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فهرس المخطوطات العربیة فی مکتبة الاوقاف العامة فی بغداد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علم الخلاف بين المذاهب</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2405 - (انتقاء) حصر المسائل وقصر الدلائل :</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2406 - الانصاف بذكر أسباب الخلاف :</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2407 - جزيل المواهب في اختلاف المذاهب :</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2408 - رحمة الأمة في اختلاف الائمة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2409- نسخة أخرى :</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2410 - نسخة أخرى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2411 - نسخة أخرى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2412 - رسالة في الخلاف بين أبي حنيفة والشافعي :</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2413- عون الدراية بشرح منظومة النسفي في الخلاف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2414- عيون المذاهب الأربعة في الفقه :</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2415 - نسخة أخرى :</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2416 - المصفى شرح منظومة النسفي عمر بن محمد في الخلاف :</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2417 - نسخة أخرى</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2418 - منظومة النسفي منظومة النسفي في الخلاف :</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2420- أرجوزة في الفرائض : (التحفة القدسية) :</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2421 - الأشتهية في المواريث (الكفاية) :</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2422 - نسخة أخرى :</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2423 - الأنوار البهية (الآلهية) شرح المنظومة الرحبية (غنية الباحث) :</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2424 - نسخة أخرى :</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2425- نسخة أخرى :</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2426 - تحفة الأخيار :</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2427- التحقيق في شرح السراجية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2428 - جامعة الطرقات في قسمة المحاصات والموزع من التركات :</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2429 - جواهر الفرائض :</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2430 - جواهر الفوائد الفرضية المستخرجة من معدن الرسالة السراجية: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2431- جواهر الكلام في الفرائض :</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2432 - حاشية على شرح السراجية للشريف الجرجاني :</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2433- نسخة أخرى :</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2434- حاشية على شرح السراجية للشريف الجرجاني :</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2435 - نسخة أخرى :</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2436 - نسخة اخرى :</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2437 - نسخة أخرى :</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2438- حاشية على شرح السراجية للشريف الجرجان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2439 - نسخة أخرى :</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2440 آ- حاشية على شرح السراجية للشريف الجرجاني</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2440 ب - حاشية على شرح السراجية :</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2441- شرح السراجية للشريف الجرجاني :</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2442 - حاشية على باب الفرائض في كتاب (تحفة المحتاج) لابن حجر :</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2443- حل مشكلات الفرائض :</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2444 - رسالة في الفرائض :</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2445 - رسالة في الفرائض :</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2446- رسالة في ميراث المجوسي :</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2447- رسالة في المواريث :</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2448- رسالة في الميراث :</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2449- رسالة في الميراث :</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2450 - رسالة في الفرائض :</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2451- رسالة في الفرائض :</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2452- رسالة في المواريث :</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2453 - رسالة في الفرائض :</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2453 ب- رسالة في الفرائض :</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2454- رسالة في الفرائض :</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2455- روح الشروح على السراجية :</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2456- السراجية في الفرائض :</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2457- نسخة أخرى :</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2458- نسخة أخري :</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2459 آ - شرح السراجية في الفرائض :</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2459 ب- شرح السراجية في الفرائض :</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2460 - نسخة أخرى :</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2461 - شرح الفرائض السراجية :</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2462 - نسخة أخرى :</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2463- نسخة أخرى :</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2464- نسخة أخرى :</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2465- نسخة أخرى :</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2466 - نسخة أخرى :</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2467- نسخة أخرى :</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2468 - نسخة أخرى :</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2469- نسخة أخرى :</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2470- نسخة أخرى :</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2471 - نسخة أخرى :</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2472 - نسخة أخرى :</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2473نسخة أخرى :</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2474 - نسخة أخرى :</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2475- شرح منظومة الهاملي في الفرائض :</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2476- شرح نظم اللآلى للجعبري (ت - 706ه) :</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2477- شرح مختصر الفرائض / الأحمد بن محمود بن علي بن أبي طالب (ت-؟):</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2478- شرح مختصر على المقدمة الرحبية (غنية الباحث) :</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2480- شرح المنظومة الرحبية (غنية الباحث) :</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2481 - نسخة أخرى :</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2482- نسخة أخرى :</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2483- نسخة أخرى :</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2484- نسخة أخرى :</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2485- نسخة أخرى :</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2486 - نسخة أخرى :</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2487- شرح الرحبية :</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2488- شرح الرحبية (الفوائد الشنشورية) :</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2489 - نسخة أخرى :</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2490- نسخة أخرى :</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2491- نسخة أخرى :</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3492 - نسخة أخرى :</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2493- نسخة أخرى :</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2494 - نسخة أخرى :</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2495 - نسخة أخرى :</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2496- نسخة أخرى :</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2497 أ - شرح رسالة في الفرائض :</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2497 ب - شرح قسم الفرائض من المحرر :</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2498- صون الفارض في الوصول الى مدارك عون الرائض في فن الفرائض :</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2499- ضوء السراج :</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2500 - العقود الدرية في الفرائض :</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2501- الفنية في الفرائض الشافعية :</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2502- فتح اقفال المباحث شرح غنية الباحث (الرحبية):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2504- الفرائد السنية على الفوائد الشنشورية (شرح الرحبية) لعبداللّه الشنشوري (ت - 999ه) :</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2505- فريدة الفرائد وخلاصة الفرائض :</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2506 - القلائد (العقود البرهانية (منظومة في الفرائض) :</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2507- كيفية صناعة المناسخة :</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2508- مختصر ارشاد الفارض الى البحث والكشف عن مسائل علم الفرائض / المصطفى الدسوقي :</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2509- مختصر السراجية :</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2510- مسائل في الميراث :</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2511- مسائل في الميراث :</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2512- مسائل منقولة من (الجعبرية / نظم اللآلى للجمبري ت - 706ه) وشرحها لبدر الدين سبط المارديني (ت - 907ه):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2513- المناسخات / في الفرائض :</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2515 - منظومة في المواريث :</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2516- منظومة الهاملي : (تكملة نظم در المهتدي) :</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2517 أ- لمنظومة السراجية :</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2517 ب- المنظومة الوهبانية :</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2518- المواهب السنية في شرح الأشنهية :</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علم أصول الفقه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2519 - الآيات البينات على شرح جمع الجوامع لعبد الوهاب السبكي (رت - 5771) :</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2520 - نسخة أخرى :</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2521 - نسخة أخرى :</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2522 - أصول الإسلام (أصول البزودي) :</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2523- الأصول والضوابط : (القواعد والضوابط) :</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2524 - نسخة أخرى :</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3525 - افاضة الأنوار على أصول المنار لأبي البركات النسفي (ت – 710ه):</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2526- تحرير الوصول في شرح نهاية السول :</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2527- التحقيق شرح المنتخب في أصول الحنفية / لحسام الدین محمد بن محمد الاشسكيتي (ت-664ه):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2528 - تقرير القواعد وتحرير الفوائد :</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2529- تعليقات على الورقات لامام الحرمين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2530- تهذيب الوصول الى علم الأصول :</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2531 - التلويح على كشف حقائق التنقيح لصدر الشريعة (ت - 747ه):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2532 - نسخة أخرى :</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2533- نسخة أخرى :</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2534 - نسخة أخرى :</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2535- نسخة أخرى :</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2536- نسخة أخرى :</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2537- تنقيح الأصول :</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2538 - نسخة أخرى :</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2539 - التوضيح على التنقيح :</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2540 - نسخة أخرى :</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2541- نسخة أخرى :</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2542- نسخة أخرى :</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2543- نسخة أخرى :</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2544 - نسخة أخرى :</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2545 - نسخة أخرى :</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2546 - نسخة أخرى :</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2547- نسخة أخرى :</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2548- نسخة أخرى :</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2550 - جامع الاسراد شرح المنار للنسفي (ت - 710ه) :</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2551- جامع المتفرقات من فوائد الورقات لامام الحرمين :</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2552- جمع الجوامع في أصول الفقه :</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2553 - نسخة أخرى :</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2554- نسخة أخرى :</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2555- نسخة أخرى :</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2556- حاشية في أصول الفقه :</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2557- نسخة أخرى :</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2558 - نسخة أخرى :</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2559- نسخة أخرى :</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2560- نسخة أخرى :</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2561- حاشية على شرح الورقات لجلال الدين المحلي :</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2562- حاشية على الورقات لامام الحرمين :</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2563- حاشية على شرح مختصر المنتهى للسيد الشريف (ت - 816ه):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2564- حاشية على شرح مختصر المنتهى للسيد الشريف :</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2565 - نسخة أخرى :</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2566- نسخة أخري :</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2567- نسخة اخرى :</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2568 - نسخة أخرى :</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2569 - نسخة أخرى :</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2570- نسخة أخرى :</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2571- حاشية على شرح مختصر المنتهى للسيد الشريف :</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2572 - نسخة أخرى :</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2572 ب- نسخة أخرى :</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2572 ج- نسخة أخرى :</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2574- حاشية على شرح المجامع لابي سعيد الخادمي :</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2575 - حاشية على شرح مختصر المنتهى للعضد الايجي :</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2575 ب- نسخة أخرى :: ليه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2576- حاشية على شرح مختصر المنتهى للسيد الشريف :</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2577 - نسخة أخرى</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2578- حاشية على مختصر المنتهى :</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2579 - نسخة أخرى</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2580 - حاشية على شرح مختصر المنتهى للسيد الشريف :</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2581 - نسخة أخرى :</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2582- على التحقيق شرح المنتخب لعبد العزيز البخاري (ت 730ه) :</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2583 - حاشية على شرح المنار لابن ملك :</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2584- حاشية على شرح المنار لابن ملك :</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2585 - الدرر اللوامع على جمع الجوامع للسبكي :</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2586- نسخة أخرى</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2587 - نسخة أخرى :</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2588- نسخة أخرى :</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2589- رسالة في الأصول :</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2590 - رسالة في الأصول :</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2591- رسالة في الأصول :</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2592- رسالة في الأصول :</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2593- رسالة في الأصول :</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2594- رسالة في الحكم بالصحة والحكم بالموجب :</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2595- الرسالة :</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2596- رسالة في الأصول ونظم القرآن :</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2597 - رسالة في الأصول :</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2598- رسالة في الأصول :</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2599 - رسالة في أصول الفقه :</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2600- رسالة في أصول الفقه :</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2601 أ - زبدة الأسرار بشرح مختصر المنار لطاهر بن الحسن الحلبي (ت -807ه):</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2601 ب - نسخة أخرى :</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2602 - سرح اللب على شرح اللب (اللباب) : تحفة الطلاب لزكريا الانصاري (ت - 928ه) :</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2603 - شرح جمع الجوامع :</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2604- نسخة أخرى :</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2605 - نسخة أخرى :</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2606- نسخة أخرى :</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2607 - نسخة أخرى :</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2608 - شرح أصول الاسلام (أصول البزودي) :</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2609 - شرح الكوكب الساطع نظم جمع الجوامع :</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2610- نسخة أخرى :</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2611- شرح الكوكب المنير المسمى بمختصر التحرير (تحرير المنقول) للمرداوي علاء الدين بن سليمان (ت - 885ه) :</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2612 - شرح مجامع الحقائق والقواعد وجوامع الروائق والفوائد منافع (الدقائق) :</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2613- شرح منتهى السول والأمل لابن الحاجب (ت - 646ه) :</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2614 - شرح (بيان) مختصر المنتهى لابن الحاجب :</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2615- شرح منتهى السول والأمل لابن الحاجب :</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2616- نسخة أخرى :</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2617- نسخة أخرى :</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2618- نسخة أخرى :</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2619-نسخة أخرى :</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2620- نسخة أخرى :</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2621- نسخة أخرى :</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2622 - نسخة أخرى :</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2623 - نسخة أخرى :</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2624- نسخة أخري :</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2625 - شرح على شرح مختصر المنتهى للعضد الايجي (ت - 756 ه):</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2626- نسخة أخرى :</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2627 - شرح على شرح الورقات للجلال المحلى :</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2628- شرح الورقات لامام الحرمين :</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2629- نسخة أخرى :</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2630 - شرح منتهى الارادات :</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2631 - شرح مختصر الروضة في أصول الفقه الحنبلي للموفق الحنبلي :</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2632- شرح المنار :</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2633- نسخة أخرى :</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2634- نسخة أخرى</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2635- شرح المنار :</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2636- نسخة أخرى :</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2637 - نسخة أخرى :</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2638 - نسخة أخرى :</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2639 - نسخة أخرى :</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2640 - نسخة أخرى :</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2641 - نسخة أخرى :</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2642- نسخة أخرى :</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2643- نسخة أخرى :</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2644 - شرح منهاج الوصول الى علم الاصول للبيضاوي ناصر الدين (ت – 685ه) :</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2645 - نسخة أخرى :</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2646 - نسخة أخرى :</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2647 أ - شرح منهاج الوصول الى علم الاصول للبيضاوي :</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2647 ب - شرح الكوكب الساطع نظم مجمع الجوامع :</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2648- شرح عبارة : (ولا تلحق بنا من تبعة التبعة) :</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2649 - شرح أصول البزودي : (كشف الأسرار) :</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2650 - شرح الورقات لامام الحرمين :</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2651- نسخة أخرى :</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2652- شرح الورقات :</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2653 - نسخة أخرى :</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2654- العمدة في الأصول (أصول الامامية) :</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2655- غاية المنتهى في جمع الاقناع والمنتهى :</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2656 - نسخة أخرى :</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2657 - الفيث الهامع في شرح جمع الجوامع :</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2658 - نسخة أخرى :</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2659 - نسخة أخرى :</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2660- فتح الغفار بشرح النار : (تعليق الانوار) :</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2661- فصول البدائع في أصول الشرائح :</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2662- قاعدة في الأحكام التى تختلف بالسفر والاقامة :</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2663- قرة العين شرح ورقات امام الحرمين :</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2664- القواعد الكبرى :</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2665 - القوانين المحكمة :</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2666-كشف الأنوار في شرح المنار :</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2667.كشف المسائل من تقرير القواعد وتحرير الفوائد :</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2668 - المجموع المذهب في قواعد المذهب :</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2669- مختصر منتهى السؤل والأمل من علمي الاصول والجدل :</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2670 - نسخة أخرى :</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2671- المحصول في علم الاصول :</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2672- مرآة الأصول شرح مرقاة الوصول :</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2673- مسئلة الحقيقة والمجاز :</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2674- المستصفى في الاصول :</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2675- نسخة أخرى :</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2676 - المسودة في الأصول :</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2677 - معالم الدين وملاذ المجتهدين في الأصول</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2678- المغني في الاصول :</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2679 - منار الانوار في الاصول :</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2680- نسخة أخرى :</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2681- نسخة أخرى :</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2682- نسخة أخرى :</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2683 أ - نسخة أخرى :</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2683 ب- نسخة أخرى :</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2684- منع الموانع شرح جمع الجوامع :</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2685 - نسخة أخرى :</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2686- منهج الوصول في شرح منهاج الأصول:</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2687- منظومة في الاصول :</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2688- نتائج الافكار على شرح المنار :</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2689 - نتائج الافكار (في الاصول الجعفري) :</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2690 - النقود والردود :</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2691- نكت الفصول في بيان الأصول :</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2692 - نهاية السول في شرح منهاج الوصول الى علم الأصول. للبيضاوي ناصر الدین (ت - 5685) :</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2693- الورقات :</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2694- نسخة أخرى :</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2695 - نسخة أخرى :</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2696- كتاب في أصول الفقه :</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علم الكلام</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2697 - الإبانة عن أصول الديانة :</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2698 - أبواب السعادة في أسباب الشهادة :</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2699 - اتحاف الخلف بتحقيق مذهب السلف :</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2700- نسخة أخرى :</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2701 - اتحاف المريد بشرح جوهرة التوحيد :</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2702 - نسخة أخرى :</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2703- نسخة أخرى :</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2704- نسخة أخرى :</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2705 - اتحاف الاذكياء بتحقيق عصمة الانبياء :</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2706- اثبات الواجب :</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2707 - اثبات واجب الوجود :</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2708 - أجلة التأييد في شرح أدلة التوحيد :</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2709- الأجوبة النعمانية عن الاسئلة الهندية :</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2710- الأجوبة الكلامية :</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2711- الأجوبة العراقية على الاسئلة الايرانية :</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2712- نسخة أخرى :</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2173- الأحدية :</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2714- أحسن المقال في شرح رسالة خلق الاعمال :</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2715 - أرجوزة في أصول الدين :</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2716 - الارشاد الى الاعتقاد :</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2718 - اسعاف الخيف السلوك مسلك التعريف :</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2717 - أسرار أركان الدين :</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2719 - الاعلام بقواطع الاسلام :</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2720 - نسخة أخرى :</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2721 - نسخة أخرى :</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2722- الاعتماد في الاعتقاد (عقيدة النسفي) :</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2772  - نسخة أخرى :</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2723- إعلام الموقعين عن رب العالمين :</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2724 - نسخة أخرى :</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2725- افاضة الكلام بتحقيق مسألة الكلام :</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2726- الأقوال الجليلة في شرح رسالة الوسيلة :</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2727 - اقتفاء الآثار بتوحيد الأفعال مع الكسب والاختيار :</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2728 - الفاظ الكفر :</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2729 - املاءات العجيمي :</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2730- الأمور التي خالف فيها الرسول (صَلَّى اللّه  عَلَيْهِ وَ آلِهِ وَسَلَّمَ‏) أهل الجاهلية :</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2733 - انوار السعادة في كلمتي التوحيد والشهادة :</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2734- الايمان من كتب الصحاح :</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2731- انباء الاذكياء لحياة الانباء :</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2732 - نسخة أخرى :</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2735 - بحر الافكار :</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2736- بحر الكلام في أصول الكلام :</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2737 - نسخة أخرى :</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2738 - نسخة أخرى :</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2739- بدء الأمالي :</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2740- نسخة أخرى:</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2741 - نسخة أخرى :</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2742- البداية من الكفاية في الهداية في أصول الدين :</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2743- بديع المعاني شرح عقيدة الشيباني :</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2744 أ - نسخة أخرى :</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2744 ب - نسخة أخرى :</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2744 ج- نسخة أخرى :</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2745 - نسخة أخرى :</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2746- نسخة أخرى :</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2747- بقية الطالب في شرح عقيدة ابن الحاجب :</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2748- بيان الدليل على بطلان التحليل :</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2749- البيان الفاصل بين الحق والباطل :</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2750- تجريد الكلام :</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2751- بيان أعلى المطالب وأرفع المآرب :</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2752- نسخة أخرى :</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2753- التبيان في تحقيق مسألة الإيمان :</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2754 أ - تحفة الاعالي شرح بدء الأمالي :</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2755- التحفة المرسلة الى النبي (صَلَّى اللّه  عَلَيْهِ وَ آلِهِ وَسَلَّمَ‏) في وحدة الوجود :</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2756- نسخة أخرى :</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2757- نسخة أخرى :</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2758- تحفة الافراد في معرفة المبدأ والمعاد :</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2759- التحفة العراقية في الاعمال القلبية :</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2760 - التحفة النملية الى عامر خزانة الكتب السليمانية المتعلقة على الحاشية الخيالية على العقائد النفسية :</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2761 - نسخة أخرى :</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2764- تشييد القواعد في تجريد العقائد للطوسي :</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2765 - نسخة أخرى :</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2762- تذكرة الأذكياء وتبصرة الأغبياء في عصمة الانبياء :</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2763- تزيين العبارة لتحسين الاشارة :</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2766 - تعليق على كتاب في العقائد :</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2768- تعليق على رسالة اثبات الواجب للدواني :</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2769- تعليق على شرح العقائد العضدية للجلال الدواني :</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2770- نسخة أخرى :</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2771 - نسخة أخرى :</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2772- نسخة أخرى :</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2773- نسخة أخرى :</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2774- تعليق على حاشية الخيالي على شرح العقائد النسفية للتفتازاني :</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2775- نسخة أخرى :</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2776- نسخة أخرى :</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2777- تعليق على شرح التجريد :</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2778- تفصيل النشأتين وتحصيل السعادتين :</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2779- تلخيص الأدلة لقواعد التوحيد :</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2780- التلميحات الى معاني المحاكمات :</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2781- التمهيد في بيان التوحيد :</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2784 - التوضيح والتبيين شرح العقد الثمين في سائل الدين :</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2785- نسخة أخرى :</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2782- نسخة أخرى :</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2783- نسخة أخرى</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2785- التوحيد :</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2786- التوجيجية :</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2788- نسخة أخرى :</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2784- تهذيب الكلام :</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2787 أ- نسخة أخرى :</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2788 ب- نسخة أخرى</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2792 - نسخة أخرى :</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2789- جواب تيمية في صحة مذهب أهل المدينة :</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2790- جواب الأسئلة الباطنية :</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2791- الجواهر المنظومة في أصول الدين (الجوهرة المضية) :</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2793 - نسخة أخرى :</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2794- الجواهر المضية (عقود العقائد) :</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2795- جوهرة التوحيد :</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3796 - نسخة أخرى :</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2797- حاشية على العقيدة الشيرازية ليوسف الشيرازي :</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2798- حاشية على رسالة اثبات الواجب للدواني :</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2799 - حاشية الأصول وغاشية الفصول :</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2800 - حاشية على شرح العقائد الضدية :</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2801 - نسخة أخرى :</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2802- نسخة أخرى :</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2803- نسخة أخرى :</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2804- نسخة أخرى :</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2804 - نسخة أخرى :</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2805- جلاء الانظار بتحرير الجبر في الاختيار :</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2806- نسخة أخرى :</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2807- جلاء الفهوم في تحقيق الثبوت ورؤية المعدوم :</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2808- الجواب الكافي عن مسئلة إحاطة علم المخلوقات بالغير المتناهي :</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2809- حاشية على شرح مسعود :</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2810- حاشية على الخيالي على شرح النسفية :</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1811- نسخة أخرى :</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2812- حاشية على شرح العقائد النسفية :</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2813- نسخة أخرى :</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2814- حاشية على السعد التفتازانى شرح العقائد النفسية :</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2815 - نسخة أخرى :</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2816 - نسخة أخرى :</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2817 - نسخة أخرى :</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2818 - نسخة أخرى :</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2819 - نسخة أخرى :</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2820- نسخة أخرى :</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2821- نسخة أخرى :</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2822 - نسخة أخرى :</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2823 - نسخة أخرى :</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2824 - نسخة أخرى :</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2825 - حاشية على حاشية الخيالي على شرح العقائد النسفية :</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2826- نسخة أخرى :</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2827- حاشية على رسالة كلمة التوحيد لاحمد بن محمد الطبقجلي (ت – 1213ه):</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2828- حاشية في العقائد :</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2829 - حاشية على حاشية ملا جلال الدواني على شرح المطالع :</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2830 - حاشية على شرح العقائد العضدية :</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2831 - نسخة أخرى :</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2832 - نسخة أخرى :</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2833- نسخة أخرى :</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2834 - نسخة أخرى :</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2835 - حاشية على رسالة اثبات الواجب :</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2836- نسخة أخرى:</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2837- نسخة أخرى :</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2838 - نسخة أخرى :</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2839 - نسخة أخرى :</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2840- نسخة أخرى :</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2841 أ - نسخة أخرى:</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2841 ب - نسخة أخرى :</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2842 - حاشية على قول أحمد على شرح العقائد النسفية :</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2843 - حاشية على شرح العقائد العضدية :</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2844- حاشية على شرح الجلال الدواني على العقائد العضدية :</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2845 أ - حاشية في الكلام :</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2845 ب - حاشية في العقائد</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2846 - حاشية على حاشية السيالكوتي على العقائد النسفية :</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2847- حاشية على شرح العقائد النسفية :</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2848 - حاشية على شرح العقائد النسفية للسعد :</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2849 - حاشية على الحاشية المنطقية على شرح العقائد النسفية للسعد :</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2850 - حاشية على شرح العقائد العضدية للدواني :</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2851 - حاشية على شرح منصور الهدهدي على العقائد السنوسية :</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2852 - حاشية على شرح العقائد العضدية الجلال الدواني :</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2853 - الحاشية القديمة على شرح على القوشجي لتجريد الكلام :</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2854 - نسخة أخرى :</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2855 - نسخة أخرى :</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2856 - حاشية على شرح تجريد الكلام للطوسي :</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2857 - نسخة أخرى :</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2858 - نسخة أخرى :</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2859 - نسخة أخرى :</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2860 - حاشية على تجريد الكلام للطوسي :</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2861 - حاشية على شرح تجريد الكلام للسعد :</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2862 - نسخة أخرى :</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2863-حاشية في العقائد :</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2864 - حاشية على شرح المقاصد : (مقاصد الطالبين في أصول الدين) للسعد :</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2865 - حاشية على شرح تجريد الكلام للسعد :</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2866 - حاشية على رسالة اثبات الواجب :</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2867 - حاشية على رسالة اثبات الواجب :</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2868 - حاشية على شرح رسالة اثبات الواجب :</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2869-حاشية على شرح تجريد الكلام للطوسي</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2870- حاشية على شرح تجريد الكلام للطوسي :</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2871- حاشية على حاشية شرح التجريد :</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2872- حاشية على شرح التجريد :</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2873- نسخة أخرى :</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2874 - حاشية على شرح التجريد القديم للاصفهاني :</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2875- نسخة أخرى :</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2876- الحاشية الجديدة على شرح القوشجي التجريد الكلام :</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2877 - نسخة أخرى :</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2878 - نسخة أخرى :</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2879- حاشية على شرح المواقف للسيد الشريف :</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2880 - نسخة أخرى :</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2881 - نسخة أخرى :</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2882 أ - حاشية على شرح رسالة اثبات الواجب للدواني :</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2882 ب - حاشية على شرح العقائد النسفية للسعد التفتازاني :</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2883- حاشية على فتح الرحمن شرح لقطة العجلان لزكريا الانصاري :</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2884 - حاشية على شرح تجريد الكلام للطوسي :</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2885 - حاشية على شرح المواقف السيد الشريف :</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2886- حاشية على المطالع (طوار الانوار) :</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2887- حاشية على شرح المواقف :</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2888-حاشية على الحاشية القديمة للدواني على شرح تجريد الكلام :</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2889 - حاشية في العقائد :</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2890- حاشية على شرح كتاب في العقائد :</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2891 - حاشية في الكلام :</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2892- حاشية في الكلام :</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2893 - حاشية على حاشية ميرزاجان الشيرازي (ت - 994ه) :</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2894- الحاشية الفتحية :</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2895- حقائق أسرار الدين :</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2896- حقيقة البيان في جواب السائل عن الدليل والدال والمستدل والبيان :</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2897- الحيدة :</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2898 - الخمسون مسألة في التوحيد :</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2899 - الدرة المضية في عقيدة أهل الفرقة المرضية :</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2900- نسخة أخرى :</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2901- نسبخة أخرى :</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2902- رسالة الزوراء : (رسالة تحقيق المبدأ والمعاد) :</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2903 - نسخة أخرى :</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2904 - نسخة أخرى :</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2905- نسخة أخرى :</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2906 - نسخة أخرى :</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2907 - نسخة أخرى :</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2908 - رسالة منقولة من كتاب : (النزول والعرش) :</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2909 - رسالة الكوراني على عبادة الجلال الدواني في العقائد :</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2910- رسالة الخير والشر :</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2911 - رسالة في (التجسيم والحشو) :</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2912 - رسالة العرش :</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2913- رسالة فى سبب وجود الخلق :</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2914 - رسالة في تحقيق معنى : (الليس والأيس) :</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2915 - نسخة أخرى :</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2919 - رسالة في الصفات :</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2920 - الرسالة القديمة في اثبات الواجب تعالي :</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2921 - نسخة أخري :</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2922- نسخة أخرى :</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2923 - نسخة أخرى :</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2924- نسخة أخرى</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2925 - نسخة أخرى :</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2926 - نسخة أخرى :</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2927 - نسخة أخرى :</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2928 - نسخة أخرى :</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2929 - نسخة أخرى :</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2930- رسالة في كلمة التوحيد :</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2931 - رسالة فى اثبات الواجب الوجود تعالى :</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2932 - رسالة في ألفاظ الكفر :</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2933- رسالة في العقائد :</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2934 - رسالة التنزيه والتفويض :</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2935 - رسالة في عقيدة أهل السنة :</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2936- رسالة في زيارة القبور وسماع الموتى :</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2937- رسالة في الاعتقاد :</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2938 - رسالة في شرح شعب الايمان :</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2939 - رسالة في الشرك والجهاد والشفاعة :</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2940 - رسالة في الواجب الوجود تعالى :</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2941- رسالة في التوحيد :</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2942 - رسالة في الوحدة :</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2943 - نسخة أخرى :</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2944 - نسخة أخرى :</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2945 - رسالة في اجتناب المعاصي :</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2945- ب رسالة في الموعظة والتوحيد :</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2946 - رسالة ابن تيمية (ت - 728 ه) الى أبي نصر المنبجي (ت - 719 ه) في التوحيد :</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2946 ب - نسخة أخرى :</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2947 - رسالة في علم الكلام :</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2948 - رسالة في العقائد :</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2949 - رسالة التناقض :</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2950- رسالة في جواب مسألة (لا اله الا اللّه) التي أوردها التفتازاني في : (التلويح)..</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2951 - رسالة في : (لا اله الا اللّه) :</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2952 - رسالة في عصمة الانبياء :</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2953 - رسالة فى اثبات الواجب الوجود :</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2954- رسالة في معنى : (لا اله الا اللّه) :</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2955 - رسالة في علم الكلام :</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2956 - رسالة في الاختيار الجزئي :</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2957 - رسالة في الكلام :</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2958 - رسالة فى (الشقي قد يسعد والسعيد قد يشقى) :</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2959 - رسالة في : (البعث والمعاد):</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2960 - رسالة (أهم الامور) - العقائد :</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2961 - رسالة في صفة الايمان :</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2962 - رسالة من كتاب : (في وحدة الوجود) :</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2963 - رسالة فى الفرق بين الشريعة والحقيقة :</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2964- رسالة في (عقيدة) أهل السنة والجماعة :</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2965 - رسالة في الرد على من أنكر علم اللّه بالامور الغير المتناهية :</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2966 - رسالة ابي حنيفة النعمان بن ثابت الى عثمان البتي :</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2967 - رسالة في أفعال العباد :</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2968- رسالة في ايمان فرعون موسی :</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2969 - رسالة في خلق الاعمال :</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2970 - رسالة في تعريف علم الكلام :</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2972 - رسالة في أصول الدين :</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2973 - رسالة في (الحنفية ملة ابراهيم) :</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2971- نسخة أخرى :</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2974 - رسالة في الايمان :</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2975 - رسالة في العقائد :</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2976- رسالة التوحيد :</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2977 - رسالة فى بيان القضاء والقدر :</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2978 - رسالة في أصول الدين :</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2789 - رسالة في أصول الدين :</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2980 - رسالة فى بيان : (المؤمنون يرى اللّه من الجنة لا في الجنة) :</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2981- رسالة في العقائد :</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2982 - رسالة في كلام ذنون المصري :</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2983 - رسالة في بيان الاعتقاد :</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2984- نسخة أخرى :</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2985 - الرسالة القلمية اليراعية :</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2986- رسالة في عقيدة (الاشاعرة) :</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2987 - رسالة في القضاء والقدر :</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2988 - نسخة أخرى :</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2989 - نسخة أخرى :</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2990- رسالة في بيان سر عدم نسبة الشر الى اللّه تعالى :</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2991 - رسالة في تحقيق ما يصدر من اللّه :</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2992 - رسالة في بيان المعجزة :</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2993- رسالة في القدر :</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2994 - الرسالة القدرية :</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2995 أ - رسالة في القدر :</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2995 ب - رسالة في : (ان القرآن كلام اللّه) :</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2996 - رسالة فى مبحث (علم الواجب تعالى) :</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2997 - رسالة في كلمة التوحيد :</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2998 - رسالة في جواب النقول أوردها المعلول (أمير جلبي) :</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2999 - رسالة في لفظ الزنديق :</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3000 - رسالة في اثبات الواجب تعالى :</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3001 - رسالة في شرح قول الامام الغزالي: (ليس في الامكان مما كان):</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3002 - رسالة في وجود اللّه تعالى :</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3003 - رسالة في تعريف (النبي والرسول وأولي العزم والخاتم والفرق بينهم) :</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3004- رسالة في العقائد :</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3005 - رسالة في التوحيد :</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3006 - نسخة أخرى :</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3007 - رسالة فى مراتب الوجود :</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3008 - رسالة في اثبات الواجب تعالى :</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3009 - رسالة في كلمة التوحيد:</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3010- رسالة في التوحيد :</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3011 - رسالة في كلمة التوحيد :</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3012 - رسالة في أفعال العباد :</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3013 - رسالة في تحقيق الاثبات للاسماء والصفات :</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3014 - رسالة في الكلام :</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3015 - رسالة في الكسب وخلق الاعمال :</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3016 - رسالة الاعتقادات :</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3017 - رسالة في القضاء والقدر :</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3018 - رسالة في الاحرف التي أنزلت على آدم (عليه السلام) :</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3019 - رسالة في : (أن أسماء اللّه توقيفية) :</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3020 - رسالة في التوحيد :</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3021 - رسالة في العقائد :</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3022 - رسالة في عصمة الانبياء :</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3023- رفع الاشتباه عن علمية اسم اللّه :</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3024 - الزاجر بعد الكبائر :</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3025 - زبدة الافكار : هو تعليق على حاشية الخيالي على شرح العقائد النسفية :</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3026 - نسخة أخرى :</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3027 - نسخة أخرى :</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3028 - نسخة أخرى :</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3029 - نسخة أخرى :</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3030 - نسخة أخرى :</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3031 - شرح رسالة البركوي في : (لا اله الا اللّه) :</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3033 - شرح رسالة المقاصد للنووي (ت - 676ه) :</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3033 - شرح التجريد فى اثبات واجب الوجود :</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3034 - نسخة أخرى :</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3035 - شرح رسالة اثبات الواجب للجلال الدواني (ت - 918ه) :</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3037 - شرح اثبات الواجب القديمة :</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3036 أ - شرح الرسالة الدوانية فى اثبات الواجب :</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3036 ب - نسخة أخرى :</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3038 أ - نسخة أخرى :</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3038 ب - نسخة أخرى :</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3039 - شرح القصيدة النونية في العقائد (خير القلائد شرح جواهر العقائد) لخضر بك بن جلال الدين (ت - 863ه) :</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3040 - شرح المقولات العشر :</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3041 - شرح رسالة اثبات الواجب الجديدة للدواني (ت - 918ه) :</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3042 - نسخة أخرى :</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3043 - شرح رسالة اثبات الواجب للدواني :</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3044 - شرح رسالة جهة الوحدة لمحمد أمين الشيرازي :</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3045- شرح العقائد العضدية :</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3046 - نسخة أخرى :</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3047 - نسخة أخرى :</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3048 - نسخة أخرى :</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3049 - نسخة أخرى :</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3050 - نسخة أخرى :</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3051 - نسخة أخرى :</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3052- نسخة أخرى :</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3053 - نسخة أخرى :</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3054 - نسخة أخرى :</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3055 - نسخة أخرى :</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3078 - شرح عقيدة الاجهوري :</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3079 - نسخة أخرى :</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3080 - شرح المسايرة (المساهرة) لابن الهمام (ت - 861ه.) :</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3056- شرح العقائد العضدية :</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3057 - شرح العقائد النسفية :</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3058- نسخة أخرى :</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3059 - نسخة أخرى :</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3060 - نسخة أخرى :</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3061 - نسخة أخرى :</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3062 - نسخة أخرى :</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3063 - نسخة أخرى :</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3064 - نسخة أخرى :</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3065- نسخة أخرى :</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3066- نسخة أخرى :</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3067 - نسخة أخرى :</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3068 - نسخة أخرى :</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3069 - نسخة اخرى :</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3070- نسخة أخرى :</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3071 - نسخة أخرى :</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3072 - نسخة أخرى :</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3073- نسخة أخرى :</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3074 - نسخة أخرى :</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3075 - نسخة أخرى :</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3076 - نسخة أخرى :</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3077- نسخة أخرى :</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3081 - شرح رسالة في اثبات الواجب :</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3082 - شرح تجريد الكلام للطوسي :</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3083 - شرح طوالع الانوار البيضاوى :</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3084 - شرح الفقه الأكبر للامام أبي حنيفة :</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3085 - نسخة أخرى :</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3086 - نسخة أخرى :</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3087 - نسخة أخرى :</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3088- نسخة أخرى :</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3089- نسخة أخرى :</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3090- نسخة أخرى :</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3091- نسخة أخرى :</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3092 - شرح العقائد النسفية :</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3095 - نسخة أخرى :</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3096 - شرح العقيدة الأصفهانية الصغرى :</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3097- شرح العقيدة السنوسية الصغرى :</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3098 - نسخة أخرى :</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3099 - نسخة أخرى :</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3100 - نسخة أخرى :</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3101 - نسخة أخرى :</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3102 - نسخة أخرى :</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3103 - شرح رسالة اثبات الواجب تعالى :</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3104 - شرح المسائل الهندية :</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3105 - شرح العقيدة السنوسية الوسطى</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3105 - شرح عقيدة علوان الحموي :</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3106 - شرح العقيدة الطحاوية : (بيان أهل السنة والجماعة) :</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3107 - شرح العقيدة الطحاوية :</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3108 - شرح العمدة في أصول الدين :</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3109 - شرح كلمة التوحيد :</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3110 - شرح المقاصد :</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3111 - شرح رسالة الجلال الدواني :</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3112 - شرح رسالة التوحيد للبركوي :</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3113 - شرح بدء الامالي :</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3114 - شرح تجريد الكلام :</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3115 - شرح ارجوزة : (قلادة العقيان في شعب الايمان) :</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3116 - شرح العقيدة السنوسية : (أم البراهين) :</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3117 - شرح العقيدة السنوسية</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3118 - نسخة أخرى :</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3119 - نسخة أخرى :</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3120- نسخة أخرى :</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3121 - نسخة أخرى :</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3122- نسخة أخرى :</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3123- نسخة أخرى :</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3124 - شرح رسالة الالفاظ الكفرية لبدر الرشيد محمد بن اساعیل (ت - 768ه) :</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3125 - شرح وصية الامام الاعظم :</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3126 - نسخة أخرى :</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3127 – شرح (جواهر العقائد) لخضر بك (ت - 863ه) :</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3128 - نسخة أخرى :</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3129 - شرح قصيدة (العقيدة الشيبانية) لمحمد الشيباني :</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3130 - شرح مقاصد الطالبين في علم أصول الدين :</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3131 - نسخة أخرى :</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3132- نسخة أخرى :</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3133 - نسخة أخرى :</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3134- شرح المواقف :</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3136 - نسخة أخرى :</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3137 - نسخة أخرى :</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3138 - نسخة أخرى :</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3139- نسخة أخرى :</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3140 - نسخة أخرى :</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3141 - نسخة أخرى :</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3142 - نسخة أخرى :</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3143 - نسخة أخرى :</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3144 - نسخة أخرى :</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3145 - شرح المواقف للايجي :</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3146 - شرح المواقف للايجي :</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3147 - شواهد الربوبية فى المناهج السلوكية : (الشواهد على الاسفار الاربعة) :</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3148 - الصراط المستقيم في الدين المحمدي القويم :</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3149 - صفات المؤمن :</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3150 - ضوء المعالي شرح بدء الامالي لسراج الدين الاوشي (ت - 575ه):</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3251- نسخة أخرى :</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3152- نسخة أخرى :</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3153 - نسخة أخرى :</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3154 - نسخة أخرى :</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3155 - نسخة أخرى :</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3156 - نسخة أخرى :</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3157 - نسخة أخرى :</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3158- نسخة أخرى :</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3159 - نسخة أخرى :</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3160 - نسخة أخرى :</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3761 - طوالع الانوار من مطالع الاقطار :</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3162 - العقد الجوهري في الفرق بين كسبي الماتريدى والاشعري :</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3163 - العقد الفريد في شرح رسالة كلمة التوحيد :</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3164 - العقد الثمين في بيان مسائل الدين :</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3165- نسخة أخرى :</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3166- عقيدة السنوسي (أعمدة أهل التوفيق والتسديد في شرح عقيدة أهل التوحيد) :</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3167 - نسخة أخرى :</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3168 - نسخة أخرى :</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3169 - نسخة أخرى :</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3170 - نسخة أخرى :</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3171 -عقيدة الشيرازي :</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3172- العقيدة الشيبانية :</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3173 - نسخة أخرى :</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3174- عقيدة السنوسي : (أم البراهين)</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3175 - نسخة اخرى :</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3176 - نسخة اخرى :</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3177 - عقيدة نظم الجواهر في النواهى والاوامر :</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3178 - عقيدة الكناني محمد بن علي بن عراق :</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3179 - عقيدة الشيخ محيي الدين بن عربي</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3180 - عقيدة موفق ابن قدامة الحنبلي</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3181- نسخة أخرى :</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3182- نسخة أخرى :</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3183 - نسخة أخرى :</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3184 - عقيدة النسفي :</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3185 - نسخة أخرى :</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3186 - نسخة أخرى :</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3187-نسخة أخرى :</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3188 - نسخة أخرى :</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3189- عمدة الاحكام لعقائد أهل الإسلام (العمدة في أصول الدين):</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3190 - نسخة أخرى :</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3191 - عمدة المريد لجوهرة التوحيد :</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3192 - نسخة أخرى :</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3193 - عقيدة الايمان :</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3194- عقيدة البابلي عن الامام أبي حنيفة :</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3195 - الطحاوي : (بيان أهل السنة والجماعة).</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3196 - العين والاثر في عقائد أهل الاثر :</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3197 - نسخة أخرى : :</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3198- غاية التحقيق في شرح رسالة الدواني المنتمي في نسبه الى ابي بكر الصديق :</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3199 - نسخة أخرى :</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3200 - نسخة أخرى :</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3201 - فتح الرحمن بشرح لقطة العجلان وبلة الظمان لمحمد بن عبداللّه الزركشي :</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3202 - نسخة أخرى :</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3203 - فتح الرحمن بشرح رسالة الولي رسلان :</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3204 - فتح الجواد بشرح منظومة ابن العماد :</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3205 - فتح القريب المجيد في شرح جوهرة التوحيد</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3206 - الفقه الاكبر :</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3207 - نسخة أخرى :</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3208 - نسخة أخرى :</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3209- نسخة اخرى :</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3210 - نسخة أخري:</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3211 - الفقه الأكبر :</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3212 - نسخة أخرى :</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3213- نسخة أخرى :</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3214- نسخة أخرى :</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3215 - الفوائد الجليلة في (عقيدة) مسلسلات عقيلة :</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3216 - الفواكه الشهية في شرح المنظومة البرهانية (القلائد البرهانية) :</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3217- نسخة أخرى :</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3218- الفواكه العذاب في معتقد محمد بن عبد الوهاب :</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3219 - الفوائد في حل شرح العقائد النسفي :</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3220 - قصد السبيل شرح منظومة الاعتقاد :</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3221 - القصيدة النونية في العقائد :</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3222 - القصيدة الامالية :</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3223 - نسخة أخرى :</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3224 - قصيدة فيما خالف العلماء الحنفية فيه الاشاعرة :</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3225- الكافية الشافية فى الانتصار للفرقة الناجية :</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3226- نسخة أخرى :</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3227 - كتاب الاربعين في أصول الدين :</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3228 - كتاب العلو للعلي العظيم :</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3229 - کشف حقائق التوحيد :</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3230- كشف الشبهات :</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3231 - كشف المراد في شرح تجريد الاعتقاد :</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3232 - الكلام على كلمة الاخلاص وتحقيق معناها :</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3233- نسخة أخرى :</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3234 - الكوكب الساري وحقيقة الجزء الاختياري :</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3235- لطائف الإشارات:</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3236 - لواقع الانوار البهية وسواطع الآثار الأثرية :</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3237 - لوامع الاسترشاد في الفرق بين التوحيد والالحاد :</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3238 - لوامع أنوار التمجيد وجوامع أسرار التوحيد :</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3239- المبدأ والمعاد :</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3240 - نسخة أخرى :</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3241- مثير العزم الى متابعة أولي العزم :</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3242 - نسخة أخرى :</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3243- مجلى المعاني بشرح الجلال الدواني في العقائد :</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3244- مطلع الجود بتحقيق التنزيه في وحدة الوجود :</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3245 - مختصر ابي الفرح بن طخطوخ :</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3246 - محاكمات على شرح العقائد العضدية للجلال الدواني :</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3237- محاورة الراهب مع أبي زيد :</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3248 - المسائل التي خالف فيها رسول اللّه (صَلَّى اللّه  عَلَيْهِ وَسَلَّمَ‏) أهل الجاهلية :</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3249- مسائل في التوحيد :</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3250 - المسامرة في شرح المسايرة للكمال بن الهمام :</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3251 - نسخة أخرى :</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3252 - نسخة أخرى :</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3253- مسلك الاعتدال إلى فهم أخلاق الاعمال :</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3254- مصباح المعقول والمشهود وشرح مفتاح عين الجمع والوجود :</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3255- مصباح الشريعة ومفتاح الحقيقة :</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3256- مطارب الصالحين الطالبين الحق ومحارب الطالعين المبتدعين غير الحق :</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3257 - معرفة الايمان والاسلام والاحسان :</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3258 - المفصل شرح المحصل لمحمد بن عمر الرازي (ت - 606ه) :</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3259 - مسلك السداد الى مسألة خلق أفعال العباد :</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3260 - نسخة أخرى :</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3261- المطالب السنية في قمع المراسم البدعية :</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3262- مقاصد الطالبين في أصول الدين :</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3263- المنتج الازهر في شرح الفقه الأكبر لابي حنيفة :</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3264- نسخة أخرى :</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3265- نسخة أخرى :</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3266 - منظومة في التوحيد :</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3267- المنظومة الأوجلية في علم الكلام :</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3268 - المنهاج المحمدى والطريق الاحمدي :</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3269- نسخة أخرى :</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3270 - نخبة الافهام فى مباني الاسلام على كفاية الغلام في أركان الاسلام :</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3270- نخبة السالكين في كيفية أمور الدين :</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3271- نقد المحصل (محصل أفكار المتقدمين والمتأخرين) للفخر الرازي (ت - 606ه) :</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3272 - النكت والفوائد على شرح العقائد للسعد التفتازاني :</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3273- نور العقائد وضياء العوائد :</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3274 - نوال الطول في تحقيق الاتحاد بالقول :</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3275- ورقات من كتاب في التوحيد :</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3276- وصية الامام أبي حنيفة النعمان بن ثابت (ت - 150ه) بروك (العربية) 242/3.</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3277 - نسخة أخرى :</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3278- نسخة أخرى :</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3379 - نسخة أخرى :</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3280 - نسخة أخرى :</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3281- نسخة أخرى :</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3282- نسخة أخرى :</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3283 - نسخة أخرى :</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3284 - وصية الامام الشافعي محمد بن ادريس (ت - 204ه) بروك [العربية] 298/3.</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3285 - الهداية من الاعتقاد لكثرة نفعه من العباد :</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3286- هداية المريد شرح جوهرة التوحيد :</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3287- نسخة أخرى :</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3288- کتاب في العقائد :</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3289- كتاب في العقائد :</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3290 - كتاب في العقائد :</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3291 - كتاب في العقائد :</w:t>
        </w:r>
        <w:r>
          <w:tab/>
        </w:r>
        <w:r>
          <w:fldChar w:fldCharType="begin"/>
        </w:r>
        <w:r>
          <w:instrText xml:space="preserve">PAGEREF 907 \h</w:instrText>
        </w:r>
        <w:r>
          <w:fldChar w:fldCharType="end"/>
        </w:r>
      </w:hyperlink>
    </w:p>
    <w:p>
      <w:pPr>
        <w:tabs>
          <w:tab w:val="right" w:leader="dot" w:pos="9062"/>
        </w:tabs>
        <w:ind w:left="220"/>
      </w:pPr>
      <w:hyperlink w:anchor="_Toc908" w:history="1">
        <w:r>
          <w:rPr>
            <w:rFonts w:ascii="IRNazanin" w:hAnsi="IRNazanin" w:eastAsia="IRNazanin" w:cs="IRNazanin"/>
            <w:color w:val="111111"/>
            <w:sz w:val="22"/>
            <w:szCs w:val="22"/>
            <w:b w:val="0"/>
            <w:bCs w:val="0"/>
            <w:i w:val="0"/>
            <w:iCs w:val="0"/>
          </w:rPr>
          <w:t>كتب الحكمة</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2392- ايضاح النصوص في نقض الفصوص لابن عربي :</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3293 - تعليقات على رسالة في الحكمة :</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3394- تنبيه النفس والروح :</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3295- تهافت الفلاسفة :</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3296 - تهافت التهافت :</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3297 - حاشية على حاشية مثلا زاده على شرح هداية الحكمة : (النهاية في توضیح مشكلات الهداية) :</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3298- حاشية على حاشية ميرزا جان على تعليقات السيد الشريف على شرح حكمة العين لميرك زاده :</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3299- حاشية على حواشي شرح حكمة العين :</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3300- نسخة أخرى :</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3301 - حاشية على حاشية قاضي مير على شرح الهداية لمصلح الدين اللاري:</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3302- حاشية على شرح حكمة العين :</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3303- حاشية في الحكمة :</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3304- حاشية على شرح حكمة العين :</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3305- حاشية كستلي على السعد التفتازاني :</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3306 - حاشية على الجزء الثالث من الشفاء لابن سينا :</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3307 - حاشية على شرح حكمة العين :</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3308 - حاشية على شرح حكمة العين :</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3309- حاشية على شرح (تعليقات) السيد الشريف على شرح حكمة العين :</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3310 - نسخة أخرى :</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3311- نسخة أخرى :</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3312- سخة أخرى :</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3313- نسخة أخرى :</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3314- نسخة أخرى :</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3315 - نسخة أخرى :</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3316- حاشية على شرح هداية الحكمة لقاضي مير حسين الميبدي (ت – 5880):</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3317- نسخة أخرى :</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3318 - نسخة أخرى :</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3319 - نسخة أخرى :</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3320 - نسخة أخرى :</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3321- نسخة أخرى :</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3322 - نسخة أخرى :</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3223- حاشية على كتاب في الحكمة :</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3324- الحكمة :</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3325 - خطائي على شرح الهداية لصدر الدين الشيرازي (ت - 1050ه):</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3326- رسالة في الحكمة (المرآتية) :</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3327- نسخة أخرى :</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3328 - نسخة أخرى :</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3329- رسالة في حكمة خالد بن سنان :</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3330 - رسالة في الاسئلة العلمية :</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3331 - في معنى الحكمة :</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3332- رسالة فى الحقائق الانسانية :</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3333- رسالة في الحكمة :</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3334- ورسالة في النفس :</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3335- رسالة في النفس :</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3336 - نسخة أخرى :</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3337- رسالة في الروح :</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3338- رسالة في بيان الفلاسفة وهم ثلاثة أقسام :</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3339 - رسالة في شرح : (ليس في الامكان أبدع مما كان):</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3340 - رسالة رسالة في الفلسفة :</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3341 - الرسالة الخاقانية الشاهجانية</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3342- نسخة أخرى :</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3343 - رسالة في ماهية القلب :</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3344 - رسالة في الحكمة :</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3345 - رسالة في الحركة :</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3346- رسالة في كلام حكماء اليونان ونتف من كلام ابن المقفع :</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3347 - رسالة في بيان العقل :</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3348- الرسالة الحسينية في كشف حقائق الانسانية :</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3349- رسالة في الحكمة :</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3350- رسالة في اختلاج الاعضاء :</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3351 - رسالة في الحكمة :</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3351- رسالة في الحكمة :</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3352 - رسالة في الحكمة (تعليق على رسالة التناقض) عملا محمد الحنفي :</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3353 - رسالة في التوفيق بين افلاطون وأرسطو :</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3354- رسالة في تبيين المشائين مع الاشراقيين :</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3355- الرسالة الزينونية : (شرح رسالة زينون اليوناني / تلميذ أرسطو) :</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3356 - رسالة في سنة النفس :</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3357 - رسالة في تحقيق الافلاطونية :</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3358 - نسخة أخرى :</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3359- رسالة في الحكمة :</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3360 - رسالة في الفلسفة :</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3361- الرسالة الوجيزة فى المطالب الالهية :</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3362 - رسالة الحكمة :</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3363- رسالة في الحكمة وفصول السنة وأسماء الشهور :</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3364 - رسالة في معرفة النفس الناطقة وكيفية أصولها :</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3365- رسالة في الماهيات :</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3366- سواد العين في حكمة العين :</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3367 - شرح رسالة / محمد بير علي البركوي (ت - 981ه) في الحكمة :</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3368 - شرح حكمة العين للكاتبي نجم الدين (ت - 675ه) :</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3369 - شرح حكمة العين للكاتبي :</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3370 - نسخة أخرى :</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3371- نسخة أخرى :</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3372 - نسخة أخرى :</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3373- نسخة أخرى :</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3374 - نسخة أخرى :</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3375 - نسخة أخرى :</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3376 - نسخة أخرى :</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3377 - شرح رسالة الفصوص في الحكمة لابي نصر الفارابي :</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3378 - نسخة أخرى :</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3379 - شرح رسالة في الحكمة :</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3380 - شرح رسالة في الحكمة :</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3381- شرح التجريد في اثبات واجب الوجود.</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3382- مباديء الحكمة الطبيعية :</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3383- شرح رسالة اختلاج الأعضاء الامام جعفر الصادق :</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3384- شرح رسالة النصير الطوسي في اثبات الجوهي (الجوهر المفارق) :</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3385- شرح قصيدة الرئيس ابن سينا (العينية) :</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3386 - نسخة أخرى :</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3387 - شرح كتاب في لحكمة :</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3388 - شرح رسالة اثبات الجوهر للطوسي :</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3389- شرح عيون الحكة للرئيس ابن سينا (ت - 428ه) :</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3390 - شرح على شرح قسم الطبيعيات من الشفاء) لابن سينا :</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3391 - شرح هداية الحكمة الاثير الدين الابهري (ت - 663ه) :</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3392 - نسخة أخرى</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3393 - نسخة أخرى :</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3394 - نسخة أخرى :</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3395 - نسخة أخرى :</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3396- نسخة أخرى :</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3397- نسخة أخرى :</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3398 - نسخة أخرى :</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3399 - شرح رسالة في الحكمة النظرية لابي نصر الفارابي :</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3400 - شرح هداية الحكمة للابهري أثير الدين :</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3401 - شرح هياكل الحكمة :</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3402- - الشفاء :</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3403- - نسخة أخرى :</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3404- الشفاء :</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3405 - ضياء العين على سواد العين بشرح حكمة العين لمحمد بن أحمد الخضري (الخفري) (ت - 810ه) :</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3406- الفرق بين مذهب المتأخرين والقدماء :</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3407- الفصوص في الحكمة :</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3407 - مسائل وجوابها في الفلسفة :</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3408- المقولات في الحكمة لارسطو :</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3409 - الميامر لارسطو :</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3410- النجاة في الحكمة :</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3411 - هياكل النور :</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3412 - نسخة أخرى :</w:t>
        </w:r>
        <w:r>
          <w:tab/>
        </w:r>
        <w:r>
          <w:fldChar w:fldCharType="begin"/>
        </w:r>
        <w:r>
          <w:instrText xml:space="preserve">PAGEREF 1031 \h</w:instrText>
        </w:r>
        <w:r>
          <w:fldChar w:fldCharType="end"/>
        </w:r>
      </w:hyperlink>
    </w:p>
    <w:p>
      <w:pPr>
        <w:tabs>
          <w:tab w:val="right" w:leader="dot" w:pos="9062"/>
        </w:tabs>
        <w:ind w:left="220"/>
      </w:pPr>
      <w:hyperlink w:anchor="_Toc1032" w:history="1">
        <w:r>
          <w:rPr>
            <w:rFonts w:ascii="IRNazanin" w:hAnsi="IRNazanin" w:eastAsia="IRNazanin" w:cs="IRNazanin"/>
            <w:color w:val="111111"/>
            <w:sz w:val="22"/>
            <w:szCs w:val="22"/>
            <w:b w:val="0"/>
            <w:bCs w:val="0"/>
            <w:i w:val="0"/>
            <w:iCs w:val="0"/>
          </w:rPr>
          <w:t>كتب التصوف والأخلاق الدينية</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3413 - آداب المزيدين :</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3414 - آداب المريدين :</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3415 - آداب الصوفية :</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3416 - آداب المريدين :</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3417 - آداب التصوف :</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3418- آفات اللسان :</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3419 - اتحاف الذائق وانقاذ الفارق :</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3420 - اتحاف الفرقة برفو الخرقة :</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3421 - الاجوبة المرضية عن أئمة الفقهاء والصوفية :</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3422- الاحدية : (الالف) :</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3423 - احزاب وأوراد :</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3424- اختيار الاولى في شرح حديث اختصام الملا الاعلى :</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3425- نسخة أخرى :</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3426 - الاحتباك في ان النوم لا يضاد مطلق الادراك :</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3427 - أحكام النظر الى المحرمات :</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3438 - احياء العلوم :</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3429- نسخة أخرى :</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3430- نسخة أخرى :</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3431- نسخة أخرى :</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3432 - نسخة أخرى :</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3433 - نسخة أخرى :</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3434 - أدل الخيرات والقرب الى الحسنات في الصلاة على محمد سيد السادات :</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3435- نسخة أخرى :</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3436 - الانكار (حلية الابرار وشعار الاخيار) :</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3437 - نسخة أخرى :</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3438- نسخة أخرى :</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3439 - نسخة أخرى :</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3440 - نسخة أخرى :</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3441 - نسخة أخرى :</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3442- نسخة أخرى :</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3443- نسخة أخرى :</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3443 ب - نسخة أخرى :</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3444- الاربعون مرتبة :</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3445- الاربعون أسما وشرحها :</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3446 - ارجوزة في الادعية :</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3447 - ارشاد المريدين واتحاد الطالبين :</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3448 - أركان الدين الاسلامي :</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3449- الازل:</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3450 - أزهار المؤمنين من كلام سيد المرسلين :</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3451- استخلاص الحق من بين اضطراب الفرق :</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3452 - استنشاق نسيم الانس من نفحات رياض القدس :</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3453- استنزال النصر بالتوسل بأهل بدر :</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3453 - استغاثة بالشيخ عبد القادر الجيلاني (ت - 561ه) :</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3454 - نسخة أخرى :</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3454 - الإشاعة لاشراط الساعة :</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3455 - نسخة أخرى :</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3456 - نسخة أخرى</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3457 - اصطلاحات الصوفية :</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3458 - اصطلاحات الصوفية :</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3459 - نسخة أخرى :</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3460 - نسخة أخرى :</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3461 - أصول الطريقة :</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3462 - اعلام الهدى وعقيدة أرباب التقى :</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3463 - نسخة أخرى :</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3464 - الاعلام بحكم عيسى (عَلَيهِ السَّلَامُ) :</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3465- اظهار القدر لاهل بدر :</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3466- أعذب المشارب في السلوك والمناقب :</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3467 - اغاثة اللّهفان من مصائد الشيطان :</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3468 - أقوال العلماء في الاسم الاعظم :</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3469 - الاقوال المسفرة عن دلائل المغفرة :</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3470- الاقوال الجليلة في شرح رسالة الوسيلة :</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3471 - الانتصار تلاولياء الاخيار :</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3472 - أنس المنقطعين ورياض السالكين لعبادة رب العالمين :</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3473 - انس المجتبي في ضريح ابن عربي :</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3474 - الانسان الكامل في الحقيقة المحمدية :</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3475 - نسخة أخرى :</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3476 - الانعام الشريف :</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3477 - الانعام الشريف :</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3478 - الانعام الشريف :</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3479 - انقاذ الهالكين :</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3480 - الانوار القدسية في معرفة العبودية :</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3481 - أنيس الجليس :</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3482 - أوراد لايام الاسبوع :</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3483 - أوضح الدلالات شرح أدل الخيرات :</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3484 - ايضاح المقصود من وحدة الوجود :</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3485- نسخة أخرى :</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3486 - ايقاظ الوسنان :</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3487- ايقاظ القوافل للتقرب بالنوافل :</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3488 - ايها الولد : (نصيحة التلميذ) :</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3489- نسخة أخرى :</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3490 - نسخة أخرى :</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3491 - البحور الزاخرة في أحوال الآخرة :</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3492 - بدائع الفوائد :</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3493- بداية الهداية وتهذيب النفوس بالاداب الشرعية :</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3494 - نسخة أخرى :</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3495- بدر الواعظين وذخر العابدين :</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3496- البدور السافرة في أحوال الآخرة :</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3497- البحر المورود في المواثيق والعهود :</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3498 - نسخة أخرى :</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3499- بستان العارفين :</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3500 - نسخة أخرى :</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3501 - نسخة أخرى :</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3502 - نسخة أخرى :</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3503 - بلوغ القصد والنيل في فضل قيام الليل :</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3504 - بلوغ الارب الى سلسلة الذهب :</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3505- بلغة المريد ومشتهى موقف سعید :</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3506 - بهجة الناظرين وآيات المستدلين :</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3507- بيان أدب المريد الصادق مع من يريد الخالق :</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3508- بيان الدليل على بطلان التحليل :</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3509 - تاج العروس الحاوي لتهذيب النفوس :</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3510- نسخة أخرى :</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3511- تبصرة المبتدي وتذكرة المنتهي :</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3512- نسخة أخرى :</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3513 - نسخة أخرى :</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3514- التبيان في بيان ليلة النصف من شعبان وليلة القدر من شهر رمضان :</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3515- نسخة أخرى :</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3516 - تبيين المحارم :</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3517 - نسخة أخرى :</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3518 - نسخة أخرى :</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3519- نسخة أخرى :</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3520- التجليات الالهية :</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3521 - نسخة أخرى :</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3522 - تحذير أهل الاخرة من دار الدنيا الدائرة :</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3523 - تحفة الاحباب في سلوك طريق الاصحاب :</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3524- نسخة أخرى :</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3525- تحفة الاخيار وبركات الابرار :</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3526 - نسخة أخرى :</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3527 - نسخة أخرى :</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3528- تحرير البيان في تقرير شعب الايمان ورتب الأحسان :</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3529 - تحفة السفرة الى حضرة البررة :</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3530 - تحفة الجلساء في رؤية اللّه النساء :</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3531 - نسخة أخرى :</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3533 - تحفة أهل البدايات وهدية أهل النهايات :</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3534 - نسخة أخرى :</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3535 - تحفة السالكين ودلالات السائرين لنهج المقربين :</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3536 - تحفة الشكور وسر نفتة المصدور :</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3537- تحفة العباد وأدلة (بنتيجة) الاوراد :</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3538 - تحفة واهب المواهب فى بيان المقامات والمراتب :</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3539- تحقيق الذوق والرشف في معاني المخالفة الواقعة بين أهل الكشف :</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3540 - التزود للاخرة :</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3541 - التعرف فى الأصلين والتصوف :</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3542 - نسخة أخرى :</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3543- التعطف على التعرف في الاصلين والتصوف :</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3544- نسخة أخرى :</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3545- تعريب المكتوبات الصوفية لاحمد النقشبندى الفاروقي (ت - 1034ه) :</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3546 - تفلیس ابليس : (القول النفيس في تلبیس ابليس) :</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3547 - نسخة أخرى :</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3548- تنبيه الانام في علو مقام نبينا محمد عليه أفضل الصلاة وأسمى السلام :</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3549- - نسخة أخرى :</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3550- نسخة أخرى :</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3551- نسخة أخرى :</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3552 - نسخة أخرى :</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3553- تلخيص الازهية في أحكام الادعية :</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3554- تلقين الذكر على الطريقة النقشبندية :</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3555 - تزيين الارائك في ارسال الملائك :</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3556 - تفضيل الايمان :</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3557- التذكير والاعتبار بما يمر بالانسان من الاعمار :</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3558- تنبيه الغافلين :</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3559- نسخة أخرى :</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3560 - نسخة أخرى :</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3561- نسخة أخرى :</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3562- نسخة أخرى :</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3563 - نسخة أخرى :</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3564 - نسخة أخرى :</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3565 - تنبيه العقول على تنزيه الصوفية عن اعتقاد الحلول :</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3566 - تنبيه المفترين في القرن العاشر على ما خالفوا فيه سلفهم الطاهر :</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3567 - التنوير فى اسقاط التدبير :</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3568 - نسخة أخرى :</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3569- نسخة أخرى :</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3570 - تنویر الحلك في امكان رؤية النبي والملك :</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3571 - جالية الاكدار والسيف البتار في الصلاة على المختار :</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3572 - جامع الازهار :</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3573- جامع الانوار ونزهة الابصار :</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3574 - نسخة أخرى :</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3575 - الجامع لسبل الخيرات والموصل الى أعلى الدرجات مما وجد في الصحيحين والدقائق المرويات :</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3576- جلاء الابصار :</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3577 - جزء من : (الجواهر في آداب السالكين) :</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3578 - جلاء البصائر :</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3579- جلاء القلوب :</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3580- نسخة أخرى :</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3581- جواب على سؤال في كلمات الصوفية :</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3582 - جواهر (التبصر) :</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3583 - الجوهر المحبوك بالحلي المسبوك في طريق السلوك :</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3584 - حادي الارواح الى بلاد الأفراح :</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3585 - نسخة أخرى :</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3586- حاشية على الطريقة المحمدية للبركوي :</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3587 - حدائق الحقائق :</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3588 - الحرز الثمين في شرح الحصن الحصين من كلام سيد المرسلين / للجزری محمد بن محمد (ت - 833ه) :</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3589 - نسخة أخرى :</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3590- نسخة أخرى :</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3591 - نسخة أخرى :</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3592- حزب النور :</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3593 - الحزب الاعظم والورد الافخم :</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3594 - حزب البحر :</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3595- نسخة أخرى</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3596-حزب اللطف :</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3597 - حزب البحر :</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3598 - نسخة أخرى :</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3599 - حزب الدسوقي برهان الدين :</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3600 - حزب الاوقات وورد الساعات :</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3061 - حزب البر :</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3602 - الحزب الكبير :</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3603- حزب الامام النووى محيي الدين (ت 676ه) :</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3604- نسخة أخرى :</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3605 - حزب الدور الاعلى :</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3606 - حزب :</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3607 - حزب الامام الشافعي / محمد بن أدريس (ت - 204ه) :</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3608 - حزب الشيخ الجيلاني عبدالقادر (ت - 561ه.)</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3609- حزب البر :</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3610 - حزب (ورد) البهائي :</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3611- حسن التصرف شرح التعرف لامذهب أهل التصوف للكلاباذي (ت - 308ه) :</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3612- حسن الوفاق في مكارم الاخلاق :</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3613- الحصن الحصين من كلام سيد المرسلين :</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3616- حصول الرفق بأصول الرزق :</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3617- حضيرة (حظيرة) القدس :</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3614 - نسخة أخرى :</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3615 - نسخة أخرى :</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3618 - حق اليقين وهداية المتقين :</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3619- الحقيقة المحمدية :</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3620- حقيقة اليقين وزلفة التمكين :</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3621 - الحكم (حكم ابن عطاء) :</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3622- نسخة أخرى :</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3623- نسخة أخرى :</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3624 - حكم ابن عربي محيي الدين (ت - 638ه) :</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3625- حكم الرفاعي :</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3626 - حل الرموز ومفتاح الكنوز :</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3627 - نسخة أخرى :</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3628 - حلية الابدال وما يظهر عنها في المعارف الاحوال :</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3629 - نسخة أخرى :</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3630 - نسخة أخرى :</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3631 - نسخة أخرى :</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3632- حلية الاولياء :</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3633 - حياة القلوب في كيفية الوصول الى المحبوب :</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3634 - حياة القلوب ومزيل الكروب :</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3638- خطبة لمجهول :</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3640 - خلق العالم ومنشأ الخليقة :</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3641 - خمرة الحان ورنة الالحان في شرح رسالة الشيخ رسلان :</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3636 - ختم من ختوم شيخنا ابن كميل جلال الدين :</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3635- خبر (حديث) حذيفة مع النبي (صلى اللّه عليه وسلم) :</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3635 ب - خبر نصوح :</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3639- خطب الجمعة :</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3637 - الخصال المكفرة للذنوب المقدمة والمؤخرة :</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3638 - خلاصة المعنى : (شرح قصيدة اسماء اللّه الحسنى) للشيخ عبد القادر الجيلاني (ت - 561ه) :</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3642- خواتم الحكم بحل الرموز وكشف الكنوز :</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3643- نسخة أخرى :</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3644- نسخة أخرى :</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3645 - دار السلام في فضل الصلاة والسلام على النبي عليه الصلاة والسلام :</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3646 - دائرة الامام أبي الحسن علي الشاذلي (ت - 656ه) :</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3647 - درر النحور في التوبة إلى الملك الغفور (معشرات الحروف) :</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3648 - الدر النضود في الصلاة والسلام على صاحب المقام المحمود :</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3649 - داء الدواء (دواء الداء) :</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3650 - الدر المكنون في العقد المنظوم :</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3651 - الدرة البيضاء :</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3652 - در الواعظين وذخر العابدين :</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3653 - الدرة الفاخرة فى كشف علوم الآخرة :</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3654 - دعاء وتضرع لابي أيوب الانصارى :</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3655- دعاء على حروف المعجم:</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3656 - دعاء الغارة (منظومة) :</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3657- دعاء عكاشة :</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3658- الدرة الفاخرة في حقائق مذهب الصوفية :</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3659 - دعاء سري الدين محمد بن تاج الدين عبد الرزاق المراكشي :</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3660 - دعاء الصباح للامام علي بن أبي طالب (رضي اللّه عنه) :</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3661- دعاء :</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3662 - دعاء في الفرج :</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3663- دقائق الدرر في نظم المحاسن الغرر :</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3664 - دقائق الاخبار في بيان أهل الجنة وأهوال أهل النار :</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3665- دلائل الخيرات وشوارق الانوار في ذكر الصلاة على النبي المختار :</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3666- نسخة أخرى :</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3667- نسخة أخرى :</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3668- نسخة أخرى :</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3669 - نسخة أخرى :</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3670 - نسخة أخرى :</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3671- نسخة أخرى :</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3672- نسخة أخرى :</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3673 - الدلائل الواضحات فى اثبات الكرامات وجواز التوسل بالأولياء في الحياة وبعد الممات :</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3674 - دواء القلوب :</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3675 - رسالة فى التقوى / منتقاة من كتاب (الطريقة المحمدية) للبركوي :</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3676 - رسالة في الصدقة وما ورد في فضلها :</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3677 - رسالة متجزأة من كتاب (المشاهدات والنزلات الموصفة والفتوحات):</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3678 - الرابطة :</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3789 - الرابطة النقشبندية :</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3681 - رسالة في تحقيق قول الامام : (؟) (اللّه واحد لا من طريق العدد):</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3680- نسخة أخرى : كتبت سنة / 1399ه.</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3682- راحة الارواح من رفع آفات الاشباح فى الطاعون :</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3683 - راحة الأروح في الصلاة المشتملة على خصائص حبيب الملك الفتاح :</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3683 - الرحيق المختوم :</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3684 - رسالة في القصص الوعظي :</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3685 - الرسالة التاجية في الطريقة النقشبندية :</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3686 - رسالة في الانشاد والدق والطرب :</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3687- رسالة في التصوف :</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3688 - رسالة في : (نتن الميت) :</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3689 - رسالة في المواعظ :</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3690 - رسالة فى مواعظ وكلام الامام علي (رضي اللّه عنه) :</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3691- رسالة في آداب المريد :</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3692 - رسالة في التصوف :</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3693 - رسالة في الكبائر :</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3694 - رسالة في وصف أهل الجنة</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3695 - رسالة في ذم البطالة ومدح السعي :</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3696 - رسالة في التصوف (نقلت من كلام أبي يزيد البسطامي طيفور):</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3697 - رسالة في الاداب الصوفية :</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3698 - رسالة في الزينة :</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3699- رسالة مولانا يحيى المروزي الى معروف الكرخي :</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3700 - رسالة في التوبة :</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3697 - رسالة في كلام أبي بكر الصديق:</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3701 - رسالة في الاستعداد الكلي :</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3702 - رسالة في الطريقة القادرية :</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3703 - رسالة في القطب والابدال والغوث :</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3704 - رسالة في التصوف :</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3705 - رسالة فى الطريقة النخشبندية :</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3706 - رسالة في مسألة (فتنة الاطفال في قبورهم) :</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3707 - رسالة في سكرات الموت :</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3708 - رسالة فى الطريقة الدسوقية :</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3709 - رسالة في كرامات : برهان الدين ابراهيم المتبولي الصوفي (ت - 880ه) (=نقلب من : (طبقات الشعراني) :</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3710 - رسالة في التصوف :</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3711 - نسخة أخرى :</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3712 - رسالة التوحيد :</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3713 - رسالة الاعتقادات المستخرجة من احياء العلوم للامام ابي حامد الغزالي (ت - 505ه) :</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3714 - رسالة في شرح الاعيان الثابتة :</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3715 - رسالة في الوجود :</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3716 - رسالة مراتب الصوفية :</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3717 - الرسالة الهيكلية :</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3718 - رسالة في وحدة الوجود :</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3719- رسالة في اصطلاحات الصوفية :</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3719 - رسالة في كلام الصوفية :</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3720- رسالة في الأدب الصوفي :</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3721 - رسالة في فضائل عاشوراء :</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3722 - رسالة في الرؤيا (عند الصوفية) :</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3723 - رسالة في التصوف :</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3724 - رسالة في الوعظ والتفسير :</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3725- رسالة في الفيسات :</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3726 - رسالة في التصوف :</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3727 - رسالة في بيان أفضل التابعين :</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3728- رسالة في مكان استجابة الدعاء في مكة المشرفة :</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3729- رسالة فى الحشر الجسماني :</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3730 - رسالة في شرح بيتين لابن عربي :</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3731 - رسالة في النفخ والتسوية :</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3732 - رسالة الفتح في تأويل ما صدر عن الكمل من الشطح :</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3733- رسالة الجلال والجمال :</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3734- رسالة في الفرق بين النصيحة والتعبير :</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3735 - رسالة (نفخ الروح) :</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3736 - رسالة في ذم المال والجاه :</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3737 - رسالة في زيارة القبور:</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3738- الرسالة النافعة :</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3739 - رسالة الوجود :</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3740 - رسالة في الموعظة :</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3741 - رسالة في المحبة :</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3742 - رسالة في التصوف :</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3743 - رسالة في التصوف :</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3744- رسالة في الشماع والات المولوية :</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3745 - رسالة في تحقيق العلم الاجمالي له تعالى :</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3746 - رسالة فى الاختلاف في وجود الخضر :</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3747- رسالة في تحقيق الصحب :</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3748 - رسالة فى حق اليقين وعين اليقين :</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3749- رسالة في الصفات الحميدة :</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3750- رسالة في جواب عن سؤال صوفى : (أى شخص ليس بأنثى ولا خنثی):</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3751 - رسالة في المواعظ والاذكار :</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3752 - رسالة في خروج المهدى (عَلَيهِ السَّلَامُ) :</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3753 - رسالة في الادعية :</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3754 - رسالة في (لا يغني حذر من قدر) :</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3755 - رسالة في السماع :</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3756 - رسالة فى عذاب القير :</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3757 - رسالة أهل الصفة :</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3759- رسالة في الصبر :</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3760 - رسالة في الدراويش :</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3761 - الرسالة القدسية :</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3762- رسالة نقلت من (احياء العلوم) للامام الغزالي :</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3763 - رسالة في شرح الاسماء الحسني :</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3763 ب- نسخة أخرى :</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3764 - رسالة في ذهاب الاسكندر ذى القرنين تشرب ماء الحياة :</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3795 - رسالة في فضائل يوم عرفة :</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3766- نسخة أخرى :</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3767- رسالة في المواعظ والاداب الصوفية</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3768- رسالة في الاخلاق :</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3769 - رسالة فيها الحزب الاعظم وحزب الجمعة :</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3770- رسالة للامام الغزالي «ت - 505ه» كتبها الى : عين الزمان جمال الدین کیل، وجوابها بالفارسية :</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3771- رسالة في الاوراد المجهول :</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3772 - رسالة في تحقيق مذهب الصوفى والمتكلم والحكيم :</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3773 - رسالة في التصوف :</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3774 - رسالة فى بيان فضل علم السلف على الخلف :</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3775- رسالة (التأيدات القدسية على مبحث) : (ما أنا قلت) :</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3776- رسالة نقلت من : (النفحة المسكية) لعبداللّه السويدي «ت - 1174ه» فى : خطبة الجمعة وسب الصحابة :</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3777 - رسالة في التصوف :</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3778 - رسالة في الفرق بين : (الحمد للّه وحمد اللّه) :</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3779- رسالة في حق السلام :</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3780 - رسالة في أقسام البدعة :</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3781- رسالة في حكم لبس الخاتم (منقولة من المواهب اللدنية) لمجهول :</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3782- رسالة في اجتناب المعاصي :</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3783 - رسالة في الخشوع وما جاء فيه :</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3784 - رسالة في العمر..</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3785- رسالة في ثبوت القصاص واستيفاء الحقوق يوم الجزاء :</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3786 - رسالة في فضل (لا اله الا اللّه) :</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3787 - الرسالة الغوثية :</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3788- نسخة أخرى :</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3789- رسالة في عجائب القلب :</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3790 - رسالة في جواب على سؤال فى الفرق بين الشريعة والحقيقة :</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3791 - رسالة في وزن العلماء العاملين :</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3792 - رسالة فى موت الابن :</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3793 - رسالة في البرزخ :</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3794 - رسالة في البدع الشنيعة :</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3795- رسالة في المناجات لخالق السموات :</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3795 ب - رسالة التحكيم في التصوف تتالية نهال ::</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3796 - رسالة في الوعظ الديني :</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3797 - رسالة في موعظة سورة (ق) :</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3798- رسالة الطرق : (الاصول العشرة في الطرق):</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3799- نسخة أخرى :</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3800 - رسالة في (العمر) :</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3801 - رسالة في المحبة :</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3802 - رسالة في بيان شرائط الایمان :</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3803 - رسالة (كم رجلا يكون يوم القيامة في ظل العرش) :</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3804 - رسالة في (خمسة عشر سنة ترى عن محلها أمة) :</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3805 - رسالة فى ايجاد البدعة في تبديل السنة :</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3806 - رسالة فى عدم نسبة الشر الى اللّه :</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3807 - رسالة في شرح دعاء التحيات :</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3808- رسالة في شرح دعاء القنوت :</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3809 - رسالة في شرح دعاء الطاعون :</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3810 - رسالة في اسماء اللّه :</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3811 - رسالة في الرزق :</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3812 - رسالة في السبحلة «سبحان اللّه» :</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3813 - رسالة في أهل نجران :</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3814 - رسالة في الهم والحزن :</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3815 - رسالة في رسالة في الدعاء :</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3816 - رسالة في أقسام البدعة :</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3817 - رسالة لابي زيد / طيفور بن عيسى المشهور بالبسطامي (ت - 261ه) الاعلام 339/3.</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3818- رسالة في بيان علم السلف على الخلف :</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3819 - رسالة في فضيلة رجب :</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3820 - رسالة فى الطريقة النقشبندية :</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3821- رسالة في حق الخفر :</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3822 - رسالة في بيان المغتابين :</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3823- رسالة في : (ان كل من آل معصية / اى فعل ما نهي عنه فقد اتي معصية) :</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3824 - رسالة في : أخذ الهدية من السلطان والوزير :</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3825 - رسالة في صفة الايمان :</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3826- رسالة فى الفرق بين العالم والقلب الجاهل :</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3827 - رسالة في حلق الذكر :</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3828- رسالة في ليلة البرأة :</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3829- نسخة أخرى :</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3830- رسامة في الروح :</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3831- رسالة القدس في مناصحة النفس :</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3832 - رسالة في عدم جواز وضع القرآن وكتب الحديث على الارض :</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3833 - الرسالة التبوكية :</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3834 - رسالة في التصوف :</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3835 - الرسالة القشيرية :</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3836 - نسخة أخرى :</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3837- الرشحات الانورية في شرح الاوراد الاكبرية :</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3838 - روح الجنان وأرواح الجنان :</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3839- روح الاحياء وروح الاحياء :</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3840 - الروض الزاهر بما يحتاج اليه المسافر برا أو بحرا من الاذكار :</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3841 - روض الرياحين في حكايات الصالحين :</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3842 - نسخة أخرى :</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3843 - نسخة أخرى :</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3844 - نسخة أخرى :</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3845 - الروضة الزاهرة النافعة في الدنيا والآخرة :</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3846 - روضة الاسلام :</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3847- الروض الفائق فى المواعظ والرقائق :</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3848 - نسخة أخرى :</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3849 - روضة الواعظين :</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3850 - رونق المجالس :</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3851- - نسخة أخرى :</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3852- رياض الصالحين :</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3853 - نسخة أخرى :</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3854- ريحانة الذاكرين ونور جنان الشاكرين :</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3855- زاد المساكين الى منازل السالكين (السائرين) :</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3856 - زبدة الفائدة في الجواب عن الاسئلة الواردة :</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3857 - زهر الكمام فى قصة يوسف الصديق (عَلَيهِ السَّلَامُ) :</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3858 - الزهر الفائح فيمن تنزه عن الذنوب والقبائح :</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3859 - سبب الاسباب والكنز أن أيقن واستجاب :</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3860- السبعيات فى مواعظ البريات :</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3861 - نسخة أخرى :</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3862- سحرة العقل :</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3863 - سر الملك العلام في تعانق الالف واللام :</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3864 - سراج الملوك :</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3865- سفر الهجرتين وطريق السعادتين :</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3866- نسخة أخرى :</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3867 - سلك العين لاذهاب الغين :</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3868 - سؤال الفتوحات وجوابه :</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3869 - السؤال عن أفضل الذكر :</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3870 - سؤال في المهدي (عَلَيهِ السَّلَامُ) :</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3871 - سؤالان يتعلقان بالأولياء :</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3872 - سلسلة الأشياخ النقشبندية :</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3873 - السلوة في شرائط الخلوة :</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3874 - سلك التوفيق لسواء الطريق :</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3875 - نسخة أخرى :</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3876 - سهام الاصابة فى الدعوات المستجابة (المجابة) :</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3877- السياسة الشرعية في اصلاح الراعي والرعية :</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3878- نسخة أخرى :</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3879- السير والطير :</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3880 - نسخة أخرى :</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3881 - السير والسلوك الى ملك الملوك :</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3882- نسخة أخرى :</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3883- السيرة السنية فى السياسة المرضية :</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3884- شجون المسجون وفنون المفتون :</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3885 - شرح حكمة الاشراق لابي الفتوح السهروردي :</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3886 - شرح دعاء التحيات :</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3887 - شرح أسماء اللّه الحسنى</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3888 - شرح الحصن الحصين من كلام سيد المرسلين :</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3889 - شرح حكمة الاشراق لابي الفتوح السهروردي :</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3889 - شرح دامغة المبتدعين وناصرة المهتدين :</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3891 - شرح دلائل الخيرات :</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3893 - شرح رسالة أصول النقشبندية لمحمد المفتي الخادمي :</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3894 - شرح الصدر بشرح أرجوزة استنزال النصر بالتوسل بأهل بدر :</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3895 - شرح الصدور بشرح أحوال الموتى في القبور :</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3896 - نسخة أخرى :</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3897 - نسخة أخرى :</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3898- نسخة أخرى : كتبت في سنة 1191ه.</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3899 - نسخة أخرى :</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3900- شرح الخصال المكفرة للذنوب المتقدمة والمتأخرة :</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3901 - شرح فصوص الحكم لابن عربي : (جواهر النصوص) :</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3902 - شرح الخارق وجرح المارق :</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3903 - شرح الجلجلوتية : (اسم اللّه الاعظم) :</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3904 - شرح مشكلات الفتوحات المكية وفتح الابواب المغلقة من العلوم اللدنية لابن عربي (ت - 638ه) :</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3905 - شرح أسماء اللّه الحسنى :</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3906 - شرح قصيدة عبد الرحمن العلوى :</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3907 - شرح سؤال کمیل زیاد :</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3908- شرح كلام أبي الحسن النوري (ت - 295ه) :</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3909 - شرح مقامات العارفين في الاخلاص الى درجة مراتب اليقين :</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3910 - شرح رسالة المقاصد في التصوف للنووي (ت - 676ه) :</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3911 - شرح منظومة المائة سؤال :</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3912 - شرح رسالة الجامي في التصوف :</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3813 - شرح دعاء رجب والفتح، المجهول :</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3914 - شرح حزب البحر للشاذلي (ت - 656ه) :</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3915 - شرح حزب البر للشاذلي :</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3915 ب - نسخة أخرى :</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3916 - شرح مفتاح المعية في طريق النقشبندية :</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3917 - شرح القصيدة المرزوقية :</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3918 - شرح كلام المحيي الدين بن عربي (ت - 638ه) :</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3919 - شرح الحزب الكبير للشاذلي :</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3920 - نسخة أخرى :</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3921 - شرح المباحث الاصلية لمنظومة ابن البناء :</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3922 - شرح مفتاح (المعية) فى طريق النقشبندية / لتاج الدين النقشبندى :</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3923 - شرعة الاسلام :</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3924 - نسخة أخرى :</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3925 - نسخة أخرى :</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3926- نسخة أخرى :</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3927 - نسخة اخسرى :</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3928- نسخة أخرى :</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3929 - نسخة أخرى :</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3930- نسخة أخرى :</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3931 - نسخة أخرى :</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3932- شقاء الغليل (العليل) في القضاء والقدر والحكمة والتعليل :</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3933 - الشفاء لادواء الرياء ونبذا من أحوال التوكل والاعتماد بما مضى في القضاء :</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3934 - شمس المعارف ولطائف العوارف :</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3935- شواكل الحور شرح هياكل النور للسهروردی (ت - 587 ه) بروك 437/1:</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3936 - نسخة أخرى :</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3936 ب - نسخة أخرى :</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3936- نسخة أخرى :</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3937- شواهد الحسنات في افضل الصلاة على أشرف المخلوقات :</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3938- الصحيفة الكاملة :</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3939 - الصحيفة السجادية :</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3940 - صفة العهد المأخوذ على نصارى العرب :</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3940 - نسخة أخرى :</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3941 - صلوات ابن عربي وبعض أوراده وأوراد لمحمد البكري :</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3942- ضياء القلوب شرح جلاء القلوب لمحمد بن بير علي البركوي :</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3943 ب - طريقة البصائر الى حديقة السرائر في نظم الكبائر :</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3943 ب - طريقة البصائر إلى حديقة السرائر في نظم الكبائر :</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3944 - نسخة أخرى :</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3945- الطريقة المحمدية :</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3946 - نسخة أخرى :</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3947 - نسخة أخرى :</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3948- نسخة أخرى :</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3949 - نسخة أخرى :</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3950- نسخة أخرى :</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3951 - نسخة أخرى :</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3952- نسخة أخرى :</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3953- نسخة أخرى :</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3954- نسخة أخرى :</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3955 - نسخة أخرى :</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3956 - نسخة أخرى :</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3957- نسخة أخرى :</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3958 - طهارة الانفس في تهذيب الاخلاق :</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3959 - طهارة القلوب والخضوع لعلام الغيوب :</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3960 - عدة الوسائل في عدة الرسائل :</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3961 - عقد الدرر واللآلى فى فضل الشهور والايام والليالي :</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3962 - عقود الجمان في عدم صحبة أبناء الزمان :</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3963- عمل اليوم والليلة :</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3964 - عنوان البيان وبستان الاذهان :</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3965 - عوارف المعارف :</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3966- نسخة أخرى:</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3967 - نسخة أخرى:</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3968- العلم الشامخ في ايثار الحق على الاباء والمشايخ :</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3970- الغارة المباركة :</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3971 - غالية المواعط :</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3972 - غيث المواهب العلية بشرح الحكم العطائية :</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3973 - فائدة في الخفر (عَلَيهِ السَّلَامُ) :</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3974 - فائدة في الاستخارة :</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3975 - فائدة فى لبس الخرقة من أيدي المشايخ :</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3976 - فتح الاعيان (العين) وكشف الغين عن الفرق بين البسملتين وايضاح معنى التسميتين :</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3977 - فتح الغفور بشرح منظومة القبور للسيوطي (ت - 911ه) المسماة ب(التثبت) :</w:t>
        </w:r>
        <w:r>
          <w:tab/>
        </w:r>
        <w:r>
          <w:fldChar w:fldCharType="begin"/>
        </w:r>
        <w:r>
          <w:instrText xml:space="preserve">PAGEREF 1608 \h</w:instrText>
        </w:r>
        <w:r>
          <w:fldChar w:fldCharType="end"/>
        </w:r>
      </w:hyperlink>
    </w:p>
    <w:p>
      <w:pPr>
        <w:tabs>
          <w:tab w:val="right" w:leader="dot" w:pos="9062"/>
        </w:tabs>
        <w:ind w:left="440"/>
      </w:pPr>
      <w:hyperlink w:anchor="_Toc1609" w:history="1">
        <w:r>
          <w:rPr>
            <w:rFonts w:ascii="IRNazanin" w:hAnsi="IRNazanin" w:eastAsia="IRNazanin" w:cs="IRNazanin"/>
            <w:color w:val="111111"/>
            <w:sz w:val="22"/>
            <w:szCs w:val="22"/>
            <w:b w:val="0"/>
            <w:bCs w:val="0"/>
            <w:i w:val="0"/>
            <w:iCs w:val="0"/>
          </w:rPr>
          <w:t>3978- نسخة أخرى :</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3979 - نسخة أخرى :</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3980 - الفتح المبين في جملة من اسرار الدين :</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3981- الفتوحات الالهية فى نقع أرواح الذات الانسانية :</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3982 - فتوح الغيب :</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3983 - نسخة أخرى :</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3984- نسخة أخرى :</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3985 - الفتوحات المكية في معرفة الاسرار المالكية والملكية :</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3986 - نسخة أخرى :</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3987 - نسخة أخرى :</w:t>
        </w:r>
        <w:r>
          <w:tab/>
        </w:r>
        <w:r>
          <w:fldChar w:fldCharType="begin"/>
        </w:r>
        <w:r>
          <w:instrText xml:space="preserve">PAGEREF 1618 \h</w:instrText>
        </w:r>
        <w:r>
          <w:fldChar w:fldCharType="end"/>
        </w:r>
      </w:hyperlink>
    </w:p>
    <w:p>
      <w:pPr>
        <w:tabs>
          <w:tab w:val="right" w:leader="dot" w:pos="9062"/>
        </w:tabs>
        <w:ind w:left="440"/>
      </w:pPr>
      <w:hyperlink w:anchor="_Toc1619" w:history="1">
        <w:r>
          <w:rPr>
            <w:rFonts w:ascii="IRNazanin" w:hAnsi="IRNazanin" w:eastAsia="IRNazanin" w:cs="IRNazanin"/>
            <w:color w:val="111111"/>
            <w:sz w:val="22"/>
            <w:szCs w:val="22"/>
            <w:b w:val="0"/>
            <w:bCs w:val="0"/>
            <w:i w:val="0"/>
            <w:iCs w:val="0"/>
          </w:rPr>
          <w:t>3889- نسخة أخرى :</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3990 - أفرحة القلوب وسلوة المكروب عن المحبوب :</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3991 - فتوى فى الصوفية نقلت من : (غرائب الاغتراب) لابي الثناء محمود شهاب الدين الالوسي «ت - 1270ه» :</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3992 - الفرق بين النصيحة والتعبير :</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3993- نسخة أخرى :</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3994 - نسخة أخرى :</w:t>
        </w:r>
        <w:r>
          <w:tab/>
        </w:r>
        <w:r>
          <w:fldChar w:fldCharType="begin"/>
        </w:r>
        <w:r>
          <w:instrText xml:space="preserve">PAGEREF 1624 \h</w:instrText>
        </w:r>
        <w:r>
          <w:fldChar w:fldCharType="end"/>
        </w:r>
      </w:hyperlink>
    </w:p>
    <w:p>
      <w:pPr>
        <w:tabs>
          <w:tab w:val="right" w:leader="dot" w:pos="9062"/>
        </w:tabs>
        <w:ind w:left="440"/>
      </w:pPr>
      <w:hyperlink w:anchor="_Toc1625" w:history="1">
        <w:r>
          <w:rPr>
            <w:rFonts w:ascii="IRNazanin" w:hAnsi="IRNazanin" w:eastAsia="IRNazanin" w:cs="IRNazanin"/>
            <w:color w:val="111111"/>
            <w:sz w:val="22"/>
            <w:szCs w:val="22"/>
            <w:b w:val="0"/>
            <w:bCs w:val="0"/>
            <w:i w:val="0"/>
            <w:iCs w:val="0"/>
          </w:rPr>
          <w:t>3995 - الفرقان بين أولياء الرحمن وأولياء الشيطان :</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3996- نسخة أخرى :</w:t>
        </w:r>
        <w:r>
          <w:tab/>
        </w:r>
        <w:r>
          <w:fldChar w:fldCharType="begin"/>
        </w:r>
        <w:r>
          <w:instrText xml:space="preserve">PAGEREF 1626 \h</w:instrText>
        </w:r>
        <w:r>
          <w:fldChar w:fldCharType="end"/>
        </w:r>
      </w:hyperlink>
    </w:p>
    <w:p>
      <w:pPr>
        <w:tabs>
          <w:tab w:val="right" w:leader="dot" w:pos="9062"/>
        </w:tabs>
        <w:ind w:left="440"/>
      </w:pPr>
      <w:hyperlink w:anchor="_Toc1627" w:history="1">
        <w:r>
          <w:rPr>
            <w:rFonts w:ascii="IRNazanin" w:hAnsi="IRNazanin" w:eastAsia="IRNazanin" w:cs="IRNazanin"/>
            <w:color w:val="111111"/>
            <w:sz w:val="22"/>
            <w:szCs w:val="22"/>
            <w:b w:val="0"/>
            <w:bCs w:val="0"/>
            <w:i w:val="0"/>
            <w:iCs w:val="0"/>
          </w:rPr>
          <w:t>3997- نسخة أخرى :</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3998 - فصوص التحكم :</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3999- نسخة أخرى :</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4000 - نسخة أخرى :</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4001 - نسخة أخرى :</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4002 - نسخة أخرى :</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4003 - فصول ونقول من كتب صوفية شتى، وتتضمن فوائد أمثال : ظهور المهدى وخروج يأجوج ومأجوج :</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4004 - فضائل ليلة النصف من شعبان :</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3005- الفقرات الحسان في بعض مالاح على من جانب الملك المنان في شهر اللّه المبارك رمضان :</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4006 - فوائد تتعلق بالروح فى البرزخ وسؤال الملكين وما اسمهما ؟ :</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4007- فوائد في الدعاء والاستخارة لمجهول :</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4008 - فوائد نقلت من كتاب : (الانوار القدسية فى الاسرار الروحية ):</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4009- فوائد في بيان خزائن الناس. المجهول :</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4010 - فوائد في بيان الاجتناب خصوصا في شهر رمضان وحكم من يراعيه. لمجهول :</w:t>
        </w:r>
        <w:r>
          <w:tab/>
        </w:r>
        <w:r>
          <w:fldChar w:fldCharType="begin"/>
        </w:r>
        <w:r>
          <w:instrText xml:space="preserve">PAGEREF 1640 \h</w:instrText>
        </w:r>
        <w:r>
          <w:fldChar w:fldCharType="end"/>
        </w:r>
      </w:hyperlink>
    </w:p>
    <w:p>
      <w:pPr>
        <w:tabs>
          <w:tab w:val="right" w:leader="dot" w:pos="9062"/>
        </w:tabs>
        <w:ind w:left="440"/>
      </w:pPr>
      <w:hyperlink w:anchor="_Toc1641" w:history="1">
        <w:r>
          <w:rPr>
            <w:rFonts w:ascii="IRNazanin" w:hAnsi="IRNazanin" w:eastAsia="IRNazanin" w:cs="IRNazanin"/>
            <w:color w:val="111111"/>
            <w:sz w:val="22"/>
            <w:szCs w:val="22"/>
            <w:b w:val="0"/>
            <w:bCs w:val="0"/>
            <w:i w:val="0"/>
            <w:iCs w:val="0"/>
          </w:rPr>
          <w:t>4011 - فوائد في بيان (الجنة والنار) :</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4012 - فوائد في بيان الكلام الذي يوجب الثواب والاثم :</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4013 - فوائد في المواعظ الدينية :</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4014 - قرب العبد إلى الرب :</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4015 - القرب والاتصال باثبات التصرف لاولياء اللّه والابدال :</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4016 - قرة العيون المبصرة بتلخيص التبصرة لابن الجوزي (ت - 597ھ):</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4017- نسخة أخرى :</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4018 - نسخة أخرى :</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4019 - قصة وفاة ولد النبي (صَلَّى اللّه  عَلَيْهِ وَسَلَّمَ‏) ابراهيم (عَلَيهِ السَّلَامُ) :</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4020 - قمع النفوس ورقية المأيوس :</w:t>
        </w:r>
        <w:r>
          <w:tab/>
        </w:r>
        <w:r>
          <w:fldChar w:fldCharType="begin"/>
        </w:r>
        <w:r>
          <w:instrText xml:space="preserve">PAGEREF 1650 \h</w:instrText>
        </w:r>
        <w:r>
          <w:fldChar w:fldCharType="end"/>
        </w:r>
      </w:hyperlink>
    </w:p>
    <w:p>
      <w:pPr>
        <w:tabs>
          <w:tab w:val="right" w:leader="dot" w:pos="9062"/>
        </w:tabs>
        <w:ind w:left="440"/>
      </w:pPr>
      <w:hyperlink w:anchor="_Toc1651" w:history="1">
        <w:r>
          <w:rPr>
            <w:rFonts w:ascii="IRNazanin" w:hAnsi="IRNazanin" w:eastAsia="IRNazanin" w:cs="IRNazanin"/>
            <w:color w:val="111111"/>
            <w:sz w:val="22"/>
            <w:szCs w:val="22"/>
            <w:b w:val="0"/>
            <w:bCs w:val="0"/>
            <w:i w:val="0"/>
            <w:iCs w:val="0"/>
          </w:rPr>
          <w:t>4021- القول الانفع فى الردع عن زيارة المدفع :</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4022 - القول الجلي في تحقيق قول الامام زيد بن علي :</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4023 - القول الدال على وجود الخضر والأبدال :</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4024 - نسخة أخرى:</w:t>
        </w:r>
        <w:r>
          <w:tab/>
        </w:r>
        <w:r>
          <w:fldChar w:fldCharType="begin"/>
        </w:r>
        <w:r>
          <w:instrText xml:space="preserve">PAGEREF 1654 \h</w:instrText>
        </w:r>
        <w:r>
          <w:fldChar w:fldCharType="end"/>
        </w:r>
      </w:hyperlink>
    </w:p>
    <w:p>
      <w:pPr>
        <w:tabs>
          <w:tab w:val="right" w:leader="dot" w:pos="9062"/>
        </w:tabs>
        <w:ind w:left="440"/>
      </w:pPr>
      <w:hyperlink w:anchor="_Toc1655" w:history="1">
        <w:r>
          <w:rPr>
            <w:rFonts w:ascii="IRNazanin" w:hAnsi="IRNazanin" w:eastAsia="IRNazanin" w:cs="IRNazanin"/>
            <w:color w:val="111111"/>
            <w:sz w:val="22"/>
            <w:szCs w:val="22"/>
            <w:b w:val="0"/>
            <w:bCs w:val="0"/>
            <w:i w:val="0"/>
            <w:iCs w:val="0"/>
          </w:rPr>
          <w:t>4025 - القول البديع القول البديع فى الصلاة على الشفيع :</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4026- القول المختص في علامات ظهور المهدي المنتظر :</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4027 - نسخة أخرى :</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4028- نسخة أخرى :</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4029 - قواعد المتصوفة والمقاصد المتخوفة :</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4030- القول المبين لدليل الخرقة والتلقين :</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4031 - كاشف المشكلات بشرح فصوص الحكم :</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4032 - الكبريت الاحمر في بيان علوم الكشف الاكبر :</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4033 - كتاب في أسماء اللّه تعالى وصفاته :</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4034- كتاب الروح والنفس :</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4035- كتاب في الادعية والاوراد :</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4036 - كثرة الشبهات وقلة الطاعات :</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4037 - كشف الأسرار عما خفي على الاذكار :</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4038 - نسخة أخرى :</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4039 - نسخة أخرى :</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4041 - كشف الغبابة في مسألة الاستنابة :</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4042- الكشف والتبيين عن غرور الخلق أجمعين :</w:t>
        </w:r>
        <w:r>
          <w:tab/>
        </w:r>
        <w:r>
          <w:fldChar w:fldCharType="begin"/>
        </w:r>
        <w:r>
          <w:instrText xml:space="preserve">PAGEREF 1671 \h</w:instrText>
        </w:r>
        <w:r>
          <w:fldChar w:fldCharType="end"/>
        </w:r>
      </w:hyperlink>
    </w:p>
    <w:p>
      <w:pPr>
        <w:tabs>
          <w:tab w:val="right" w:leader="dot" w:pos="9062"/>
        </w:tabs>
        <w:ind w:left="440"/>
      </w:pPr>
      <w:hyperlink w:anchor="_Toc1672" w:history="1">
        <w:r>
          <w:rPr>
            <w:rFonts w:ascii="IRNazanin" w:hAnsi="IRNazanin" w:eastAsia="IRNazanin" w:cs="IRNazanin"/>
            <w:color w:val="111111"/>
            <w:sz w:val="22"/>
            <w:szCs w:val="22"/>
            <w:b w:val="0"/>
            <w:bCs w:val="0"/>
            <w:i w:val="0"/>
            <w:iCs w:val="0"/>
          </w:rPr>
          <w:t>4043 - كشف الكربة فى وصف حال أهل الغربة :</w:t>
        </w:r>
        <w:r>
          <w:tab/>
        </w:r>
        <w:r>
          <w:fldChar w:fldCharType="begin"/>
        </w:r>
        <w:r>
          <w:instrText xml:space="preserve">PAGEREF 1672 \h</w:instrText>
        </w:r>
        <w:r>
          <w:fldChar w:fldCharType="end"/>
        </w:r>
      </w:hyperlink>
    </w:p>
    <w:p>
      <w:pPr>
        <w:tabs>
          <w:tab w:val="right" w:leader="dot" w:pos="9062"/>
        </w:tabs>
        <w:ind w:left="440"/>
      </w:pPr>
      <w:hyperlink w:anchor="_Toc1673" w:history="1">
        <w:r>
          <w:rPr>
            <w:rFonts w:ascii="IRNazanin" w:hAnsi="IRNazanin" w:eastAsia="IRNazanin" w:cs="IRNazanin"/>
            <w:color w:val="111111"/>
            <w:sz w:val="22"/>
            <w:szCs w:val="22"/>
            <w:b w:val="0"/>
            <w:bCs w:val="0"/>
            <w:i w:val="0"/>
            <w:iCs w:val="0"/>
          </w:rPr>
          <w:t>4044 - نسخة أخرى :</w:t>
        </w:r>
        <w:r>
          <w:tab/>
        </w:r>
        <w:r>
          <w:fldChar w:fldCharType="begin"/>
        </w:r>
        <w:r>
          <w:instrText xml:space="preserve">PAGEREF 1673 \h</w:instrText>
        </w:r>
        <w:r>
          <w:fldChar w:fldCharType="end"/>
        </w:r>
      </w:hyperlink>
    </w:p>
    <w:p>
      <w:pPr>
        <w:tabs>
          <w:tab w:val="right" w:leader="dot" w:pos="9062"/>
        </w:tabs>
        <w:ind w:left="440"/>
      </w:pPr>
      <w:hyperlink w:anchor="_Toc1674" w:history="1">
        <w:r>
          <w:rPr>
            <w:rFonts w:ascii="IRNazanin" w:hAnsi="IRNazanin" w:eastAsia="IRNazanin" w:cs="IRNazanin"/>
            <w:color w:val="111111"/>
            <w:sz w:val="22"/>
            <w:szCs w:val="22"/>
            <w:b w:val="0"/>
            <w:bCs w:val="0"/>
            <w:i w:val="0"/>
            <w:iCs w:val="0"/>
          </w:rPr>
          <w:t>4045 - الكشف عن مجاوزة هذه الامة الالف :</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4046- نسخة أخرى :</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4047- نسخة أخرى :</w:t>
        </w:r>
        <w:r>
          <w:tab/>
        </w:r>
        <w:r>
          <w:fldChar w:fldCharType="begin"/>
        </w:r>
        <w:r>
          <w:instrText xml:space="preserve">PAGEREF 1676 \h</w:instrText>
        </w:r>
        <w:r>
          <w:fldChar w:fldCharType="end"/>
        </w:r>
      </w:hyperlink>
    </w:p>
    <w:p>
      <w:pPr>
        <w:tabs>
          <w:tab w:val="right" w:leader="dot" w:pos="9062"/>
        </w:tabs>
        <w:ind w:left="440"/>
      </w:pPr>
      <w:hyperlink w:anchor="_Toc1677" w:history="1">
        <w:r>
          <w:rPr>
            <w:rFonts w:ascii="IRNazanin" w:hAnsi="IRNazanin" w:eastAsia="IRNazanin" w:cs="IRNazanin"/>
            <w:color w:val="111111"/>
            <w:sz w:val="22"/>
            <w:szCs w:val="22"/>
            <w:b w:val="0"/>
            <w:bCs w:val="0"/>
            <w:i w:val="0"/>
            <w:iCs w:val="0"/>
          </w:rPr>
          <w:t>4048 - نسخة أخرى :</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4049 - نسخة أخرى :</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4050 - نسخة أخرى :</w:t>
        </w:r>
        <w:r>
          <w:tab/>
        </w:r>
        <w:r>
          <w:fldChar w:fldCharType="begin"/>
        </w:r>
        <w:r>
          <w:instrText xml:space="preserve">PAGEREF 1679 \h</w:instrText>
        </w:r>
        <w:r>
          <w:fldChar w:fldCharType="end"/>
        </w:r>
      </w:hyperlink>
    </w:p>
    <w:p>
      <w:pPr>
        <w:tabs>
          <w:tab w:val="right" w:leader="dot" w:pos="9062"/>
        </w:tabs>
        <w:ind w:left="440"/>
      </w:pPr>
      <w:hyperlink w:anchor="_Toc1680" w:history="1">
        <w:r>
          <w:rPr>
            <w:rFonts w:ascii="IRNazanin" w:hAnsi="IRNazanin" w:eastAsia="IRNazanin" w:cs="IRNazanin"/>
            <w:color w:val="111111"/>
            <w:sz w:val="22"/>
            <w:szCs w:val="22"/>
            <w:b w:val="0"/>
            <w:bCs w:val="0"/>
            <w:i w:val="0"/>
            <w:iCs w:val="0"/>
          </w:rPr>
          <w:t>4051- نسخة أخرى :</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4052 - نسخة أخرى :</w:t>
        </w:r>
        <w:r>
          <w:tab/>
        </w:r>
        <w:r>
          <w:fldChar w:fldCharType="begin"/>
        </w:r>
        <w:r>
          <w:instrText xml:space="preserve">PAGEREF 1681 \h</w:instrText>
        </w:r>
        <w:r>
          <w:fldChar w:fldCharType="end"/>
        </w:r>
      </w:hyperlink>
    </w:p>
    <w:p>
      <w:pPr>
        <w:tabs>
          <w:tab w:val="right" w:leader="dot" w:pos="9062"/>
        </w:tabs>
        <w:ind w:left="440"/>
      </w:pPr>
      <w:hyperlink w:anchor="_Toc1682" w:history="1">
        <w:r>
          <w:rPr>
            <w:rFonts w:ascii="IRNazanin" w:hAnsi="IRNazanin" w:eastAsia="IRNazanin" w:cs="IRNazanin"/>
            <w:color w:val="111111"/>
            <w:sz w:val="22"/>
            <w:szCs w:val="22"/>
            <w:b w:val="0"/>
            <w:bCs w:val="0"/>
            <w:i w:val="0"/>
            <w:iCs w:val="0"/>
          </w:rPr>
          <w:t>4053 - نسخة أخرى :</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4054- نسخة أخرى :</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3055- نسخة أخرى :</w:t>
        </w:r>
        <w:r>
          <w:tab/>
        </w:r>
        <w:r>
          <w:fldChar w:fldCharType="begin"/>
        </w:r>
        <w:r>
          <w:instrText xml:space="preserve">PAGEREF 1684 \h</w:instrText>
        </w:r>
        <w:r>
          <w:fldChar w:fldCharType="end"/>
        </w:r>
      </w:hyperlink>
    </w:p>
    <w:p>
      <w:pPr>
        <w:tabs>
          <w:tab w:val="right" w:leader="dot" w:pos="9062"/>
        </w:tabs>
        <w:ind w:left="440"/>
      </w:pPr>
      <w:hyperlink w:anchor="_Toc1685" w:history="1">
        <w:r>
          <w:rPr>
            <w:rFonts w:ascii="IRNazanin" w:hAnsi="IRNazanin" w:eastAsia="IRNazanin" w:cs="IRNazanin"/>
            <w:color w:val="111111"/>
            <w:sz w:val="22"/>
            <w:szCs w:val="22"/>
            <w:b w:val="0"/>
            <w:bCs w:val="0"/>
            <w:i w:val="0"/>
            <w:iCs w:val="0"/>
          </w:rPr>
          <w:t>4056 - نسخة أخرى :</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4057 - نسخة أخرى :</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4058 - نسخة أخرى :</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4060 - كشف الاسرار المستفادة من خيال الازار :</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4059- کشف المخدرات في أخباء المعشرات :</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4061- كفاية المريد في أدب الموفق السعيد :</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4063 - الكلم الطيب في العمل الصالح :</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4064 - نسخة أخرى :</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4065 - نسخة أخرى :</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4066 - كنز السعادة في شرح الشهادة :</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4067 - كنز الاسرار ولواقع الافكار فى العالم العلوي والسفلي والموت والحساب والحشر :</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4068 - نسخة أخرى :</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4069- كنز الناظر فى مختصر الزواجر عن اقتراف الكبائر لابن حجر (ت - 974ه) :</w:t>
        </w:r>
        <w:r>
          <w:tab/>
        </w:r>
        <w:r>
          <w:fldChar w:fldCharType="begin"/>
        </w:r>
        <w:r>
          <w:instrText xml:space="preserve">PAGEREF 1697 \h</w:instrText>
        </w:r>
        <w:r>
          <w:fldChar w:fldCharType="end"/>
        </w:r>
      </w:hyperlink>
    </w:p>
    <w:p>
      <w:pPr>
        <w:tabs>
          <w:tab w:val="right" w:leader="dot" w:pos="9062"/>
        </w:tabs>
        <w:ind w:left="440"/>
      </w:pPr>
      <w:hyperlink w:anchor="_Toc1698" w:history="1">
        <w:r>
          <w:rPr>
            <w:rFonts w:ascii="IRNazanin" w:hAnsi="IRNazanin" w:eastAsia="IRNazanin" w:cs="IRNazanin"/>
            <w:color w:val="111111"/>
            <w:sz w:val="22"/>
            <w:szCs w:val="22"/>
            <w:b w:val="0"/>
            <w:bCs w:val="0"/>
            <w:i w:val="0"/>
            <w:iCs w:val="0"/>
          </w:rPr>
          <w:t>4070- نسخة أخرى :</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4071 - الكوكب الزاهر فى الفرق بين علمي الباطن والظاهر :</w:t>
        </w:r>
        <w:r>
          <w:tab/>
        </w:r>
        <w:r>
          <w:fldChar w:fldCharType="begin"/>
        </w:r>
        <w:r>
          <w:instrText xml:space="preserve">PAGEREF 1699 \h</w:instrText>
        </w:r>
        <w:r>
          <w:fldChar w:fldCharType="end"/>
        </w:r>
      </w:hyperlink>
    </w:p>
    <w:p>
      <w:pPr>
        <w:tabs>
          <w:tab w:val="right" w:leader="dot" w:pos="9062"/>
        </w:tabs>
        <w:ind w:left="440"/>
      </w:pPr>
      <w:hyperlink w:anchor="_Toc1700" w:history="1">
        <w:r>
          <w:rPr>
            <w:rFonts w:ascii="IRNazanin" w:hAnsi="IRNazanin" w:eastAsia="IRNazanin" w:cs="IRNazanin"/>
            <w:color w:val="111111"/>
            <w:sz w:val="22"/>
            <w:szCs w:val="22"/>
            <w:b w:val="0"/>
            <w:bCs w:val="0"/>
            <w:i w:val="0"/>
            <w:iCs w:val="0"/>
          </w:rPr>
          <w:t>4072- نسخة أخرى :</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4073- الكوكب الشاهق الكاشف للسالك :</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4074- كوكب المباني وموكب المعاني شرح صلوات سيدي عبد القادر الجيلاني :</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4075 - نسخة أخرى :</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7076 - كيمياء السعادة أن أراد الحسنى وزيادة (أدعية) :</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4077 - لبس النعل الصفر :</w:t>
        </w:r>
        <w:r>
          <w:tab/>
        </w:r>
        <w:r>
          <w:fldChar w:fldCharType="begin"/>
        </w:r>
        <w:r>
          <w:instrText xml:space="preserve">PAGEREF 1705 \h</w:instrText>
        </w:r>
        <w:r>
          <w:fldChar w:fldCharType="end"/>
        </w:r>
      </w:hyperlink>
    </w:p>
    <w:p>
      <w:pPr>
        <w:tabs>
          <w:tab w:val="right" w:leader="dot" w:pos="9062"/>
        </w:tabs>
        <w:ind w:left="440"/>
      </w:pPr>
      <w:hyperlink w:anchor="_Toc1706" w:history="1">
        <w:r>
          <w:rPr>
            <w:rFonts w:ascii="IRNazanin" w:hAnsi="IRNazanin" w:eastAsia="IRNazanin" w:cs="IRNazanin"/>
            <w:color w:val="111111"/>
            <w:sz w:val="22"/>
            <w:szCs w:val="22"/>
            <w:b w:val="0"/>
            <w:bCs w:val="0"/>
            <w:i w:val="0"/>
            <w:iCs w:val="0"/>
          </w:rPr>
          <w:t>4078 - اللمحات الرافعات للتدهيش عن معاني صلاة ابن مشيش :</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4079 - لوامع أنوار القلوب وجوامع أسرار المحب والمحبوب :</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4080- لوامع البرق الموهن في معنى : (ما وسعني أرضي ولا سمائي ووسعني قلب عبدي المؤمن) :</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4081 - اللوامع :</w:t>
        </w:r>
        <w:r>
          <w:tab/>
        </w:r>
        <w:r>
          <w:fldChar w:fldCharType="begin"/>
        </w:r>
        <w:r>
          <w:instrText xml:space="preserve">PAGEREF 1709 \h</w:instrText>
        </w:r>
        <w:r>
          <w:fldChar w:fldCharType="end"/>
        </w:r>
      </w:hyperlink>
    </w:p>
    <w:p>
      <w:pPr>
        <w:tabs>
          <w:tab w:val="right" w:leader="dot" w:pos="9062"/>
        </w:tabs>
        <w:ind w:left="440"/>
      </w:pPr>
      <w:hyperlink w:anchor="_Toc1710" w:history="1">
        <w:r>
          <w:rPr>
            <w:rFonts w:ascii="IRNazanin" w:hAnsi="IRNazanin" w:eastAsia="IRNazanin" w:cs="IRNazanin"/>
            <w:color w:val="111111"/>
            <w:sz w:val="22"/>
            <w:szCs w:val="22"/>
            <w:b w:val="0"/>
            <w:bCs w:val="0"/>
            <w:i w:val="0"/>
            <w:iCs w:val="0"/>
          </w:rPr>
          <w:t>4082 - لطائف المعارف فيما للموسم العام من الوظائف :</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4083 - نسخة أخرى :</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4084 - لفتة الكبد في نصيحة الولد :</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4085 - اللؤلؤ المنثور فى نصيحة ولاة الامور :</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4086-نسخة أخرى :</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4087 - مانع الدعاء :</w:t>
        </w:r>
        <w:r>
          <w:tab/>
        </w:r>
        <w:r>
          <w:fldChar w:fldCharType="begin"/>
        </w:r>
        <w:r>
          <w:instrText xml:space="preserve">PAGEREF 1715 \h</w:instrText>
        </w:r>
        <w:r>
          <w:fldChar w:fldCharType="end"/>
        </w:r>
      </w:hyperlink>
    </w:p>
    <w:p>
      <w:pPr>
        <w:tabs>
          <w:tab w:val="right" w:leader="dot" w:pos="9062"/>
        </w:tabs>
        <w:ind w:left="440"/>
      </w:pPr>
      <w:hyperlink w:anchor="_Toc1716" w:history="1">
        <w:r>
          <w:rPr>
            <w:rFonts w:ascii="IRNazanin" w:hAnsi="IRNazanin" w:eastAsia="IRNazanin" w:cs="IRNazanin"/>
            <w:color w:val="111111"/>
            <w:sz w:val="22"/>
            <w:szCs w:val="22"/>
            <w:b w:val="0"/>
            <w:bCs w:val="0"/>
            <w:i w:val="0"/>
            <w:iCs w:val="0"/>
          </w:rPr>
          <w:t>4088- مبدأ ارتباط التمدن بين الاسلام :</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4089 - مجالس في الموعظة :</w:t>
        </w:r>
        <w:r>
          <w:tab/>
        </w:r>
        <w:r>
          <w:fldChar w:fldCharType="begin"/>
        </w:r>
        <w:r>
          <w:instrText xml:space="preserve">PAGEREF 1717 \h</w:instrText>
        </w:r>
        <w:r>
          <w:fldChar w:fldCharType="end"/>
        </w:r>
      </w:hyperlink>
    </w:p>
    <w:p>
      <w:pPr>
        <w:tabs>
          <w:tab w:val="right" w:leader="dot" w:pos="9062"/>
        </w:tabs>
        <w:ind w:left="440"/>
      </w:pPr>
      <w:hyperlink w:anchor="_Toc1718" w:history="1">
        <w:r>
          <w:rPr>
            <w:rFonts w:ascii="IRNazanin" w:hAnsi="IRNazanin" w:eastAsia="IRNazanin" w:cs="IRNazanin"/>
            <w:color w:val="111111"/>
            <w:sz w:val="22"/>
            <w:szCs w:val="22"/>
            <w:b w:val="0"/>
            <w:bCs w:val="0"/>
            <w:i w:val="0"/>
            <w:iCs w:val="0"/>
          </w:rPr>
          <w:t>4090- مجالس الأبرار ومسالك الاخيار :</w:t>
        </w:r>
        <w:r>
          <w:tab/>
        </w:r>
        <w:r>
          <w:fldChar w:fldCharType="begin"/>
        </w:r>
        <w:r>
          <w:instrText xml:space="preserve">PAGEREF 1718 \h</w:instrText>
        </w:r>
        <w:r>
          <w:fldChar w:fldCharType="end"/>
        </w:r>
      </w:hyperlink>
    </w:p>
    <w:p>
      <w:pPr>
        <w:tabs>
          <w:tab w:val="right" w:leader="dot" w:pos="9062"/>
        </w:tabs>
        <w:ind w:left="440"/>
      </w:pPr>
      <w:hyperlink w:anchor="_Toc1719" w:history="1">
        <w:r>
          <w:rPr>
            <w:rFonts w:ascii="IRNazanin" w:hAnsi="IRNazanin" w:eastAsia="IRNazanin" w:cs="IRNazanin"/>
            <w:color w:val="111111"/>
            <w:sz w:val="22"/>
            <w:szCs w:val="22"/>
            <w:b w:val="0"/>
            <w:bCs w:val="0"/>
            <w:i w:val="0"/>
            <w:iCs w:val="0"/>
          </w:rPr>
          <w:t>4091- مجالس في الادعية والتعاويذ :</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4092 - ما حضر وتيسر في مغفرة ما تقدم وما تأخر :</w:t>
        </w:r>
        <w:r>
          <w:tab/>
        </w:r>
        <w:r>
          <w:fldChar w:fldCharType="begin"/>
        </w:r>
        <w:r>
          <w:instrText xml:space="preserve">PAGEREF 1720 \h</w:instrText>
        </w:r>
        <w:r>
          <w:fldChar w:fldCharType="end"/>
        </w:r>
      </w:hyperlink>
    </w:p>
    <w:p>
      <w:pPr>
        <w:tabs>
          <w:tab w:val="right" w:leader="dot" w:pos="9062"/>
        </w:tabs>
        <w:ind w:left="440"/>
      </w:pPr>
      <w:hyperlink w:anchor="_Toc1721" w:history="1">
        <w:r>
          <w:rPr>
            <w:rFonts w:ascii="IRNazanin" w:hAnsi="IRNazanin" w:eastAsia="IRNazanin" w:cs="IRNazanin"/>
            <w:color w:val="111111"/>
            <w:sz w:val="22"/>
            <w:szCs w:val="22"/>
            <w:b w:val="0"/>
            <w:bCs w:val="0"/>
            <w:i w:val="0"/>
            <w:iCs w:val="0"/>
          </w:rPr>
          <w:t>4093 - مجموعة الحفيد :</w:t>
        </w:r>
        <w:r>
          <w:tab/>
        </w:r>
        <w:r>
          <w:fldChar w:fldCharType="begin"/>
        </w:r>
        <w:r>
          <w:instrText xml:space="preserve">PAGEREF 1721 \h</w:instrText>
        </w:r>
        <w:r>
          <w:fldChar w:fldCharType="end"/>
        </w:r>
      </w:hyperlink>
    </w:p>
    <w:p>
      <w:pPr>
        <w:tabs>
          <w:tab w:val="right" w:leader="dot" w:pos="9062"/>
        </w:tabs>
        <w:ind w:left="440"/>
      </w:pPr>
      <w:hyperlink w:anchor="_Toc1722" w:history="1">
        <w:r>
          <w:rPr>
            <w:rFonts w:ascii="IRNazanin" w:hAnsi="IRNazanin" w:eastAsia="IRNazanin" w:cs="IRNazanin"/>
            <w:color w:val="111111"/>
            <w:sz w:val="22"/>
            <w:szCs w:val="22"/>
            <w:b w:val="0"/>
            <w:bCs w:val="0"/>
            <w:i w:val="0"/>
            <w:iCs w:val="0"/>
          </w:rPr>
          <w:t>4094- مجموعة في الخطب والادعية. لمجهول :</w:t>
        </w:r>
        <w:r>
          <w:tab/>
        </w:r>
        <w:r>
          <w:fldChar w:fldCharType="begin"/>
        </w:r>
        <w:r>
          <w:instrText xml:space="preserve">PAGEREF 1722 \h</w:instrText>
        </w:r>
        <w:r>
          <w:fldChar w:fldCharType="end"/>
        </w:r>
      </w:hyperlink>
    </w:p>
    <w:p>
      <w:pPr>
        <w:tabs>
          <w:tab w:val="right" w:leader="dot" w:pos="9062"/>
        </w:tabs>
        <w:ind w:left="440"/>
      </w:pPr>
      <w:hyperlink w:anchor="_Toc1723" w:history="1">
        <w:r>
          <w:rPr>
            <w:rFonts w:ascii="IRNazanin" w:hAnsi="IRNazanin" w:eastAsia="IRNazanin" w:cs="IRNazanin"/>
            <w:color w:val="111111"/>
            <w:sz w:val="22"/>
            <w:szCs w:val="22"/>
            <w:b w:val="0"/>
            <w:bCs w:val="0"/>
            <w:i w:val="0"/>
            <w:iCs w:val="0"/>
          </w:rPr>
          <w:t>4095- مجموعة في الادعية والأوراد. لمجهول :</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4096- مجموعة فيها نقول من : (حقائق الحدائق) وشرح المناوي على الجامع الصغير، وتنبيه الغافلين للسمر قندي (ت - 375ه):</w:t>
        </w:r>
        <w:r>
          <w:tab/>
        </w:r>
        <w:r>
          <w:fldChar w:fldCharType="begin"/>
        </w:r>
        <w:r>
          <w:instrText xml:space="preserve">PAGEREF 1724 \h</w:instrText>
        </w:r>
        <w:r>
          <w:fldChar w:fldCharType="end"/>
        </w:r>
      </w:hyperlink>
    </w:p>
    <w:p>
      <w:pPr>
        <w:tabs>
          <w:tab w:val="right" w:leader="dot" w:pos="9062"/>
        </w:tabs>
        <w:ind w:left="440"/>
      </w:pPr>
      <w:hyperlink w:anchor="_Toc1725" w:history="1">
        <w:r>
          <w:rPr>
            <w:rFonts w:ascii="IRNazanin" w:hAnsi="IRNazanin" w:eastAsia="IRNazanin" w:cs="IRNazanin"/>
            <w:color w:val="111111"/>
            <w:sz w:val="22"/>
            <w:szCs w:val="22"/>
            <w:b w:val="0"/>
            <w:bCs w:val="0"/>
            <w:i w:val="0"/>
            <w:iCs w:val="0"/>
          </w:rPr>
          <w:t>4097- مجموعة فى الاوراد والادعية، بعضها نسب للامام علي بن ابي طالب (رضي اللّه عنه). وفيها شروح بالفارسية :</w:t>
        </w:r>
        <w:r>
          <w:tab/>
        </w:r>
        <w:r>
          <w:fldChar w:fldCharType="begin"/>
        </w:r>
        <w:r>
          <w:instrText xml:space="preserve">PAGEREF 1725 \h</w:instrText>
        </w:r>
        <w:r>
          <w:fldChar w:fldCharType="end"/>
        </w:r>
      </w:hyperlink>
    </w:p>
    <w:p>
      <w:pPr>
        <w:tabs>
          <w:tab w:val="right" w:leader="dot" w:pos="9062"/>
        </w:tabs>
        <w:ind w:left="440"/>
      </w:pPr>
      <w:hyperlink w:anchor="_Toc1726" w:history="1">
        <w:r>
          <w:rPr>
            <w:rFonts w:ascii="IRNazanin" w:hAnsi="IRNazanin" w:eastAsia="IRNazanin" w:cs="IRNazanin"/>
            <w:color w:val="111111"/>
            <w:sz w:val="22"/>
            <w:szCs w:val="22"/>
            <w:b w:val="0"/>
            <w:bCs w:val="0"/>
            <w:i w:val="0"/>
            <w:iCs w:val="0"/>
          </w:rPr>
          <w:t>4098- مجموعة فيها أوراد ومواعظ وقصص :</w:t>
        </w:r>
        <w:r>
          <w:tab/>
        </w:r>
        <w:r>
          <w:fldChar w:fldCharType="begin"/>
        </w:r>
        <w:r>
          <w:instrText xml:space="preserve">PAGEREF 1726 \h</w:instrText>
        </w:r>
        <w:r>
          <w:fldChar w:fldCharType="end"/>
        </w:r>
      </w:hyperlink>
    </w:p>
    <w:p>
      <w:pPr>
        <w:tabs>
          <w:tab w:val="right" w:leader="dot" w:pos="9062"/>
        </w:tabs>
        <w:ind w:left="440"/>
      </w:pPr>
      <w:hyperlink w:anchor="_Toc1727" w:history="1">
        <w:r>
          <w:rPr>
            <w:rFonts w:ascii="IRNazanin" w:hAnsi="IRNazanin" w:eastAsia="IRNazanin" w:cs="IRNazanin"/>
            <w:color w:val="111111"/>
            <w:sz w:val="22"/>
            <w:szCs w:val="22"/>
            <w:b w:val="0"/>
            <w:bCs w:val="0"/>
            <w:i w:val="0"/>
            <w:iCs w:val="0"/>
          </w:rPr>
          <w:t>4099 - محاسن الشرائع والاسلام :</w:t>
        </w:r>
        <w:r>
          <w:tab/>
        </w:r>
        <w:r>
          <w:fldChar w:fldCharType="begin"/>
        </w:r>
        <w:r>
          <w:instrText xml:space="preserve">PAGEREF 1727 \h</w:instrText>
        </w:r>
        <w:r>
          <w:fldChar w:fldCharType="end"/>
        </w:r>
      </w:hyperlink>
    </w:p>
    <w:p>
      <w:pPr>
        <w:tabs>
          <w:tab w:val="right" w:leader="dot" w:pos="9062"/>
        </w:tabs>
        <w:ind w:left="440"/>
      </w:pPr>
      <w:hyperlink w:anchor="_Toc1728" w:history="1">
        <w:r>
          <w:rPr>
            <w:rFonts w:ascii="IRNazanin" w:hAnsi="IRNazanin" w:eastAsia="IRNazanin" w:cs="IRNazanin"/>
            <w:color w:val="111111"/>
            <w:sz w:val="22"/>
            <w:szCs w:val="22"/>
            <w:b w:val="0"/>
            <w:bCs w:val="0"/>
            <w:i w:val="0"/>
            <w:iCs w:val="0"/>
          </w:rPr>
          <w:t>4100- مختار کتاب (التحبير في علم التذكير) في معاني اسماء اللّه تعالى:</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4101- مختصر الحصن الحصين من كلام سيد المرسلين :</w:t>
        </w:r>
        <w:r>
          <w:tab/>
        </w:r>
        <w:r>
          <w:fldChar w:fldCharType="begin"/>
        </w:r>
        <w:r>
          <w:instrText xml:space="preserve">PAGEREF 1729 \h</w:instrText>
        </w:r>
        <w:r>
          <w:fldChar w:fldCharType="end"/>
        </w:r>
      </w:hyperlink>
    </w:p>
    <w:p>
      <w:pPr>
        <w:tabs>
          <w:tab w:val="right" w:leader="dot" w:pos="9062"/>
        </w:tabs>
        <w:ind w:left="440"/>
      </w:pPr>
      <w:hyperlink w:anchor="_Toc1730" w:history="1">
        <w:r>
          <w:rPr>
            <w:rFonts w:ascii="IRNazanin" w:hAnsi="IRNazanin" w:eastAsia="IRNazanin" w:cs="IRNazanin"/>
            <w:color w:val="111111"/>
            <w:sz w:val="22"/>
            <w:szCs w:val="22"/>
            <w:b w:val="0"/>
            <w:bCs w:val="0"/>
            <w:i w:val="0"/>
            <w:iCs w:val="0"/>
          </w:rPr>
          <w:t>4102 - مختصر الفكاهات والنزه :</w:t>
        </w:r>
        <w:r>
          <w:tab/>
        </w:r>
        <w:r>
          <w:fldChar w:fldCharType="begin"/>
        </w:r>
        <w:r>
          <w:instrText xml:space="preserve">PAGEREF 1730 \h</w:instrText>
        </w:r>
        <w:r>
          <w:fldChar w:fldCharType="end"/>
        </w:r>
      </w:hyperlink>
    </w:p>
    <w:p>
      <w:pPr>
        <w:tabs>
          <w:tab w:val="right" w:leader="dot" w:pos="9062"/>
        </w:tabs>
        <w:ind w:left="440"/>
      </w:pPr>
      <w:hyperlink w:anchor="_Toc1731" w:history="1">
        <w:r>
          <w:rPr>
            <w:rFonts w:ascii="IRNazanin" w:hAnsi="IRNazanin" w:eastAsia="IRNazanin" w:cs="IRNazanin"/>
            <w:color w:val="111111"/>
            <w:sz w:val="22"/>
            <w:szCs w:val="22"/>
            <w:b w:val="0"/>
            <w:bCs w:val="0"/>
            <w:i w:val="0"/>
            <w:iCs w:val="0"/>
          </w:rPr>
          <w:t>4103 - مدارج السالكين إلى رسوم طريق العارفين :</w:t>
        </w:r>
        <w:r>
          <w:tab/>
        </w:r>
        <w:r>
          <w:fldChar w:fldCharType="begin"/>
        </w:r>
        <w:r>
          <w:instrText xml:space="preserve">PAGEREF 1731 \h</w:instrText>
        </w:r>
        <w:r>
          <w:fldChar w:fldCharType="end"/>
        </w:r>
      </w:hyperlink>
    </w:p>
    <w:p>
      <w:pPr>
        <w:tabs>
          <w:tab w:val="right" w:leader="dot" w:pos="9062"/>
        </w:tabs>
        <w:ind w:left="440"/>
      </w:pPr>
      <w:hyperlink w:anchor="_Toc1732" w:history="1">
        <w:r>
          <w:rPr>
            <w:rFonts w:ascii="IRNazanin" w:hAnsi="IRNazanin" w:eastAsia="IRNazanin" w:cs="IRNazanin"/>
            <w:color w:val="111111"/>
            <w:sz w:val="22"/>
            <w:szCs w:val="22"/>
            <w:b w:val="0"/>
            <w:bCs w:val="0"/>
            <w:i w:val="0"/>
            <w:iCs w:val="0"/>
          </w:rPr>
          <w:t>4104 - نسخة أخرى :</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4105 - مدارك السالكين إلى شرح منازل السائرين / لعبداللّه الهروي :</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4106 - المدهش في المواعظ والخطب :</w:t>
        </w:r>
        <w:r>
          <w:tab/>
        </w:r>
        <w:r>
          <w:fldChar w:fldCharType="begin"/>
        </w:r>
        <w:r>
          <w:instrText xml:space="preserve">PAGEREF 1734 \h</w:instrText>
        </w:r>
        <w:r>
          <w:fldChar w:fldCharType="end"/>
        </w:r>
      </w:hyperlink>
    </w:p>
    <w:p>
      <w:pPr>
        <w:tabs>
          <w:tab w:val="right" w:leader="dot" w:pos="9062"/>
        </w:tabs>
        <w:ind w:left="440"/>
      </w:pPr>
      <w:hyperlink w:anchor="_Toc1735" w:history="1">
        <w:r>
          <w:rPr>
            <w:rFonts w:ascii="IRNazanin" w:hAnsi="IRNazanin" w:eastAsia="IRNazanin" w:cs="IRNazanin"/>
            <w:color w:val="111111"/>
            <w:sz w:val="22"/>
            <w:szCs w:val="22"/>
            <w:b w:val="0"/>
            <w:bCs w:val="0"/>
            <w:i w:val="0"/>
            <w:iCs w:val="0"/>
          </w:rPr>
          <w:t>4107 - مداخل الشيطان الى القلب :</w:t>
        </w:r>
        <w:r>
          <w:tab/>
        </w:r>
        <w:r>
          <w:fldChar w:fldCharType="begin"/>
        </w:r>
        <w:r>
          <w:instrText xml:space="preserve">PAGEREF 1735 \h</w:instrText>
        </w:r>
        <w:r>
          <w:fldChar w:fldCharType="end"/>
        </w:r>
      </w:hyperlink>
    </w:p>
    <w:p>
      <w:pPr>
        <w:tabs>
          <w:tab w:val="right" w:leader="dot" w:pos="9062"/>
        </w:tabs>
        <w:ind w:left="440"/>
      </w:pPr>
      <w:hyperlink w:anchor="_Toc1736" w:history="1">
        <w:r>
          <w:rPr>
            <w:rFonts w:ascii="IRNazanin" w:hAnsi="IRNazanin" w:eastAsia="IRNazanin" w:cs="IRNazanin"/>
            <w:color w:val="111111"/>
            <w:sz w:val="22"/>
            <w:szCs w:val="22"/>
            <w:b w:val="0"/>
            <w:bCs w:val="0"/>
            <w:i w:val="0"/>
            <w:iCs w:val="0"/>
          </w:rPr>
          <w:t>4108- مذاهب الصوفية :</w:t>
        </w:r>
        <w:r>
          <w:tab/>
        </w:r>
        <w:r>
          <w:fldChar w:fldCharType="begin"/>
        </w:r>
        <w:r>
          <w:instrText xml:space="preserve">PAGEREF 1736 \h</w:instrText>
        </w:r>
        <w:r>
          <w:fldChar w:fldCharType="end"/>
        </w:r>
      </w:hyperlink>
    </w:p>
    <w:p>
      <w:pPr>
        <w:tabs>
          <w:tab w:val="right" w:leader="dot" w:pos="9062"/>
        </w:tabs>
        <w:ind w:left="440"/>
      </w:pPr>
      <w:hyperlink w:anchor="_Toc1737" w:history="1">
        <w:r>
          <w:rPr>
            <w:rFonts w:ascii="IRNazanin" w:hAnsi="IRNazanin" w:eastAsia="IRNazanin" w:cs="IRNazanin"/>
            <w:color w:val="111111"/>
            <w:sz w:val="22"/>
            <w:szCs w:val="22"/>
            <w:b w:val="0"/>
            <w:bCs w:val="0"/>
            <w:i w:val="0"/>
            <w:iCs w:val="0"/>
          </w:rPr>
          <w:t>4111 - مرآة العارفين ومظهر الكاملين في ملتمس زين العابدين :</w:t>
        </w:r>
        <w:r>
          <w:tab/>
        </w:r>
        <w:r>
          <w:fldChar w:fldCharType="begin"/>
        </w:r>
        <w:r>
          <w:instrText xml:space="preserve">PAGEREF 1737 \h</w:instrText>
        </w:r>
        <w:r>
          <w:fldChar w:fldCharType="end"/>
        </w:r>
      </w:hyperlink>
    </w:p>
    <w:p>
      <w:pPr>
        <w:tabs>
          <w:tab w:val="right" w:leader="dot" w:pos="9062"/>
        </w:tabs>
        <w:ind w:left="440"/>
      </w:pPr>
      <w:hyperlink w:anchor="_Toc1738" w:history="1">
        <w:r>
          <w:rPr>
            <w:rFonts w:ascii="IRNazanin" w:hAnsi="IRNazanin" w:eastAsia="IRNazanin" w:cs="IRNazanin"/>
            <w:color w:val="111111"/>
            <w:sz w:val="22"/>
            <w:szCs w:val="22"/>
            <w:b w:val="0"/>
            <w:bCs w:val="0"/>
            <w:i w:val="0"/>
            <w:iCs w:val="0"/>
          </w:rPr>
          <w:t>4112 - نسخة أخرى :</w:t>
        </w:r>
        <w:r>
          <w:tab/>
        </w:r>
        <w:r>
          <w:fldChar w:fldCharType="begin"/>
        </w:r>
        <w:r>
          <w:instrText xml:space="preserve">PAGEREF 1738 \h</w:instrText>
        </w:r>
        <w:r>
          <w:fldChar w:fldCharType="end"/>
        </w:r>
      </w:hyperlink>
    </w:p>
    <w:p>
      <w:pPr>
        <w:tabs>
          <w:tab w:val="right" w:leader="dot" w:pos="9062"/>
        </w:tabs>
        <w:ind w:left="440"/>
      </w:pPr>
      <w:hyperlink w:anchor="_Toc1739" w:history="1">
        <w:r>
          <w:rPr>
            <w:rFonts w:ascii="IRNazanin" w:hAnsi="IRNazanin" w:eastAsia="IRNazanin" w:cs="IRNazanin"/>
            <w:color w:val="111111"/>
            <w:sz w:val="22"/>
            <w:szCs w:val="22"/>
            <w:b w:val="0"/>
            <w:bCs w:val="0"/>
            <w:i w:val="0"/>
            <w:iCs w:val="0"/>
          </w:rPr>
          <w:t>4113 - المراتب والمقامات  (النفحات الالهية) :</w:t>
        </w:r>
        <w:r>
          <w:tab/>
        </w:r>
        <w:r>
          <w:fldChar w:fldCharType="begin"/>
        </w:r>
        <w:r>
          <w:instrText xml:space="preserve">PAGEREF 1739 \h</w:instrText>
        </w:r>
        <w:r>
          <w:fldChar w:fldCharType="end"/>
        </w:r>
      </w:hyperlink>
    </w:p>
    <w:p>
      <w:pPr>
        <w:tabs>
          <w:tab w:val="right" w:leader="dot" w:pos="9062"/>
        </w:tabs>
        <w:ind w:left="440"/>
      </w:pPr>
      <w:hyperlink w:anchor="_Toc1740" w:history="1">
        <w:r>
          <w:rPr>
            <w:rFonts w:ascii="IRNazanin" w:hAnsi="IRNazanin" w:eastAsia="IRNazanin" w:cs="IRNazanin"/>
            <w:color w:val="111111"/>
            <w:sz w:val="22"/>
            <w:szCs w:val="22"/>
            <w:b w:val="0"/>
            <w:bCs w:val="0"/>
            <w:i w:val="0"/>
            <w:iCs w:val="0"/>
          </w:rPr>
          <w:t>4114 - نسخة أخرى :</w:t>
        </w:r>
        <w:r>
          <w:tab/>
        </w:r>
        <w:r>
          <w:fldChar w:fldCharType="begin"/>
        </w:r>
        <w:r>
          <w:instrText xml:space="preserve">PAGEREF 1740 \h</w:instrText>
        </w:r>
        <w:r>
          <w:fldChar w:fldCharType="end"/>
        </w:r>
      </w:hyperlink>
    </w:p>
    <w:p>
      <w:pPr>
        <w:tabs>
          <w:tab w:val="right" w:leader="dot" w:pos="9062"/>
        </w:tabs>
        <w:ind w:left="440"/>
      </w:pPr>
      <w:hyperlink w:anchor="_Toc1741" w:history="1">
        <w:r>
          <w:rPr>
            <w:rFonts w:ascii="IRNazanin" w:hAnsi="IRNazanin" w:eastAsia="IRNazanin" w:cs="IRNazanin"/>
            <w:color w:val="111111"/>
            <w:sz w:val="22"/>
            <w:szCs w:val="22"/>
            <w:b w:val="0"/>
            <w:bCs w:val="0"/>
            <w:i w:val="0"/>
            <w:iCs w:val="0"/>
          </w:rPr>
          <w:t>4115 - مراتب الوجود :</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4116 - مركز المواهب :</w:t>
        </w:r>
        <w:r>
          <w:tab/>
        </w:r>
        <w:r>
          <w:fldChar w:fldCharType="begin"/>
        </w:r>
        <w:r>
          <w:instrText xml:space="preserve">PAGEREF 1742 \h</w:instrText>
        </w:r>
        <w:r>
          <w:fldChar w:fldCharType="end"/>
        </w:r>
      </w:hyperlink>
    </w:p>
    <w:p>
      <w:pPr>
        <w:tabs>
          <w:tab w:val="right" w:leader="dot" w:pos="9062"/>
        </w:tabs>
        <w:ind w:left="440"/>
      </w:pPr>
      <w:hyperlink w:anchor="_Toc1743" w:history="1">
        <w:r>
          <w:rPr>
            <w:rFonts w:ascii="IRNazanin" w:hAnsi="IRNazanin" w:eastAsia="IRNazanin" w:cs="IRNazanin"/>
            <w:color w:val="111111"/>
            <w:sz w:val="22"/>
            <w:szCs w:val="22"/>
            <w:b w:val="0"/>
            <w:bCs w:val="0"/>
            <w:i w:val="0"/>
            <w:iCs w:val="0"/>
          </w:rPr>
          <w:t>4117 - مسألة في الروح :</w:t>
        </w:r>
        <w:r>
          <w:tab/>
        </w:r>
        <w:r>
          <w:fldChar w:fldCharType="begin"/>
        </w:r>
        <w:r>
          <w:instrText xml:space="preserve">PAGEREF 1743 \h</w:instrText>
        </w:r>
        <w:r>
          <w:fldChar w:fldCharType="end"/>
        </w:r>
      </w:hyperlink>
    </w:p>
    <w:p>
      <w:pPr>
        <w:tabs>
          <w:tab w:val="right" w:leader="dot" w:pos="9062"/>
        </w:tabs>
        <w:ind w:left="440"/>
      </w:pPr>
      <w:hyperlink w:anchor="_Toc1744" w:history="1">
        <w:r>
          <w:rPr>
            <w:rFonts w:ascii="IRNazanin" w:hAnsi="IRNazanin" w:eastAsia="IRNazanin" w:cs="IRNazanin"/>
            <w:color w:val="111111"/>
            <w:sz w:val="22"/>
            <w:szCs w:val="22"/>
            <w:b w:val="0"/>
            <w:bCs w:val="0"/>
            <w:i w:val="0"/>
            <w:iCs w:val="0"/>
          </w:rPr>
          <w:t>4118 - المسامرات : (محاضرة الابرار ومسامرة الاخيار) :</w:t>
        </w:r>
        <w:r>
          <w:tab/>
        </w:r>
        <w:r>
          <w:fldChar w:fldCharType="begin"/>
        </w:r>
        <w:r>
          <w:instrText xml:space="preserve">PAGEREF 1744 \h</w:instrText>
        </w:r>
        <w:r>
          <w:fldChar w:fldCharType="end"/>
        </w:r>
      </w:hyperlink>
    </w:p>
    <w:p>
      <w:pPr>
        <w:tabs>
          <w:tab w:val="right" w:leader="dot" w:pos="9062"/>
        </w:tabs>
        <w:ind w:left="440"/>
      </w:pPr>
      <w:hyperlink w:anchor="_Toc1745" w:history="1">
        <w:r>
          <w:rPr>
            <w:rFonts w:ascii="IRNazanin" w:hAnsi="IRNazanin" w:eastAsia="IRNazanin" w:cs="IRNazanin"/>
            <w:color w:val="111111"/>
            <w:sz w:val="22"/>
            <w:szCs w:val="22"/>
            <w:b w:val="0"/>
            <w:bCs w:val="0"/>
            <w:i w:val="0"/>
            <w:iCs w:val="0"/>
          </w:rPr>
          <w:t>4119 - نسخة أخرى</w:t>
        </w:r>
        <w:r>
          <w:tab/>
        </w:r>
        <w:r>
          <w:fldChar w:fldCharType="begin"/>
        </w:r>
        <w:r>
          <w:instrText xml:space="preserve">PAGEREF 1745 \h</w:instrText>
        </w:r>
        <w:r>
          <w:fldChar w:fldCharType="end"/>
        </w:r>
      </w:hyperlink>
    </w:p>
    <w:p>
      <w:pPr>
        <w:tabs>
          <w:tab w:val="right" w:leader="dot" w:pos="9062"/>
        </w:tabs>
        <w:ind w:left="440"/>
      </w:pPr>
      <w:hyperlink w:anchor="_Toc1746" w:history="1">
        <w:r>
          <w:rPr>
            <w:rFonts w:ascii="IRNazanin" w:hAnsi="IRNazanin" w:eastAsia="IRNazanin" w:cs="IRNazanin"/>
            <w:color w:val="111111"/>
            <w:sz w:val="22"/>
            <w:szCs w:val="22"/>
            <w:b w:val="0"/>
            <w:bCs w:val="0"/>
            <w:i w:val="0"/>
            <w:iCs w:val="0"/>
          </w:rPr>
          <w:t>4120 - نسخة أخرى :</w:t>
        </w:r>
        <w:r>
          <w:tab/>
        </w:r>
        <w:r>
          <w:fldChar w:fldCharType="begin"/>
        </w:r>
        <w:r>
          <w:instrText xml:space="preserve">PAGEREF 1746 \h</w:instrText>
        </w:r>
        <w:r>
          <w:fldChar w:fldCharType="end"/>
        </w:r>
      </w:hyperlink>
    </w:p>
    <w:p>
      <w:pPr>
        <w:tabs>
          <w:tab w:val="right" w:leader="dot" w:pos="9062"/>
        </w:tabs>
        <w:ind w:left="440"/>
      </w:pPr>
      <w:hyperlink w:anchor="_Toc1747" w:history="1">
        <w:r>
          <w:rPr>
            <w:rFonts w:ascii="IRNazanin" w:hAnsi="IRNazanin" w:eastAsia="IRNazanin" w:cs="IRNazanin"/>
            <w:color w:val="111111"/>
            <w:sz w:val="22"/>
            <w:szCs w:val="22"/>
            <w:b w:val="0"/>
            <w:bCs w:val="0"/>
            <w:i w:val="0"/>
            <w:iCs w:val="0"/>
          </w:rPr>
          <w:t>4121 - نسخة أخرى :</w:t>
        </w:r>
        <w:r>
          <w:tab/>
        </w:r>
        <w:r>
          <w:fldChar w:fldCharType="begin"/>
        </w:r>
        <w:r>
          <w:instrText xml:space="preserve">PAGEREF 1747 \h</w:instrText>
        </w:r>
        <w:r>
          <w:fldChar w:fldCharType="end"/>
        </w:r>
      </w:hyperlink>
    </w:p>
    <w:p>
      <w:pPr>
        <w:tabs>
          <w:tab w:val="right" w:leader="dot" w:pos="9062"/>
        </w:tabs>
        <w:ind w:left="440"/>
      </w:pPr>
      <w:hyperlink w:anchor="_Toc1748" w:history="1">
        <w:r>
          <w:rPr>
            <w:rFonts w:ascii="IRNazanin" w:hAnsi="IRNazanin" w:eastAsia="IRNazanin" w:cs="IRNazanin"/>
            <w:color w:val="111111"/>
            <w:sz w:val="22"/>
            <w:szCs w:val="22"/>
            <w:b w:val="0"/>
            <w:bCs w:val="0"/>
            <w:i w:val="0"/>
            <w:iCs w:val="0"/>
          </w:rPr>
          <w:t>4122 - مسألة في الحلاج :</w:t>
        </w:r>
        <w:r>
          <w:tab/>
        </w:r>
        <w:r>
          <w:fldChar w:fldCharType="begin"/>
        </w:r>
        <w:r>
          <w:instrText xml:space="preserve">PAGEREF 1748 \h</w:instrText>
        </w:r>
        <w:r>
          <w:fldChar w:fldCharType="end"/>
        </w:r>
      </w:hyperlink>
    </w:p>
    <w:p>
      <w:pPr>
        <w:tabs>
          <w:tab w:val="right" w:leader="dot" w:pos="9062"/>
        </w:tabs>
        <w:ind w:left="440"/>
      </w:pPr>
      <w:hyperlink w:anchor="_Toc1749" w:history="1">
        <w:r>
          <w:rPr>
            <w:rFonts w:ascii="IRNazanin" w:hAnsi="IRNazanin" w:eastAsia="IRNazanin" w:cs="IRNazanin"/>
            <w:color w:val="111111"/>
            <w:sz w:val="22"/>
            <w:szCs w:val="22"/>
            <w:b w:val="0"/>
            <w:bCs w:val="0"/>
            <w:i w:val="0"/>
            <w:iCs w:val="0"/>
          </w:rPr>
          <w:t>4133 - مشاهد الانوار القدسية ومطالع الأنوار الالهية :</w:t>
        </w:r>
        <w:r>
          <w:tab/>
        </w:r>
        <w:r>
          <w:fldChar w:fldCharType="begin"/>
        </w:r>
        <w:r>
          <w:instrText xml:space="preserve">PAGEREF 1749 \h</w:instrText>
        </w:r>
        <w:r>
          <w:fldChar w:fldCharType="end"/>
        </w:r>
      </w:hyperlink>
    </w:p>
    <w:p>
      <w:pPr>
        <w:tabs>
          <w:tab w:val="right" w:leader="dot" w:pos="9062"/>
        </w:tabs>
        <w:ind w:left="440"/>
      </w:pPr>
      <w:hyperlink w:anchor="_Toc1750" w:history="1">
        <w:r>
          <w:rPr>
            <w:rFonts w:ascii="IRNazanin" w:hAnsi="IRNazanin" w:eastAsia="IRNazanin" w:cs="IRNazanin"/>
            <w:color w:val="111111"/>
            <w:sz w:val="22"/>
            <w:szCs w:val="22"/>
            <w:b w:val="0"/>
            <w:bCs w:val="0"/>
            <w:i w:val="0"/>
            <w:iCs w:val="0"/>
          </w:rPr>
          <w:t>4124 - المشرب الوردى في مذهب المهدي :</w:t>
        </w:r>
        <w:r>
          <w:tab/>
        </w:r>
        <w:r>
          <w:fldChar w:fldCharType="begin"/>
        </w:r>
        <w:r>
          <w:instrText xml:space="preserve">PAGEREF 1750 \h</w:instrText>
        </w:r>
        <w:r>
          <w:fldChar w:fldCharType="end"/>
        </w:r>
      </w:hyperlink>
    </w:p>
    <w:p>
      <w:pPr>
        <w:tabs>
          <w:tab w:val="right" w:leader="dot" w:pos="9062"/>
        </w:tabs>
        <w:ind w:left="440"/>
      </w:pPr>
      <w:hyperlink w:anchor="_Toc1751" w:history="1">
        <w:r>
          <w:rPr>
            <w:rFonts w:ascii="IRNazanin" w:hAnsi="IRNazanin" w:eastAsia="IRNazanin" w:cs="IRNazanin"/>
            <w:color w:val="111111"/>
            <w:sz w:val="22"/>
            <w:szCs w:val="22"/>
            <w:b w:val="0"/>
            <w:bCs w:val="0"/>
            <w:i w:val="0"/>
            <w:iCs w:val="0"/>
          </w:rPr>
          <w:t>4125- مشكاة الأنوار فى لطائف الأخبار :</w:t>
        </w:r>
        <w:r>
          <w:tab/>
        </w:r>
        <w:r>
          <w:fldChar w:fldCharType="begin"/>
        </w:r>
        <w:r>
          <w:instrText xml:space="preserve">PAGEREF 1751 \h</w:instrText>
        </w:r>
        <w:r>
          <w:fldChar w:fldCharType="end"/>
        </w:r>
      </w:hyperlink>
    </w:p>
    <w:p>
      <w:pPr>
        <w:tabs>
          <w:tab w:val="right" w:leader="dot" w:pos="9062"/>
        </w:tabs>
        <w:ind w:left="440"/>
      </w:pPr>
      <w:hyperlink w:anchor="_Toc1752" w:history="1">
        <w:r>
          <w:rPr>
            <w:rFonts w:ascii="IRNazanin" w:hAnsi="IRNazanin" w:eastAsia="IRNazanin" w:cs="IRNazanin"/>
            <w:color w:val="111111"/>
            <w:sz w:val="22"/>
            <w:szCs w:val="22"/>
            <w:b w:val="0"/>
            <w:bCs w:val="0"/>
            <w:i w:val="0"/>
            <w:iCs w:val="0"/>
          </w:rPr>
          <w:t>4126 - نسخة أخرى :</w:t>
        </w:r>
        <w:r>
          <w:tab/>
        </w:r>
        <w:r>
          <w:fldChar w:fldCharType="begin"/>
        </w:r>
        <w:r>
          <w:instrText xml:space="preserve">PAGEREF 1752 \h</w:instrText>
        </w:r>
        <w:r>
          <w:fldChar w:fldCharType="end"/>
        </w:r>
      </w:hyperlink>
    </w:p>
    <w:p>
      <w:pPr>
        <w:tabs>
          <w:tab w:val="right" w:leader="dot" w:pos="9062"/>
        </w:tabs>
        <w:ind w:left="440"/>
      </w:pPr>
      <w:hyperlink w:anchor="_Toc1753" w:history="1">
        <w:r>
          <w:rPr>
            <w:rFonts w:ascii="IRNazanin" w:hAnsi="IRNazanin" w:eastAsia="IRNazanin" w:cs="IRNazanin"/>
            <w:color w:val="111111"/>
            <w:sz w:val="22"/>
            <w:szCs w:val="22"/>
            <w:b w:val="0"/>
            <w:bCs w:val="0"/>
            <w:i w:val="0"/>
            <w:iCs w:val="0"/>
          </w:rPr>
          <w:t>4127 - نسخة أخرى :</w:t>
        </w:r>
        <w:r>
          <w:tab/>
        </w:r>
        <w:r>
          <w:fldChar w:fldCharType="begin"/>
        </w:r>
        <w:r>
          <w:instrText xml:space="preserve">PAGEREF 1753 \h</w:instrText>
        </w:r>
        <w:r>
          <w:fldChar w:fldCharType="end"/>
        </w:r>
      </w:hyperlink>
    </w:p>
    <w:p>
      <w:pPr>
        <w:tabs>
          <w:tab w:val="right" w:leader="dot" w:pos="9062"/>
        </w:tabs>
        <w:ind w:left="440"/>
      </w:pPr>
      <w:hyperlink w:anchor="_Toc1754" w:history="1">
        <w:r>
          <w:rPr>
            <w:rFonts w:ascii="IRNazanin" w:hAnsi="IRNazanin" w:eastAsia="IRNazanin" w:cs="IRNazanin"/>
            <w:color w:val="111111"/>
            <w:sz w:val="22"/>
            <w:szCs w:val="22"/>
            <w:b w:val="0"/>
            <w:bCs w:val="0"/>
            <w:i w:val="0"/>
            <w:iCs w:val="0"/>
          </w:rPr>
          <w:t>4128 - نسخة أخرى :</w:t>
        </w:r>
        <w:r>
          <w:tab/>
        </w:r>
        <w:r>
          <w:fldChar w:fldCharType="begin"/>
        </w:r>
        <w:r>
          <w:instrText xml:space="preserve">PAGEREF 1754 \h</w:instrText>
        </w:r>
        <w:r>
          <w:fldChar w:fldCharType="end"/>
        </w:r>
      </w:hyperlink>
    </w:p>
    <w:p>
      <w:pPr>
        <w:tabs>
          <w:tab w:val="right" w:leader="dot" w:pos="9062"/>
        </w:tabs>
        <w:ind w:left="440"/>
      </w:pPr>
      <w:hyperlink w:anchor="_Toc1755" w:history="1">
        <w:r>
          <w:rPr>
            <w:rFonts w:ascii="IRNazanin" w:hAnsi="IRNazanin" w:eastAsia="IRNazanin" w:cs="IRNazanin"/>
            <w:color w:val="111111"/>
            <w:sz w:val="22"/>
            <w:szCs w:val="22"/>
            <w:b w:val="0"/>
            <w:bCs w:val="0"/>
            <w:i w:val="0"/>
            <w:iCs w:val="0"/>
          </w:rPr>
          <w:t>4129 - مصباح المعقول والمشهود وشرح مفتاح عين الجمع والوجود :</w:t>
        </w:r>
        <w:r>
          <w:tab/>
        </w:r>
        <w:r>
          <w:fldChar w:fldCharType="begin"/>
        </w:r>
        <w:r>
          <w:instrText xml:space="preserve">PAGEREF 1755 \h</w:instrText>
        </w:r>
        <w:r>
          <w:fldChar w:fldCharType="end"/>
        </w:r>
      </w:hyperlink>
    </w:p>
    <w:p>
      <w:pPr>
        <w:tabs>
          <w:tab w:val="right" w:leader="dot" w:pos="9062"/>
        </w:tabs>
        <w:ind w:left="440"/>
      </w:pPr>
      <w:hyperlink w:anchor="_Toc1756" w:history="1">
        <w:r>
          <w:rPr>
            <w:rFonts w:ascii="IRNazanin" w:hAnsi="IRNazanin" w:eastAsia="IRNazanin" w:cs="IRNazanin"/>
            <w:color w:val="111111"/>
            <w:sz w:val="22"/>
            <w:szCs w:val="22"/>
            <w:b w:val="0"/>
            <w:bCs w:val="0"/>
            <w:i w:val="0"/>
            <w:iCs w:val="0"/>
          </w:rPr>
          <w:t>3130- المعشرات :</w:t>
        </w:r>
        <w:r>
          <w:tab/>
        </w:r>
        <w:r>
          <w:fldChar w:fldCharType="begin"/>
        </w:r>
        <w:r>
          <w:instrText xml:space="preserve">PAGEREF 1756 \h</w:instrText>
        </w:r>
        <w:r>
          <w:fldChar w:fldCharType="end"/>
        </w:r>
      </w:hyperlink>
    </w:p>
    <w:p>
      <w:pPr>
        <w:tabs>
          <w:tab w:val="right" w:leader="dot" w:pos="9062"/>
        </w:tabs>
        <w:ind w:left="440"/>
      </w:pPr>
      <w:hyperlink w:anchor="_Toc1757" w:history="1">
        <w:r>
          <w:rPr>
            <w:rFonts w:ascii="IRNazanin" w:hAnsi="IRNazanin" w:eastAsia="IRNazanin" w:cs="IRNazanin"/>
            <w:color w:val="111111"/>
            <w:sz w:val="22"/>
            <w:szCs w:val="22"/>
            <w:b w:val="0"/>
            <w:bCs w:val="0"/>
            <w:i w:val="0"/>
            <w:iCs w:val="0"/>
          </w:rPr>
          <w:t>4131 - مطالع المسرات بجلاء دلائل الخيرات :</w:t>
        </w:r>
        <w:r>
          <w:tab/>
        </w:r>
        <w:r>
          <w:fldChar w:fldCharType="begin"/>
        </w:r>
        <w:r>
          <w:instrText xml:space="preserve">PAGEREF 1757 \h</w:instrText>
        </w:r>
        <w:r>
          <w:fldChar w:fldCharType="end"/>
        </w:r>
      </w:hyperlink>
    </w:p>
    <w:p>
      <w:pPr>
        <w:tabs>
          <w:tab w:val="right" w:leader="dot" w:pos="9062"/>
        </w:tabs>
        <w:ind w:left="440"/>
      </w:pPr>
      <w:hyperlink w:anchor="_Toc1758" w:history="1">
        <w:r>
          <w:rPr>
            <w:rFonts w:ascii="IRNazanin" w:hAnsi="IRNazanin" w:eastAsia="IRNazanin" w:cs="IRNazanin"/>
            <w:color w:val="111111"/>
            <w:sz w:val="22"/>
            <w:szCs w:val="22"/>
            <w:b w:val="0"/>
            <w:bCs w:val="0"/>
            <w:i w:val="0"/>
            <w:iCs w:val="0"/>
          </w:rPr>
          <w:t>4132 - نسخة أخرى :</w:t>
        </w:r>
        <w:r>
          <w:tab/>
        </w:r>
        <w:r>
          <w:fldChar w:fldCharType="begin"/>
        </w:r>
        <w:r>
          <w:instrText xml:space="preserve">PAGEREF 1758 \h</w:instrText>
        </w:r>
        <w:r>
          <w:fldChar w:fldCharType="end"/>
        </w:r>
      </w:hyperlink>
    </w:p>
    <w:p>
      <w:pPr>
        <w:tabs>
          <w:tab w:val="right" w:leader="dot" w:pos="9062"/>
        </w:tabs>
        <w:ind w:left="440"/>
      </w:pPr>
      <w:hyperlink w:anchor="_Toc1759" w:history="1">
        <w:r>
          <w:rPr>
            <w:rFonts w:ascii="IRNazanin" w:hAnsi="IRNazanin" w:eastAsia="IRNazanin" w:cs="IRNazanin"/>
            <w:color w:val="111111"/>
            <w:sz w:val="22"/>
            <w:szCs w:val="22"/>
            <w:b w:val="0"/>
            <w:bCs w:val="0"/>
            <w:i w:val="0"/>
            <w:iCs w:val="0"/>
          </w:rPr>
          <w:t>4133- نسخة أخرى :</w:t>
        </w:r>
        <w:r>
          <w:tab/>
        </w:r>
        <w:r>
          <w:fldChar w:fldCharType="begin"/>
        </w:r>
        <w:r>
          <w:instrText xml:space="preserve">PAGEREF 1759 \h</w:instrText>
        </w:r>
        <w:r>
          <w:fldChar w:fldCharType="end"/>
        </w:r>
      </w:hyperlink>
    </w:p>
    <w:p>
      <w:pPr>
        <w:tabs>
          <w:tab w:val="right" w:leader="dot" w:pos="9062"/>
        </w:tabs>
        <w:ind w:left="440"/>
      </w:pPr>
      <w:hyperlink w:anchor="_Toc1760" w:history="1">
        <w:r>
          <w:rPr>
            <w:rFonts w:ascii="IRNazanin" w:hAnsi="IRNazanin" w:eastAsia="IRNazanin" w:cs="IRNazanin"/>
            <w:color w:val="111111"/>
            <w:sz w:val="22"/>
            <w:szCs w:val="22"/>
            <w:b w:val="0"/>
            <w:bCs w:val="0"/>
            <w:i w:val="0"/>
            <w:iCs w:val="0"/>
          </w:rPr>
          <w:t>4134 - نسخة أخرى :</w:t>
        </w:r>
        <w:r>
          <w:tab/>
        </w:r>
        <w:r>
          <w:fldChar w:fldCharType="begin"/>
        </w:r>
        <w:r>
          <w:instrText xml:space="preserve">PAGEREF 1760 \h</w:instrText>
        </w:r>
        <w:r>
          <w:fldChar w:fldCharType="end"/>
        </w:r>
      </w:hyperlink>
    </w:p>
    <w:p>
      <w:pPr>
        <w:tabs>
          <w:tab w:val="right" w:leader="dot" w:pos="9062"/>
        </w:tabs>
        <w:ind w:left="440"/>
      </w:pPr>
      <w:hyperlink w:anchor="_Toc1761" w:history="1">
        <w:r>
          <w:rPr>
            <w:rFonts w:ascii="IRNazanin" w:hAnsi="IRNazanin" w:eastAsia="IRNazanin" w:cs="IRNazanin"/>
            <w:color w:val="111111"/>
            <w:sz w:val="22"/>
            <w:szCs w:val="22"/>
            <w:b w:val="0"/>
            <w:bCs w:val="0"/>
            <w:i w:val="0"/>
            <w:iCs w:val="0"/>
          </w:rPr>
          <w:t>4135- نسخة أخرى :</w:t>
        </w:r>
        <w:r>
          <w:tab/>
        </w:r>
        <w:r>
          <w:fldChar w:fldCharType="begin"/>
        </w:r>
        <w:r>
          <w:instrText xml:space="preserve">PAGEREF 1761 \h</w:instrText>
        </w:r>
        <w:r>
          <w:fldChar w:fldCharType="end"/>
        </w:r>
      </w:hyperlink>
    </w:p>
    <w:p>
      <w:pPr>
        <w:tabs>
          <w:tab w:val="right" w:leader="dot" w:pos="9062"/>
        </w:tabs>
        <w:ind w:left="440"/>
      </w:pPr>
      <w:hyperlink w:anchor="_Toc1762" w:history="1">
        <w:r>
          <w:rPr>
            <w:rFonts w:ascii="IRNazanin" w:hAnsi="IRNazanin" w:eastAsia="IRNazanin" w:cs="IRNazanin"/>
            <w:color w:val="111111"/>
            <w:sz w:val="22"/>
            <w:szCs w:val="22"/>
            <w:b w:val="0"/>
            <w:bCs w:val="0"/>
            <w:i w:val="0"/>
            <w:iCs w:val="0"/>
          </w:rPr>
          <w:t>4136- نسخة أخرى :</w:t>
        </w:r>
        <w:r>
          <w:tab/>
        </w:r>
        <w:r>
          <w:fldChar w:fldCharType="begin"/>
        </w:r>
        <w:r>
          <w:instrText xml:space="preserve">PAGEREF 1762 \h</w:instrText>
        </w:r>
        <w:r>
          <w:fldChar w:fldCharType="end"/>
        </w:r>
      </w:hyperlink>
    </w:p>
    <w:p>
      <w:pPr>
        <w:tabs>
          <w:tab w:val="right" w:leader="dot" w:pos="9062"/>
        </w:tabs>
        <w:ind w:left="440"/>
      </w:pPr>
      <w:hyperlink w:anchor="_Toc1763" w:history="1">
        <w:r>
          <w:rPr>
            <w:rFonts w:ascii="IRNazanin" w:hAnsi="IRNazanin" w:eastAsia="IRNazanin" w:cs="IRNazanin"/>
            <w:color w:val="111111"/>
            <w:sz w:val="22"/>
            <w:szCs w:val="22"/>
            <w:b w:val="0"/>
            <w:bCs w:val="0"/>
            <w:i w:val="0"/>
            <w:iCs w:val="0"/>
          </w:rPr>
          <w:t>4137 - مطلع خصوص الكلم فى شرح نصوص الحكم لمحيي الدين بن عربي (ت - 638ه) :</w:t>
        </w:r>
        <w:r>
          <w:tab/>
        </w:r>
        <w:r>
          <w:fldChar w:fldCharType="begin"/>
        </w:r>
        <w:r>
          <w:instrText xml:space="preserve">PAGEREF 1763 \h</w:instrText>
        </w:r>
        <w:r>
          <w:fldChar w:fldCharType="end"/>
        </w:r>
      </w:hyperlink>
    </w:p>
    <w:p>
      <w:pPr>
        <w:tabs>
          <w:tab w:val="right" w:leader="dot" w:pos="9062"/>
        </w:tabs>
        <w:ind w:left="440"/>
      </w:pPr>
      <w:hyperlink w:anchor="_Toc1764" w:history="1">
        <w:r>
          <w:rPr>
            <w:rFonts w:ascii="IRNazanin" w:hAnsi="IRNazanin" w:eastAsia="IRNazanin" w:cs="IRNazanin"/>
            <w:color w:val="111111"/>
            <w:sz w:val="22"/>
            <w:szCs w:val="22"/>
            <w:b w:val="0"/>
            <w:bCs w:val="0"/>
            <w:i w:val="0"/>
            <w:iCs w:val="0"/>
          </w:rPr>
          <w:t>4138 - نسخة أخرى :</w:t>
        </w:r>
        <w:r>
          <w:tab/>
        </w:r>
        <w:r>
          <w:fldChar w:fldCharType="begin"/>
        </w:r>
        <w:r>
          <w:instrText xml:space="preserve">PAGEREF 1764 \h</w:instrText>
        </w:r>
        <w:r>
          <w:fldChar w:fldCharType="end"/>
        </w:r>
      </w:hyperlink>
    </w:p>
    <w:p>
      <w:pPr>
        <w:tabs>
          <w:tab w:val="right" w:leader="dot" w:pos="9062"/>
        </w:tabs>
        <w:ind w:left="440"/>
      </w:pPr>
      <w:hyperlink w:anchor="_Toc1765" w:history="1">
        <w:r>
          <w:rPr>
            <w:rFonts w:ascii="IRNazanin" w:hAnsi="IRNazanin" w:eastAsia="IRNazanin" w:cs="IRNazanin"/>
            <w:color w:val="111111"/>
            <w:sz w:val="22"/>
            <w:szCs w:val="22"/>
            <w:b w:val="0"/>
            <w:bCs w:val="0"/>
            <w:i w:val="0"/>
            <w:iCs w:val="0"/>
          </w:rPr>
          <w:t>4139 - مفاتيح الجنان ومصابيح الجنان :</w:t>
        </w:r>
        <w:r>
          <w:tab/>
        </w:r>
        <w:r>
          <w:fldChar w:fldCharType="begin"/>
        </w:r>
        <w:r>
          <w:instrText xml:space="preserve">PAGEREF 1765 \h</w:instrText>
        </w:r>
        <w:r>
          <w:fldChar w:fldCharType="end"/>
        </w:r>
      </w:hyperlink>
    </w:p>
    <w:p>
      <w:pPr>
        <w:tabs>
          <w:tab w:val="right" w:leader="dot" w:pos="9062"/>
        </w:tabs>
        <w:ind w:left="440"/>
      </w:pPr>
      <w:hyperlink w:anchor="_Toc1766" w:history="1">
        <w:r>
          <w:rPr>
            <w:rFonts w:ascii="IRNazanin" w:hAnsi="IRNazanin" w:eastAsia="IRNazanin" w:cs="IRNazanin"/>
            <w:color w:val="111111"/>
            <w:sz w:val="22"/>
            <w:szCs w:val="22"/>
            <w:b w:val="0"/>
            <w:bCs w:val="0"/>
            <w:i w:val="0"/>
            <w:iCs w:val="0"/>
          </w:rPr>
          <w:t>4140- نسخة أخرى :</w:t>
        </w:r>
        <w:r>
          <w:tab/>
        </w:r>
        <w:r>
          <w:fldChar w:fldCharType="begin"/>
        </w:r>
        <w:r>
          <w:instrText xml:space="preserve">PAGEREF 1766 \h</w:instrText>
        </w:r>
        <w:r>
          <w:fldChar w:fldCharType="end"/>
        </w:r>
      </w:hyperlink>
    </w:p>
    <w:p>
      <w:pPr>
        <w:tabs>
          <w:tab w:val="right" w:leader="dot" w:pos="9062"/>
        </w:tabs>
        <w:ind w:left="440"/>
      </w:pPr>
      <w:hyperlink w:anchor="_Toc1767" w:history="1">
        <w:r>
          <w:rPr>
            <w:rFonts w:ascii="IRNazanin" w:hAnsi="IRNazanin" w:eastAsia="IRNazanin" w:cs="IRNazanin"/>
            <w:color w:val="111111"/>
            <w:sz w:val="22"/>
            <w:szCs w:val="22"/>
            <w:b w:val="0"/>
            <w:bCs w:val="0"/>
            <w:i w:val="0"/>
            <w:iCs w:val="0"/>
          </w:rPr>
          <w:t>4141 - نسخة أخرى :</w:t>
        </w:r>
        <w:r>
          <w:tab/>
        </w:r>
        <w:r>
          <w:fldChar w:fldCharType="begin"/>
        </w:r>
        <w:r>
          <w:instrText xml:space="preserve">PAGEREF 1767 \h</w:instrText>
        </w:r>
        <w:r>
          <w:fldChar w:fldCharType="end"/>
        </w:r>
      </w:hyperlink>
    </w:p>
    <w:p>
      <w:pPr>
        <w:tabs>
          <w:tab w:val="right" w:leader="dot" w:pos="9062"/>
        </w:tabs>
        <w:ind w:left="440"/>
      </w:pPr>
      <w:hyperlink w:anchor="_Toc1768" w:history="1">
        <w:r>
          <w:rPr>
            <w:rFonts w:ascii="IRNazanin" w:hAnsi="IRNazanin" w:eastAsia="IRNazanin" w:cs="IRNazanin"/>
            <w:color w:val="111111"/>
            <w:sz w:val="22"/>
            <w:szCs w:val="22"/>
            <w:b w:val="0"/>
            <w:bCs w:val="0"/>
            <w:i w:val="0"/>
            <w:iCs w:val="0"/>
          </w:rPr>
          <w:t>4142 - نسخة أخرى :</w:t>
        </w:r>
        <w:r>
          <w:tab/>
        </w:r>
        <w:r>
          <w:fldChar w:fldCharType="begin"/>
        </w:r>
        <w:r>
          <w:instrText xml:space="preserve">PAGEREF 1768 \h</w:instrText>
        </w:r>
        <w:r>
          <w:fldChar w:fldCharType="end"/>
        </w:r>
      </w:hyperlink>
    </w:p>
    <w:p>
      <w:pPr>
        <w:tabs>
          <w:tab w:val="right" w:leader="dot" w:pos="9062"/>
        </w:tabs>
        <w:ind w:left="440"/>
      </w:pPr>
      <w:hyperlink w:anchor="_Toc1769" w:history="1">
        <w:r>
          <w:rPr>
            <w:rFonts w:ascii="IRNazanin" w:hAnsi="IRNazanin" w:eastAsia="IRNazanin" w:cs="IRNazanin"/>
            <w:color w:val="111111"/>
            <w:sz w:val="22"/>
            <w:szCs w:val="22"/>
            <w:b w:val="0"/>
            <w:bCs w:val="0"/>
            <w:i w:val="0"/>
            <w:iCs w:val="0"/>
          </w:rPr>
          <w:t>4143- مفتاح طريق الاولياء وأهل الزهد من العلماء :</w:t>
        </w:r>
        <w:r>
          <w:tab/>
        </w:r>
        <w:r>
          <w:fldChar w:fldCharType="begin"/>
        </w:r>
        <w:r>
          <w:instrText xml:space="preserve">PAGEREF 1769 \h</w:instrText>
        </w:r>
        <w:r>
          <w:fldChar w:fldCharType="end"/>
        </w:r>
      </w:hyperlink>
    </w:p>
    <w:p>
      <w:pPr>
        <w:tabs>
          <w:tab w:val="right" w:leader="dot" w:pos="9062"/>
        </w:tabs>
        <w:ind w:left="440"/>
      </w:pPr>
      <w:hyperlink w:anchor="_Toc1770" w:history="1">
        <w:r>
          <w:rPr>
            <w:rFonts w:ascii="IRNazanin" w:hAnsi="IRNazanin" w:eastAsia="IRNazanin" w:cs="IRNazanin"/>
            <w:color w:val="111111"/>
            <w:sz w:val="22"/>
            <w:szCs w:val="22"/>
            <w:b w:val="0"/>
            <w:bCs w:val="0"/>
            <w:i w:val="0"/>
            <w:iCs w:val="0"/>
          </w:rPr>
          <w:t>4144- مفتاح الفلاح ومصباح الارواح (في ذكر الملك الفتاح) :</w:t>
        </w:r>
        <w:r>
          <w:tab/>
        </w:r>
        <w:r>
          <w:fldChar w:fldCharType="begin"/>
        </w:r>
        <w:r>
          <w:instrText xml:space="preserve">PAGEREF 1770 \h</w:instrText>
        </w:r>
        <w:r>
          <w:fldChar w:fldCharType="end"/>
        </w:r>
      </w:hyperlink>
    </w:p>
    <w:p>
      <w:pPr>
        <w:tabs>
          <w:tab w:val="right" w:leader="dot" w:pos="9062"/>
        </w:tabs>
        <w:ind w:left="440"/>
      </w:pPr>
      <w:hyperlink w:anchor="_Toc1771" w:history="1">
        <w:r>
          <w:rPr>
            <w:rFonts w:ascii="IRNazanin" w:hAnsi="IRNazanin" w:eastAsia="IRNazanin" w:cs="IRNazanin"/>
            <w:color w:val="111111"/>
            <w:sz w:val="22"/>
            <w:szCs w:val="22"/>
            <w:b w:val="0"/>
            <w:bCs w:val="0"/>
            <w:i w:val="0"/>
            <w:iCs w:val="0"/>
          </w:rPr>
          <w:t>4145 - مفتاح الفتوح فى مشكاة الجسم وزجاجة النفس ومصباح الروح :</w:t>
        </w:r>
        <w:r>
          <w:tab/>
        </w:r>
        <w:r>
          <w:fldChar w:fldCharType="begin"/>
        </w:r>
        <w:r>
          <w:instrText xml:space="preserve">PAGEREF 1771 \h</w:instrText>
        </w:r>
        <w:r>
          <w:fldChar w:fldCharType="end"/>
        </w:r>
      </w:hyperlink>
    </w:p>
    <w:p>
      <w:pPr>
        <w:tabs>
          <w:tab w:val="right" w:leader="dot" w:pos="9062"/>
        </w:tabs>
        <w:ind w:left="440"/>
      </w:pPr>
      <w:hyperlink w:anchor="_Toc1772" w:history="1">
        <w:r>
          <w:rPr>
            <w:rFonts w:ascii="IRNazanin" w:hAnsi="IRNazanin" w:eastAsia="IRNazanin" w:cs="IRNazanin"/>
            <w:color w:val="111111"/>
            <w:sz w:val="22"/>
            <w:szCs w:val="22"/>
            <w:b w:val="0"/>
            <w:bCs w:val="0"/>
            <w:i w:val="0"/>
            <w:iCs w:val="0"/>
          </w:rPr>
          <w:t>4146 - مفاتيح الجنان :</w:t>
        </w:r>
        <w:r>
          <w:tab/>
        </w:r>
        <w:r>
          <w:fldChar w:fldCharType="begin"/>
        </w:r>
        <w:r>
          <w:instrText xml:space="preserve">PAGEREF 1772 \h</w:instrText>
        </w:r>
        <w:r>
          <w:fldChar w:fldCharType="end"/>
        </w:r>
      </w:hyperlink>
    </w:p>
    <w:p>
      <w:pPr>
        <w:tabs>
          <w:tab w:val="right" w:leader="dot" w:pos="9062"/>
        </w:tabs>
        <w:ind w:left="440"/>
      </w:pPr>
      <w:hyperlink w:anchor="_Toc1773" w:history="1">
        <w:r>
          <w:rPr>
            <w:rFonts w:ascii="IRNazanin" w:hAnsi="IRNazanin" w:eastAsia="IRNazanin" w:cs="IRNazanin"/>
            <w:color w:val="111111"/>
            <w:sz w:val="22"/>
            <w:szCs w:val="22"/>
            <w:b w:val="0"/>
            <w:bCs w:val="0"/>
            <w:i w:val="0"/>
            <w:iCs w:val="0"/>
          </w:rPr>
          <w:t>4148 - مقامات القلوب :</w:t>
        </w:r>
        <w:r>
          <w:tab/>
        </w:r>
        <w:r>
          <w:fldChar w:fldCharType="begin"/>
        </w:r>
        <w:r>
          <w:instrText xml:space="preserve">PAGEREF 1773 \h</w:instrText>
        </w:r>
        <w:r>
          <w:fldChar w:fldCharType="end"/>
        </w:r>
      </w:hyperlink>
    </w:p>
    <w:p>
      <w:pPr>
        <w:tabs>
          <w:tab w:val="right" w:leader="dot" w:pos="9062"/>
        </w:tabs>
        <w:ind w:left="440"/>
      </w:pPr>
      <w:hyperlink w:anchor="_Toc1774" w:history="1">
        <w:r>
          <w:rPr>
            <w:rFonts w:ascii="IRNazanin" w:hAnsi="IRNazanin" w:eastAsia="IRNazanin" w:cs="IRNazanin"/>
            <w:color w:val="111111"/>
            <w:sz w:val="22"/>
            <w:szCs w:val="22"/>
            <w:b w:val="0"/>
            <w:bCs w:val="0"/>
            <w:i w:val="0"/>
            <w:iCs w:val="0"/>
          </w:rPr>
          <w:t>4149 - مقدمة غالية المواعظ :</w:t>
        </w:r>
        <w:r>
          <w:tab/>
        </w:r>
        <w:r>
          <w:fldChar w:fldCharType="begin"/>
        </w:r>
        <w:r>
          <w:instrText xml:space="preserve">PAGEREF 1774 \h</w:instrText>
        </w:r>
        <w:r>
          <w:fldChar w:fldCharType="end"/>
        </w:r>
      </w:hyperlink>
    </w:p>
    <w:p>
      <w:pPr>
        <w:tabs>
          <w:tab w:val="right" w:leader="dot" w:pos="9062"/>
        </w:tabs>
        <w:ind w:left="440"/>
      </w:pPr>
      <w:hyperlink w:anchor="_Toc1775" w:history="1">
        <w:r>
          <w:rPr>
            <w:rFonts w:ascii="IRNazanin" w:hAnsi="IRNazanin" w:eastAsia="IRNazanin" w:cs="IRNazanin"/>
            <w:color w:val="111111"/>
            <w:sz w:val="22"/>
            <w:szCs w:val="22"/>
            <w:b w:val="0"/>
            <w:bCs w:val="0"/>
            <w:i w:val="0"/>
            <w:iCs w:val="0"/>
          </w:rPr>
          <w:t>4150 - مقامة فى الصوفية :</w:t>
        </w:r>
        <w:r>
          <w:tab/>
        </w:r>
        <w:r>
          <w:fldChar w:fldCharType="begin"/>
        </w:r>
        <w:r>
          <w:instrText xml:space="preserve">PAGEREF 1775 \h</w:instrText>
        </w:r>
        <w:r>
          <w:fldChar w:fldCharType="end"/>
        </w:r>
      </w:hyperlink>
    </w:p>
    <w:p>
      <w:pPr>
        <w:tabs>
          <w:tab w:val="right" w:leader="dot" w:pos="9062"/>
        </w:tabs>
        <w:ind w:left="440"/>
      </w:pPr>
      <w:hyperlink w:anchor="_Toc1776" w:history="1">
        <w:r>
          <w:rPr>
            <w:rFonts w:ascii="IRNazanin" w:hAnsi="IRNazanin" w:eastAsia="IRNazanin" w:cs="IRNazanin"/>
            <w:color w:val="111111"/>
            <w:sz w:val="22"/>
            <w:szCs w:val="22"/>
            <w:b w:val="0"/>
            <w:bCs w:val="0"/>
            <w:i w:val="0"/>
            <w:iCs w:val="0"/>
          </w:rPr>
          <w:t>4151 - منتخبات من شرح : جنة الاسحار :</w:t>
        </w:r>
        <w:r>
          <w:tab/>
        </w:r>
        <w:r>
          <w:fldChar w:fldCharType="begin"/>
        </w:r>
        <w:r>
          <w:instrText xml:space="preserve">PAGEREF 1776 \h</w:instrText>
        </w:r>
        <w:r>
          <w:fldChar w:fldCharType="end"/>
        </w:r>
      </w:hyperlink>
    </w:p>
    <w:p>
      <w:pPr>
        <w:tabs>
          <w:tab w:val="right" w:leader="dot" w:pos="9062"/>
        </w:tabs>
        <w:ind w:left="440"/>
      </w:pPr>
      <w:hyperlink w:anchor="_Toc1777" w:history="1">
        <w:r>
          <w:rPr>
            <w:rFonts w:ascii="IRNazanin" w:hAnsi="IRNazanin" w:eastAsia="IRNazanin" w:cs="IRNazanin"/>
            <w:color w:val="111111"/>
            <w:sz w:val="22"/>
            <w:szCs w:val="22"/>
            <w:b w:val="0"/>
            <w:bCs w:val="0"/>
            <w:i w:val="0"/>
            <w:iCs w:val="0"/>
          </w:rPr>
          <w:t>4152 - المسبعات العشر :</w:t>
        </w:r>
        <w:r>
          <w:tab/>
        </w:r>
        <w:r>
          <w:fldChar w:fldCharType="begin"/>
        </w:r>
        <w:r>
          <w:instrText xml:space="preserve">PAGEREF 1777 \h</w:instrText>
        </w:r>
        <w:r>
          <w:fldChar w:fldCharType="end"/>
        </w:r>
      </w:hyperlink>
    </w:p>
    <w:p>
      <w:pPr>
        <w:tabs>
          <w:tab w:val="right" w:leader="dot" w:pos="9062"/>
        </w:tabs>
        <w:ind w:left="440"/>
      </w:pPr>
      <w:hyperlink w:anchor="_Toc1778" w:history="1">
        <w:r>
          <w:rPr>
            <w:rFonts w:ascii="IRNazanin" w:hAnsi="IRNazanin" w:eastAsia="IRNazanin" w:cs="IRNazanin"/>
            <w:color w:val="111111"/>
            <w:sz w:val="22"/>
            <w:szCs w:val="22"/>
            <w:b w:val="0"/>
            <w:bCs w:val="0"/>
            <w:i w:val="0"/>
            <w:iCs w:val="0"/>
          </w:rPr>
          <w:t>4153 - مسائل الراهب مع الامام علي (رضي اللّه عنه) :</w:t>
        </w:r>
        <w:r>
          <w:tab/>
        </w:r>
        <w:r>
          <w:fldChar w:fldCharType="begin"/>
        </w:r>
        <w:r>
          <w:instrText xml:space="preserve">PAGEREF 1778 \h</w:instrText>
        </w:r>
        <w:r>
          <w:fldChar w:fldCharType="end"/>
        </w:r>
      </w:hyperlink>
    </w:p>
    <w:p>
      <w:pPr>
        <w:tabs>
          <w:tab w:val="right" w:leader="dot" w:pos="9062"/>
        </w:tabs>
        <w:ind w:left="440"/>
      </w:pPr>
      <w:hyperlink w:anchor="_Toc1779" w:history="1">
        <w:r>
          <w:rPr>
            <w:rFonts w:ascii="IRNazanin" w:hAnsi="IRNazanin" w:eastAsia="IRNazanin" w:cs="IRNazanin"/>
            <w:color w:val="111111"/>
            <w:sz w:val="22"/>
            <w:szCs w:val="22"/>
            <w:b w:val="0"/>
            <w:bCs w:val="0"/>
            <w:i w:val="0"/>
            <w:iCs w:val="0"/>
          </w:rPr>
          <w:t>4154 - المشاجرة التى وقعت بين أبي بكر الصديق والامام علي بن ابي طالب. (رضي اللّه عنهما) :</w:t>
        </w:r>
        <w:r>
          <w:tab/>
        </w:r>
        <w:r>
          <w:fldChar w:fldCharType="begin"/>
        </w:r>
        <w:r>
          <w:instrText xml:space="preserve">PAGEREF 1779 \h</w:instrText>
        </w:r>
        <w:r>
          <w:fldChar w:fldCharType="end"/>
        </w:r>
      </w:hyperlink>
    </w:p>
    <w:p>
      <w:pPr>
        <w:tabs>
          <w:tab w:val="right" w:leader="dot" w:pos="9062"/>
        </w:tabs>
        <w:ind w:left="440"/>
      </w:pPr>
      <w:hyperlink w:anchor="_Toc1780" w:history="1">
        <w:r>
          <w:rPr>
            <w:rFonts w:ascii="IRNazanin" w:hAnsi="IRNazanin" w:eastAsia="IRNazanin" w:cs="IRNazanin"/>
            <w:color w:val="111111"/>
            <w:sz w:val="22"/>
            <w:szCs w:val="22"/>
            <w:b w:val="0"/>
            <w:bCs w:val="0"/>
            <w:i w:val="0"/>
            <w:iCs w:val="0"/>
          </w:rPr>
          <w:t>4155 - مناجاة موسی (عَلَيهِ السَّلَامُ) :</w:t>
        </w:r>
        <w:r>
          <w:tab/>
        </w:r>
        <w:r>
          <w:fldChar w:fldCharType="begin"/>
        </w:r>
        <w:r>
          <w:instrText xml:space="preserve">PAGEREF 1780 \h</w:instrText>
        </w:r>
        <w:r>
          <w:fldChar w:fldCharType="end"/>
        </w:r>
      </w:hyperlink>
    </w:p>
    <w:p>
      <w:pPr>
        <w:tabs>
          <w:tab w:val="right" w:leader="dot" w:pos="9062"/>
        </w:tabs>
        <w:ind w:left="440"/>
      </w:pPr>
      <w:hyperlink w:anchor="_Toc1781" w:history="1">
        <w:r>
          <w:rPr>
            <w:rFonts w:ascii="IRNazanin" w:hAnsi="IRNazanin" w:eastAsia="IRNazanin" w:cs="IRNazanin"/>
            <w:color w:val="111111"/>
            <w:sz w:val="22"/>
            <w:szCs w:val="22"/>
            <w:b w:val="0"/>
            <w:bCs w:val="0"/>
            <w:i w:val="0"/>
            <w:iCs w:val="0"/>
          </w:rPr>
          <w:t>4156 - المعرفة :</w:t>
        </w:r>
        <w:r>
          <w:tab/>
        </w:r>
        <w:r>
          <w:fldChar w:fldCharType="begin"/>
        </w:r>
        <w:r>
          <w:instrText xml:space="preserve">PAGEREF 1781 \h</w:instrText>
        </w:r>
        <w:r>
          <w:fldChar w:fldCharType="end"/>
        </w:r>
      </w:hyperlink>
    </w:p>
    <w:p>
      <w:pPr>
        <w:tabs>
          <w:tab w:val="right" w:leader="dot" w:pos="9062"/>
        </w:tabs>
        <w:ind w:left="440"/>
      </w:pPr>
      <w:hyperlink w:anchor="_Toc1782" w:history="1">
        <w:r>
          <w:rPr>
            <w:rFonts w:ascii="IRNazanin" w:hAnsi="IRNazanin" w:eastAsia="IRNazanin" w:cs="IRNazanin"/>
            <w:color w:val="111111"/>
            <w:sz w:val="22"/>
            <w:szCs w:val="22"/>
            <w:b w:val="0"/>
            <w:bCs w:val="0"/>
            <w:i w:val="0"/>
            <w:iCs w:val="0"/>
          </w:rPr>
          <w:t>4157 - محاسن الكلام :</w:t>
        </w:r>
        <w:r>
          <w:tab/>
        </w:r>
        <w:r>
          <w:fldChar w:fldCharType="begin"/>
        </w:r>
        <w:r>
          <w:instrText xml:space="preserve">PAGEREF 1782 \h</w:instrText>
        </w:r>
        <w:r>
          <w:fldChar w:fldCharType="end"/>
        </w:r>
      </w:hyperlink>
    </w:p>
    <w:p>
      <w:pPr>
        <w:tabs>
          <w:tab w:val="right" w:leader="dot" w:pos="9062"/>
        </w:tabs>
        <w:ind w:left="440"/>
      </w:pPr>
      <w:hyperlink w:anchor="_Toc1783" w:history="1">
        <w:r>
          <w:rPr>
            <w:rFonts w:ascii="IRNazanin" w:hAnsi="IRNazanin" w:eastAsia="IRNazanin" w:cs="IRNazanin"/>
            <w:color w:val="111111"/>
            <w:sz w:val="22"/>
            <w:szCs w:val="22"/>
            <w:b w:val="0"/>
            <w:bCs w:val="0"/>
            <w:i w:val="0"/>
            <w:iCs w:val="0"/>
          </w:rPr>
          <w:t>4158- المنهل العذب السابغ لوراده في ذكر صلوات الطريق وأوراده :</w:t>
        </w:r>
        <w:r>
          <w:tab/>
        </w:r>
        <w:r>
          <w:fldChar w:fldCharType="begin"/>
        </w:r>
        <w:r>
          <w:instrText xml:space="preserve">PAGEREF 1783 \h</w:instrText>
        </w:r>
        <w:r>
          <w:fldChar w:fldCharType="end"/>
        </w:r>
      </w:hyperlink>
    </w:p>
    <w:p>
      <w:pPr>
        <w:tabs>
          <w:tab w:val="right" w:leader="dot" w:pos="9062"/>
        </w:tabs>
        <w:ind w:left="440"/>
      </w:pPr>
      <w:hyperlink w:anchor="_Toc1784" w:history="1">
        <w:r>
          <w:rPr>
            <w:rFonts w:ascii="IRNazanin" w:hAnsi="IRNazanin" w:eastAsia="IRNazanin" w:cs="IRNazanin"/>
            <w:color w:val="111111"/>
            <w:sz w:val="22"/>
            <w:szCs w:val="22"/>
            <w:b w:val="0"/>
            <w:bCs w:val="0"/>
            <w:i w:val="0"/>
            <w:iCs w:val="0"/>
          </w:rPr>
          <w:t>4159 - مفتاح البساتين فى حكايات المتأخرين:</w:t>
        </w:r>
        <w:r>
          <w:tab/>
        </w:r>
        <w:r>
          <w:fldChar w:fldCharType="begin"/>
        </w:r>
        <w:r>
          <w:instrText xml:space="preserve">PAGEREF 1784 \h</w:instrText>
        </w:r>
        <w:r>
          <w:fldChar w:fldCharType="end"/>
        </w:r>
      </w:hyperlink>
    </w:p>
    <w:p>
      <w:pPr>
        <w:tabs>
          <w:tab w:val="right" w:leader="dot" w:pos="9062"/>
        </w:tabs>
        <w:ind w:left="440"/>
      </w:pPr>
      <w:hyperlink w:anchor="_Toc1785" w:history="1">
        <w:r>
          <w:rPr>
            <w:rFonts w:ascii="IRNazanin" w:hAnsi="IRNazanin" w:eastAsia="IRNazanin" w:cs="IRNazanin"/>
            <w:color w:val="111111"/>
            <w:sz w:val="22"/>
            <w:szCs w:val="22"/>
            <w:b w:val="0"/>
            <w:bCs w:val="0"/>
            <w:i w:val="0"/>
            <w:iCs w:val="0"/>
          </w:rPr>
          <w:t>4160 - مکاتیب (مكتوبات) الشيخ أحمد النقشبندى :</w:t>
        </w:r>
        <w:r>
          <w:tab/>
        </w:r>
        <w:r>
          <w:fldChar w:fldCharType="begin"/>
        </w:r>
        <w:r>
          <w:instrText xml:space="preserve">PAGEREF 1785 \h</w:instrText>
        </w:r>
        <w:r>
          <w:fldChar w:fldCharType="end"/>
        </w:r>
      </w:hyperlink>
    </w:p>
    <w:p>
      <w:pPr>
        <w:tabs>
          <w:tab w:val="right" w:leader="dot" w:pos="9062"/>
        </w:tabs>
        <w:ind w:left="440"/>
      </w:pPr>
      <w:hyperlink w:anchor="_Toc1786" w:history="1">
        <w:r>
          <w:rPr>
            <w:rFonts w:ascii="IRNazanin" w:hAnsi="IRNazanin" w:eastAsia="IRNazanin" w:cs="IRNazanin"/>
            <w:color w:val="111111"/>
            <w:sz w:val="22"/>
            <w:szCs w:val="22"/>
            <w:b w:val="0"/>
            <w:bCs w:val="0"/>
            <w:i w:val="0"/>
            <w:iCs w:val="0"/>
          </w:rPr>
          <w:t>4161 - منار السائرين ومطار الطائرين :</w:t>
        </w:r>
        <w:r>
          <w:tab/>
        </w:r>
        <w:r>
          <w:fldChar w:fldCharType="begin"/>
        </w:r>
        <w:r>
          <w:instrText xml:space="preserve">PAGEREF 1786 \h</w:instrText>
        </w:r>
        <w:r>
          <w:fldChar w:fldCharType="end"/>
        </w:r>
      </w:hyperlink>
    </w:p>
    <w:p>
      <w:pPr>
        <w:tabs>
          <w:tab w:val="right" w:leader="dot" w:pos="9062"/>
        </w:tabs>
        <w:ind w:left="440"/>
      </w:pPr>
      <w:hyperlink w:anchor="_Toc1787" w:history="1">
        <w:r>
          <w:rPr>
            <w:rFonts w:ascii="IRNazanin" w:hAnsi="IRNazanin" w:eastAsia="IRNazanin" w:cs="IRNazanin"/>
            <w:color w:val="111111"/>
            <w:sz w:val="22"/>
            <w:szCs w:val="22"/>
            <w:b w:val="0"/>
            <w:bCs w:val="0"/>
            <w:i w:val="0"/>
            <w:iCs w:val="0"/>
          </w:rPr>
          <w:t>4162 - معجزات أصحاب الكساء :</w:t>
        </w:r>
        <w:r>
          <w:tab/>
        </w:r>
        <w:r>
          <w:fldChar w:fldCharType="begin"/>
        </w:r>
        <w:r>
          <w:instrText xml:space="preserve">PAGEREF 1787 \h</w:instrText>
        </w:r>
        <w:r>
          <w:fldChar w:fldCharType="end"/>
        </w:r>
      </w:hyperlink>
    </w:p>
    <w:p>
      <w:pPr>
        <w:tabs>
          <w:tab w:val="right" w:leader="dot" w:pos="9062"/>
        </w:tabs>
        <w:ind w:left="440"/>
      </w:pPr>
      <w:hyperlink w:anchor="_Toc1788" w:history="1">
        <w:r>
          <w:rPr>
            <w:rFonts w:ascii="IRNazanin" w:hAnsi="IRNazanin" w:eastAsia="IRNazanin" w:cs="IRNazanin"/>
            <w:color w:val="111111"/>
            <w:sz w:val="22"/>
            <w:szCs w:val="22"/>
            <w:b w:val="0"/>
            <w:bCs w:val="0"/>
            <w:i w:val="0"/>
            <w:iCs w:val="0"/>
          </w:rPr>
          <w:t>4164 - المقالات المسفرة عن دلائل المغفرة :</w:t>
        </w:r>
        <w:r>
          <w:tab/>
        </w:r>
        <w:r>
          <w:fldChar w:fldCharType="begin"/>
        </w:r>
        <w:r>
          <w:instrText xml:space="preserve">PAGEREF 1788 \h</w:instrText>
        </w:r>
        <w:r>
          <w:fldChar w:fldCharType="end"/>
        </w:r>
      </w:hyperlink>
    </w:p>
    <w:p>
      <w:pPr>
        <w:tabs>
          <w:tab w:val="right" w:leader="dot" w:pos="9062"/>
        </w:tabs>
        <w:ind w:left="440"/>
      </w:pPr>
      <w:hyperlink w:anchor="_Toc1789" w:history="1">
        <w:r>
          <w:rPr>
            <w:rFonts w:ascii="IRNazanin" w:hAnsi="IRNazanin" w:eastAsia="IRNazanin" w:cs="IRNazanin"/>
            <w:color w:val="111111"/>
            <w:sz w:val="22"/>
            <w:szCs w:val="22"/>
            <w:b w:val="0"/>
            <w:bCs w:val="0"/>
            <w:i w:val="0"/>
            <w:iCs w:val="0"/>
          </w:rPr>
          <w:t>4165 - المنبهات (أوراد ابن حجر) :</w:t>
        </w:r>
        <w:r>
          <w:tab/>
        </w:r>
        <w:r>
          <w:fldChar w:fldCharType="begin"/>
        </w:r>
        <w:r>
          <w:instrText xml:space="preserve">PAGEREF 1789 \h</w:instrText>
        </w:r>
        <w:r>
          <w:fldChar w:fldCharType="end"/>
        </w:r>
      </w:hyperlink>
    </w:p>
    <w:p>
      <w:pPr>
        <w:tabs>
          <w:tab w:val="right" w:leader="dot" w:pos="9062"/>
        </w:tabs>
        <w:ind w:left="440"/>
      </w:pPr>
      <w:hyperlink w:anchor="_Toc1790" w:history="1">
        <w:r>
          <w:rPr>
            <w:rFonts w:ascii="IRNazanin" w:hAnsi="IRNazanin" w:eastAsia="IRNazanin" w:cs="IRNazanin"/>
            <w:color w:val="111111"/>
            <w:sz w:val="22"/>
            <w:szCs w:val="22"/>
            <w:b w:val="0"/>
            <w:bCs w:val="0"/>
            <w:i w:val="0"/>
            <w:iCs w:val="0"/>
          </w:rPr>
          <w:t>4166- منظومة فى فتنة القبور حين يسأل الانسان فيها (التثبت)،= عمدة الاسلام :</w:t>
        </w:r>
        <w:r>
          <w:tab/>
        </w:r>
        <w:r>
          <w:fldChar w:fldCharType="begin"/>
        </w:r>
        <w:r>
          <w:instrText xml:space="preserve">PAGEREF 1790 \h</w:instrText>
        </w:r>
        <w:r>
          <w:fldChar w:fldCharType="end"/>
        </w:r>
      </w:hyperlink>
    </w:p>
    <w:p>
      <w:pPr>
        <w:tabs>
          <w:tab w:val="right" w:leader="dot" w:pos="9062"/>
        </w:tabs>
        <w:ind w:left="440"/>
      </w:pPr>
      <w:hyperlink w:anchor="_Toc1791" w:history="1">
        <w:r>
          <w:rPr>
            <w:rFonts w:ascii="IRNazanin" w:hAnsi="IRNazanin" w:eastAsia="IRNazanin" w:cs="IRNazanin"/>
            <w:color w:val="111111"/>
            <w:sz w:val="22"/>
            <w:szCs w:val="22"/>
            <w:b w:val="0"/>
            <w:bCs w:val="0"/>
            <w:i w:val="0"/>
            <w:iCs w:val="0"/>
          </w:rPr>
          <w:t>4167 - نسخة أخرى :</w:t>
        </w:r>
        <w:r>
          <w:tab/>
        </w:r>
        <w:r>
          <w:fldChar w:fldCharType="begin"/>
        </w:r>
        <w:r>
          <w:instrText xml:space="preserve">PAGEREF 1791 \h</w:instrText>
        </w:r>
        <w:r>
          <w:fldChar w:fldCharType="end"/>
        </w:r>
      </w:hyperlink>
    </w:p>
    <w:p>
      <w:pPr>
        <w:tabs>
          <w:tab w:val="right" w:leader="dot" w:pos="9062"/>
        </w:tabs>
        <w:ind w:left="440"/>
      </w:pPr>
      <w:hyperlink w:anchor="_Toc1792" w:history="1">
        <w:r>
          <w:rPr>
            <w:rFonts w:ascii="IRNazanin" w:hAnsi="IRNazanin" w:eastAsia="IRNazanin" w:cs="IRNazanin"/>
            <w:color w:val="111111"/>
            <w:sz w:val="22"/>
            <w:szCs w:val="22"/>
            <w:b w:val="0"/>
            <w:bCs w:val="0"/>
            <w:i w:val="0"/>
            <w:iCs w:val="0"/>
          </w:rPr>
          <w:t>4168 - نسخة أخرى :</w:t>
        </w:r>
        <w:r>
          <w:tab/>
        </w:r>
        <w:r>
          <w:fldChar w:fldCharType="begin"/>
        </w:r>
        <w:r>
          <w:instrText xml:space="preserve">PAGEREF 1792 \h</w:instrText>
        </w:r>
        <w:r>
          <w:fldChar w:fldCharType="end"/>
        </w:r>
      </w:hyperlink>
    </w:p>
    <w:p>
      <w:pPr>
        <w:tabs>
          <w:tab w:val="right" w:leader="dot" w:pos="9062"/>
        </w:tabs>
        <w:ind w:left="440"/>
      </w:pPr>
      <w:hyperlink w:anchor="_Toc1793" w:history="1">
        <w:r>
          <w:rPr>
            <w:rFonts w:ascii="IRNazanin" w:hAnsi="IRNazanin" w:eastAsia="IRNazanin" w:cs="IRNazanin"/>
            <w:color w:val="111111"/>
            <w:sz w:val="22"/>
            <w:szCs w:val="22"/>
            <w:b w:val="0"/>
            <w:bCs w:val="0"/>
            <w:i w:val="0"/>
            <w:iCs w:val="0"/>
          </w:rPr>
          <w:t>4169 - نسخة أخرى :</w:t>
        </w:r>
        <w:r>
          <w:tab/>
        </w:r>
        <w:r>
          <w:fldChar w:fldCharType="begin"/>
        </w:r>
        <w:r>
          <w:instrText xml:space="preserve">PAGEREF 1793 \h</w:instrText>
        </w:r>
        <w:r>
          <w:fldChar w:fldCharType="end"/>
        </w:r>
      </w:hyperlink>
    </w:p>
    <w:p>
      <w:pPr>
        <w:tabs>
          <w:tab w:val="right" w:leader="dot" w:pos="9062"/>
        </w:tabs>
        <w:ind w:left="440"/>
      </w:pPr>
      <w:hyperlink w:anchor="_Toc1794" w:history="1">
        <w:r>
          <w:rPr>
            <w:rFonts w:ascii="IRNazanin" w:hAnsi="IRNazanin" w:eastAsia="IRNazanin" w:cs="IRNazanin"/>
            <w:color w:val="111111"/>
            <w:sz w:val="22"/>
            <w:szCs w:val="22"/>
            <w:b w:val="0"/>
            <w:bCs w:val="0"/>
            <w:i w:val="0"/>
            <w:iCs w:val="0"/>
          </w:rPr>
          <w:t>4170 - نسخة أخرى :</w:t>
        </w:r>
        <w:r>
          <w:tab/>
        </w:r>
        <w:r>
          <w:fldChar w:fldCharType="begin"/>
        </w:r>
        <w:r>
          <w:instrText xml:space="preserve">PAGEREF 1794 \h</w:instrText>
        </w:r>
        <w:r>
          <w:fldChar w:fldCharType="end"/>
        </w:r>
      </w:hyperlink>
    </w:p>
    <w:p>
      <w:pPr>
        <w:tabs>
          <w:tab w:val="right" w:leader="dot" w:pos="9062"/>
        </w:tabs>
        <w:ind w:left="440"/>
      </w:pPr>
      <w:hyperlink w:anchor="_Toc1795" w:history="1">
        <w:r>
          <w:rPr>
            <w:rFonts w:ascii="IRNazanin" w:hAnsi="IRNazanin" w:eastAsia="IRNazanin" w:cs="IRNazanin"/>
            <w:color w:val="111111"/>
            <w:sz w:val="22"/>
            <w:szCs w:val="22"/>
            <w:b w:val="0"/>
            <w:bCs w:val="0"/>
            <w:i w:val="0"/>
            <w:iCs w:val="0"/>
          </w:rPr>
          <w:t>4171 - المنبهات على الاستعداد ليوم المعاد للنصح والوداد :</w:t>
        </w:r>
        <w:r>
          <w:tab/>
        </w:r>
        <w:r>
          <w:fldChar w:fldCharType="begin"/>
        </w:r>
        <w:r>
          <w:instrText xml:space="preserve">PAGEREF 1795 \h</w:instrText>
        </w:r>
        <w:r>
          <w:fldChar w:fldCharType="end"/>
        </w:r>
      </w:hyperlink>
    </w:p>
    <w:p>
      <w:pPr>
        <w:tabs>
          <w:tab w:val="right" w:leader="dot" w:pos="9062"/>
        </w:tabs>
        <w:ind w:left="440"/>
      </w:pPr>
      <w:hyperlink w:anchor="_Toc1796" w:history="1">
        <w:r>
          <w:rPr>
            <w:rFonts w:ascii="IRNazanin" w:hAnsi="IRNazanin" w:eastAsia="IRNazanin" w:cs="IRNazanin"/>
            <w:color w:val="111111"/>
            <w:sz w:val="22"/>
            <w:szCs w:val="22"/>
            <w:b w:val="0"/>
            <w:bCs w:val="0"/>
            <w:i w:val="0"/>
            <w:iCs w:val="0"/>
          </w:rPr>
          <w:t>4172 - ملخص الفتح الرباني والفيض الرحماني من كلام سيدنا الكيلاني:</w:t>
        </w:r>
        <w:r>
          <w:tab/>
        </w:r>
        <w:r>
          <w:fldChar w:fldCharType="begin"/>
        </w:r>
        <w:r>
          <w:instrText xml:space="preserve">PAGEREF 1796 \h</w:instrText>
        </w:r>
        <w:r>
          <w:fldChar w:fldCharType="end"/>
        </w:r>
      </w:hyperlink>
    </w:p>
    <w:p>
      <w:pPr>
        <w:tabs>
          <w:tab w:val="right" w:leader="dot" w:pos="9062"/>
        </w:tabs>
        <w:ind w:left="440"/>
      </w:pPr>
      <w:hyperlink w:anchor="_Toc1797" w:history="1">
        <w:r>
          <w:rPr>
            <w:rFonts w:ascii="IRNazanin" w:hAnsi="IRNazanin" w:eastAsia="IRNazanin" w:cs="IRNazanin"/>
            <w:color w:val="111111"/>
            <w:sz w:val="22"/>
            <w:szCs w:val="22"/>
            <w:b w:val="0"/>
            <w:bCs w:val="0"/>
            <w:i w:val="0"/>
            <w:iCs w:val="0"/>
          </w:rPr>
          <w:t>4173- مناجاة، لبعضهم :</w:t>
        </w:r>
        <w:r>
          <w:tab/>
        </w:r>
        <w:r>
          <w:fldChar w:fldCharType="begin"/>
        </w:r>
        <w:r>
          <w:instrText xml:space="preserve">PAGEREF 1797 \h</w:instrText>
        </w:r>
        <w:r>
          <w:fldChar w:fldCharType="end"/>
        </w:r>
      </w:hyperlink>
    </w:p>
    <w:p>
      <w:pPr>
        <w:tabs>
          <w:tab w:val="right" w:leader="dot" w:pos="9062"/>
        </w:tabs>
        <w:ind w:left="440"/>
      </w:pPr>
      <w:hyperlink w:anchor="_Toc1798" w:history="1">
        <w:r>
          <w:rPr>
            <w:rFonts w:ascii="IRNazanin" w:hAnsi="IRNazanin" w:eastAsia="IRNazanin" w:cs="IRNazanin"/>
            <w:color w:val="111111"/>
            <w:sz w:val="22"/>
            <w:szCs w:val="22"/>
            <w:b w:val="0"/>
            <w:bCs w:val="0"/>
            <w:i w:val="0"/>
            <w:iCs w:val="0"/>
          </w:rPr>
          <w:t>4174 - منظومة في أسماء اللّه الحسنى :</w:t>
        </w:r>
        <w:r>
          <w:tab/>
        </w:r>
        <w:r>
          <w:fldChar w:fldCharType="begin"/>
        </w:r>
        <w:r>
          <w:instrText xml:space="preserve">PAGEREF 1798 \h</w:instrText>
        </w:r>
        <w:r>
          <w:fldChar w:fldCharType="end"/>
        </w:r>
      </w:hyperlink>
    </w:p>
    <w:p>
      <w:pPr>
        <w:tabs>
          <w:tab w:val="right" w:leader="dot" w:pos="9062"/>
        </w:tabs>
        <w:ind w:left="440"/>
      </w:pPr>
      <w:hyperlink w:anchor="_Toc1799" w:history="1">
        <w:r>
          <w:rPr>
            <w:rFonts w:ascii="IRNazanin" w:hAnsi="IRNazanin" w:eastAsia="IRNazanin" w:cs="IRNazanin"/>
            <w:color w:val="111111"/>
            <w:sz w:val="22"/>
            <w:szCs w:val="22"/>
            <w:b w:val="0"/>
            <w:bCs w:val="0"/>
            <w:i w:val="0"/>
            <w:iCs w:val="0"/>
          </w:rPr>
          <w:t>4275- منظومة في أسماء اللّه الحسنى :</w:t>
        </w:r>
        <w:r>
          <w:tab/>
        </w:r>
        <w:r>
          <w:fldChar w:fldCharType="begin"/>
        </w:r>
        <w:r>
          <w:instrText xml:space="preserve">PAGEREF 1799 \h</w:instrText>
        </w:r>
        <w:r>
          <w:fldChar w:fldCharType="end"/>
        </w:r>
      </w:hyperlink>
    </w:p>
    <w:p>
      <w:pPr>
        <w:tabs>
          <w:tab w:val="right" w:leader="dot" w:pos="9062"/>
        </w:tabs>
        <w:ind w:left="440"/>
      </w:pPr>
      <w:hyperlink w:anchor="_Toc1800" w:history="1">
        <w:r>
          <w:rPr>
            <w:rFonts w:ascii="IRNazanin" w:hAnsi="IRNazanin" w:eastAsia="IRNazanin" w:cs="IRNazanin"/>
            <w:color w:val="111111"/>
            <w:sz w:val="22"/>
            <w:szCs w:val="22"/>
            <w:b w:val="0"/>
            <w:bCs w:val="0"/>
            <w:i w:val="0"/>
            <w:iCs w:val="0"/>
          </w:rPr>
          <w:t>4176- منظومة المائة سؤال التي سئل عنها الجلال السيوطي (ت- 911ه) :</w:t>
        </w:r>
        <w:r>
          <w:tab/>
        </w:r>
        <w:r>
          <w:fldChar w:fldCharType="begin"/>
        </w:r>
        <w:r>
          <w:instrText xml:space="preserve">PAGEREF 1800 \h</w:instrText>
        </w:r>
        <w:r>
          <w:fldChar w:fldCharType="end"/>
        </w:r>
      </w:hyperlink>
    </w:p>
    <w:p>
      <w:pPr>
        <w:tabs>
          <w:tab w:val="right" w:leader="dot" w:pos="9062"/>
        </w:tabs>
        <w:ind w:left="440"/>
      </w:pPr>
      <w:hyperlink w:anchor="_Toc1801" w:history="1">
        <w:r>
          <w:rPr>
            <w:rFonts w:ascii="IRNazanin" w:hAnsi="IRNazanin" w:eastAsia="IRNazanin" w:cs="IRNazanin"/>
            <w:color w:val="111111"/>
            <w:sz w:val="22"/>
            <w:szCs w:val="22"/>
            <w:b w:val="0"/>
            <w:bCs w:val="0"/>
            <w:i w:val="0"/>
            <w:iCs w:val="0"/>
          </w:rPr>
          <w:t>4177- منظومة في التوحيد :</w:t>
        </w:r>
        <w:r>
          <w:tab/>
        </w:r>
        <w:r>
          <w:fldChar w:fldCharType="begin"/>
        </w:r>
        <w:r>
          <w:instrText xml:space="preserve">PAGEREF 1801 \h</w:instrText>
        </w:r>
        <w:r>
          <w:fldChar w:fldCharType="end"/>
        </w:r>
      </w:hyperlink>
    </w:p>
    <w:p>
      <w:pPr>
        <w:tabs>
          <w:tab w:val="right" w:leader="dot" w:pos="9062"/>
        </w:tabs>
        <w:ind w:left="440"/>
      </w:pPr>
      <w:hyperlink w:anchor="_Toc1802" w:history="1">
        <w:r>
          <w:rPr>
            <w:rFonts w:ascii="IRNazanin" w:hAnsi="IRNazanin" w:eastAsia="IRNazanin" w:cs="IRNazanin"/>
            <w:color w:val="111111"/>
            <w:sz w:val="22"/>
            <w:szCs w:val="22"/>
            <w:b w:val="0"/>
            <w:bCs w:val="0"/>
            <w:i w:val="0"/>
            <w:iCs w:val="0"/>
          </w:rPr>
          <w:t>4178- منهاج العابدين الى الجنة :</w:t>
        </w:r>
        <w:r>
          <w:tab/>
        </w:r>
        <w:r>
          <w:fldChar w:fldCharType="begin"/>
        </w:r>
        <w:r>
          <w:instrText xml:space="preserve">PAGEREF 1802 \h</w:instrText>
        </w:r>
        <w:r>
          <w:fldChar w:fldCharType="end"/>
        </w:r>
      </w:hyperlink>
    </w:p>
    <w:p>
      <w:pPr>
        <w:tabs>
          <w:tab w:val="right" w:leader="dot" w:pos="9062"/>
        </w:tabs>
        <w:ind w:left="440"/>
      </w:pPr>
      <w:hyperlink w:anchor="_Toc1803" w:history="1">
        <w:r>
          <w:rPr>
            <w:rFonts w:ascii="IRNazanin" w:hAnsi="IRNazanin" w:eastAsia="IRNazanin" w:cs="IRNazanin"/>
            <w:color w:val="111111"/>
            <w:sz w:val="22"/>
            <w:szCs w:val="22"/>
            <w:b w:val="0"/>
            <w:bCs w:val="0"/>
            <w:i w:val="0"/>
            <w:iCs w:val="0"/>
          </w:rPr>
          <w:t>4179 - نسخة أخرى :</w:t>
        </w:r>
        <w:r>
          <w:tab/>
        </w:r>
        <w:r>
          <w:fldChar w:fldCharType="begin"/>
        </w:r>
        <w:r>
          <w:instrText xml:space="preserve">PAGEREF 1803 \h</w:instrText>
        </w:r>
        <w:r>
          <w:fldChar w:fldCharType="end"/>
        </w:r>
      </w:hyperlink>
    </w:p>
    <w:p>
      <w:pPr>
        <w:tabs>
          <w:tab w:val="right" w:leader="dot" w:pos="9062"/>
        </w:tabs>
        <w:ind w:left="440"/>
      </w:pPr>
      <w:hyperlink w:anchor="_Toc1804" w:history="1">
        <w:r>
          <w:rPr>
            <w:rFonts w:ascii="IRNazanin" w:hAnsi="IRNazanin" w:eastAsia="IRNazanin" w:cs="IRNazanin"/>
            <w:color w:val="111111"/>
            <w:sz w:val="22"/>
            <w:szCs w:val="22"/>
            <w:b w:val="0"/>
            <w:bCs w:val="0"/>
            <w:i w:val="0"/>
            <w:iCs w:val="0"/>
          </w:rPr>
          <w:t>4180 - نسخة أخرى :</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4181 - نسخة أخرى :</w:t>
        </w:r>
        <w:r>
          <w:tab/>
        </w:r>
        <w:r>
          <w:fldChar w:fldCharType="begin"/>
        </w:r>
        <w:r>
          <w:instrText xml:space="preserve">PAGEREF 1805 \h</w:instrText>
        </w:r>
        <w:r>
          <w:fldChar w:fldCharType="end"/>
        </w:r>
      </w:hyperlink>
    </w:p>
    <w:p>
      <w:pPr>
        <w:tabs>
          <w:tab w:val="right" w:leader="dot" w:pos="9062"/>
        </w:tabs>
        <w:ind w:left="440"/>
      </w:pPr>
      <w:hyperlink w:anchor="_Toc1806" w:history="1">
        <w:r>
          <w:rPr>
            <w:rFonts w:ascii="IRNazanin" w:hAnsi="IRNazanin" w:eastAsia="IRNazanin" w:cs="IRNazanin"/>
            <w:color w:val="111111"/>
            <w:sz w:val="22"/>
            <w:szCs w:val="22"/>
            <w:b w:val="0"/>
            <w:bCs w:val="0"/>
            <w:i w:val="0"/>
            <w:iCs w:val="0"/>
          </w:rPr>
          <w:t>4182 - نسخة أخرى :</w:t>
        </w:r>
        <w:r>
          <w:tab/>
        </w:r>
        <w:r>
          <w:fldChar w:fldCharType="begin"/>
        </w:r>
        <w:r>
          <w:instrText xml:space="preserve">PAGEREF 1806 \h</w:instrText>
        </w:r>
        <w:r>
          <w:fldChar w:fldCharType="end"/>
        </w:r>
      </w:hyperlink>
    </w:p>
    <w:p>
      <w:pPr>
        <w:tabs>
          <w:tab w:val="right" w:leader="dot" w:pos="9062"/>
        </w:tabs>
        <w:ind w:left="440"/>
      </w:pPr>
      <w:hyperlink w:anchor="_Toc1807" w:history="1">
        <w:r>
          <w:rPr>
            <w:rFonts w:ascii="IRNazanin" w:hAnsi="IRNazanin" w:eastAsia="IRNazanin" w:cs="IRNazanin"/>
            <w:color w:val="111111"/>
            <w:sz w:val="22"/>
            <w:szCs w:val="22"/>
            <w:b w:val="0"/>
            <w:bCs w:val="0"/>
            <w:i w:val="0"/>
            <w:iCs w:val="0"/>
          </w:rPr>
          <w:t>4183 - نسخة أخرى :</w:t>
        </w:r>
        <w:r>
          <w:tab/>
        </w:r>
        <w:r>
          <w:fldChar w:fldCharType="begin"/>
        </w:r>
        <w:r>
          <w:instrText xml:space="preserve">PAGEREF 1807 \h</w:instrText>
        </w:r>
        <w:r>
          <w:fldChar w:fldCharType="end"/>
        </w:r>
      </w:hyperlink>
    </w:p>
    <w:p>
      <w:pPr>
        <w:tabs>
          <w:tab w:val="right" w:leader="dot" w:pos="9062"/>
        </w:tabs>
        <w:ind w:left="440"/>
      </w:pPr>
      <w:hyperlink w:anchor="_Toc1808" w:history="1">
        <w:r>
          <w:rPr>
            <w:rFonts w:ascii="IRNazanin" w:hAnsi="IRNazanin" w:eastAsia="IRNazanin" w:cs="IRNazanin"/>
            <w:color w:val="111111"/>
            <w:sz w:val="22"/>
            <w:szCs w:val="22"/>
            <w:b w:val="0"/>
            <w:bCs w:val="0"/>
            <w:i w:val="0"/>
            <w:iCs w:val="0"/>
          </w:rPr>
          <w:t>4184 - نسخة أخرى :</w:t>
        </w:r>
        <w:r>
          <w:tab/>
        </w:r>
        <w:r>
          <w:fldChar w:fldCharType="begin"/>
        </w:r>
        <w:r>
          <w:instrText xml:space="preserve">PAGEREF 1808 \h</w:instrText>
        </w:r>
        <w:r>
          <w:fldChar w:fldCharType="end"/>
        </w:r>
      </w:hyperlink>
    </w:p>
    <w:p>
      <w:pPr>
        <w:tabs>
          <w:tab w:val="right" w:leader="dot" w:pos="9062"/>
        </w:tabs>
        <w:ind w:left="440"/>
      </w:pPr>
      <w:hyperlink w:anchor="_Toc1809" w:history="1">
        <w:r>
          <w:rPr>
            <w:rFonts w:ascii="IRNazanin" w:hAnsi="IRNazanin" w:eastAsia="IRNazanin" w:cs="IRNazanin"/>
            <w:color w:val="111111"/>
            <w:sz w:val="22"/>
            <w:szCs w:val="22"/>
            <w:b w:val="0"/>
            <w:bCs w:val="0"/>
            <w:i w:val="0"/>
            <w:iCs w:val="0"/>
          </w:rPr>
          <w:t>4185- من الضلال :</w:t>
        </w:r>
        <w:r>
          <w:tab/>
        </w:r>
        <w:r>
          <w:fldChar w:fldCharType="begin"/>
        </w:r>
        <w:r>
          <w:instrText xml:space="preserve">PAGEREF 1809 \h</w:instrText>
        </w:r>
        <w:r>
          <w:fldChar w:fldCharType="end"/>
        </w:r>
      </w:hyperlink>
    </w:p>
    <w:p>
      <w:pPr>
        <w:tabs>
          <w:tab w:val="right" w:leader="dot" w:pos="9062"/>
        </w:tabs>
        <w:ind w:left="440"/>
      </w:pPr>
      <w:hyperlink w:anchor="_Toc1810" w:history="1">
        <w:r>
          <w:rPr>
            <w:rFonts w:ascii="IRNazanin" w:hAnsi="IRNazanin" w:eastAsia="IRNazanin" w:cs="IRNazanin"/>
            <w:color w:val="111111"/>
            <w:sz w:val="22"/>
            <w:szCs w:val="22"/>
            <w:b w:val="0"/>
            <w:bCs w:val="0"/>
            <w:i w:val="0"/>
            <w:iCs w:val="0"/>
          </w:rPr>
          <w:t>4186 - نسخة أخرى :</w:t>
        </w:r>
        <w:r>
          <w:tab/>
        </w:r>
        <w:r>
          <w:fldChar w:fldCharType="begin"/>
        </w:r>
        <w:r>
          <w:instrText xml:space="preserve">PAGEREF 1810 \h</w:instrText>
        </w:r>
        <w:r>
          <w:fldChar w:fldCharType="end"/>
        </w:r>
      </w:hyperlink>
    </w:p>
    <w:p>
      <w:pPr>
        <w:tabs>
          <w:tab w:val="right" w:leader="dot" w:pos="9062"/>
        </w:tabs>
        <w:ind w:left="440"/>
      </w:pPr>
      <w:hyperlink w:anchor="_Toc1811" w:history="1">
        <w:r>
          <w:rPr>
            <w:rFonts w:ascii="IRNazanin" w:hAnsi="IRNazanin" w:eastAsia="IRNazanin" w:cs="IRNazanin"/>
            <w:color w:val="111111"/>
            <w:sz w:val="22"/>
            <w:szCs w:val="22"/>
            <w:b w:val="0"/>
            <w:bCs w:val="0"/>
            <w:i w:val="0"/>
            <w:iCs w:val="0"/>
          </w:rPr>
          <w:t>4187- منية المهتدين شرح مختصر الحصن الحصين لمحمد بن محمد الجزري :</w:t>
        </w:r>
        <w:r>
          <w:tab/>
        </w:r>
        <w:r>
          <w:fldChar w:fldCharType="begin"/>
        </w:r>
        <w:r>
          <w:instrText xml:space="preserve">PAGEREF 1811 \h</w:instrText>
        </w:r>
        <w:r>
          <w:fldChar w:fldCharType="end"/>
        </w:r>
      </w:hyperlink>
    </w:p>
    <w:p>
      <w:pPr>
        <w:tabs>
          <w:tab w:val="right" w:leader="dot" w:pos="9062"/>
        </w:tabs>
        <w:ind w:left="440"/>
      </w:pPr>
      <w:hyperlink w:anchor="_Toc1812" w:history="1">
        <w:r>
          <w:rPr>
            <w:rFonts w:ascii="IRNazanin" w:hAnsi="IRNazanin" w:eastAsia="IRNazanin" w:cs="IRNazanin"/>
            <w:color w:val="111111"/>
            <w:sz w:val="22"/>
            <w:szCs w:val="22"/>
            <w:b w:val="0"/>
            <w:bCs w:val="0"/>
            <w:i w:val="0"/>
            <w:iCs w:val="0"/>
          </w:rPr>
          <w:t>4188 - نسخة أخرى :</w:t>
        </w:r>
        <w:r>
          <w:tab/>
        </w:r>
        <w:r>
          <w:fldChar w:fldCharType="begin"/>
        </w:r>
        <w:r>
          <w:instrText xml:space="preserve">PAGEREF 1812 \h</w:instrText>
        </w:r>
        <w:r>
          <w:fldChar w:fldCharType="end"/>
        </w:r>
      </w:hyperlink>
    </w:p>
    <w:p>
      <w:pPr>
        <w:tabs>
          <w:tab w:val="right" w:leader="dot" w:pos="9062"/>
        </w:tabs>
        <w:ind w:left="440"/>
      </w:pPr>
      <w:hyperlink w:anchor="_Toc1813" w:history="1">
        <w:r>
          <w:rPr>
            <w:rFonts w:ascii="IRNazanin" w:hAnsi="IRNazanin" w:eastAsia="IRNazanin" w:cs="IRNazanin"/>
            <w:color w:val="111111"/>
            <w:sz w:val="22"/>
            <w:szCs w:val="22"/>
            <w:b w:val="0"/>
            <w:bCs w:val="0"/>
            <w:i w:val="0"/>
            <w:iCs w:val="0"/>
          </w:rPr>
          <w:t>4189 - الموارد اللدنية شرح القصيدة العينية :</w:t>
        </w:r>
        <w:r>
          <w:tab/>
        </w:r>
        <w:r>
          <w:fldChar w:fldCharType="begin"/>
        </w:r>
        <w:r>
          <w:instrText xml:space="preserve">PAGEREF 1813 \h</w:instrText>
        </w:r>
        <w:r>
          <w:fldChar w:fldCharType="end"/>
        </w:r>
      </w:hyperlink>
    </w:p>
    <w:p>
      <w:pPr>
        <w:tabs>
          <w:tab w:val="right" w:leader="dot" w:pos="9062"/>
        </w:tabs>
        <w:ind w:left="440"/>
      </w:pPr>
      <w:hyperlink w:anchor="_Toc1814" w:history="1">
        <w:r>
          <w:rPr>
            <w:rFonts w:ascii="IRNazanin" w:hAnsi="IRNazanin" w:eastAsia="IRNazanin" w:cs="IRNazanin"/>
            <w:color w:val="111111"/>
            <w:sz w:val="22"/>
            <w:szCs w:val="22"/>
            <w:b w:val="0"/>
            <w:bCs w:val="0"/>
            <w:i w:val="0"/>
            <w:iCs w:val="0"/>
          </w:rPr>
          <w:t>4190 - المواهب الرحمانية والفتوحات الربانية :</w:t>
        </w:r>
        <w:r>
          <w:tab/>
        </w:r>
        <w:r>
          <w:fldChar w:fldCharType="begin"/>
        </w:r>
        <w:r>
          <w:instrText xml:space="preserve">PAGEREF 1814 \h</w:instrText>
        </w:r>
        <w:r>
          <w:fldChar w:fldCharType="end"/>
        </w:r>
      </w:hyperlink>
    </w:p>
    <w:p>
      <w:pPr>
        <w:tabs>
          <w:tab w:val="right" w:leader="dot" w:pos="9062"/>
        </w:tabs>
        <w:ind w:left="440"/>
      </w:pPr>
      <w:hyperlink w:anchor="_Toc1815" w:history="1">
        <w:r>
          <w:rPr>
            <w:rFonts w:ascii="IRNazanin" w:hAnsi="IRNazanin" w:eastAsia="IRNazanin" w:cs="IRNazanin"/>
            <w:color w:val="111111"/>
            <w:sz w:val="22"/>
            <w:szCs w:val="22"/>
            <w:b w:val="0"/>
            <w:bCs w:val="0"/>
            <w:i w:val="0"/>
            <w:iCs w:val="0"/>
          </w:rPr>
          <w:t>4191- مواقف الغايات في أسرار الرياضات :</w:t>
        </w:r>
        <w:r>
          <w:tab/>
        </w:r>
        <w:r>
          <w:fldChar w:fldCharType="begin"/>
        </w:r>
        <w:r>
          <w:instrText xml:space="preserve">PAGEREF 1815 \h</w:instrText>
        </w:r>
        <w:r>
          <w:fldChar w:fldCharType="end"/>
        </w:r>
      </w:hyperlink>
    </w:p>
    <w:p>
      <w:pPr>
        <w:tabs>
          <w:tab w:val="right" w:leader="dot" w:pos="9062"/>
        </w:tabs>
        <w:ind w:left="440"/>
      </w:pPr>
      <w:hyperlink w:anchor="_Toc1816" w:history="1">
        <w:r>
          <w:rPr>
            <w:rFonts w:ascii="IRNazanin" w:hAnsi="IRNazanin" w:eastAsia="IRNazanin" w:cs="IRNazanin"/>
            <w:color w:val="111111"/>
            <w:sz w:val="22"/>
            <w:szCs w:val="22"/>
            <w:b w:val="0"/>
            <w:bCs w:val="0"/>
            <w:i w:val="0"/>
            <w:iCs w:val="0"/>
          </w:rPr>
          <w:t>4192- نسخة أخرى :</w:t>
        </w:r>
        <w:r>
          <w:tab/>
        </w:r>
        <w:r>
          <w:fldChar w:fldCharType="begin"/>
        </w:r>
        <w:r>
          <w:instrText xml:space="preserve">PAGEREF 1816 \h</w:instrText>
        </w:r>
        <w:r>
          <w:fldChar w:fldCharType="end"/>
        </w:r>
      </w:hyperlink>
    </w:p>
    <w:p>
      <w:pPr>
        <w:tabs>
          <w:tab w:val="right" w:leader="dot" w:pos="9062"/>
        </w:tabs>
        <w:ind w:left="440"/>
      </w:pPr>
      <w:hyperlink w:anchor="_Toc1817" w:history="1">
        <w:r>
          <w:rPr>
            <w:rFonts w:ascii="IRNazanin" w:hAnsi="IRNazanin" w:eastAsia="IRNazanin" w:cs="IRNazanin"/>
            <w:color w:val="111111"/>
            <w:sz w:val="22"/>
            <w:szCs w:val="22"/>
            <w:b w:val="0"/>
            <w:bCs w:val="0"/>
            <w:i w:val="0"/>
            <w:iCs w:val="0"/>
          </w:rPr>
          <w:t>4193- المواهب الفتحية شرح الطريقة المحمدية للبركوى :</w:t>
        </w:r>
        <w:r>
          <w:tab/>
        </w:r>
        <w:r>
          <w:fldChar w:fldCharType="begin"/>
        </w:r>
        <w:r>
          <w:instrText xml:space="preserve">PAGEREF 1817 \h</w:instrText>
        </w:r>
        <w:r>
          <w:fldChar w:fldCharType="end"/>
        </w:r>
      </w:hyperlink>
    </w:p>
    <w:p>
      <w:pPr>
        <w:tabs>
          <w:tab w:val="right" w:leader="dot" w:pos="9062"/>
        </w:tabs>
        <w:ind w:left="440"/>
      </w:pPr>
      <w:hyperlink w:anchor="_Toc1818" w:history="1">
        <w:r>
          <w:rPr>
            <w:rFonts w:ascii="IRNazanin" w:hAnsi="IRNazanin" w:eastAsia="IRNazanin" w:cs="IRNazanin"/>
            <w:color w:val="111111"/>
            <w:sz w:val="22"/>
            <w:szCs w:val="22"/>
            <w:b w:val="0"/>
            <w:bCs w:val="0"/>
            <w:i w:val="0"/>
            <w:iCs w:val="0"/>
          </w:rPr>
          <w:t>4194 - مواعظ وخطب لمجهول :</w:t>
        </w:r>
        <w:r>
          <w:tab/>
        </w:r>
        <w:r>
          <w:fldChar w:fldCharType="begin"/>
        </w:r>
        <w:r>
          <w:instrText xml:space="preserve">PAGEREF 1818 \h</w:instrText>
        </w:r>
        <w:r>
          <w:fldChar w:fldCharType="end"/>
        </w:r>
      </w:hyperlink>
    </w:p>
    <w:p>
      <w:pPr>
        <w:tabs>
          <w:tab w:val="right" w:leader="dot" w:pos="9062"/>
        </w:tabs>
        <w:ind w:left="440"/>
      </w:pPr>
      <w:hyperlink w:anchor="_Toc1819" w:history="1">
        <w:r>
          <w:rPr>
            <w:rFonts w:ascii="IRNazanin" w:hAnsi="IRNazanin" w:eastAsia="IRNazanin" w:cs="IRNazanin"/>
            <w:color w:val="111111"/>
            <w:sz w:val="22"/>
            <w:szCs w:val="22"/>
            <w:b w:val="0"/>
            <w:bCs w:val="0"/>
            <w:i w:val="0"/>
            <w:iCs w:val="0"/>
          </w:rPr>
          <w:t>4195- مواعظ :</w:t>
        </w:r>
        <w:r>
          <w:tab/>
        </w:r>
        <w:r>
          <w:fldChar w:fldCharType="begin"/>
        </w:r>
        <w:r>
          <w:instrText xml:space="preserve">PAGEREF 1819 \h</w:instrText>
        </w:r>
        <w:r>
          <w:fldChar w:fldCharType="end"/>
        </w:r>
      </w:hyperlink>
    </w:p>
    <w:p>
      <w:pPr>
        <w:tabs>
          <w:tab w:val="right" w:leader="dot" w:pos="9062"/>
        </w:tabs>
        <w:ind w:left="440"/>
      </w:pPr>
      <w:hyperlink w:anchor="_Toc1820" w:history="1">
        <w:r>
          <w:rPr>
            <w:rFonts w:ascii="IRNazanin" w:hAnsi="IRNazanin" w:eastAsia="IRNazanin" w:cs="IRNazanin"/>
            <w:color w:val="111111"/>
            <w:sz w:val="22"/>
            <w:szCs w:val="22"/>
            <w:b w:val="0"/>
            <w:bCs w:val="0"/>
            <w:i w:val="0"/>
            <w:iCs w:val="0"/>
          </w:rPr>
          <w:t>4196 - المورد العذب في المواعظ والخطب :</w:t>
        </w:r>
        <w:r>
          <w:tab/>
        </w:r>
        <w:r>
          <w:fldChar w:fldCharType="begin"/>
        </w:r>
        <w:r>
          <w:instrText xml:space="preserve">PAGEREF 1820 \h</w:instrText>
        </w:r>
        <w:r>
          <w:fldChar w:fldCharType="end"/>
        </w:r>
      </w:hyperlink>
    </w:p>
    <w:p>
      <w:pPr>
        <w:tabs>
          <w:tab w:val="right" w:leader="dot" w:pos="9062"/>
        </w:tabs>
        <w:ind w:left="440"/>
      </w:pPr>
      <w:hyperlink w:anchor="_Toc1821" w:history="1">
        <w:r>
          <w:rPr>
            <w:rFonts w:ascii="IRNazanin" w:hAnsi="IRNazanin" w:eastAsia="IRNazanin" w:cs="IRNazanin"/>
            <w:color w:val="111111"/>
            <w:sz w:val="22"/>
            <w:szCs w:val="22"/>
            <w:b w:val="0"/>
            <w:bCs w:val="0"/>
            <w:i w:val="0"/>
            <w:iCs w:val="0"/>
          </w:rPr>
          <w:t>4197- نسخة أخرى :</w:t>
        </w:r>
        <w:r>
          <w:tab/>
        </w:r>
        <w:r>
          <w:fldChar w:fldCharType="begin"/>
        </w:r>
        <w:r>
          <w:instrText xml:space="preserve">PAGEREF 1821 \h</w:instrText>
        </w:r>
        <w:r>
          <w:fldChar w:fldCharType="end"/>
        </w:r>
      </w:hyperlink>
    </w:p>
    <w:p>
      <w:pPr>
        <w:tabs>
          <w:tab w:val="right" w:leader="dot" w:pos="9062"/>
        </w:tabs>
        <w:ind w:left="440"/>
      </w:pPr>
      <w:hyperlink w:anchor="_Toc1822" w:history="1">
        <w:r>
          <w:rPr>
            <w:rFonts w:ascii="IRNazanin" w:hAnsi="IRNazanin" w:eastAsia="IRNazanin" w:cs="IRNazanin"/>
            <w:color w:val="111111"/>
            <w:sz w:val="22"/>
            <w:szCs w:val="22"/>
            <w:b w:val="0"/>
            <w:bCs w:val="0"/>
            <w:i w:val="0"/>
            <w:iCs w:val="0"/>
          </w:rPr>
          <w:t>4198- موعظة الحبيب وتحفة الخطيب :</w:t>
        </w:r>
        <w:r>
          <w:tab/>
        </w:r>
        <w:r>
          <w:fldChar w:fldCharType="begin"/>
        </w:r>
        <w:r>
          <w:instrText xml:space="preserve">PAGEREF 1822 \h</w:instrText>
        </w:r>
        <w:r>
          <w:fldChar w:fldCharType="end"/>
        </w:r>
      </w:hyperlink>
    </w:p>
    <w:p>
      <w:pPr>
        <w:tabs>
          <w:tab w:val="right" w:leader="dot" w:pos="9062"/>
        </w:tabs>
        <w:ind w:left="440"/>
      </w:pPr>
      <w:hyperlink w:anchor="_Toc1823" w:history="1">
        <w:r>
          <w:rPr>
            <w:rFonts w:ascii="IRNazanin" w:hAnsi="IRNazanin" w:eastAsia="IRNazanin" w:cs="IRNazanin"/>
            <w:color w:val="111111"/>
            <w:sz w:val="22"/>
            <w:szCs w:val="22"/>
            <w:b w:val="0"/>
            <w:bCs w:val="0"/>
            <w:i w:val="0"/>
            <w:iCs w:val="0"/>
          </w:rPr>
          <w:t>4199- موعظة لابراهيم بن أدهم (ت - 161ه) :</w:t>
        </w:r>
        <w:r>
          <w:tab/>
        </w:r>
        <w:r>
          <w:fldChar w:fldCharType="begin"/>
        </w:r>
        <w:r>
          <w:instrText xml:space="preserve">PAGEREF 1823 \h</w:instrText>
        </w:r>
        <w:r>
          <w:fldChar w:fldCharType="end"/>
        </w:r>
      </w:hyperlink>
    </w:p>
    <w:p>
      <w:pPr>
        <w:tabs>
          <w:tab w:val="right" w:leader="dot" w:pos="9062"/>
        </w:tabs>
        <w:ind w:left="440"/>
      </w:pPr>
      <w:hyperlink w:anchor="_Toc1824" w:history="1">
        <w:r>
          <w:rPr>
            <w:rFonts w:ascii="IRNazanin" w:hAnsi="IRNazanin" w:eastAsia="IRNazanin" w:cs="IRNazanin"/>
            <w:color w:val="111111"/>
            <w:sz w:val="22"/>
            <w:szCs w:val="22"/>
            <w:b w:val="0"/>
            <w:bCs w:val="0"/>
            <w:i w:val="0"/>
            <w:iCs w:val="0"/>
          </w:rPr>
          <w:t>4200 - الميزان الشعرانية (الكبرى) :</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4201 - نسخة أخرى :</w:t>
        </w:r>
        <w:r>
          <w:tab/>
        </w:r>
        <w:r>
          <w:fldChar w:fldCharType="begin"/>
        </w:r>
        <w:r>
          <w:instrText xml:space="preserve">PAGEREF 1825 \h</w:instrText>
        </w:r>
        <w:r>
          <w:fldChar w:fldCharType="end"/>
        </w:r>
      </w:hyperlink>
    </w:p>
    <w:p>
      <w:pPr>
        <w:tabs>
          <w:tab w:val="right" w:leader="dot" w:pos="9062"/>
        </w:tabs>
        <w:ind w:left="440"/>
      </w:pPr>
      <w:hyperlink w:anchor="_Toc1826" w:history="1">
        <w:r>
          <w:rPr>
            <w:rFonts w:ascii="IRNazanin" w:hAnsi="IRNazanin" w:eastAsia="IRNazanin" w:cs="IRNazanin"/>
            <w:color w:val="111111"/>
            <w:sz w:val="22"/>
            <w:szCs w:val="22"/>
            <w:b w:val="0"/>
            <w:bCs w:val="0"/>
            <w:i w:val="0"/>
            <w:iCs w:val="0"/>
          </w:rPr>
          <w:t>4202- نبذة من الافكار وزيدة من الانظار :</w:t>
        </w:r>
        <w:r>
          <w:tab/>
        </w:r>
        <w:r>
          <w:fldChar w:fldCharType="begin"/>
        </w:r>
        <w:r>
          <w:instrText xml:space="preserve">PAGEREF 1826 \h</w:instrText>
        </w:r>
        <w:r>
          <w:fldChar w:fldCharType="end"/>
        </w:r>
      </w:hyperlink>
    </w:p>
    <w:p>
      <w:pPr>
        <w:tabs>
          <w:tab w:val="right" w:leader="dot" w:pos="9062"/>
        </w:tabs>
        <w:ind w:left="440"/>
      </w:pPr>
      <w:hyperlink w:anchor="_Toc1827" w:history="1">
        <w:r>
          <w:rPr>
            <w:rFonts w:ascii="IRNazanin" w:hAnsi="IRNazanin" w:eastAsia="IRNazanin" w:cs="IRNazanin"/>
            <w:color w:val="111111"/>
            <w:sz w:val="22"/>
            <w:szCs w:val="22"/>
            <w:b w:val="0"/>
            <w:bCs w:val="0"/>
            <w:i w:val="0"/>
            <w:iCs w:val="0"/>
          </w:rPr>
          <w:t>4203- نتيجة الفكر في الجهر بالذكر :</w:t>
        </w:r>
        <w:r>
          <w:tab/>
        </w:r>
        <w:r>
          <w:fldChar w:fldCharType="begin"/>
        </w:r>
        <w:r>
          <w:instrText xml:space="preserve">PAGEREF 1827 \h</w:instrText>
        </w:r>
        <w:r>
          <w:fldChar w:fldCharType="end"/>
        </w:r>
      </w:hyperlink>
    </w:p>
    <w:p>
      <w:pPr>
        <w:tabs>
          <w:tab w:val="right" w:leader="dot" w:pos="9062"/>
        </w:tabs>
        <w:ind w:left="440"/>
      </w:pPr>
      <w:hyperlink w:anchor="_Toc1828" w:history="1">
        <w:r>
          <w:rPr>
            <w:rFonts w:ascii="IRNazanin" w:hAnsi="IRNazanin" w:eastAsia="IRNazanin" w:cs="IRNazanin"/>
            <w:color w:val="111111"/>
            <w:sz w:val="22"/>
            <w:szCs w:val="22"/>
            <w:b w:val="0"/>
            <w:bCs w:val="0"/>
            <w:i w:val="0"/>
            <w:iCs w:val="0"/>
          </w:rPr>
          <w:t>4204- نخبة المسألة شرح التحفة المرسلة الى النبي (صلى اللّه تعالى عليه وسلم) :</w:t>
        </w:r>
        <w:r>
          <w:tab/>
        </w:r>
        <w:r>
          <w:fldChar w:fldCharType="begin"/>
        </w:r>
        <w:r>
          <w:instrText xml:space="preserve">PAGEREF 1828 \h</w:instrText>
        </w:r>
        <w:r>
          <w:fldChar w:fldCharType="end"/>
        </w:r>
      </w:hyperlink>
    </w:p>
    <w:p>
      <w:pPr>
        <w:tabs>
          <w:tab w:val="right" w:leader="dot" w:pos="9062"/>
        </w:tabs>
        <w:ind w:left="440"/>
      </w:pPr>
      <w:hyperlink w:anchor="_Toc1829" w:history="1">
        <w:r>
          <w:rPr>
            <w:rFonts w:ascii="IRNazanin" w:hAnsi="IRNazanin" w:eastAsia="IRNazanin" w:cs="IRNazanin"/>
            <w:color w:val="111111"/>
            <w:sz w:val="22"/>
            <w:szCs w:val="22"/>
            <w:b w:val="0"/>
            <w:bCs w:val="0"/>
            <w:i w:val="0"/>
            <w:iCs w:val="0"/>
          </w:rPr>
          <w:t>4205 - نسخة أخرى :</w:t>
        </w:r>
        <w:r>
          <w:tab/>
        </w:r>
        <w:r>
          <w:fldChar w:fldCharType="begin"/>
        </w:r>
        <w:r>
          <w:instrText xml:space="preserve">PAGEREF 1829 \h</w:instrText>
        </w:r>
        <w:r>
          <w:fldChar w:fldCharType="end"/>
        </w:r>
      </w:hyperlink>
    </w:p>
    <w:p>
      <w:pPr>
        <w:tabs>
          <w:tab w:val="right" w:leader="dot" w:pos="9062"/>
        </w:tabs>
        <w:ind w:left="440"/>
      </w:pPr>
      <w:hyperlink w:anchor="_Toc1830" w:history="1">
        <w:r>
          <w:rPr>
            <w:rFonts w:ascii="IRNazanin" w:hAnsi="IRNazanin" w:eastAsia="IRNazanin" w:cs="IRNazanin"/>
            <w:color w:val="111111"/>
            <w:sz w:val="22"/>
            <w:szCs w:val="22"/>
            <w:b w:val="0"/>
            <w:bCs w:val="0"/>
            <w:i w:val="0"/>
            <w:iCs w:val="0"/>
          </w:rPr>
          <w:t>4206 - نزل السائرين الى اللّه رب العالمين في أحاديث سيد المرسلين :</w:t>
        </w:r>
        <w:r>
          <w:tab/>
        </w:r>
        <w:r>
          <w:fldChar w:fldCharType="begin"/>
        </w:r>
        <w:r>
          <w:instrText xml:space="preserve">PAGEREF 1830 \h</w:instrText>
        </w:r>
        <w:r>
          <w:fldChar w:fldCharType="end"/>
        </w:r>
      </w:hyperlink>
    </w:p>
    <w:p>
      <w:pPr>
        <w:tabs>
          <w:tab w:val="right" w:leader="dot" w:pos="9062"/>
        </w:tabs>
        <w:ind w:left="440"/>
      </w:pPr>
      <w:hyperlink w:anchor="_Toc1831" w:history="1">
        <w:r>
          <w:rPr>
            <w:rFonts w:ascii="IRNazanin" w:hAnsi="IRNazanin" w:eastAsia="IRNazanin" w:cs="IRNazanin"/>
            <w:color w:val="111111"/>
            <w:sz w:val="22"/>
            <w:szCs w:val="22"/>
            <w:b w:val="0"/>
            <w:bCs w:val="0"/>
            <w:i w:val="0"/>
            <w:iCs w:val="0"/>
          </w:rPr>
          <w:t>4207 - نزهة الراغبين :</w:t>
        </w:r>
        <w:r>
          <w:tab/>
        </w:r>
        <w:r>
          <w:fldChar w:fldCharType="begin"/>
        </w:r>
        <w:r>
          <w:instrText xml:space="preserve">PAGEREF 1831 \h</w:instrText>
        </w:r>
        <w:r>
          <w:fldChar w:fldCharType="end"/>
        </w:r>
      </w:hyperlink>
    </w:p>
    <w:p>
      <w:pPr>
        <w:tabs>
          <w:tab w:val="right" w:leader="dot" w:pos="9062"/>
        </w:tabs>
        <w:ind w:left="440"/>
      </w:pPr>
      <w:hyperlink w:anchor="_Toc1832" w:history="1">
        <w:r>
          <w:rPr>
            <w:rFonts w:ascii="IRNazanin" w:hAnsi="IRNazanin" w:eastAsia="IRNazanin" w:cs="IRNazanin"/>
            <w:color w:val="111111"/>
            <w:sz w:val="22"/>
            <w:szCs w:val="22"/>
            <w:b w:val="0"/>
            <w:bCs w:val="0"/>
            <w:i w:val="0"/>
            <w:iCs w:val="0"/>
          </w:rPr>
          <w:t>4208- نسب الخرقة (خرقة التصوف) :</w:t>
        </w:r>
        <w:r>
          <w:tab/>
        </w:r>
        <w:r>
          <w:fldChar w:fldCharType="begin"/>
        </w:r>
        <w:r>
          <w:instrText xml:space="preserve">PAGEREF 1832 \h</w:instrText>
        </w:r>
        <w:r>
          <w:fldChar w:fldCharType="end"/>
        </w:r>
      </w:hyperlink>
    </w:p>
    <w:p>
      <w:pPr>
        <w:tabs>
          <w:tab w:val="right" w:leader="dot" w:pos="9062"/>
        </w:tabs>
        <w:ind w:left="440"/>
      </w:pPr>
      <w:hyperlink w:anchor="_Toc1833" w:history="1">
        <w:r>
          <w:rPr>
            <w:rFonts w:ascii="IRNazanin" w:hAnsi="IRNazanin" w:eastAsia="IRNazanin" w:cs="IRNazanin"/>
            <w:color w:val="111111"/>
            <w:sz w:val="22"/>
            <w:szCs w:val="22"/>
            <w:b w:val="0"/>
            <w:bCs w:val="0"/>
            <w:i w:val="0"/>
            <w:iCs w:val="0"/>
          </w:rPr>
          <w:t>4209- نسخة أخرى :</w:t>
        </w:r>
        <w:r>
          <w:tab/>
        </w:r>
        <w:r>
          <w:fldChar w:fldCharType="begin"/>
        </w:r>
        <w:r>
          <w:instrText xml:space="preserve">PAGEREF 1833 \h</w:instrText>
        </w:r>
        <w:r>
          <w:fldChar w:fldCharType="end"/>
        </w:r>
      </w:hyperlink>
    </w:p>
    <w:p>
      <w:pPr>
        <w:tabs>
          <w:tab w:val="right" w:leader="dot" w:pos="9062"/>
        </w:tabs>
        <w:ind w:left="440"/>
      </w:pPr>
      <w:hyperlink w:anchor="_Toc1834" w:history="1">
        <w:r>
          <w:rPr>
            <w:rFonts w:ascii="IRNazanin" w:hAnsi="IRNazanin" w:eastAsia="IRNazanin" w:cs="IRNazanin"/>
            <w:color w:val="111111"/>
            <w:sz w:val="22"/>
            <w:szCs w:val="22"/>
            <w:b w:val="0"/>
            <w:bCs w:val="0"/>
            <w:i w:val="0"/>
            <w:iCs w:val="0"/>
          </w:rPr>
          <w:t>4210 - نسمات الاسحار في كرامات الأولياء الاخيار :</w:t>
        </w:r>
        <w:r>
          <w:tab/>
        </w:r>
        <w:r>
          <w:fldChar w:fldCharType="begin"/>
        </w:r>
        <w:r>
          <w:instrText xml:space="preserve">PAGEREF 1834 \h</w:instrText>
        </w:r>
        <w:r>
          <w:fldChar w:fldCharType="end"/>
        </w:r>
      </w:hyperlink>
    </w:p>
    <w:p>
      <w:pPr>
        <w:tabs>
          <w:tab w:val="right" w:leader="dot" w:pos="9062"/>
        </w:tabs>
        <w:ind w:left="440"/>
      </w:pPr>
      <w:hyperlink w:anchor="_Toc1835" w:history="1">
        <w:r>
          <w:rPr>
            <w:rFonts w:ascii="IRNazanin" w:hAnsi="IRNazanin" w:eastAsia="IRNazanin" w:cs="IRNazanin"/>
            <w:color w:val="111111"/>
            <w:sz w:val="22"/>
            <w:szCs w:val="22"/>
            <w:b w:val="0"/>
            <w:bCs w:val="0"/>
            <w:i w:val="0"/>
            <w:iCs w:val="0"/>
          </w:rPr>
          <w:t>4211- نسيم السحر :</w:t>
        </w:r>
        <w:r>
          <w:tab/>
        </w:r>
        <w:r>
          <w:fldChar w:fldCharType="begin"/>
        </w:r>
        <w:r>
          <w:instrText xml:space="preserve">PAGEREF 1835 \h</w:instrText>
        </w:r>
        <w:r>
          <w:fldChar w:fldCharType="end"/>
        </w:r>
      </w:hyperlink>
    </w:p>
    <w:p>
      <w:pPr>
        <w:tabs>
          <w:tab w:val="right" w:leader="dot" w:pos="9062"/>
        </w:tabs>
        <w:ind w:left="440"/>
      </w:pPr>
      <w:hyperlink w:anchor="_Toc1836" w:history="1">
        <w:r>
          <w:rPr>
            <w:rFonts w:ascii="IRNazanin" w:hAnsi="IRNazanin" w:eastAsia="IRNazanin" w:cs="IRNazanin"/>
            <w:color w:val="111111"/>
            <w:sz w:val="22"/>
            <w:szCs w:val="22"/>
            <w:b w:val="0"/>
            <w:bCs w:val="0"/>
            <w:i w:val="0"/>
            <w:iCs w:val="0"/>
          </w:rPr>
          <w:t>4212- نسيم الأنس في استنشاق نفحات رياض القدس :</w:t>
        </w:r>
        <w:r>
          <w:tab/>
        </w:r>
        <w:r>
          <w:fldChar w:fldCharType="begin"/>
        </w:r>
        <w:r>
          <w:instrText xml:space="preserve">PAGEREF 1836 \h</w:instrText>
        </w:r>
        <w:r>
          <w:fldChar w:fldCharType="end"/>
        </w:r>
      </w:hyperlink>
    </w:p>
    <w:p>
      <w:pPr>
        <w:tabs>
          <w:tab w:val="right" w:leader="dot" w:pos="9062"/>
        </w:tabs>
        <w:ind w:left="440"/>
      </w:pPr>
      <w:hyperlink w:anchor="_Toc1837" w:history="1">
        <w:r>
          <w:rPr>
            <w:rFonts w:ascii="IRNazanin" w:hAnsi="IRNazanin" w:eastAsia="IRNazanin" w:cs="IRNazanin"/>
            <w:color w:val="111111"/>
            <w:sz w:val="22"/>
            <w:szCs w:val="22"/>
            <w:b w:val="0"/>
            <w:bCs w:val="0"/>
            <w:i w:val="0"/>
            <w:iCs w:val="0"/>
          </w:rPr>
          <w:t>4213- النصائح الدينية والوصايا الإيمانية :</w:t>
        </w:r>
        <w:r>
          <w:tab/>
        </w:r>
        <w:r>
          <w:fldChar w:fldCharType="begin"/>
        </w:r>
        <w:r>
          <w:instrText xml:space="preserve">PAGEREF 1837 \h</w:instrText>
        </w:r>
        <w:r>
          <w:fldChar w:fldCharType="end"/>
        </w:r>
      </w:hyperlink>
    </w:p>
    <w:p>
      <w:pPr>
        <w:tabs>
          <w:tab w:val="right" w:leader="dot" w:pos="9062"/>
        </w:tabs>
        <w:ind w:left="440"/>
      </w:pPr>
      <w:hyperlink w:anchor="_Toc1838" w:history="1">
        <w:r>
          <w:rPr>
            <w:rFonts w:ascii="IRNazanin" w:hAnsi="IRNazanin" w:eastAsia="IRNazanin" w:cs="IRNazanin"/>
            <w:color w:val="111111"/>
            <w:sz w:val="22"/>
            <w:szCs w:val="22"/>
            <w:b w:val="0"/>
            <w:bCs w:val="0"/>
            <w:i w:val="0"/>
            <w:iCs w:val="0"/>
          </w:rPr>
          <w:t>4214- نصائح وحكم :</w:t>
        </w:r>
        <w:r>
          <w:tab/>
        </w:r>
        <w:r>
          <w:fldChar w:fldCharType="begin"/>
        </w:r>
        <w:r>
          <w:instrText xml:space="preserve">PAGEREF 1838 \h</w:instrText>
        </w:r>
        <w:r>
          <w:fldChar w:fldCharType="end"/>
        </w:r>
      </w:hyperlink>
    </w:p>
    <w:p>
      <w:pPr>
        <w:tabs>
          <w:tab w:val="right" w:leader="dot" w:pos="9062"/>
        </w:tabs>
        <w:ind w:left="440"/>
      </w:pPr>
      <w:hyperlink w:anchor="_Toc1839" w:history="1">
        <w:r>
          <w:rPr>
            <w:rFonts w:ascii="IRNazanin" w:hAnsi="IRNazanin" w:eastAsia="IRNazanin" w:cs="IRNazanin"/>
            <w:color w:val="111111"/>
            <w:sz w:val="22"/>
            <w:szCs w:val="22"/>
            <w:b w:val="0"/>
            <w:bCs w:val="0"/>
            <w:i w:val="0"/>
            <w:iCs w:val="0"/>
          </w:rPr>
          <w:t>4215 - النصيحة :</w:t>
        </w:r>
        <w:r>
          <w:tab/>
        </w:r>
        <w:r>
          <w:fldChar w:fldCharType="begin"/>
        </w:r>
        <w:r>
          <w:instrText xml:space="preserve">PAGEREF 1839 \h</w:instrText>
        </w:r>
        <w:r>
          <w:fldChar w:fldCharType="end"/>
        </w:r>
      </w:hyperlink>
    </w:p>
    <w:p>
      <w:pPr>
        <w:tabs>
          <w:tab w:val="right" w:leader="dot" w:pos="9062"/>
        </w:tabs>
        <w:ind w:left="440"/>
      </w:pPr>
      <w:hyperlink w:anchor="_Toc1840" w:history="1">
        <w:r>
          <w:rPr>
            <w:rFonts w:ascii="IRNazanin" w:hAnsi="IRNazanin" w:eastAsia="IRNazanin" w:cs="IRNazanin"/>
            <w:color w:val="111111"/>
            <w:sz w:val="22"/>
            <w:szCs w:val="22"/>
            <w:b w:val="0"/>
            <w:bCs w:val="0"/>
            <w:i w:val="0"/>
            <w:iCs w:val="0"/>
          </w:rPr>
          <w:t>4216- نصيحة العلماء الراسخين ووصية العرفاء المحققين :</w:t>
        </w:r>
        <w:r>
          <w:tab/>
        </w:r>
        <w:r>
          <w:fldChar w:fldCharType="begin"/>
        </w:r>
        <w:r>
          <w:instrText xml:space="preserve">PAGEREF 1840 \h</w:instrText>
        </w:r>
        <w:r>
          <w:fldChar w:fldCharType="end"/>
        </w:r>
      </w:hyperlink>
    </w:p>
    <w:p>
      <w:pPr>
        <w:tabs>
          <w:tab w:val="right" w:leader="dot" w:pos="9062"/>
        </w:tabs>
        <w:ind w:left="440"/>
      </w:pPr>
      <w:hyperlink w:anchor="_Toc1841" w:history="1">
        <w:r>
          <w:rPr>
            <w:rFonts w:ascii="IRNazanin" w:hAnsi="IRNazanin" w:eastAsia="IRNazanin" w:cs="IRNazanin"/>
            <w:color w:val="111111"/>
            <w:sz w:val="22"/>
            <w:szCs w:val="22"/>
            <w:b w:val="0"/>
            <w:bCs w:val="0"/>
            <w:i w:val="0"/>
            <w:iCs w:val="0"/>
          </w:rPr>
          <w:t>4217- النصيحة الكافية لمن خصه اللّه بالعافية :</w:t>
        </w:r>
        <w:r>
          <w:tab/>
        </w:r>
        <w:r>
          <w:fldChar w:fldCharType="begin"/>
        </w:r>
        <w:r>
          <w:instrText xml:space="preserve">PAGEREF 1841 \h</w:instrText>
        </w:r>
        <w:r>
          <w:fldChar w:fldCharType="end"/>
        </w:r>
      </w:hyperlink>
    </w:p>
    <w:p>
      <w:pPr>
        <w:tabs>
          <w:tab w:val="right" w:leader="dot" w:pos="9062"/>
        </w:tabs>
        <w:ind w:left="440"/>
      </w:pPr>
      <w:hyperlink w:anchor="_Toc1842" w:history="1">
        <w:r>
          <w:rPr>
            <w:rFonts w:ascii="IRNazanin" w:hAnsi="IRNazanin" w:eastAsia="IRNazanin" w:cs="IRNazanin"/>
            <w:color w:val="111111"/>
            <w:sz w:val="22"/>
            <w:szCs w:val="22"/>
            <w:b w:val="0"/>
            <w:bCs w:val="0"/>
            <w:i w:val="0"/>
            <w:iCs w:val="0"/>
          </w:rPr>
          <w:t>4218- نسخة أخرى :</w:t>
        </w:r>
        <w:r>
          <w:tab/>
        </w:r>
        <w:r>
          <w:fldChar w:fldCharType="begin"/>
        </w:r>
        <w:r>
          <w:instrText xml:space="preserve">PAGEREF 1842 \h</w:instrText>
        </w:r>
        <w:r>
          <w:fldChar w:fldCharType="end"/>
        </w:r>
      </w:hyperlink>
    </w:p>
    <w:p>
      <w:pPr>
        <w:tabs>
          <w:tab w:val="right" w:leader="dot" w:pos="9062"/>
        </w:tabs>
        <w:ind w:left="440"/>
      </w:pPr>
      <w:hyperlink w:anchor="_Toc1843" w:history="1">
        <w:r>
          <w:rPr>
            <w:rFonts w:ascii="IRNazanin" w:hAnsi="IRNazanin" w:eastAsia="IRNazanin" w:cs="IRNazanin"/>
            <w:color w:val="111111"/>
            <w:sz w:val="22"/>
            <w:szCs w:val="22"/>
            <w:b w:val="0"/>
            <w:bCs w:val="0"/>
            <w:i w:val="0"/>
            <w:iCs w:val="0"/>
          </w:rPr>
          <w:t>4219 - نظم قلائد العقيان في مايورث الفقر والنسيان :</w:t>
        </w:r>
        <w:r>
          <w:tab/>
        </w:r>
        <w:r>
          <w:fldChar w:fldCharType="begin"/>
        </w:r>
        <w:r>
          <w:instrText xml:space="preserve">PAGEREF 1843 \h</w:instrText>
        </w:r>
        <w:r>
          <w:fldChar w:fldCharType="end"/>
        </w:r>
      </w:hyperlink>
    </w:p>
    <w:p>
      <w:pPr>
        <w:tabs>
          <w:tab w:val="right" w:leader="dot" w:pos="9062"/>
        </w:tabs>
        <w:ind w:left="440"/>
      </w:pPr>
      <w:hyperlink w:anchor="_Toc1844" w:history="1">
        <w:r>
          <w:rPr>
            <w:rFonts w:ascii="IRNazanin" w:hAnsi="IRNazanin" w:eastAsia="IRNazanin" w:cs="IRNazanin"/>
            <w:color w:val="111111"/>
            <w:sz w:val="22"/>
            <w:szCs w:val="22"/>
            <w:b w:val="0"/>
            <w:bCs w:val="0"/>
            <w:i w:val="0"/>
            <w:iCs w:val="0"/>
          </w:rPr>
          <w:t>4220 - نظم الاسماء الحسنى ناظمها : مجهول</w:t>
        </w:r>
        <w:r>
          <w:tab/>
        </w:r>
        <w:r>
          <w:fldChar w:fldCharType="begin"/>
        </w:r>
        <w:r>
          <w:instrText xml:space="preserve">PAGEREF 1844 \h</w:instrText>
        </w:r>
        <w:r>
          <w:fldChar w:fldCharType="end"/>
        </w:r>
      </w:hyperlink>
    </w:p>
    <w:p>
      <w:pPr>
        <w:tabs>
          <w:tab w:val="right" w:leader="dot" w:pos="9062"/>
        </w:tabs>
        <w:ind w:left="440"/>
      </w:pPr>
      <w:hyperlink w:anchor="_Toc1845" w:history="1">
        <w:r>
          <w:rPr>
            <w:rFonts w:ascii="IRNazanin" w:hAnsi="IRNazanin" w:eastAsia="IRNazanin" w:cs="IRNazanin"/>
            <w:color w:val="111111"/>
            <w:sz w:val="22"/>
            <w:szCs w:val="22"/>
            <w:b w:val="0"/>
            <w:bCs w:val="0"/>
            <w:i w:val="0"/>
            <w:iCs w:val="0"/>
          </w:rPr>
          <w:t>4221 - نفحات القرب والاتصال باثبات التصرف لاولياء اللّه بعد الانتقال :</w:t>
        </w:r>
        <w:r>
          <w:tab/>
        </w:r>
        <w:r>
          <w:fldChar w:fldCharType="begin"/>
        </w:r>
        <w:r>
          <w:instrText xml:space="preserve">PAGEREF 1845 \h</w:instrText>
        </w:r>
        <w:r>
          <w:fldChar w:fldCharType="end"/>
        </w:r>
      </w:hyperlink>
    </w:p>
    <w:p>
      <w:pPr>
        <w:tabs>
          <w:tab w:val="right" w:leader="dot" w:pos="9062"/>
        </w:tabs>
        <w:ind w:left="440"/>
      </w:pPr>
      <w:hyperlink w:anchor="_Toc1846" w:history="1">
        <w:r>
          <w:rPr>
            <w:rFonts w:ascii="IRNazanin" w:hAnsi="IRNazanin" w:eastAsia="IRNazanin" w:cs="IRNazanin"/>
            <w:color w:val="111111"/>
            <w:sz w:val="22"/>
            <w:szCs w:val="22"/>
            <w:b w:val="0"/>
            <w:bCs w:val="0"/>
            <w:i w:val="0"/>
            <w:iCs w:val="0"/>
          </w:rPr>
          <w:t>4222 - نسخة أخرى :</w:t>
        </w:r>
        <w:r>
          <w:tab/>
        </w:r>
        <w:r>
          <w:fldChar w:fldCharType="begin"/>
        </w:r>
        <w:r>
          <w:instrText xml:space="preserve">PAGEREF 1846 \h</w:instrText>
        </w:r>
        <w:r>
          <w:fldChar w:fldCharType="end"/>
        </w:r>
      </w:hyperlink>
    </w:p>
    <w:p>
      <w:pPr>
        <w:tabs>
          <w:tab w:val="right" w:leader="dot" w:pos="9062"/>
        </w:tabs>
        <w:ind w:left="440"/>
      </w:pPr>
      <w:hyperlink w:anchor="_Toc1847" w:history="1">
        <w:r>
          <w:rPr>
            <w:rFonts w:ascii="IRNazanin" w:hAnsi="IRNazanin" w:eastAsia="IRNazanin" w:cs="IRNazanin"/>
            <w:color w:val="111111"/>
            <w:sz w:val="22"/>
            <w:szCs w:val="22"/>
            <w:b w:val="0"/>
            <w:bCs w:val="0"/>
            <w:i w:val="0"/>
            <w:iCs w:val="0"/>
          </w:rPr>
          <w:t>4223- كتاب النور من كلمات أبي طيفور :</w:t>
        </w:r>
        <w:r>
          <w:tab/>
        </w:r>
        <w:r>
          <w:fldChar w:fldCharType="begin"/>
        </w:r>
        <w:r>
          <w:instrText xml:space="preserve">PAGEREF 1847 \h</w:instrText>
        </w:r>
        <w:r>
          <w:fldChar w:fldCharType="end"/>
        </w:r>
      </w:hyperlink>
    </w:p>
    <w:p>
      <w:pPr>
        <w:tabs>
          <w:tab w:val="right" w:leader="dot" w:pos="9062"/>
        </w:tabs>
        <w:ind w:left="440"/>
      </w:pPr>
      <w:hyperlink w:anchor="_Toc1848" w:history="1">
        <w:r>
          <w:rPr>
            <w:rFonts w:ascii="IRNazanin" w:hAnsi="IRNazanin" w:eastAsia="IRNazanin" w:cs="IRNazanin"/>
            <w:color w:val="111111"/>
            <w:sz w:val="22"/>
            <w:szCs w:val="22"/>
            <w:b w:val="0"/>
            <w:bCs w:val="0"/>
            <w:i w:val="0"/>
            <w:iCs w:val="0"/>
          </w:rPr>
          <w:t>4224- الهادي للمهتدي :</w:t>
        </w:r>
        <w:r>
          <w:tab/>
        </w:r>
        <w:r>
          <w:fldChar w:fldCharType="begin"/>
        </w:r>
        <w:r>
          <w:instrText xml:space="preserve">PAGEREF 1848 \h</w:instrText>
        </w:r>
        <w:r>
          <w:fldChar w:fldCharType="end"/>
        </w:r>
      </w:hyperlink>
    </w:p>
    <w:p>
      <w:pPr>
        <w:tabs>
          <w:tab w:val="right" w:leader="dot" w:pos="9062"/>
        </w:tabs>
        <w:ind w:left="440"/>
      </w:pPr>
      <w:hyperlink w:anchor="_Toc1849" w:history="1">
        <w:r>
          <w:rPr>
            <w:rFonts w:ascii="IRNazanin" w:hAnsi="IRNazanin" w:eastAsia="IRNazanin" w:cs="IRNazanin"/>
            <w:color w:val="111111"/>
            <w:sz w:val="22"/>
            <w:szCs w:val="22"/>
            <w:b w:val="0"/>
            <w:bCs w:val="0"/>
            <w:i w:val="0"/>
            <w:iCs w:val="0"/>
          </w:rPr>
          <w:t>4225 - ورد السحر للطريقة الخلوتية :</w:t>
        </w:r>
        <w:r>
          <w:tab/>
        </w:r>
        <w:r>
          <w:fldChar w:fldCharType="begin"/>
        </w:r>
        <w:r>
          <w:instrText xml:space="preserve">PAGEREF 1849 \h</w:instrText>
        </w:r>
        <w:r>
          <w:fldChar w:fldCharType="end"/>
        </w:r>
      </w:hyperlink>
    </w:p>
    <w:p>
      <w:pPr>
        <w:tabs>
          <w:tab w:val="right" w:leader="dot" w:pos="9062"/>
        </w:tabs>
        <w:ind w:left="440"/>
      </w:pPr>
      <w:hyperlink w:anchor="_Toc1850" w:history="1">
        <w:r>
          <w:rPr>
            <w:rFonts w:ascii="IRNazanin" w:hAnsi="IRNazanin" w:eastAsia="IRNazanin" w:cs="IRNazanin"/>
            <w:color w:val="111111"/>
            <w:sz w:val="22"/>
            <w:szCs w:val="22"/>
            <w:b w:val="0"/>
            <w:bCs w:val="0"/>
            <w:i w:val="0"/>
            <w:iCs w:val="0"/>
          </w:rPr>
          <w:t>4225- هتك الاستار في علم الاسرار :</w:t>
        </w:r>
        <w:r>
          <w:tab/>
        </w:r>
        <w:r>
          <w:fldChar w:fldCharType="begin"/>
        </w:r>
        <w:r>
          <w:instrText xml:space="preserve">PAGEREF 1850 \h</w:instrText>
        </w:r>
        <w:r>
          <w:fldChar w:fldCharType="end"/>
        </w:r>
      </w:hyperlink>
    </w:p>
    <w:p>
      <w:pPr>
        <w:tabs>
          <w:tab w:val="right" w:leader="dot" w:pos="9062"/>
        </w:tabs>
        <w:ind w:left="440"/>
      </w:pPr>
      <w:hyperlink w:anchor="_Toc1851" w:history="1">
        <w:r>
          <w:rPr>
            <w:rFonts w:ascii="IRNazanin" w:hAnsi="IRNazanin" w:eastAsia="IRNazanin" w:cs="IRNazanin"/>
            <w:color w:val="111111"/>
            <w:sz w:val="22"/>
            <w:szCs w:val="22"/>
            <w:b w:val="0"/>
            <w:bCs w:val="0"/>
            <w:i w:val="0"/>
            <w:iCs w:val="0"/>
          </w:rPr>
          <w:t>4226 - ورقات في أسئلة نعمان الالوسى الى صديق خان ملك بهوبال :</w:t>
        </w:r>
        <w:r>
          <w:tab/>
        </w:r>
        <w:r>
          <w:fldChar w:fldCharType="begin"/>
        </w:r>
        <w:r>
          <w:instrText xml:space="preserve">PAGEREF 1851 \h</w:instrText>
        </w:r>
        <w:r>
          <w:fldChar w:fldCharType="end"/>
        </w:r>
      </w:hyperlink>
    </w:p>
    <w:p>
      <w:pPr>
        <w:tabs>
          <w:tab w:val="right" w:leader="dot" w:pos="9062"/>
        </w:tabs>
        <w:ind w:left="440"/>
      </w:pPr>
      <w:hyperlink w:anchor="_Toc1852" w:history="1">
        <w:r>
          <w:rPr>
            <w:rFonts w:ascii="IRNazanin" w:hAnsi="IRNazanin" w:eastAsia="IRNazanin" w:cs="IRNazanin"/>
            <w:color w:val="111111"/>
            <w:sz w:val="22"/>
            <w:szCs w:val="22"/>
            <w:b w:val="0"/>
            <w:bCs w:val="0"/>
            <w:i w:val="0"/>
            <w:iCs w:val="0"/>
          </w:rPr>
          <w:t>4227- وسائل التحقيق ورسائل التوفيق :</w:t>
        </w:r>
        <w:r>
          <w:tab/>
        </w:r>
        <w:r>
          <w:fldChar w:fldCharType="begin"/>
        </w:r>
        <w:r>
          <w:instrText xml:space="preserve">PAGEREF 1852 \h</w:instrText>
        </w:r>
        <w:r>
          <w:fldChar w:fldCharType="end"/>
        </w:r>
      </w:hyperlink>
    </w:p>
    <w:p>
      <w:pPr>
        <w:tabs>
          <w:tab w:val="right" w:leader="dot" w:pos="9062"/>
        </w:tabs>
        <w:ind w:left="440"/>
      </w:pPr>
      <w:hyperlink w:anchor="_Toc1853" w:history="1">
        <w:r>
          <w:rPr>
            <w:rFonts w:ascii="IRNazanin" w:hAnsi="IRNazanin" w:eastAsia="IRNazanin" w:cs="IRNazanin"/>
            <w:color w:val="111111"/>
            <w:sz w:val="22"/>
            <w:szCs w:val="22"/>
            <w:b w:val="0"/>
            <w:bCs w:val="0"/>
            <w:i w:val="0"/>
            <w:iCs w:val="0"/>
          </w:rPr>
          <w:t>4228- وصية الشيخ عبد القادر الجيلاني (ت - 561 ه) لبعض أولاده :</w:t>
        </w:r>
        <w:r>
          <w:tab/>
        </w:r>
        <w:r>
          <w:fldChar w:fldCharType="begin"/>
        </w:r>
        <w:r>
          <w:instrText xml:space="preserve">PAGEREF 1853 \h</w:instrText>
        </w:r>
        <w:r>
          <w:fldChar w:fldCharType="end"/>
        </w:r>
      </w:hyperlink>
    </w:p>
    <w:p>
      <w:pPr>
        <w:tabs>
          <w:tab w:val="right" w:leader="dot" w:pos="9062"/>
        </w:tabs>
        <w:ind w:left="440"/>
      </w:pPr>
      <w:hyperlink w:anchor="_Toc1854" w:history="1">
        <w:r>
          <w:rPr>
            <w:rFonts w:ascii="IRNazanin" w:hAnsi="IRNazanin" w:eastAsia="IRNazanin" w:cs="IRNazanin"/>
            <w:color w:val="111111"/>
            <w:sz w:val="22"/>
            <w:szCs w:val="22"/>
            <w:b w:val="0"/>
            <w:bCs w:val="0"/>
            <w:i w:val="0"/>
            <w:iCs w:val="0"/>
          </w:rPr>
          <w:t>4229- نسخة أخرى :</w:t>
        </w:r>
        <w:r>
          <w:tab/>
        </w:r>
        <w:r>
          <w:fldChar w:fldCharType="begin"/>
        </w:r>
        <w:r>
          <w:instrText xml:space="preserve">PAGEREF 1854 \h</w:instrText>
        </w:r>
        <w:r>
          <w:fldChar w:fldCharType="end"/>
        </w:r>
      </w:hyperlink>
    </w:p>
    <w:p>
      <w:pPr>
        <w:tabs>
          <w:tab w:val="right" w:leader="dot" w:pos="9062"/>
        </w:tabs>
        <w:ind w:left="440"/>
      </w:pPr>
      <w:hyperlink w:anchor="_Toc1855" w:history="1">
        <w:r>
          <w:rPr>
            <w:rFonts w:ascii="IRNazanin" w:hAnsi="IRNazanin" w:eastAsia="IRNazanin" w:cs="IRNazanin"/>
            <w:color w:val="111111"/>
            <w:sz w:val="22"/>
            <w:szCs w:val="22"/>
            <w:b w:val="0"/>
            <w:bCs w:val="0"/>
            <w:i w:val="0"/>
            <w:iCs w:val="0"/>
          </w:rPr>
          <w:t>4330- الوصية الجلية للسالكين طريق الخلوتية :</w:t>
        </w:r>
        <w:r>
          <w:tab/>
        </w:r>
        <w:r>
          <w:fldChar w:fldCharType="begin"/>
        </w:r>
        <w:r>
          <w:instrText xml:space="preserve">PAGEREF 1855 \h</w:instrText>
        </w:r>
        <w:r>
          <w:fldChar w:fldCharType="end"/>
        </w:r>
      </w:hyperlink>
    </w:p>
    <w:p>
      <w:pPr>
        <w:tabs>
          <w:tab w:val="right" w:leader="dot" w:pos="9062"/>
        </w:tabs>
        <w:ind w:left="440"/>
      </w:pPr>
      <w:hyperlink w:anchor="_Toc1856" w:history="1">
        <w:r>
          <w:rPr>
            <w:rFonts w:ascii="IRNazanin" w:hAnsi="IRNazanin" w:eastAsia="IRNazanin" w:cs="IRNazanin"/>
            <w:color w:val="111111"/>
            <w:sz w:val="22"/>
            <w:szCs w:val="22"/>
            <w:b w:val="0"/>
            <w:bCs w:val="0"/>
            <w:i w:val="0"/>
            <w:iCs w:val="0"/>
          </w:rPr>
          <w:t>4231 - نسخة أخرى :</w:t>
        </w:r>
        <w:r>
          <w:tab/>
        </w:r>
        <w:r>
          <w:fldChar w:fldCharType="begin"/>
        </w:r>
        <w:r>
          <w:instrText xml:space="preserve">PAGEREF 1856 \h</w:instrText>
        </w:r>
        <w:r>
          <w:fldChar w:fldCharType="end"/>
        </w:r>
      </w:hyperlink>
    </w:p>
    <w:p>
      <w:pPr>
        <w:tabs>
          <w:tab w:val="right" w:leader="dot" w:pos="9062"/>
        </w:tabs>
        <w:ind w:left="440"/>
      </w:pPr>
      <w:hyperlink w:anchor="_Toc1857" w:history="1">
        <w:r>
          <w:rPr>
            <w:rFonts w:ascii="IRNazanin" w:hAnsi="IRNazanin" w:eastAsia="IRNazanin" w:cs="IRNazanin"/>
            <w:color w:val="111111"/>
            <w:sz w:val="22"/>
            <w:szCs w:val="22"/>
            <w:b w:val="0"/>
            <w:bCs w:val="0"/>
            <w:i w:val="0"/>
            <w:iCs w:val="0"/>
          </w:rPr>
          <w:t>4232- وصية النبي (صلى اللّه تعالى عليه وسلم) للامام علي (رضي اللّه عنه) :</w:t>
        </w:r>
        <w:r>
          <w:tab/>
        </w:r>
        <w:r>
          <w:fldChar w:fldCharType="begin"/>
        </w:r>
        <w:r>
          <w:instrText xml:space="preserve">PAGEREF 1857 \h</w:instrText>
        </w:r>
        <w:r>
          <w:fldChar w:fldCharType="end"/>
        </w:r>
      </w:hyperlink>
    </w:p>
    <w:p>
      <w:pPr>
        <w:tabs>
          <w:tab w:val="right" w:leader="dot" w:pos="9062"/>
        </w:tabs>
        <w:ind w:left="440"/>
      </w:pPr>
      <w:hyperlink w:anchor="_Toc1858" w:history="1">
        <w:r>
          <w:rPr>
            <w:rFonts w:ascii="IRNazanin" w:hAnsi="IRNazanin" w:eastAsia="IRNazanin" w:cs="IRNazanin"/>
            <w:color w:val="111111"/>
            <w:sz w:val="22"/>
            <w:szCs w:val="22"/>
            <w:b w:val="0"/>
            <w:bCs w:val="0"/>
            <w:i w:val="0"/>
            <w:iCs w:val="0"/>
          </w:rPr>
          <w:t>4233 - نسخة أخرى :</w:t>
        </w:r>
        <w:r>
          <w:tab/>
        </w:r>
        <w:r>
          <w:fldChar w:fldCharType="begin"/>
        </w:r>
        <w:r>
          <w:instrText xml:space="preserve">PAGEREF 1858 \h</w:instrText>
        </w:r>
        <w:r>
          <w:fldChar w:fldCharType="end"/>
        </w:r>
      </w:hyperlink>
    </w:p>
    <w:p>
      <w:pPr>
        <w:tabs>
          <w:tab w:val="right" w:leader="dot" w:pos="9062"/>
        </w:tabs>
        <w:ind w:left="440"/>
      </w:pPr>
      <w:hyperlink w:anchor="_Toc1859" w:history="1">
        <w:r>
          <w:rPr>
            <w:rFonts w:ascii="IRNazanin" w:hAnsi="IRNazanin" w:eastAsia="IRNazanin" w:cs="IRNazanin"/>
            <w:color w:val="111111"/>
            <w:sz w:val="22"/>
            <w:szCs w:val="22"/>
            <w:b w:val="0"/>
            <w:bCs w:val="0"/>
            <w:i w:val="0"/>
            <w:iCs w:val="0"/>
          </w:rPr>
          <w:t>4234 - وصية الامام علي (رضي اللّه عنه):</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4235 - وصية السهروردي شهاب الدين (ت - 632 ه) في التصوف :</w:t>
        </w:r>
        <w:r>
          <w:tab/>
        </w:r>
        <w:r>
          <w:fldChar w:fldCharType="begin"/>
        </w:r>
        <w:r>
          <w:instrText xml:space="preserve">PAGEREF 1860 \h</w:instrText>
        </w:r>
        <w:r>
          <w:fldChar w:fldCharType="end"/>
        </w:r>
      </w:hyperlink>
    </w:p>
    <w:p>
      <w:pPr>
        <w:tabs>
          <w:tab w:val="right" w:leader="dot" w:pos="9062"/>
        </w:tabs>
        <w:ind w:left="440"/>
      </w:pPr>
      <w:hyperlink w:anchor="_Toc1861" w:history="1">
        <w:r>
          <w:rPr>
            <w:rFonts w:ascii="IRNazanin" w:hAnsi="IRNazanin" w:eastAsia="IRNazanin" w:cs="IRNazanin"/>
            <w:color w:val="111111"/>
            <w:sz w:val="22"/>
            <w:szCs w:val="22"/>
            <w:b w:val="0"/>
            <w:bCs w:val="0"/>
            <w:i w:val="0"/>
            <w:iCs w:val="0"/>
          </w:rPr>
          <w:t>4236- نسخة أخرى :</w:t>
        </w:r>
        <w:r>
          <w:tab/>
        </w:r>
        <w:r>
          <w:fldChar w:fldCharType="begin"/>
        </w:r>
        <w:r>
          <w:instrText xml:space="preserve">PAGEREF 1861 \h</w:instrText>
        </w:r>
        <w:r>
          <w:fldChar w:fldCharType="end"/>
        </w:r>
      </w:hyperlink>
    </w:p>
    <w:p>
      <w:pPr>
        <w:tabs>
          <w:tab w:val="right" w:leader="dot" w:pos="9062"/>
        </w:tabs>
        <w:ind w:left="440"/>
      </w:pPr>
      <w:hyperlink w:anchor="_Toc1862" w:history="1">
        <w:r>
          <w:rPr>
            <w:rFonts w:ascii="IRNazanin" w:hAnsi="IRNazanin" w:eastAsia="IRNazanin" w:cs="IRNazanin"/>
            <w:color w:val="111111"/>
            <w:sz w:val="22"/>
            <w:szCs w:val="22"/>
            <w:b w:val="0"/>
            <w:bCs w:val="0"/>
            <w:i w:val="0"/>
            <w:iCs w:val="0"/>
          </w:rPr>
          <w:t>4237- نسخة أخرى :</w:t>
        </w:r>
        <w:r>
          <w:tab/>
        </w:r>
        <w:r>
          <w:fldChar w:fldCharType="begin"/>
        </w:r>
        <w:r>
          <w:instrText xml:space="preserve">PAGEREF 1862 \h</w:instrText>
        </w:r>
        <w:r>
          <w:fldChar w:fldCharType="end"/>
        </w:r>
      </w:hyperlink>
    </w:p>
    <w:p>
      <w:pPr>
        <w:tabs>
          <w:tab w:val="right" w:leader="dot" w:pos="9062"/>
        </w:tabs>
        <w:ind w:left="440"/>
      </w:pPr>
      <w:hyperlink w:anchor="_Toc1863" w:history="1">
        <w:r>
          <w:rPr>
            <w:rFonts w:ascii="IRNazanin" w:hAnsi="IRNazanin" w:eastAsia="IRNazanin" w:cs="IRNazanin"/>
            <w:color w:val="111111"/>
            <w:sz w:val="22"/>
            <w:szCs w:val="22"/>
            <w:b w:val="0"/>
            <w:bCs w:val="0"/>
            <w:i w:val="0"/>
            <w:iCs w:val="0"/>
          </w:rPr>
          <w:t>4238- وصية لبعض الصالحين :</w:t>
        </w:r>
        <w:r>
          <w:tab/>
        </w:r>
        <w:r>
          <w:fldChar w:fldCharType="begin"/>
        </w:r>
        <w:r>
          <w:instrText xml:space="preserve">PAGEREF 1863 \h</w:instrText>
        </w:r>
        <w:r>
          <w:fldChar w:fldCharType="end"/>
        </w:r>
      </w:hyperlink>
    </w:p>
    <w:p>
      <w:pPr>
        <w:tabs>
          <w:tab w:val="right" w:leader="dot" w:pos="9062"/>
        </w:tabs>
        <w:ind w:left="440"/>
      </w:pPr>
      <w:hyperlink w:anchor="_Toc1864" w:history="1">
        <w:r>
          <w:rPr>
            <w:rFonts w:ascii="IRNazanin" w:hAnsi="IRNazanin" w:eastAsia="IRNazanin" w:cs="IRNazanin"/>
            <w:color w:val="111111"/>
            <w:sz w:val="22"/>
            <w:szCs w:val="22"/>
            <w:b w:val="0"/>
            <w:bCs w:val="0"/>
            <w:i w:val="0"/>
            <w:iCs w:val="0"/>
          </w:rPr>
          <w:t>4239 - الياقوتة :</w:t>
        </w:r>
        <w:r>
          <w:tab/>
        </w:r>
        <w:r>
          <w:fldChar w:fldCharType="begin"/>
        </w:r>
        <w:r>
          <w:instrText xml:space="preserve">PAGEREF 1864 \h</w:instrText>
        </w:r>
        <w:r>
          <w:fldChar w:fldCharType="end"/>
        </w:r>
      </w:hyperlink>
    </w:p>
    <w:p>
      <w:pPr>
        <w:tabs>
          <w:tab w:val="right" w:leader="dot" w:pos="9062"/>
        </w:tabs>
        <w:ind w:left="440"/>
      </w:pPr>
      <w:hyperlink w:anchor="_Toc1865" w:history="1">
        <w:r>
          <w:rPr>
            <w:rFonts w:ascii="IRNazanin" w:hAnsi="IRNazanin" w:eastAsia="IRNazanin" w:cs="IRNazanin"/>
            <w:color w:val="111111"/>
            <w:sz w:val="22"/>
            <w:szCs w:val="22"/>
            <w:b w:val="0"/>
            <w:bCs w:val="0"/>
            <w:i w:val="0"/>
            <w:iCs w:val="0"/>
          </w:rPr>
          <w:t>4240- كتاب في الادب الصوفي :</w:t>
        </w:r>
        <w:r>
          <w:tab/>
        </w:r>
        <w:r>
          <w:fldChar w:fldCharType="begin"/>
        </w:r>
        <w:r>
          <w:instrText xml:space="preserve">PAGEREF 1865 \h</w:instrText>
        </w:r>
        <w:r>
          <w:fldChar w:fldCharType="end"/>
        </w:r>
      </w:hyperlink>
    </w:p>
    <w:p>
      <w:pPr>
        <w:tabs>
          <w:tab w:val="right" w:leader="dot" w:pos="9062"/>
        </w:tabs>
        <w:ind w:left="440"/>
      </w:pPr>
      <w:hyperlink w:anchor="_Toc1866" w:history="1">
        <w:r>
          <w:rPr>
            <w:rFonts w:ascii="IRNazanin" w:hAnsi="IRNazanin" w:eastAsia="IRNazanin" w:cs="IRNazanin"/>
            <w:color w:val="111111"/>
            <w:sz w:val="22"/>
            <w:szCs w:val="22"/>
            <w:b w:val="0"/>
            <w:bCs w:val="0"/>
            <w:i w:val="0"/>
            <w:iCs w:val="0"/>
          </w:rPr>
          <w:t>4241 - كتاب في المواعظ :</w:t>
        </w:r>
        <w:r>
          <w:tab/>
        </w:r>
        <w:r>
          <w:fldChar w:fldCharType="begin"/>
        </w:r>
        <w:r>
          <w:instrText xml:space="preserve">PAGEREF 1866 \h</w:instrText>
        </w:r>
        <w:r>
          <w:fldChar w:fldCharType="end"/>
        </w:r>
      </w:hyperlink>
    </w:p>
    <w:p>
      <w:pPr>
        <w:tabs>
          <w:tab w:val="right" w:leader="dot" w:pos="9062"/>
        </w:tabs>
        <w:ind w:left="440"/>
      </w:pPr>
      <w:hyperlink w:anchor="_Toc1867" w:history="1">
        <w:r>
          <w:rPr>
            <w:rFonts w:ascii="IRNazanin" w:hAnsi="IRNazanin" w:eastAsia="IRNazanin" w:cs="IRNazanin"/>
            <w:color w:val="111111"/>
            <w:sz w:val="22"/>
            <w:szCs w:val="22"/>
            <w:b w:val="0"/>
            <w:bCs w:val="0"/>
            <w:i w:val="0"/>
            <w:iCs w:val="0"/>
          </w:rPr>
          <w:t>4242 - كتاب في المواعظ :</w:t>
        </w:r>
        <w:r>
          <w:tab/>
        </w:r>
        <w:r>
          <w:fldChar w:fldCharType="begin"/>
        </w:r>
        <w:r>
          <w:instrText xml:space="preserve">PAGEREF 1867 \h</w:instrText>
        </w:r>
        <w:r>
          <w:fldChar w:fldCharType="end"/>
        </w:r>
      </w:hyperlink>
    </w:p>
    <w:p>
      <w:pPr>
        <w:tabs>
          <w:tab w:val="right" w:leader="dot" w:pos="9062"/>
        </w:tabs>
        <w:ind w:left="440"/>
      </w:pPr>
      <w:hyperlink w:anchor="_Toc1868" w:history="1">
        <w:r>
          <w:rPr>
            <w:rFonts w:ascii="IRNazanin" w:hAnsi="IRNazanin" w:eastAsia="IRNazanin" w:cs="IRNazanin"/>
            <w:color w:val="111111"/>
            <w:sz w:val="22"/>
            <w:szCs w:val="22"/>
            <w:b w:val="0"/>
            <w:bCs w:val="0"/>
            <w:i w:val="0"/>
            <w:iCs w:val="0"/>
          </w:rPr>
          <w:t>4243 - كتاب في المواعظ المسجعة :</w:t>
        </w:r>
        <w:r>
          <w:tab/>
        </w:r>
        <w:r>
          <w:fldChar w:fldCharType="begin"/>
        </w:r>
        <w:r>
          <w:instrText xml:space="preserve">PAGEREF 1868 \h</w:instrText>
        </w:r>
        <w:r>
          <w:fldChar w:fldCharType="end"/>
        </w:r>
      </w:hyperlink>
    </w:p>
    <w:p>
      <w:pPr>
        <w:tabs>
          <w:tab w:val="right" w:leader="dot" w:pos="9062"/>
        </w:tabs>
        <w:ind w:left="440"/>
      </w:pPr>
      <w:hyperlink w:anchor="_Toc1869" w:history="1">
        <w:r>
          <w:rPr>
            <w:rFonts w:ascii="IRNazanin" w:hAnsi="IRNazanin" w:eastAsia="IRNazanin" w:cs="IRNazanin"/>
            <w:color w:val="111111"/>
            <w:sz w:val="22"/>
            <w:szCs w:val="22"/>
            <w:b w:val="0"/>
            <w:bCs w:val="0"/>
            <w:i w:val="0"/>
            <w:iCs w:val="0"/>
          </w:rPr>
          <w:t>4244- كتاب في المواعظ والتصوف :</w:t>
        </w:r>
        <w:r>
          <w:tab/>
        </w:r>
        <w:r>
          <w:fldChar w:fldCharType="begin"/>
        </w:r>
        <w:r>
          <w:instrText xml:space="preserve">PAGEREF 1869 \h</w:instrText>
        </w:r>
        <w:r>
          <w:fldChar w:fldCharType="end"/>
        </w:r>
      </w:hyperlink>
    </w:p>
    <w:p>
      <w:pPr>
        <w:tabs>
          <w:tab w:val="right" w:leader="dot" w:pos="9062"/>
        </w:tabs>
        <w:ind w:left="440"/>
      </w:pPr>
      <w:hyperlink w:anchor="_Toc1870" w:history="1">
        <w:r>
          <w:rPr>
            <w:rFonts w:ascii="IRNazanin" w:hAnsi="IRNazanin" w:eastAsia="IRNazanin" w:cs="IRNazanin"/>
            <w:color w:val="111111"/>
            <w:sz w:val="22"/>
            <w:szCs w:val="22"/>
            <w:b w:val="0"/>
            <w:bCs w:val="0"/>
            <w:i w:val="0"/>
            <w:iCs w:val="0"/>
          </w:rPr>
          <w:t>4245- كتاب في المواعظ المسجعة :</w:t>
        </w:r>
        <w:r>
          <w:tab/>
        </w:r>
        <w:r>
          <w:fldChar w:fldCharType="begin"/>
        </w:r>
        <w:r>
          <w:instrText xml:space="preserve">PAGEREF 1870 \h</w:instrText>
        </w:r>
        <w:r>
          <w:fldChar w:fldCharType="end"/>
        </w:r>
      </w:hyperlink>
    </w:p>
    <w:p>
      <w:pPr>
        <w:tabs>
          <w:tab w:val="right" w:leader="dot" w:pos="9062"/>
        </w:tabs>
        <w:ind w:left="440"/>
      </w:pPr>
      <w:hyperlink w:anchor="_Toc1871" w:history="1">
        <w:r>
          <w:rPr>
            <w:rFonts w:ascii="IRNazanin" w:hAnsi="IRNazanin" w:eastAsia="IRNazanin" w:cs="IRNazanin"/>
            <w:color w:val="111111"/>
            <w:sz w:val="22"/>
            <w:szCs w:val="22"/>
            <w:b w:val="0"/>
            <w:bCs w:val="0"/>
            <w:i w:val="0"/>
            <w:iCs w:val="0"/>
          </w:rPr>
          <w:t>4246 - كتاب في المواعظ :</w:t>
        </w:r>
        <w:r>
          <w:tab/>
        </w:r>
        <w:r>
          <w:fldChar w:fldCharType="begin"/>
        </w:r>
        <w:r>
          <w:instrText xml:space="preserve">PAGEREF 1871 \h</w:instrText>
        </w:r>
        <w:r>
          <w:fldChar w:fldCharType="end"/>
        </w:r>
      </w:hyperlink>
    </w:p>
    <w:p>
      <w:pPr>
        <w:tabs>
          <w:tab w:val="right" w:leader="dot" w:pos="9062"/>
        </w:tabs>
        <w:ind w:left="440"/>
      </w:pPr>
      <w:hyperlink w:anchor="_Toc1872" w:history="1">
        <w:r>
          <w:rPr>
            <w:rFonts w:ascii="IRNazanin" w:hAnsi="IRNazanin" w:eastAsia="IRNazanin" w:cs="IRNazanin"/>
            <w:color w:val="111111"/>
            <w:sz w:val="22"/>
            <w:szCs w:val="22"/>
            <w:b w:val="0"/>
            <w:bCs w:val="0"/>
            <w:i w:val="0"/>
            <w:iCs w:val="0"/>
          </w:rPr>
          <w:t>4247 - كتاب في المواعظ :</w:t>
        </w:r>
        <w:r>
          <w:tab/>
        </w:r>
        <w:r>
          <w:fldChar w:fldCharType="begin"/>
        </w:r>
        <w:r>
          <w:instrText xml:space="preserve">PAGEREF 1872 \h</w:instrText>
        </w:r>
        <w:r>
          <w:fldChar w:fldCharType="end"/>
        </w:r>
      </w:hyperlink>
    </w:p>
    <w:p>
      <w:pPr>
        <w:tabs>
          <w:tab w:val="right" w:leader="dot" w:pos="9062"/>
        </w:tabs>
        <w:ind w:left="440"/>
      </w:pPr>
      <w:hyperlink w:anchor="_Toc1873" w:history="1">
        <w:r>
          <w:rPr>
            <w:rFonts w:ascii="IRNazanin" w:hAnsi="IRNazanin" w:eastAsia="IRNazanin" w:cs="IRNazanin"/>
            <w:color w:val="111111"/>
            <w:sz w:val="22"/>
            <w:szCs w:val="22"/>
            <w:b w:val="0"/>
            <w:bCs w:val="0"/>
            <w:i w:val="0"/>
            <w:iCs w:val="0"/>
          </w:rPr>
          <w:t>4247 ب- سفر السعادة :</w:t>
        </w:r>
        <w:r>
          <w:tab/>
        </w:r>
        <w:r>
          <w:fldChar w:fldCharType="begin"/>
        </w:r>
        <w:r>
          <w:instrText xml:space="preserve">PAGEREF 1873 \h</w:instrText>
        </w:r>
        <w:r>
          <w:fldChar w:fldCharType="end"/>
        </w:r>
      </w:hyperlink>
    </w:p>
    <w:p>
      <w:pPr>
        <w:tabs>
          <w:tab w:val="right" w:leader="dot" w:pos="9062"/>
        </w:tabs>
        <w:ind w:left="440"/>
      </w:pPr>
      <w:hyperlink w:anchor="_Toc1874" w:history="1">
        <w:r>
          <w:rPr>
            <w:rFonts w:ascii="IRNazanin" w:hAnsi="IRNazanin" w:eastAsia="IRNazanin" w:cs="IRNazanin"/>
            <w:color w:val="111111"/>
            <w:sz w:val="22"/>
            <w:szCs w:val="22"/>
            <w:b w:val="0"/>
            <w:bCs w:val="0"/>
            <w:i w:val="0"/>
            <w:iCs w:val="0"/>
          </w:rPr>
          <w:t>4248 أ - ذك ختم الفص المحمدى :</w:t>
        </w:r>
        <w:r>
          <w:tab/>
        </w:r>
        <w:r>
          <w:fldChar w:fldCharType="begin"/>
        </w:r>
        <w:r>
          <w:instrText xml:space="preserve">PAGEREF 1874 \h</w:instrText>
        </w:r>
        <w:r>
          <w:fldChar w:fldCharType="end"/>
        </w:r>
      </w:hyperlink>
    </w:p>
    <w:p>
      <w:pPr>
        <w:tabs>
          <w:tab w:val="right" w:leader="dot" w:pos="9062"/>
        </w:tabs>
        <w:ind w:left="220"/>
      </w:pPr>
      <w:hyperlink w:anchor="_Toc1875" w:history="1">
        <w:r>
          <w:rPr>
            <w:rFonts w:ascii="IRNazanin" w:hAnsi="IRNazanin" w:eastAsia="IRNazanin" w:cs="IRNazanin"/>
            <w:color w:val="111111"/>
            <w:sz w:val="22"/>
            <w:szCs w:val="22"/>
            <w:b w:val="0"/>
            <w:bCs w:val="0"/>
            <w:i w:val="0"/>
            <w:iCs w:val="0"/>
          </w:rPr>
          <w:t>كتب الفرق والردود</w:t>
        </w:r>
        <w:r>
          <w:tab/>
        </w:r>
        <w:r>
          <w:fldChar w:fldCharType="begin"/>
        </w:r>
        <w:r>
          <w:instrText xml:space="preserve">PAGEREF 1875 \h</w:instrText>
        </w:r>
        <w:r>
          <w:fldChar w:fldCharType="end"/>
        </w:r>
      </w:hyperlink>
    </w:p>
    <w:p>
      <w:pPr>
        <w:tabs>
          <w:tab w:val="right" w:leader="dot" w:pos="9062"/>
        </w:tabs>
        <w:ind w:left="440"/>
      </w:pPr>
      <w:hyperlink w:anchor="_Toc1876" w:history="1">
        <w:r>
          <w:rPr>
            <w:rFonts w:ascii="IRNazanin" w:hAnsi="IRNazanin" w:eastAsia="IRNazanin" w:cs="IRNazanin"/>
            <w:color w:val="111111"/>
            <w:sz w:val="22"/>
            <w:szCs w:val="22"/>
            <w:b w:val="0"/>
            <w:bCs w:val="0"/>
            <w:i w:val="0"/>
            <w:iCs w:val="0"/>
          </w:rPr>
          <w:t>4248 - الابحاث الرفيعة في نقد (عقائد الشيعة ):</w:t>
        </w:r>
        <w:r>
          <w:tab/>
        </w:r>
        <w:r>
          <w:fldChar w:fldCharType="begin"/>
        </w:r>
        <w:r>
          <w:instrText xml:space="preserve">PAGEREF 1876 \h</w:instrText>
        </w:r>
        <w:r>
          <w:fldChar w:fldCharType="end"/>
        </w:r>
      </w:hyperlink>
    </w:p>
    <w:p>
      <w:pPr>
        <w:tabs>
          <w:tab w:val="right" w:leader="dot" w:pos="9062"/>
        </w:tabs>
        <w:ind w:left="440"/>
      </w:pPr>
      <w:hyperlink w:anchor="_Toc1877" w:history="1">
        <w:r>
          <w:rPr>
            <w:rFonts w:ascii="IRNazanin" w:hAnsi="IRNazanin" w:eastAsia="IRNazanin" w:cs="IRNazanin"/>
            <w:color w:val="111111"/>
            <w:sz w:val="22"/>
            <w:szCs w:val="22"/>
            <w:b w:val="0"/>
            <w:bCs w:val="0"/>
            <w:i w:val="0"/>
            <w:iCs w:val="0"/>
          </w:rPr>
          <w:t>4249 - الاجوبة العراقية على الاسئلة اللاهورية :</w:t>
        </w:r>
        <w:r>
          <w:tab/>
        </w:r>
        <w:r>
          <w:fldChar w:fldCharType="begin"/>
        </w:r>
        <w:r>
          <w:instrText xml:space="preserve">PAGEREF 1877 \h</w:instrText>
        </w:r>
        <w:r>
          <w:fldChar w:fldCharType="end"/>
        </w:r>
      </w:hyperlink>
    </w:p>
    <w:p>
      <w:pPr>
        <w:tabs>
          <w:tab w:val="right" w:leader="dot" w:pos="9062"/>
        </w:tabs>
        <w:ind w:left="440"/>
      </w:pPr>
      <w:hyperlink w:anchor="_Toc1878" w:history="1">
        <w:r>
          <w:rPr>
            <w:rFonts w:ascii="IRNazanin" w:hAnsi="IRNazanin" w:eastAsia="IRNazanin" w:cs="IRNazanin"/>
            <w:color w:val="111111"/>
            <w:sz w:val="22"/>
            <w:szCs w:val="22"/>
            <w:b w:val="0"/>
            <w:bCs w:val="0"/>
            <w:i w:val="0"/>
            <w:iCs w:val="0"/>
          </w:rPr>
          <w:t>4250 - أجوبة المسائل :</w:t>
        </w:r>
        <w:r>
          <w:tab/>
        </w:r>
        <w:r>
          <w:fldChar w:fldCharType="begin"/>
        </w:r>
        <w:r>
          <w:instrText xml:space="preserve">PAGEREF 1878 \h</w:instrText>
        </w:r>
        <w:r>
          <w:fldChar w:fldCharType="end"/>
        </w:r>
      </w:hyperlink>
    </w:p>
    <w:p>
      <w:pPr>
        <w:tabs>
          <w:tab w:val="right" w:leader="dot" w:pos="9062"/>
        </w:tabs>
        <w:ind w:left="440"/>
      </w:pPr>
      <w:hyperlink w:anchor="_Toc1879" w:history="1">
        <w:r>
          <w:rPr>
            <w:rFonts w:ascii="IRNazanin" w:hAnsi="IRNazanin" w:eastAsia="IRNazanin" w:cs="IRNazanin"/>
            <w:color w:val="111111"/>
            <w:sz w:val="22"/>
            <w:szCs w:val="22"/>
            <w:b w:val="0"/>
            <w:bCs w:val="0"/>
            <w:i w:val="0"/>
            <w:iCs w:val="0"/>
          </w:rPr>
          <w:t>4251- الاجوبة العقلية لاشرقية الشريعة المحمدية :</w:t>
        </w:r>
        <w:r>
          <w:tab/>
        </w:r>
        <w:r>
          <w:fldChar w:fldCharType="begin"/>
        </w:r>
        <w:r>
          <w:instrText xml:space="preserve">PAGEREF 1879 \h</w:instrText>
        </w:r>
        <w:r>
          <w:fldChar w:fldCharType="end"/>
        </w:r>
      </w:hyperlink>
    </w:p>
    <w:p>
      <w:pPr>
        <w:tabs>
          <w:tab w:val="right" w:leader="dot" w:pos="9062"/>
        </w:tabs>
        <w:ind w:left="440"/>
      </w:pPr>
      <w:hyperlink w:anchor="_Toc1880" w:history="1">
        <w:r>
          <w:rPr>
            <w:rFonts w:ascii="IRNazanin" w:hAnsi="IRNazanin" w:eastAsia="IRNazanin" w:cs="IRNazanin"/>
            <w:color w:val="111111"/>
            <w:sz w:val="22"/>
            <w:szCs w:val="22"/>
            <w:b w:val="0"/>
            <w:bCs w:val="0"/>
            <w:i w:val="0"/>
            <w:iCs w:val="0"/>
          </w:rPr>
          <w:t>4252- الاجوبة الفاخرة عن الاسئلة القاصرة (الفاجرة) :</w:t>
        </w:r>
        <w:r>
          <w:tab/>
        </w:r>
        <w:r>
          <w:fldChar w:fldCharType="begin"/>
        </w:r>
        <w:r>
          <w:instrText xml:space="preserve">PAGEREF 1880 \h</w:instrText>
        </w:r>
        <w:r>
          <w:fldChar w:fldCharType="end"/>
        </w:r>
      </w:hyperlink>
    </w:p>
    <w:p>
      <w:pPr>
        <w:tabs>
          <w:tab w:val="right" w:leader="dot" w:pos="9062"/>
        </w:tabs>
        <w:ind w:left="440"/>
      </w:pPr>
      <w:hyperlink w:anchor="_Toc1881" w:history="1">
        <w:r>
          <w:rPr>
            <w:rFonts w:ascii="IRNazanin" w:hAnsi="IRNazanin" w:eastAsia="IRNazanin" w:cs="IRNazanin"/>
            <w:color w:val="111111"/>
            <w:sz w:val="22"/>
            <w:szCs w:val="22"/>
            <w:b w:val="0"/>
            <w:bCs w:val="0"/>
            <w:i w:val="0"/>
            <w:iCs w:val="0"/>
          </w:rPr>
          <w:t>4253 - اختصار كتاب تخجيل من حرف الانجيل : (في الرد على النصارى) :</w:t>
        </w:r>
        <w:r>
          <w:tab/>
        </w:r>
        <w:r>
          <w:fldChar w:fldCharType="begin"/>
        </w:r>
        <w:r>
          <w:instrText xml:space="preserve">PAGEREF 1881 \h</w:instrText>
        </w:r>
        <w:r>
          <w:fldChar w:fldCharType="end"/>
        </w:r>
      </w:hyperlink>
    </w:p>
    <w:p>
      <w:pPr>
        <w:tabs>
          <w:tab w:val="right" w:leader="dot" w:pos="9062"/>
        </w:tabs>
        <w:ind w:left="440"/>
      </w:pPr>
      <w:hyperlink w:anchor="_Toc1882" w:history="1">
        <w:r>
          <w:rPr>
            <w:rFonts w:ascii="IRNazanin" w:hAnsi="IRNazanin" w:eastAsia="IRNazanin" w:cs="IRNazanin"/>
            <w:color w:val="111111"/>
            <w:sz w:val="22"/>
            <w:szCs w:val="22"/>
            <w:b w:val="0"/>
            <w:bCs w:val="0"/>
            <w:i w:val="0"/>
            <w:iCs w:val="0"/>
          </w:rPr>
          <w:t>4254 - اختصار كتاب : تحفة الاريب في الرد على أهل الصليب لعبداللّه الترجمان الميورقي (من أهل القرن التاسع الهجرى) :</w:t>
        </w:r>
        <w:r>
          <w:tab/>
        </w:r>
        <w:r>
          <w:fldChar w:fldCharType="begin"/>
        </w:r>
        <w:r>
          <w:instrText xml:space="preserve">PAGEREF 1882 \h</w:instrText>
        </w:r>
        <w:r>
          <w:fldChar w:fldCharType="end"/>
        </w:r>
      </w:hyperlink>
    </w:p>
    <w:p>
      <w:pPr>
        <w:tabs>
          <w:tab w:val="right" w:leader="dot" w:pos="9062"/>
        </w:tabs>
        <w:ind w:left="440"/>
      </w:pPr>
      <w:hyperlink w:anchor="_Toc1883" w:history="1">
        <w:r>
          <w:rPr>
            <w:rFonts w:ascii="IRNazanin" w:hAnsi="IRNazanin" w:eastAsia="IRNazanin" w:cs="IRNazanin"/>
            <w:color w:val="111111"/>
            <w:sz w:val="22"/>
            <w:szCs w:val="22"/>
            <w:b w:val="0"/>
            <w:bCs w:val="0"/>
            <w:i w:val="0"/>
            <w:iCs w:val="0"/>
          </w:rPr>
          <w:t>4255 - ارشاد الحيارى في ردع من مارى فى أدلة التوحيد ورد النصارى :</w:t>
        </w:r>
        <w:r>
          <w:tab/>
        </w:r>
        <w:r>
          <w:fldChar w:fldCharType="begin"/>
        </w:r>
        <w:r>
          <w:instrText xml:space="preserve">PAGEREF 1883 \h</w:instrText>
        </w:r>
        <w:r>
          <w:fldChar w:fldCharType="end"/>
        </w:r>
      </w:hyperlink>
    </w:p>
    <w:p>
      <w:pPr>
        <w:tabs>
          <w:tab w:val="right" w:leader="dot" w:pos="9062"/>
        </w:tabs>
        <w:ind w:left="440"/>
      </w:pPr>
      <w:hyperlink w:anchor="_Toc1884" w:history="1">
        <w:r>
          <w:rPr>
            <w:rFonts w:ascii="IRNazanin" w:hAnsi="IRNazanin" w:eastAsia="IRNazanin" w:cs="IRNazanin"/>
            <w:color w:val="111111"/>
            <w:sz w:val="22"/>
            <w:szCs w:val="22"/>
            <w:b w:val="0"/>
            <w:bCs w:val="0"/>
            <w:i w:val="0"/>
            <w:iCs w:val="0"/>
          </w:rPr>
          <w:t>4256 - نسخة أخرى :</w:t>
        </w:r>
        <w:r>
          <w:tab/>
        </w:r>
        <w:r>
          <w:fldChar w:fldCharType="begin"/>
        </w:r>
        <w:r>
          <w:instrText xml:space="preserve">PAGEREF 1884 \h</w:instrText>
        </w:r>
        <w:r>
          <w:fldChar w:fldCharType="end"/>
        </w:r>
      </w:hyperlink>
    </w:p>
    <w:p>
      <w:pPr>
        <w:tabs>
          <w:tab w:val="right" w:leader="dot" w:pos="9062"/>
        </w:tabs>
        <w:ind w:left="440"/>
      </w:pPr>
      <w:hyperlink w:anchor="_Toc1885" w:history="1">
        <w:r>
          <w:rPr>
            <w:rFonts w:ascii="IRNazanin" w:hAnsi="IRNazanin" w:eastAsia="IRNazanin" w:cs="IRNazanin"/>
            <w:color w:val="111111"/>
            <w:sz w:val="22"/>
            <w:szCs w:val="22"/>
            <w:b w:val="0"/>
            <w:bCs w:val="0"/>
            <w:i w:val="0"/>
            <w:iCs w:val="0"/>
          </w:rPr>
          <w:t>4257 - الاساس لعقائد الاكياس : (الاساس المتكفل لكشف الالتباس) :</w:t>
        </w:r>
        <w:r>
          <w:tab/>
        </w:r>
        <w:r>
          <w:fldChar w:fldCharType="begin"/>
        </w:r>
        <w:r>
          <w:instrText xml:space="preserve">PAGEREF 1885 \h</w:instrText>
        </w:r>
        <w:r>
          <w:fldChar w:fldCharType="end"/>
        </w:r>
      </w:hyperlink>
    </w:p>
    <w:p>
      <w:pPr>
        <w:tabs>
          <w:tab w:val="right" w:leader="dot" w:pos="9062"/>
        </w:tabs>
        <w:ind w:left="440"/>
      </w:pPr>
      <w:hyperlink w:anchor="_Toc1886" w:history="1">
        <w:r>
          <w:rPr>
            <w:rFonts w:ascii="IRNazanin" w:hAnsi="IRNazanin" w:eastAsia="IRNazanin" w:cs="IRNazanin"/>
            <w:color w:val="111111"/>
            <w:sz w:val="22"/>
            <w:szCs w:val="22"/>
            <w:b w:val="0"/>
            <w:bCs w:val="0"/>
            <w:i w:val="0"/>
            <w:iCs w:val="0"/>
          </w:rPr>
          <w:t>4258- الافك والبهتان الذى رموه على أمهات المؤمنين :</w:t>
        </w:r>
        <w:r>
          <w:tab/>
        </w:r>
        <w:r>
          <w:fldChar w:fldCharType="begin"/>
        </w:r>
        <w:r>
          <w:instrText xml:space="preserve">PAGEREF 1886 \h</w:instrText>
        </w:r>
        <w:r>
          <w:fldChar w:fldCharType="end"/>
        </w:r>
      </w:hyperlink>
    </w:p>
    <w:p>
      <w:pPr>
        <w:tabs>
          <w:tab w:val="right" w:leader="dot" w:pos="9062"/>
        </w:tabs>
        <w:ind w:left="440"/>
      </w:pPr>
      <w:hyperlink w:anchor="_Toc1887" w:history="1">
        <w:r>
          <w:rPr>
            <w:rFonts w:ascii="IRNazanin" w:hAnsi="IRNazanin" w:eastAsia="IRNazanin" w:cs="IRNazanin"/>
            <w:color w:val="111111"/>
            <w:sz w:val="22"/>
            <w:szCs w:val="22"/>
            <w:b w:val="0"/>
            <w:bCs w:val="0"/>
            <w:i w:val="0"/>
            <w:iCs w:val="0"/>
          </w:rPr>
          <w:t>4259 - اقتضاء الصراط المستقيم مخالفة أصحاب الجحيم :</w:t>
        </w:r>
        <w:r>
          <w:tab/>
        </w:r>
        <w:r>
          <w:fldChar w:fldCharType="begin"/>
        </w:r>
        <w:r>
          <w:instrText xml:space="preserve">PAGEREF 1887 \h</w:instrText>
        </w:r>
        <w:r>
          <w:fldChar w:fldCharType="end"/>
        </w:r>
      </w:hyperlink>
    </w:p>
    <w:p>
      <w:pPr>
        <w:tabs>
          <w:tab w:val="right" w:leader="dot" w:pos="9062"/>
        </w:tabs>
        <w:ind w:left="440"/>
      </w:pPr>
      <w:hyperlink w:anchor="_Toc1888" w:history="1">
        <w:r>
          <w:rPr>
            <w:rFonts w:ascii="IRNazanin" w:hAnsi="IRNazanin" w:eastAsia="IRNazanin" w:cs="IRNazanin"/>
            <w:color w:val="111111"/>
            <w:sz w:val="22"/>
            <w:szCs w:val="22"/>
            <w:b w:val="0"/>
            <w:bCs w:val="0"/>
            <w:i w:val="0"/>
            <w:iCs w:val="0"/>
          </w:rPr>
          <w:t>4260 - نسخة أخرى :</w:t>
        </w:r>
        <w:r>
          <w:tab/>
        </w:r>
        <w:r>
          <w:fldChar w:fldCharType="begin"/>
        </w:r>
        <w:r>
          <w:instrText xml:space="preserve">PAGEREF 1888 \h</w:instrText>
        </w:r>
        <w:r>
          <w:fldChar w:fldCharType="end"/>
        </w:r>
      </w:hyperlink>
    </w:p>
    <w:p>
      <w:pPr>
        <w:tabs>
          <w:tab w:val="right" w:leader="dot" w:pos="9062"/>
        </w:tabs>
        <w:ind w:left="440"/>
      </w:pPr>
      <w:hyperlink w:anchor="_Toc1889" w:history="1">
        <w:r>
          <w:rPr>
            <w:rFonts w:ascii="IRNazanin" w:hAnsi="IRNazanin" w:eastAsia="IRNazanin" w:cs="IRNazanin"/>
            <w:color w:val="111111"/>
            <w:sz w:val="22"/>
            <w:szCs w:val="22"/>
            <w:b w:val="0"/>
            <w:bCs w:val="0"/>
            <w:i w:val="0"/>
            <w:iCs w:val="0"/>
          </w:rPr>
          <w:t>4361 - نسخة أخرى :</w:t>
        </w:r>
        <w:r>
          <w:tab/>
        </w:r>
        <w:r>
          <w:fldChar w:fldCharType="begin"/>
        </w:r>
        <w:r>
          <w:instrText xml:space="preserve">PAGEREF 1889 \h</w:instrText>
        </w:r>
        <w:r>
          <w:fldChar w:fldCharType="end"/>
        </w:r>
      </w:hyperlink>
    </w:p>
    <w:p>
      <w:pPr>
        <w:tabs>
          <w:tab w:val="right" w:leader="dot" w:pos="9062"/>
        </w:tabs>
        <w:ind w:left="440"/>
      </w:pPr>
      <w:hyperlink w:anchor="_Toc1890" w:history="1">
        <w:r>
          <w:rPr>
            <w:rFonts w:ascii="IRNazanin" w:hAnsi="IRNazanin" w:eastAsia="IRNazanin" w:cs="IRNazanin"/>
            <w:color w:val="111111"/>
            <w:sz w:val="22"/>
            <w:szCs w:val="22"/>
            <w:b w:val="0"/>
            <w:bCs w:val="0"/>
            <w:i w:val="0"/>
            <w:iCs w:val="0"/>
          </w:rPr>
          <w:t>4262 - نسخة أخرى :</w:t>
        </w:r>
        <w:r>
          <w:tab/>
        </w:r>
        <w:r>
          <w:fldChar w:fldCharType="begin"/>
        </w:r>
        <w:r>
          <w:instrText xml:space="preserve">PAGEREF 1890 \h</w:instrText>
        </w:r>
        <w:r>
          <w:fldChar w:fldCharType="end"/>
        </w:r>
      </w:hyperlink>
    </w:p>
    <w:p>
      <w:pPr>
        <w:tabs>
          <w:tab w:val="right" w:leader="dot" w:pos="9062"/>
        </w:tabs>
        <w:ind w:left="440"/>
      </w:pPr>
      <w:hyperlink w:anchor="_Toc1891" w:history="1">
        <w:r>
          <w:rPr>
            <w:rFonts w:ascii="IRNazanin" w:hAnsi="IRNazanin" w:eastAsia="IRNazanin" w:cs="IRNazanin"/>
            <w:color w:val="111111"/>
            <w:sz w:val="22"/>
            <w:szCs w:val="22"/>
            <w:b w:val="0"/>
            <w:bCs w:val="0"/>
            <w:i w:val="0"/>
            <w:iCs w:val="0"/>
          </w:rPr>
          <w:t>4263 - القام الحجر من زكي ساب أبي بكر وعمر :</w:t>
        </w:r>
        <w:r>
          <w:tab/>
        </w:r>
        <w:r>
          <w:fldChar w:fldCharType="begin"/>
        </w:r>
        <w:r>
          <w:instrText xml:space="preserve">PAGEREF 1891 \h</w:instrText>
        </w:r>
        <w:r>
          <w:fldChar w:fldCharType="end"/>
        </w:r>
      </w:hyperlink>
    </w:p>
    <w:p>
      <w:pPr>
        <w:tabs>
          <w:tab w:val="right" w:leader="dot" w:pos="9062"/>
        </w:tabs>
        <w:ind w:left="440"/>
      </w:pPr>
      <w:hyperlink w:anchor="_Toc1892" w:history="1">
        <w:r>
          <w:rPr>
            <w:rFonts w:ascii="IRNazanin" w:hAnsi="IRNazanin" w:eastAsia="IRNazanin" w:cs="IRNazanin"/>
            <w:color w:val="111111"/>
            <w:sz w:val="22"/>
            <w:szCs w:val="22"/>
            <w:b w:val="0"/>
            <w:bCs w:val="0"/>
            <w:i w:val="0"/>
            <w:iCs w:val="0"/>
          </w:rPr>
          <w:t>4264 - نسخة أخرى :</w:t>
        </w:r>
        <w:r>
          <w:tab/>
        </w:r>
        <w:r>
          <w:fldChar w:fldCharType="begin"/>
        </w:r>
        <w:r>
          <w:instrText xml:space="preserve">PAGEREF 1892 \h</w:instrText>
        </w:r>
        <w:r>
          <w:fldChar w:fldCharType="end"/>
        </w:r>
      </w:hyperlink>
    </w:p>
    <w:p>
      <w:pPr>
        <w:tabs>
          <w:tab w:val="right" w:leader="dot" w:pos="9062"/>
        </w:tabs>
        <w:ind w:left="440"/>
      </w:pPr>
      <w:hyperlink w:anchor="_Toc1893" w:history="1">
        <w:r>
          <w:rPr>
            <w:rFonts w:ascii="IRNazanin" w:hAnsi="IRNazanin" w:eastAsia="IRNazanin" w:cs="IRNazanin"/>
            <w:color w:val="111111"/>
            <w:sz w:val="22"/>
            <w:szCs w:val="22"/>
            <w:b w:val="0"/>
            <w:bCs w:val="0"/>
            <w:i w:val="0"/>
            <w:iCs w:val="0"/>
          </w:rPr>
          <w:t>4265 - نسخة أخرى :</w:t>
        </w:r>
        <w:r>
          <w:tab/>
        </w:r>
        <w:r>
          <w:fldChar w:fldCharType="begin"/>
        </w:r>
        <w:r>
          <w:instrText xml:space="preserve">PAGEREF 1893 \h</w:instrText>
        </w:r>
        <w:r>
          <w:fldChar w:fldCharType="end"/>
        </w:r>
      </w:hyperlink>
    </w:p>
    <w:p>
      <w:pPr>
        <w:tabs>
          <w:tab w:val="right" w:leader="dot" w:pos="9062"/>
        </w:tabs>
        <w:ind w:left="440"/>
      </w:pPr>
      <w:hyperlink w:anchor="_Toc1894" w:history="1">
        <w:r>
          <w:rPr>
            <w:rFonts w:ascii="IRNazanin" w:hAnsi="IRNazanin" w:eastAsia="IRNazanin" w:cs="IRNazanin"/>
            <w:color w:val="111111"/>
            <w:sz w:val="22"/>
            <w:szCs w:val="22"/>
            <w:b w:val="0"/>
            <w:bCs w:val="0"/>
            <w:i w:val="0"/>
            <w:iCs w:val="0"/>
          </w:rPr>
          <w:t>4266- نسخة أخرى :</w:t>
        </w:r>
        <w:r>
          <w:tab/>
        </w:r>
        <w:r>
          <w:fldChar w:fldCharType="begin"/>
        </w:r>
        <w:r>
          <w:instrText xml:space="preserve">PAGEREF 1894 \h</w:instrText>
        </w:r>
        <w:r>
          <w:fldChar w:fldCharType="end"/>
        </w:r>
      </w:hyperlink>
    </w:p>
    <w:p>
      <w:pPr>
        <w:tabs>
          <w:tab w:val="right" w:leader="dot" w:pos="9062"/>
        </w:tabs>
        <w:ind w:left="440"/>
      </w:pPr>
      <w:hyperlink w:anchor="_Toc1895" w:history="1">
        <w:r>
          <w:rPr>
            <w:rFonts w:ascii="IRNazanin" w:hAnsi="IRNazanin" w:eastAsia="IRNazanin" w:cs="IRNazanin"/>
            <w:color w:val="111111"/>
            <w:sz w:val="22"/>
            <w:szCs w:val="22"/>
            <w:b w:val="0"/>
            <w:bCs w:val="0"/>
            <w:i w:val="0"/>
            <w:iCs w:val="0"/>
          </w:rPr>
          <w:t>4267 - القام الحجر في فم من هذى وفجر :</w:t>
        </w:r>
        <w:r>
          <w:tab/>
        </w:r>
        <w:r>
          <w:fldChar w:fldCharType="begin"/>
        </w:r>
        <w:r>
          <w:instrText xml:space="preserve">PAGEREF 1895 \h</w:instrText>
        </w:r>
        <w:r>
          <w:fldChar w:fldCharType="end"/>
        </w:r>
      </w:hyperlink>
    </w:p>
    <w:p>
      <w:pPr>
        <w:tabs>
          <w:tab w:val="right" w:leader="dot" w:pos="9062"/>
        </w:tabs>
        <w:ind w:left="440"/>
      </w:pPr>
      <w:hyperlink w:anchor="_Toc1896" w:history="1">
        <w:r>
          <w:rPr>
            <w:rFonts w:ascii="IRNazanin" w:hAnsi="IRNazanin" w:eastAsia="IRNazanin" w:cs="IRNazanin"/>
            <w:color w:val="111111"/>
            <w:sz w:val="22"/>
            <w:szCs w:val="22"/>
            <w:b w:val="0"/>
            <w:bCs w:val="0"/>
            <w:i w:val="0"/>
            <w:iCs w:val="0"/>
          </w:rPr>
          <w:t>4268- ايقاظ النائمين وافهام القاصرين</w:t>
        </w:r>
        <w:r>
          <w:tab/>
        </w:r>
        <w:r>
          <w:fldChar w:fldCharType="begin"/>
        </w:r>
        <w:r>
          <w:instrText xml:space="preserve">PAGEREF 1896 \h</w:instrText>
        </w:r>
        <w:r>
          <w:fldChar w:fldCharType="end"/>
        </w:r>
      </w:hyperlink>
    </w:p>
    <w:p>
      <w:pPr>
        <w:tabs>
          <w:tab w:val="right" w:leader="dot" w:pos="9062"/>
        </w:tabs>
        <w:ind w:left="440"/>
      </w:pPr>
      <w:hyperlink w:anchor="_Toc1897" w:history="1">
        <w:r>
          <w:rPr>
            <w:rFonts w:ascii="IRNazanin" w:hAnsi="IRNazanin" w:eastAsia="IRNazanin" w:cs="IRNazanin"/>
            <w:color w:val="111111"/>
            <w:sz w:val="22"/>
            <w:szCs w:val="22"/>
            <w:b w:val="0"/>
            <w:bCs w:val="0"/>
            <w:i w:val="0"/>
            <w:iCs w:val="0"/>
          </w:rPr>
          <w:t>4269 - الباز الاشهب المنقض على مخالفي المذهب :</w:t>
        </w:r>
        <w:r>
          <w:tab/>
        </w:r>
        <w:r>
          <w:fldChar w:fldCharType="begin"/>
        </w:r>
        <w:r>
          <w:instrText xml:space="preserve">PAGEREF 1897 \h</w:instrText>
        </w:r>
        <w:r>
          <w:fldChar w:fldCharType="end"/>
        </w:r>
      </w:hyperlink>
    </w:p>
    <w:p>
      <w:pPr>
        <w:tabs>
          <w:tab w:val="right" w:leader="dot" w:pos="9062"/>
        </w:tabs>
        <w:ind w:left="440"/>
      </w:pPr>
      <w:hyperlink w:anchor="_Toc1898" w:history="1">
        <w:r>
          <w:rPr>
            <w:rFonts w:ascii="IRNazanin" w:hAnsi="IRNazanin" w:eastAsia="IRNazanin" w:cs="IRNazanin"/>
            <w:color w:val="111111"/>
            <w:sz w:val="22"/>
            <w:szCs w:val="22"/>
            <w:b w:val="0"/>
            <w:bCs w:val="0"/>
            <w:i w:val="0"/>
            <w:iCs w:val="0"/>
          </w:rPr>
          <w:t>4270 - نسخة أخرى :</w:t>
        </w:r>
        <w:r>
          <w:tab/>
        </w:r>
        <w:r>
          <w:fldChar w:fldCharType="begin"/>
        </w:r>
        <w:r>
          <w:instrText xml:space="preserve">PAGEREF 1898 \h</w:instrText>
        </w:r>
        <w:r>
          <w:fldChar w:fldCharType="end"/>
        </w:r>
      </w:hyperlink>
    </w:p>
    <w:p>
      <w:pPr>
        <w:tabs>
          <w:tab w:val="right" w:leader="dot" w:pos="9062"/>
        </w:tabs>
        <w:ind w:left="440"/>
      </w:pPr>
      <w:hyperlink w:anchor="_Toc1899" w:history="1">
        <w:r>
          <w:rPr>
            <w:rFonts w:ascii="IRNazanin" w:hAnsi="IRNazanin" w:eastAsia="IRNazanin" w:cs="IRNazanin"/>
            <w:color w:val="111111"/>
            <w:sz w:val="22"/>
            <w:szCs w:val="22"/>
            <w:b w:val="0"/>
            <w:bCs w:val="0"/>
            <w:i w:val="0"/>
            <w:iCs w:val="0"/>
          </w:rPr>
          <w:t>4271- البدر الساطع فى ملة النبي الشافع :</w:t>
        </w:r>
        <w:r>
          <w:tab/>
        </w:r>
        <w:r>
          <w:fldChar w:fldCharType="begin"/>
        </w:r>
        <w:r>
          <w:instrText xml:space="preserve">PAGEREF 1899 \h</w:instrText>
        </w:r>
        <w:r>
          <w:fldChar w:fldCharType="end"/>
        </w:r>
      </w:hyperlink>
    </w:p>
    <w:p>
      <w:pPr>
        <w:tabs>
          <w:tab w:val="right" w:leader="dot" w:pos="9062"/>
        </w:tabs>
        <w:ind w:left="440"/>
      </w:pPr>
      <w:hyperlink w:anchor="_Toc1900" w:history="1">
        <w:r>
          <w:rPr>
            <w:rFonts w:ascii="IRNazanin" w:hAnsi="IRNazanin" w:eastAsia="IRNazanin" w:cs="IRNazanin"/>
            <w:color w:val="111111"/>
            <w:sz w:val="22"/>
            <w:szCs w:val="22"/>
            <w:b w:val="0"/>
            <w:bCs w:val="0"/>
            <w:i w:val="0"/>
            <w:iCs w:val="0"/>
          </w:rPr>
          <w:t>4272- بناء المقالة العلوية في نقض الرسالة العثمانية لأبي عثمان الجاحظ :</w:t>
        </w:r>
        <w:r>
          <w:tab/>
        </w:r>
        <w:r>
          <w:fldChar w:fldCharType="begin"/>
        </w:r>
        <w:r>
          <w:instrText xml:space="preserve">PAGEREF 1900 \h</w:instrText>
        </w:r>
        <w:r>
          <w:fldChar w:fldCharType="end"/>
        </w:r>
      </w:hyperlink>
    </w:p>
    <w:p>
      <w:pPr>
        <w:tabs>
          <w:tab w:val="right" w:leader="dot" w:pos="9062"/>
        </w:tabs>
        <w:ind w:left="440"/>
      </w:pPr>
      <w:hyperlink w:anchor="_Toc1901" w:history="1">
        <w:r>
          <w:rPr>
            <w:rFonts w:ascii="IRNazanin" w:hAnsi="IRNazanin" w:eastAsia="IRNazanin" w:cs="IRNazanin"/>
            <w:color w:val="111111"/>
            <w:sz w:val="22"/>
            <w:szCs w:val="22"/>
            <w:b w:val="0"/>
            <w:bCs w:val="0"/>
            <w:i w:val="0"/>
            <w:iCs w:val="0"/>
          </w:rPr>
          <w:t>4273 - تأسيس التقديس فى كشف تلبيس داود بن جرجيس :</w:t>
        </w:r>
        <w:r>
          <w:tab/>
        </w:r>
        <w:r>
          <w:fldChar w:fldCharType="begin"/>
        </w:r>
        <w:r>
          <w:instrText xml:space="preserve">PAGEREF 1901 \h</w:instrText>
        </w:r>
        <w:r>
          <w:fldChar w:fldCharType="end"/>
        </w:r>
      </w:hyperlink>
    </w:p>
    <w:p>
      <w:pPr>
        <w:tabs>
          <w:tab w:val="right" w:leader="dot" w:pos="9062"/>
        </w:tabs>
        <w:ind w:left="440"/>
      </w:pPr>
      <w:hyperlink w:anchor="_Toc1902" w:history="1">
        <w:r>
          <w:rPr>
            <w:rFonts w:ascii="IRNazanin" w:hAnsi="IRNazanin" w:eastAsia="IRNazanin" w:cs="IRNazanin"/>
            <w:color w:val="111111"/>
            <w:sz w:val="22"/>
            <w:szCs w:val="22"/>
            <w:b w:val="0"/>
            <w:bCs w:val="0"/>
            <w:i w:val="0"/>
            <w:iCs w:val="0"/>
          </w:rPr>
          <w:t>4274 - تحفة المسترشدین فی بیان (مذاهب) فرق المسلمين :</w:t>
        </w:r>
        <w:r>
          <w:tab/>
        </w:r>
        <w:r>
          <w:fldChar w:fldCharType="begin"/>
        </w:r>
        <w:r>
          <w:instrText xml:space="preserve">PAGEREF 1902 \h</w:instrText>
        </w:r>
        <w:r>
          <w:fldChar w:fldCharType="end"/>
        </w:r>
      </w:hyperlink>
    </w:p>
    <w:p>
      <w:pPr>
        <w:tabs>
          <w:tab w:val="right" w:leader="dot" w:pos="9062"/>
        </w:tabs>
        <w:ind w:left="440"/>
      </w:pPr>
      <w:hyperlink w:anchor="_Toc1903" w:history="1">
        <w:r>
          <w:rPr>
            <w:rFonts w:ascii="IRNazanin" w:hAnsi="IRNazanin" w:eastAsia="IRNazanin" w:cs="IRNazanin"/>
            <w:color w:val="111111"/>
            <w:sz w:val="22"/>
            <w:szCs w:val="22"/>
            <w:b w:val="0"/>
            <w:bCs w:val="0"/>
            <w:i w:val="0"/>
            <w:iCs w:val="0"/>
          </w:rPr>
          <w:t>4275 - تحفة الاريب في الرد على أهل الصليب :</w:t>
        </w:r>
        <w:r>
          <w:tab/>
        </w:r>
        <w:r>
          <w:fldChar w:fldCharType="begin"/>
        </w:r>
        <w:r>
          <w:instrText xml:space="preserve">PAGEREF 1903 \h</w:instrText>
        </w:r>
        <w:r>
          <w:fldChar w:fldCharType="end"/>
        </w:r>
      </w:hyperlink>
    </w:p>
    <w:p>
      <w:pPr>
        <w:tabs>
          <w:tab w:val="right" w:leader="dot" w:pos="9062"/>
        </w:tabs>
        <w:ind w:left="440"/>
      </w:pPr>
      <w:hyperlink w:anchor="_Toc1904" w:history="1">
        <w:r>
          <w:rPr>
            <w:rFonts w:ascii="IRNazanin" w:hAnsi="IRNazanin" w:eastAsia="IRNazanin" w:cs="IRNazanin"/>
            <w:color w:val="111111"/>
            <w:sz w:val="22"/>
            <w:szCs w:val="22"/>
            <w:b w:val="0"/>
            <w:bCs w:val="0"/>
            <w:i w:val="0"/>
            <w:iCs w:val="0"/>
          </w:rPr>
          <w:t>4276- التحفة الاثناعشرية :</w:t>
        </w:r>
        <w:r>
          <w:tab/>
        </w:r>
        <w:r>
          <w:fldChar w:fldCharType="begin"/>
        </w:r>
        <w:r>
          <w:instrText xml:space="preserve">PAGEREF 1904 \h</w:instrText>
        </w:r>
        <w:r>
          <w:fldChar w:fldCharType="end"/>
        </w:r>
      </w:hyperlink>
    </w:p>
    <w:p>
      <w:pPr>
        <w:tabs>
          <w:tab w:val="right" w:leader="dot" w:pos="9062"/>
        </w:tabs>
        <w:ind w:left="440"/>
      </w:pPr>
      <w:hyperlink w:anchor="_Toc1905" w:history="1">
        <w:r>
          <w:rPr>
            <w:rFonts w:ascii="IRNazanin" w:hAnsi="IRNazanin" w:eastAsia="IRNazanin" w:cs="IRNazanin"/>
            <w:color w:val="111111"/>
            <w:sz w:val="22"/>
            <w:szCs w:val="22"/>
            <w:b w:val="0"/>
            <w:bCs w:val="0"/>
            <w:i w:val="0"/>
            <w:iCs w:val="0"/>
          </w:rPr>
          <w:t>4277- نسخة أخرى :</w:t>
        </w:r>
        <w:r>
          <w:tab/>
        </w:r>
        <w:r>
          <w:fldChar w:fldCharType="begin"/>
        </w:r>
        <w:r>
          <w:instrText xml:space="preserve">PAGEREF 1905 \h</w:instrText>
        </w:r>
        <w:r>
          <w:fldChar w:fldCharType="end"/>
        </w:r>
      </w:hyperlink>
    </w:p>
    <w:p>
      <w:pPr>
        <w:tabs>
          <w:tab w:val="right" w:leader="dot" w:pos="9062"/>
        </w:tabs>
        <w:ind w:left="440"/>
      </w:pPr>
      <w:hyperlink w:anchor="_Toc1906" w:history="1">
        <w:r>
          <w:rPr>
            <w:rFonts w:ascii="IRNazanin" w:hAnsi="IRNazanin" w:eastAsia="IRNazanin" w:cs="IRNazanin"/>
            <w:color w:val="111111"/>
            <w:sz w:val="22"/>
            <w:szCs w:val="22"/>
            <w:b w:val="0"/>
            <w:bCs w:val="0"/>
            <w:i w:val="0"/>
            <w:iCs w:val="0"/>
          </w:rPr>
          <w:t>4278- تعليقات في ردود الشيعة :</w:t>
        </w:r>
        <w:r>
          <w:tab/>
        </w:r>
        <w:r>
          <w:fldChar w:fldCharType="begin"/>
        </w:r>
        <w:r>
          <w:instrText xml:space="preserve">PAGEREF 1906 \h</w:instrText>
        </w:r>
        <w:r>
          <w:fldChar w:fldCharType="end"/>
        </w:r>
      </w:hyperlink>
    </w:p>
    <w:p>
      <w:pPr>
        <w:tabs>
          <w:tab w:val="right" w:leader="dot" w:pos="9062"/>
        </w:tabs>
        <w:ind w:left="440"/>
      </w:pPr>
      <w:hyperlink w:anchor="_Toc1907" w:history="1">
        <w:r>
          <w:rPr>
            <w:rFonts w:ascii="IRNazanin" w:hAnsi="IRNazanin" w:eastAsia="IRNazanin" w:cs="IRNazanin"/>
            <w:color w:val="111111"/>
            <w:sz w:val="22"/>
            <w:szCs w:val="22"/>
            <w:b w:val="0"/>
            <w:bCs w:val="0"/>
            <w:i w:val="0"/>
            <w:iCs w:val="0"/>
          </w:rPr>
          <w:t>4279 - التوضيح عن توحيد الخلاق في جواب أهل العراق :</w:t>
        </w:r>
        <w:r>
          <w:tab/>
        </w:r>
        <w:r>
          <w:fldChar w:fldCharType="begin"/>
        </w:r>
        <w:r>
          <w:instrText xml:space="preserve">PAGEREF 1907 \h</w:instrText>
        </w:r>
        <w:r>
          <w:fldChar w:fldCharType="end"/>
        </w:r>
      </w:hyperlink>
    </w:p>
    <w:p>
      <w:pPr>
        <w:tabs>
          <w:tab w:val="right" w:leader="dot" w:pos="9062"/>
        </w:tabs>
        <w:ind w:left="440"/>
      </w:pPr>
      <w:hyperlink w:anchor="_Toc1908" w:history="1">
        <w:r>
          <w:rPr>
            <w:rFonts w:ascii="IRNazanin" w:hAnsi="IRNazanin" w:eastAsia="IRNazanin" w:cs="IRNazanin"/>
            <w:color w:val="111111"/>
            <w:sz w:val="22"/>
            <w:szCs w:val="22"/>
            <w:b w:val="0"/>
            <w:bCs w:val="0"/>
            <w:i w:val="0"/>
            <w:iCs w:val="0"/>
          </w:rPr>
          <w:t>4280- نسخة أخرى :</w:t>
        </w:r>
        <w:r>
          <w:tab/>
        </w:r>
        <w:r>
          <w:fldChar w:fldCharType="begin"/>
        </w:r>
        <w:r>
          <w:instrText xml:space="preserve">PAGEREF 1908 \h</w:instrText>
        </w:r>
        <w:r>
          <w:fldChar w:fldCharType="end"/>
        </w:r>
      </w:hyperlink>
    </w:p>
    <w:p>
      <w:pPr>
        <w:tabs>
          <w:tab w:val="right" w:leader="dot" w:pos="9062"/>
        </w:tabs>
        <w:ind w:left="440"/>
      </w:pPr>
      <w:hyperlink w:anchor="_Toc1909" w:history="1">
        <w:r>
          <w:rPr>
            <w:rFonts w:ascii="IRNazanin" w:hAnsi="IRNazanin" w:eastAsia="IRNazanin" w:cs="IRNazanin"/>
            <w:color w:val="111111"/>
            <w:sz w:val="22"/>
            <w:szCs w:val="22"/>
            <w:b w:val="0"/>
            <w:bCs w:val="0"/>
            <w:i w:val="0"/>
            <w:iCs w:val="0"/>
          </w:rPr>
          <w:t>4281- جواب سؤال فى العرش والعلو والاستواء والصفات :</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4282- جواب ابن تيمية (ت - 728ه) في صحة مذهب أهل المدينة :</w:t>
        </w:r>
        <w:r>
          <w:tab/>
        </w:r>
        <w:r>
          <w:fldChar w:fldCharType="begin"/>
        </w:r>
        <w:r>
          <w:instrText xml:space="preserve">PAGEREF 1910 \h</w:instrText>
        </w:r>
        <w:r>
          <w:fldChar w:fldCharType="end"/>
        </w:r>
      </w:hyperlink>
    </w:p>
    <w:p>
      <w:pPr>
        <w:tabs>
          <w:tab w:val="right" w:leader="dot" w:pos="9062"/>
        </w:tabs>
        <w:ind w:left="440"/>
      </w:pPr>
      <w:hyperlink w:anchor="_Toc1911" w:history="1">
        <w:r>
          <w:rPr>
            <w:rFonts w:ascii="IRNazanin" w:hAnsi="IRNazanin" w:eastAsia="IRNazanin" w:cs="IRNazanin"/>
            <w:color w:val="111111"/>
            <w:sz w:val="22"/>
            <w:szCs w:val="22"/>
            <w:b w:val="0"/>
            <w:bCs w:val="0"/>
            <w:i w:val="0"/>
            <w:iCs w:val="0"/>
          </w:rPr>
          <w:t>4283 - نسخة أخرى :</w:t>
        </w:r>
        <w:r>
          <w:tab/>
        </w:r>
        <w:r>
          <w:fldChar w:fldCharType="begin"/>
        </w:r>
        <w:r>
          <w:instrText xml:space="preserve">PAGEREF 1911 \h</w:instrText>
        </w:r>
        <w:r>
          <w:fldChar w:fldCharType="end"/>
        </w:r>
      </w:hyperlink>
    </w:p>
    <w:p>
      <w:pPr>
        <w:tabs>
          <w:tab w:val="right" w:leader="dot" w:pos="9062"/>
        </w:tabs>
        <w:ind w:left="440"/>
      </w:pPr>
      <w:hyperlink w:anchor="_Toc1912" w:history="1">
        <w:r>
          <w:rPr>
            <w:rFonts w:ascii="IRNazanin" w:hAnsi="IRNazanin" w:eastAsia="IRNazanin" w:cs="IRNazanin"/>
            <w:color w:val="111111"/>
            <w:sz w:val="22"/>
            <w:szCs w:val="22"/>
            <w:b w:val="0"/>
            <w:bCs w:val="0"/>
            <w:i w:val="0"/>
            <w:iCs w:val="0"/>
          </w:rPr>
          <w:t>4284 - الجواب الفسيح لما لفقه عبد المسيح :</w:t>
        </w:r>
        <w:r>
          <w:tab/>
        </w:r>
        <w:r>
          <w:fldChar w:fldCharType="begin"/>
        </w:r>
        <w:r>
          <w:instrText xml:space="preserve">PAGEREF 1912 \h</w:instrText>
        </w:r>
        <w:r>
          <w:fldChar w:fldCharType="end"/>
        </w:r>
      </w:hyperlink>
    </w:p>
    <w:p>
      <w:pPr>
        <w:tabs>
          <w:tab w:val="right" w:leader="dot" w:pos="9062"/>
        </w:tabs>
        <w:ind w:left="440"/>
      </w:pPr>
      <w:hyperlink w:anchor="_Toc1913" w:history="1">
        <w:r>
          <w:rPr>
            <w:rFonts w:ascii="IRNazanin" w:hAnsi="IRNazanin" w:eastAsia="IRNazanin" w:cs="IRNazanin"/>
            <w:color w:val="111111"/>
            <w:sz w:val="22"/>
            <w:szCs w:val="22"/>
            <w:b w:val="0"/>
            <w:bCs w:val="0"/>
            <w:i w:val="0"/>
            <w:iCs w:val="0"/>
          </w:rPr>
          <w:t>4285- - نسخة أخرى :</w:t>
        </w:r>
        <w:r>
          <w:tab/>
        </w:r>
        <w:r>
          <w:fldChar w:fldCharType="begin"/>
        </w:r>
        <w:r>
          <w:instrText xml:space="preserve">PAGEREF 1913 \h</w:instrText>
        </w:r>
        <w:r>
          <w:fldChar w:fldCharType="end"/>
        </w:r>
      </w:hyperlink>
    </w:p>
    <w:p>
      <w:pPr>
        <w:tabs>
          <w:tab w:val="right" w:leader="dot" w:pos="9062"/>
        </w:tabs>
        <w:ind w:left="440"/>
      </w:pPr>
      <w:hyperlink w:anchor="_Toc1914" w:history="1">
        <w:r>
          <w:rPr>
            <w:rFonts w:ascii="IRNazanin" w:hAnsi="IRNazanin" w:eastAsia="IRNazanin" w:cs="IRNazanin"/>
            <w:color w:val="111111"/>
            <w:sz w:val="22"/>
            <w:szCs w:val="22"/>
            <w:b w:val="0"/>
            <w:bCs w:val="0"/>
            <w:i w:val="0"/>
            <w:iCs w:val="0"/>
          </w:rPr>
          <w:t>4286 - نسخة أخرى :</w:t>
        </w:r>
        <w:r>
          <w:tab/>
        </w:r>
        <w:r>
          <w:fldChar w:fldCharType="begin"/>
        </w:r>
        <w:r>
          <w:instrText xml:space="preserve">PAGEREF 1914 \h</w:instrText>
        </w:r>
        <w:r>
          <w:fldChar w:fldCharType="end"/>
        </w:r>
      </w:hyperlink>
    </w:p>
    <w:p>
      <w:pPr>
        <w:tabs>
          <w:tab w:val="right" w:leader="dot" w:pos="9062"/>
        </w:tabs>
        <w:ind w:left="440"/>
      </w:pPr>
      <w:hyperlink w:anchor="_Toc1915" w:history="1">
        <w:r>
          <w:rPr>
            <w:rFonts w:ascii="IRNazanin" w:hAnsi="IRNazanin" w:eastAsia="IRNazanin" w:cs="IRNazanin"/>
            <w:color w:val="111111"/>
            <w:sz w:val="22"/>
            <w:szCs w:val="22"/>
            <w:b w:val="0"/>
            <w:bCs w:val="0"/>
            <w:i w:val="0"/>
            <w:iCs w:val="0"/>
          </w:rPr>
          <w:t>4287 - جواب رسالة من لاهور في حق سب الصحابة :</w:t>
        </w:r>
        <w:r>
          <w:tab/>
        </w:r>
        <w:r>
          <w:fldChar w:fldCharType="begin"/>
        </w:r>
        <w:r>
          <w:instrText xml:space="preserve">PAGEREF 1915 \h</w:instrText>
        </w:r>
        <w:r>
          <w:fldChar w:fldCharType="end"/>
        </w:r>
      </w:hyperlink>
    </w:p>
    <w:p>
      <w:pPr>
        <w:tabs>
          <w:tab w:val="right" w:leader="dot" w:pos="9062"/>
        </w:tabs>
        <w:ind w:left="440"/>
      </w:pPr>
      <w:hyperlink w:anchor="_Toc1916" w:history="1">
        <w:r>
          <w:rPr>
            <w:rFonts w:ascii="IRNazanin" w:hAnsi="IRNazanin" w:eastAsia="IRNazanin" w:cs="IRNazanin"/>
            <w:color w:val="111111"/>
            <w:sz w:val="22"/>
            <w:szCs w:val="22"/>
            <w:b w:val="0"/>
            <w:bCs w:val="0"/>
            <w:i w:val="0"/>
            <w:iCs w:val="0"/>
          </w:rPr>
          <w:t>4388 - دعائم الاسلام في الحلال والحرام :</w:t>
        </w:r>
        <w:r>
          <w:tab/>
        </w:r>
        <w:r>
          <w:fldChar w:fldCharType="begin"/>
        </w:r>
        <w:r>
          <w:instrText xml:space="preserve">PAGEREF 1916 \h</w:instrText>
        </w:r>
        <w:r>
          <w:fldChar w:fldCharType="end"/>
        </w:r>
      </w:hyperlink>
    </w:p>
    <w:p>
      <w:pPr>
        <w:tabs>
          <w:tab w:val="right" w:leader="dot" w:pos="9062"/>
        </w:tabs>
        <w:ind w:left="440"/>
      </w:pPr>
      <w:hyperlink w:anchor="_Toc1917" w:history="1">
        <w:r>
          <w:rPr>
            <w:rFonts w:ascii="IRNazanin" w:hAnsi="IRNazanin" w:eastAsia="IRNazanin" w:cs="IRNazanin"/>
            <w:color w:val="111111"/>
            <w:sz w:val="22"/>
            <w:szCs w:val="22"/>
            <w:b w:val="0"/>
            <w:bCs w:val="0"/>
            <w:i w:val="0"/>
            <w:iCs w:val="0"/>
          </w:rPr>
          <w:t>4289- دفع الظلوم عن الوقوع في عرض هذا المظلوم :</w:t>
        </w:r>
        <w:r>
          <w:tab/>
        </w:r>
        <w:r>
          <w:fldChar w:fldCharType="begin"/>
        </w:r>
        <w:r>
          <w:instrText xml:space="preserve">PAGEREF 1917 \h</w:instrText>
        </w:r>
        <w:r>
          <w:fldChar w:fldCharType="end"/>
        </w:r>
      </w:hyperlink>
    </w:p>
    <w:p>
      <w:pPr>
        <w:tabs>
          <w:tab w:val="right" w:leader="dot" w:pos="9062"/>
        </w:tabs>
        <w:ind w:left="440"/>
      </w:pPr>
      <w:hyperlink w:anchor="_Toc1918" w:history="1">
        <w:r>
          <w:rPr>
            <w:rFonts w:ascii="IRNazanin" w:hAnsi="IRNazanin" w:eastAsia="IRNazanin" w:cs="IRNazanin"/>
            <w:color w:val="111111"/>
            <w:sz w:val="22"/>
            <w:szCs w:val="22"/>
            <w:b w:val="0"/>
            <w:bCs w:val="0"/>
            <w:i w:val="0"/>
            <w:iCs w:val="0"/>
          </w:rPr>
          <w:t>4290 - نسخة أخرى :</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4291- نسخة أخرى :</w:t>
        </w:r>
        <w:r>
          <w:tab/>
        </w:r>
        <w:r>
          <w:fldChar w:fldCharType="begin"/>
        </w:r>
        <w:r>
          <w:instrText xml:space="preserve">PAGEREF 1919 \h</w:instrText>
        </w:r>
        <w:r>
          <w:fldChar w:fldCharType="end"/>
        </w:r>
      </w:hyperlink>
    </w:p>
    <w:p>
      <w:pPr>
        <w:tabs>
          <w:tab w:val="right" w:leader="dot" w:pos="9062"/>
        </w:tabs>
        <w:ind w:left="440"/>
      </w:pPr>
      <w:hyperlink w:anchor="_Toc1920" w:history="1">
        <w:r>
          <w:rPr>
            <w:rFonts w:ascii="IRNazanin" w:hAnsi="IRNazanin" w:eastAsia="IRNazanin" w:cs="IRNazanin"/>
            <w:color w:val="111111"/>
            <w:sz w:val="22"/>
            <w:szCs w:val="22"/>
            <w:b w:val="0"/>
            <w:bCs w:val="0"/>
            <w:i w:val="0"/>
            <w:iCs w:val="0"/>
          </w:rPr>
          <w:t>4292- دلائل الرسوخ في الرد على المنفوخ :</w:t>
        </w:r>
        <w:r>
          <w:tab/>
        </w:r>
        <w:r>
          <w:fldChar w:fldCharType="begin"/>
        </w:r>
        <w:r>
          <w:instrText xml:space="preserve">PAGEREF 1920 \h</w:instrText>
        </w:r>
        <w:r>
          <w:fldChar w:fldCharType="end"/>
        </w:r>
      </w:hyperlink>
    </w:p>
    <w:p>
      <w:pPr>
        <w:tabs>
          <w:tab w:val="right" w:leader="dot" w:pos="9062"/>
        </w:tabs>
        <w:ind w:left="440"/>
      </w:pPr>
      <w:hyperlink w:anchor="_Toc1921" w:history="1">
        <w:r>
          <w:rPr>
            <w:rFonts w:ascii="IRNazanin" w:hAnsi="IRNazanin" w:eastAsia="IRNazanin" w:cs="IRNazanin"/>
            <w:color w:val="111111"/>
            <w:sz w:val="22"/>
            <w:szCs w:val="22"/>
            <w:b w:val="0"/>
            <w:bCs w:val="0"/>
            <w:i w:val="0"/>
            <w:iCs w:val="0"/>
          </w:rPr>
          <w:t>4293- الرد والانتصار لمذهب سيد فقهاء الأمصار أبي حنيفة :</w:t>
        </w:r>
        <w:r>
          <w:tab/>
        </w:r>
        <w:r>
          <w:fldChar w:fldCharType="begin"/>
        </w:r>
        <w:r>
          <w:instrText xml:space="preserve">PAGEREF 1921 \h</w:instrText>
        </w:r>
        <w:r>
          <w:fldChar w:fldCharType="end"/>
        </w:r>
      </w:hyperlink>
    </w:p>
    <w:p>
      <w:pPr>
        <w:tabs>
          <w:tab w:val="right" w:leader="dot" w:pos="9062"/>
        </w:tabs>
        <w:ind w:left="440"/>
      </w:pPr>
      <w:hyperlink w:anchor="_Toc1922" w:history="1">
        <w:r>
          <w:rPr>
            <w:rFonts w:ascii="IRNazanin" w:hAnsi="IRNazanin" w:eastAsia="IRNazanin" w:cs="IRNazanin"/>
            <w:color w:val="111111"/>
            <w:sz w:val="22"/>
            <w:szCs w:val="22"/>
            <w:b w:val="0"/>
            <w:bCs w:val="0"/>
            <w:i w:val="0"/>
            <w:iCs w:val="0"/>
          </w:rPr>
          <w:t>4294- الرد على المتعصب العنيد المانع من ذم يزيد :</w:t>
        </w:r>
        <w:r>
          <w:tab/>
        </w:r>
        <w:r>
          <w:fldChar w:fldCharType="begin"/>
        </w:r>
        <w:r>
          <w:instrText xml:space="preserve">PAGEREF 1922 \h</w:instrText>
        </w:r>
        <w:r>
          <w:fldChar w:fldCharType="end"/>
        </w:r>
      </w:hyperlink>
    </w:p>
    <w:p>
      <w:pPr>
        <w:tabs>
          <w:tab w:val="right" w:leader="dot" w:pos="9062"/>
        </w:tabs>
        <w:ind w:left="440"/>
      </w:pPr>
      <w:hyperlink w:anchor="_Toc1923" w:history="1">
        <w:r>
          <w:rPr>
            <w:rFonts w:ascii="IRNazanin" w:hAnsi="IRNazanin" w:eastAsia="IRNazanin" w:cs="IRNazanin"/>
            <w:color w:val="111111"/>
            <w:sz w:val="22"/>
            <w:szCs w:val="22"/>
            <w:b w:val="0"/>
            <w:bCs w:val="0"/>
            <w:i w:val="0"/>
            <w:iCs w:val="0"/>
          </w:rPr>
          <w:t>4295 - رد المفتري عن الطعن في الششتري :</w:t>
        </w:r>
        <w:r>
          <w:tab/>
        </w:r>
        <w:r>
          <w:fldChar w:fldCharType="begin"/>
        </w:r>
        <w:r>
          <w:instrText xml:space="preserve">PAGEREF 1923 \h</w:instrText>
        </w:r>
        <w:r>
          <w:fldChar w:fldCharType="end"/>
        </w:r>
      </w:hyperlink>
    </w:p>
    <w:p>
      <w:pPr>
        <w:tabs>
          <w:tab w:val="right" w:leader="dot" w:pos="9062"/>
        </w:tabs>
        <w:ind w:left="440"/>
      </w:pPr>
      <w:hyperlink w:anchor="_Toc1924" w:history="1">
        <w:r>
          <w:rPr>
            <w:rFonts w:ascii="IRNazanin" w:hAnsi="IRNazanin" w:eastAsia="IRNazanin" w:cs="IRNazanin"/>
            <w:color w:val="111111"/>
            <w:sz w:val="22"/>
            <w:szCs w:val="22"/>
            <w:b w:val="0"/>
            <w:bCs w:val="0"/>
            <w:i w:val="0"/>
            <w:iCs w:val="0"/>
          </w:rPr>
          <w:t>4296 - الرد على كتاب لباب المعاني لابي الهدى الصيادي (ت - 1328ه):</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4297 - رد صوفية الزمان :</w:t>
        </w:r>
        <w:r>
          <w:tab/>
        </w:r>
        <w:r>
          <w:fldChar w:fldCharType="begin"/>
        </w:r>
        <w:r>
          <w:instrText xml:space="preserve">PAGEREF 1925 \h</w:instrText>
        </w:r>
        <w:r>
          <w:fldChar w:fldCharType="end"/>
        </w:r>
      </w:hyperlink>
    </w:p>
    <w:p>
      <w:pPr>
        <w:tabs>
          <w:tab w:val="right" w:leader="dot" w:pos="9062"/>
        </w:tabs>
        <w:ind w:left="440"/>
      </w:pPr>
      <w:hyperlink w:anchor="_Toc1926" w:history="1">
        <w:r>
          <w:rPr>
            <w:rFonts w:ascii="IRNazanin" w:hAnsi="IRNazanin" w:eastAsia="IRNazanin" w:cs="IRNazanin"/>
            <w:color w:val="111111"/>
            <w:sz w:val="22"/>
            <w:szCs w:val="22"/>
            <w:b w:val="0"/>
            <w:bCs w:val="0"/>
            <w:i w:val="0"/>
            <w:iCs w:val="0"/>
          </w:rPr>
          <w:t>4298 - رد على كتاب فصوص الحكم لابن عربي :</w:t>
        </w:r>
        <w:r>
          <w:tab/>
        </w:r>
        <w:r>
          <w:fldChar w:fldCharType="begin"/>
        </w:r>
        <w:r>
          <w:instrText xml:space="preserve">PAGEREF 1926 \h</w:instrText>
        </w:r>
        <w:r>
          <w:fldChar w:fldCharType="end"/>
        </w:r>
      </w:hyperlink>
    </w:p>
    <w:p>
      <w:pPr>
        <w:tabs>
          <w:tab w:val="right" w:leader="dot" w:pos="9062"/>
        </w:tabs>
        <w:ind w:left="440"/>
      </w:pPr>
      <w:hyperlink w:anchor="_Toc1927" w:history="1">
        <w:r>
          <w:rPr>
            <w:rFonts w:ascii="IRNazanin" w:hAnsi="IRNazanin" w:eastAsia="IRNazanin" w:cs="IRNazanin"/>
            <w:color w:val="111111"/>
            <w:sz w:val="22"/>
            <w:szCs w:val="22"/>
            <w:b w:val="0"/>
            <w:bCs w:val="0"/>
            <w:i w:val="0"/>
            <w:iCs w:val="0"/>
          </w:rPr>
          <w:t>4299 - الرد على كتاب (فصوص الحكم) لابن عربي :</w:t>
        </w:r>
        <w:r>
          <w:tab/>
        </w:r>
        <w:r>
          <w:fldChar w:fldCharType="begin"/>
        </w:r>
        <w:r>
          <w:instrText xml:space="preserve">PAGEREF 1927 \h</w:instrText>
        </w:r>
        <w:r>
          <w:fldChar w:fldCharType="end"/>
        </w:r>
      </w:hyperlink>
    </w:p>
    <w:p>
      <w:pPr>
        <w:tabs>
          <w:tab w:val="right" w:leader="dot" w:pos="9062"/>
        </w:tabs>
        <w:ind w:left="440"/>
      </w:pPr>
      <w:hyperlink w:anchor="_Toc1928" w:history="1">
        <w:r>
          <w:rPr>
            <w:rFonts w:ascii="IRNazanin" w:hAnsi="IRNazanin" w:eastAsia="IRNazanin" w:cs="IRNazanin"/>
            <w:color w:val="111111"/>
            <w:sz w:val="22"/>
            <w:szCs w:val="22"/>
            <w:b w:val="0"/>
            <w:bCs w:val="0"/>
            <w:i w:val="0"/>
            <w:iCs w:val="0"/>
          </w:rPr>
          <w:t>4300 - رسالة في الرد على البهائية :</w:t>
        </w:r>
        <w:r>
          <w:tab/>
        </w:r>
        <w:r>
          <w:fldChar w:fldCharType="begin"/>
        </w:r>
        <w:r>
          <w:instrText xml:space="preserve">PAGEREF 1928 \h</w:instrText>
        </w:r>
        <w:r>
          <w:fldChar w:fldCharType="end"/>
        </w:r>
      </w:hyperlink>
    </w:p>
    <w:p>
      <w:pPr>
        <w:tabs>
          <w:tab w:val="right" w:leader="dot" w:pos="9062"/>
        </w:tabs>
        <w:ind w:left="440"/>
      </w:pPr>
      <w:hyperlink w:anchor="_Toc1929" w:history="1">
        <w:r>
          <w:rPr>
            <w:rFonts w:ascii="IRNazanin" w:hAnsi="IRNazanin" w:eastAsia="IRNazanin" w:cs="IRNazanin"/>
            <w:color w:val="111111"/>
            <w:sz w:val="22"/>
            <w:szCs w:val="22"/>
            <w:b w:val="0"/>
            <w:bCs w:val="0"/>
            <w:i w:val="0"/>
            <w:iCs w:val="0"/>
          </w:rPr>
          <w:t>4301- رسالة في الانتصار للحنابلة :</w:t>
        </w:r>
        <w:r>
          <w:tab/>
        </w:r>
        <w:r>
          <w:fldChar w:fldCharType="begin"/>
        </w:r>
        <w:r>
          <w:instrText xml:space="preserve">PAGEREF 1929 \h</w:instrText>
        </w:r>
        <w:r>
          <w:fldChar w:fldCharType="end"/>
        </w:r>
      </w:hyperlink>
    </w:p>
    <w:p>
      <w:pPr>
        <w:tabs>
          <w:tab w:val="right" w:leader="dot" w:pos="9062"/>
        </w:tabs>
        <w:ind w:left="440"/>
      </w:pPr>
      <w:hyperlink w:anchor="_Toc1930" w:history="1">
        <w:r>
          <w:rPr>
            <w:rFonts w:ascii="IRNazanin" w:hAnsi="IRNazanin" w:eastAsia="IRNazanin" w:cs="IRNazanin"/>
            <w:color w:val="111111"/>
            <w:sz w:val="22"/>
            <w:szCs w:val="22"/>
            <w:b w:val="0"/>
            <w:bCs w:val="0"/>
            <w:i w:val="0"/>
            <w:iCs w:val="0"/>
          </w:rPr>
          <w:t>4302 - رسالة في الفرق الاسلامية :</w:t>
        </w:r>
        <w:r>
          <w:tab/>
        </w:r>
        <w:r>
          <w:fldChar w:fldCharType="begin"/>
        </w:r>
        <w:r>
          <w:instrText xml:space="preserve">PAGEREF 1930 \h</w:instrText>
        </w:r>
        <w:r>
          <w:fldChar w:fldCharType="end"/>
        </w:r>
      </w:hyperlink>
    </w:p>
    <w:p>
      <w:pPr>
        <w:tabs>
          <w:tab w:val="right" w:leader="dot" w:pos="9062"/>
        </w:tabs>
        <w:ind w:left="440"/>
      </w:pPr>
      <w:hyperlink w:anchor="_Toc1931" w:history="1">
        <w:r>
          <w:rPr>
            <w:rFonts w:ascii="IRNazanin" w:hAnsi="IRNazanin" w:eastAsia="IRNazanin" w:cs="IRNazanin"/>
            <w:color w:val="111111"/>
            <w:sz w:val="22"/>
            <w:szCs w:val="22"/>
            <w:b w:val="0"/>
            <w:bCs w:val="0"/>
            <w:i w:val="0"/>
            <w:iCs w:val="0"/>
          </w:rPr>
          <w:t>4303 - رسالة في الفرق الإسلامية :</w:t>
        </w:r>
        <w:r>
          <w:tab/>
        </w:r>
        <w:r>
          <w:fldChar w:fldCharType="begin"/>
        </w:r>
        <w:r>
          <w:instrText xml:space="preserve">PAGEREF 1931 \h</w:instrText>
        </w:r>
        <w:r>
          <w:fldChar w:fldCharType="end"/>
        </w:r>
      </w:hyperlink>
    </w:p>
    <w:p>
      <w:pPr>
        <w:tabs>
          <w:tab w:val="right" w:leader="dot" w:pos="9062"/>
        </w:tabs>
        <w:ind w:left="440"/>
      </w:pPr>
      <w:hyperlink w:anchor="_Toc1932" w:history="1">
        <w:r>
          <w:rPr>
            <w:rFonts w:ascii="IRNazanin" w:hAnsi="IRNazanin" w:eastAsia="IRNazanin" w:cs="IRNazanin"/>
            <w:color w:val="111111"/>
            <w:sz w:val="22"/>
            <w:szCs w:val="22"/>
            <w:b w:val="0"/>
            <w:bCs w:val="0"/>
            <w:i w:val="0"/>
            <w:iCs w:val="0"/>
          </w:rPr>
          <w:t>4304- الرسالة السنية الى الطائفة العدوية :</w:t>
        </w:r>
        <w:r>
          <w:tab/>
        </w:r>
        <w:r>
          <w:fldChar w:fldCharType="begin"/>
        </w:r>
        <w:r>
          <w:instrText xml:space="preserve">PAGEREF 1932 \h</w:instrText>
        </w:r>
        <w:r>
          <w:fldChar w:fldCharType="end"/>
        </w:r>
      </w:hyperlink>
    </w:p>
    <w:p>
      <w:pPr>
        <w:tabs>
          <w:tab w:val="right" w:leader="dot" w:pos="9062"/>
        </w:tabs>
        <w:ind w:left="440"/>
      </w:pPr>
      <w:hyperlink w:anchor="_Toc1933" w:history="1">
        <w:r>
          <w:rPr>
            <w:rFonts w:ascii="IRNazanin" w:hAnsi="IRNazanin" w:eastAsia="IRNazanin" w:cs="IRNazanin"/>
            <w:color w:val="111111"/>
            <w:sz w:val="22"/>
            <w:szCs w:val="22"/>
            <w:b w:val="0"/>
            <w:bCs w:val="0"/>
            <w:i w:val="0"/>
            <w:iCs w:val="0"/>
          </w:rPr>
          <w:t>4305- نسخة أخرى :</w:t>
        </w:r>
        <w:r>
          <w:tab/>
        </w:r>
        <w:r>
          <w:fldChar w:fldCharType="begin"/>
        </w:r>
        <w:r>
          <w:instrText xml:space="preserve">PAGEREF 1933 \h</w:instrText>
        </w:r>
        <w:r>
          <w:fldChar w:fldCharType="end"/>
        </w:r>
      </w:hyperlink>
    </w:p>
    <w:p>
      <w:pPr>
        <w:tabs>
          <w:tab w:val="right" w:leader="dot" w:pos="9062"/>
        </w:tabs>
        <w:ind w:left="440"/>
      </w:pPr>
      <w:hyperlink w:anchor="_Toc1934" w:history="1">
        <w:r>
          <w:rPr>
            <w:rFonts w:ascii="IRNazanin" w:hAnsi="IRNazanin" w:eastAsia="IRNazanin" w:cs="IRNazanin"/>
            <w:color w:val="111111"/>
            <w:sz w:val="22"/>
            <w:szCs w:val="22"/>
            <w:b w:val="0"/>
            <w:bCs w:val="0"/>
            <w:i w:val="0"/>
            <w:iCs w:val="0"/>
          </w:rPr>
          <w:t>4306 - رسالة في الرد على الامام محمود شكرى الالوسي (ت - 1924م):</w:t>
        </w:r>
        <w:r>
          <w:tab/>
        </w:r>
        <w:r>
          <w:fldChar w:fldCharType="begin"/>
        </w:r>
        <w:r>
          <w:instrText xml:space="preserve">PAGEREF 1934 \h</w:instrText>
        </w:r>
        <w:r>
          <w:fldChar w:fldCharType="end"/>
        </w:r>
      </w:hyperlink>
    </w:p>
    <w:p>
      <w:pPr>
        <w:tabs>
          <w:tab w:val="right" w:leader="dot" w:pos="9062"/>
        </w:tabs>
        <w:ind w:left="440"/>
      </w:pPr>
      <w:hyperlink w:anchor="_Toc1935" w:history="1">
        <w:r>
          <w:rPr>
            <w:rFonts w:ascii="IRNazanin" w:hAnsi="IRNazanin" w:eastAsia="IRNazanin" w:cs="IRNazanin"/>
            <w:color w:val="111111"/>
            <w:sz w:val="22"/>
            <w:szCs w:val="22"/>
            <w:b w:val="0"/>
            <w:bCs w:val="0"/>
            <w:i w:val="0"/>
            <w:iCs w:val="0"/>
          </w:rPr>
          <w:t>4307 - نسخة أخرى :</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4308- رسالة في الرد على الرافضة :</w:t>
        </w:r>
        <w:r>
          <w:tab/>
        </w:r>
        <w:r>
          <w:fldChar w:fldCharType="begin"/>
        </w:r>
        <w:r>
          <w:instrText xml:space="preserve">PAGEREF 1936 \h</w:instrText>
        </w:r>
        <w:r>
          <w:fldChar w:fldCharType="end"/>
        </w:r>
      </w:hyperlink>
    </w:p>
    <w:p>
      <w:pPr>
        <w:tabs>
          <w:tab w:val="right" w:leader="dot" w:pos="9062"/>
        </w:tabs>
        <w:ind w:left="440"/>
      </w:pPr>
      <w:hyperlink w:anchor="_Toc1937" w:history="1">
        <w:r>
          <w:rPr>
            <w:rFonts w:ascii="IRNazanin" w:hAnsi="IRNazanin" w:eastAsia="IRNazanin" w:cs="IRNazanin"/>
            <w:color w:val="111111"/>
            <w:sz w:val="22"/>
            <w:szCs w:val="22"/>
            <w:b w:val="0"/>
            <w:bCs w:val="0"/>
            <w:i w:val="0"/>
            <w:iCs w:val="0"/>
          </w:rPr>
          <w:t>4309- رسالة في الدفاع عن ابن عربي :</w:t>
        </w:r>
        <w:r>
          <w:tab/>
        </w:r>
        <w:r>
          <w:fldChar w:fldCharType="begin"/>
        </w:r>
        <w:r>
          <w:instrText xml:space="preserve">PAGEREF 1937 \h</w:instrText>
        </w:r>
        <w:r>
          <w:fldChar w:fldCharType="end"/>
        </w:r>
      </w:hyperlink>
    </w:p>
    <w:p>
      <w:pPr>
        <w:tabs>
          <w:tab w:val="right" w:leader="dot" w:pos="9062"/>
        </w:tabs>
        <w:ind w:left="440"/>
      </w:pPr>
      <w:hyperlink w:anchor="_Toc1938" w:history="1">
        <w:r>
          <w:rPr>
            <w:rFonts w:ascii="IRNazanin" w:hAnsi="IRNazanin" w:eastAsia="IRNazanin" w:cs="IRNazanin"/>
            <w:color w:val="111111"/>
            <w:sz w:val="22"/>
            <w:szCs w:val="22"/>
            <w:b w:val="0"/>
            <w:bCs w:val="0"/>
            <w:i w:val="0"/>
            <w:iCs w:val="0"/>
          </w:rPr>
          <w:t>4310- الرسالة الشيخية الكشفية :</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4311 - رسالة في رد الزنادقة والجهمية :</w:t>
        </w:r>
        <w:r>
          <w:tab/>
        </w:r>
        <w:r>
          <w:fldChar w:fldCharType="begin"/>
        </w:r>
        <w:r>
          <w:instrText xml:space="preserve">PAGEREF 1939 \h</w:instrText>
        </w:r>
        <w:r>
          <w:fldChar w:fldCharType="end"/>
        </w:r>
      </w:hyperlink>
    </w:p>
    <w:p>
      <w:pPr>
        <w:tabs>
          <w:tab w:val="right" w:leader="dot" w:pos="9062"/>
        </w:tabs>
        <w:ind w:left="440"/>
      </w:pPr>
      <w:hyperlink w:anchor="_Toc1940" w:history="1">
        <w:r>
          <w:rPr>
            <w:rFonts w:ascii="IRNazanin" w:hAnsi="IRNazanin" w:eastAsia="IRNazanin" w:cs="IRNazanin"/>
            <w:color w:val="111111"/>
            <w:sz w:val="22"/>
            <w:szCs w:val="22"/>
            <w:b w:val="0"/>
            <w:bCs w:val="0"/>
            <w:i w:val="0"/>
            <w:iCs w:val="0"/>
          </w:rPr>
          <w:t>4312- رسالة في رد الرافضة :</w:t>
        </w:r>
        <w:r>
          <w:tab/>
        </w:r>
        <w:r>
          <w:fldChar w:fldCharType="begin"/>
        </w:r>
        <w:r>
          <w:instrText xml:space="preserve">PAGEREF 1940 \h</w:instrText>
        </w:r>
        <w:r>
          <w:fldChar w:fldCharType="end"/>
        </w:r>
      </w:hyperlink>
    </w:p>
    <w:p>
      <w:pPr>
        <w:tabs>
          <w:tab w:val="right" w:leader="dot" w:pos="9062"/>
        </w:tabs>
        <w:ind w:left="440"/>
      </w:pPr>
      <w:hyperlink w:anchor="_Toc1941" w:history="1">
        <w:r>
          <w:rPr>
            <w:rFonts w:ascii="IRNazanin" w:hAnsi="IRNazanin" w:eastAsia="IRNazanin" w:cs="IRNazanin"/>
            <w:color w:val="111111"/>
            <w:sz w:val="22"/>
            <w:szCs w:val="22"/>
            <w:b w:val="0"/>
            <w:bCs w:val="0"/>
            <w:i w:val="0"/>
            <w:iCs w:val="0"/>
          </w:rPr>
          <w:t>4313 - رسالة في الفرق الاسلامية :</w:t>
        </w:r>
        <w:r>
          <w:tab/>
        </w:r>
        <w:r>
          <w:fldChar w:fldCharType="begin"/>
        </w:r>
        <w:r>
          <w:instrText xml:space="preserve">PAGEREF 1941 \h</w:instrText>
        </w:r>
        <w:r>
          <w:fldChar w:fldCharType="end"/>
        </w:r>
      </w:hyperlink>
    </w:p>
    <w:p>
      <w:pPr>
        <w:tabs>
          <w:tab w:val="right" w:leader="dot" w:pos="9062"/>
        </w:tabs>
        <w:ind w:left="440"/>
      </w:pPr>
      <w:hyperlink w:anchor="_Toc1942" w:history="1">
        <w:r>
          <w:rPr>
            <w:rFonts w:ascii="IRNazanin" w:hAnsi="IRNazanin" w:eastAsia="IRNazanin" w:cs="IRNazanin"/>
            <w:color w:val="111111"/>
            <w:sz w:val="22"/>
            <w:szCs w:val="22"/>
            <w:b w:val="0"/>
            <w:bCs w:val="0"/>
            <w:i w:val="0"/>
            <w:iCs w:val="0"/>
          </w:rPr>
          <w:t>4314 - نسخة أخرى :</w:t>
        </w:r>
        <w:r>
          <w:tab/>
        </w:r>
        <w:r>
          <w:fldChar w:fldCharType="begin"/>
        </w:r>
        <w:r>
          <w:instrText xml:space="preserve">PAGEREF 1942 \h</w:instrText>
        </w:r>
        <w:r>
          <w:fldChar w:fldCharType="end"/>
        </w:r>
      </w:hyperlink>
    </w:p>
    <w:p>
      <w:pPr>
        <w:tabs>
          <w:tab w:val="right" w:leader="dot" w:pos="9062"/>
        </w:tabs>
        <w:ind w:left="440"/>
      </w:pPr>
      <w:hyperlink w:anchor="_Toc1943" w:history="1">
        <w:r>
          <w:rPr>
            <w:rFonts w:ascii="IRNazanin" w:hAnsi="IRNazanin" w:eastAsia="IRNazanin" w:cs="IRNazanin"/>
            <w:color w:val="111111"/>
            <w:sz w:val="22"/>
            <w:szCs w:val="22"/>
            <w:b w:val="0"/>
            <w:bCs w:val="0"/>
            <w:i w:val="0"/>
            <w:iCs w:val="0"/>
          </w:rPr>
          <w:t>4315 - الرسالة الحموية :</w:t>
        </w:r>
        <w:r>
          <w:tab/>
        </w:r>
        <w:r>
          <w:fldChar w:fldCharType="begin"/>
        </w:r>
        <w:r>
          <w:instrText xml:space="preserve">PAGEREF 1943 \h</w:instrText>
        </w:r>
        <w:r>
          <w:fldChar w:fldCharType="end"/>
        </w:r>
      </w:hyperlink>
    </w:p>
    <w:p>
      <w:pPr>
        <w:tabs>
          <w:tab w:val="right" w:leader="dot" w:pos="9062"/>
        </w:tabs>
        <w:ind w:left="440"/>
      </w:pPr>
      <w:hyperlink w:anchor="_Toc1944" w:history="1">
        <w:r>
          <w:rPr>
            <w:rFonts w:ascii="IRNazanin" w:hAnsi="IRNazanin" w:eastAsia="IRNazanin" w:cs="IRNazanin"/>
            <w:color w:val="111111"/>
            <w:sz w:val="22"/>
            <w:szCs w:val="22"/>
            <w:b w:val="0"/>
            <w:bCs w:val="0"/>
            <w:i w:val="0"/>
            <w:iCs w:val="0"/>
          </w:rPr>
          <w:t>4316 - رسالة في الرد على المعتزلة في نفيهم كرامات الأولياء :</w:t>
        </w:r>
        <w:r>
          <w:tab/>
        </w:r>
        <w:r>
          <w:fldChar w:fldCharType="begin"/>
        </w:r>
        <w:r>
          <w:instrText xml:space="preserve">PAGEREF 1944 \h</w:instrText>
        </w:r>
        <w:r>
          <w:fldChar w:fldCharType="end"/>
        </w:r>
      </w:hyperlink>
    </w:p>
    <w:p>
      <w:pPr>
        <w:tabs>
          <w:tab w:val="right" w:leader="dot" w:pos="9062"/>
        </w:tabs>
        <w:ind w:left="440"/>
      </w:pPr>
      <w:hyperlink w:anchor="_Toc1945" w:history="1">
        <w:r>
          <w:rPr>
            <w:rFonts w:ascii="IRNazanin" w:hAnsi="IRNazanin" w:eastAsia="IRNazanin" w:cs="IRNazanin"/>
            <w:color w:val="111111"/>
            <w:sz w:val="22"/>
            <w:szCs w:val="22"/>
            <w:b w:val="0"/>
            <w:bCs w:val="0"/>
            <w:i w:val="0"/>
            <w:iCs w:val="0"/>
          </w:rPr>
          <w:t>4317 - نسخة أخرى :</w:t>
        </w:r>
        <w:r>
          <w:tab/>
        </w:r>
        <w:r>
          <w:fldChar w:fldCharType="begin"/>
        </w:r>
        <w:r>
          <w:instrText xml:space="preserve">PAGEREF 1945 \h</w:instrText>
        </w:r>
        <w:r>
          <w:fldChar w:fldCharType="end"/>
        </w:r>
      </w:hyperlink>
    </w:p>
    <w:p>
      <w:pPr>
        <w:tabs>
          <w:tab w:val="right" w:leader="dot" w:pos="9062"/>
        </w:tabs>
        <w:ind w:left="440"/>
      </w:pPr>
      <w:hyperlink w:anchor="_Toc1946" w:history="1">
        <w:r>
          <w:rPr>
            <w:rFonts w:ascii="IRNazanin" w:hAnsi="IRNazanin" w:eastAsia="IRNazanin" w:cs="IRNazanin"/>
            <w:color w:val="111111"/>
            <w:sz w:val="22"/>
            <w:szCs w:val="22"/>
            <w:b w:val="0"/>
            <w:bCs w:val="0"/>
            <w:i w:val="0"/>
            <w:iCs w:val="0"/>
          </w:rPr>
          <w:t>4318 - رسالة في الفرق الاسلامية :</w:t>
        </w:r>
        <w:r>
          <w:tab/>
        </w:r>
        <w:r>
          <w:fldChar w:fldCharType="begin"/>
        </w:r>
        <w:r>
          <w:instrText xml:space="preserve">PAGEREF 1946 \h</w:instrText>
        </w:r>
        <w:r>
          <w:fldChar w:fldCharType="end"/>
        </w:r>
      </w:hyperlink>
    </w:p>
    <w:p>
      <w:pPr>
        <w:tabs>
          <w:tab w:val="right" w:leader="dot" w:pos="9062"/>
        </w:tabs>
        <w:ind w:left="440"/>
      </w:pPr>
      <w:hyperlink w:anchor="_Toc1947" w:history="1">
        <w:r>
          <w:rPr>
            <w:rFonts w:ascii="IRNazanin" w:hAnsi="IRNazanin" w:eastAsia="IRNazanin" w:cs="IRNazanin"/>
            <w:color w:val="111111"/>
            <w:sz w:val="22"/>
            <w:szCs w:val="22"/>
            <w:b w:val="0"/>
            <w:bCs w:val="0"/>
            <w:i w:val="0"/>
            <w:iCs w:val="0"/>
          </w:rPr>
          <w:t>4319 - رسالة في الرد على من گذر المسلمين بسبب النذر لغير اللّه :</w:t>
        </w:r>
        <w:r>
          <w:tab/>
        </w:r>
        <w:r>
          <w:fldChar w:fldCharType="begin"/>
        </w:r>
        <w:r>
          <w:instrText xml:space="preserve">PAGEREF 1947 \h</w:instrText>
        </w:r>
        <w:r>
          <w:fldChar w:fldCharType="end"/>
        </w:r>
      </w:hyperlink>
    </w:p>
    <w:p>
      <w:pPr>
        <w:tabs>
          <w:tab w:val="right" w:leader="dot" w:pos="9062"/>
        </w:tabs>
        <w:ind w:left="440"/>
      </w:pPr>
      <w:hyperlink w:anchor="_Toc1948" w:history="1">
        <w:r>
          <w:rPr>
            <w:rFonts w:ascii="IRNazanin" w:hAnsi="IRNazanin" w:eastAsia="IRNazanin" w:cs="IRNazanin"/>
            <w:color w:val="111111"/>
            <w:sz w:val="22"/>
            <w:szCs w:val="22"/>
            <w:b w:val="0"/>
            <w:bCs w:val="0"/>
            <w:i w:val="0"/>
            <w:iCs w:val="0"/>
          </w:rPr>
          <w:t>4320 - الزواجر في النهي عن اقتراف الكبائر :</w:t>
        </w:r>
        <w:r>
          <w:tab/>
        </w:r>
        <w:r>
          <w:fldChar w:fldCharType="begin"/>
        </w:r>
        <w:r>
          <w:instrText xml:space="preserve">PAGEREF 1948 \h</w:instrText>
        </w:r>
        <w:r>
          <w:fldChar w:fldCharType="end"/>
        </w:r>
      </w:hyperlink>
    </w:p>
    <w:p>
      <w:pPr>
        <w:tabs>
          <w:tab w:val="right" w:leader="dot" w:pos="9062"/>
        </w:tabs>
        <w:ind w:left="440"/>
      </w:pPr>
      <w:hyperlink w:anchor="_Toc1949" w:history="1">
        <w:r>
          <w:rPr>
            <w:rFonts w:ascii="IRNazanin" w:hAnsi="IRNazanin" w:eastAsia="IRNazanin" w:cs="IRNazanin"/>
            <w:color w:val="111111"/>
            <w:sz w:val="22"/>
            <w:szCs w:val="22"/>
            <w:b w:val="0"/>
            <w:bCs w:val="0"/>
            <w:i w:val="0"/>
            <w:iCs w:val="0"/>
          </w:rPr>
          <w:t>4321 - نسخة أخرى :</w:t>
        </w:r>
        <w:r>
          <w:tab/>
        </w:r>
        <w:r>
          <w:fldChar w:fldCharType="begin"/>
        </w:r>
        <w:r>
          <w:instrText xml:space="preserve">PAGEREF 1949 \h</w:instrText>
        </w:r>
        <w:r>
          <w:fldChar w:fldCharType="end"/>
        </w:r>
      </w:hyperlink>
    </w:p>
    <w:p>
      <w:pPr>
        <w:tabs>
          <w:tab w:val="right" w:leader="dot" w:pos="9062"/>
        </w:tabs>
        <w:ind w:left="440"/>
      </w:pPr>
      <w:hyperlink w:anchor="_Toc1950" w:history="1">
        <w:r>
          <w:rPr>
            <w:rFonts w:ascii="IRNazanin" w:hAnsi="IRNazanin" w:eastAsia="IRNazanin" w:cs="IRNazanin"/>
            <w:color w:val="111111"/>
            <w:sz w:val="22"/>
            <w:szCs w:val="22"/>
            <w:b w:val="0"/>
            <w:bCs w:val="0"/>
            <w:i w:val="0"/>
            <w:iCs w:val="0"/>
          </w:rPr>
          <w:t>4322- نسخة أخرى :</w:t>
        </w:r>
        <w:r>
          <w:tab/>
        </w:r>
        <w:r>
          <w:fldChar w:fldCharType="begin"/>
        </w:r>
        <w:r>
          <w:instrText xml:space="preserve">PAGEREF 1950 \h</w:instrText>
        </w:r>
        <w:r>
          <w:fldChar w:fldCharType="end"/>
        </w:r>
      </w:hyperlink>
    </w:p>
    <w:p>
      <w:pPr>
        <w:tabs>
          <w:tab w:val="right" w:leader="dot" w:pos="9062"/>
        </w:tabs>
        <w:ind w:left="440"/>
      </w:pPr>
      <w:hyperlink w:anchor="_Toc1951" w:history="1">
        <w:r>
          <w:rPr>
            <w:rFonts w:ascii="IRNazanin" w:hAnsi="IRNazanin" w:eastAsia="IRNazanin" w:cs="IRNazanin"/>
            <w:color w:val="111111"/>
            <w:sz w:val="22"/>
            <w:szCs w:val="22"/>
            <w:b w:val="0"/>
            <w:bCs w:val="0"/>
            <w:i w:val="0"/>
            <w:iCs w:val="0"/>
          </w:rPr>
          <w:t>4323- زواهر الزواجر :</w:t>
        </w:r>
        <w:r>
          <w:tab/>
        </w:r>
        <w:r>
          <w:fldChar w:fldCharType="begin"/>
        </w:r>
        <w:r>
          <w:instrText xml:space="preserve">PAGEREF 1951 \h</w:instrText>
        </w:r>
        <w:r>
          <w:fldChar w:fldCharType="end"/>
        </w:r>
      </w:hyperlink>
    </w:p>
    <w:p>
      <w:pPr>
        <w:tabs>
          <w:tab w:val="right" w:leader="dot" w:pos="9062"/>
        </w:tabs>
        <w:ind w:left="440"/>
      </w:pPr>
      <w:hyperlink w:anchor="_Toc1952" w:history="1">
        <w:r>
          <w:rPr>
            <w:rFonts w:ascii="IRNazanin" w:hAnsi="IRNazanin" w:eastAsia="IRNazanin" w:cs="IRNazanin"/>
            <w:color w:val="111111"/>
            <w:sz w:val="22"/>
            <w:szCs w:val="22"/>
            <w:b w:val="0"/>
            <w:bCs w:val="0"/>
            <w:i w:val="0"/>
            <w:iCs w:val="0"/>
          </w:rPr>
          <w:t>4324 - السيف الباتر لارقاب الشيعة الروافض الكوافر :</w:t>
        </w:r>
        <w:r>
          <w:tab/>
        </w:r>
        <w:r>
          <w:fldChar w:fldCharType="begin"/>
        </w:r>
        <w:r>
          <w:instrText xml:space="preserve">PAGEREF 1952 \h</w:instrText>
        </w:r>
        <w:r>
          <w:fldChar w:fldCharType="end"/>
        </w:r>
      </w:hyperlink>
    </w:p>
    <w:p>
      <w:pPr>
        <w:tabs>
          <w:tab w:val="right" w:leader="dot" w:pos="9062"/>
        </w:tabs>
        <w:ind w:left="440"/>
      </w:pPr>
      <w:hyperlink w:anchor="_Toc1953" w:history="1">
        <w:r>
          <w:rPr>
            <w:rFonts w:ascii="IRNazanin" w:hAnsi="IRNazanin" w:eastAsia="IRNazanin" w:cs="IRNazanin"/>
            <w:color w:val="111111"/>
            <w:sz w:val="22"/>
            <w:szCs w:val="22"/>
            <w:b w:val="0"/>
            <w:bCs w:val="0"/>
            <w:i w:val="0"/>
            <w:iCs w:val="0"/>
          </w:rPr>
          <w:t>4325- السيف المخدم بالذب عن مذهب الامام الاعظم :</w:t>
        </w:r>
        <w:r>
          <w:tab/>
        </w:r>
        <w:r>
          <w:fldChar w:fldCharType="begin"/>
        </w:r>
        <w:r>
          <w:instrText xml:space="preserve">PAGEREF 1953 \h</w:instrText>
        </w:r>
        <w:r>
          <w:fldChar w:fldCharType="end"/>
        </w:r>
      </w:hyperlink>
    </w:p>
    <w:p>
      <w:pPr>
        <w:tabs>
          <w:tab w:val="right" w:leader="dot" w:pos="9062"/>
        </w:tabs>
        <w:ind w:left="440"/>
      </w:pPr>
      <w:hyperlink w:anchor="_Toc1954" w:history="1">
        <w:r>
          <w:rPr>
            <w:rFonts w:ascii="IRNazanin" w:hAnsi="IRNazanin" w:eastAsia="IRNazanin" w:cs="IRNazanin"/>
            <w:color w:val="111111"/>
            <w:sz w:val="22"/>
            <w:szCs w:val="22"/>
            <w:b w:val="0"/>
            <w:bCs w:val="0"/>
            <w:i w:val="0"/>
            <w:iCs w:val="0"/>
          </w:rPr>
          <w:t>4326- السيف المسلول على من سب الرسول :</w:t>
        </w:r>
        <w:r>
          <w:tab/>
        </w:r>
        <w:r>
          <w:fldChar w:fldCharType="begin"/>
        </w:r>
        <w:r>
          <w:instrText xml:space="preserve">PAGEREF 1954 \h</w:instrText>
        </w:r>
        <w:r>
          <w:fldChar w:fldCharType="end"/>
        </w:r>
      </w:hyperlink>
    </w:p>
    <w:p>
      <w:pPr>
        <w:tabs>
          <w:tab w:val="right" w:leader="dot" w:pos="9062"/>
        </w:tabs>
        <w:ind w:left="440"/>
      </w:pPr>
      <w:hyperlink w:anchor="_Toc1955" w:history="1">
        <w:r>
          <w:rPr>
            <w:rFonts w:ascii="IRNazanin" w:hAnsi="IRNazanin" w:eastAsia="IRNazanin" w:cs="IRNazanin"/>
            <w:color w:val="111111"/>
            <w:sz w:val="22"/>
            <w:szCs w:val="22"/>
            <w:b w:val="0"/>
            <w:bCs w:val="0"/>
            <w:i w:val="0"/>
            <w:iCs w:val="0"/>
          </w:rPr>
          <w:t>4327- نسخة أخرى :</w:t>
        </w:r>
        <w:r>
          <w:tab/>
        </w:r>
        <w:r>
          <w:fldChar w:fldCharType="begin"/>
        </w:r>
        <w:r>
          <w:instrText xml:space="preserve">PAGEREF 1955 \h</w:instrText>
        </w:r>
        <w:r>
          <w:fldChar w:fldCharType="end"/>
        </w:r>
      </w:hyperlink>
    </w:p>
    <w:p>
      <w:pPr>
        <w:tabs>
          <w:tab w:val="right" w:leader="dot" w:pos="9062"/>
        </w:tabs>
        <w:ind w:left="440"/>
      </w:pPr>
      <w:hyperlink w:anchor="_Toc1956" w:history="1">
        <w:r>
          <w:rPr>
            <w:rFonts w:ascii="IRNazanin" w:hAnsi="IRNazanin" w:eastAsia="IRNazanin" w:cs="IRNazanin"/>
            <w:color w:val="111111"/>
            <w:sz w:val="22"/>
            <w:szCs w:val="22"/>
            <w:b w:val="0"/>
            <w:bCs w:val="0"/>
            <w:i w:val="0"/>
            <w:iCs w:val="0"/>
          </w:rPr>
          <w:t>4328- نسخة أخرى :</w:t>
        </w:r>
        <w:r>
          <w:tab/>
        </w:r>
        <w:r>
          <w:fldChar w:fldCharType="begin"/>
        </w:r>
        <w:r>
          <w:instrText xml:space="preserve">PAGEREF 1956 \h</w:instrText>
        </w:r>
        <w:r>
          <w:fldChar w:fldCharType="end"/>
        </w:r>
      </w:hyperlink>
    </w:p>
    <w:p>
      <w:pPr>
        <w:tabs>
          <w:tab w:val="right" w:leader="dot" w:pos="9062"/>
        </w:tabs>
        <w:ind w:left="440"/>
      </w:pPr>
      <w:hyperlink w:anchor="_Toc1957" w:history="1">
        <w:r>
          <w:rPr>
            <w:rFonts w:ascii="IRNazanin" w:hAnsi="IRNazanin" w:eastAsia="IRNazanin" w:cs="IRNazanin"/>
            <w:color w:val="111111"/>
            <w:sz w:val="22"/>
            <w:szCs w:val="22"/>
            <w:b w:val="0"/>
            <w:bCs w:val="0"/>
            <w:i w:val="0"/>
            <w:iCs w:val="0"/>
          </w:rPr>
          <w:t>4329 - الشافي في الامامة :</w:t>
        </w:r>
        <w:r>
          <w:tab/>
        </w:r>
        <w:r>
          <w:fldChar w:fldCharType="begin"/>
        </w:r>
        <w:r>
          <w:instrText xml:space="preserve">PAGEREF 1957 \h</w:instrText>
        </w:r>
        <w:r>
          <w:fldChar w:fldCharType="end"/>
        </w:r>
      </w:hyperlink>
    </w:p>
    <w:p>
      <w:pPr>
        <w:tabs>
          <w:tab w:val="right" w:leader="dot" w:pos="9062"/>
        </w:tabs>
        <w:ind w:left="440"/>
      </w:pPr>
      <w:hyperlink w:anchor="_Toc1958" w:history="1">
        <w:r>
          <w:rPr>
            <w:rFonts w:ascii="IRNazanin" w:hAnsi="IRNazanin" w:eastAsia="IRNazanin" w:cs="IRNazanin"/>
            <w:color w:val="111111"/>
            <w:sz w:val="22"/>
            <w:szCs w:val="22"/>
            <w:b w:val="0"/>
            <w:bCs w:val="0"/>
            <w:i w:val="0"/>
            <w:iCs w:val="0"/>
          </w:rPr>
          <w:t>4330- الصارم المسلول على من شاتم الرسول (صلى اللّه عليه وسلم) :</w:t>
        </w:r>
        <w:r>
          <w:tab/>
        </w:r>
        <w:r>
          <w:fldChar w:fldCharType="begin"/>
        </w:r>
        <w:r>
          <w:instrText xml:space="preserve">PAGEREF 1958 \h</w:instrText>
        </w:r>
        <w:r>
          <w:fldChar w:fldCharType="end"/>
        </w:r>
      </w:hyperlink>
    </w:p>
    <w:p>
      <w:pPr>
        <w:tabs>
          <w:tab w:val="right" w:leader="dot" w:pos="9062"/>
        </w:tabs>
        <w:ind w:left="440"/>
      </w:pPr>
      <w:hyperlink w:anchor="_Toc1959" w:history="1">
        <w:r>
          <w:rPr>
            <w:rFonts w:ascii="IRNazanin" w:hAnsi="IRNazanin" w:eastAsia="IRNazanin" w:cs="IRNazanin"/>
            <w:color w:val="111111"/>
            <w:sz w:val="22"/>
            <w:szCs w:val="22"/>
            <w:b w:val="0"/>
            <w:bCs w:val="0"/>
            <w:i w:val="0"/>
            <w:iCs w:val="0"/>
          </w:rPr>
          <w:t>4331 - الصارم الحديد في عنق صاحب سلاسل الحديد :</w:t>
        </w:r>
        <w:r>
          <w:tab/>
        </w:r>
        <w:r>
          <w:fldChar w:fldCharType="begin"/>
        </w:r>
        <w:r>
          <w:instrText xml:space="preserve">PAGEREF 1959 \h</w:instrText>
        </w:r>
        <w:r>
          <w:fldChar w:fldCharType="end"/>
        </w:r>
      </w:hyperlink>
    </w:p>
    <w:p>
      <w:pPr>
        <w:tabs>
          <w:tab w:val="right" w:leader="dot" w:pos="9062"/>
        </w:tabs>
        <w:ind w:left="440"/>
      </w:pPr>
      <w:hyperlink w:anchor="_Toc1960" w:history="1">
        <w:r>
          <w:rPr>
            <w:rFonts w:ascii="IRNazanin" w:hAnsi="IRNazanin" w:eastAsia="IRNazanin" w:cs="IRNazanin"/>
            <w:color w:val="111111"/>
            <w:sz w:val="22"/>
            <w:szCs w:val="22"/>
            <w:b w:val="0"/>
            <w:bCs w:val="0"/>
            <w:i w:val="0"/>
            <w:iCs w:val="0"/>
          </w:rPr>
          <w:t>4332- نسخة أخرى :</w:t>
        </w:r>
        <w:r>
          <w:tab/>
        </w:r>
        <w:r>
          <w:fldChar w:fldCharType="begin"/>
        </w:r>
        <w:r>
          <w:instrText xml:space="preserve">PAGEREF 1960 \h</w:instrText>
        </w:r>
        <w:r>
          <w:fldChar w:fldCharType="end"/>
        </w:r>
      </w:hyperlink>
    </w:p>
    <w:p>
      <w:pPr>
        <w:tabs>
          <w:tab w:val="right" w:leader="dot" w:pos="9062"/>
        </w:tabs>
        <w:ind w:left="440"/>
      </w:pPr>
      <w:hyperlink w:anchor="_Toc1961" w:history="1">
        <w:r>
          <w:rPr>
            <w:rFonts w:ascii="IRNazanin" w:hAnsi="IRNazanin" w:eastAsia="IRNazanin" w:cs="IRNazanin"/>
            <w:color w:val="111111"/>
            <w:sz w:val="22"/>
            <w:szCs w:val="22"/>
            <w:b w:val="0"/>
            <w:bCs w:val="0"/>
            <w:i w:val="0"/>
            <w:iCs w:val="0"/>
          </w:rPr>
          <w:t>4333 - الصارم المنكي فى الرد على السبكي :</w:t>
        </w:r>
        <w:r>
          <w:tab/>
        </w:r>
        <w:r>
          <w:fldChar w:fldCharType="begin"/>
        </w:r>
        <w:r>
          <w:instrText xml:space="preserve">PAGEREF 1961 \h</w:instrText>
        </w:r>
        <w:r>
          <w:fldChar w:fldCharType="end"/>
        </w:r>
      </w:hyperlink>
    </w:p>
    <w:p>
      <w:pPr>
        <w:tabs>
          <w:tab w:val="right" w:leader="dot" w:pos="9062"/>
        </w:tabs>
        <w:ind w:left="440"/>
      </w:pPr>
      <w:hyperlink w:anchor="_Toc1962" w:history="1">
        <w:r>
          <w:rPr>
            <w:rFonts w:ascii="IRNazanin" w:hAnsi="IRNazanin" w:eastAsia="IRNazanin" w:cs="IRNazanin"/>
            <w:color w:val="111111"/>
            <w:sz w:val="22"/>
            <w:szCs w:val="22"/>
            <w:b w:val="0"/>
            <w:bCs w:val="0"/>
            <w:i w:val="0"/>
            <w:iCs w:val="0"/>
          </w:rPr>
          <w:t>4334 - نسخة أخرى :</w:t>
        </w:r>
        <w:r>
          <w:tab/>
        </w:r>
        <w:r>
          <w:fldChar w:fldCharType="begin"/>
        </w:r>
        <w:r>
          <w:instrText xml:space="preserve">PAGEREF 1962 \h</w:instrText>
        </w:r>
        <w:r>
          <w:fldChar w:fldCharType="end"/>
        </w:r>
      </w:hyperlink>
    </w:p>
    <w:p>
      <w:pPr>
        <w:tabs>
          <w:tab w:val="right" w:leader="dot" w:pos="9062"/>
        </w:tabs>
        <w:ind w:left="440"/>
      </w:pPr>
      <w:hyperlink w:anchor="_Toc1963" w:history="1">
        <w:r>
          <w:rPr>
            <w:rFonts w:ascii="IRNazanin" w:hAnsi="IRNazanin" w:eastAsia="IRNazanin" w:cs="IRNazanin"/>
            <w:color w:val="111111"/>
            <w:sz w:val="22"/>
            <w:szCs w:val="22"/>
            <w:b w:val="0"/>
            <w:bCs w:val="0"/>
            <w:i w:val="0"/>
            <w:iCs w:val="0"/>
          </w:rPr>
          <w:t>4335- صفع البرهان على قفا سليمان :</w:t>
        </w:r>
        <w:r>
          <w:tab/>
        </w:r>
        <w:r>
          <w:fldChar w:fldCharType="begin"/>
        </w:r>
        <w:r>
          <w:instrText xml:space="preserve">PAGEREF 1963 \h</w:instrText>
        </w:r>
        <w:r>
          <w:fldChar w:fldCharType="end"/>
        </w:r>
      </w:hyperlink>
    </w:p>
    <w:p>
      <w:pPr>
        <w:tabs>
          <w:tab w:val="right" w:leader="dot" w:pos="9062"/>
        </w:tabs>
        <w:ind w:left="440"/>
      </w:pPr>
      <w:hyperlink w:anchor="_Toc1964" w:history="1">
        <w:r>
          <w:rPr>
            <w:rFonts w:ascii="IRNazanin" w:hAnsi="IRNazanin" w:eastAsia="IRNazanin" w:cs="IRNazanin"/>
            <w:color w:val="111111"/>
            <w:sz w:val="22"/>
            <w:szCs w:val="22"/>
            <w:b w:val="0"/>
            <w:bCs w:val="0"/>
            <w:i w:val="0"/>
            <w:iCs w:val="0"/>
          </w:rPr>
          <w:t>4336- الصواعق المحرقة في الرد على أهل البدع والزندقة :</w:t>
        </w:r>
        <w:r>
          <w:tab/>
        </w:r>
        <w:r>
          <w:fldChar w:fldCharType="begin"/>
        </w:r>
        <w:r>
          <w:instrText xml:space="preserve">PAGEREF 1964 \h</w:instrText>
        </w:r>
        <w:r>
          <w:fldChar w:fldCharType="end"/>
        </w:r>
      </w:hyperlink>
    </w:p>
    <w:p>
      <w:pPr>
        <w:tabs>
          <w:tab w:val="right" w:leader="dot" w:pos="9062"/>
        </w:tabs>
        <w:ind w:left="440"/>
      </w:pPr>
      <w:hyperlink w:anchor="_Toc1965" w:history="1">
        <w:r>
          <w:rPr>
            <w:rFonts w:ascii="IRNazanin" w:hAnsi="IRNazanin" w:eastAsia="IRNazanin" w:cs="IRNazanin"/>
            <w:color w:val="111111"/>
            <w:sz w:val="22"/>
            <w:szCs w:val="22"/>
            <w:b w:val="0"/>
            <w:bCs w:val="0"/>
            <w:i w:val="0"/>
            <w:iCs w:val="0"/>
          </w:rPr>
          <w:t>4337 - نسخة أخرى :</w:t>
        </w:r>
        <w:r>
          <w:tab/>
        </w:r>
        <w:r>
          <w:fldChar w:fldCharType="begin"/>
        </w:r>
        <w:r>
          <w:instrText xml:space="preserve">PAGEREF 1965 \h</w:instrText>
        </w:r>
        <w:r>
          <w:fldChar w:fldCharType="end"/>
        </w:r>
      </w:hyperlink>
    </w:p>
    <w:p>
      <w:pPr>
        <w:tabs>
          <w:tab w:val="right" w:leader="dot" w:pos="9062"/>
        </w:tabs>
        <w:ind w:left="440"/>
      </w:pPr>
      <w:hyperlink w:anchor="_Toc1966" w:history="1">
        <w:r>
          <w:rPr>
            <w:rFonts w:ascii="IRNazanin" w:hAnsi="IRNazanin" w:eastAsia="IRNazanin" w:cs="IRNazanin"/>
            <w:color w:val="111111"/>
            <w:sz w:val="22"/>
            <w:szCs w:val="22"/>
            <w:b w:val="0"/>
            <w:bCs w:val="0"/>
            <w:i w:val="0"/>
            <w:iCs w:val="0"/>
          </w:rPr>
          <w:t>4338 - نسخة أخرى :</w:t>
        </w:r>
        <w:r>
          <w:tab/>
        </w:r>
        <w:r>
          <w:fldChar w:fldCharType="begin"/>
        </w:r>
        <w:r>
          <w:instrText xml:space="preserve">PAGEREF 1966 \h</w:instrText>
        </w:r>
        <w:r>
          <w:fldChar w:fldCharType="end"/>
        </w:r>
      </w:hyperlink>
    </w:p>
    <w:p>
      <w:pPr>
        <w:tabs>
          <w:tab w:val="right" w:leader="dot" w:pos="9062"/>
        </w:tabs>
        <w:ind w:left="440"/>
      </w:pPr>
      <w:hyperlink w:anchor="_Toc1967" w:history="1">
        <w:r>
          <w:rPr>
            <w:rFonts w:ascii="IRNazanin" w:hAnsi="IRNazanin" w:eastAsia="IRNazanin" w:cs="IRNazanin"/>
            <w:color w:val="111111"/>
            <w:sz w:val="22"/>
            <w:szCs w:val="22"/>
            <w:b w:val="0"/>
            <w:bCs w:val="0"/>
            <w:i w:val="0"/>
            <w:iCs w:val="0"/>
          </w:rPr>
          <w:t>4339 - نسخة أخرى :</w:t>
        </w:r>
        <w:r>
          <w:tab/>
        </w:r>
        <w:r>
          <w:fldChar w:fldCharType="begin"/>
        </w:r>
        <w:r>
          <w:instrText xml:space="preserve">PAGEREF 1967 \h</w:instrText>
        </w:r>
        <w:r>
          <w:fldChar w:fldCharType="end"/>
        </w:r>
      </w:hyperlink>
    </w:p>
    <w:p>
      <w:pPr>
        <w:tabs>
          <w:tab w:val="right" w:leader="dot" w:pos="9062"/>
        </w:tabs>
        <w:ind w:left="440"/>
      </w:pPr>
      <w:hyperlink w:anchor="_Toc1968" w:history="1">
        <w:r>
          <w:rPr>
            <w:rFonts w:ascii="IRNazanin" w:hAnsi="IRNazanin" w:eastAsia="IRNazanin" w:cs="IRNazanin"/>
            <w:color w:val="111111"/>
            <w:sz w:val="22"/>
            <w:szCs w:val="22"/>
            <w:b w:val="0"/>
            <w:bCs w:val="0"/>
            <w:i w:val="0"/>
            <w:iCs w:val="0"/>
          </w:rPr>
          <w:t>4340- نسخة أخرى :</w:t>
        </w:r>
        <w:r>
          <w:tab/>
        </w:r>
        <w:r>
          <w:fldChar w:fldCharType="begin"/>
        </w:r>
        <w:r>
          <w:instrText xml:space="preserve">PAGEREF 1968 \h</w:instrText>
        </w:r>
        <w:r>
          <w:fldChar w:fldCharType="end"/>
        </w:r>
      </w:hyperlink>
    </w:p>
    <w:p>
      <w:pPr>
        <w:tabs>
          <w:tab w:val="right" w:leader="dot" w:pos="9062"/>
        </w:tabs>
        <w:ind w:left="440"/>
      </w:pPr>
      <w:hyperlink w:anchor="_Toc1969" w:history="1">
        <w:r>
          <w:rPr>
            <w:rFonts w:ascii="IRNazanin" w:hAnsi="IRNazanin" w:eastAsia="IRNazanin" w:cs="IRNazanin"/>
            <w:color w:val="111111"/>
            <w:sz w:val="22"/>
            <w:szCs w:val="22"/>
            <w:b w:val="0"/>
            <w:bCs w:val="0"/>
            <w:i w:val="0"/>
            <w:iCs w:val="0"/>
          </w:rPr>
          <w:t>4341 - نسخة أخرى :</w:t>
        </w:r>
        <w:r>
          <w:tab/>
        </w:r>
        <w:r>
          <w:fldChar w:fldCharType="begin"/>
        </w:r>
        <w:r>
          <w:instrText xml:space="preserve">PAGEREF 1969 \h</w:instrText>
        </w:r>
        <w:r>
          <w:fldChar w:fldCharType="end"/>
        </w:r>
      </w:hyperlink>
    </w:p>
    <w:p>
      <w:pPr>
        <w:tabs>
          <w:tab w:val="right" w:leader="dot" w:pos="9062"/>
        </w:tabs>
        <w:ind w:left="440"/>
      </w:pPr>
      <w:hyperlink w:anchor="_Toc1970" w:history="1">
        <w:r>
          <w:rPr>
            <w:rFonts w:ascii="IRNazanin" w:hAnsi="IRNazanin" w:eastAsia="IRNazanin" w:cs="IRNazanin"/>
            <w:color w:val="111111"/>
            <w:sz w:val="22"/>
            <w:szCs w:val="22"/>
            <w:b w:val="0"/>
            <w:bCs w:val="0"/>
            <w:i w:val="0"/>
            <w:iCs w:val="0"/>
          </w:rPr>
          <w:t>4342 - نسخة أخرى :</w:t>
        </w:r>
        <w:r>
          <w:tab/>
        </w:r>
        <w:r>
          <w:fldChar w:fldCharType="begin"/>
        </w:r>
        <w:r>
          <w:instrText xml:space="preserve">PAGEREF 1970 \h</w:instrText>
        </w:r>
        <w:r>
          <w:fldChar w:fldCharType="end"/>
        </w:r>
      </w:hyperlink>
    </w:p>
    <w:p>
      <w:pPr>
        <w:tabs>
          <w:tab w:val="right" w:leader="dot" w:pos="9062"/>
        </w:tabs>
        <w:ind w:left="440"/>
      </w:pPr>
      <w:hyperlink w:anchor="_Toc1971" w:history="1">
        <w:r>
          <w:rPr>
            <w:rFonts w:ascii="IRNazanin" w:hAnsi="IRNazanin" w:eastAsia="IRNazanin" w:cs="IRNazanin"/>
            <w:color w:val="111111"/>
            <w:sz w:val="22"/>
            <w:szCs w:val="22"/>
            <w:b w:val="0"/>
            <w:bCs w:val="0"/>
            <w:i w:val="0"/>
            <w:iCs w:val="0"/>
          </w:rPr>
          <w:t>4343- نسخة أخرى :</w:t>
        </w:r>
        <w:r>
          <w:tab/>
        </w:r>
        <w:r>
          <w:fldChar w:fldCharType="begin"/>
        </w:r>
        <w:r>
          <w:instrText xml:space="preserve">PAGEREF 1971 \h</w:instrText>
        </w:r>
        <w:r>
          <w:fldChar w:fldCharType="end"/>
        </w:r>
      </w:hyperlink>
    </w:p>
    <w:p>
      <w:pPr>
        <w:tabs>
          <w:tab w:val="right" w:leader="dot" w:pos="9062"/>
        </w:tabs>
        <w:ind w:left="440"/>
      </w:pPr>
      <w:hyperlink w:anchor="_Toc1972" w:history="1">
        <w:r>
          <w:rPr>
            <w:rFonts w:ascii="IRNazanin" w:hAnsi="IRNazanin" w:eastAsia="IRNazanin" w:cs="IRNazanin"/>
            <w:color w:val="111111"/>
            <w:sz w:val="22"/>
            <w:szCs w:val="22"/>
            <w:b w:val="0"/>
            <w:bCs w:val="0"/>
            <w:i w:val="0"/>
            <w:iCs w:val="0"/>
          </w:rPr>
          <w:t>4345 - نسخة أخرى :</w:t>
        </w:r>
        <w:r>
          <w:tab/>
        </w:r>
        <w:r>
          <w:fldChar w:fldCharType="begin"/>
        </w:r>
        <w:r>
          <w:instrText xml:space="preserve">PAGEREF 1972 \h</w:instrText>
        </w:r>
        <w:r>
          <w:fldChar w:fldCharType="end"/>
        </w:r>
      </w:hyperlink>
    </w:p>
    <w:p>
      <w:pPr>
        <w:tabs>
          <w:tab w:val="right" w:leader="dot" w:pos="9062"/>
        </w:tabs>
        <w:ind w:left="440"/>
      </w:pPr>
      <w:hyperlink w:anchor="_Toc1973" w:history="1">
        <w:r>
          <w:rPr>
            <w:rFonts w:ascii="IRNazanin" w:hAnsi="IRNazanin" w:eastAsia="IRNazanin" w:cs="IRNazanin"/>
            <w:color w:val="111111"/>
            <w:sz w:val="22"/>
            <w:szCs w:val="22"/>
            <w:b w:val="0"/>
            <w:bCs w:val="0"/>
            <w:i w:val="0"/>
            <w:iCs w:val="0"/>
          </w:rPr>
          <w:t>4346- الصلح بين الاخوان من أهل الايمان وبيان الدين القيم في تبرئة ابن تيمية وابن القيم :</w:t>
        </w:r>
        <w:r>
          <w:tab/>
        </w:r>
        <w:r>
          <w:fldChar w:fldCharType="begin"/>
        </w:r>
        <w:r>
          <w:instrText xml:space="preserve">PAGEREF 1973 \h</w:instrText>
        </w:r>
        <w:r>
          <w:fldChar w:fldCharType="end"/>
        </w:r>
      </w:hyperlink>
    </w:p>
    <w:p>
      <w:pPr>
        <w:tabs>
          <w:tab w:val="right" w:leader="dot" w:pos="9062"/>
        </w:tabs>
        <w:ind w:left="440"/>
      </w:pPr>
      <w:hyperlink w:anchor="_Toc1974" w:history="1">
        <w:r>
          <w:rPr>
            <w:rFonts w:ascii="IRNazanin" w:hAnsi="IRNazanin" w:eastAsia="IRNazanin" w:cs="IRNazanin"/>
            <w:color w:val="111111"/>
            <w:sz w:val="22"/>
            <w:szCs w:val="22"/>
            <w:b w:val="0"/>
            <w:bCs w:val="0"/>
            <w:i w:val="0"/>
            <w:iCs w:val="0"/>
          </w:rPr>
          <w:t>4347 - غزو (اجتماع) الجيوش الاسلامية على غزو المعطلة والجهمية :</w:t>
        </w:r>
        <w:r>
          <w:tab/>
        </w:r>
        <w:r>
          <w:fldChar w:fldCharType="begin"/>
        </w:r>
        <w:r>
          <w:instrText xml:space="preserve">PAGEREF 1974 \h</w:instrText>
        </w:r>
        <w:r>
          <w:fldChar w:fldCharType="end"/>
        </w:r>
      </w:hyperlink>
    </w:p>
    <w:p>
      <w:pPr>
        <w:tabs>
          <w:tab w:val="right" w:leader="dot" w:pos="9062"/>
        </w:tabs>
        <w:ind w:left="440"/>
      </w:pPr>
      <w:hyperlink w:anchor="_Toc1975" w:history="1">
        <w:r>
          <w:rPr>
            <w:rFonts w:ascii="IRNazanin" w:hAnsi="IRNazanin" w:eastAsia="IRNazanin" w:cs="IRNazanin"/>
            <w:color w:val="111111"/>
            <w:sz w:val="22"/>
            <w:szCs w:val="22"/>
            <w:b w:val="0"/>
            <w:bCs w:val="0"/>
            <w:i w:val="0"/>
            <w:iCs w:val="0"/>
          </w:rPr>
          <w:t>4348 - فائدة في رد النصارى :</w:t>
        </w:r>
        <w:r>
          <w:tab/>
        </w:r>
        <w:r>
          <w:fldChar w:fldCharType="begin"/>
        </w:r>
        <w:r>
          <w:instrText xml:space="preserve">PAGEREF 1975 \h</w:instrText>
        </w:r>
        <w:r>
          <w:fldChar w:fldCharType="end"/>
        </w:r>
      </w:hyperlink>
    </w:p>
    <w:p>
      <w:pPr>
        <w:tabs>
          <w:tab w:val="right" w:leader="dot" w:pos="9062"/>
        </w:tabs>
        <w:ind w:left="440"/>
      </w:pPr>
      <w:hyperlink w:anchor="_Toc1976" w:history="1">
        <w:r>
          <w:rPr>
            <w:rFonts w:ascii="IRNazanin" w:hAnsi="IRNazanin" w:eastAsia="IRNazanin" w:cs="IRNazanin"/>
            <w:color w:val="111111"/>
            <w:sz w:val="22"/>
            <w:szCs w:val="22"/>
            <w:b w:val="0"/>
            <w:bCs w:val="0"/>
            <w:i w:val="0"/>
            <w:iCs w:val="0"/>
          </w:rPr>
          <w:t>4349 - فتح المنان تتمة رد كتاب صلح الاخوان :</w:t>
        </w:r>
        <w:r>
          <w:tab/>
        </w:r>
        <w:r>
          <w:fldChar w:fldCharType="begin"/>
        </w:r>
        <w:r>
          <w:instrText xml:space="preserve">PAGEREF 1976 \h</w:instrText>
        </w:r>
        <w:r>
          <w:fldChar w:fldCharType="end"/>
        </w:r>
      </w:hyperlink>
    </w:p>
    <w:p>
      <w:pPr>
        <w:tabs>
          <w:tab w:val="right" w:leader="dot" w:pos="9062"/>
        </w:tabs>
        <w:ind w:left="440"/>
      </w:pPr>
      <w:hyperlink w:anchor="_Toc1977" w:history="1">
        <w:r>
          <w:rPr>
            <w:rFonts w:ascii="IRNazanin" w:hAnsi="IRNazanin" w:eastAsia="IRNazanin" w:cs="IRNazanin"/>
            <w:color w:val="111111"/>
            <w:sz w:val="22"/>
            <w:szCs w:val="22"/>
            <w:b w:val="0"/>
            <w:bCs w:val="0"/>
            <w:i w:val="0"/>
            <w:iCs w:val="0"/>
          </w:rPr>
          <w:t>4350 - الفرق الاسلامية :</w:t>
        </w:r>
        <w:r>
          <w:tab/>
        </w:r>
        <w:r>
          <w:fldChar w:fldCharType="begin"/>
        </w:r>
        <w:r>
          <w:instrText xml:space="preserve">PAGEREF 1977 \h</w:instrText>
        </w:r>
        <w:r>
          <w:fldChar w:fldCharType="end"/>
        </w:r>
      </w:hyperlink>
    </w:p>
    <w:p>
      <w:pPr>
        <w:tabs>
          <w:tab w:val="right" w:leader="dot" w:pos="9062"/>
        </w:tabs>
        <w:ind w:left="440"/>
      </w:pPr>
      <w:hyperlink w:anchor="_Toc1978" w:history="1">
        <w:r>
          <w:rPr>
            <w:rFonts w:ascii="IRNazanin" w:hAnsi="IRNazanin" w:eastAsia="IRNazanin" w:cs="IRNazanin"/>
            <w:color w:val="111111"/>
            <w:sz w:val="22"/>
            <w:szCs w:val="22"/>
            <w:b w:val="0"/>
            <w:bCs w:val="0"/>
            <w:i w:val="0"/>
            <w:iCs w:val="0"/>
          </w:rPr>
          <w:t>4351 - الفرق بين الفرق وبيان الفرقة الناجية منهم :</w:t>
        </w:r>
        <w:r>
          <w:tab/>
        </w:r>
        <w:r>
          <w:fldChar w:fldCharType="begin"/>
        </w:r>
        <w:r>
          <w:instrText xml:space="preserve">PAGEREF 1978 \h</w:instrText>
        </w:r>
        <w:r>
          <w:fldChar w:fldCharType="end"/>
        </w:r>
      </w:hyperlink>
    </w:p>
    <w:p>
      <w:pPr>
        <w:tabs>
          <w:tab w:val="right" w:leader="dot" w:pos="9062"/>
        </w:tabs>
        <w:ind w:left="440"/>
      </w:pPr>
      <w:hyperlink w:anchor="_Toc1979" w:history="1">
        <w:r>
          <w:rPr>
            <w:rFonts w:ascii="IRNazanin" w:hAnsi="IRNazanin" w:eastAsia="IRNazanin" w:cs="IRNazanin"/>
            <w:color w:val="111111"/>
            <w:sz w:val="22"/>
            <w:szCs w:val="22"/>
            <w:b w:val="0"/>
            <w:bCs w:val="0"/>
            <w:i w:val="0"/>
            <w:iCs w:val="0"/>
          </w:rPr>
          <w:t>4353- الفصل في الملل والنحل :</w:t>
        </w:r>
        <w:r>
          <w:tab/>
        </w:r>
        <w:r>
          <w:fldChar w:fldCharType="begin"/>
        </w:r>
        <w:r>
          <w:instrText xml:space="preserve">PAGEREF 1979 \h</w:instrText>
        </w:r>
        <w:r>
          <w:fldChar w:fldCharType="end"/>
        </w:r>
      </w:hyperlink>
    </w:p>
    <w:p>
      <w:pPr>
        <w:tabs>
          <w:tab w:val="right" w:leader="dot" w:pos="9062"/>
        </w:tabs>
        <w:ind w:left="440"/>
      </w:pPr>
      <w:hyperlink w:anchor="_Toc1980" w:history="1">
        <w:r>
          <w:rPr>
            <w:rFonts w:ascii="IRNazanin" w:hAnsi="IRNazanin" w:eastAsia="IRNazanin" w:cs="IRNazanin"/>
            <w:color w:val="111111"/>
            <w:sz w:val="22"/>
            <w:szCs w:val="22"/>
            <w:b w:val="0"/>
            <w:bCs w:val="0"/>
            <w:i w:val="0"/>
            <w:iCs w:val="0"/>
          </w:rPr>
          <w:t>4345- نسخة أخرى :</w:t>
        </w:r>
        <w:r>
          <w:tab/>
        </w:r>
        <w:r>
          <w:fldChar w:fldCharType="begin"/>
        </w:r>
        <w:r>
          <w:instrText xml:space="preserve">PAGEREF 1980 \h</w:instrText>
        </w:r>
        <w:r>
          <w:fldChar w:fldCharType="end"/>
        </w:r>
      </w:hyperlink>
    </w:p>
    <w:p>
      <w:pPr>
        <w:tabs>
          <w:tab w:val="right" w:leader="dot" w:pos="9062"/>
        </w:tabs>
        <w:ind w:left="440"/>
      </w:pPr>
      <w:hyperlink w:anchor="_Toc1981" w:history="1">
        <w:r>
          <w:rPr>
            <w:rFonts w:ascii="IRNazanin" w:hAnsi="IRNazanin" w:eastAsia="IRNazanin" w:cs="IRNazanin"/>
            <w:color w:val="111111"/>
            <w:sz w:val="22"/>
            <w:szCs w:val="22"/>
            <w:b w:val="0"/>
            <w:bCs w:val="0"/>
            <w:i w:val="0"/>
            <w:iCs w:val="0"/>
          </w:rPr>
          <w:t>4355 - الفواكه العذاب في الرد على من لم يحكم السنة والكتاب :</w:t>
        </w:r>
        <w:r>
          <w:tab/>
        </w:r>
        <w:r>
          <w:fldChar w:fldCharType="begin"/>
        </w:r>
        <w:r>
          <w:instrText xml:space="preserve">PAGEREF 1981 \h</w:instrText>
        </w:r>
        <w:r>
          <w:fldChar w:fldCharType="end"/>
        </w:r>
      </w:hyperlink>
    </w:p>
    <w:p>
      <w:pPr>
        <w:tabs>
          <w:tab w:val="right" w:leader="dot" w:pos="9062"/>
        </w:tabs>
        <w:ind w:left="440"/>
      </w:pPr>
      <w:hyperlink w:anchor="_Toc1982" w:history="1">
        <w:r>
          <w:rPr>
            <w:rFonts w:ascii="IRNazanin" w:hAnsi="IRNazanin" w:eastAsia="IRNazanin" w:cs="IRNazanin"/>
            <w:color w:val="111111"/>
            <w:sz w:val="22"/>
            <w:szCs w:val="22"/>
            <w:b w:val="0"/>
            <w:bCs w:val="0"/>
            <w:i w:val="0"/>
            <w:iCs w:val="0"/>
          </w:rPr>
          <w:t>4356 - القاعدة فى الفرقة الناجية المنصورة :</w:t>
        </w:r>
        <w:r>
          <w:tab/>
        </w:r>
        <w:r>
          <w:fldChar w:fldCharType="begin"/>
        </w:r>
        <w:r>
          <w:instrText xml:space="preserve">PAGEREF 1982 \h</w:instrText>
        </w:r>
        <w:r>
          <w:fldChar w:fldCharType="end"/>
        </w:r>
      </w:hyperlink>
    </w:p>
    <w:p>
      <w:pPr>
        <w:tabs>
          <w:tab w:val="right" w:leader="dot" w:pos="9062"/>
        </w:tabs>
        <w:ind w:left="440"/>
      </w:pPr>
      <w:hyperlink w:anchor="_Toc1983" w:history="1">
        <w:r>
          <w:rPr>
            <w:rFonts w:ascii="IRNazanin" w:hAnsi="IRNazanin" w:eastAsia="IRNazanin" w:cs="IRNazanin"/>
            <w:color w:val="111111"/>
            <w:sz w:val="22"/>
            <w:szCs w:val="22"/>
            <w:b w:val="0"/>
            <w:bCs w:val="0"/>
            <w:i w:val="0"/>
            <w:iCs w:val="0"/>
          </w:rPr>
          <w:t>4357 - القول الجلي الراسخ في الرد على من أنكر رابطة المشايخ :</w:t>
        </w:r>
        <w:r>
          <w:tab/>
        </w:r>
        <w:r>
          <w:fldChar w:fldCharType="begin"/>
        </w:r>
        <w:r>
          <w:instrText xml:space="preserve">PAGEREF 1983 \h</w:instrText>
        </w:r>
        <w:r>
          <w:fldChar w:fldCharType="end"/>
        </w:r>
      </w:hyperlink>
    </w:p>
    <w:p>
      <w:pPr>
        <w:tabs>
          <w:tab w:val="right" w:leader="dot" w:pos="9062"/>
        </w:tabs>
        <w:ind w:left="440"/>
      </w:pPr>
      <w:hyperlink w:anchor="_Toc1984" w:history="1">
        <w:r>
          <w:rPr>
            <w:rFonts w:ascii="IRNazanin" w:hAnsi="IRNazanin" w:eastAsia="IRNazanin" w:cs="IRNazanin"/>
            <w:color w:val="111111"/>
            <w:sz w:val="22"/>
            <w:szCs w:val="22"/>
            <w:b w:val="0"/>
            <w:bCs w:val="0"/>
            <w:i w:val="0"/>
            <w:iCs w:val="0"/>
          </w:rPr>
          <w:t>4358 - كشف الشبهات في رد قول أهل الضلالات :</w:t>
        </w:r>
        <w:r>
          <w:tab/>
        </w:r>
        <w:r>
          <w:fldChar w:fldCharType="begin"/>
        </w:r>
        <w:r>
          <w:instrText xml:space="preserve">PAGEREF 1984 \h</w:instrText>
        </w:r>
        <w:r>
          <w:fldChar w:fldCharType="end"/>
        </w:r>
      </w:hyperlink>
    </w:p>
    <w:p>
      <w:pPr>
        <w:tabs>
          <w:tab w:val="right" w:leader="dot" w:pos="9062"/>
        </w:tabs>
        <w:ind w:left="440"/>
      </w:pPr>
      <w:hyperlink w:anchor="_Toc1985" w:history="1">
        <w:r>
          <w:rPr>
            <w:rFonts w:ascii="IRNazanin" w:hAnsi="IRNazanin" w:eastAsia="IRNazanin" w:cs="IRNazanin"/>
            <w:color w:val="111111"/>
            <w:sz w:val="22"/>
            <w:szCs w:val="22"/>
            <w:b w:val="0"/>
            <w:bCs w:val="0"/>
            <w:i w:val="0"/>
            <w:iCs w:val="0"/>
          </w:rPr>
          <w:t>4359 - كشف ما ألقاه ابليس من البهرج والتلبيس على قلب داود بن جرجيس (ت - 1299ه) :</w:t>
        </w:r>
        <w:r>
          <w:tab/>
        </w:r>
        <w:r>
          <w:fldChar w:fldCharType="begin"/>
        </w:r>
        <w:r>
          <w:instrText xml:space="preserve">PAGEREF 1985 \h</w:instrText>
        </w:r>
        <w:r>
          <w:fldChar w:fldCharType="end"/>
        </w:r>
      </w:hyperlink>
    </w:p>
    <w:p>
      <w:pPr>
        <w:tabs>
          <w:tab w:val="right" w:leader="dot" w:pos="9062"/>
        </w:tabs>
        <w:ind w:left="440"/>
      </w:pPr>
      <w:hyperlink w:anchor="_Toc1986" w:history="1">
        <w:r>
          <w:rPr>
            <w:rFonts w:ascii="IRNazanin" w:hAnsi="IRNazanin" w:eastAsia="IRNazanin" w:cs="IRNazanin"/>
            <w:color w:val="111111"/>
            <w:sz w:val="22"/>
            <w:szCs w:val="22"/>
            <w:b w:val="0"/>
            <w:bCs w:val="0"/>
            <w:i w:val="0"/>
            <w:iCs w:val="0"/>
          </w:rPr>
          <w:t>4360 - مماحكات التأويل فى مناقضات الانجيل :</w:t>
        </w:r>
        <w:r>
          <w:tab/>
        </w:r>
        <w:r>
          <w:fldChar w:fldCharType="begin"/>
        </w:r>
        <w:r>
          <w:instrText xml:space="preserve">PAGEREF 1986 \h</w:instrText>
        </w:r>
        <w:r>
          <w:fldChar w:fldCharType="end"/>
        </w:r>
      </w:hyperlink>
    </w:p>
    <w:p>
      <w:pPr>
        <w:tabs>
          <w:tab w:val="right" w:leader="dot" w:pos="9062"/>
        </w:tabs>
        <w:ind w:left="440"/>
      </w:pPr>
      <w:hyperlink w:anchor="_Toc1987" w:history="1">
        <w:r>
          <w:rPr>
            <w:rFonts w:ascii="IRNazanin" w:hAnsi="IRNazanin" w:eastAsia="IRNazanin" w:cs="IRNazanin"/>
            <w:color w:val="111111"/>
            <w:sz w:val="22"/>
            <w:szCs w:val="22"/>
            <w:b w:val="0"/>
            <w:bCs w:val="0"/>
            <w:i w:val="0"/>
            <w:iCs w:val="0"/>
          </w:rPr>
          <w:t>4361- مختصر في الرد على الشيعة :</w:t>
        </w:r>
        <w:r>
          <w:tab/>
        </w:r>
        <w:r>
          <w:fldChar w:fldCharType="begin"/>
        </w:r>
        <w:r>
          <w:instrText xml:space="preserve">PAGEREF 1987 \h</w:instrText>
        </w:r>
        <w:r>
          <w:fldChar w:fldCharType="end"/>
        </w:r>
      </w:hyperlink>
    </w:p>
    <w:p>
      <w:pPr>
        <w:tabs>
          <w:tab w:val="right" w:leader="dot" w:pos="9062"/>
        </w:tabs>
        <w:ind w:left="440"/>
      </w:pPr>
      <w:hyperlink w:anchor="_Toc1988" w:history="1">
        <w:r>
          <w:rPr>
            <w:rFonts w:ascii="IRNazanin" w:hAnsi="IRNazanin" w:eastAsia="IRNazanin" w:cs="IRNazanin"/>
            <w:color w:val="111111"/>
            <w:sz w:val="22"/>
            <w:szCs w:val="22"/>
            <w:b w:val="0"/>
            <w:bCs w:val="0"/>
            <w:i w:val="0"/>
            <w:iCs w:val="0"/>
          </w:rPr>
          <w:t>4362- الملل والنحل :</w:t>
        </w:r>
        <w:r>
          <w:tab/>
        </w:r>
        <w:r>
          <w:fldChar w:fldCharType="begin"/>
        </w:r>
        <w:r>
          <w:instrText xml:space="preserve">PAGEREF 1988 \h</w:instrText>
        </w:r>
        <w:r>
          <w:fldChar w:fldCharType="end"/>
        </w:r>
      </w:hyperlink>
    </w:p>
    <w:p>
      <w:pPr>
        <w:tabs>
          <w:tab w:val="right" w:leader="dot" w:pos="9062"/>
        </w:tabs>
        <w:ind w:left="440"/>
      </w:pPr>
      <w:hyperlink w:anchor="_Toc1989" w:history="1">
        <w:r>
          <w:rPr>
            <w:rFonts w:ascii="IRNazanin" w:hAnsi="IRNazanin" w:eastAsia="IRNazanin" w:cs="IRNazanin"/>
            <w:color w:val="111111"/>
            <w:sz w:val="22"/>
            <w:szCs w:val="22"/>
            <w:b w:val="0"/>
            <w:bCs w:val="0"/>
            <w:i w:val="0"/>
            <w:iCs w:val="0"/>
          </w:rPr>
          <w:t>4363- مناظرة السويدى مع علماء العجم :</w:t>
        </w:r>
        <w:r>
          <w:tab/>
        </w:r>
        <w:r>
          <w:fldChar w:fldCharType="begin"/>
        </w:r>
        <w:r>
          <w:instrText xml:space="preserve">PAGEREF 1989 \h</w:instrText>
        </w:r>
        <w:r>
          <w:fldChar w:fldCharType="end"/>
        </w:r>
      </w:hyperlink>
    </w:p>
    <w:p>
      <w:pPr>
        <w:tabs>
          <w:tab w:val="right" w:leader="dot" w:pos="9062"/>
        </w:tabs>
        <w:ind w:left="440"/>
      </w:pPr>
      <w:hyperlink w:anchor="_Toc1990" w:history="1">
        <w:r>
          <w:rPr>
            <w:rFonts w:ascii="IRNazanin" w:hAnsi="IRNazanin" w:eastAsia="IRNazanin" w:cs="IRNazanin"/>
            <w:color w:val="111111"/>
            <w:sz w:val="22"/>
            <w:szCs w:val="22"/>
            <w:b w:val="0"/>
            <w:bCs w:val="0"/>
            <w:i w:val="0"/>
            <w:iCs w:val="0"/>
          </w:rPr>
          <w:t>4364- منظومة في رد السبكي على رده على ابن تيمية :</w:t>
        </w:r>
        <w:r>
          <w:tab/>
        </w:r>
        <w:r>
          <w:fldChar w:fldCharType="begin"/>
        </w:r>
        <w:r>
          <w:instrText xml:space="preserve">PAGEREF 1990 \h</w:instrText>
        </w:r>
        <w:r>
          <w:fldChar w:fldCharType="end"/>
        </w:r>
      </w:hyperlink>
    </w:p>
    <w:p>
      <w:pPr>
        <w:tabs>
          <w:tab w:val="right" w:leader="dot" w:pos="9062"/>
        </w:tabs>
        <w:ind w:left="440"/>
      </w:pPr>
      <w:hyperlink w:anchor="_Toc1991" w:history="1">
        <w:r>
          <w:rPr>
            <w:rFonts w:ascii="IRNazanin" w:hAnsi="IRNazanin" w:eastAsia="IRNazanin" w:cs="IRNazanin"/>
            <w:color w:val="111111"/>
            <w:sz w:val="22"/>
            <w:szCs w:val="22"/>
            <w:b w:val="0"/>
            <w:bCs w:val="0"/>
            <w:i w:val="0"/>
            <w:iCs w:val="0"/>
          </w:rPr>
          <w:t>4365 - الملل والنحل :</w:t>
        </w:r>
        <w:r>
          <w:tab/>
        </w:r>
        <w:r>
          <w:fldChar w:fldCharType="begin"/>
        </w:r>
        <w:r>
          <w:instrText xml:space="preserve">PAGEREF 1991 \h</w:instrText>
        </w:r>
        <w:r>
          <w:fldChar w:fldCharType="end"/>
        </w:r>
      </w:hyperlink>
    </w:p>
    <w:p>
      <w:pPr>
        <w:tabs>
          <w:tab w:val="right" w:leader="dot" w:pos="9062"/>
        </w:tabs>
        <w:ind w:left="440"/>
      </w:pPr>
      <w:hyperlink w:anchor="_Toc1992" w:history="1">
        <w:r>
          <w:rPr>
            <w:rFonts w:ascii="IRNazanin" w:hAnsi="IRNazanin" w:eastAsia="IRNazanin" w:cs="IRNazanin"/>
            <w:color w:val="111111"/>
            <w:sz w:val="22"/>
            <w:szCs w:val="22"/>
            <w:b w:val="0"/>
            <w:bCs w:val="0"/>
            <w:i w:val="0"/>
            <w:iCs w:val="0"/>
          </w:rPr>
          <w:t>4366- منهاج التأسيس والتقديس في كشف شبهات داود بن جرجيس :</w:t>
        </w:r>
        <w:r>
          <w:tab/>
        </w:r>
        <w:r>
          <w:fldChar w:fldCharType="begin"/>
        </w:r>
        <w:r>
          <w:instrText xml:space="preserve">PAGEREF 1992 \h</w:instrText>
        </w:r>
        <w:r>
          <w:fldChar w:fldCharType="end"/>
        </w:r>
      </w:hyperlink>
    </w:p>
    <w:p>
      <w:pPr>
        <w:tabs>
          <w:tab w:val="right" w:leader="dot" w:pos="9062"/>
        </w:tabs>
        <w:ind w:left="440"/>
      </w:pPr>
      <w:hyperlink w:anchor="_Toc1993" w:history="1">
        <w:r>
          <w:rPr>
            <w:rFonts w:ascii="IRNazanin" w:hAnsi="IRNazanin" w:eastAsia="IRNazanin" w:cs="IRNazanin"/>
            <w:color w:val="111111"/>
            <w:sz w:val="22"/>
            <w:szCs w:val="22"/>
            <w:b w:val="0"/>
            <w:bCs w:val="0"/>
            <w:i w:val="0"/>
            <w:iCs w:val="0"/>
          </w:rPr>
          <w:t>4367 - منهاج السنة :</w:t>
        </w:r>
        <w:r>
          <w:tab/>
        </w:r>
        <w:r>
          <w:fldChar w:fldCharType="begin"/>
        </w:r>
        <w:r>
          <w:instrText xml:space="preserve">PAGEREF 1993 \h</w:instrText>
        </w:r>
        <w:r>
          <w:fldChar w:fldCharType="end"/>
        </w:r>
      </w:hyperlink>
    </w:p>
    <w:p>
      <w:pPr>
        <w:tabs>
          <w:tab w:val="right" w:leader="dot" w:pos="9062"/>
        </w:tabs>
        <w:ind w:left="440"/>
      </w:pPr>
      <w:hyperlink w:anchor="_Toc1994" w:history="1">
        <w:r>
          <w:rPr>
            <w:rFonts w:ascii="IRNazanin" w:hAnsi="IRNazanin" w:eastAsia="IRNazanin" w:cs="IRNazanin"/>
            <w:color w:val="111111"/>
            <w:sz w:val="22"/>
            <w:szCs w:val="22"/>
            <w:b w:val="0"/>
            <w:bCs w:val="0"/>
            <w:i w:val="0"/>
            <w:iCs w:val="0"/>
          </w:rPr>
          <w:t>4368 - نسخة أخرى :</w:t>
        </w:r>
        <w:r>
          <w:tab/>
        </w:r>
        <w:r>
          <w:fldChar w:fldCharType="begin"/>
        </w:r>
        <w:r>
          <w:instrText xml:space="preserve">PAGEREF 1994 \h</w:instrText>
        </w:r>
        <w:r>
          <w:fldChar w:fldCharType="end"/>
        </w:r>
      </w:hyperlink>
    </w:p>
    <w:p>
      <w:pPr>
        <w:tabs>
          <w:tab w:val="right" w:leader="dot" w:pos="9062"/>
        </w:tabs>
        <w:ind w:left="440"/>
      </w:pPr>
      <w:hyperlink w:anchor="_Toc1995" w:history="1">
        <w:r>
          <w:rPr>
            <w:rFonts w:ascii="IRNazanin" w:hAnsi="IRNazanin" w:eastAsia="IRNazanin" w:cs="IRNazanin"/>
            <w:color w:val="111111"/>
            <w:sz w:val="22"/>
            <w:szCs w:val="22"/>
            <w:b w:val="0"/>
            <w:bCs w:val="0"/>
            <w:i w:val="0"/>
            <w:iCs w:val="0"/>
          </w:rPr>
          <w:t>4369 - نسخة أخرى :</w:t>
        </w:r>
        <w:r>
          <w:tab/>
        </w:r>
        <w:r>
          <w:fldChar w:fldCharType="begin"/>
        </w:r>
        <w:r>
          <w:instrText xml:space="preserve">PAGEREF 1995 \h</w:instrText>
        </w:r>
        <w:r>
          <w:fldChar w:fldCharType="end"/>
        </w:r>
      </w:hyperlink>
    </w:p>
    <w:p>
      <w:pPr>
        <w:tabs>
          <w:tab w:val="right" w:leader="dot" w:pos="9062"/>
        </w:tabs>
        <w:ind w:left="440"/>
      </w:pPr>
      <w:hyperlink w:anchor="_Toc1996" w:history="1">
        <w:r>
          <w:rPr>
            <w:rFonts w:ascii="IRNazanin" w:hAnsi="IRNazanin" w:eastAsia="IRNazanin" w:cs="IRNazanin"/>
            <w:color w:val="111111"/>
            <w:sz w:val="22"/>
            <w:szCs w:val="22"/>
            <w:b w:val="0"/>
            <w:bCs w:val="0"/>
            <w:i w:val="0"/>
            <w:iCs w:val="0"/>
          </w:rPr>
          <w:t>4370 - النبراس لكشف الالتباس الواقع في الاساس / للقاسم بن محمد ابن علي الزيدي :</w:t>
        </w:r>
        <w:r>
          <w:tab/>
        </w:r>
        <w:r>
          <w:fldChar w:fldCharType="begin"/>
        </w:r>
        <w:r>
          <w:instrText xml:space="preserve">PAGEREF 1996 \h</w:instrText>
        </w:r>
        <w:r>
          <w:fldChar w:fldCharType="end"/>
        </w:r>
      </w:hyperlink>
    </w:p>
    <w:p>
      <w:pPr>
        <w:tabs>
          <w:tab w:val="right" w:leader="dot" w:pos="9062"/>
        </w:tabs>
        <w:ind w:left="440"/>
      </w:pPr>
      <w:hyperlink w:anchor="_Toc1997" w:history="1">
        <w:r>
          <w:rPr>
            <w:rFonts w:ascii="IRNazanin" w:hAnsi="IRNazanin" w:eastAsia="IRNazanin" w:cs="IRNazanin"/>
            <w:color w:val="111111"/>
            <w:sz w:val="22"/>
            <w:szCs w:val="22"/>
            <w:b w:val="0"/>
            <w:bCs w:val="0"/>
            <w:i w:val="0"/>
            <w:iCs w:val="0"/>
          </w:rPr>
          <w:t>4371- نسخة أخرى :</w:t>
        </w:r>
        <w:r>
          <w:tab/>
        </w:r>
        <w:r>
          <w:fldChar w:fldCharType="begin"/>
        </w:r>
        <w:r>
          <w:instrText xml:space="preserve">PAGEREF 1997 \h</w:instrText>
        </w:r>
        <w:r>
          <w:fldChar w:fldCharType="end"/>
        </w:r>
      </w:hyperlink>
    </w:p>
    <w:p>
      <w:pPr>
        <w:tabs>
          <w:tab w:val="right" w:leader="dot" w:pos="9062"/>
        </w:tabs>
        <w:ind w:left="440"/>
      </w:pPr>
      <w:hyperlink w:anchor="_Toc1998" w:history="1">
        <w:r>
          <w:rPr>
            <w:rFonts w:ascii="IRNazanin" w:hAnsi="IRNazanin" w:eastAsia="IRNazanin" w:cs="IRNazanin"/>
            <w:color w:val="111111"/>
            <w:sz w:val="22"/>
            <w:szCs w:val="22"/>
            <w:b w:val="0"/>
            <w:bCs w:val="0"/>
            <w:i w:val="0"/>
            <w:iCs w:val="0"/>
          </w:rPr>
          <w:t>4372- نقض عقائد الشيعة :</w:t>
        </w:r>
        <w:r>
          <w:tab/>
        </w:r>
        <w:r>
          <w:fldChar w:fldCharType="begin"/>
        </w:r>
        <w:r>
          <w:instrText xml:space="preserve">PAGEREF 1998 \h</w:instrText>
        </w:r>
        <w:r>
          <w:fldChar w:fldCharType="end"/>
        </w:r>
      </w:hyperlink>
    </w:p>
    <w:p>
      <w:pPr>
        <w:tabs>
          <w:tab w:val="right" w:leader="dot" w:pos="9062"/>
        </w:tabs>
        <w:ind w:left="440"/>
      </w:pPr>
      <w:hyperlink w:anchor="_Toc1999" w:history="1">
        <w:r>
          <w:rPr>
            <w:rFonts w:ascii="IRNazanin" w:hAnsi="IRNazanin" w:eastAsia="IRNazanin" w:cs="IRNazanin"/>
            <w:color w:val="111111"/>
            <w:sz w:val="22"/>
            <w:szCs w:val="22"/>
            <w:b w:val="0"/>
            <w:bCs w:val="0"/>
            <w:i w:val="0"/>
            <w:iCs w:val="0"/>
          </w:rPr>
          <w:t>4373 - النفحات القدسية في رد الامامية :</w:t>
        </w:r>
        <w:r>
          <w:tab/>
        </w:r>
        <w:r>
          <w:fldChar w:fldCharType="begin"/>
        </w:r>
        <w:r>
          <w:instrText xml:space="preserve">PAGEREF 1999 \h</w:instrText>
        </w:r>
        <w:r>
          <w:fldChar w:fldCharType="end"/>
        </w:r>
      </w:hyperlink>
    </w:p>
    <w:p>
      <w:pPr>
        <w:tabs>
          <w:tab w:val="right" w:leader="dot" w:pos="9062"/>
        </w:tabs>
        <w:ind w:left="440"/>
      </w:pPr>
      <w:hyperlink w:anchor="_Toc2000" w:history="1">
        <w:r>
          <w:rPr>
            <w:rFonts w:ascii="IRNazanin" w:hAnsi="IRNazanin" w:eastAsia="IRNazanin" w:cs="IRNazanin"/>
            <w:color w:val="111111"/>
            <w:sz w:val="22"/>
            <w:szCs w:val="22"/>
            <w:b w:val="0"/>
            <w:bCs w:val="0"/>
            <w:i w:val="0"/>
            <w:iCs w:val="0"/>
          </w:rPr>
          <w:t>4374 - النكت الشنيعة في بيان الخلاف بين اللّه والشيعة :</w:t>
        </w:r>
        <w:r>
          <w:tab/>
        </w:r>
        <w:r>
          <w:fldChar w:fldCharType="begin"/>
        </w:r>
        <w:r>
          <w:instrText xml:space="preserve">PAGEREF 2000 \h</w:instrText>
        </w:r>
        <w:r>
          <w:fldChar w:fldCharType="end"/>
        </w:r>
      </w:hyperlink>
    </w:p>
    <w:p>
      <w:pPr>
        <w:tabs>
          <w:tab w:val="right" w:leader="dot" w:pos="9062"/>
        </w:tabs>
        <w:ind w:left="440"/>
      </w:pPr>
      <w:hyperlink w:anchor="_Toc2001" w:history="1">
        <w:r>
          <w:rPr>
            <w:rFonts w:ascii="IRNazanin" w:hAnsi="IRNazanin" w:eastAsia="IRNazanin" w:cs="IRNazanin"/>
            <w:color w:val="111111"/>
            <w:sz w:val="22"/>
            <w:szCs w:val="22"/>
            <w:b w:val="0"/>
            <w:bCs w:val="0"/>
            <w:i w:val="0"/>
            <w:iCs w:val="0"/>
          </w:rPr>
          <w:t>4375- نهج الحق وكشف الصدق :</w:t>
        </w:r>
        <w:r>
          <w:tab/>
        </w:r>
        <w:r>
          <w:fldChar w:fldCharType="begin"/>
        </w:r>
        <w:r>
          <w:instrText xml:space="preserve">PAGEREF 2001 \h</w:instrText>
        </w:r>
        <w:r>
          <w:fldChar w:fldCharType="end"/>
        </w:r>
      </w:hyperlink>
    </w:p>
    <w:p>
      <w:pPr>
        <w:tabs>
          <w:tab w:val="right" w:leader="dot" w:pos="9062"/>
        </w:tabs>
        <w:ind w:left="440"/>
      </w:pPr>
      <w:hyperlink w:anchor="_Toc2002" w:history="1">
        <w:r>
          <w:rPr>
            <w:rFonts w:ascii="IRNazanin" w:hAnsi="IRNazanin" w:eastAsia="IRNazanin" w:cs="IRNazanin"/>
            <w:color w:val="111111"/>
            <w:sz w:val="22"/>
            <w:szCs w:val="22"/>
            <w:b w:val="0"/>
            <w:bCs w:val="0"/>
            <w:i w:val="0"/>
            <w:iCs w:val="0"/>
          </w:rPr>
          <w:t>4376- نهج السلامة الى مباحث الامامة :</w:t>
        </w:r>
        <w:r>
          <w:tab/>
        </w:r>
        <w:r>
          <w:fldChar w:fldCharType="begin"/>
        </w:r>
        <w:r>
          <w:instrText xml:space="preserve">PAGEREF 2002 \h</w:instrText>
        </w:r>
        <w:r>
          <w:fldChar w:fldCharType="end"/>
        </w:r>
      </w:hyperlink>
    </w:p>
    <w:p>
      <w:pPr>
        <w:tabs>
          <w:tab w:val="right" w:leader="dot" w:pos="9062"/>
        </w:tabs>
        <w:ind w:left="440"/>
      </w:pPr>
      <w:hyperlink w:anchor="_Toc2003" w:history="1">
        <w:r>
          <w:rPr>
            <w:rFonts w:ascii="IRNazanin" w:hAnsi="IRNazanin" w:eastAsia="IRNazanin" w:cs="IRNazanin"/>
            <w:color w:val="111111"/>
            <w:sz w:val="22"/>
            <w:szCs w:val="22"/>
            <w:b w:val="0"/>
            <w:bCs w:val="0"/>
            <w:i w:val="0"/>
            <w:iCs w:val="0"/>
          </w:rPr>
          <w:t>4377- نسخة أخرى :</w:t>
        </w:r>
        <w:r>
          <w:tab/>
        </w:r>
        <w:r>
          <w:fldChar w:fldCharType="begin"/>
        </w:r>
        <w:r>
          <w:instrText xml:space="preserve">PAGEREF 2003 \h</w:instrText>
        </w:r>
        <w:r>
          <w:fldChar w:fldCharType="end"/>
        </w:r>
      </w:hyperlink>
    </w:p>
    <w:p>
      <w:pPr>
        <w:tabs>
          <w:tab w:val="right" w:leader="dot" w:pos="9062"/>
        </w:tabs>
        <w:ind w:left="440"/>
      </w:pPr>
      <w:hyperlink w:anchor="_Toc2004" w:history="1">
        <w:r>
          <w:rPr>
            <w:rFonts w:ascii="IRNazanin" w:hAnsi="IRNazanin" w:eastAsia="IRNazanin" w:cs="IRNazanin"/>
            <w:color w:val="111111"/>
            <w:sz w:val="22"/>
            <w:szCs w:val="22"/>
            <w:b w:val="0"/>
            <w:bCs w:val="0"/>
            <w:i w:val="0"/>
            <w:iCs w:val="0"/>
          </w:rPr>
          <w:t>4378 - النواقض في رد الروافض :</w:t>
        </w:r>
        <w:r>
          <w:tab/>
        </w:r>
        <w:r>
          <w:fldChar w:fldCharType="begin"/>
        </w:r>
        <w:r>
          <w:instrText xml:space="preserve">PAGEREF 2004 \h</w:instrText>
        </w:r>
        <w:r>
          <w:fldChar w:fldCharType="end"/>
        </w:r>
      </w:hyperlink>
    </w:p>
    <w:p>
      <w:pPr>
        <w:tabs>
          <w:tab w:val="right" w:leader="dot" w:pos="9062"/>
        </w:tabs>
        <w:ind w:left="440"/>
      </w:pPr>
      <w:hyperlink w:anchor="_Toc2005" w:history="1">
        <w:r>
          <w:rPr>
            <w:rFonts w:ascii="IRNazanin" w:hAnsi="IRNazanin" w:eastAsia="IRNazanin" w:cs="IRNazanin"/>
            <w:color w:val="111111"/>
            <w:sz w:val="22"/>
            <w:szCs w:val="22"/>
            <w:b w:val="0"/>
            <w:bCs w:val="0"/>
            <w:i w:val="0"/>
            <w:iCs w:val="0"/>
          </w:rPr>
          <w:t>4379 - نسخة أخرى :</w:t>
        </w:r>
        <w:r>
          <w:tab/>
        </w:r>
        <w:r>
          <w:fldChar w:fldCharType="begin"/>
        </w:r>
        <w:r>
          <w:instrText xml:space="preserve">PAGEREF 2005 \h</w:instrText>
        </w:r>
        <w:r>
          <w:fldChar w:fldCharType="end"/>
        </w:r>
      </w:hyperlink>
    </w:p>
    <w:p>
      <w:pPr>
        <w:tabs>
          <w:tab w:val="right" w:leader="dot" w:pos="9062"/>
        </w:tabs>
        <w:ind w:left="440"/>
      </w:pPr>
      <w:hyperlink w:anchor="_Toc2006" w:history="1">
        <w:r>
          <w:rPr>
            <w:rFonts w:ascii="IRNazanin" w:hAnsi="IRNazanin" w:eastAsia="IRNazanin" w:cs="IRNazanin"/>
            <w:color w:val="111111"/>
            <w:sz w:val="22"/>
            <w:szCs w:val="22"/>
            <w:b w:val="0"/>
            <w:bCs w:val="0"/>
            <w:i w:val="0"/>
            <w:iCs w:val="0"/>
          </w:rPr>
          <w:t>4380- هداية الحيارى فى أجوبة اليهود والنصارى :</w:t>
        </w:r>
        <w:r>
          <w:tab/>
        </w:r>
        <w:r>
          <w:fldChar w:fldCharType="begin"/>
        </w:r>
        <w:r>
          <w:instrText xml:space="preserve">PAGEREF 2006 \h</w:instrText>
        </w:r>
        <w:r>
          <w:fldChar w:fldCharType="end"/>
        </w:r>
      </w:hyperlink>
    </w:p>
    <w:p>
      <w:pPr>
        <w:tabs>
          <w:tab w:val="right" w:leader="dot" w:pos="9062"/>
        </w:tabs>
        <w:ind w:left="220"/>
      </w:pPr>
      <w:hyperlink w:anchor="_Toc2007" w:history="1">
        <w:r>
          <w:rPr>
            <w:rFonts w:ascii="IRNazanin" w:hAnsi="IRNazanin" w:eastAsia="IRNazanin" w:cs="IRNazanin"/>
            <w:color w:val="111111"/>
            <w:sz w:val="22"/>
            <w:szCs w:val="22"/>
            <w:b w:val="0"/>
            <w:bCs w:val="0"/>
            <w:i w:val="0"/>
            <w:iCs w:val="0"/>
          </w:rPr>
          <w:t>فهرس الاعلام</w:t>
        </w:r>
        <w:r>
          <w:tab/>
        </w:r>
        <w:r>
          <w:fldChar w:fldCharType="begin"/>
        </w:r>
        <w:r>
          <w:instrText xml:space="preserve">PAGEREF 2007 \h</w:instrText>
        </w:r>
        <w:r>
          <w:fldChar w:fldCharType="end"/>
        </w:r>
      </w:hyperlink>
    </w:p>
    <w:p>
      <w:pPr>
        <w:tabs>
          <w:tab w:val="right" w:leader="dot" w:pos="9062"/>
        </w:tabs>
        <w:ind w:left="440"/>
      </w:pPr>
      <w:hyperlink w:anchor="_Toc2008" w:history="1">
        <w:r>
          <w:rPr>
            <w:rFonts w:ascii="IRNazanin" w:hAnsi="IRNazanin" w:eastAsia="IRNazanin" w:cs="IRNazanin"/>
            <w:color w:val="111111"/>
            <w:sz w:val="22"/>
            <w:szCs w:val="22"/>
            <w:b w:val="0"/>
            <w:bCs w:val="0"/>
            <w:i w:val="0"/>
            <w:iCs w:val="0"/>
          </w:rPr>
          <w:t>[أ]</w:t>
        </w:r>
        <w:r>
          <w:tab/>
        </w:r>
        <w:r>
          <w:fldChar w:fldCharType="begin"/>
        </w:r>
        <w:r>
          <w:instrText xml:space="preserve">PAGEREF 2008 \h</w:instrText>
        </w:r>
        <w:r>
          <w:fldChar w:fldCharType="end"/>
        </w:r>
      </w:hyperlink>
    </w:p>
    <w:p>
      <w:pPr>
        <w:tabs>
          <w:tab w:val="right" w:leader="dot" w:pos="9062"/>
        </w:tabs>
        <w:ind w:left="440"/>
      </w:pPr>
      <w:hyperlink w:anchor="_Toc2009" w:history="1">
        <w:r>
          <w:rPr>
            <w:rFonts w:ascii="IRNazanin" w:hAnsi="IRNazanin" w:eastAsia="IRNazanin" w:cs="IRNazanin"/>
            <w:color w:val="111111"/>
            <w:sz w:val="22"/>
            <w:szCs w:val="22"/>
            <w:b w:val="0"/>
            <w:bCs w:val="0"/>
            <w:i w:val="0"/>
            <w:iCs w:val="0"/>
          </w:rPr>
          <w:t>[ب]</w:t>
        </w:r>
        <w:r>
          <w:tab/>
        </w:r>
        <w:r>
          <w:fldChar w:fldCharType="begin"/>
        </w:r>
        <w:r>
          <w:instrText xml:space="preserve">PAGEREF 2009 \h</w:instrText>
        </w:r>
        <w:r>
          <w:fldChar w:fldCharType="end"/>
        </w:r>
      </w:hyperlink>
    </w:p>
    <w:p>
      <w:pPr>
        <w:tabs>
          <w:tab w:val="right" w:leader="dot" w:pos="9062"/>
        </w:tabs>
        <w:ind w:left="440"/>
      </w:pPr>
      <w:hyperlink w:anchor="_Toc2010" w:history="1">
        <w:r>
          <w:rPr>
            <w:rFonts w:ascii="IRNazanin" w:hAnsi="IRNazanin" w:eastAsia="IRNazanin" w:cs="IRNazanin"/>
            <w:color w:val="111111"/>
            <w:sz w:val="22"/>
            <w:szCs w:val="22"/>
            <w:b w:val="0"/>
            <w:bCs w:val="0"/>
            <w:i w:val="0"/>
            <w:iCs w:val="0"/>
          </w:rPr>
          <w:t>[ت]</w:t>
        </w:r>
        <w:r>
          <w:tab/>
        </w:r>
        <w:r>
          <w:fldChar w:fldCharType="begin"/>
        </w:r>
        <w:r>
          <w:instrText xml:space="preserve">PAGEREF 2010 \h</w:instrText>
        </w:r>
        <w:r>
          <w:fldChar w:fldCharType="end"/>
        </w:r>
      </w:hyperlink>
    </w:p>
    <w:p>
      <w:pPr>
        <w:tabs>
          <w:tab w:val="right" w:leader="dot" w:pos="9062"/>
        </w:tabs>
        <w:ind w:left="440"/>
      </w:pPr>
      <w:hyperlink w:anchor="_Toc2011" w:history="1">
        <w:r>
          <w:rPr>
            <w:rFonts w:ascii="IRNazanin" w:hAnsi="IRNazanin" w:eastAsia="IRNazanin" w:cs="IRNazanin"/>
            <w:color w:val="111111"/>
            <w:sz w:val="22"/>
            <w:szCs w:val="22"/>
            <w:b w:val="0"/>
            <w:bCs w:val="0"/>
            <w:i w:val="0"/>
            <w:iCs w:val="0"/>
          </w:rPr>
          <w:t>[ج]</w:t>
        </w:r>
        <w:r>
          <w:tab/>
        </w:r>
        <w:r>
          <w:fldChar w:fldCharType="begin"/>
        </w:r>
        <w:r>
          <w:instrText xml:space="preserve">PAGEREF 2011 \h</w:instrText>
        </w:r>
        <w:r>
          <w:fldChar w:fldCharType="end"/>
        </w:r>
      </w:hyperlink>
    </w:p>
    <w:p>
      <w:pPr>
        <w:tabs>
          <w:tab w:val="right" w:leader="dot" w:pos="9062"/>
        </w:tabs>
        <w:ind w:left="440"/>
      </w:pPr>
      <w:hyperlink w:anchor="_Toc2012" w:history="1">
        <w:r>
          <w:rPr>
            <w:rFonts w:ascii="IRNazanin" w:hAnsi="IRNazanin" w:eastAsia="IRNazanin" w:cs="IRNazanin"/>
            <w:color w:val="111111"/>
            <w:sz w:val="22"/>
            <w:szCs w:val="22"/>
            <w:b w:val="0"/>
            <w:bCs w:val="0"/>
            <w:i w:val="0"/>
            <w:iCs w:val="0"/>
          </w:rPr>
          <w:t>[ ح]</w:t>
        </w:r>
        <w:r>
          <w:tab/>
        </w:r>
        <w:r>
          <w:fldChar w:fldCharType="begin"/>
        </w:r>
        <w:r>
          <w:instrText xml:space="preserve">PAGEREF 2012 \h</w:instrText>
        </w:r>
        <w:r>
          <w:fldChar w:fldCharType="end"/>
        </w:r>
      </w:hyperlink>
    </w:p>
    <w:p>
      <w:pPr>
        <w:tabs>
          <w:tab w:val="right" w:leader="dot" w:pos="9062"/>
        </w:tabs>
        <w:ind w:left="440"/>
      </w:pPr>
      <w:hyperlink w:anchor="_Toc2013" w:history="1">
        <w:r>
          <w:rPr>
            <w:rFonts w:ascii="IRNazanin" w:hAnsi="IRNazanin" w:eastAsia="IRNazanin" w:cs="IRNazanin"/>
            <w:color w:val="111111"/>
            <w:sz w:val="22"/>
            <w:szCs w:val="22"/>
            <w:b w:val="0"/>
            <w:bCs w:val="0"/>
            <w:i w:val="0"/>
            <w:iCs w:val="0"/>
          </w:rPr>
          <w:t>[خ]</w:t>
        </w:r>
        <w:r>
          <w:tab/>
        </w:r>
        <w:r>
          <w:fldChar w:fldCharType="begin"/>
        </w:r>
        <w:r>
          <w:instrText xml:space="preserve">PAGEREF 2013 \h</w:instrText>
        </w:r>
        <w:r>
          <w:fldChar w:fldCharType="end"/>
        </w:r>
      </w:hyperlink>
    </w:p>
    <w:p>
      <w:pPr>
        <w:tabs>
          <w:tab w:val="right" w:leader="dot" w:pos="9062"/>
        </w:tabs>
        <w:ind w:left="440"/>
      </w:pPr>
      <w:hyperlink w:anchor="_Toc2014" w:history="1">
        <w:r>
          <w:rPr>
            <w:rFonts w:ascii="IRNazanin" w:hAnsi="IRNazanin" w:eastAsia="IRNazanin" w:cs="IRNazanin"/>
            <w:color w:val="111111"/>
            <w:sz w:val="22"/>
            <w:szCs w:val="22"/>
            <w:b w:val="0"/>
            <w:bCs w:val="0"/>
            <w:i w:val="0"/>
            <w:iCs w:val="0"/>
          </w:rPr>
          <w:t>[د]</w:t>
        </w:r>
        <w:r>
          <w:tab/>
        </w:r>
        <w:r>
          <w:fldChar w:fldCharType="begin"/>
        </w:r>
        <w:r>
          <w:instrText xml:space="preserve">PAGEREF 2014 \h</w:instrText>
        </w:r>
        <w:r>
          <w:fldChar w:fldCharType="end"/>
        </w:r>
      </w:hyperlink>
    </w:p>
    <w:p>
      <w:pPr>
        <w:tabs>
          <w:tab w:val="right" w:leader="dot" w:pos="9062"/>
        </w:tabs>
        <w:ind w:left="440"/>
      </w:pPr>
      <w:hyperlink w:anchor="_Toc2015" w:history="1">
        <w:r>
          <w:rPr>
            <w:rFonts w:ascii="IRNazanin" w:hAnsi="IRNazanin" w:eastAsia="IRNazanin" w:cs="IRNazanin"/>
            <w:color w:val="111111"/>
            <w:sz w:val="22"/>
            <w:szCs w:val="22"/>
            <w:b w:val="0"/>
            <w:bCs w:val="0"/>
            <w:i w:val="0"/>
            <w:iCs w:val="0"/>
          </w:rPr>
          <w:t>[ذ]</w:t>
        </w:r>
        <w:r>
          <w:tab/>
        </w:r>
        <w:r>
          <w:fldChar w:fldCharType="begin"/>
        </w:r>
        <w:r>
          <w:instrText xml:space="preserve">PAGEREF 2015 \h</w:instrText>
        </w:r>
        <w:r>
          <w:fldChar w:fldCharType="end"/>
        </w:r>
      </w:hyperlink>
    </w:p>
    <w:p>
      <w:pPr>
        <w:tabs>
          <w:tab w:val="right" w:leader="dot" w:pos="9062"/>
        </w:tabs>
        <w:ind w:left="440"/>
      </w:pPr>
      <w:hyperlink w:anchor="_Toc2016" w:history="1">
        <w:r>
          <w:rPr>
            <w:rFonts w:ascii="IRNazanin" w:hAnsi="IRNazanin" w:eastAsia="IRNazanin" w:cs="IRNazanin"/>
            <w:color w:val="111111"/>
            <w:sz w:val="22"/>
            <w:szCs w:val="22"/>
            <w:b w:val="0"/>
            <w:bCs w:val="0"/>
            <w:i w:val="0"/>
            <w:iCs w:val="0"/>
          </w:rPr>
          <w:t>[د]</w:t>
        </w:r>
        <w:r>
          <w:tab/>
        </w:r>
        <w:r>
          <w:fldChar w:fldCharType="begin"/>
        </w:r>
        <w:r>
          <w:instrText xml:space="preserve">PAGEREF 2016 \h</w:instrText>
        </w:r>
        <w:r>
          <w:fldChar w:fldCharType="end"/>
        </w:r>
      </w:hyperlink>
    </w:p>
    <w:p>
      <w:pPr>
        <w:tabs>
          <w:tab w:val="right" w:leader="dot" w:pos="9062"/>
        </w:tabs>
        <w:ind w:left="440"/>
      </w:pPr>
      <w:hyperlink w:anchor="_Toc2017" w:history="1">
        <w:r>
          <w:rPr>
            <w:rFonts w:ascii="IRNazanin" w:hAnsi="IRNazanin" w:eastAsia="IRNazanin" w:cs="IRNazanin"/>
            <w:color w:val="111111"/>
            <w:sz w:val="22"/>
            <w:szCs w:val="22"/>
            <w:b w:val="0"/>
            <w:bCs w:val="0"/>
            <w:i w:val="0"/>
            <w:iCs w:val="0"/>
          </w:rPr>
          <w:t>[ز]</w:t>
        </w:r>
        <w:r>
          <w:tab/>
        </w:r>
        <w:r>
          <w:fldChar w:fldCharType="begin"/>
        </w:r>
        <w:r>
          <w:instrText xml:space="preserve">PAGEREF 2017 \h</w:instrText>
        </w:r>
        <w:r>
          <w:fldChar w:fldCharType="end"/>
        </w:r>
      </w:hyperlink>
    </w:p>
    <w:p>
      <w:pPr>
        <w:tabs>
          <w:tab w:val="right" w:leader="dot" w:pos="9062"/>
        </w:tabs>
        <w:ind w:left="440"/>
      </w:pPr>
      <w:hyperlink w:anchor="_Toc2018" w:history="1">
        <w:r>
          <w:rPr>
            <w:rFonts w:ascii="IRNazanin" w:hAnsi="IRNazanin" w:eastAsia="IRNazanin" w:cs="IRNazanin"/>
            <w:color w:val="111111"/>
            <w:sz w:val="22"/>
            <w:szCs w:val="22"/>
            <w:b w:val="0"/>
            <w:bCs w:val="0"/>
            <w:i w:val="0"/>
            <w:iCs w:val="0"/>
          </w:rPr>
          <w:t>[س]</w:t>
        </w:r>
        <w:r>
          <w:tab/>
        </w:r>
        <w:r>
          <w:fldChar w:fldCharType="begin"/>
        </w:r>
        <w:r>
          <w:instrText xml:space="preserve">PAGEREF 2018 \h</w:instrText>
        </w:r>
        <w:r>
          <w:fldChar w:fldCharType="end"/>
        </w:r>
      </w:hyperlink>
    </w:p>
    <w:p>
      <w:pPr>
        <w:tabs>
          <w:tab w:val="right" w:leader="dot" w:pos="9062"/>
        </w:tabs>
        <w:ind w:left="440"/>
      </w:pPr>
      <w:hyperlink w:anchor="_Toc2019" w:history="1">
        <w:r>
          <w:rPr>
            <w:rFonts w:ascii="IRNazanin" w:hAnsi="IRNazanin" w:eastAsia="IRNazanin" w:cs="IRNazanin"/>
            <w:color w:val="111111"/>
            <w:sz w:val="22"/>
            <w:szCs w:val="22"/>
            <w:b w:val="0"/>
            <w:bCs w:val="0"/>
            <w:i w:val="0"/>
            <w:iCs w:val="0"/>
          </w:rPr>
          <w:t>[ش]</w:t>
        </w:r>
        <w:r>
          <w:tab/>
        </w:r>
        <w:r>
          <w:fldChar w:fldCharType="begin"/>
        </w:r>
        <w:r>
          <w:instrText xml:space="preserve">PAGEREF 2019 \h</w:instrText>
        </w:r>
        <w:r>
          <w:fldChar w:fldCharType="end"/>
        </w:r>
      </w:hyperlink>
    </w:p>
    <w:p>
      <w:pPr>
        <w:tabs>
          <w:tab w:val="right" w:leader="dot" w:pos="9062"/>
        </w:tabs>
        <w:ind w:left="440"/>
      </w:pPr>
      <w:hyperlink w:anchor="_Toc2020" w:history="1">
        <w:r>
          <w:rPr>
            <w:rFonts w:ascii="IRNazanin" w:hAnsi="IRNazanin" w:eastAsia="IRNazanin" w:cs="IRNazanin"/>
            <w:color w:val="111111"/>
            <w:sz w:val="22"/>
            <w:szCs w:val="22"/>
            <w:b w:val="0"/>
            <w:bCs w:val="0"/>
            <w:i w:val="0"/>
            <w:iCs w:val="0"/>
          </w:rPr>
          <w:t>[ص]</w:t>
        </w:r>
        <w:r>
          <w:tab/>
        </w:r>
        <w:r>
          <w:fldChar w:fldCharType="begin"/>
        </w:r>
        <w:r>
          <w:instrText xml:space="preserve">PAGEREF 2020 \h</w:instrText>
        </w:r>
        <w:r>
          <w:fldChar w:fldCharType="end"/>
        </w:r>
      </w:hyperlink>
    </w:p>
    <w:p>
      <w:pPr>
        <w:tabs>
          <w:tab w:val="right" w:leader="dot" w:pos="9062"/>
        </w:tabs>
        <w:ind w:left="440"/>
      </w:pPr>
      <w:hyperlink w:anchor="_Toc2021" w:history="1">
        <w:r>
          <w:rPr>
            <w:rFonts w:ascii="IRNazanin" w:hAnsi="IRNazanin" w:eastAsia="IRNazanin" w:cs="IRNazanin"/>
            <w:color w:val="111111"/>
            <w:sz w:val="22"/>
            <w:szCs w:val="22"/>
            <w:b w:val="0"/>
            <w:bCs w:val="0"/>
            <w:i w:val="0"/>
            <w:iCs w:val="0"/>
          </w:rPr>
          <w:t>[ط]</w:t>
        </w:r>
        <w:r>
          <w:tab/>
        </w:r>
        <w:r>
          <w:fldChar w:fldCharType="begin"/>
        </w:r>
        <w:r>
          <w:instrText xml:space="preserve">PAGEREF 2021 \h</w:instrText>
        </w:r>
        <w:r>
          <w:fldChar w:fldCharType="end"/>
        </w:r>
      </w:hyperlink>
    </w:p>
    <w:p>
      <w:pPr>
        <w:tabs>
          <w:tab w:val="right" w:leader="dot" w:pos="9062"/>
        </w:tabs>
        <w:ind w:left="440"/>
      </w:pPr>
      <w:hyperlink w:anchor="_Toc2022" w:history="1">
        <w:r>
          <w:rPr>
            <w:rFonts w:ascii="IRNazanin" w:hAnsi="IRNazanin" w:eastAsia="IRNazanin" w:cs="IRNazanin"/>
            <w:color w:val="111111"/>
            <w:sz w:val="22"/>
            <w:szCs w:val="22"/>
            <w:b w:val="0"/>
            <w:bCs w:val="0"/>
            <w:i w:val="0"/>
            <w:iCs w:val="0"/>
          </w:rPr>
          <w:t>[ع]</w:t>
        </w:r>
        <w:r>
          <w:tab/>
        </w:r>
        <w:r>
          <w:fldChar w:fldCharType="begin"/>
        </w:r>
        <w:r>
          <w:instrText xml:space="preserve">PAGEREF 2022 \h</w:instrText>
        </w:r>
        <w:r>
          <w:fldChar w:fldCharType="end"/>
        </w:r>
      </w:hyperlink>
    </w:p>
    <w:p>
      <w:pPr>
        <w:tabs>
          <w:tab w:val="right" w:leader="dot" w:pos="9062"/>
        </w:tabs>
        <w:ind w:left="440"/>
      </w:pPr>
      <w:hyperlink w:anchor="_Toc2023" w:history="1">
        <w:r>
          <w:rPr>
            <w:rFonts w:ascii="IRNazanin" w:hAnsi="IRNazanin" w:eastAsia="IRNazanin" w:cs="IRNazanin"/>
            <w:color w:val="111111"/>
            <w:sz w:val="22"/>
            <w:szCs w:val="22"/>
            <w:b w:val="0"/>
            <w:bCs w:val="0"/>
            <w:i w:val="0"/>
            <w:iCs w:val="0"/>
          </w:rPr>
          <w:t>[غ]</w:t>
        </w:r>
        <w:r>
          <w:tab/>
        </w:r>
        <w:r>
          <w:fldChar w:fldCharType="begin"/>
        </w:r>
        <w:r>
          <w:instrText xml:space="preserve">PAGEREF 2023 \h</w:instrText>
        </w:r>
        <w:r>
          <w:fldChar w:fldCharType="end"/>
        </w:r>
      </w:hyperlink>
    </w:p>
    <w:p>
      <w:pPr>
        <w:tabs>
          <w:tab w:val="right" w:leader="dot" w:pos="9062"/>
        </w:tabs>
        <w:ind w:left="440"/>
      </w:pPr>
      <w:hyperlink w:anchor="_Toc2024" w:history="1">
        <w:r>
          <w:rPr>
            <w:rFonts w:ascii="IRNazanin" w:hAnsi="IRNazanin" w:eastAsia="IRNazanin" w:cs="IRNazanin"/>
            <w:color w:val="111111"/>
            <w:sz w:val="22"/>
            <w:szCs w:val="22"/>
            <w:b w:val="0"/>
            <w:bCs w:val="0"/>
            <w:i w:val="0"/>
            <w:iCs w:val="0"/>
          </w:rPr>
          <w:t>[ف]</w:t>
        </w:r>
        <w:r>
          <w:tab/>
        </w:r>
        <w:r>
          <w:fldChar w:fldCharType="begin"/>
        </w:r>
        <w:r>
          <w:instrText xml:space="preserve">PAGEREF 2024 \h</w:instrText>
        </w:r>
        <w:r>
          <w:fldChar w:fldCharType="end"/>
        </w:r>
      </w:hyperlink>
    </w:p>
    <w:p>
      <w:pPr>
        <w:tabs>
          <w:tab w:val="right" w:leader="dot" w:pos="9062"/>
        </w:tabs>
        <w:ind w:left="440"/>
      </w:pPr>
      <w:hyperlink w:anchor="_Toc2025" w:history="1">
        <w:r>
          <w:rPr>
            <w:rFonts w:ascii="IRNazanin" w:hAnsi="IRNazanin" w:eastAsia="IRNazanin" w:cs="IRNazanin"/>
            <w:color w:val="111111"/>
            <w:sz w:val="22"/>
            <w:szCs w:val="22"/>
            <w:b w:val="0"/>
            <w:bCs w:val="0"/>
            <w:i w:val="0"/>
            <w:iCs w:val="0"/>
          </w:rPr>
          <w:t>[ق]</w:t>
        </w:r>
        <w:r>
          <w:tab/>
        </w:r>
        <w:r>
          <w:fldChar w:fldCharType="begin"/>
        </w:r>
        <w:r>
          <w:instrText xml:space="preserve">PAGEREF 2025 \h</w:instrText>
        </w:r>
        <w:r>
          <w:fldChar w:fldCharType="end"/>
        </w:r>
      </w:hyperlink>
    </w:p>
    <w:p>
      <w:pPr>
        <w:tabs>
          <w:tab w:val="right" w:leader="dot" w:pos="9062"/>
        </w:tabs>
        <w:ind w:left="440"/>
      </w:pPr>
      <w:hyperlink w:anchor="_Toc2026" w:history="1">
        <w:r>
          <w:rPr>
            <w:rFonts w:ascii="IRNazanin" w:hAnsi="IRNazanin" w:eastAsia="IRNazanin" w:cs="IRNazanin"/>
            <w:color w:val="111111"/>
            <w:sz w:val="22"/>
            <w:szCs w:val="22"/>
            <w:b w:val="0"/>
            <w:bCs w:val="0"/>
            <w:i w:val="0"/>
            <w:iCs w:val="0"/>
          </w:rPr>
          <w:t>[ك]</w:t>
        </w:r>
        <w:r>
          <w:tab/>
        </w:r>
        <w:r>
          <w:fldChar w:fldCharType="begin"/>
        </w:r>
        <w:r>
          <w:instrText xml:space="preserve">PAGEREF 2026 \h</w:instrText>
        </w:r>
        <w:r>
          <w:fldChar w:fldCharType="end"/>
        </w:r>
      </w:hyperlink>
    </w:p>
    <w:p>
      <w:pPr>
        <w:tabs>
          <w:tab w:val="right" w:leader="dot" w:pos="9062"/>
        </w:tabs>
        <w:ind w:left="440"/>
      </w:pPr>
      <w:hyperlink w:anchor="_Toc2027" w:history="1">
        <w:r>
          <w:rPr>
            <w:rFonts w:ascii="IRNazanin" w:hAnsi="IRNazanin" w:eastAsia="IRNazanin" w:cs="IRNazanin"/>
            <w:color w:val="111111"/>
            <w:sz w:val="22"/>
            <w:szCs w:val="22"/>
            <w:b w:val="0"/>
            <w:bCs w:val="0"/>
            <w:i w:val="0"/>
            <w:iCs w:val="0"/>
          </w:rPr>
          <w:t>[م]</w:t>
        </w:r>
        <w:r>
          <w:tab/>
        </w:r>
        <w:r>
          <w:fldChar w:fldCharType="begin"/>
        </w:r>
        <w:r>
          <w:instrText xml:space="preserve">PAGEREF 2027 \h</w:instrText>
        </w:r>
        <w:r>
          <w:fldChar w:fldCharType="end"/>
        </w:r>
      </w:hyperlink>
    </w:p>
    <w:p>
      <w:pPr>
        <w:tabs>
          <w:tab w:val="right" w:leader="dot" w:pos="9062"/>
        </w:tabs>
        <w:ind w:left="440"/>
      </w:pPr>
      <w:hyperlink w:anchor="_Toc2028" w:history="1">
        <w:r>
          <w:rPr>
            <w:rFonts w:ascii="IRNazanin" w:hAnsi="IRNazanin" w:eastAsia="IRNazanin" w:cs="IRNazanin"/>
            <w:color w:val="111111"/>
            <w:sz w:val="22"/>
            <w:szCs w:val="22"/>
            <w:b w:val="0"/>
            <w:bCs w:val="0"/>
            <w:i w:val="0"/>
            <w:iCs w:val="0"/>
          </w:rPr>
          <w:t>[ن]</w:t>
        </w:r>
        <w:r>
          <w:tab/>
        </w:r>
        <w:r>
          <w:fldChar w:fldCharType="begin"/>
        </w:r>
        <w:r>
          <w:instrText xml:space="preserve">PAGEREF 2028 \h</w:instrText>
        </w:r>
        <w:r>
          <w:fldChar w:fldCharType="end"/>
        </w:r>
      </w:hyperlink>
    </w:p>
    <w:p>
      <w:pPr>
        <w:tabs>
          <w:tab w:val="right" w:leader="dot" w:pos="9062"/>
        </w:tabs>
        <w:ind w:left="440"/>
      </w:pPr>
      <w:hyperlink w:anchor="_Toc2029" w:history="1">
        <w:r>
          <w:rPr>
            <w:rFonts w:ascii="IRNazanin" w:hAnsi="IRNazanin" w:eastAsia="IRNazanin" w:cs="IRNazanin"/>
            <w:color w:val="111111"/>
            <w:sz w:val="22"/>
            <w:szCs w:val="22"/>
            <w:b w:val="0"/>
            <w:bCs w:val="0"/>
            <w:i w:val="0"/>
            <w:iCs w:val="0"/>
          </w:rPr>
          <w:t>[ه]</w:t>
        </w:r>
        <w:r>
          <w:tab/>
        </w:r>
        <w:r>
          <w:fldChar w:fldCharType="begin"/>
        </w:r>
        <w:r>
          <w:instrText xml:space="preserve">PAGEREF 2029 \h</w:instrText>
        </w:r>
        <w:r>
          <w:fldChar w:fldCharType="end"/>
        </w:r>
      </w:hyperlink>
    </w:p>
    <w:p>
      <w:pPr>
        <w:tabs>
          <w:tab w:val="right" w:leader="dot" w:pos="9062"/>
        </w:tabs>
        <w:ind w:left="440"/>
      </w:pPr>
      <w:hyperlink w:anchor="_Toc2030" w:history="1">
        <w:r>
          <w:rPr>
            <w:rFonts w:ascii="IRNazanin" w:hAnsi="IRNazanin" w:eastAsia="IRNazanin" w:cs="IRNazanin"/>
            <w:color w:val="111111"/>
            <w:sz w:val="22"/>
            <w:szCs w:val="22"/>
            <w:b w:val="0"/>
            <w:bCs w:val="0"/>
            <w:i w:val="0"/>
            <w:iCs w:val="0"/>
          </w:rPr>
          <w:t>[و]</w:t>
        </w:r>
        <w:r>
          <w:tab/>
        </w:r>
        <w:r>
          <w:fldChar w:fldCharType="begin"/>
        </w:r>
        <w:r>
          <w:instrText xml:space="preserve">PAGEREF 2030 \h</w:instrText>
        </w:r>
        <w:r>
          <w:fldChar w:fldCharType="end"/>
        </w:r>
      </w:hyperlink>
    </w:p>
    <w:p>
      <w:pPr>
        <w:tabs>
          <w:tab w:val="right" w:leader="dot" w:pos="9062"/>
        </w:tabs>
        <w:ind w:left="440"/>
      </w:pPr>
      <w:hyperlink w:anchor="_Toc2031" w:history="1">
        <w:r>
          <w:rPr>
            <w:rFonts w:ascii="IRNazanin" w:hAnsi="IRNazanin" w:eastAsia="IRNazanin" w:cs="IRNazanin"/>
            <w:color w:val="111111"/>
            <w:sz w:val="22"/>
            <w:szCs w:val="22"/>
            <w:b w:val="0"/>
            <w:bCs w:val="0"/>
            <w:i w:val="0"/>
            <w:iCs w:val="0"/>
          </w:rPr>
          <w:t>[ي]</w:t>
        </w:r>
        <w:r>
          <w:tab/>
        </w:r>
        <w:r>
          <w:fldChar w:fldCharType="begin"/>
        </w:r>
        <w:r>
          <w:instrText xml:space="preserve">PAGEREF 2031 \h</w:instrText>
        </w:r>
        <w:r>
          <w:fldChar w:fldCharType="end"/>
        </w:r>
      </w:hyperlink>
    </w:p>
    <w:p>
      <w:pPr>
        <w:tabs>
          <w:tab w:val="right" w:leader="dot" w:pos="9062"/>
        </w:tabs>
        <w:ind w:left="220"/>
      </w:pPr>
      <w:hyperlink w:anchor="_Toc2032" w:history="1">
        <w:r>
          <w:rPr>
            <w:rFonts w:ascii="IRNazanin" w:hAnsi="IRNazanin" w:eastAsia="IRNazanin" w:cs="IRNazanin"/>
            <w:color w:val="111111"/>
            <w:sz w:val="22"/>
            <w:szCs w:val="22"/>
            <w:b w:val="0"/>
            <w:bCs w:val="0"/>
            <w:i w:val="0"/>
            <w:iCs w:val="0"/>
          </w:rPr>
          <w:t>فهرس الكتب</w:t>
        </w:r>
        <w:r>
          <w:tab/>
        </w:r>
        <w:r>
          <w:fldChar w:fldCharType="begin"/>
        </w:r>
        <w:r>
          <w:instrText xml:space="preserve">PAGEREF 2032 \h</w:instrText>
        </w:r>
        <w:r>
          <w:fldChar w:fldCharType="end"/>
        </w:r>
      </w:hyperlink>
    </w:p>
    <w:p>
      <w:pPr>
        <w:tabs>
          <w:tab w:val="right" w:leader="dot" w:pos="9062"/>
        </w:tabs>
        <w:ind w:left="220"/>
      </w:pPr>
      <w:hyperlink w:anchor="_Toc2033" w:history="1">
        <w:r>
          <w:rPr>
            <w:rFonts w:ascii="IRNazanin" w:hAnsi="IRNazanin" w:eastAsia="IRNazanin" w:cs="IRNazanin"/>
            <w:color w:val="111111"/>
            <w:sz w:val="22"/>
            <w:szCs w:val="22"/>
            <w:b w:val="0"/>
            <w:bCs w:val="0"/>
            <w:i w:val="0"/>
            <w:iCs w:val="0"/>
          </w:rPr>
          <w:t>اضافات و توضیحات</w:t>
        </w:r>
        <w:r>
          <w:tab/>
        </w:r>
        <w:r>
          <w:fldChar w:fldCharType="begin"/>
        </w:r>
        <w:r>
          <w:instrText xml:space="preserve">PAGEREF 2033 \h</w:instrText>
        </w:r>
        <w:r>
          <w:fldChar w:fldCharType="end"/>
        </w:r>
      </w:hyperlink>
    </w:p>
    <w:p>
      <w:pPr>
        <w:tabs>
          <w:tab w:val="right" w:leader="dot" w:pos="9062"/>
        </w:tabs>
        <w:ind w:left="220"/>
      </w:pPr>
      <w:hyperlink w:anchor="_Toc2034" w:history="1">
        <w:r>
          <w:rPr>
            <w:rFonts w:ascii="IRNazanin" w:hAnsi="IRNazanin" w:eastAsia="IRNazanin" w:cs="IRNazanin"/>
            <w:color w:val="111111"/>
            <w:sz w:val="22"/>
            <w:szCs w:val="22"/>
            <w:b w:val="0"/>
            <w:bCs w:val="0"/>
            <w:i w:val="0"/>
            <w:iCs w:val="0"/>
          </w:rPr>
          <w:t>تطبيعات</w:t>
        </w:r>
        <w:r>
          <w:tab/>
        </w:r>
        <w:r>
          <w:fldChar w:fldCharType="begin"/>
        </w:r>
        <w:r>
          <w:instrText xml:space="preserve">PAGEREF 2034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5461_199679"/>
    <w:bookmarkEnd w:id="0"/>
    <w:p>
      <w:pPr>
        <w:pStyle w:val="Heading2"/>
      </w:pPr>
      <w:bookmarkStart w:id="588" w:name="_Toc1"/>
      <w:r>
        <w:t>هویة الکتاب</w:t>
      </w:r>
      <w:bookmarkEnd w:id="588"/>
    </w:p>
    <w:p>
      <w:pPr>
        <w:pStyle w:val="BookText"/>
      </w:pPr>
      <w:r>
        <w:rPr>
          <w:rFonts w:ascii="Amiri" w:hAnsi="Amiri" w:eastAsia="Amiri" w:cs="Amiri"/>
          <w:lang w:bidi="ar-SA"/>
          <w:color w:val="111111"/>
          <w:sz w:val="28"/>
          <w:szCs w:val="28"/>
          <w:rtl/>
        </w:rPr>
        <w:t xml:space="preserve">الجُمهُورِيَّةِ العِرَاقِيَّة</w:t>
      </w:r>
    </w:p>
    <w:p>
      <w:pPr>
        <w:pStyle w:val="BookText"/>
      </w:pPr>
      <w:r>
        <w:rPr>
          <w:rFonts w:ascii="Amiri" w:hAnsi="Amiri" w:eastAsia="Amiri" w:cs="Amiri"/>
          <w:lang w:bidi="ar-SA"/>
          <w:color w:val="111111"/>
          <w:sz w:val="28"/>
          <w:szCs w:val="28"/>
          <w:rtl/>
        </w:rPr>
        <w:t xml:space="preserve">رِئَاسَة دِیوَانِ الأَوقَاف</w:t>
      </w:r>
    </w:p>
    <w:p>
      <w:pPr>
        <w:pStyle w:val="BookText"/>
      </w:pPr>
      <w:r>
        <w:rPr>
          <w:rFonts w:ascii="Amiri" w:hAnsi="Amiri" w:eastAsia="Amiri" w:cs="Amiri"/>
          <w:lang w:bidi="ar-SA"/>
          <w:color w:val="111111"/>
          <w:sz w:val="28"/>
          <w:szCs w:val="28"/>
          <w:rtl/>
        </w:rPr>
        <w:t xml:space="preserve">فَهرَسُ المَخْطُوطَاتِ الْعَرَبِيَّة</w:t>
      </w:r>
    </w:p>
    <w:p>
      <w:pPr>
        <w:pStyle w:val="BookText"/>
      </w:pPr>
      <w:r>
        <w:rPr>
          <w:rFonts w:ascii="Amiri" w:hAnsi="Amiri" w:eastAsia="Amiri" w:cs="Amiri"/>
          <w:lang w:bidi="ar-SA"/>
          <w:color w:val="111111"/>
          <w:sz w:val="28"/>
          <w:szCs w:val="28"/>
          <w:rtl/>
        </w:rPr>
        <w:t xml:space="preserve">فِي مَكَتَبَةِ الأَوْقَافِ العَامَّةِ</w:t>
      </w:r>
    </w:p>
    <w:p>
      <w:pPr>
        <w:pStyle w:val="BookText"/>
      </w:pPr>
      <w:r>
        <w:rPr>
          <w:rFonts w:ascii="Amiri" w:hAnsi="Amiri" w:eastAsia="Amiri" w:cs="Amiri"/>
          <w:lang w:bidi="ar-SA"/>
          <w:color w:val="111111"/>
          <w:sz w:val="28"/>
          <w:szCs w:val="28"/>
          <w:rtl/>
        </w:rPr>
        <w:t xml:space="preserve">فِی بَغْدَاد</w:t>
      </w:r>
    </w:p>
    <w:p>
      <w:pPr>
        <w:pStyle w:val="BookText"/>
      </w:pPr>
      <w:r>
        <w:rPr>
          <w:rFonts w:ascii="Amiri" w:hAnsi="Amiri" w:eastAsia="Amiri" w:cs="Amiri"/>
          <w:lang w:bidi="ar-SA"/>
          <w:color w:val="111111"/>
          <w:sz w:val="28"/>
          <w:szCs w:val="28"/>
          <w:rtl/>
        </w:rPr>
        <w:t xml:space="preserve">الجُزْءُ الثَّانِي</w:t>
      </w:r>
    </w:p>
    <w:p>
      <w:pPr>
        <w:pStyle w:val="BookText"/>
      </w:pPr>
      <w:r>
        <w:rPr>
          <w:rFonts w:ascii="Amiri" w:hAnsi="Amiri" w:eastAsia="Amiri" w:cs="Amiri"/>
          <w:lang w:bidi="ar-SA"/>
          <w:color w:val="111111"/>
          <w:sz w:val="28"/>
          <w:szCs w:val="28"/>
          <w:rtl/>
        </w:rPr>
        <w:t xml:space="preserve">«كُتُبُ عُلُومِ الفِقْهِ، اَلحِكْمَة، العَقَائِد، التَصَوُّف الإِسْلَامِيّ</w:t>
      </w:r>
    </w:p>
    <w:p>
      <w:pPr>
        <w:pStyle w:val="BookText"/>
      </w:pPr>
      <w:r>
        <w:rPr>
          <w:rFonts w:ascii="Amiri" w:hAnsi="Amiri" w:eastAsia="Amiri" w:cs="Amiri"/>
          <w:lang w:bidi="ar-SA"/>
          <w:color w:val="111111"/>
          <w:sz w:val="28"/>
          <w:szCs w:val="28"/>
          <w:rtl/>
        </w:rPr>
        <w:t xml:space="preserve">عبداللّه الجبوري</w:t>
      </w:r>
    </w:p>
    <w:p>
      <w:pPr>
        <w:pStyle w:val="BookText"/>
      </w:pPr>
      <w:r>
        <w:rPr>
          <w:rFonts w:ascii="Amiri" w:hAnsi="Amiri" w:eastAsia="Amiri" w:cs="Amiri"/>
          <w:lang w:bidi="ar-SA"/>
          <w:color w:val="111111"/>
          <w:sz w:val="28"/>
          <w:szCs w:val="28"/>
          <w:rtl/>
        </w:rPr>
        <w:t xml:space="preserve">مطبعة الارشاد - بغداد</w:t>
      </w:r>
    </w:p>
    <w:p>
      <w:pPr>
        <w:pStyle w:val="BookText"/>
      </w:pPr>
      <w:r>
        <w:rPr>
          <w:rFonts w:ascii="Times New Roman" w:hAnsi="Times New Roman" w:eastAsia="Times New Roman" w:cs="Times New Roman"/>
          <w:lang w:val="en-US" w:bidi="en-US"/>
          <w:color w:val="111111"/>
          <w:sz w:val="28"/>
          <w:szCs w:val="28"/>
          <w:rtl/>
        </w:rPr>
        <w:t xml:space="preserve">1974</w:t>
      </w:r>
    </w:p>
    <w:p>
      <w:pPr>
        <w:pStyle w:val="BookText"/>
      </w:pPr>
      <w:r>
        <w:rPr>
          <w:rFonts w:ascii="Amiri" w:hAnsi="Amiri" w:eastAsia="Amiri" w:cs="Amiri"/>
          <w:lang w:bidi="ar-SA"/>
          <w:color w:val="111111"/>
          <w:sz w:val="28"/>
          <w:szCs w:val="28"/>
          <w:rtl/>
        </w:rPr>
        <w:t xml:space="preserve">جمعية خيرية رقمية: مركز خدمة مدرسة إصفهان</w:t>
      </w:r>
    </w:p>
    <w:p>
      <w:pPr>
        <w:pStyle w:val="BookText"/>
      </w:pPr>
      <w:r>
        <w:rPr>
          <w:rFonts w:ascii="Amiri" w:hAnsi="Amiri" w:eastAsia="Amiri" w:cs="Amiri"/>
          <w:lang w:bidi="ar-SA"/>
          <w:color w:val="111111"/>
          <w:sz w:val="28"/>
          <w:szCs w:val="28"/>
          <w:rtl/>
        </w:rPr>
        <w:t xml:space="preserve">محرر الرقمي: محمّد رادمرد</w:t>
      </w:r>
    </w:p>
    <w:p>
      <w:pPr>
        <w:pStyle w:val="Heading2"/>
      </w:pPr>
      <w:bookmarkStart w:id="589" w:name="_Toc2"/>
      <w:r>
        <w:t>اشارة</w:t>
      </w:r>
      <w:bookmarkEnd w:id="58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5461_199681"/>
    <w:bookmarkEnd w:id="1"/>
    <w:p>
      <w:pPr>
        <w:pStyle w:val="Heading2"/>
      </w:pPr>
      <w:bookmarkStart w:id="590" w:name="_Toc3"/>
      <w:r>
        <w:t>علم الخلاف بين المذاهب</w:t>
      </w:r>
      <w:bookmarkEnd w:id="590"/>
    </w:p>
    <w:p>
      <w:pPr>
        <w:pStyle w:val="Heading3"/>
      </w:pPr>
      <w:bookmarkStart w:id="591" w:name="_Toc4"/>
      <w:r>
        <w:t>2405 - (انتقاء) حصر المسائل وقصر الدلائل :</w:t>
      </w:r>
      <w:bookmarkEnd w:id="591"/>
    </w:p>
    <w:p>
      <w:pPr>
        <w:pStyle w:val="BookText"/>
      </w:pPr>
      <w:r>
        <w:rPr>
          <w:rFonts w:ascii="Amiri" w:hAnsi="Amiri" w:eastAsia="Amiri" w:cs="Amiri"/>
          <w:lang w:bidi="ar-SA"/>
          <w:color w:val="111111"/>
          <w:sz w:val="28"/>
          <w:szCs w:val="28"/>
          <w:rtl/>
        </w:rPr>
        <w:t xml:space="preserve">مؤلفه : أبو الفتح علاء الدين محمد بن عبدالحميد الأسمندي السمرقندي (ت - 552ه) بروك / الذيل 761/1 والكشف 1868/2.</w:t>
      </w:r>
    </w:p>
    <w:p>
      <w:pPr>
        <w:pStyle w:val="BookText"/>
      </w:pPr>
      <w:r>
        <w:rPr>
          <w:rFonts w:ascii="Amiri" w:hAnsi="Amiri" w:eastAsia="Amiri" w:cs="Amiri"/>
          <w:lang w:bidi="ar-SA"/>
          <w:color w:val="111111"/>
          <w:sz w:val="28"/>
          <w:szCs w:val="28"/>
          <w:rtl/>
        </w:rPr>
        <w:t xml:space="preserve">وهو شرح منظومة النسفي عمر بن محمد (ت - 537ه) في الخلاف.</w:t>
      </w:r>
    </w:p>
    <w:p>
      <w:pPr>
        <w:pStyle w:val="BookText"/>
      </w:pPr>
      <w:r>
        <w:rPr>
          <w:rFonts w:ascii="Amiri" w:hAnsi="Amiri" w:eastAsia="Amiri" w:cs="Amiri"/>
          <w:lang w:bidi="ar-SA"/>
          <w:color w:val="111111"/>
          <w:sz w:val="28"/>
          <w:szCs w:val="28"/>
          <w:rtl/>
        </w:rPr>
        <w:t xml:space="preserve">أوله : «الحمد للّه الذي شرفنا بالعلم وأهله، ورغبنا في طلبه وحملة... وبعد : فلنشرح بالنقل من أول الكتاب المسمى بحصر المسائل وقصر الدلائل تأليف الامام وهذا الكتاب وهو باب واحد» كتب في سنة / 1123ه.</w:t>
      </w:r>
    </w:p>
    <w:p>
      <w:pPr>
        <w:pStyle w:val="BookText"/>
      </w:pPr>
      <w:r>
        <w:rPr>
          <w:rFonts w:ascii="IRNazanin" w:hAnsi="IRNazanin" w:eastAsia="IRNazanin" w:cs="IRNazanin"/>
          <w:lang w:bidi="fa-IR"/>
          <w:color w:val="111111"/>
          <w:sz w:val="28"/>
          <w:szCs w:val="28"/>
          <w:rtl/>
        </w:rPr>
        <w:t xml:space="preserve">ق = 73</w:t>
      </w:r>
    </w:p>
    <w:p>
      <w:pPr>
        <w:pStyle w:val="BookText"/>
      </w:pPr>
      <w:r>
        <w:rPr>
          <w:rFonts w:ascii="Times New Roman" w:hAnsi="Times New Roman" w:eastAsia="Times New Roman" w:cs="Times New Roman"/>
          <w:lang w:val="en-US" w:bidi="en-US"/>
          <w:color w:val="111111"/>
          <w:sz w:val="28"/>
          <w:szCs w:val="28"/>
          <w:rtl/>
        </w:rPr>
        <w:t xml:space="preserve">27 × 17</w:t>
      </w:r>
      <w:r>
        <w:rPr>
          <w:rFonts w:ascii="IRNazanin" w:hAnsi="IRNazanin" w:eastAsia="IRNazanin" w:cs="IRNazanin"/>
          <w:lang w:bidi="fa-IR"/>
          <w:color w:val="111111"/>
          <w:sz w:val="28"/>
          <w:szCs w:val="28"/>
          <w:rtl/>
        </w:rPr>
        <w:t xml:space="preserve">س [3712].</w:t>
      </w:r>
    </w:p>
    <w:p>
      <w:pPr>
        <w:pStyle w:val="Heading3"/>
      </w:pPr>
      <w:bookmarkStart w:id="592" w:name="_Toc5"/>
      <w:r>
        <w:t>2406 - الانصاف بذكر أسباب الخلاف :</w:t>
      </w:r>
      <w:bookmarkEnd w:id="592"/>
    </w:p>
    <w:p>
      <w:pPr>
        <w:pStyle w:val="BookText"/>
      </w:pPr>
      <w:r>
        <w:rPr>
          <w:rFonts w:ascii="Amiri" w:hAnsi="Amiri" w:eastAsia="Amiri" w:cs="Amiri"/>
          <w:lang w:bidi="ar-SA"/>
          <w:color w:val="111111"/>
          <w:sz w:val="28"/>
          <w:szCs w:val="28"/>
          <w:rtl/>
        </w:rPr>
        <w:t xml:space="preserve">مؤلفه : عبداللّه بن محمد بن السيد البطليوسي (ت - 531 ه)</w:t>
      </w:r>
    </w:p>
    <w:p>
      <w:pPr>
        <w:pStyle w:val="BookText"/>
      </w:pPr>
      <w:r>
        <w:rPr>
          <w:rFonts w:ascii="IRNazanin" w:hAnsi="IRNazanin" w:eastAsia="IRNazanin" w:cs="IRNazanin"/>
          <w:lang w:bidi="fa-IR"/>
          <w:color w:val="111111"/>
          <w:sz w:val="28"/>
          <w:szCs w:val="28"/>
          <w:rtl/>
        </w:rPr>
        <w:t xml:space="preserve">أوله : «الحمد للّه مسبغ النعم ومسوغ القسم، والمنفرد بالقدم، وبارى النسم وموجده بعد العدم..».</w:t>
      </w:r>
    </w:p>
    <w:p>
      <w:pPr>
        <w:pStyle w:val="BookText"/>
      </w:pPr>
      <w:r>
        <w:rPr>
          <w:rFonts w:ascii="Amiri" w:hAnsi="Amiri" w:eastAsia="Amiri" w:cs="Amiri"/>
          <w:lang w:bidi="ar-SA"/>
          <w:color w:val="111111"/>
          <w:sz w:val="28"/>
          <w:szCs w:val="28"/>
          <w:rtl/>
        </w:rPr>
        <w:t xml:space="preserve">والنسخة ملكها : محمد الرحبي مفتي الشافعية ببغداد. طبع بمصر سنة / 1319ه. كتب سنة 1079ه.</w:t>
      </w:r>
    </w:p>
    <w:p>
      <w:pPr>
        <w:pStyle w:val="BookText"/>
      </w:pPr>
      <w:r>
        <w:rPr>
          <w:rFonts w:ascii="IRNazanin" w:hAnsi="IRNazanin" w:eastAsia="IRNazanin" w:cs="IRNazanin"/>
          <w:lang w:bidi="fa-IR"/>
          <w:color w:val="111111"/>
          <w:sz w:val="28"/>
          <w:szCs w:val="28"/>
          <w:rtl/>
        </w:rPr>
        <w:t xml:space="preserve">ق = 25</w:t>
      </w:r>
    </w:p>
    <w:p>
      <w:pPr>
        <w:pStyle w:val="BookText"/>
      </w:pPr>
      <w:r>
        <w:rPr>
          <w:rFonts w:ascii="Times New Roman" w:hAnsi="Times New Roman" w:eastAsia="Times New Roman" w:cs="Times New Roman"/>
          <w:lang w:val="en-US" w:bidi="en-US"/>
          <w:color w:val="111111"/>
          <w:sz w:val="28"/>
          <w:szCs w:val="28"/>
          <w:rtl/>
        </w:rPr>
        <w:t xml:space="preserve">20 × 10</w:t>
      </w:r>
      <w:r>
        <w:rPr>
          <w:rFonts w:ascii="Amiri" w:hAnsi="Amiri" w:eastAsia="Amiri" w:cs="Amiri"/>
          <w:lang w:bidi="ar-SA"/>
          <w:color w:val="111111"/>
          <w:sz w:val="28"/>
          <w:szCs w:val="28"/>
          <w:rtl/>
        </w:rPr>
        <w:t xml:space="preserve">س [6018/1 مجاميع].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5461_199682"/>
    <w:bookmarkEnd w:id="2"/>
    <w:p>
      <w:pPr>
        <w:pStyle w:val="Heading3"/>
      </w:pPr>
      <w:bookmarkStart w:id="593" w:name="_Toc6"/>
      <w:r>
        <w:t>2407 - جزيل المواهب في اختلاف المذاهب :</w:t>
      </w:r>
      <w:bookmarkEnd w:id="593"/>
    </w:p>
    <w:p>
      <w:pPr>
        <w:pStyle w:val="BookText"/>
      </w:pPr>
      <w:r>
        <w:rPr>
          <w:rFonts w:ascii="Amiri" w:hAnsi="Amiri" w:eastAsia="Amiri" w:cs="Amiri"/>
          <w:lang w:bidi="ar-SA"/>
          <w:color w:val="111111"/>
          <w:sz w:val="28"/>
          <w:szCs w:val="28"/>
          <w:rtl/>
        </w:rPr>
        <w:t xml:space="preserve">مؤلفه : جلال الدين السيوطي (ت - 911 ه).</w:t>
      </w:r>
    </w:p>
    <w:p>
      <w:pPr>
        <w:pStyle w:val="BookText"/>
      </w:pPr>
      <w:r>
        <w:rPr>
          <w:rFonts w:ascii="Amiri" w:hAnsi="Amiri" w:eastAsia="Amiri" w:cs="Amiri"/>
          <w:lang w:bidi="ar-SA"/>
          <w:color w:val="111111"/>
          <w:sz w:val="28"/>
          <w:szCs w:val="28"/>
          <w:rtl/>
        </w:rPr>
        <w:t xml:space="preserve">أوله : «الحمد للّه وكفى، وسلام على عباده.. روى البيهقي في المدخل بسنده عن ابن عباس..».</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[7020/4 مجاميع ].</w:t>
      </w:r>
    </w:p>
    <w:p>
      <w:pPr>
        <w:pStyle w:val="Heading3"/>
      </w:pPr>
      <w:bookmarkStart w:id="594" w:name="_Toc7"/>
      <w:r>
        <w:t>2408 - رحمة الأمة في اختلاف الائمة :</w:t>
      </w:r>
      <w:bookmarkEnd w:id="594"/>
    </w:p>
    <w:p>
      <w:pPr>
        <w:pStyle w:val="BookText"/>
      </w:pPr>
      <w:r>
        <w:rPr>
          <w:rFonts w:ascii="IRNazanin" w:hAnsi="IRNazanin" w:eastAsia="IRNazanin" w:cs="IRNazanin"/>
          <w:lang w:bidi="fa-IR"/>
          <w:color w:val="111111"/>
          <w:sz w:val="28"/>
          <w:szCs w:val="28"/>
          <w:rtl/>
        </w:rPr>
        <w:t xml:space="preserve">مؤلفه : صدرالدین محمد بن عبد الرحمن الدمشقي القرشي الصفدي (ت - 405780 الكشف 836/1.</w:t>
      </w:r>
    </w:p>
    <w:p>
      <w:pPr>
        <w:pStyle w:val="BookText"/>
      </w:pPr>
      <w:r>
        <w:rPr>
          <w:rFonts w:ascii="IRNazanin" w:hAnsi="IRNazanin" w:eastAsia="IRNazanin" w:cs="IRNazanin"/>
          <w:lang w:bidi="fa-IR"/>
          <w:color w:val="111111"/>
          <w:sz w:val="28"/>
          <w:szCs w:val="28"/>
          <w:rtl/>
        </w:rPr>
        <w:t xml:space="preserve">طبع مرات، أنظر : المعجم ص / 881.</w:t>
      </w:r>
    </w:p>
    <w:p>
      <w:pPr>
        <w:pStyle w:val="BookText"/>
      </w:pPr>
      <w:r>
        <w:rPr>
          <w:rFonts w:ascii="Amiri" w:hAnsi="Amiri" w:eastAsia="Amiri" w:cs="Amiri"/>
          <w:lang w:bidi="ar-SA"/>
          <w:color w:val="111111"/>
          <w:sz w:val="28"/>
          <w:szCs w:val="28"/>
          <w:rtl/>
        </w:rPr>
        <w:t xml:space="preserve">أوله : الحمد للّه الذي أجزل احسانه. وأنزل قرآنه وبين فيه قواعد دينه وأركانه، ثم جعل الى رسوله بيانه».</w:t>
      </w:r>
    </w:p>
    <w:p>
      <w:pPr>
        <w:pStyle w:val="BookText"/>
      </w:pPr>
      <w:r>
        <w:rPr>
          <w:rFonts w:ascii="Amiri" w:hAnsi="Amiri" w:eastAsia="Amiri" w:cs="Amiri"/>
          <w:lang w:bidi="ar-SA"/>
          <w:color w:val="111111"/>
          <w:sz w:val="28"/>
          <w:szCs w:val="28"/>
          <w:rtl/>
        </w:rPr>
        <w:t xml:space="preserve">فرغ منه المصنف في سنة / 780ه. في مدينة (صفد).. والنسخة جيدة مضبوطة</w:t>
      </w:r>
    </w:p>
    <w:p>
      <w:pPr>
        <w:pStyle w:val="BookText"/>
      </w:pPr>
      <w:r>
        <w:rPr>
          <w:rFonts w:ascii="Amiri" w:hAnsi="Amiri" w:eastAsia="Amiri" w:cs="Amiri"/>
          <w:lang w:bidi="ar-SA"/>
          <w:color w:val="111111"/>
          <w:sz w:val="28"/>
          <w:szCs w:val="28"/>
          <w:rtl/>
        </w:rPr>
        <w:t xml:space="preserve">كتبها : محمد بن عثمان بن علي بن محمد في سنة 854ه.</w:t>
      </w:r>
    </w:p>
    <w:p>
      <w:pPr>
        <w:pStyle w:val="BookText"/>
      </w:pPr>
      <w:r>
        <w:rPr>
          <w:rFonts w:ascii="IRNazanin" w:hAnsi="IRNazanin" w:eastAsia="IRNazanin" w:cs="IRNazanin"/>
          <w:lang w:bidi="fa-IR"/>
          <w:color w:val="111111"/>
          <w:sz w:val="28"/>
          <w:szCs w:val="28"/>
          <w:rtl/>
        </w:rPr>
        <w:t xml:space="preserve">ق = 118  [3684].</w:t>
      </w:r>
    </w:p>
    <w:p>
      <w:pPr>
        <w:pStyle w:val="BookText"/>
      </w:pPr>
      <w:r>
        <w:rPr>
          <w:rFonts w:ascii="Times New Roman" w:hAnsi="Times New Roman" w:eastAsia="Times New Roman" w:cs="Times New Roman"/>
          <w:lang w:val="en-US" w:bidi="en-US"/>
          <w:color w:val="111111"/>
          <w:sz w:val="28"/>
          <w:szCs w:val="28"/>
          <w:rtl/>
        </w:rPr>
        <w:t xml:space="preserve">26 × 18</w:t>
      </w:r>
      <w:r>
        <w:rPr>
          <w:rFonts w:ascii="IRNazanin" w:hAnsi="IRNazanin" w:eastAsia="IRNazanin" w:cs="IRNazanin"/>
          <w:lang w:bidi="fa-IR"/>
          <w:color w:val="111111"/>
          <w:sz w:val="28"/>
          <w:szCs w:val="28"/>
          <w:rtl/>
        </w:rPr>
        <w:t xml:space="preserve">س</w:t>
      </w:r>
    </w:p>
    <w:p>
      <w:pPr>
        <w:pStyle w:val="Heading3"/>
      </w:pPr>
      <w:bookmarkStart w:id="595" w:name="_Toc8"/>
      <w:r>
        <w:t>2409- نسخة أخرى :</w:t>
      </w:r>
      <w:bookmarkEnd w:id="595"/>
    </w:p>
    <w:p>
      <w:pPr>
        <w:pStyle w:val="BookText"/>
      </w:pPr>
      <w:r>
        <w:rPr>
          <w:rFonts w:ascii="Amiri" w:hAnsi="Amiri" w:eastAsia="Amiri" w:cs="Amiri"/>
          <w:lang w:bidi="ar-SA"/>
          <w:color w:val="111111"/>
          <w:sz w:val="28"/>
          <w:szCs w:val="28"/>
          <w:rtl/>
        </w:rPr>
        <w:t xml:space="preserve">حسنة الخط. كتبها : محمد بن محمد البلوي الامام في تكية مراد ملا في سنة / 1189.ه</w:t>
      </w:r>
    </w:p>
    <w:p>
      <w:pPr>
        <w:pStyle w:val="BookText"/>
      </w:pPr>
      <w:r>
        <w:rPr>
          <w:rFonts w:ascii="IRNazanin" w:hAnsi="IRNazanin" w:eastAsia="IRNazanin" w:cs="IRNazanin"/>
          <w:lang w:bidi="fa-IR"/>
          <w:color w:val="111111"/>
          <w:sz w:val="28"/>
          <w:szCs w:val="28"/>
          <w:rtl/>
        </w:rPr>
        <w:t xml:space="preserve">ق = 221</w:t>
      </w:r>
    </w:p>
    <w:p>
      <w:pPr>
        <w:pStyle w:val="BookText"/>
      </w:pPr>
      <w:r>
        <w:rPr>
          <w:rFonts w:ascii="Times New Roman" w:hAnsi="Times New Roman" w:eastAsia="Times New Roman" w:cs="Times New Roman"/>
          <w:lang w:val="en-US" w:bidi="en-US"/>
          <w:color w:val="111111"/>
          <w:sz w:val="28"/>
          <w:szCs w:val="28"/>
          <w:rtl/>
        </w:rPr>
        <w:t xml:space="preserve">17 × 12</w:t>
      </w:r>
      <w:r>
        <w:rPr>
          <w:rFonts w:ascii="IRNazanin" w:hAnsi="IRNazanin" w:eastAsia="IRNazanin" w:cs="IRNazanin"/>
          <w:lang w:bidi="fa-IR"/>
          <w:color w:val="111111"/>
          <w:sz w:val="28"/>
          <w:szCs w:val="28"/>
          <w:rtl/>
        </w:rPr>
        <w:t xml:space="preserve">س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5461_199683"/>
    <w:bookmarkEnd w:id="3"/>
    <w:p>
      <w:pPr>
        <w:pStyle w:val="Heading3"/>
      </w:pPr>
      <w:bookmarkStart w:id="596" w:name="_Toc9"/>
      <w:r>
        <w:t>2410 - نسخة أخرى :</w:t>
      </w:r>
      <w:bookmarkEnd w:id="596"/>
    </w:p>
    <w:p>
      <w:pPr>
        <w:pStyle w:val="BookText"/>
      </w:pPr>
      <w:r>
        <w:rPr>
          <w:rFonts w:ascii="Amiri" w:hAnsi="Amiri" w:eastAsia="Amiri" w:cs="Amiri"/>
          <w:lang w:bidi="ar-SA"/>
          <w:color w:val="111111"/>
          <w:sz w:val="28"/>
          <w:szCs w:val="28"/>
          <w:rtl/>
        </w:rPr>
        <w:t xml:space="preserve">حسنة الخط.</w:t>
      </w:r>
    </w:p>
    <w:p>
      <w:pPr>
        <w:pStyle w:val="BookText"/>
      </w:pPr>
      <w:r>
        <w:rPr>
          <w:rFonts w:ascii="IRNazanin" w:hAnsi="IRNazanin" w:eastAsia="IRNazanin" w:cs="IRNazanin"/>
          <w:lang w:bidi="fa-IR"/>
          <w:color w:val="111111"/>
          <w:sz w:val="28"/>
          <w:szCs w:val="28"/>
          <w:rtl/>
        </w:rPr>
        <w:t xml:space="preserve">ق = 141</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[3783/1 مجاميع ].</w:t>
      </w:r>
    </w:p>
    <w:p>
      <w:pPr>
        <w:pStyle w:val="Heading3"/>
      </w:pPr>
      <w:bookmarkStart w:id="597" w:name="_Toc10"/>
      <w:r>
        <w:t>2411 - نسخة أخرى :</w:t>
      </w:r>
      <w:bookmarkEnd w:id="597"/>
    </w:p>
    <w:p>
      <w:pPr>
        <w:pStyle w:val="BookText"/>
      </w:pPr>
      <w:r>
        <w:rPr>
          <w:rFonts w:ascii="Amiri" w:hAnsi="Amiri" w:eastAsia="Amiri" w:cs="Amiri"/>
          <w:lang w:bidi="ar-SA"/>
          <w:color w:val="111111"/>
          <w:sz w:val="28"/>
          <w:szCs w:val="28"/>
          <w:rtl/>
        </w:rPr>
        <w:t xml:space="preserve">جيدة متقنة، حسنة الخط، كتبت في سنة / 877ه.</w:t>
      </w:r>
    </w:p>
    <w:p>
      <w:pPr>
        <w:pStyle w:val="BookText"/>
      </w:pPr>
      <w:r>
        <w:rPr>
          <w:rFonts w:ascii="IRNazanin" w:hAnsi="IRNazanin" w:eastAsia="IRNazanin" w:cs="IRNazanin"/>
          <w:lang w:bidi="fa-IR"/>
          <w:color w:val="111111"/>
          <w:sz w:val="28"/>
          <w:szCs w:val="28"/>
          <w:rtl/>
        </w:rPr>
        <w:t xml:space="preserve">ق =  155</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[4139 ].</w:t>
      </w:r>
    </w:p>
    <w:p>
      <w:pPr>
        <w:pStyle w:val="Heading3"/>
      </w:pPr>
      <w:bookmarkStart w:id="598" w:name="_Toc11"/>
      <w:r>
        <w:t>2412 - رسالة في الخلاف بين أبي حنيفة والشافعي :</w:t>
      </w:r>
      <w:bookmarkEnd w:id="59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رب العالمين... أما بعد فهذه مسائل الخلاف بين..».</w:t>
      </w:r>
    </w:p>
    <w:p>
      <w:pPr>
        <w:pStyle w:val="BookText"/>
      </w:pPr>
      <w:r>
        <w:rPr>
          <w:rFonts w:ascii="Amiri" w:hAnsi="Amiri" w:eastAsia="Amiri" w:cs="Amiri"/>
          <w:lang w:bidi="ar-SA"/>
          <w:color w:val="111111"/>
          <w:sz w:val="28"/>
          <w:szCs w:val="28"/>
          <w:rtl/>
        </w:rPr>
        <w:t xml:space="preserve">مخرومة الآخر.</w:t>
      </w:r>
    </w:p>
    <w:p>
      <w:pPr>
        <w:pStyle w:val="BookText"/>
      </w:pPr>
      <w:r>
        <w:rPr>
          <w:rFonts w:ascii="IRNazanin" w:hAnsi="IRNazanin" w:eastAsia="IRNazanin" w:cs="IRNazanin"/>
          <w:lang w:bidi="fa-IR"/>
          <w:color w:val="111111"/>
          <w:sz w:val="28"/>
          <w:szCs w:val="28"/>
          <w:rtl/>
        </w:rPr>
        <w:t xml:space="preserve">ق = 10</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[7162/20 مجاميع ].</w:t>
      </w:r>
    </w:p>
    <w:p>
      <w:pPr>
        <w:pStyle w:val="Heading3"/>
      </w:pPr>
      <w:bookmarkStart w:id="599" w:name="_Toc12"/>
      <w:r>
        <w:t>2413- عون الدراية بشرح منظومة النسفي في الخلاف :</w:t>
      </w:r>
      <w:bookmarkEnd w:id="599"/>
    </w:p>
    <w:p>
      <w:pPr>
        <w:pStyle w:val="BookText"/>
      </w:pPr>
      <w:r>
        <w:rPr>
          <w:rFonts w:ascii="Amiri" w:hAnsi="Amiri" w:eastAsia="Amiri" w:cs="Amiri"/>
          <w:lang w:bidi="ar-SA"/>
          <w:color w:val="111111"/>
          <w:sz w:val="28"/>
          <w:szCs w:val="28"/>
          <w:rtl/>
        </w:rPr>
        <w:t xml:space="preserve">مؤلفه : أبو الفتح علاء الدين محمد بن عبدالحميد السمرقندي الاسمندي (ت - 552 ه). الكشف 1868/2.</w:t>
      </w:r>
    </w:p>
    <w:p>
      <w:pPr>
        <w:pStyle w:val="BookText"/>
      </w:pPr>
      <w:r>
        <w:rPr>
          <w:rFonts w:ascii="Amiri" w:hAnsi="Amiri" w:eastAsia="Amiri" w:cs="Amiri"/>
          <w:lang w:bidi="ar-SA"/>
          <w:color w:val="111111"/>
          <w:sz w:val="28"/>
          <w:szCs w:val="28"/>
          <w:rtl/>
        </w:rPr>
        <w:t xml:space="preserve">أوله : «الحمد للّه المتعزز بذاته، المتقدس بأسمائه وصفانه، والصلاة على رسوله المؤيد بآياته، ومعجزاته، المبلغ لأحكامه ورسالاته، وعلى آله وأصحابه».</w:t>
      </w:r>
    </w:p>
    <w:p>
      <w:pPr>
        <w:pStyle w:val="BookText"/>
      </w:pPr>
      <w:r>
        <w:rPr>
          <w:rFonts w:ascii="Amiri" w:hAnsi="Amiri" w:eastAsia="Amiri" w:cs="Amiri"/>
          <w:lang w:bidi="ar-SA"/>
          <w:color w:val="111111"/>
          <w:sz w:val="28"/>
          <w:szCs w:val="28"/>
          <w:rtl/>
        </w:rPr>
        <w:t xml:space="preserve">والنسخة جيدة حسنة الخط، في أولها فهرس لموضوعاتها..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15461_199684"/>
    <w:bookmarkEnd w:id="4"/>
    <w:p>
      <w:pPr>
        <w:pStyle w:val="BookText"/>
      </w:pPr>
      <w:r>
        <w:rPr>
          <w:rFonts w:ascii="IRNazanin" w:hAnsi="IRNazanin" w:eastAsia="IRNazanin" w:cs="IRNazanin"/>
          <w:lang w:bidi="fa-IR"/>
          <w:color w:val="111111"/>
          <w:sz w:val="28"/>
          <w:szCs w:val="28"/>
          <w:rtl/>
        </w:rPr>
        <w:t xml:space="preserve">ق = 258</w:t>
      </w:r>
    </w:p>
    <w:p>
      <w:pPr>
        <w:pStyle w:val="BookText"/>
      </w:pPr>
      <w:r>
        <w:rPr>
          <w:rFonts w:ascii="Times New Roman" w:hAnsi="Times New Roman" w:eastAsia="Times New Roman" w:cs="Times New Roman"/>
          <w:lang w:val="en-US" w:bidi="en-US"/>
          <w:color w:val="111111"/>
          <w:sz w:val="28"/>
          <w:szCs w:val="28"/>
          <w:rtl/>
        </w:rPr>
        <w:t xml:space="preserve">26 × 16</w:t>
      </w:r>
      <w:r>
        <w:rPr>
          <w:rFonts w:ascii="IRNazanin" w:hAnsi="IRNazanin" w:eastAsia="IRNazanin" w:cs="IRNazanin"/>
          <w:lang w:bidi="fa-IR"/>
          <w:color w:val="111111"/>
          <w:sz w:val="28"/>
          <w:szCs w:val="28"/>
          <w:rtl/>
        </w:rPr>
        <w:t xml:space="preserve">س [3940 ].</w:t>
      </w:r>
    </w:p>
    <w:p>
      <w:pPr>
        <w:pStyle w:val="Heading3"/>
      </w:pPr>
      <w:bookmarkStart w:id="600" w:name="_Toc13"/>
      <w:r>
        <w:t>2414- عيون المذاهب الأربعة في الفقه :</w:t>
      </w:r>
      <w:bookmarkEnd w:id="600"/>
    </w:p>
    <w:p>
      <w:pPr>
        <w:pStyle w:val="BookText"/>
      </w:pPr>
      <w:r>
        <w:rPr>
          <w:rFonts w:ascii="Amiri" w:hAnsi="Amiri" w:eastAsia="Amiri" w:cs="Amiri"/>
          <w:lang w:bidi="ar-SA"/>
          <w:color w:val="111111"/>
          <w:sz w:val="28"/>
          <w:szCs w:val="28"/>
          <w:rtl/>
        </w:rPr>
        <w:t xml:space="preserve">مؤلفه : قوام الدين محمد بن محمد بن أحمد السكاكي (ت - 749ه) بروك 198/2، والكشف 1187/2 والايضاح 134/2.</w:t>
      </w:r>
    </w:p>
    <w:p>
      <w:pPr>
        <w:pStyle w:val="BookText"/>
      </w:pPr>
      <w:r>
        <w:rPr>
          <w:rFonts w:ascii="Amiri" w:hAnsi="Amiri" w:eastAsia="Amiri" w:cs="Amiri"/>
          <w:lang w:bidi="ar-SA"/>
          <w:color w:val="111111"/>
          <w:sz w:val="28"/>
          <w:szCs w:val="28"/>
          <w:rtl/>
        </w:rPr>
        <w:t xml:space="preserve">أوله : «الحمد للّه رب العالمين، والعاقبة للمتقين، والصلاة والسلام على رسوله محمد وآله أجمعين، اعلم (وفقك) اللّه تعالى وايانا، ان هذا الكتاب أصل جليل في الفقه».والنسخة سقيمة الخط.</w:t>
      </w:r>
    </w:p>
    <w:p>
      <w:pPr>
        <w:pStyle w:val="BookText"/>
      </w:pPr>
      <w:r>
        <w:rPr>
          <w:rFonts w:ascii="IRNazanin" w:hAnsi="IRNazanin" w:eastAsia="IRNazanin" w:cs="IRNazanin"/>
          <w:lang w:bidi="fa-IR"/>
          <w:color w:val="111111"/>
          <w:sz w:val="28"/>
          <w:szCs w:val="28"/>
          <w:rtl/>
        </w:rPr>
        <w:t xml:space="preserve">ق = 200</w:t>
      </w:r>
    </w:p>
    <w:p>
      <w:pPr>
        <w:pStyle w:val="BookText"/>
      </w:pPr>
      <w:r>
        <w:rPr>
          <w:rFonts w:ascii="Times New Roman" w:hAnsi="Times New Roman" w:eastAsia="Times New Roman" w:cs="Times New Roman"/>
          <w:lang w:val="en-US" w:bidi="en-US"/>
          <w:color w:val="111111"/>
          <w:sz w:val="28"/>
          <w:szCs w:val="28"/>
          <w:rtl/>
        </w:rPr>
        <w:t xml:space="preserve">25 × 16</w:t>
      </w:r>
      <w:r>
        <w:rPr>
          <w:rFonts w:ascii="IRNazanin" w:hAnsi="IRNazanin" w:eastAsia="IRNazanin" w:cs="IRNazanin"/>
          <w:lang w:bidi="fa-IR"/>
          <w:color w:val="111111"/>
          <w:sz w:val="28"/>
          <w:szCs w:val="28"/>
          <w:rtl/>
        </w:rPr>
        <w:t xml:space="preserve">س [3552].</w:t>
      </w:r>
    </w:p>
    <w:p>
      <w:pPr>
        <w:pStyle w:val="Heading3"/>
      </w:pPr>
      <w:bookmarkStart w:id="601" w:name="_Toc14"/>
      <w:r>
        <w:t>2415 - نسخة أخرى :</w:t>
      </w:r>
      <w:bookmarkEnd w:id="601"/>
    </w:p>
    <w:p>
      <w:pPr>
        <w:pStyle w:val="BookText"/>
      </w:pPr>
      <w:r>
        <w:rPr>
          <w:rFonts w:ascii="Amiri" w:hAnsi="Amiri" w:eastAsia="Amiri" w:cs="Amiri"/>
          <w:lang w:bidi="ar-SA"/>
          <w:color w:val="111111"/>
          <w:sz w:val="28"/>
          <w:szCs w:val="28"/>
          <w:rtl/>
        </w:rPr>
        <w:t xml:space="preserve">كتبها : ملا حسين بن علي بن محمد بن الحاج محمد الخطيب في الروضة الكاظمية، في سنة 1054ه.</w:t>
      </w:r>
    </w:p>
    <w:p>
      <w:pPr>
        <w:pStyle w:val="BookText"/>
      </w:pPr>
      <w:r>
        <w:rPr>
          <w:rFonts w:ascii="IRNazanin" w:hAnsi="IRNazanin" w:eastAsia="IRNazanin" w:cs="IRNazanin"/>
          <w:lang w:bidi="fa-IR"/>
          <w:color w:val="111111"/>
          <w:sz w:val="28"/>
          <w:szCs w:val="28"/>
          <w:rtl/>
        </w:rPr>
        <w:t xml:space="preserve">ق = 177</w:t>
      </w:r>
    </w:p>
    <w:p>
      <w:pPr>
        <w:pStyle w:val="BookText"/>
      </w:pPr>
      <w:r>
        <w:rPr>
          <w:rFonts w:ascii="Times New Roman" w:hAnsi="Times New Roman" w:eastAsia="Times New Roman" w:cs="Times New Roman"/>
          <w:lang w:val="en-US" w:bidi="en-US"/>
          <w:color w:val="111111"/>
          <w:sz w:val="28"/>
          <w:szCs w:val="28"/>
          <w:rtl/>
        </w:rPr>
        <w:t xml:space="preserve">21 × 12</w:t>
      </w:r>
      <w:r>
        <w:rPr>
          <w:rFonts w:ascii="IRNazanin" w:hAnsi="IRNazanin" w:eastAsia="IRNazanin" w:cs="IRNazanin"/>
          <w:lang w:bidi="fa-IR"/>
          <w:color w:val="111111"/>
          <w:sz w:val="28"/>
          <w:szCs w:val="28"/>
          <w:rtl/>
        </w:rPr>
        <w:t xml:space="preserve">س [7427 ].</w:t>
      </w:r>
    </w:p>
    <w:p>
      <w:pPr>
        <w:pStyle w:val="Heading3"/>
      </w:pPr>
      <w:bookmarkStart w:id="602" w:name="_Toc15"/>
      <w:r>
        <w:t>2416 - المصفى شرح منظومة النسفي عمر بن محمد في الخلاف :</w:t>
      </w:r>
      <w:bookmarkEnd w:id="602"/>
    </w:p>
    <w:p>
      <w:pPr>
        <w:pStyle w:val="BookText"/>
      </w:pPr>
      <w:r>
        <w:rPr>
          <w:rFonts w:ascii="Amiri" w:hAnsi="Amiri" w:eastAsia="Amiri" w:cs="Amiri"/>
          <w:lang w:bidi="ar-SA"/>
          <w:color w:val="111111"/>
          <w:sz w:val="28"/>
          <w:szCs w:val="28"/>
          <w:rtl/>
        </w:rPr>
        <w:t xml:space="preserve">مؤلفه : عبداللّه بن عبداللّه بن أحمد النسفي النسفي حافظ الدين (ت - 710 ه).</w:t>
      </w:r>
    </w:p>
    <w:p>
      <w:pPr>
        <w:pStyle w:val="BookText"/>
      </w:pPr>
      <w:r>
        <w:rPr>
          <w:rFonts w:ascii="Amiri" w:hAnsi="Amiri" w:eastAsia="Amiri" w:cs="Amiri"/>
          <w:lang w:bidi="ar-SA"/>
          <w:color w:val="111111"/>
          <w:sz w:val="28"/>
          <w:szCs w:val="28"/>
          <w:rtl/>
        </w:rPr>
        <w:t xml:space="preserve">أوله : «الحمد للّه لمن تمت نعمته» والمصفى مختصر لشرحه الموسوم : (المستصفى). الكشف 1867/2 وبروك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15461_199685"/>
    <w:bookmarkEnd w:id="5"/>
    <w:p>
      <w:pPr>
        <w:pStyle w:val="BookText"/>
      </w:pPr>
      <w:r>
        <w:rPr>
          <w:rFonts w:ascii="Amiri" w:hAnsi="Amiri" w:eastAsia="Amiri" w:cs="Amiri"/>
          <w:lang w:bidi="ar-SA"/>
          <w:color w:val="111111"/>
          <w:sz w:val="28"/>
          <w:szCs w:val="28"/>
          <w:rtl/>
        </w:rPr>
        <w:t xml:space="preserve">428/1، والنسخة مخرومة الطرفين جيدة الخط قديمة.</w:t>
      </w:r>
    </w:p>
    <w:p>
      <w:pPr>
        <w:pStyle w:val="BookText"/>
      </w:pPr>
      <w:r>
        <w:rPr>
          <w:rFonts w:ascii="IRNazanin" w:hAnsi="IRNazanin" w:eastAsia="IRNazanin" w:cs="IRNazanin"/>
          <w:lang w:bidi="fa-IR"/>
          <w:color w:val="111111"/>
          <w:sz w:val="28"/>
          <w:szCs w:val="28"/>
          <w:rtl/>
        </w:rPr>
        <w:t xml:space="preserve">ق = 301</w:t>
      </w:r>
    </w:p>
    <w:p>
      <w:pPr>
        <w:pStyle w:val="BookText"/>
      </w:pPr>
      <w:r>
        <w:rPr>
          <w:rFonts w:ascii="Times New Roman" w:hAnsi="Times New Roman" w:eastAsia="Times New Roman" w:cs="Times New Roman"/>
          <w:lang w:val="en-US" w:bidi="en-US"/>
          <w:color w:val="111111"/>
          <w:sz w:val="28"/>
          <w:szCs w:val="28"/>
          <w:rtl/>
        </w:rPr>
        <w:t xml:space="preserve">28 × 18</w:t>
      </w:r>
      <w:r>
        <w:rPr>
          <w:rFonts w:ascii="IRNazanin" w:hAnsi="IRNazanin" w:eastAsia="IRNazanin" w:cs="IRNazanin"/>
          <w:lang w:bidi="fa-IR"/>
          <w:color w:val="111111"/>
          <w:sz w:val="28"/>
          <w:szCs w:val="28"/>
          <w:rtl/>
        </w:rPr>
        <w:t xml:space="preserve">س [9983].</w:t>
      </w:r>
    </w:p>
    <w:p>
      <w:pPr>
        <w:pStyle w:val="Heading3"/>
      </w:pPr>
      <w:bookmarkStart w:id="603" w:name="_Toc16"/>
      <w:r>
        <w:t>2417 - نسخة أخرى</w:t>
      </w:r>
      <w:bookmarkEnd w:id="603"/>
    </w:p>
    <w:p>
      <w:pPr>
        <w:pStyle w:val="BookText"/>
      </w:pPr>
      <w:r>
        <w:rPr>
          <w:rFonts w:ascii="Amiri" w:hAnsi="Amiri" w:eastAsia="Amiri" w:cs="Amiri"/>
          <w:lang w:bidi="ar-SA"/>
          <w:color w:val="111111"/>
          <w:sz w:val="28"/>
          <w:szCs w:val="28"/>
          <w:rtl/>
        </w:rPr>
        <w:t xml:space="preserve">جيدة الخط قديمته، متقنة.. مخرومة الطرفين..</w:t>
      </w:r>
    </w:p>
    <w:p>
      <w:pPr>
        <w:pStyle w:val="BookText"/>
      </w:pPr>
      <w:r>
        <w:rPr>
          <w:rFonts w:ascii="IRNazanin" w:hAnsi="IRNazanin" w:eastAsia="IRNazanin" w:cs="IRNazanin"/>
          <w:lang w:bidi="fa-IR"/>
          <w:color w:val="111111"/>
          <w:sz w:val="28"/>
          <w:szCs w:val="28"/>
          <w:rtl/>
        </w:rPr>
        <w:t xml:space="preserve">ق = 308</w:t>
      </w:r>
    </w:p>
    <w:p>
      <w:pPr>
        <w:pStyle w:val="BookText"/>
      </w:pPr>
      <w:r>
        <w:rPr>
          <w:rFonts w:ascii="Times New Roman" w:hAnsi="Times New Roman" w:eastAsia="Times New Roman" w:cs="Times New Roman"/>
          <w:lang w:val="en-US" w:bidi="en-US"/>
          <w:color w:val="111111"/>
          <w:sz w:val="28"/>
          <w:szCs w:val="28"/>
          <w:rtl/>
        </w:rPr>
        <w:t xml:space="preserve">19 × 15</w:t>
      </w:r>
      <w:r>
        <w:rPr>
          <w:rFonts w:ascii="IRNazanin" w:hAnsi="IRNazanin" w:eastAsia="IRNazanin" w:cs="IRNazanin"/>
          <w:lang w:bidi="fa-IR"/>
          <w:color w:val="111111"/>
          <w:sz w:val="28"/>
          <w:szCs w:val="28"/>
          <w:rtl/>
        </w:rPr>
        <w:t xml:space="preserve">س</w:t>
      </w:r>
    </w:p>
    <w:p>
      <w:pPr>
        <w:pStyle w:val="Heading3"/>
      </w:pPr>
      <w:bookmarkStart w:id="604" w:name="_Toc17"/>
      <w:r>
        <w:t>2418 - منظومة النسفي منظومة النسفي في الخلاف :</w:t>
      </w:r>
      <w:bookmarkEnd w:id="604"/>
    </w:p>
    <w:p>
      <w:pPr>
        <w:pStyle w:val="BookText"/>
      </w:pPr>
      <w:r>
        <w:rPr>
          <w:rFonts w:ascii="Amiri" w:hAnsi="Amiri" w:eastAsia="Amiri" w:cs="Amiri"/>
          <w:lang w:bidi="ar-SA"/>
          <w:color w:val="111111"/>
          <w:sz w:val="28"/>
          <w:szCs w:val="28"/>
          <w:rtl/>
        </w:rPr>
        <w:t xml:space="preserve">مؤلفها : عمر بن محمد النسفي (ت - 537ه) الكشف 2 / 1867.</w:t>
      </w:r>
    </w:p>
    <w:p>
      <w:pPr>
        <w:pStyle w:val="BookText"/>
      </w:pPr>
      <w:r>
        <w:rPr>
          <w:rFonts w:ascii="IRNazanin" w:hAnsi="IRNazanin" w:eastAsia="IRNazanin" w:cs="IRNazanin"/>
          <w:lang w:bidi="fa-IR"/>
          <w:color w:val="111111"/>
          <w:sz w:val="28"/>
          <w:szCs w:val="28"/>
          <w:rtl/>
        </w:rPr>
        <w:t xml:space="preserve">أولها : «</w:t>
      </w:r>
    </w:p>
    <w:p>
      <w:pPr>
        <w:pStyle w:val="BookText"/>
      </w:pPr>
      <w:r>
        <w:rPr>
          <w:rFonts w:ascii="Amiri" w:hAnsi="Amiri" w:eastAsia="Amiri" w:cs="Amiri"/>
          <w:lang w:bidi="ar-SA"/>
          <w:color w:val="111111"/>
          <w:sz w:val="28"/>
          <w:szCs w:val="28"/>
          <w:rtl/>
        </w:rPr>
        <w:t xml:space="preserve">باسم الآله رب كل عبد***والحمد للّه ولي الحمد».</w:t>
      </w:r>
    </w:p>
    <w:p>
      <w:pPr>
        <w:pStyle w:val="BookText"/>
      </w:pPr>
      <w:r>
        <w:rPr>
          <w:rFonts w:ascii="Amiri" w:hAnsi="Amiri" w:eastAsia="Amiri" w:cs="Amiri"/>
          <w:lang w:bidi="ar-SA"/>
          <w:color w:val="111111"/>
          <w:sz w:val="28"/>
          <w:szCs w:val="28"/>
          <w:rtl/>
        </w:rPr>
        <w:t xml:space="preserve">وهي في (2669) بيتاً والنسخة خزائنية نفيسة، قديمة الخط. مذهبة.</w:t>
      </w:r>
    </w:p>
    <w:p>
      <w:pPr>
        <w:pStyle w:val="BookText"/>
      </w:pPr>
      <w:r>
        <w:rPr>
          <w:rFonts w:ascii="Amiri" w:hAnsi="Amiri" w:eastAsia="Amiri" w:cs="Amiri"/>
          <w:lang w:bidi="ar-SA"/>
          <w:color w:val="111111"/>
          <w:sz w:val="28"/>
          <w:szCs w:val="28"/>
          <w:rtl/>
        </w:rPr>
        <w:t xml:space="preserve">كتبت برسم : شمس الدين محمد الحنبي (؟).. جلدها مزخرف.</w:t>
      </w:r>
    </w:p>
    <w:p>
      <w:pPr>
        <w:pStyle w:val="BookText"/>
      </w:pPr>
      <w:r>
        <w:rPr>
          <w:rFonts w:ascii="IRNazanin" w:hAnsi="IRNazanin" w:eastAsia="IRNazanin" w:cs="IRNazanin"/>
          <w:lang w:bidi="fa-IR"/>
          <w:color w:val="111111"/>
          <w:sz w:val="28"/>
          <w:szCs w:val="28"/>
          <w:rtl/>
        </w:rPr>
        <w:t xml:space="preserve">ق = 157</w:t>
      </w:r>
    </w:p>
    <w:p>
      <w:pPr>
        <w:pStyle w:val="BookText"/>
      </w:pPr>
      <w:r>
        <w:rPr>
          <w:rFonts w:ascii="Times New Roman" w:hAnsi="Times New Roman" w:eastAsia="Times New Roman" w:cs="Times New Roman"/>
          <w:lang w:val="en-US" w:bidi="en-US"/>
          <w:color w:val="111111"/>
          <w:sz w:val="28"/>
          <w:szCs w:val="28"/>
          <w:rtl/>
        </w:rPr>
        <w:t xml:space="preserve">20 × 12</w:t>
      </w:r>
      <w:r>
        <w:rPr>
          <w:rFonts w:ascii="IRNazanin" w:hAnsi="IRNazanin" w:eastAsia="IRNazanin" w:cs="IRNazanin"/>
          <w:lang w:bidi="fa-IR"/>
          <w:color w:val="111111"/>
          <w:sz w:val="28"/>
          <w:szCs w:val="28"/>
          <w:rtl/>
        </w:rPr>
        <w:t xml:space="preserve">س [7409 ].</w:t>
      </w:r>
    </w:p>
    <w:p>
      <w:pPr>
        <w:pStyle w:val="Heading3"/>
      </w:pPr>
      <w:bookmarkStart w:id="605" w:name="_Toc18"/>
      <w:r>
        <w:t>2420- أرجوزة في الفرائض : (التحفة القدسية) :</w:t>
      </w:r>
      <w:bookmarkEnd w:id="605"/>
    </w:p>
    <w:p>
      <w:pPr>
        <w:pStyle w:val="BookText"/>
      </w:pPr>
      <w:r>
        <w:rPr>
          <w:rFonts w:ascii="IRNazanin" w:hAnsi="IRNazanin" w:eastAsia="IRNazanin" w:cs="IRNazanin"/>
          <w:lang w:bidi="fa-IR"/>
          <w:color w:val="111111"/>
          <w:sz w:val="28"/>
          <w:szCs w:val="28"/>
          <w:rtl/>
        </w:rPr>
        <w:t xml:space="preserve">مؤلفها : عمر بن الهائم (ت - 887ه).</w:t>
      </w:r>
    </w:p>
    <w:p>
      <w:pPr>
        <w:pStyle w:val="BookText"/>
      </w:pPr>
      <w:r>
        <w:rPr>
          <w:rFonts w:ascii="Amiri" w:hAnsi="Amiri" w:eastAsia="Amiri" w:cs="Amiri"/>
          <w:lang w:bidi="ar-SA"/>
          <w:color w:val="111111"/>
          <w:sz w:val="28"/>
          <w:szCs w:val="28"/>
          <w:rtl/>
        </w:rPr>
        <w:t xml:space="preserve">اختصر فيها المنظومة السراجية، الكشف 372/1.</w:t>
      </w:r>
    </w:p>
    <w:p>
      <w:pPr>
        <w:pStyle w:val="BookText"/>
      </w:pPr>
      <w:r>
        <w:rPr>
          <w:rFonts w:ascii="IRNazanin" w:hAnsi="IRNazanin" w:eastAsia="IRNazanin" w:cs="IRNazanin"/>
          <w:lang w:bidi="fa-IR"/>
          <w:color w:val="111111"/>
          <w:sz w:val="28"/>
          <w:szCs w:val="28"/>
          <w:rtl/>
        </w:rPr>
        <w:t xml:space="preserve">أولها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15461_199686"/>
    <w:bookmarkEnd w:id="6"/>
    <w:p>
      <w:pPr>
        <w:pStyle w:val="BookText"/>
      </w:pPr>
      <w:r>
        <w:rPr>
          <w:rFonts w:ascii="IRNazanin" w:hAnsi="IRNazanin" w:eastAsia="IRNazanin" w:cs="IRNazanin"/>
          <w:lang w:bidi="fa-IR"/>
          <w:color w:val="111111"/>
          <w:sz w:val="28"/>
          <w:szCs w:val="28"/>
          <w:rtl/>
        </w:rPr>
        <w:t xml:space="preserve">بحمد ربي ابتدي كلامي***نولیه بالصلاة والسلام»</w:t>
      </w:r>
    </w:p>
    <w:p>
      <w:pPr>
        <w:pStyle w:val="BookText"/>
      </w:pPr>
      <w:r>
        <w:rPr>
          <w:rFonts w:ascii="Amiri" w:hAnsi="Amiri" w:eastAsia="Amiri" w:cs="Amiri"/>
          <w:lang w:bidi="ar-SA"/>
          <w:color w:val="111111"/>
          <w:sz w:val="28"/>
          <w:szCs w:val="28"/>
          <w:rtl/>
        </w:rPr>
        <w:t xml:space="preserve">كتبها : ابراهيم بن محمد بن جعفر المالكي في سنة / 1064ه.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33 × 16</w:t>
      </w:r>
      <w:r>
        <w:rPr>
          <w:rFonts w:ascii="Amiri" w:hAnsi="Amiri" w:eastAsia="Amiri" w:cs="Amiri"/>
          <w:lang w:bidi="ar-SA"/>
          <w:color w:val="111111"/>
          <w:sz w:val="28"/>
          <w:szCs w:val="28"/>
          <w:rtl/>
        </w:rPr>
        <w:t xml:space="preserve">س [4811/4 مجاميع ].</w:t>
      </w:r>
    </w:p>
    <w:p>
      <w:pPr>
        <w:pStyle w:val="Heading3"/>
      </w:pPr>
      <w:bookmarkStart w:id="606" w:name="_Toc19"/>
      <w:r>
        <w:t>2421 - الأشتهية في المواريث (الكفاية) :</w:t>
      </w:r>
      <w:bookmarkEnd w:id="606"/>
    </w:p>
    <w:p>
      <w:pPr>
        <w:pStyle w:val="BookText"/>
      </w:pPr>
      <w:r>
        <w:rPr>
          <w:rFonts w:ascii="Amiri" w:hAnsi="Amiri" w:eastAsia="Amiri" w:cs="Amiri"/>
          <w:lang w:bidi="ar-SA"/>
          <w:color w:val="111111"/>
          <w:sz w:val="28"/>
          <w:szCs w:val="28"/>
          <w:rtl/>
        </w:rPr>
        <w:t xml:space="preserve">مؤلفه : أبو الفضل عبدالعزيز بن علي بن عبدالعزيز الأشتهي (ت - 505ه).</w:t>
      </w:r>
    </w:p>
    <w:p>
      <w:pPr>
        <w:pStyle w:val="BookText"/>
      </w:pPr>
      <w:r>
        <w:rPr>
          <w:rFonts w:ascii="IRNazanin" w:hAnsi="IRNazanin" w:eastAsia="IRNazanin" w:cs="IRNazanin"/>
          <w:lang w:bidi="fa-IR"/>
          <w:color w:val="111111"/>
          <w:sz w:val="28"/>
          <w:szCs w:val="28"/>
          <w:rtl/>
        </w:rPr>
        <w:t xml:space="preserve">أوله : «الحمد للّه رب العالمين، وصلى اللّه على سید المرسلين..».</w:t>
      </w:r>
    </w:p>
    <w:p>
      <w:pPr>
        <w:pStyle w:val="BookText"/>
      </w:pPr>
      <w:r>
        <w:rPr>
          <w:rFonts w:ascii="Amiri" w:hAnsi="Amiri" w:eastAsia="Amiri" w:cs="Amiri"/>
          <w:lang w:bidi="ar-SA"/>
          <w:color w:val="111111"/>
          <w:sz w:val="28"/>
          <w:szCs w:val="28"/>
          <w:rtl/>
        </w:rPr>
        <w:t xml:space="preserve">الكشف 1245/2، وبروك 647/1 كتب في سنة / 1088ه.</w:t>
      </w:r>
    </w:p>
    <w:p>
      <w:pPr>
        <w:pStyle w:val="BookText"/>
      </w:pPr>
      <w:r>
        <w:rPr>
          <w:rFonts w:ascii="IRNazanin" w:hAnsi="IRNazanin" w:eastAsia="IRNazanin" w:cs="IRNazanin"/>
          <w:lang w:bidi="fa-IR"/>
          <w:color w:val="111111"/>
          <w:sz w:val="28"/>
          <w:szCs w:val="28"/>
          <w:rtl/>
        </w:rPr>
        <w:t xml:space="preserve">ق = 13</w:t>
      </w:r>
    </w:p>
    <w:p>
      <w:pPr>
        <w:pStyle w:val="BookText"/>
      </w:pPr>
      <w:r>
        <w:rPr>
          <w:rFonts w:ascii="Times New Roman" w:hAnsi="Times New Roman" w:eastAsia="Times New Roman" w:cs="Times New Roman"/>
          <w:lang w:val="en-US" w:bidi="en-US"/>
          <w:color w:val="111111"/>
          <w:sz w:val="28"/>
          <w:szCs w:val="28"/>
          <w:rtl/>
        </w:rPr>
        <w:t xml:space="preserve">18 × 13</w:t>
      </w:r>
      <w:r>
        <w:rPr>
          <w:rFonts w:ascii="Amiri" w:hAnsi="Amiri" w:eastAsia="Amiri" w:cs="Amiri"/>
          <w:lang w:bidi="ar-SA"/>
          <w:color w:val="111111"/>
          <w:sz w:val="28"/>
          <w:szCs w:val="28"/>
          <w:rtl/>
        </w:rPr>
        <w:t xml:space="preserve">س [10052/1 مجاميع].</w:t>
      </w:r>
    </w:p>
    <w:p>
      <w:pPr>
        <w:pStyle w:val="Heading3"/>
      </w:pPr>
      <w:bookmarkStart w:id="607" w:name="_Toc20"/>
      <w:r>
        <w:t>2422 - نسخة أخرى :</w:t>
      </w:r>
      <w:bookmarkEnd w:id="607"/>
    </w:p>
    <w:p>
      <w:pPr>
        <w:pStyle w:val="BookText"/>
      </w:pPr>
      <w:r>
        <w:rPr>
          <w:rFonts w:ascii="Amiri" w:hAnsi="Amiri" w:eastAsia="Amiri" w:cs="Amiri"/>
          <w:lang w:bidi="ar-SA"/>
          <w:color w:val="111111"/>
          <w:sz w:val="28"/>
          <w:szCs w:val="28"/>
          <w:rtl/>
        </w:rPr>
        <w:t xml:space="preserve">قديمة الخط، جيدة.</w:t>
      </w:r>
    </w:p>
    <w:p>
      <w:pPr>
        <w:pStyle w:val="BookText"/>
      </w:pPr>
      <w:r>
        <w:rPr>
          <w:rFonts w:ascii="IRNazanin" w:hAnsi="IRNazanin" w:eastAsia="IRNazanin" w:cs="IRNazanin"/>
          <w:lang w:bidi="fa-IR"/>
          <w:color w:val="111111"/>
          <w:sz w:val="28"/>
          <w:szCs w:val="28"/>
          <w:rtl/>
        </w:rPr>
        <w:t xml:space="preserve">ق = 102</w:t>
      </w:r>
    </w:p>
    <w:p>
      <w:pPr>
        <w:pStyle w:val="BookText"/>
      </w:pPr>
      <w:r>
        <w:rPr>
          <w:rFonts w:ascii="Times New Roman" w:hAnsi="Times New Roman" w:eastAsia="Times New Roman" w:cs="Times New Roman"/>
          <w:lang w:val="en-US" w:bidi="en-US"/>
          <w:color w:val="111111"/>
          <w:sz w:val="28"/>
          <w:szCs w:val="28"/>
          <w:rtl/>
        </w:rPr>
        <w:t xml:space="preserve">18 × 12</w:t>
      </w:r>
      <w:r>
        <w:rPr>
          <w:rFonts w:ascii="IRNazanin" w:hAnsi="IRNazanin" w:eastAsia="IRNazanin" w:cs="IRNazanin"/>
          <w:lang w:bidi="fa-IR"/>
          <w:color w:val="111111"/>
          <w:sz w:val="28"/>
          <w:szCs w:val="28"/>
          <w:rtl/>
        </w:rPr>
        <w:t xml:space="preserve">س [4289].</w:t>
      </w:r>
    </w:p>
    <w:p>
      <w:pPr>
        <w:pStyle w:val="Heading3"/>
      </w:pPr>
      <w:bookmarkStart w:id="608" w:name="_Toc21"/>
      <w:r>
        <w:t>2423 - الأنوار البهية (الآلهية) شرح المنظومة الرحبية (غنية الباحث) :</w:t>
      </w:r>
      <w:bookmarkEnd w:id="608"/>
    </w:p>
    <w:p>
      <w:pPr>
        <w:pStyle w:val="BookText"/>
      </w:pPr>
      <w:r>
        <w:rPr>
          <w:rFonts w:ascii="Amiri" w:hAnsi="Amiri" w:eastAsia="Amiri" w:cs="Amiri"/>
          <w:lang w:bidi="ar-SA"/>
          <w:color w:val="111111"/>
          <w:sz w:val="28"/>
          <w:szCs w:val="28"/>
          <w:rtl/>
        </w:rPr>
        <w:t xml:space="preserve">مؤلفه : أبو عبداللّه محمد بن ابراهيم بن محمد السلامي (ت - 879ه) الكشف 1311/2.</w:t>
      </w:r>
    </w:p>
    <w:p>
      <w:pPr>
        <w:pStyle w:val="BookText"/>
      </w:pPr>
      <w:r>
        <w:rPr>
          <w:rFonts w:ascii="Amiri" w:hAnsi="Amiri" w:eastAsia="Amiri" w:cs="Amiri"/>
          <w:lang w:bidi="ar-SA"/>
          <w:color w:val="111111"/>
          <w:sz w:val="28"/>
          <w:szCs w:val="28"/>
          <w:rtl/>
        </w:rPr>
        <w:t xml:space="preserve">أوله : «الحمد للّه الحي الموجود قبل وجود كل موجود،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15461_199687"/>
    <w:bookmarkEnd w:id="7"/>
    <w:p>
      <w:pPr>
        <w:pStyle w:val="BookText"/>
      </w:pPr>
      <w:r>
        <w:rPr>
          <w:rFonts w:ascii="Amiri" w:hAnsi="Amiri" w:eastAsia="Amiri" w:cs="Amiri"/>
          <w:lang w:bidi="ar-SA"/>
          <w:color w:val="111111"/>
          <w:sz w:val="28"/>
          <w:szCs w:val="28"/>
          <w:rtl/>
        </w:rPr>
        <w:t xml:space="preserve">الباقي بعد كل هالك ومفقود، محيي الموتى ومميت الأحياء، وباعث الأولين والآخرين للحشر..».</w:t>
      </w:r>
    </w:p>
    <w:p>
      <w:pPr>
        <w:pStyle w:val="BookText"/>
      </w:pPr>
      <w:r>
        <w:rPr>
          <w:rFonts w:ascii="Amiri" w:hAnsi="Amiri" w:eastAsia="Amiri" w:cs="Amiri"/>
          <w:lang w:bidi="ar-SA"/>
          <w:color w:val="111111"/>
          <w:sz w:val="28"/>
          <w:szCs w:val="28"/>
          <w:rtl/>
        </w:rPr>
        <w:t xml:space="preserve">كتبه : عبدالقادر بن عبداللّه الحديد سنة / 1087ه.</w:t>
      </w:r>
    </w:p>
    <w:p>
      <w:pPr>
        <w:pStyle w:val="BookText"/>
      </w:pPr>
      <w:r>
        <w:rPr>
          <w:rFonts w:ascii="IRNazanin" w:hAnsi="IRNazanin" w:eastAsia="IRNazanin" w:cs="IRNazanin"/>
          <w:lang w:bidi="fa-IR"/>
          <w:color w:val="111111"/>
          <w:sz w:val="28"/>
          <w:szCs w:val="28"/>
          <w:rtl/>
        </w:rPr>
        <w:t xml:space="preserve">ق = 110</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[4264].</w:t>
      </w:r>
    </w:p>
    <w:p>
      <w:pPr>
        <w:pStyle w:val="Heading3"/>
      </w:pPr>
      <w:bookmarkStart w:id="609" w:name="_Toc22"/>
      <w:r>
        <w:t>2424 - نسخة أخرى :</w:t>
      </w:r>
      <w:bookmarkEnd w:id="609"/>
    </w:p>
    <w:p>
      <w:pPr>
        <w:pStyle w:val="BookText"/>
      </w:pPr>
      <w:r>
        <w:rPr>
          <w:rFonts w:ascii="Amiri" w:hAnsi="Amiri" w:eastAsia="Amiri" w:cs="Amiri"/>
          <w:lang w:bidi="ar-SA"/>
          <w:color w:val="111111"/>
          <w:sz w:val="28"/>
          <w:szCs w:val="28"/>
          <w:rtl/>
        </w:rPr>
        <w:t xml:space="preserve">في أولها منظومة (غنية الباحث)، كتبها : حسين بن حسن الحديثي في سنة / 1074ه.</w:t>
      </w:r>
    </w:p>
    <w:p>
      <w:pPr>
        <w:pStyle w:val="BookText"/>
      </w:pPr>
      <w:r>
        <w:rPr>
          <w:rFonts w:ascii="IRNazanin" w:hAnsi="IRNazanin" w:eastAsia="IRNazanin" w:cs="IRNazanin"/>
          <w:lang w:bidi="fa-IR"/>
          <w:color w:val="111111"/>
          <w:sz w:val="28"/>
          <w:szCs w:val="28"/>
          <w:rtl/>
        </w:rPr>
        <w:t xml:space="preserve">ق = 121</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[4291].</w:t>
      </w:r>
    </w:p>
    <w:p>
      <w:pPr>
        <w:pStyle w:val="Heading3"/>
      </w:pPr>
      <w:bookmarkStart w:id="610" w:name="_Toc23"/>
      <w:r>
        <w:t>2425- نسخة أخرى :</w:t>
      </w:r>
      <w:bookmarkEnd w:id="610"/>
    </w:p>
    <w:p>
      <w:pPr>
        <w:pStyle w:val="BookText"/>
      </w:pPr>
      <w:r>
        <w:rPr>
          <w:rFonts w:ascii="IRNazanin" w:hAnsi="IRNazanin" w:eastAsia="IRNazanin" w:cs="IRNazanin"/>
          <w:lang w:bidi="fa-IR"/>
          <w:color w:val="111111"/>
          <w:sz w:val="28"/>
          <w:szCs w:val="28"/>
          <w:rtl/>
        </w:rPr>
        <w:t xml:space="preserve">ق = 120</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[6863/4 مجاميع ].</w:t>
      </w:r>
    </w:p>
    <w:p>
      <w:pPr>
        <w:pStyle w:val="Heading3"/>
      </w:pPr>
      <w:bookmarkStart w:id="611" w:name="_Toc24"/>
      <w:r>
        <w:t>2426 - تحفة الأخيار :</w:t>
      </w:r>
      <w:bookmarkEnd w:id="611"/>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«...وعلى آله وصحبه الطاهرين، وتابعيهم الى يوم الدين، وبعد : فهذه تعليقات..».</w:t>
      </w:r>
    </w:p>
    <w:p>
      <w:pPr>
        <w:pStyle w:val="BookText"/>
      </w:pPr>
      <w:r>
        <w:rPr>
          <w:rFonts w:ascii="Amiri" w:hAnsi="Amiri" w:eastAsia="Amiri" w:cs="Amiri"/>
          <w:lang w:bidi="ar-SA"/>
          <w:color w:val="111111"/>
          <w:sz w:val="28"/>
          <w:szCs w:val="28"/>
          <w:rtl/>
        </w:rPr>
        <w:t xml:space="preserve">والنسخة جدة، ملكها : لطف بن عبد اللّهسليمان باشا سنة / 1220ه. ومحمد نافع فخر الدين سنة /1278ه.</w:t>
      </w:r>
    </w:p>
    <w:p>
      <w:pPr>
        <w:pStyle w:val="BookText"/>
      </w:pPr>
      <w:r>
        <w:rPr>
          <w:rFonts w:ascii="IRNazanin" w:hAnsi="IRNazanin" w:eastAsia="IRNazanin" w:cs="IRNazanin"/>
          <w:lang w:bidi="fa-IR"/>
          <w:color w:val="111111"/>
          <w:sz w:val="28"/>
          <w:szCs w:val="28"/>
          <w:rtl/>
        </w:rPr>
        <w:t xml:space="preserve">ق = 326</w:t>
      </w:r>
    </w:p>
    <w:p>
      <w:pPr>
        <w:pStyle w:val="BookText"/>
      </w:pPr>
      <w:r>
        <w:rPr>
          <w:rFonts w:ascii="Times New Roman" w:hAnsi="Times New Roman" w:eastAsia="Times New Roman" w:cs="Times New Roman"/>
          <w:lang w:val="en-US" w:bidi="en-US"/>
          <w:color w:val="111111"/>
          <w:sz w:val="28"/>
          <w:szCs w:val="28"/>
          <w:rtl/>
        </w:rPr>
        <w:t xml:space="preserve">32 × 16</w:t>
      </w:r>
      <w:r>
        <w:rPr>
          <w:rFonts w:ascii="IRNazanin" w:hAnsi="IRNazanin" w:eastAsia="IRNazanin" w:cs="IRNazanin"/>
          <w:lang w:bidi="fa-IR"/>
          <w:color w:val="111111"/>
          <w:sz w:val="28"/>
          <w:szCs w:val="28"/>
          <w:rtl/>
        </w:rPr>
        <w:t xml:space="preserve">س [4051].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8" w:name="pg15461_199688"/>
    <w:bookmarkEnd w:id="8"/>
    <w:p>
      <w:pPr>
        <w:pStyle w:val="Heading3"/>
      </w:pPr>
      <w:bookmarkStart w:id="612" w:name="_Toc25"/>
      <w:r>
        <w:t>2427- التحقيق في شرح السراجية</w:t>
      </w:r>
      <w:bookmarkEnd w:id="612"/>
    </w:p>
    <w:p>
      <w:pPr>
        <w:pStyle w:val="BookText"/>
      </w:pPr>
      <w:r>
        <w:rPr>
          <w:rFonts w:ascii="Amiri" w:hAnsi="Amiri" w:eastAsia="Amiri" w:cs="Amiri"/>
          <w:lang w:bidi="ar-SA"/>
          <w:color w:val="111111"/>
          <w:sz w:val="28"/>
          <w:szCs w:val="28"/>
          <w:rtl/>
        </w:rPr>
        <w:t xml:space="preserve">مؤلفه : محمد بن حاج أحمد بن نصر (ت - ؟) الكشف 2/ 1250.</w:t>
      </w:r>
    </w:p>
    <w:p>
      <w:pPr>
        <w:pStyle w:val="BookText"/>
      </w:pPr>
      <w:r>
        <w:rPr>
          <w:rFonts w:ascii="IRNazanin" w:hAnsi="IRNazanin" w:eastAsia="IRNazanin" w:cs="IRNazanin"/>
          <w:lang w:bidi="fa-IR"/>
          <w:color w:val="111111"/>
          <w:sz w:val="28"/>
          <w:szCs w:val="28"/>
          <w:rtl/>
        </w:rPr>
        <w:t xml:space="preserve">أوله : «الحمد للّه المبتعد عن شبه الكائنات، المذكور بالتفرد في الدلائل القطعيات، المعجز کنه هويته عقول المخلوقات..».</w:t>
      </w:r>
    </w:p>
    <w:p>
      <w:pPr>
        <w:pStyle w:val="BookText"/>
      </w:pPr>
      <w:r>
        <w:rPr>
          <w:rFonts w:ascii="Amiri" w:hAnsi="Amiri" w:eastAsia="Amiri" w:cs="Amiri"/>
          <w:lang w:bidi="ar-SA"/>
          <w:color w:val="111111"/>
          <w:sz w:val="28"/>
          <w:szCs w:val="28"/>
          <w:rtl/>
        </w:rPr>
        <w:t xml:space="preserve">كتبه : أحمد الأرمناكي سنة / 1154ه، أتمه مؤلفه في سنة / 839 ه.</w:t>
      </w:r>
    </w:p>
    <w:p>
      <w:pPr>
        <w:pStyle w:val="BookText"/>
      </w:pPr>
      <w:r>
        <w:rPr>
          <w:rFonts w:ascii="IRNazanin" w:hAnsi="IRNazanin" w:eastAsia="IRNazanin" w:cs="IRNazanin"/>
          <w:lang w:bidi="fa-IR"/>
          <w:color w:val="111111"/>
          <w:sz w:val="28"/>
          <w:szCs w:val="28"/>
          <w:rtl/>
        </w:rPr>
        <w:t xml:space="preserve">ق = 203</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[4269/1 مجاميع ].</w:t>
      </w:r>
    </w:p>
    <w:p>
      <w:pPr>
        <w:pStyle w:val="Heading3"/>
      </w:pPr>
      <w:bookmarkStart w:id="613" w:name="_Toc26"/>
      <w:r>
        <w:t>2428 - جامعة الطرقات في قسمة المحاصات والموزع من التركات :</w:t>
      </w:r>
      <w:bookmarkEnd w:id="613"/>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«الحمد للّه خير الوارثين، والصلاة والسلام على سيدنا محمد وآله وصحبه أجمعين، وبعد فاعلم انه لما كان ينبغي للطالب الفرضي بعد اتقانه».</w:t>
      </w:r>
    </w:p>
    <w:p>
      <w:pPr>
        <w:pStyle w:val="BookText"/>
      </w:pPr>
      <w:r>
        <w:rPr>
          <w:rFonts w:ascii="Amiri" w:hAnsi="Amiri" w:eastAsia="Amiri" w:cs="Amiri"/>
          <w:lang w:bidi="ar-SA"/>
          <w:color w:val="111111"/>
          <w:sz w:val="28"/>
          <w:szCs w:val="28"/>
          <w:rtl/>
        </w:rPr>
        <w:t xml:space="preserve">كتبها : عمر بن أحمد المحتهد.</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Times New Roman" w:hAnsi="Times New Roman" w:eastAsia="Times New Roman" w:cs="Times New Roman"/>
          <w:lang w:val="en-US" w:bidi="en-US"/>
          <w:color w:val="111111"/>
          <w:sz w:val="28"/>
          <w:szCs w:val="28"/>
          <w:rtl/>
        </w:rPr>
        <w:t xml:space="preserve">20 × 15 </w:t>
      </w:r>
      <w:r>
        <w:rPr>
          <w:rFonts w:ascii="IRNazanin" w:hAnsi="IRNazanin" w:eastAsia="IRNazanin" w:cs="IRNazanin"/>
          <w:lang w:bidi="fa-IR"/>
          <w:color w:val="111111"/>
          <w:sz w:val="28"/>
          <w:szCs w:val="28"/>
          <w:rtl/>
        </w:rPr>
        <w:t xml:space="preserve">س [6280].</w:t>
      </w:r>
    </w:p>
    <w:p>
      <w:pPr>
        <w:pStyle w:val="Heading3"/>
      </w:pPr>
      <w:bookmarkStart w:id="614" w:name="_Toc27"/>
      <w:r>
        <w:t>2429 - جواهر الفرائض :</w:t>
      </w:r>
      <w:bookmarkEnd w:id="614"/>
    </w:p>
    <w:p>
      <w:pPr>
        <w:pStyle w:val="BookText"/>
      </w:pPr>
      <w:r>
        <w:rPr>
          <w:rFonts w:ascii="Amiri" w:hAnsi="Amiri" w:eastAsia="Amiri" w:cs="Amiri"/>
          <w:lang w:bidi="ar-SA"/>
          <w:color w:val="111111"/>
          <w:sz w:val="28"/>
          <w:szCs w:val="28"/>
          <w:rtl/>
        </w:rPr>
        <w:t xml:space="preserve">مؤلفه : ابن كمال باشا/ أحمد بن سليمان (ت - 940ه) الكشف 1247/2.</w:t>
      </w:r>
    </w:p>
    <w:p>
      <w:pPr>
        <w:pStyle w:val="BookText"/>
      </w:pPr>
      <w:r>
        <w:rPr>
          <w:rFonts w:ascii="IRNazanin" w:hAnsi="IRNazanin" w:eastAsia="IRNazanin" w:cs="IRNazanin"/>
          <w:lang w:bidi="fa-IR"/>
          <w:color w:val="111111"/>
          <w:sz w:val="28"/>
          <w:szCs w:val="28"/>
          <w:rtl/>
        </w:rPr>
        <w:t xml:space="preserve">ق = 3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9" w:name="pg15461_199689"/>
    <w:bookmarkEnd w:id="9"/>
    <w:p>
      <w:pPr>
        <w:pStyle w:val="BookText"/>
      </w:pPr>
      <w:r>
        <w:rPr>
          <w:rFonts w:ascii="Amiri" w:hAnsi="Amiri" w:eastAsia="Amiri" w:cs="Amiri"/>
          <w:lang w:bidi="ar-SA"/>
          <w:color w:val="111111"/>
          <w:sz w:val="28"/>
          <w:szCs w:val="28"/>
          <w:rtl/>
        </w:rPr>
        <w:t xml:space="preserve">كتب في سنة / 914ه.</w:t>
      </w:r>
    </w:p>
    <w:p>
      <w:pPr>
        <w:pStyle w:val="BookText"/>
      </w:pPr>
      <w:r>
        <w:rPr>
          <w:rFonts w:ascii="Times New Roman" w:hAnsi="Times New Roman" w:eastAsia="Times New Roman" w:cs="Times New Roman"/>
          <w:lang w:val="en-US" w:bidi="en-US"/>
          <w:color w:val="111111"/>
          <w:sz w:val="28"/>
          <w:szCs w:val="28"/>
          <w:rtl/>
        </w:rPr>
        <w:t xml:space="preserve">18×13</w:t>
      </w:r>
      <w:r>
        <w:rPr>
          <w:rFonts w:ascii="Amiri" w:hAnsi="Amiri" w:eastAsia="Amiri" w:cs="Amiri"/>
          <w:lang w:bidi="ar-SA"/>
          <w:color w:val="111111"/>
          <w:sz w:val="28"/>
          <w:szCs w:val="28"/>
          <w:rtl/>
        </w:rPr>
        <w:t xml:space="preserve">س [5059/3 مجاميع ].</w:t>
      </w:r>
    </w:p>
    <w:p>
      <w:pPr>
        <w:pStyle w:val="Heading3"/>
      </w:pPr>
      <w:bookmarkStart w:id="615" w:name="_Toc28"/>
      <w:r>
        <w:t>2430 - جواهر الفوائد الفرضية المستخرجة من معدن الرسالة السراجية:</w:t>
      </w:r>
      <w:bookmarkEnd w:id="615"/>
    </w:p>
    <w:p>
      <w:pPr>
        <w:pStyle w:val="BookText"/>
      </w:pPr>
      <w:r>
        <w:rPr>
          <w:rFonts w:ascii="Amiri" w:hAnsi="Amiri" w:eastAsia="Amiri" w:cs="Amiri"/>
          <w:lang w:bidi="ar-SA"/>
          <w:color w:val="111111"/>
          <w:sz w:val="28"/>
          <w:szCs w:val="28"/>
          <w:rtl/>
        </w:rPr>
        <w:t xml:space="preserve">مؤلفه : مجهول، انظر الكشف 1247/2.</w:t>
      </w:r>
    </w:p>
    <w:p>
      <w:pPr>
        <w:pStyle w:val="BookText"/>
      </w:pPr>
      <w:r>
        <w:rPr>
          <w:rFonts w:ascii="IRNazanin" w:hAnsi="IRNazanin" w:eastAsia="IRNazanin" w:cs="IRNazanin"/>
          <w:lang w:bidi="fa-IR"/>
          <w:color w:val="111111"/>
          <w:sz w:val="28"/>
          <w:szCs w:val="28"/>
          <w:rtl/>
        </w:rPr>
        <w:t xml:space="preserve">أوله : «الحمد للّه رب العالمين، والصلوة والسلام على سیدنا محمد».</w:t>
      </w:r>
    </w:p>
    <w:p>
      <w:pPr>
        <w:pStyle w:val="BookText"/>
      </w:pPr>
      <w:r>
        <w:rPr>
          <w:rFonts w:ascii="Amiri" w:hAnsi="Amiri" w:eastAsia="Amiri" w:cs="Amiri"/>
          <w:lang w:bidi="ar-SA"/>
          <w:color w:val="111111"/>
          <w:sz w:val="28"/>
          <w:szCs w:val="28"/>
          <w:rtl/>
        </w:rPr>
        <w:t xml:space="preserve">كتبه : خليل ملا.. بن اسماعيل في سنة / 1129ه.</w:t>
      </w:r>
    </w:p>
    <w:p>
      <w:pPr>
        <w:pStyle w:val="BookText"/>
      </w:pPr>
      <w:r>
        <w:rPr>
          <w:rFonts w:ascii="IRNazanin" w:hAnsi="IRNazanin" w:eastAsia="IRNazanin" w:cs="IRNazanin"/>
          <w:lang w:bidi="fa-IR"/>
          <w:color w:val="111111"/>
          <w:sz w:val="28"/>
          <w:szCs w:val="28"/>
          <w:rtl/>
        </w:rPr>
        <w:t xml:space="preserve">ق = 92</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[13168].</w:t>
      </w:r>
    </w:p>
    <w:p>
      <w:pPr>
        <w:pStyle w:val="Heading3"/>
      </w:pPr>
      <w:bookmarkStart w:id="616" w:name="_Toc29"/>
      <w:r>
        <w:t>2431- جواهر الكلام في الفرائض :</w:t>
      </w:r>
      <w:bookmarkEnd w:id="616"/>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IRNazanin" w:hAnsi="IRNazanin" w:eastAsia="IRNazanin" w:cs="IRNazanin"/>
          <w:lang w:bidi="fa-IR"/>
          <w:color w:val="111111"/>
          <w:sz w:val="28"/>
          <w:szCs w:val="28"/>
          <w:rtl/>
        </w:rPr>
        <w:t xml:space="preserve">أوله : «هذا كتاب فيه جواهر الكلام من الفرائض، اعلم انه اذا مات الانسان أولا ابتداء من شرکته».</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[4293/2 مجاميع ].</w:t>
      </w:r>
    </w:p>
    <w:p>
      <w:pPr>
        <w:pStyle w:val="Heading3"/>
      </w:pPr>
      <w:bookmarkStart w:id="617" w:name="_Toc30"/>
      <w:r>
        <w:t>2432 - حاشية على شرح السراجية للشريف الجرجاني :</w:t>
      </w:r>
      <w:bookmarkEnd w:id="617"/>
    </w:p>
    <w:p>
      <w:pPr>
        <w:pStyle w:val="BookText"/>
      </w:pPr>
      <w:r>
        <w:rPr>
          <w:rFonts w:ascii="Amiri" w:hAnsi="Amiri" w:eastAsia="Amiri" w:cs="Amiri"/>
          <w:lang w:bidi="ar-SA"/>
          <w:color w:val="111111"/>
          <w:sz w:val="28"/>
          <w:szCs w:val="28"/>
          <w:rtl/>
        </w:rPr>
        <w:t xml:space="preserve">مؤلفه محيي الدين محمد بن علي عجم أوغلي (ت - من أهل القرن التاسع) الكشف 1248/2 والشقائق النعمانية 452/1.</w:t>
      </w:r>
    </w:p>
    <w:p>
      <w:pPr>
        <w:pStyle w:val="BookText"/>
      </w:pPr>
      <w:r>
        <w:rPr>
          <w:rFonts w:ascii="Amiri" w:hAnsi="Amiri" w:eastAsia="Amiri" w:cs="Amiri"/>
          <w:lang w:bidi="ar-SA"/>
          <w:color w:val="111111"/>
          <w:sz w:val="28"/>
          <w:szCs w:val="28"/>
          <w:rtl/>
        </w:rPr>
        <w:t xml:space="preserve">أوله : «الحمد للّه الذي جعل العلماء الحكماء ورثة الأنبياء، ففرض لهم من تركتهم نصيبا مفروضا..».</w:t>
      </w:r>
    </w:p>
    <w:p>
      <w:pPr>
        <w:pStyle w:val="BookText"/>
      </w:pPr>
      <w:r>
        <w:rPr>
          <w:rFonts w:ascii="Amiri" w:hAnsi="Amiri" w:eastAsia="Amiri" w:cs="Amiri"/>
          <w:lang w:bidi="ar-SA"/>
          <w:color w:val="111111"/>
          <w:sz w:val="28"/>
          <w:szCs w:val="28"/>
          <w:rtl/>
        </w:rPr>
        <w:t xml:space="preserve">الفها للسلطان بايزيد بن محمد..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0" w:name="pg15461_199690"/>
    <w:bookmarkEnd w:id="10"/>
    <w:p>
      <w:pPr>
        <w:pStyle w:val="BookText"/>
      </w:pPr>
      <w:r>
        <w:rPr>
          <w:rFonts w:ascii="IRNazanin" w:hAnsi="IRNazanin" w:eastAsia="IRNazanin" w:cs="IRNazanin"/>
          <w:lang w:bidi="fa-IR"/>
          <w:color w:val="111111"/>
          <w:sz w:val="28"/>
          <w:szCs w:val="28"/>
          <w:rtl/>
        </w:rPr>
        <w:t xml:space="preserve">مخروم الآخر.</w:t>
      </w:r>
    </w:p>
    <w:p>
      <w:pPr>
        <w:pStyle w:val="BookText"/>
      </w:pPr>
      <w:r>
        <w:rPr>
          <w:rFonts w:ascii="IRNazanin" w:hAnsi="IRNazanin" w:eastAsia="IRNazanin" w:cs="IRNazanin"/>
          <w:lang w:bidi="fa-IR"/>
          <w:color w:val="111111"/>
          <w:sz w:val="28"/>
          <w:szCs w:val="28"/>
          <w:rtl/>
        </w:rPr>
        <w:t xml:space="preserve">ق = 73</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[4269/3 مجاميع ].</w:t>
      </w:r>
    </w:p>
    <w:p>
      <w:pPr>
        <w:pStyle w:val="Heading3"/>
      </w:pPr>
      <w:bookmarkStart w:id="618" w:name="_Toc31"/>
      <w:r>
        <w:t>2433- نسخة أخرى :</w:t>
      </w:r>
      <w:bookmarkEnd w:id="618"/>
    </w:p>
    <w:p>
      <w:pPr>
        <w:pStyle w:val="BookText"/>
      </w:pPr>
      <w:r>
        <w:rPr>
          <w:rFonts w:ascii="Amiri" w:hAnsi="Amiri" w:eastAsia="Amiri" w:cs="Amiri"/>
          <w:lang w:bidi="ar-SA"/>
          <w:color w:val="111111"/>
          <w:sz w:val="28"/>
          <w:szCs w:val="28"/>
          <w:rtl/>
        </w:rPr>
        <w:t xml:space="preserve">مقابلة جيدة، كتبت سنة / 1154ه.</w:t>
      </w:r>
    </w:p>
    <w:p>
      <w:pPr>
        <w:pStyle w:val="BookText"/>
      </w:pPr>
      <w:r>
        <w:rPr>
          <w:rFonts w:ascii="IRNazanin" w:hAnsi="IRNazanin" w:eastAsia="IRNazanin" w:cs="IRNazanin"/>
          <w:lang w:bidi="fa-IR"/>
          <w:color w:val="111111"/>
          <w:sz w:val="28"/>
          <w:szCs w:val="28"/>
          <w:rtl/>
        </w:rPr>
        <w:t xml:space="preserve">ق = 116</w:t>
      </w:r>
    </w:p>
    <w:p>
      <w:pPr>
        <w:pStyle w:val="BookText"/>
      </w:pPr>
      <w:r>
        <w:rPr>
          <w:rFonts w:ascii="Times New Roman" w:hAnsi="Times New Roman" w:eastAsia="Times New Roman" w:cs="Times New Roman"/>
          <w:lang w:val="en-US" w:bidi="en-US"/>
          <w:color w:val="111111"/>
          <w:sz w:val="28"/>
          <w:szCs w:val="28"/>
          <w:rtl/>
        </w:rPr>
        <w:t xml:space="preserve">33 × 15</w:t>
      </w:r>
      <w:r>
        <w:rPr>
          <w:rFonts w:ascii="IRNazanin" w:hAnsi="IRNazanin" w:eastAsia="IRNazanin" w:cs="IRNazanin"/>
          <w:lang w:bidi="fa-IR"/>
          <w:color w:val="111111"/>
          <w:sz w:val="28"/>
          <w:szCs w:val="28"/>
          <w:rtl/>
        </w:rPr>
        <w:t xml:space="preserve">س [4249]</w:t>
      </w:r>
    </w:p>
    <w:p>
      <w:pPr>
        <w:pStyle w:val="Heading3"/>
      </w:pPr>
      <w:bookmarkStart w:id="619" w:name="_Toc32"/>
      <w:r>
        <w:t>2434- حاشية على شرح السراجية للشريف الجرجاني :</w:t>
      </w:r>
      <w:bookmarkEnd w:id="619"/>
    </w:p>
    <w:p>
      <w:pPr>
        <w:pStyle w:val="BookText"/>
      </w:pPr>
      <w:r>
        <w:rPr>
          <w:rFonts w:ascii="Amiri" w:hAnsi="Amiri" w:eastAsia="Amiri" w:cs="Amiri"/>
          <w:lang w:bidi="ar-SA"/>
          <w:color w:val="111111"/>
          <w:sz w:val="28"/>
          <w:szCs w:val="28"/>
          <w:rtl/>
        </w:rPr>
        <w:t xml:space="preserve">مؤلفه : ابراهيم بن مصطفى الموصلي البغدادى (من اهل القرن الثالث عشر الهجرى) منهل الأولياء 283/1.</w:t>
      </w:r>
    </w:p>
    <w:p>
      <w:pPr>
        <w:pStyle w:val="BookText"/>
      </w:pPr>
      <w:r>
        <w:rPr>
          <w:rFonts w:ascii="Amiri" w:hAnsi="Amiri" w:eastAsia="Amiri" w:cs="Amiri"/>
          <w:lang w:bidi="ar-SA"/>
          <w:color w:val="111111"/>
          <w:sz w:val="28"/>
          <w:szCs w:val="28"/>
          <w:rtl/>
        </w:rPr>
        <w:t xml:space="preserve">أوله : «الحمد لذي الانعام المنشىء الأنام المعيد لرميم العظام، وعلى نبيه أفضل الصلوة والسلام..».</w:t>
      </w:r>
    </w:p>
    <w:p>
      <w:pPr>
        <w:pStyle w:val="BookText"/>
      </w:pPr>
      <w:r>
        <w:rPr>
          <w:rFonts w:ascii="Amiri" w:hAnsi="Amiri" w:eastAsia="Amiri" w:cs="Amiri"/>
          <w:lang w:bidi="ar-SA"/>
          <w:color w:val="111111"/>
          <w:sz w:val="28"/>
          <w:szCs w:val="28"/>
          <w:rtl/>
        </w:rPr>
        <w:t xml:space="preserve">كتبها : معروف بن جميل الموصلي الشافعي.</w:t>
      </w:r>
    </w:p>
    <w:p>
      <w:pPr>
        <w:pStyle w:val="BookText"/>
      </w:pPr>
      <w:r>
        <w:rPr>
          <w:rFonts w:ascii="IRNazanin" w:hAnsi="IRNazanin" w:eastAsia="IRNazanin" w:cs="IRNazanin"/>
          <w:lang w:bidi="fa-IR"/>
          <w:color w:val="111111"/>
          <w:sz w:val="28"/>
          <w:szCs w:val="28"/>
          <w:rtl/>
        </w:rPr>
        <w:t xml:space="preserve">ق = 95</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[4275]</w:t>
      </w:r>
    </w:p>
    <w:p>
      <w:pPr>
        <w:pStyle w:val="Heading3"/>
      </w:pPr>
      <w:bookmarkStart w:id="620" w:name="_Toc33"/>
      <w:r>
        <w:t>2435 - نسخة أخرى :</w:t>
      </w:r>
      <w:bookmarkEnd w:id="620"/>
    </w:p>
    <w:p>
      <w:pPr>
        <w:pStyle w:val="BookText"/>
      </w:pPr>
      <w:r>
        <w:rPr>
          <w:rFonts w:ascii="Amiri" w:hAnsi="Amiri" w:eastAsia="Amiri" w:cs="Amiri"/>
          <w:lang w:bidi="ar-SA"/>
          <w:color w:val="111111"/>
          <w:sz w:val="28"/>
          <w:szCs w:val="28"/>
          <w:rtl/>
        </w:rPr>
        <w:t xml:space="preserve">جيدة الخط حسنة.</w:t>
      </w:r>
    </w:p>
    <w:p>
      <w:pPr>
        <w:pStyle w:val="BookText"/>
      </w:pPr>
      <w:r>
        <w:rPr>
          <w:rFonts w:ascii="IRNazanin" w:hAnsi="IRNazanin" w:eastAsia="IRNazanin" w:cs="IRNazanin"/>
          <w:lang w:bidi="fa-IR"/>
          <w:color w:val="111111"/>
          <w:sz w:val="28"/>
          <w:szCs w:val="28"/>
          <w:rtl/>
        </w:rPr>
        <w:t xml:space="preserve">ق = 114</w:t>
      </w:r>
    </w:p>
    <w:p>
      <w:pPr>
        <w:pStyle w:val="BookText"/>
      </w:pPr>
      <w:r>
        <w:rPr>
          <w:rFonts w:ascii="Times New Roman" w:hAnsi="Times New Roman" w:eastAsia="Times New Roman" w:cs="Times New Roman"/>
          <w:lang w:val="en-US" w:bidi="en-US"/>
          <w:color w:val="111111"/>
          <w:sz w:val="28"/>
          <w:szCs w:val="28"/>
          <w:rtl/>
        </w:rPr>
        <w:t xml:space="preserve">21 × 13</w:t>
      </w:r>
      <w:r>
        <w:rPr>
          <w:rFonts w:ascii="IRNazanin" w:hAnsi="IRNazanin" w:eastAsia="IRNazanin" w:cs="IRNazanin"/>
          <w:lang w:bidi="fa-IR"/>
          <w:color w:val="111111"/>
          <w:sz w:val="28"/>
          <w:szCs w:val="28"/>
          <w:rtl/>
        </w:rPr>
        <w:t xml:space="preserve">س  [4309 ]</w:t>
      </w:r>
    </w:p>
    <w:p>
      <w:pPr>
        <w:pStyle w:val="Heading3"/>
      </w:pPr>
      <w:bookmarkStart w:id="621" w:name="_Toc34"/>
      <w:r>
        <w:t>2436 - نسخة اخرى :</w:t>
      </w:r>
      <w:bookmarkEnd w:id="621"/>
    </w:p>
    <w:p>
      <w:pPr>
        <w:pStyle w:val="BookText"/>
      </w:pPr>
      <w:r>
        <w:rPr>
          <w:rFonts w:ascii="Amiri" w:hAnsi="Amiri" w:eastAsia="Amiri" w:cs="Amiri"/>
          <w:lang w:bidi="ar-SA"/>
          <w:color w:val="111111"/>
          <w:sz w:val="28"/>
          <w:szCs w:val="28"/>
          <w:rtl/>
        </w:rPr>
        <w:t xml:space="preserve">ملكها : عبداللّه الراوي، جيدة الخط.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1" w:name="pg15461_199691"/>
    <w:bookmarkEnd w:id="11"/>
    <w:p>
      <w:pPr>
        <w:pStyle w:val="BookText"/>
      </w:pPr>
      <w:r>
        <w:rPr>
          <w:rFonts w:ascii="IRNazanin" w:hAnsi="IRNazanin" w:eastAsia="IRNazanin" w:cs="IRNazanin"/>
          <w:lang w:bidi="fa-IR"/>
          <w:color w:val="111111"/>
          <w:sz w:val="28"/>
          <w:szCs w:val="28"/>
          <w:rtl/>
        </w:rPr>
        <w:t xml:space="preserve">ق = 51</w:t>
      </w:r>
    </w:p>
    <w:p>
      <w:pPr>
        <w:pStyle w:val="BookText"/>
      </w:pPr>
      <w:r>
        <w:rPr>
          <w:rFonts w:ascii="Times New Roman" w:hAnsi="Times New Roman" w:eastAsia="Times New Roman" w:cs="Times New Roman"/>
          <w:lang w:val="en-US" w:bidi="en-US"/>
          <w:color w:val="111111"/>
          <w:sz w:val="28"/>
          <w:szCs w:val="28"/>
          <w:rtl/>
        </w:rPr>
        <w:t xml:space="preserve">21× 19</w:t>
      </w:r>
      <w:r>
        <w:rPr>
          <w:rFonts w:ascii="IRNazanin" w:hAnsi="IRNazanin" w:eastAsia="IRNazanin" w:cs="IRNazanin"/>
          <w:lang w:bidi="fa-IR"/>
          <w:color w:val="111111"/>
          <w:sz w:val="28"/>
          <w:szCs w:val="28"/>
          <w:rtl/>
        </w:rPr>
        <w:t xml:space="preserve">س [4251]</w:t>
      </w:r>
    </w:p>
    <w:p>
      <w:pPr>
        <w:pStyle w:val="Heading3"/>
      </w:pPr>
      <w:bookmarkStart w:id="622" w:name="_Toc35"/>
      <w:r>
        <w:t>2437 - نسخة أخرى :</w:t>
      </w:r>
      <w:bookmarkEnd w:id="622"/>
    </w:p>
    <w:p>
      <w:pPr>
        <w:pStyle w:val="BookText"/>
      </w:pPr>
      <w:r>
        <w:rPr>
          <w:rFonts w:ascii="IRNazanin" w:hAnsi="IRNazanin" w:eastAsia="IRNazanin" w:cs="IRNazanin"/>
          <w:lang w:bidi="fa-IR"/>
          <w:color w:val="111111"/>
          <w:sz w:val="28"/>
          <w:szCs w:val="28"/>
          <w:rtl/>
        </w:rPr>
        <w:t xml:space="preserve">ق = 56</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[4263].</w:t>
      </w:r>
    </w:p>
    <w:p>
      <w:pPr>
        <w:pStyle w:val="Heading3"/>
      </w:pPr>
      <w:bookmarkStart w:id="623" w:name="_Toc36"/>
      <w:r>
        <w:t>2438- حاشية على شرح السراجية للشريف الجرجان</w:t>
      </w:r>
      <w:bookmarkEnd w:id="623"/>
    </w:p>
    <w:p>
      <w:pPr>
        <w:pStyle w:val="BookText"/>
      </w:pPr>
      <w:r>
        <w:rPr>
          <w:rFonts w:ascii="Amiri" w:hAnsi="Amiri" w:eastAsia="Amiri" w:cs="Amiri"/>
          <w:lang w:bidi="ar-SA"/>
          <w:color w:val="111111"/>
          <w:sz w:val="28"/>
          <w:szCs w:val="28"/>
          <w:rtl/>
        </w:rPr>
        <w:t xml:space="preserve">مؤلفه : مجهول الكشف 1247/2.</w:t>
      </w:r>
    </w:p>
    <w:p>
      <w:pPr>
        <w:pStyle w:val="BookText"/>
      </w:pPr>
      <w:r>
        <w:rPr>
          <w:rFonts w:ascii="Amiri" w:hAnsi="Amiri" w:eastAsia="Amiri" w:cs="Amiri"/>
          <w:lang w:bidi="ar-SA"/>
          <w:color w:val="111111"/>
          <w:sz w:val="28"/>
          <w:szCs w:val="28"/>
          <w:rtl/>
        </w:rPr>
        <w:t xml:space="preserve">أوله : «بسملة...الحمد للّه على نواله والصلوة والسلام على محمد وآله، قال الشيخ الامام.. الحمد للّه رب العالمين حمد الشاكرين..».</w:t>
      </w:r>
    </w:p>
    <w:p>
      <w:pPr>
        <w:pStyle w:val="BookText"/>
      </w:pPr>
      <w:r>
        <w:rPr>
          <w:rFonts w:ascii="Amiri" w:hAnsi="Amiri" w:eastAsia="Amiri" w:cs="Amiri"/>
          <w:lang w:bidi="ar-SA"/>
          <w:color w:val="111111"/>
          <w:sz w:val="28"/>
          <w:szCs w:val="28"/>
          <w:rtl/>
        </w:rPr>
        <w:t xml:space="preserve">قديمة الخط نفيسة، كتبها : ابراهيم بن اسحاق الحنفي في سنة 810 ه.</w:t>
      </w:r>
    </w:p>
    <w:p>
      <w:pPr>
        <w:pStyle w:val="BookText"/>
      </w:pPr>
      <w:r>
        <w:rPr>
          <w:rFonts w:ascii="IRNazanin" w:hAnsi="IRNazanin" w:eastAsia="IRNazanin" w:cs="IRNazanin"/>
          <w:lang w:bidi="fa-IR"/>
          <w:color w:val="111111"/>
          <w:sz w:val="28"/>
          <w:szCs w:val="28"/>
          <w:rtl/>
        </w:rPr>
        <w:t xml:space="preserve">ق = 107</w:t>
      </w:r>
    </w:p>
    <w:p>
      <w:pPr>
        <w:pStyle w:val="BookText"/>
      </w:pPr>
      <w:r>
        <w:rPr>
          <w:rFonts w:ascii="Times New Roman" w:hAnsi="Times New Roman" w:eastAsia="Times New Roman" w:cs="Times New Roman"/>
          <w:lang w:val="en-US" w:bidi="en-US"/>
          <w:color w:val="111111"/>
          <w:sz w:val="28"/>
          <w:szCs w:val="28"/>
          <w:rtl/>
        </w:rPr>
        <w:t xml:space="preserve">18 × 12</w:t>
      </w:r>
      <w:r>
        <w:rPr>
          <w:rFonts w:ascii="IRNazanin" w:hAnsi="IRNazanin" w:eastAsia="IRNazanin" w:cs="IRNazanin"/>
          <w:lang w:bidi="fa-IR"/>
          <w:color w:val="111111"/>
          <w:sz w:val="28"/>
          <w:szCs w:val="28"/>
          <w:rtl/>
        </w:rPr>
        <w:t xml:space="preserve">س 4278 ].</w:t>
      </w:r>
    </w:p>
    <w:p>
      <w:pPr>
        <w:pStyle w:val="Heading3"/>
      </w:pPr>
      <w:bookmarkStart w:id="624" w:name="_Toc37"/>
      <w:r>
        <w:t>2439 - نسخة أخرى :</w:t>
      </w:r>
      <w:bookmarkEnd w:id="624"/>
    </w:p>
    <w:p>
      <w:pPr>
        <w:pStyle w:val="BookText"/>
      </w:pPr>
      <w:r>
        <w:rPr>
          <w:rFonts w:ascii="Amiri" w:hAnsi="Amiri" w:eastAsia="Amiri" w:cs="Amiri"/>
          <w:lang w:bidi="ar-SA"/>
          <w:color w:val="111111"/>
          <w:sz w:val="28"/>
          <w:szCs w:val="28"/>
          <w:rtl/>
        </w:rPr>
        <w:t xml:space="preserve">نفيسة الخط، متقنة، كتبت في سنة/ 778ه.</w:t>
      </w:r>
    </w:p>
    <w:p>
      <w:pPr>
        <w:pStyle w:val="BookText"/>
      </w:pPr>
      <w:r>
        <w:rPr>
          <w:rFonts w:ascii="IRNazanin" w:hAnsi="IRNazanin" w:eastAsia="IRNazanin" w:cs="IRNazanin"/>
          <w:lang w:bidi="fa-IR"/>
          <w:color w:val="111111"/>
          <w:sz w:val="28"/>
          <w:szCs w:val="28"/>
          <w:rtl/>
        </w:rPr>
        <w:t xml:space="preserve">ق = 51</w:t>
      </w:r>
    </w:p>
    <w:p>
      <w:pPr>
        <w:pStyle w:val="BookText"/>
      </w:pPr>
      <w:r>
        <w:rPr>
          <w:rFonts w:ascii="Times New Roman" w:hAnsi="Times New Roman" w:eastAsia="Times New Roman" w:cs="Times New Roman"/>
          <w:lang w:val="en-US" w:bidi="en-US"/>
          <w:color w:val="111111"/>
          <w:sz w:val="28"/>
          <w:szCs w:val="28"/>
          <w:rtl/>
        </w:rPr>
        <w:t xml:space="preserve">17 × 13</w:t>
      </w:r>
      <w:r>
        <w:rPr>
          <w:rFonts w:ascii="Amiri" w:hAnsi="Amiri" w:eastAsia="Amiri" w:cs="Amiri"/>
          <w:lang w:bidi="ar-SA"/>
          <w:color w:val="111111"/>
          <w:sz w:val="28"/>
          <w:szCs w:val="28"/>
          <w:rtl/>
        </w:rPr>
        <w:t xml:space="preserve">س [4255/1 مجاميع ]</w:t>
      </w:r>
    </w:p>
    <w:p>
      <w:pPr>
        <w:pStyle w:val="Heading3"/>
      </w:pPr>
      <w:bookmarkStart w:id="625" w:name="_Toc38"/>
      <w:r>
        <w:t>2440 آ- حاشية على شرح السراجية للشريف الجرجاني</w:t>
      </w:r>
      <w:bookmarkEnd w:id="625"/>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IRNazanin" w:hAnsi="IRNazanin" w:eastAsia="IRNazanin" w:cs="IRNazanin"/>
          <w:lang w:bidi="fa-IR"/>
          <w:color w:val="111111"/>
          <w:sz w:val="28"/>
          <w:szCs w:val="28"/>
          <w:rtl/>
        </w:rPr>
        <w:t xml:space="preserve">أوله : «الحمد للّه المحمود في كل فعاله والصلوة على نبیه محمد وآله».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2" w:name="pg15461_199692"/>
    <w:bookmarkEnd w:id="12"/>
    <w:p>
      <w:pPr>
        <w:pStyle w:val="BookText"/>
      </w:pPr>
      <w:r>
        <w:rPr>
          <w:rFonts w:ascii="Amiri" w:hAnsi="Amiri" w:eastAsia="Amiri" w:cs="Amiri"/>
          <w:lang w:bidi="ar-SA"/>
          <w:color w:val="111111"/>
          <w:sz w:val="28"/>
          <w:szCs w:val="28"/>
          <w:rtl/>
        </w:rPr>
        <w:t xml:space="preserve">كتب سنة / 1195ه.</w:t>
      </w:r>
    </w:p>
    <w:p>
      <w:pPr>
        <w:pStyle w:val="BookText"/>
      </w:pPr>
      <w:r>
        <w:rPr>
          <w:rFonts w:ascii="IRNazanin" w:hAnsi="IRNazanin" w:eastAsia="IRNazanin" w:cs="IRNazanin"/>
          <w:lang w:bidi="fa-IR"/>
          <w:color w:val="111111"/>
          <w:sz w:val="28"/>
          <w:szCs w:val="28"/>
          <w:rtl/>
        </w:rPr>
        <w:t xml:space="preserve">ق = 192</w:t>
      </w:r>
    </w:p>
    <w:p>
      <w:pPr>
        <w:pStyle w:val="BookText"/>
      </w:pPr>
      <w:r>
        <w:rPr>
          <w:rFonts w:ascii="Times New Roman" w:hAnsi="Times New Roman" w:eastAsia="Times New Roman" w:cs="Times New Roman"/>
          <w:lang w:val="en-US" w:bidi="en-US"/>
          <w:color w:val="111111"/>
          <w:sz w:val="28"/>
          <w:szCs w:val="28"/>
          <w:rtl/>
        </w:rPr>
        <w:t xml:space="preserve">15 × 13</w:t>
      </w:r>
      <w:r>
        <w:rPr>
          <w:rFonts w:ascii="IRNazanin" w:hAnsi="IRNazanin" w:eastAsia="IRNazanin" w:cs="IRNazanin"/>
          <w:lang w:bidi="fa-IR"/>
          <w:color w:val="111111"/>
          <w:sz w:val="28"/>
          <w:szCs w:val="28"/>
          <w:rtl/>
        </w:rPr>
        <w:t xml:space="preserve">س [6861].</w:t>
      </w:r>
    </w:p>
    <w:p>
      <w:pPr>
        <w:pStyle w:val="Heading3"/>
      </w:pPr>
      <w:bookmarkStart w:id="626" w:name="_Toc39"/>
      <w:r>
        <w:t>2440 ب - حاشية على شرح السراجية :</w:t>
      </w:r>
      <w:bookmarkEnd w:id="626"/>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IRNazanin" w:hAnsi="IRNazanin" w:eastAsia="IRNazanin" w:cs="IRNazanin"/>
          <w:lang w:bidi="fa-IR"/>
          <w:color w:val="111111"/>
          <w:sz w:val="28"/>
          <w:szCs w:val="28"/>
          <w:rtl/>
        </w:rPr>
        <w:t xml:space="preserve">أولها : «الحمد للّه العليم الحليم، والصلوة والسلام على رسوله الكريم، وعلى آله وأصحابه الذين فازوا منه بحظ جسیم..».</w:t>
      </w:r>
    </w:p>
    <w:p>
      <w:pPr>
        <w:pStyle w:val="BookText"/>
      </w:pPr>
      <w:r>
        <w:rPr>
          <w:rFonts w:ascii="IRNazanin" w:hAnsi="IRNazanin" w:eastAsia="IRNazanin" w:cs="IRNazanin"/>
          <w:lang w:bidi="fa-IR"/>
          <w:color w:val="111111"/>
          <w:sz w:val="28"/>
          <w:szCs w:val="28"/>
          <w:rtl/>
        </w:rPr>
        <w:t xml:space="preserve">ق = 18</w:t>
      </w:r>
    </w:p>
    <w:p>
      <w:pPr>
        <w:pStyle w:val="BookText"/>
      </w:pPr>
      <w:r>
        <w:rPr>
          <w:rFonts w:ascii="IRNazanin" w:hAnsi="IRNazanin" w:eastAsia="IRNazanin" w:cs="IRNazanin"/>
          <w:lang w:bidi="fa-IR"/>
          <w:color w:val="111111"/>
          <w:sz w:val="28"/>
          <w:szCs w:val="28"/>
          <w:rtl/>
        </w:rPr>
        <w:t xml:space="preserve">کتبها: خضر بن يوسف العاني البغدادي في سنة / 1307ه.</w:t>
      </w:r>
    </w:p>
    <w:p>
      <w:pPr>
        <w:pStyle w:val="BookText"/>
      </w:pPr>
      <w:r>
        <w:rPr>
          <w:rFonts w:ascii="Times New Roman" w:hAnsi="Times New Roman" w:eastAsia="Times New Roman" w:cs="Times New Roman"/>
          <w:lang w:val="en-US" w:bidi="en-US"/>
          <w:color w:val="111111"/>
          <w:sz w:val="28"/>
          <w:szCs w:val="28"/>
          <w:rtl/>
        </w:rPr>
        <w:t xml:space="preserve">15 × 11</w:t>
      </w:r>
      <w:r>
        <w:rPr>
          <w:rFonts w:ascii="Amiri" w:hAnsi="Amiri" w:eastAsia="Amiri" w:cs="Amiri"/>
          <w:lang w:bidi="ar-SA"/>
          <w:color w:val="111111"/>
          <w:sz w:val="28"/>
          <w:szCs w:val="28"/>
          <w:rtl/>
        </w:rPr>
        <w:t xml:space="preserve">س [23186/2 مجاميع ].</w:t>
      </w:r>
    </w:p>
    <w:p>
      <w:pPr>
        <w:pStyle w:val="Heading3"/>
      </w:pPr>
      <w:bookmarkStart w:id="627" w:name="_Toc40"/>
      <w:r>
        <w:t>2441- شرح السراجية للشريف الجرجاني :</w:t>
      </w:r>
      <w:bookmarkEnd w:id="627"/>
    </w:p>
    <w:p>
      <w:pPr>
        <w:pStyle w:val="BookText"/>
      </w:pPr>
      <w:r>
        <w:rPr>
          <w:rFonts w:ascii="Amiri" w:hAnsi="Amiri" w:eastAsia="Amiri" w:cs="Amiri"/>
          <w:lang w:bidi="ar-SA"/>
          <w:color w:val="111111"/>
          <w:sz w:val="28"/>
          <w:szCs w:val="28"/>
          <w:rtl/>
        </w:rPr>
        <w:t xml:space="preserve">أوله : «الحمد للّه الذي أبرز بالفرائض بهجة رياض الشرع، وأظهر بها قوانين الأصل والفرع والصلوة على الهادي..».</w:t>
      </w:r>
    </w:p>
    <w:p>
      <w:pPr>
        <w:pStyle w:val="BookText"/>
      </w:pPr>
      <w:r>
        <w:rPr>
          <w:rFonts w:ascii="Amiri" w:hAnsi="Amiri" w:eastAsia="Amiri" w:cs="Amiri"/>
          <w:lang w:bidi="ar-SA"/>
          <w:color w:val="111111"/>
          <w:sz w:val="28"/>
          <w:szCs w:val="28"/>
          <w:rtl/>
        </w:rPr>
        <w:t xml:space="preserve">كتبه : يوسف بن عيسى بن توسون في سنة / 826ه.</w:t>
      </w:r>
    </w:p>
    <w:p>
      <w:pPr>
        <w:pStyle w:val="BookText"/>
      </w:pPr>
      <w:r>
        <w:rPr>
          <w:rFonts w:ascii="IRNazanin" w:hAnsi="IRNazanin" w:eastAsia="IRNazanin" w:cs="IRNazanin"/>
          <w:lang w:bidi="fa-IR"/>
          <w:color w:val="111111"/>
          <w:sz w:val="28"/>
          <w:szCs w:val="28"/>
          <w:rtl/>
        </w:rPr>
        <w:t xml:space="preserve">ق = 57</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[4290 ].</w:t>
      </w:r>
    </w:p>
    <w:p>
      <w:pPr>
        <w:pStyle w:val="Heading3"/>
      </w:pPr>
      <w:bookmarkStart w:id="628" w:name="_Toc41"/>
      <w:r>
        <w:t>2442 - حاشية على باب الفرائض في كتاب (تحفة المحتاج) لابن حجر :</w:t>
      </w:r>
      <w:bookmarkEnd w:id="628"/>
    </w:p>
    <w:p>
      <w:pPr>
        <w:pStyle w:val="BookText"/>
      </w:pPr>
      <w:r>
        <w:rPr>
          <w:rFonts w:ascii="Amiri" w:hAnsi="Amiri" w:eastAsia="Amiri" w:cs="Amiri"/>
          <w:lang w:bidi="ar-SA"/>
          <w:color w:val="111111"/>
          <w:sz w:val="28"/>
          <w:szCs w:val="28"/>
          <w:rtl/>
        </w:rPr>
        <w:t xml:space="preserve">مؤلفه : عبداللّه الحيدري (ت - 1233 ) حلية البشر 2/ 1016ه.</w:t>
      </w:r>
    </w:p>
    <w:p>
      <w:pPr>
        <w:pStyle w:val="BookText"/>
      </w:pPr>
      <w:r>
        <w:rPr>
          <w:rFonts w:ascii="Amiri" w:hAnsi="Amiri" w:eastAsia="Amiri" w:cs="Amiri"/>
          <w:lang w:bidi="ar-SA"/>
          <w:color w:val="111111"/>
          <w:sz w:val="28"/>
          <w:szCs w:val="28"/>
          <w:rtl/>
        </w:rPr>
        <w:t xml:space="preserve">أوله : «كتاب الفرائض أي مسائل قسمة المواريث جمع فريضة..م.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3" w:name="pg15461_199693"/>
    <w:bookmarkEnd w:id="13"/>
    <w:p>
      <w:pPr>
        <w:pStyle w:val="BookText"/>
      </w:pPr>
      <w:r>
        <w:rPr>
          <w:rFonts w:ascii="IRNazanin" w:hAnsi="IRNazanin" w:eastAsia="IRNazanin" w:cs="IRNazanin"/>
          <w:lang w:bidi="fa-IR"/>
          <w:color w:val="111111"/>
          <w:sz w:val="28"/>
          <w:szCs w:val="28"/>
          <w:rtl/>
        </w:rPr>
        <w:t xml:space="preserve">ق = 68</w:t>
      </w:r>
    </w:p>
    <w:p>
      <w:pPr>
        <w:pStyle w:val="BookText"/>
      </w:pPr>
      <w:r>
        <w:rPr>
          <w:rFonts w:ascii="Amiri" w:hAnsi="Amiri" w:eastAsia="Amiri" w:cs="Amiri"/>
          <w:lang w:bidi="ar-SA"/>
          <w:color w:val="111111"/>
          <w:sz w:val="28"/>
          <w:szCs w:val="28"/>
          <w:rtl/>
        </w:rPr>
        <w:t xml:space="preserve">كتبه : أحمد الحيدري</w:t>
      </w:r>
    </w:p>
    <w:p>
      <w:pPr>
        <w:pStyle w:val="BookText"/>
      </w:pPr>
      <w:r>
        <w:rPr>
          <w:rFonts w:ascii="Times New Roman" w:hAnsi="Times New Roman" w:eastAsia="Times New Roman" w:cs="Times New Roman"/>
          <w:lang w:val="en-US" w:bidi="en-US"/>
          <w:color w:val="111111"/>
          <w:sz w:val="28"/>
          <w:szCs w:val="28"/>
          <w:rtl/>
        </w:rPr>
        <w:t xml:space="preserve">15 × 11</w:t>
      </w:r>
      <w:r>
        <w:rPr>
          <w:rFonts w:ascii="IRNazanin" w:hAnsi="IRNazanin" w:eastAsia="IRNazanin" w:cs="IRNazanin"/>
          <w:lang w:bidi="fa-IR"/>
          <w:color w:val="111111"/>
          <w:sz w:val="28"/>
          <w:szCs w:val="28"/>
          <w:rtl/>
        </w:rPr>
        <w:t xml:space="preserve">س [4247 ].</w:t>
      </w:r>
    </w:p>
    <w:p>
      <w:pPr>
        <w:pStyle w:val="Heading3"/>
      </w:pPr>
      <w:bookmarkStart w:id="629" w:name="_Toc42"/>
      <w:r>
        <w:t>2443- حل مشكلات الفرائض :</w:t>
      </w:r>
      <w:bookmarkEnd w:id="629"/>
    </w:p>
    <w:p>
      <w:pPr>
        <w:pStyle w:val="BookText"/>
      </w:pPr>
      <w:r>
        <w:rPr>
          <w:rFonts w:ascii="Amiri" w:hAnsi="Amiri" w:eastAsia="Amiri" w:cs="Amiri"/>
          <w:lang w:bidi="ar-SA"/>
          <w:color w:val="111111"/>
          <w:sz w:val="28"/>
          <w:szCs w:val="28"/>
          <w:rtl/>
        </w:rPr>
        <w:t xml:space="preserve">موعه : شجاع بن نور اللّه الأنقروي (كان حيا في سنة 964ه) بروك 432/2، والكشف 687/1.</w:t>
      </w:r>
    </w:p>
    <w:p>
      <w:pPr>
        <w:pStyle w:val="BookText"/>
      </w:pPr>
      <w:r>
        <w:rPr>
          <w:rFonts w:ascii="Amiri" w:hAnsi="Amiri" w:eastAsia="Amiri" w:cs="Amiri"/>
          <w:lang w:bidi="ar-SA"/>
          <w:color w:val="111111"/>
          <w:sz w:val="28"/>
          <w:szCs w:val="28"/>
          <w:rtl/>
        </w:rPr>
        <w:t xml:space="preserve">أوله : «الحمد للّه الملك العليم العلام، الذى جمل العلماء ورثة الأنبياء عليهم الصلوة والسلام..».</w:t>
      </w:r>
    </w:p>
    <w:p>
      <w:pPr>
        <w:pStyle w:val="BookText"/>
      </w:pPr>
      <w:r>
        <w:rPr>
          <w:rFonts w:ascii="Amiri" w:hAnsi="Amiri" w:eastAsia="Amiri" w:cs="Amiri"/>
          <w:lang w:bidi="ar-SA"/>
          <w:color w:val="111111"/>
          <w:sz w:val="28"/>
          <w:szCs w:val="28"/>
          <w:rtl/>
        </w:rPr>
        <w:t xml:space="preserve">خطه تعليقي رائع...</w:t>
      </w:r>
    </w:p>
    <w:p>
      <w:pPr>
        <w:pStyle w:val="BookText"/>
      </w:pPr>
      <w:r>
        <w:rPr>
          <w:rFonts w:ascii="IRNazanin" w:hAnsi="IRNazanin" w:eastAsia="IRNazanin" w:cs="IRNazanin"/>
          <w:lang w:bidi="fa-IR"/>
          <w:color w:val="111111"/>
          <w:sz w:val="28"/>
          <w:szCs w:val="28"/>
          <w:rtl/>
        </w:rPr>
        <w:t xml:space="preserve">ق = 185</w:t>
      </w:r>
    </w:p>
    <w:p>
      <w:pPr>
        <w:pStyle w:val="BookText"/>
      </w:pPr>
      <w:r>
        <w:rPr>
          <w:rFonts w:ascii="Times New Roman" w:hAnsi="Times New Roman" w:eastAsia="Times New Roman" w:cs="Times New Roman"/>
          <w:lang w:val="en-US" w:bidi="en-US"/>
          <w:color w:val="111111"/>
          <w:sz w:val="28"/>
          <w:szCs w:val="28"/>
          <w:rtl/>
        </w:rPr>
        <w:t xml:space="preserve">21 × 13</w:t>
      </w:r>
      <w:r>
        <w:rPr>
          <w:rFonts w:ascii="IRNazanin" w:hAnsi="IRNazanin" w:eastAsia="IRNazanin" w:cs="IRNazanin"/>
          <w:lang w:bidi="fa-IR"/>
          <w:color w:val="111111"/>
          <w:sz w:val="28"/>
          <w:szCs w:val="28"/>
          <w:rtl/>
        </w:rPr>
        <w:t xml:space="preserve">س [4282].</w:t>
      </w:r>
    </w:p>
    <w:p>
      <w:pPr>
        <w:pStyle w:val="Heading3"/>
      </w:pPr>
      <w:bookmarkStart w:id="630" w:name="_Toc43"/>
      <w:r>
        <w:t>2444 - رسالة في الفرائض :</w:t>
      </w:r>
      <w:bookmarkEnd w:id="630"/>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مخرومة الطرفين، خطها حديث.</w:t>
      </w:r>
    </w:p>
    <w:p>
      <w:pPr>
        <w:pStyle w:val="BookText"/>
      </w:pPr>
      <w:r>
        <w:rPr>
          <w:rFonts w:ascii="IRNazanin" w:hAnsi="IRNazanin" w:eastAsia="IRNazanin" w:cs="IRNazanin"/>
          <w:lang w:bidi="fa-IR"/>
          <w:color w:val="111111"/>
          <w:sz w:val="28"/>
          <w:szCs w:val="28"/>
          <w:rtl/>
        </w:rPr>
        <w:t xml:space="preserve">ق = 103</w:t>
      </w:r>
    </w:p>
    <w:p>
      <w:pPr>
        <w:pStyle w:val="BookText"/>
      </w:pPr>
      <w:r>
        <w:rPr>
          <w:rFonts w:ascii="Times New Roman" w:hAnsi="Times New Roman" w:eastAsia="Times New Roman" w:cs="Times New Roman"/>
          <w:lang w:val="en-US" w:bidi="en-US"/>
          <w:color w:val="111111"/>
          <w:sz w:val="28"/>
          <w:szCs w:val="28"/>
          <w:rtl/>
        </w:rPr>
        <w:t xml:space="preserve">21×15</w:t>
      </w:r>
      <w:r>
        <w:rPr>
          <w:rFonts w:ascii="IRNazanin" w:hAnsi="IRNazanin" w:eastAsia="IRNazanin" w:cs="IRNazanin"/>
          <w:lang w:bidi="fa-IR"/>
          <w:color w:val="111111"/>
          <w:sz w:val="28"/>
          <w:szCs w:val="28"/>
          <w:rtl/>
        </w:rPr>
        <w:t xml:space="preserve">س [4307 ].</w:t>
      </w:r>
    </w:p>
    <w:p>
      <w:pPr>
        <w:pStyle w:val="Heading3"/>
      </w:pPr>
      <w:bookmarkStart w:id="631" w:name="_Toc44"/>
      <w:r>
        <w:t>2445 - رسالة في الفرائض :</w:t>
      </w:r>
      <w:bookmarkEnd w:id="631"/>
    </w:p>
    <w:p>
      <w:pPr>
        <w:pStyle w:val="BookText"/>
      </w:pPr>
      <w:r>
        <w:rPr>
          <w:rFonts w:ascii="Amiri" w:hAnsi="Amiri" w:eastAsia="Amiri" w:cs="Amiri"/>
          <w:lang w:bidi="ar-SA"/>
          <w:color w:val="111111"/>
          <w:sz w:val="28"/>
          <w:szCs w:val="28"/>
          <w:rtl/>
        </w:rPr>
        <w:t xml:space="preserve">أولها : بسملة، كتاب الفرائض 0 0 عن النبي صلى اللّه تعالى عليه وسلم، قال : تعلموا الفرائض وعلموها..».</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[6865].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4" w:name="pg15461_199694"/>
    <w:bookmarkEnd w:id="14"/>
    <w:p>
      <w:pPr>
        <w:pStyle w:val="Heading3"/>
      </w:pPr>
      <w:bookmarkStart w:id="632" w:name="_Toc45"/>
      <w:r>
        <w:t>2446- رسالة في ميراث المجوسي :</w:t>
      </w:r>
      <w:bookmarkEnd w:id="632"/>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«والمجوسي يرث بالقرابة، ولا يرث بالزوجية اذا وقعت على وجه لا يجوز في الاسلام».</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31 × 22</w:t>
      </w:r>
      <w:r>
        <w:rPr>
          <w:rFonts w:ascii="Amiri" w:hAnsi="Amiri" w:eastAsia="Amiri" w:cs="Amiri"/>
          <w:lang w:bidi="ar-SA"/>
          <w:color w:val="111111"/>
          <w:sz w:val="28"/>
          <w:szCs w:val="28"/>
          <w:rtl/>
        </w:rPr>
        <w:t xml:space="preserve">س [4117/7 مجاميع ]</w:t>
      </w:r>
    </w:p>
    <w:p>
      <w:pPr>
        <w:pStyle w:val="Heading3"/>
      </w:pPr>
      <w:bookmarkStart w:id="633" w:name="_Toc46"/>
      <w:r>
        <w:t>2447- رسالة في المواريث :</w:t>
      </w:r>
      <w:bookmarkEnd w:id="633"/>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للأب في الميراث ثلاثة أحوال، تارة يرث بالتعصب..».</w:t>
      </w:r>
    </w:p>
    <w:p>
      <w:pPr>
        <w:pStyle w:val="BookText"/>
      </w:pPr>
      <w:r>
        <w:rPr>
          <w:rFonts w:ascii="Amiri" w:hAnsi="Amiri" w:eastAsia="Amiri" w:cs="Amiri"/>
          <w:lang w:bidi="ar-SA"/>
          <w:color w:val="111111"/>
          <w:sz w:val="28"/>
          <w:szCs w:val="28"/>
          <w:rtl/>
        </w:rPr>
        <w:t xml:space="preserve">كتبت سنة / 13413ه.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13 </w:t>
      </w:r>
      <w:r>
        <w:rPr>
          <w:rFonts w:ascii="Amiri" w:hAnsi="Amiri" w:eastAsia="Amiri" w:cs="Amiri"/>
          <w:lang w:bidi="ar-SA"/>
          <w:color w:val="111111"/>
          <w:sz w:val="28"/>
          <w:szCs w:val="28"/>
          <w:rtl/>
        </w:rPr>
        <w:t xml:space="preserve">س [13752/5 مجاميع ]</w:t>
      </w:r>
    </w:p>
    <w:p>
      <w:pPr>
        <w:pStyle w:val="Heading3"/>
      </w:pPr>
      <w:bookmarkStart w:id="634" w:name="_Toc47"/>
      <w:r>
        <w:t>2448- رسالة في الميراث :</w:t>
      </w:r>
      <w:bookmarkEnd w:id="634"/>
    </w:p>
    <w:p>
      <w:pPr>
        <w:pStyle w:val="BookText"/>
      </w:pPr>
      <w:r>
        <w:rPr>
          <w:rFonts w:ascii="Amiri" w:hAnsi="Amiri" w:eastAsia="Amiri" w:cs="Amiri"/>
          <w:lang w:bidi="ar-SA"/>
          <w:color w:val="111111"/>
          <w:sz w:val="28"/>
          <w:szCs w:val="28"/>
          <w:rtl/>
        </w:rPr>
        <w:t xml:space="preserve">مؤلفها : اسماعيل بن ابراهيم (ت - ؟).</w:t>
      </w:r>
    </w:p>
    <w:p>
      <w:pPr>
        <w:pStyle w:val="BookText"/>
      </w:pPr>
      <w:r>
        <w:rPr>
          <w:rFonts w:ascii="Amiri" w:hAnsi="Amiri" w:eastAsia="Amiri" w:cs="Amiri"/>
          <w:lang w:bidi="ar-SA"/>
          <w:color w:val="111111"/>
          <w:sz w:val="28"/>
          <w:szCs w:val="28"/>
          <w:rtl/>
        </w:rPr>
        <w:t xml:space="preserve">أولها : «فيقول العبد الفقير إلى اللّه الغنى... لما ابتليت نسابة قسطنطينية..».</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31 × 22 </w:t>
      </w:r>
      <w:r>
        <w:rPr>
          <w:rFonts w:ascii="Amiri" w:hAnsi="Amiri" w:eastAsia="Amiri" w:cs="Amiri"/>
          <w:lang w:bidi="ar-SA"/>
          <w:color w:val="111111"/>
          <w:sz w:val="28"/>
          <w:szCs w:val="28"/>
          <w:rtl/>
        </w:rPr>
        <w:t xml:space="preserve">س [4117/6 مجاميع ].</w:t>
      </w:r>
    </w:p>
    <w:p>
      <w:pPr>
        <w:pStyle w:val="Heading3"/>
      </w:pPr>
      <w:bookmarkStart w:id="635" w:name="_Toc48"/>
      <w:r>
        <w:t>2449- رسالة في الميراث :</w:t>
      </w:r>
      <w:bookmarkEnd w:id="635"/>
    </w:p>
    <w:p>
      <w:pPr>
        <w:pStyle w:val="BookText"/>
      </w:pPr>
      <w:r>
        <w:rPr>
          <w:rFonts w:ascii="Amiri" w:hAnsi="Amiri" w:eastAsia="Amiri" w:cs="Amiri"/>
          <w:lang w:bidi="ar-SA"/>
          <w:color w:val="111111"/>
          <w:sz w:val="28"/>
          <w:szCs w:val="28"/>
          <w:rtl/>
        </w:rPr>
        <w:t xml:space="preserve">مؤلفها : تقى الدين ابن تيمية (ت 728ه).</w:t>
      </w:r>
    </w:p>
    <w:p>
      <w:pPr>
        <w:pStyle w:val="BookText"/>
      </w:pPr>
      <w:r>
        <w:rPr>
          <w:rFonts w:ascii="Amiri" w:hAnsi="Amiri" w:eastAsia="Amiri" w:cs="Amiri"/>
          <w:lang w:bidi="ar-SA"/>
          <w:color w:val="111111"/>
          <w:sz w:val="28"/>
          <w:szCs w:val="28"/>
          <w:rtl/>
        </w:rPr>
        <w:t xml:space="preserve">أولها : «بسملة..من كلام أبي العباس أحمدبن عبد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5" w:name="pg15461_199695"/>
    <w:bookmarkEnd w:id="15"/>
    <w:p>
      <w:pPr>
        <w:pStyle w:val="BookText"/>
      </w:pPr>
      <w:r>
        <w:rPr>
          <w:rFonts w:ascii="IRNazanin" w:hAnsi="IRNazanin" w:eastAsia="IRNazanin" w:cs="IRNazanin"/>
          <w:lang w:bidi="fa-IR"/>
          <w:color w:val="111111"/>
          <w:sz w:val="28"/>
          <w:szCs w:val="28"/>
          <w:rtl/>
        </w:rPr>
        <w:t xml:space="preserve">الحلیم..».</w:t>
      </w:r>
    </w:p>
    <w:p>
      <w:pPr>
        <w:pStyle w:val="BookText"/>
      </w:pPr>
      <w:r>
        <w:rPr>
          <w:rFonts w:ascii="Times New Roman" w:hAnsi="Times New Roman" w:eastAsia="Times New Roman" w:cs="Times New Roman"/>
          <w:lang w:val="en-US" w:bidi="en-US"/>
          <w:color w:val="111111"/>
          <w:sz w:val="28"/>
          <w:szCs w:val="28"/>
          <w:rtl/>
        </w:rPr>
        <w:t xml:space="preserve">30 × 20 </w:t>
      </w:r>
      <w:r>
        <w:rPr>
          <w:rFonts w:ascii="Amiri" w:hAnsi="Amiri" w:eastAsia="Amiri" w:cs="Amiri"/>
          <w:lang w:bidi="ar-SA"/>
          <w:color w:val="111111"/>
          <w:sz w:val="28"/>
          <w:szCs w:val="28"/>
          <w:rtl/>
        </w:rPr>
        <w:t xml:space="preserve">س [3/ 4767 مجاميع ].</w:t>
      </w:r>
    </w:p>
    <w:p>
      <w:pPr>
        <w:pStyle w:val="Heading3"/>
      </w:pPr>
      <w:bookmarkStart w:id="636" w:name="_Toc49"/>
      <w:r>
        <w:t>2450 - رسالة في الفرائض :</w:t>
      </w:r>
      <w:bookmarkEnd w:id="636"/>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مخرومة الاول.</w:t>
      </w:r>
    </w:p>
    <w:p>
      <w:pPr>
        <w:pStyle w:val="BookText"/>
      </w:pPr>
      <w:r>
        <w:rPr>
          <w:rFonts w:ascii="Amiri" w:hAnsi="Amiri" w:eastAsia="Amiri" w:cs="Amiri"/>
          <w:lang w:bidi="ar-SA"/>
          <w:color w:val="111111"/>
          <w:sz w:val="28"/>
          <w:szCs w:val="28"/>
          <w:rtl/>
        </w:rPr>
        <w:t xml:space="preserve">أول الموجود منها : «فصل أصحاب الفروض أصناف الرجال اربعة..».</w:t>
      </w:r>
    </w:p>
    <w:p>
      <w:pPr>
        <w:pStyle w:val="BookText"/>
      </w:pPr>
      <w:r>
        <w:rPr>
          <w:rFonts w:ascii="Amiri" w:hAnsi="Amiri" w:eastAsia="Amiri" w:cs="Amiri"/>
          <w:lang w:bidi="ar-SA"/>
          <w:color w:val="111111"/>
          <w:sz w:val="28"/>
          <w:szCs w:val="28"/>
          <w:rtl/>
        </w:rPr>
        <w:t xml:space="preserve">خطها دقيق جداً. مختصرة من (معراج الدراية في شرح الهداية).</w:t>
      </w:r>
    </w:p>
    <w:p>
      <w:pPr>
        <w:pStyle w:val="BookText"/>
      </w:pPr>
      <w:r>
        <w:rPr>
          <w:rFonts w:ascii="IRNazanin" w:hAnsi="IRNazanin" w:eastAsia="IRNazanin" w:cs="IRNazanin"/>
          <w:lang w:bidi="fa-IR"/>
          <w:color w:val="111111"/>
          <w:sz w:val="28"/>
          <w:szCs w:val="28"/>
          <w:rtl/>
        </w:rPr>
        <w:t xml:space="preserve">ق = 13</w:t>
      </w:r>
    </w:p>
    <w:p>
      <w:pPr>
        <w:pStyle w:val="BookText"/>
      </w:pPr>
      <w:r>
        <w:rPr>
          <w:rFonts w:ascii="Times New Roman" w:hAnsi="Times New Roman" w:eastAsia="Times New Roman" w:cs="Times New Roman"/>
          <w:lang w:val="en-US" w:bidi="en-US"/>
          <w:color w:val="111111"/>
          <w:sz w:val="28"/>
          <w:szCs w:val="28"/>
          <w:rtl/>
        </w:rPr>
        <w:t xml:space="preserve">15×10</w:t>
      </w:r>
      <w:r>
        <w:rPr>
          <w:rFonts w:ascii="Amiri" w:hAnsi="Amiri" w:eastAsia="Amiri" w:cs="Amiri"/>
          <w:lang w:bidi="ar-SA"/>
          <w:color w:val="111111"/>
          <w:sz w:val="28"/>
          <w:szCs w:val="28"/>
          <w:rtl/>
        </w:rPr>
        <w:t xml:space="preserve">س [3826/2 مجاميع ].</w:t>
      </w:r>
    </w:p>
    <w:p>
      <w:pPr>
        <w:pStyle w:val="Heading3"/>
      </w:pPr>
      <w:bookmarkStart w:id="637" w:name="_Toc50"/>
      <w:r>
        <w:t>2451- رسالة في الفرائض :</w:t>
      </w:r>
      <w:bookmarkEnd w:id="637"/>
    </w:p>
    <w:p>
      <w:pPr>
        <w:pStyle w:val="BookText"/>
      </w:pPr>
      <w:r>
        <w:rPr>
          <w:rFonts w:ascii="Amiri" w:hAnsi="Amiri" w:eastAsia="Amiri" w:cs="Amiri"/>
          <w:lang w:bidi="ar-SA"/>
          <w:color w:val="111111"/>
          <w:sz w:val="28"/>
          <w:szCs w:val="28"/>
          <w:rtl/>
        </w:rPr>
        <w:t xml:space="preserve">مؤلفها : يحيى بن ابي بكر الحنفي (ت - ؟)</w:t>
      </w:r>
    </w:p>
    <w:p>
      <w:pPr>
        <w:pStyle w:val="BookText"/>
      </w:pPr>
      <w:r>
        <w:rPr>
          <w:rFonts w:ascii="Amiri" w:hAnsi="Amiri" w:eastAsia="Amiri" w:cs="Amiri"/>
          <w:lang w:bidi="ar-SA"/>
          <w:color w:val="111111"/>
          <w:sz w:val="28"/>
          <w:szCs w:val="28"/>
          <w:rtl/>
        </w:rPr>
        <w:t xml:space="preserve">أولها : : «الحمد للّه رب العالمين، والصلوة والسلام على خير البرية..».</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17 × 13</w:t>
      </w:r>
      <w:r>
        <w:rPr>
          <w:rFonts w:ascii="Amiri" w:hAnsi="Amiri" w:eastAsia="Amiri" w:cs="Amiri"/>
          <w:lang w:bidi="ar-SA"/>
          <w:color w:val="111111"/>
          <w:sz w:val="28"/>
          <w:szCs w:val="28"/>
          <w:rtl/>
        </w:rPr>
        <w:t xml:space="preserve">ق [4255/2 مجاميع ].</w:t>
      </w:r>
    </w:p>
    <w:p>
      <w:pPr>
        <w:pStyle w:val="Heading3"/>
      </w:pPr>
      <w:bookmarkStart w:id="638" w:name="_Toc51"/>
      <w:r>
        <w:t>2452- رسالة في المواريث :</w:t>
      </w:r>
      <w:bookmarkEnd w:id="63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فصل في قسمة التركات، وهو ان يعرف كل وارث ماله منها..».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6" w:name="pg15461_199696"/>
    <w:bookmarkEnd w:id="16"/>
    <w:p>
      <w:pPr>
        <w:pStyle w:val="BookText"/>
      </w:pPr>
      <w:r>
        <w:rPr>
          <w:rFonts w:ascii="IRNazanin" w:hAnsi="IRNazanin" w:eastAsia="IRNazanin" w:cs="IRNazanin"/>
          <w:lang w:bidi="fa-IR"/>
          <w:color w:val="111111"/>
          <w:sz w:val="28"/>
          <w:szCs w:val="28"/>
          <w:rtl/>
        </w:rPr>
        <w:t xml:space="preserve">ق = 3</w:t>
      </w:r>
    </w:p>
    <w:p>
      <w:pPr>
        <w:pStyle w:val="BookText"/>
      </w:pPr>
      <w:r>
        <w:rPr>
          <w:rFonts w:ascii="Amiri" w:hAnsi="Amiri" w:eastAsia="Amiri" w:cs="Amiri"/>
          <w:lang w:bidi="ar-SA"/>
          <w:color w:val="111111"/>
          <w:sz w:val="28"/>
          <w:szCs w:val="28"/>
          <w:rtl/>
        </w:rPr>
        <w:t xml:space="preserve">23 = 17س [5444/13 مجاميع].</w:t>
      </w:r>
    </w:p>
    <w:p>
      <w:pPr>
        <w:pStyle w:val="Heading3"/>
      </w:pPr>
      <w:bookmarkStart w:id="639" w:name="_Toc52"/>
      <w:r>
        <w:t>2453 - رسالة في الفرائض :</w:t>
      </w:r>
      <w:bookmarkEnd w:id="63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الذي جعل العلماء ورثة الأنبياء،  وعلمهم سهام التوريث والأنصباء، والصلوة على من اتصف بكمال العلم والحلم..».</w:t>
      </w:r>
    </w:p>
    <w:p>
      <w:pPr>
        <w:pStyle w:val="BookText"/>
      </w:pPr>
      <w:r>
        <w:rPr>
          <w:rFonts w:ascii="Amiri" w:hAnsi="Amiri" w:eastAsia="Amiri" w:cs="Amiri"/>
          <w:lang w:bidi="ar-SA"/>
          <w:color w:val="111111"/>
          <w:sz w:val="28"/>
          <w:szCs w:val="28"/>
          <w:rtl/>
        </w:rPr>
        <w:t xml:space="preserve">كتبت في سنة / 1167ه.</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Amiri" w:hAnsi="Amiri" w:eastAsia="Amiri" w:cs="Amiri"/>
          <w:lang w:bidi="ar-SA"/>
          <w:color w:val="111111"/>
          <w:sz w:val="28"/>
          <w:szCs w:val="28"/>
          <w:rtl/>
        </w:rPr>
        <w:t xml:space="preserve">32 = 15س  [4277/1 مجاميع ].</w:t>
      </w:r>
    </w:p>
    <w:p>
      <w:pPr>
        <w:pStyle w:val="Heading3"/>
      </w:pPr>
      <w:bookmarkStart w:id="640" w:name="_Toc53"/>
      <w:r>
        <w:t>2453 ب- رسالة في الفرائض :</w:t>
      </w:r>
      <w:bookmarkEnd w:id="640"/>
    </w:p>
    <w:p>
      <w:pPr>
        <w:pStyle w:val="BookText"/>
      </w:pPr>
      <w:r>
        <w:rPr>
          <w:rFonts w:ascii="IRNazanin" w:hAnsi="IRNazanin" w:eastAsia="IRNazanin" w:cs="IRNazanin"/>
          <w:lang w:bidi="fa-IR"/>
          <w:color w:val="111111"/>
          <w:sz w:val="28"/>
          <w:szCs w:val="28"/>
          <w:rtl/>
        </w:rPr>
        <w:t xml:space="preserve">مؤلفها :</w:t>
      </w:r>
    </w:p>
    <w:p>
      <w:pPr>
        <w:pStyle w:val="BookText"/>
      </w:pPr>
      <w:r>
        <w:rPr>
          <w:rFonts w:ascii="Amiri" w:hAnsi="Amiri" w:eastAsia="Amiri" w:cs="Amiri"/>
          <w:lang w:bidi="ar-SA"/>
          <w:color w:val="111111"/>
          <w:sz w:val="28"/>
          <w:szCs w:val="28"/>
          <w:rtl/>
        </w:rPr>
        <w:t xml:space="preserve">أولها : «للّه الحمد أهل الحمد ووليه ومنتهاه.. ».</w:t>
      </w:r>
    </w:p>
    <w:p>
      <w:pPr>
        <w:pStyle w:val="BookText"/>
      </w:pPr>
      <w:r>
        <w:rPr>
          <w:rFonts w:ascii="IRNazanin" w:hAnsi="IRNazanin" w:eastAsia="IRNazanin" w:cs="IRNazanin"/>
          <w:lang w:bidi="fa-IR"/>
          <w:color w:val="111111"/>
          <w:sz w:val="28"/>
          <w:szCs w:val="28"/>
          <w:rtl/>
        </w:rPr>
        <w:t xml:space="preserve">ق = 27</w:t>
      </w:r>
    </w:p>
    <w:p>
      <w:pPr>
        <w:pStyle w:val="BookText"/>
      </w:pPr>
      <w:r>
        <w:rPr>
          <w:rFonts w:ascii="Times New Roman" w:hAnsi="Times New Roman" w:eastAsia="Times New Roman" w:cs="Times New Roman"/>
          <w:lang w:val="en-US" w:bidi="en-US"/>
          <w:color w:val="111111"/>
          <w:sz w:val="28"/>
          <w:szCs w:val="28"/>
          <w:rtl/>
        </w:rPr>
        <w:t xml:space="preserve">29 × 12</w:t>
      </w:r>
      <w:r>
        <w:rPr>
          <w:rFonts w:ascii="Amiri" w:hAnsi="Amiri" w:eastAsia="Amiri" w:cs="Amiri"/>
          <w:lang w:bidi="ar-SA"/>
          <w:color w:val="111111"/>
          <w:sz w:val="28"/>
          <w:szCs w:val="28"/>
          <w:rtl/>
        </w:rPr>
        <w:t xml:space="preserve">س [5484/5 مجاميع ].</w:t>
      </w:r>
    </w:p>
    <w:p>
      <w:pPr>
        <w:pStyle w:val="Heading3"/>
      </w:pPr>
      <w:bookmarkStart w:id="641" w:name="_Toc54"/>
      <w:r>
        <w:t>2454- رسالة في الفرائض :</w:t>
      </w:r>
      <w:bookmarkEnd w:id="641"/>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اعتادية الخط.</w:t>
      </w:r>
    </w:p>
    <w:p>
      <w:pPr>
        <w:pStyle w:val="BookText"/>
      </w:pPr>
      <w:r>
        <w:rPr>
          <w:rFonts w:ascii="IRNazanin" w:hAnsi="IRNazanin" w:eastAsia="IRNazanin" w:cs="IRNazanin"/>
          <w:lang w:bidi="fa-IR"/>
          <w:color w:val="111111"/>
          <w:sz w:val="28"/>
          <w:szCs w:val="28"/>
          <w:rtl/>
        </w:rPr>
        <w:t xml:space="preserve">ق = 108</w:t>
      </w:r>
    </w:p>
    <w:p>
      <w:pPr>
        <w:pStyle w:val="BookText"/>
      </w:pPr>
      <w:r>
        <w:rPr>
          <w:rFonts w:ascii="Times New Roman" w:hAnsi="Times New Roman" w:eastAsia="Times New Roman" w:cs="Times New Roman"/>
          <w:lang w:val="en-US" w:bidi="en-US"/>
          <w:color w:val="111111"/>
          <w:sz w:val="28"/>
          <w:szCs w:val="28"/>
          <w:rtl/>
        </w:rPr>
        <w:t xml:space="preserve">15 × 11</w:t>
      </w:r>
      <w:r>
        <w:rPr>
          <w:rFonts w:ascii="IRNazanin" w:hAnsi="IRNazanin" w:eastAsia="IRNazanin" w:cs="IRNazanin"/>
          <w:lang w:bidi="fa-IR"/>
          <w:color w:val="111111"/>
          <w:sz w:val="28"/>
          <w:szCs w:val="28"/>
          <w:rtl/>
        </w:rPr>
        <w:t xml:space="preserve">س  [12227 ].</w:t>
      </w:r>
    </w:p>
    <w:p>
      <w:pPr>
        <w:pStyle w:val="Heading3"/>
      </w:pPr>
      <w:bookmarkStart w:id="642" w:name="_Toc55"/>
      <w:r>
        <w:t>2455- روح الشروح على السراجية :</w:t>
      </w:r>
      <w:bookmarkEnd w:id="642"/>
    </w:p>
    <w:p>
      <w:pPr>
        <w:pStyle w:val="BookText"/>
      </w:pPr>
      <w:r>
        <w:rPr>
          <w:rFonts w:ascii="IRNazanin" w:hAnsi="IRNazanin" w:eastAsia="IRNazanin" w:cs="IRNazanin"/>
          <w:lang w:bidi="fa-IR"/>
          <w:color w:val="111111"/>
          <w:sz w:val="28"/>
          <w:szCs w:val="28"/>
          <w:rtl/>
        </w:rPr>
        <w:t xml:space="preserve">موافه : مجهول.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7" w:name="pg15461_199697"/>
    <w:bookmarkEnd w:id="17"/>
    <w:p>
      <w:pPr>
        <w:pStyle w:val="BookText"/>
      </w:pPr>
      <w:r>
        <w:rPr>
          <w:rFonts w:ascii="Amiri" w:hAnsi="Amiri" w:eastAsia="Amiri" w:cs="Amiri"/>
          <w:lang w:bidi="ar-SA"/>
          <w:color w:val="111111"/>
          <w:sz w:val="28"/>
          <w:szCs w:val="28"/>
          <w:rtl/>
        </w:rPr>
        <w:t xml:space="preserve">ذكره حاجي خليفة في الكشف 1249/2.</w:t>
      </w:r>
    </w:p>
    <w:p>
      <w:pPr>
        <w:pStyle w:val="BookText"/>
      </w:pPr>
      <w:r>
        <w:rPr>
          <w:rFonts w:ascii="Amiri" w:hAnsi="Amiri" w:eastAsia="Amiri" w:cs="Amiri"/>
          <w:lang w:bidi="ar-SA"/>
          <w:color w:val="111111"/>
          <w:sz w:val="28"/>
          <w:szCs w:val="28"/>
          <w:rtl/>
        </w:rPr>
        <w:t xml:space="preserve">أوله : «الحمد للّه الذي تفرد بالقدم والبقاء.. و تقدس صفاته عن الحدوث والفناء، وخلقى نوع الانسان وقضى لهم».</w:t>
      </w:r>
    </w:p>
    <w:p>
      <w:pPr>
        <w:pStyle w:val="BookText"/>
      </w:pPr>
      <w:r>
        <w:rPr>
          <w:rFonts w:ascii="Amiri" w:hAnsi="Amiri" w:eastAsia="Amiri" w:cs="Amiri"/>
          <w:lang w:bidi="ar-SA"/>
          <w:color w:val="111111"/>
          <w:sz w:val="28"/>
          <w:szCs w:val="28"/>
          <w:rtl/>
        </w:rPr>
        <w:t xml:space="preserve">والنسخة جيدة حسنة الخط.</w:t>
      </w:r>
    </w:p>
    <w:p>
      <w:pPr>
        <w:pStyle w:val="BookText"/>
      </w:pPr>
      <w:r>
        <w:rPr>
          <w:rFonts w:ascii="IRNazanin" w:hAnsi="IRNazanin" w:eastAsia="IRNazanin" w:cs="IRNazanin"/>
          <w:lang w:bidi="fa-IR"/>
          <w:color w:val="111111"/>
          <w:sz w:val="28"/>
          <w:szCs w:val="28"/>
          <w:rtl/>
        </w:rPr>
        <w:t xml:space="preserve">ق = 140</w:t>
      </w:r>
    </w:p>
    <w:p>
      <w:pPr>
        <w:pStyle w:val="BookText"/>
      </w:pPr>
      <w:r>
        <w:rPr>
          <w:rFonts w:ascii="Times New Roman" w:hAnsi="Times New Roman" w:eastAsia="Times New Roman" w:cs="Times New Roman"/>
          <w:lang w:val="en-US" w:bidi="en-US"/>
          <w:color w:val="111111"/>
          <w:sz w:val="28"/>
          <w:szCs w:val="28"/>
          <w:rtl/>
        </w:rPr>
        <w:t xml:space="preserve">21×13</w:t>
      </w:r>
      <w:r>
        <w:rPr>
          <w:rFonts w:ascii="IRNazanin" w:hAnsi="IRNazanin" w:eastAsia="IRNazanin" w:cs="IRNazanin"/>
          <w:lang w:bidi="fa-IR"/>
          <w:color w:val="111111"/>
          <w:sz w:val="28"/>
          <w:szCs w:val="28"/>
          <w:rtl/>
        </w:rPr>
        <w:t xml:space="preserve">س [4284].</w:t>
      </w:r>
    </w:p>
    <w:p>
      <w:pPr>
        <w:pStyle w:val="Heading3"/>
      </w:pPr>
      <w:bookmarkStart w:id="643" w:name="_Toc56"/>
      <w:r>
        <w:t>2456- السراجية في الفرائض :</w:t>
      </w:r>
      <w:bookmarkEnd w:id="643"/>
    </w:p>
    <w:p>
      <w:pPr>
        <w:pStyle w:val="BookText"/>
      </w:pPr>
      <w:r>
        <w:rPr>
          <w:rFonts w:ascii="Amiri" w:hAnsi="Amiri" w:eastAsia="Amiri" w:cs="Amiri"/>
          <w:lang w:bidi="ar-SA"/>
          <w:color w:val="111111"/>
          <w:sz w:val="28"/>
          <w:szCs w:val="28"/>
          <w:rtl/>
        </w:rPr>
        <w:t xml:space="preserve">مؤلفه : السراج السجاوندي / محمد بن عبدالرشيد (كان حيا سنة / 596ه) معجم المؤلفين 233/11 والكشف 247/2 مطبوع، انظر المحجم ص / 1008.</w:t>
      </w:r>
    </w:p>
    <w:p>
      <w:pPr>
        <w:pStyle w:val="BookText"/>
      </w:pPr>
      <w:r>
        <w:rPr>
          <w:rFonts w:ascii="IRNazanin" w:hAnsi="IRNazanin" w:eastAsia="IRNazanin" w:cs="IRNazanin"/>
          <w:lang w:bidi="fa-IR"/>
          <w:color w:val="111111"/>
          <w:sz w:val="28"/>
          <w:szCs w:val="28"/>
          <w:rtl/>
        </w:rPr>
        <w:t xml:space="preserve">ق = 21</w:t>
      </w:r>
    </w:p>
    <w:p>
      <w:pPr>
        <w:pStyle w:val="BookText"/>
      </w:pPr>
      <w:r>
        <w:rPr>
          <w:rFonts w:ascii="Times New Roman" w:hAnsi="Times New Roman" w:eastAsia="Times New Roman" w:cs="Times New Roman"/>
          <w:lang w:val="en-US" w:bidi="en-US"/>
          <w:color w:val="111111"/>
          <w:sz w:val="28"/>
          <w:szCs w:val="28"/>
          <w:rtl/>
        </w:rPr>
        <w:t xml:space="preserve">18 × 13</w:t>
      </w:r>
      <w:r>
        <w:rPr>
          <w:rFonts w:ascii="Amiri" w:hAnsi="Amiri" w:eastAsia="Amiri" w:cs="Amiri"/>
          <w:lang w:bidi="ar-SA"/>
          <w:color w:val="111111"/>
          <w:sz w:val="28"/>
          <w:szCs w:val="28"/>
          <w:rtl/>
        </w:rPr>
        <w:t xml:space="preserve">س [5059/2 مجاميع ].</w:t>
      </w:r>
    </w:p>
    <w:p>
      <w:pPr>
        <w:pStyle w:val="Heading3"/>
      </w:pPr>
      <w:bookmarkStart w:id="644" w:name="_Toc57"/>
      <w:r>
        <w:t>2457- نسخة أخرى :</w:t>
      </w:r>
      <w:bookmarkEnd w:id="644"/>
    </w:p>
    <w:p>
      <w:pPr>
        <w:pStyle w:val="BookText"/>
      </w:pPr>
      <w:r>
        <w:rPr>
          <w:rFonts w:ascii="Amiri" w:hAnsi="Amiri" w:eastAsia="Amiri" w:cs="Amiri"/>
          <w:lang w:bidi="ar-SA"/>
          <w:color w:val="111111"/>
          <w:sz w:val="28"/>
          <w:szCs w:val="28"/>
          <w:rtl/>
        </w:rPr>
        <w:t xml:space="preserve">كتبها : خضر بن عباس القادري سنة / 1292ه.</w:t>
      </w:r>
    </w:p>
    <w:p>
      <w:pPr>
        <w:pStyle w:val="BookText"/>
      </w:pPr>
      <w:r>
        <w:rPr>
          <w:rFonts w:ascii="IRNazanin" w:hAnsi="IRNazanin" w:eastAsia="IRNazanin" w:cs="IRNazanin"/>
          <w:lang w:bidi="fa-IR"/>
          <w:color w:val="111111"/>
          <w:sz w:val="28"/>
          <w:szCs w:val="28"/>
          <w:rtl/>
        </w:rPr>
        <w:t xml:space="preserve">ق = 100</w:t>
      </w:r>
    </w:p>
    <w:p>
      <w:pPr>
        <w:pStyle w:val="BookText"/>
      </w:pPr>
      <w:r>
        <w:rPr>
          <w:rFonts w:ascii="Times New Roman" w:hAnsi="Times New Roman" w:eastAsia="Times New Roman" w:cs="Times New Roman"/>
          <w:lang w:val="en-US" w:bidi="en-US"/>
          <w:color w:val="111111"/>
          <w:sz w:val="28"/>
          <w:szCs w:val="28"/>
          <w:rtl/>
        </w:rPr>
        <w:t xml:space="preserve">23 × 16</w:t>
      </w:r>
      <w:r>
        <w:rPr>
          <w:rFonts w:ascii="IRNazanin" w:hAnsi="IRNazanin" w:eastAsia="IRNazanin" w:cs="IRNazanin"/>
          <w:lang w:bidi="fa-IR"/>
          <w:color w:val="111111"/>
          <w:sz w:val="28"/>
          <w:szCs w:val="28"/>
          <w:rtl/>
        </w:rPr>
        <w:t xml:space="preserve">س [13181].</w:t>
      </w:r>
    </w:p>
    <w:p>
      <w:pPr>
        <w:pStyle w:val="Heading3"/>
      </w:pPr>
      <w:bookmarkStart w:id="645" w:name="_Toc58"/>
      <w:r>
        <w:t>2458- نسخة أخري :</w:t>
      </w:r>
      <w:bookmarkEnd w:id="645"/>
    </w:p>
    <w:p>
      <w:pPr>
        <w:pStyle w:val="BookText"/>
      </w:pPr>
      <w:r>
        <w:rPr>
          <w:rFonts w:ascii="Amiri" w:hAnsi="Amiri" w:eastAsia="Amiri" w:cs="Amiri"/>
          <w:lang w:bidi="ar-SA"/>
          <w:color w:val="111111"/>
          <w:sz w:val="28"/>
          <w:szCs w:val="28"/>
          <w:rtl/>
        </w:rPr>
        <w:t xml:space="preserve">كتبها : يوسف بن محمد بن شلاش في سنة / 916ه.</w:t>
      </w:r>
    </w:p>
    <w:p>
      <w:pPr>
        <w:pStyle w:val="BookText"/>
      </w:pPr>
      <w:r>
        <w:rPr>
          <w:rFonts w:ascii="IRNazanin" w:hAnsi="IRNazanin" w:eastAsia="IRNazanin" w:cs="IRNazanin"/>
          <w:lang w:bidi="fa-IR"/>
          <w:color w:val="111111"/>
          <w:sz w:val="28"/>
          <w:szCs w:val="28"/>
          <w:rtl/>
        </w:rPr>
        <w:t xml:space="preserve">ق = 59</w:t>
      </w:r>
    </w:p>
    <w:p>
      <w:pPr>
        <w:pStyle w:val="BookText"/>
      </w:pPr>
      <w:r>
        <w:rPr>
          <w:rFonts w:ascii="Times New Roman" w:hAnsi="Times New Roman" w:eastAsia="Times New Roman" w:cs="Times New Roman"/>
          <w:lang w:val="en-US" w:bidi="en-US"/>
          <w:color w:val="111111"/>
          <w:sz w:val="28"/>
          <w:szCs w:val="28"/>
          <w:rtl/>
        </w:rPr>
        <w:t xml:space="preserve">18 × 14</w:t>
      </w:r>
      <w:r>
        <w:rPr>
          <w:rFonts w:ascii="IRNazanin" w:hAnsi="IRNazanin" w:eastAsia="IRNazanin" w:cs="IRNazanin"/>
          <w:lang w:bidi="fa-IR"/>
          <w:color w:val="111111"/>
          <w:sz w:val="28"/>
          <w:szCs w:val="28"/>
          <w:rtl/>
        </w:rPr>
        <w:t xml:space="preserve">س [12760].</w:t>
      </w:r>
    </w:p>
    <w:p>
      <w:pPr>
        <w:pStyle w:val="Heading3"/>
      </w:pPr>
      <w:bookmarkStart w:id="646" w:name="_Toc59"/>
      <w:r>
        <w:t>2459 آ - شرح السراجية في الفرائض :</w:t>
      </w:r>
      <w:bookmarkEnd w:id="646"/>
    </w:p>
    <w:p>
      <w:pPr>
        <w:pStyle w:val="BookText"/>
      </w:pPr>
      <w:r>
        <w:rPr>
          <w:rFonts w:ascii="Amiri" w:hAnsi="Amiri" w:eastAsia="Amiri" w:cs="Amiri"/>
          <w:lang w:bidi="ar-SA"/>
          <w:color w:val="111111"/>
          <w:sz w:val="28"/>
          <w:szCs w:val="28"/>
          <w:rtl/>
        </w:rPr>
        <w:t xml:space="preserve">مؤلفه : ابن كمال باشا / أحمد بن سليمان (ت - 940ه).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8" w:name="pg15461_199698"/>
    <w:bookmarkEnd w:id="18"/>
    <w:p>
      <w:pPr>
        <w:pStyle w:val="BookText"/>
      </w:pPr>
      <w:r>
        <w:rPr>
          <w:rFonts w:ascii="Amiri" w:hAnsi="Amiri" w:eastAsia="Amiri" w:cs="Amiri"/>
          <w:lang w:bidi="ar-SA"/>
          <w:color w:val="111111"/>
          <w:sz w:val="28"/>
          <w:szCs w:val="28"/>
          <w:rtl/>
        </w:rPr>
        <w:t xml:space="preserve">الكشف 1247/2.</w:t>
      </w:r>
    </w:p>
    <w:p>
      <w:pPr>
        <w:pStyle w:val="BookText"/>
      </w:pPr>
      <w:r>
        <w:rPr>
          <w:rFonts w:ascii="Amiri" w:hAnsi="Amiri" w:eastAsia="Amiri" w:cs="Amiri"/>
          <w:lang w:bidi="ar-SA"/>
          <w:color w:val="111111"/>
          <w:sz w:val="28"/>
          <w:szCs w:val="28"/>
          <w:rtl/>
        </w:rPr>
        <w:t xml:space="preserve">أوله : «الحمد للّه الملك العلام، الذي جعل العلم العلماءالأعلام ورثة الأنبياء..».</w:t>
      </w:r>
    </w:p>
    <w:p>
      <w:pPr>
        <w:pStyle w:val="BookText"/>
      </w:pPr>
      <w:r>
        <w:rPr>
          <w:rFonts w:ascii="IRNazanin" w:hAnsi="IRNazanin" w:eastAsia="IRNazanin" w:cs="IRNazanin"/>
          <w:lang w:bidi="fa-IR"/>
          <w:color w:val="111111"/>
          <w:sz w:val="28"/>
          <w:szCs w:val="28"/>
          <w:rtl/>
        </w:rPr>
        <w:t xml:space="preserve">ق = 170</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[4269/2 مجاميع ].</w:t>
      </w:r>
    </w:p>
    <w:p>
      <w:pPr>
        <w:pStyle w:val="Heading3"/>
      </w:pPr>
      <w:bookmarkStart w:id="647" w:name="_Toc60"/>
      <w:r>
        <w:t>2459 ب- شرح السراجية في الفرائض :</w:t>
      </w:r>
      <w:bookmarkEnd w:id="647"/>
    </w:p>
    <w:p>
      <w:pPr>
        <w:pStyle w:val="BookText"/>
      </w:pPr>
      <w:r>
        <w:rPr>
          <w:rFonts w:ascii="Amiri" w:hAnsi="Amiri" w:eastAsia="Amiri" w:cs="Amiri"/>
          <w:lang w:bidi="ar-SA"/>
          <w:color w:val="111111"/>
          <w:sz w:val="28"/>
          <w:szCs w:val="28"/>
          <w:rtl/>
        </w:rPr>
        <w:t xml:space="preserve">مؤلفه : يوسف بن جنيد المعروف ب- (أخي زاده) : (ت - 905ه)</w:t>
      </w:r>
    </w:p>
    <w:p>
      <w:pPr>
        <w:pStyle w:val="BookText"/>
      </w:pPr>
      <w:r>
        <w:rPr>
          <w:rFonts w:ascii="Amiri" w:hAnsi="Amiri" w:eastAsia="Amiri" w:cs="Amiri"/>
          <w:lang w:bidi="ar-SA"/>
          <w:color w:val="111111"/>
          <w:sz w:val="28"/>
          <w:szCs w:val="28"/>
          <w:rtl/>
        </w:rPr>
        <w:t xml:space="preserve">مخروم الأول، أول الموجود منه : «ونصفها خمسة،  فلكل واحد خمسة، وسهام المصبات اثنان.. ».</w:t>
      </w:r>
    </w:p>
    <w:p>
      <w:pPr>
        <w:pStyle w:val="BookText"/>
      </w:pPr>
      <w:r>
        <w:rPr>
          <w:rFonts w:ascii="Amiri" w:hAnsi="Amiri" w:eastAsia="Amiri" w:cs="Amiri"/>
          <w:lang w:bidi="ar-SA"/>
          <w:color w:val="111111"/>
          <w:sz w:val="28"/>
          <w:szCs w:val="28"/>
          <w:rtl/>
        </w:rPr>
        <w:t xml:space="preserve">كتبه : خضر بن يوسف العاني البغدادى سنة / 1307ه.</w:t>
      </w:r>
    </w:p>
    <w:p>
      <w:pPr>
        <w:pStyle w:val="BookText"/>
      </w:pPr>
      <w:r>
        <w:rPr>
          <w:rFonts w:ascii="IRNazanin" w:hAnsi="IRNazanin" w:eastAsia="IRNazanin" w:cs="IRNazanin"/>
          <w:lang w:bidi="fa-IR"/>
          <w:color w:val="111111"/>
          <w:sz w:val="28"/>
          <w:szCs w:val="28"/>
          <w:rtl/>
        </w:rPr>
        <w:t xml:space="preserve">ق = 58</w:t>
      </w:r>
    </w:p>
    <w:p>
      <w:pPr>
        <w:pStyle w:val="BookText"/>
      </w:pPr>
      <w:r>
        <w:rPr>
          <w:rFonts w:ascii="Times New Roman" w:hAnsi="Times New Roman" w:eastAsia="Times New Roman" w:cs="Times New Roman"/>
          <w:lang w:val="en-US" w:bidi="en-US"/>
          <w:color w:val="111111"/>
          <w:sz w:val="28"/>
          <w:szCs w:val="28"/>
          <w:rtl/>
        </w:rPr>
        <w:t xml:space="preserve">15 × 11 </w:t>
      </w:r>
      <w:r>
        <w:rPr>
          <w:rFonts w:ascii="Amiri" w:hAnsi="Amiri" w:eastAsia="Amiri" w:cs="Amiri"/>
          <w:lang w:bidi="ar-SA"/>
          <w:color w:val="111111"/>
          <w:sz w:val="28"/>
          <w:szCs w:val="28"/>
          <w:rtl/>
        </w:rPr>
        <w:t xml:space="preserve">س [23186/1 مجاميع ].</w:t>
      </w:r>
    </w:p>
    <w:p>
      <w:pPr>
        <w:pStyle w:val="Heading3"/>
      </w:pPr>
      <w:bookmarkStart w:id="648" w:name="_Toc61"/>
      <w:r>
        <w:t>2460 - نسخة أخرى :</w:t>
      </w:r>
      <w:bookmarkEnd w:id="648"/>
    </w:p>
    <w:p>
      <w:pPr>
        <w:pStyle w:val="BookText"/>
      </w:pPr>
      <w:r>
        <w:rPr>
          <w:rFonts w:ascii="IRNazanin" w:hAnsi="IRNazanin" w:eastAsia="IRNazanin" w:cs="IRNazanin"/>
          <w:lang w:bidi="fa-IR"/>
          <w:color w:val="111111"/>
          <w:sz w:val="28"/>
          <w:szCs w:val="28"/>
          <w:rtl/>
        </w:rPr>
        <w:t xml:space="preserve">ق = 56</w:t>
      </w:r>
    </w:p>
    <w:p>
      <w:pPr>
        <w:pStyle w:val="BookText"/>
      </w:pPr>
      <w:r>
        <w:rPr>
          <w:rFonts w:ascii="Times New Roman" w:hAnsi="Times New Roman" w:eastAsia="Times New Roman" w:cs="Times New Roman"/>
          <w:lang w:val="en-US" w:bidi="en-US"/>
          <w:color w:val="111111"/>
          <w:sz w:val="28"/>
          <w:szCs w:val="28"/>
          <w:rtl/>
        </w:rPr>
        <w:t xml:space="preserve">25 × 16</w:t>
      </w:r>
      <w:r>
        <w:rPr>
          <w:rFonts w:ascii="IRNazanin" w:hAnsi="IRNazanin" w:eastAsia="IRNazanin" w:cs="IRNazanin"/>
          <w:lang w:bidi="fa-IR"/>
          <w:color w:val="111111"/>
          <w:sz w:val="28"/>
          <w:szCs w:val="28"/>
          <w:rtl/>
        </w:rPr>
        <w:t xml:space="preserve">س [12992 ].</w:t>
      </w:r>
    </w:p>
    <w:p>
      <w:pPr>
        <w:pStyle w:val="Heading3"/>
      </w:pPr>
      <w:bookmarkStart w:id="649" w:name="_Toc62"/>
      <w:r>
        <w:t>2461 - شرح الفرائض السراجية :</w:t>
      </w:r>
      <w:bookmarkEnd w:id="649"/>
    </w:p>
    <w:p>
      <w:pPr>
        <w:pStyle w:val="BookText"/>
      </w:pPr>
      <w:r>
        <w:rPr>
          <w:rFonts w:ascii="Amiri" w:hAnsi="Amiri" w:eastAsia="Amiri" w:cs="Amiri"/>
          <w:lang w:bidi="ar-SA"/>
          <w:color w:val="111111"/>
          <w:sz w:val="28"/>
          <w:szCs w:val="28"/>
          <w:rtl/>
        </w:rPr>
        <w:t xml:space="preserve">مؤلفه : السيد الشريف الجرجاني (ت - 5816) الكشف 2 / 1248.</w:t>
      </w:r>
    </w:p>
    <w:p>
      <w:pPr>
        <w:pStyle w:val="BookText"/>
      </w:pPr>
      <w:r>
        <w:rPr>
          <w:rFonts w:ascii="Amiri" w:hAnsi="Amiri" w:eastAsia="Amiri" w:cs="Amiri"/>
          <w:lang w:bidi="ar-SA"/>
          <w:color w:val="111111"/>
          <w:sz w:val="28"/>
          <w:szCs w:val="28"/>
          <w:rtl/>
        </w:rPr>
        <w:t xml:space="preserve">أوله : «الحمد للّه رب العالمين، وصلى اللّه على خير خلقه محمد، وعلى آله أجمعين..».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9" w:name="pg15461_199699"/>
    <w:bookmarkEnd w:id="19"/>
    <w:p>
      <w:pPr>
        <w:pStyle w:val="BookText"/>
      </w:pPr>
      <w:r>
        <w:rPr>
          <w:rFonts w:ascii="IRNazanin" w:hAnsi="IRNazanin" w:eastAsia="IRNazanin" w:cs="IRNazanin"/>
          <w:lang w:bidi="fa-IR"/>
          <w:color w:val="111111"/>
          <w:sz w:val="28"/>
          <w:szCs w:val="28"/>
          <w:rtl/>
        </w:rPr>
        <w:t xml:space="preserve">مطبوع مشهور، انظر المعجم ص / 1008.</w:t>
      </w:r>
    </w:p>
    <w:p>
      <w:pPr>
        <w:pStyle w:val="BookText"/>
      </w:pPr>
      <w:r>
        <w:rPr>
          <w:rFonts w:ascii="IRNazanin" w:hAnsi="IRNazanin" w:eastAsia="IRNazanin" w:cs="IRNazanin"/>
          <w:lang w:bidi="fa-IR"/>
          <w:color w:val="111111"/>
          <w:sz w:val="28"/>
          <w:szCs w:val="28"/>
          <w:rtl/>
        </w:rPr>
        <w:t xml:space="preserve">ق = 132</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[6863/1 مجاميع ].</w:t>
      </w:r>
    </w:p>
    <w:p>
      <w:pPr>
        <w:pStyle w:val="Heading3"/>
      </w:pPr>
      <w:bookmarkStart w:id="650" w:name="_Toc63"/>
      <w:r>
        <w:t>2462 - نسخة أخرى :</w:t>
      </w:r>
      <w:bookmarkEnd w:id="650"/>
    </w:p>
    <w:p>
      <w:pPr>
        <w:pStyle w:val="BookText"/>
      </w:pPr>
      <w:r>
        <w:rPr>
          <w:rFonts w:ascii="Amiri" w:hAnsi="Amiri" w:eastAsia="Amiri" w:cs="Amiri"/>
          <w:lang w:bidi="ar-SA"/>
          <w:color w:val="111111"/>
          <w:sz w:val="28"/>
          <w:szCs w:val="28"/>
          <w:rtl/>
        </w:rPr>
        <w:t xml:space="preserve">كتبها : سليمان بن مير شاه في سنة 1018ه.في مدينة (اسكدار) وعليها تعليقات لابراهيم فصيح الحيدري (ت  1300 ه) وبخطه.</w:t>
      </w:r>
    </w:p>
    <w:p>
      <w:pPr>
        <w:pStyle w:val="BookText"/>
      </w:pPr>
      <w:r>
        <w:rPr>
          <w:rFonts w:ascii="IRNazanin" w:hAnsi="IRNazanin" w:eastAsia="IRNazanin" w:cs="IRNazanin"/>
          <w:lang w:bidi="fa-IR"/>
          <w:color w:val="111111"/>
          <w:sz w:val="28"/>
          <w:szCs w:val="28"/>
          <w:rtl/>
        </w:rPr>
        <w:t xml:space="preserve">ق = 154</w:t>
      </w:r>
    </w:p>
    <w:p>
      <w:pPr>
        <w:pStyle w:val="BookText"/>
      </w:pPr>
      <w:r>
        <w:rPr>
          <w:rFonts w:ascii="Times New Roman" w:hAnsi="Times New Roman" w:eastAsia="Times New Roman" w:cs="Times New Roman"/>
          <w:lang w:val="en-US" w:bidi="en-US"/>
          <w:color w:val="111111"/>
          <w:sz w:val="28"/>
          <w:szCs w:val="28"/>
          <w:rtl/>
        </w:rPr>
        <w:t xml:space="preserve">20 × 12</w:t>
      </w:r>
      <w:r>
        <w:rPr>
          <w:rFonts w:ascii="IRNazanin" w:hAnsi="IRNazanin" w:eastAsia="IRNazanin" w:cs="IRNazanin"/>
          <w:lang w:bidi="fa-IR"/>
          <w:color w:val="111111"/>
          <w:sz w:val="28"/>
          <w:szCs w:val="28"/>
          <w:rtl/>
        </w:rPr>
        <w:t xml:space="preserve">س [4245].</w:t>
      </w:r>
    </w:p>
    <w:p>
      <w:pPr>
        <w:pStyle w:val="Heading3"/>
      </w:pPr>
      <w:bookmarkStart w:id="651" w:name="_Toc64"/>
      <w:r>
        <w:t>2463- نسخة أخرى :</w:t>
      </w:r>
      <w:bookmarkEnd w:id="651"/>
    </w:p>
    <w:p>
      <w:pPr>
        <w:pStyle w:val="BookText"/>
      </w:pPr>
      <w:r>
        <w:rPr>
          <w:rFonts w:ascii="IRNazanin" w:hAnsi="IRNazanin" w:eastAsia="IRNazanin" w:cs="IRNazanin"/>
          <w:lang w:bidi="fa-IR"/>
          <w:color w:val="111111"/>
          <w:sz w:val="28"/>
          <w:szCs w:val="28"/>
          <w:rtl/>
        </w:rPr>
        <w:t xml:space="preserve">ق = 115</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[4248].</w:t>
      </w:r>
    </w:p>
    <w:p>
      <w:pPr>
        <w:pStyle w:val="Heading3"/>
      </w:pPr>
      <w:bookmarkStart w:id="652" w:name="_Toc65"/>
      <w:r>
        <w:t>2464- نسخة أخرى :</w:t>
      </w:r>
      <w:bookmarkEnd w:id="652"/>
    </w:p>
    <w:p>
      <w:pPr>
        <w:pStyle w:val="BookText"/>
      </w:pPr>
      <w:r>
        <w:rPr>
          <w:rFonts w:ascii="Amiri" w:hAnsi="Amiri" w:eastAsia="Amiri" w:cs="Amiri"/>
          <w:lang w:bidi="ar-SA"/>
          <w:color w:val="111111"/>
          <w:sz w:val="28"/>
          <w:szCs w:val="28"/>
          <w:rtl/>
        </w:rPr>
        <w:t xml:space="preserve">مذهبة جيدة الخط.</w:t>
      </w:r>
    </w:p>
    <w:p>
      <w:pPr>
        <w:pStyle w:val="BookText"/>
      </w:pPr>
      <w:r>
        <w:rPr>
          <w:rFonts w:ascii="IRNazanin" w:hAnsi="IRNazanin" w:eastAsia="IRNazanin" w:cs="IRNazanin"/>
          <w:lang w:bidi="fa-IR"/>
          <w:color w:val="111111"/>
          <w:sz w:val="28"/>
          <w:szCs w:val="28"/>
          <w:rtl/>
        </w:rPr>
        <w:t xml:space="preserve">ق = 196</w:t>
      </w:r>
    </w:p>
    <w:p>
      <w:pPr>
        <w:pStyle w:val="BookText"/>
      </w:pPr>
      <w:r>
        <w:rPr>
          <w:rFonts w:ascii="Times New Roman" w:hAnsi="Times New Roman" w:eastAsia="Times New Roman" w:cs="Times New Roman"/>
          <w:lang w:val="en-US" w:bidi="en-US"/>
          <w:color w:val="111111"/>
          <w:sz w:val="28"/>
          <w:szCs w:val="28"/>
          <w:rtl/>
        </w:rPr>
        <w:t xml:space="preserve">19 × 10</w:t>
      </w:r>
      <w:r>
        <w:rPr>
          <w:rFonts w:ascii="IRNazanin" w:hAnsi="IRNazanin" w:eastAsia="IRNazanin" w:cs="IRNazanin"/>
          <w:lang w:bidi="fa-IR"/>
          <w:color w:val="111111"/>
          <w:sz w:val="28"/>
          <w:szCs w:val="28"/>
          <w:rtl/>
        </w:rPr>
        <w:t xml:space="preserve">س  [4250].</w:t>
      </w:r>
    </w:p>
    <w:p>
      <w:pPr>
        <w:pStyle w:val="Heading3"/>
      </w:pPr>
      <w:bookmarkStart w:id="653" w:name="_Toc66"/>
      <w:r>
        <w:t>2465- نسخة أخرى :</w:t>
      </w:r>
      <w:bookmarkEnd w:id="653"/>
    </w:p>
    <w:p>
      <w:pPr>
        <w:pStyle w:val="BookText"/>
      </w:pPr>
      <w:r>
        <w:rPr>
          <w:rFonts w:ascii="Amiri" w:hAnsi="Amiri" w:eastAsia="Amiri" w:cs="Amiri"/>
          <w:lang w:bidi="ar-SA"/>
          <w:color w:val="111111"/>
          <w:sz w:val="28"/>
          <w:szCs w:val="28"/>
          <w:rtl/>
        </w:rPr>
        <w:t xml:space="preserve">كتبها : كاظم بن رجب السقا في المدرسة الخليلية سنة / 1128ه.في البصرة، مقابلة ومقروءة على الشيخ سليمان الكردي البصري.</w:t>
      </w:r>
    </w:p>
    <w:p>
      <w:pPr>
        <w:pStyle w:val="BookText"/>
      </w:pPr>
      <w:r>
        <w:rPr>
          <w:rFonts w:ascii="IRNazanin" w:hAnsi="IRNazanin" w:eastAsia="IRNazanin" w:cs="IRNazanin"/>
          <w:lang w:bidi="fa-IR"/>
          <w:color w:val="111111"/>
          <w:sz w:val="28"/>
          <w:szCs w:val="28"/>
          <w:rtl/>
        </w:rPr>
        <w:t xml:space="preserve">ق = 110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0" w:name="pg15461_199700"/>
    <w:bookmarkEnd w:id="20"/>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[4258].</w:t>
      </w:r>
    </w:p>
    <w:p>
      <w:pPr>
        <w:pStyle w:val="Heading3"/>
      </w:pPr>
      <w:bookmarkStart w:id="654" w:name="_Toc67"/>
      <w:r>
        <w:t>2466 - نسخة أخرى :</w:t>
      </w:r>
      <w:bookmarkEnd w:id="654"/>
    </w:p>
    <w:p>
      <w:pPr>
        <w:pStyle w:val="BookText"/>
      </w:pPr>
      <w:r>
        <w:rPr>
          <w:rFonts w:ascii="Amiri" w:hAnsi="Amiri" w:eastAsia="Amiri" w:cs="Amiri"/>
          <w:lang w:bidi="ar-SA"/>
          <w:color w:val="111111"/>
          <w:sz w:val="28"/>
          <w:szCs w:val="28"/>
          <w:rtl/>
        </w:rPr>
        <w:t xml:space="preserve">: جعفر بن حاج كاظم السطار، وملكها : عبداللّه كتبها الراوي سنة / 1199ه.</w:t>
      </w:r>
    </w:p>
    <w:p>
      <w:pPr>
        <w:pStyle w:val="BookText"/>
      </w:pPr>
      <w:r>
        <w:rPr>
          <w:rFonts w:ascii="IRNazanin" w:hAnsi="IRNazanin" w:eastAsia="IRNazanin" w:cs="IRNazanin"/>
          <w:lang w:bidi="fa-IR"/>
          <w:color w:val="111111"/>
          <w:sz w:val="28"/>
          <w:szCs w:val="28"/>
          <w:rtl/>
        </w:rPr>
        <w:t xml:space="preserve">ق = 148</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[4260 ].</w:t>
      </w:r>
    </w:p>
    <w:p>
      <w:pPr>
        <w:pStyle w:val="Heading3"/>
      </w:pPr>
      <w:bookmarkStart w:id="655" w:name="_Toc68"/>
      <w:r>
        <w:t>2467- نسخة أخرى :</w:t>
      </w:r>
      <w:bookmarkEnd w:id="655"/>
    </w:p>
    <w:p>
      <w:pPr>
        <w:pStyle w:val="BookText"/>
      </w:pPr>
      <w:r>
        <w:rPr>
          <w:rFonts w:ascii="Amiri" w:hAnsi="Amiri" w:eastAsia="Amiri" w:cs="Amiri"/>
          <w:lang w:bidi="ar-SA"/>
          <w:color w:val="111111"/>
          <w:sz w:val="28"/>
          <w:szCs w:val="28"/>
          <w:rtl/>
        </w:rPr>
        <w:t xml:space="preserve">كتبها : عبد القادر بن عبدالوجود الموصلي في سنة / 1138ه.</w:t>
      </w:r>
    </w:p>
    <w:p>
      <w:pPr>
        <w:pStyle w:val="BookText"/>
      </w:pPr>
      <w:r>
        <w:rPr>
          <w:rFonts w:ascii="IRNazanin" w:hAnsi="IRNazanin" w:eastAsia="IRNazanin" w:cs="IRNazanin"/>
          <w:lang w:bidi="fa-IR"/>
          <w:color w:val="111111"/>
          <w:sz w:val="28"/>
          <w:szCs w:val="28"/>
          <w:rtl/>
        </w:rPr>
        <w:t xml:space="preserve">ق = 135</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[4270 ]</w:t>
      </w:r>
    </w:p>
    <w:p>
      <w:pPr>
        <w:pStyle w:val="Heading3"/>
      </w:pPr>
      <w:bookmarkStart w:id="656" w:name="_Toc69"/>
      <w:r>
        <w:t>2468 - نسخة أخرى :</w:t>
      </w:r>
      <w:bookmarkEnd w:id="656"/>
    </w:p>
    <w:p>
      <w:pPr>
        <w:pStyle w:val="BookText"/>
      </w:pPr>
      <w:r>
        <w:rPr>
          <w:rFonts w:ascii="Amiri" w:hAnsi="Amiri" w:eastAsia="Amiri" w:cs="Amiri"/>
          <w:lang w:bidi="ar-SA"/>
          <w:color w:val="111111"/>
          <w:sz w:val="28"/>
          <w:szCs w:val="28"/>
          <w:rtl/>
        </w:rPr>
        <w:t xml:space="preserve">كتبها : رمضان بن الحاج يونس بن صالح بن الحاج بولاد سنة / 1123ه.</w:t>
      </w:r>
    </w:p>
    <w:p>
      <w:pPr>
        <w:pStyle w:val="BookText"/>
      </w:pPr>
      <w:r>
        <w:rPr>
          <w:rFonts w:ascii="IRNazanin" w:hAnsi="IRNazanin" w:eastAsia="IRNazanin" w:cs="IRNazanin"/>
          <w:lang w:bidi="fa-IR"/>
          <w:color w:val="111111"/>
          <w:sz w:val="28"/>
          <w:szCs w:val="28"/>
          <w:rtl/>
        </w:rPr>
        <w:t xml:space="preserve">ق = 100</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[2 / 10616 مجاميع ].</w:t>
      </w:r>
    </w:p>
    <w:p>
      <w:pPr>
        <w:pStyle w:val="Heading3"/>
      </w:pPr>
      <w:bookmarkStart w:id="657" w:name="_Toc70"/>
      <w:r>
        <w:t>2469- نسخة أخرى :</w:t>
      </w:r>
      <w:bookmarkEnd w:id="657"/>
    </w:p>
    <w:p>
      <w:pPr>
        <w:pStyle w:val="BookText"/>
      </w:pPr>
      <w:r>
        <w:rPr>
          <w:rFonts w:ascii="Amiri" w:hAnsi="Amiri" w:eastAsia="Amiri" w:cs="Amiri"/>
          <w:lang w:bidi="ar-SA"/>
          <w:color w:val="111111"/>
          <w:sz w:val="28"/>
          <w:szCs w:val="28"/>
          <w:rtl/>
        </w:rPr>
        <w:t xml:space="preserve">جيدة الخط، كتبها : أحمد بن محمد سعيد أفندي النائب في الحلة الفيحاء في سنة / 12260ه.</w:t>
      </w:r>
    </w:p>
    <w:p>
      <w:pPr>
        <w:pStyle w:val="BookText"/>
      </w:pPr>
      <w:r>
        <w:rPr>
          <w:rFonts w:ascii="IRNazanin" w:hAnsi="IRNazanin" w:eastAsia="IRNazanin" w:cs="IRNazanin"/>
          <w:lang w:bidi="fa-IR"/>
          <w:color w:val="111111"/>
          <w:sz w:val="28"/>
          <w:szCs w:val="28"/>
          <w:rtl/>
        </w:rPr>
        <w:t xml:space="preserve">ق = 102</w:t>
      </w:r>
    </w:p>
    <w:p>
      <w:pPr>
        <w:pStyle w:val="BookText"/>
      </w:pPr>
      <w:r>
        <w:rPr>
          <w:rFonts w:ascii="Times New Roman" w:hAnsi="Times New Roman" w:eastAsia="Times New Roman" w:cs="Times New Roman"/>
          <w:lang w:val="en-US" w:bidi="en-US"/>
          <w:color w:val="111111"/>
          <w:sz w:val="28"/>
          <w:szCs w:val="28"/>
          <w:rtl/>
        </w:rPr>
        <w:t xml:space="preserve">21 × 14</w:t>
      </w:r>
      <w:r>
        <w:rPr>
          <w:rFonts w:ascii="IRNazanin" w:hAnsi="IRNazanin" w:eastAsia="IRNazanin" w:cs="IRNazanin"/>
          <w:lang w:bidi="fa-IR"/>
          <w:color w:val="111111"/>
          <w:sz w:val="28"/>
          <w:szCs w:val="28"/>
          <w:rtl/>
        </w:rPr>
        <w:t xml:space="preserve">س [4279].</w:t>
      </w:r>
    </w:p>
    <w:p>
      <w:pPr>
        <w:pStyle w:val="Heading3"/>
      </w:pPr>
      <w:bookmarkStart w:id="658" w:name="_Toc71"/>
      <w:r>
        <w:t>2470- نسخة أخرى :</w:t>
      </w:r>
      <w:bookmarkEnd w:id="658"/>
    </w:p>
    <w:p>
      <w:pPr>
        <w:pStyle w:val="BookText"/>
      </w:pPr>
      <w:r>
        <w:rPr>
          <w:rFonts w:ascii="Amiri" w:hAnsi="Amiri" w:eastAsia="Amiri" w:cs="Amiri"/>
          <w:lang w:bidi="ar-SA"/>
          <w:color w:val="111111"/>
          <w:sz w:val="28"/>
          <w:szCs w:val="28"/>
          <w:rtl/>
        </w:rPr>
        <w:t xml:space="preserve">كتبها : محمد بن الحاج شهاب في سنة / 1210ه.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1" w:name="pg15461_199701"/>
    <w:bookmarkEnd w:id="21"/>
    <w:p>
      <w:pPr>
        <w:pStyle w:val="BookText"/>
      </w:pPr>
      <w:r>
        <w:rPr>
          <w:rFonts w:ascii="IRNazanin" w:hAnsi="IRNazanin" w:eastAsia="IRNazanin" w:cs="IRNazanin"/>
          <w:lang w:bidi="fa-IR"/>
          <w:color w:val="111111"/>
          <w:sz w:val="28"/>
          <w:szCs w:val="28"/>
          <w:rtl/>
        </w:rPr>
        <w:t xml:space="preserve">ق = 135</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س[4280 ].</w:t>
      </w:r>
    </w:p>
    <w:p>
      <w:pPr>
        <w:pStyle w:val="Heading3"/>
      </w:pPr>
      <w:bookmarkStart w:id="659" w:name="_Toc72"/>
      <w:r>
        <w:t>2471 - نسخة أخرى :</w:t>
      </w:r>
      <w:bookmarkEnd w:id="659"/>
    </w:p>
    <w:p>
      <w:pPr>
        <w:pStyle w:val="BookText"/>
      </w:pPr>
      <w:r>
        <w:rPr>
          <w:rFonts w:ascii="Amiri" w:hAnsi="Amiri" w:eastAsia="Amiri" w:cs="Amiri"/>
          <w:lang w:bidi="ar-SA"/>
          <w:color w:val="111111"/>
          <w:sz w:val="28"/>
          <w:szCs w:val="28"/>
          <w:rtl/>
        </w:rPr>
        <w:t xml:space="preserve">حسنة الخط.</w:t>
      </w:r>
    </w:p>
    <w:p>
      <w:pPr>
        <w:pStyle w:val="BookText"/>
      </w:pPr>
      <w:r>
        <w:rPr>
          <w:rFonts w:ascii="IRNazanin" w:hAnsi="IRNazanin" w:eastAsia="IRNazanin" w:cs="IRNazanin"/>
          <w:lang w:bidi="fa-IR"/>
          <w:color w:val="111111"/>
          <w:sz w:val="28"/>
          <w:szCs w:val="28"/>
          <w:rtl/>
        </w:rPr>
        <w:t xml:space="preserve">ق = 85</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[4285].</w:t>
      </w:r>
    </w:p>
    <w:p>
      <w:pPr>
        <w:pStyle w:val="Heading3"/>
      </w:pPr>
      <w:bookmarkStart w:id="660" w:name="_Toc73"/>
      <w:r>
        <w:t>2472 - نسخة أخرى :</w:t>
      </w:r>
      <w:bookmarkEnd w:id="660"/>
    </w:p>
    <w:p>
      <w:pPr>
        <w:pStyle w:val="BookText"/>
      </w:pPr>
      <w:r>
        <w:rPr>
          <w:rFonts w:ascii="Amiri" w:hAnsi="Amiri" w:eastAsia="Amiri" w:cs="Amiri"/>
          <w:lang w:bidi="ar-SA"/>
          <w:color w:val="111111"/>
          <w:sz w:val="28"/>
          <w:szCs w:val="28"/>
          <w:rtl/>
        </w:rPr>
        <w:t xml:space="preserve">مخرومة الورقة الاخيرة، حسنة اليخط</w:t>
      </w:r>
    </w:p>
    <w:p>
      <w:pPr>
        <w:pStyle w:val="BookText"/>
      </w:pPr>
      <w:r>
        <w:rPr>
          <w:rFonts w:ascii="IRNazanin" w:hAnsi="IRNazanin" w:eastAsia="IRNazanin" w:cs="IRNazanin"/>
          <w:lang w:bidi="fa-IR"/>
          <w:color w:val="111111"/>
          <w:sz w:val="28"/>
          <w:szCs w:val="28"/>
          <w:rtl/>
        </w:rPr>
        <w:t xml:space="preserve">ق = 98</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[4308].</w:t>
      </w:r>
    </w:p>
    <w:p>
      <w:pPr>
        <w:pStyle w:val="Heading3"/>
      </w:pPr>
      <w:bookmarkStart w:id="661" w:name="_Toc74"/>
      <w:r>
        <w:t>2473نسخة أخرى :</w:t>
      </w:r>
      <w:bookmarkEnd w:id="661"/>
    </w:p>
    <w:p>
      <w:pPr>
        <w:pStyle w:val="BookText"/>
      </w:pPr>
      <w:r>
        <w:rPr>
          <w:rFonts w:ascii="Amiri" w:hAnsi="Amiri" w:eastAsia="Amiri" w:cs="Amiri"/>
          <w:lang w:bidi="ar-SA"/>
          <w:color w:val="111111"/>
          <w:sz w:val="28"/>
          <w:szCs w:val="28"/>
          <w:rtl/>
        </w:rPr>
        <w:t xml:space="preserve">كتبت قبل سنة / 1272ه.</w:t>
      </w:r>
    </w:p>
    <w:p>
      <w:pPr>
        <w:pStyle w:val="BookText"/>
      </w:pPr>
      <w:r>
        <w:rPr>
          <w:rFonts w:ascii="IRNazanin" w:hAnsi="IRNazanin" w:eastAsia="IRNazanin" w:cs="IRNazanin"/>
          <w:lang w:bidi="fa-IR"/>
          <w:color w:val="111111"/>
          <w:sz w:val="28"/>
          <w:szCs w:val="28"/>
          <w:rtl/>
        </w:rPr>
        <w:t xml:space="preserve">ق = 88</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[6866].</w:t>
      </w:r>
    </w:p>
    <w:p>
      <w:pPr>
        <w:pStyle w:val="Heading3"/>
      </w:pPr>
      <w:bookmarkStart w:id="662" w:name="_Toc75"/>
      <w:r>
        <w:t>2474 - نسخة أخرى :</w:t>
      </w:r>
      <w:bookmarkEnd w:id="662"/>
    </w:p>
    <w:p>
      <w:pPr>
        <w:pStyle w:val="BookText"/>
      </w:pPr>
      <w:r>
        <w:rPr>
          <w:rFonts w:ascii="Amiri" w:hAnsi="Amiri" w:eastAsia="Amiri" w:cs="Amiri"/>
          <w:lang w:bidi="ar-SA"/>
          <w:color w:val="111111"/>
          <w:sz w:val="28"/>
          <w:szCs w:val="28"/>
          <w:rtl/>
        </w:rPr>
        <w:t xml:space="preserve">جيدة الخط، قلمها تعليقي حسن، كتبت في سنة / 988 ه.</w:t>
      </w:r>
    </w:p>
    <w:p>
      <w:pPr>
        <w:pStyle w:val="BookText"/>
      </w:pPr>
      <w:r>
        <w:rPr>
          <w:rFonts w:ascii="IRNazanin" w:hAnsi="IRNazanin" w:eastAsia="IRNazanin" w:cs="IRNazanin"/>
          <w:lang w:bidi="fa-IR"/>
          <w:color w:val="111111"/>
          <w:sz w:val="28"/>
          <w:szCs w:val="28"/>
          <w:rtl/>
        </w:rPr>
        <w:t xml:space="preserve">ق = 108</w:t>
      </w:r>
    </w:p>
    <w:p>
      <w:pPr>
        <w:pStyle w:val="BookText"/>
      </w:pPr>
      <w:r>
        <w:rPr>
          <w:rFonts w:ascii="Times New Roman" w:hAnsi="Times New Roman" w:eastAsia="Times New Roman" w:cs="Times New Roman"/>
          <w:lang w:val="en-US" w:bidi="en-US"/>
          <w:color w:val="111111"/>
          <w:sz w:val="28"/>
          <w:szCs w:val="28"/>
          <w:rtl/>
        </w:rPr>
        <w:t xml:space="preserve">19 × 14</w:t>
      </w:r>
      <w:r>
        <w:rPr>
          <w:rFonts w:ascii="IRNazanin" w:hAnsi="IRNazanin" w:eastAsia="IRNazanin" w:cs="IRNazanin"/>
          <w:lang w:bidi="fa-IR"/>
          <w:color w:val="111111"/>
          <w:sz w:val="28"/>
          <w:szCs w:val="28"/>
          <w:rtl/>
        </w:rPr>
        <w:t xml:space="preserve">س [9715].</w:t>
      </w:r>
    </w:p>
    <w:p>
      <w:pPr>
        <w:pStyle w:val="Heading3"/>
      </w:pPr>
      <w:bookmarkStart w:id="663" w:name="_Toc76"/>
      <w:r>
        <w:t>2475- شرح منظومة الهاملي في الفرائض :</w:t>
      </w:r>
      <w:bookmarkEnd w:id="663"/>
    </w:p>
    <w:p>
      <w:pPr>
        <w:pStyle w:val="BookText"/>
      </w:pPr>
      <w:r>
        <w:rPr>
          <w:rFonts w:ascii="Amiri" w:hAnsi="Amiri" w:eastAsia="Amiri" w:cs="Amiri"/>
          <w:lang w:bidi="ar-SA"/>
          <w:color w:val="111111"/>
          <w:sz w:val="28"/>
          <w:szCs w:val="28"/>
          <w:rtl/>
        </w:rPr>
        <w:t xml:space="preserve">مؤلفه : أبو بكر بن علي أبي بكر الانصاري الحدادي (ت – 800 ه) الكشف 1868/2.</w:t>
      </w:r>
    </w:p>
    <w:p>
      <w:pPr>
        <w:pStyle w:val="BookText"/>
      </w:pPr>
      <w:r>
        <w:rPr>
          <w:rFonts w:ascii="Amiri" w:hAnsi="Amiri" w:eastAsia="Amiri" w:cs="Amiri"/>
          <w:lang w:bidi="ar-SA"/>
          <w:color w:val="111111"/>
          <w:sz w:val="28"/>
          <w:szCs w:val="28"/>
          <w:rtl/>
        </w:rPr>
        <w:t xml:space="preserve">«الحمد للّه على افضاله، والصلاة والسلام على سيدنا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2" w:name="pg15461_199702"/>
    <w:bookmarkEnd w:id="22"/>
    <w:p>
      <w:pPr>
        <w:pStyle w:val="BookText"/>
      </w:pPr>
      <w:r>
        <w:rPr>
          <w:rFonts w:ascii="IRNazanin" w:hAnsi="IRNazanin" w:eastAsia="IRNazanin" w:cs="IRNazanin"/>
          <w:lang w:bidi="fa-IR"/>
          <w:color w:val="111111"/>
          <w:sz w:val="28"/>
          <w:szCs w:val="28"/>
          <w:rtl/>
        </w:rPr>
        <w:t xml:space="preserve">محمد ومولانا محمد وصحبه».</w:t>
      </w:r>
    </w:p>
    <w:p>
      <w:pPr>
        <w:pStyle w:val="BookText"/>
      </w:pPr>
      <w:r>
        <w:rPr>
          <w:rFonts w:ascii="Amiri" w:hAnsi="Amiri" w:eastAsia="Amiri" w:cs="Amiri"/>
          <w:lang w:bidi="ar-SA"/>
          <w:color w:val="111111"/>
          <w:sz w:val="28"/>
          <w:szCs w:val="28"/>
          <w:rtl/>
        </w:rPr>
        <w:t xml:space="preserve">شرح منظومة الهاملي فخر الدين أبي بكر بن علي (ت - 769ه) المسماة : «تكملة در تكملة در المهتدي».</w:t>
      </w:r>
    </w:p>
    <w:p>
      <w:pPr>
        <w:pStyle w:val="BookText"/>
      </w:pPr>
      <w:r>
        <w:rPr>
          <w:rFonts w:ascii="IRNazanin" w:hAnsi="IRNazanin" w:eastAsia="IRNazanin" w:cs="IRNazanin"/>
          <w:lang w:bidi="fa-IR"/>
          <w:color w:val="111111"/>
          <w:sz w:val="28"/>
          <w:szCs w:val="28"/>
          <w:rtl/>
        </w:rPr>
        <w:t xml:space="preserve">مخروم الآخر.</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س[5 / 4256 مجاميع ].</w:t>
      </w:r>
    </w:p>
    <w:p>
      <w:pPr>
        <w:pStyle w:val="Heading3"/>
      </w:pPr>
      <w:bookmarkStart w:id="664" w:name="_Toc77"/>
      <w:r>
        <w:t>2476- شرح نظم اللآلى للجعبري (ت - 706ه) :</w:t>
      </w:r>
      <w:bookmarkEnd w:id="664"/>
    </w:p>
    <w:p>
      <w:pPr>
        <w:pStyle w:val="BookText"/>
      </w:pPr>
      <w:r>
        <w:rPr>
          <w:rFonts w:ascii="IRNazanin" w:hAnsi="IRNazanin" w:eastAsia="IRNazanin" w:cs="IRNazanin"/>
          <w:lang w:bidi="fa-IR"/>
          <w:color w:val="111111"/>
          <w:sz w:val="28"/>
          <w:szCs w:val="28"/>
          <w:rtl/>
        </w:rPr>
        <w:t xml:space="preserve">مؤلفه : بدر الدین سبط محمد المارديني (ت - 907ه)</w:t>
      </w:r>
    </w:p>
    <w:p>
      <w:pPr>
        <w:pStyle w:val="BookText"/>
      </w:pPr>
      <w:r>
        <w:rPr>
          <w:rFonts w:ascii="Amiri" w:hAnsi="Amiri" w:eastAsia="Amiri" w:cs="Amiri"/>
          <w:lang w:bidi="ar-SA"/>
          <w:color w:val="111111"/>
          <w:sz w:val="28"/>
          <w:szCs w:val="28"/>
          <w:rtl/>
        </w:rPr>
        <w:t xml:space="preserve">أوله : «الحمد للّه حمد الشاكرين، كثيراً الى يوم الدين وأشهد أن لا اله الا اللّه وحده لا شريك له، شهادة المخلصين..».</w:t>
      </w:r>
    </w:p>
    <w:p>
      <w:pPr>
        <w:pStyle w:val="BookText"/>
      </w:pPr>
      <w:r>
        <w:rPr>
          <w:rFonts w:ascii="IRNazanin" w:hAnsi="IRNazanin" w:eastAsia="IRNazanin" w:cs="IRNazanin"/>
          <w:lang w:bidi="fa-IR"/>
          <w:color w:val="111111"/>
          <w:sz w:val="28"/>
          <w:szCs w:val="28"/>
          <w:rtl/>
        </w:rPr>
        <w:t xml:space="preserve">والنسخة جيدة كتبها : ملا رجب بن حسن بن حارث بن درویش السلماني سنة / 1132ه.</w:t>
      </w:r>
    </w:p>
    <w:p>
      <w:pPr>
        <w:pStyle w:val="BookText"/>
      </w:pPr>
      <w:r>
        <w:rPr>
          <w:rFonts w:ascii="IRNazanin" w:hAnsi="IRNazanin" w:eastAsia="IRNazanin" w:cs="IRNazanin"/>
          <w:lang w:bidi="fa-IR"/>
          <w:color w:val="111111"/>
          <w:sz w:val="28"/>
          <w:szCs w:val="28"/>
          <w:rtl/>
        </w:rPr>
        <w:t xml:space="preserve">ق = 105</w:t>
      </w:r>
    </w:p>
    <w:p>
      <w:pPr>
        <w:pStyle w:val="BookText"/>
      </w:pPr>
      <w:r>
        <w:rPr>
          <w:rFonts w:ascii="Times New Roman" w:hAnsi="Times New Roman" w:eastAsia="Times New Roman" w:cs="Times New Roman"/>
          <w:lang w:val="en-US" w:bidi="en-US"/>
          <w:color w:val="111111"/>
          <w:sz w:val="28"/>
          <w:szCs w:val="28"/>
          <w:rtl/>
        </w:rPr>
        <w:t xml:space="preserve">21 × 17</w:t>
      </w:r>
      <w:r>
        <w:rPr>
          <w:rFonts w:ascii="IRNazanin" w:hAnsi="IRNazanin" w:eastAsia="IRNazanin" w:cs="IRNazanin"/>
          <w:lang w:bidi="fa-IR"/>
          <w:color w:val="111111"/>
          <w:sz w:val="28"/>
          <w:szCs w:val="28"/>
          <w:rtl/>
        </w:rPr>
        <w:t xml:space="preserve">س [4276]</w:t>
      </w:r>
    </w:p>
    <w:p>
      <w:pPr>
        <w:pStyle w:val="Heading3"/>
      </w:pPr>
      <w:bookmarkStart w:id="665" w:name="_Toc78"/>
      <w:r>
        <w:t>2477- شرح مختصر الفرائض / الأحمد بن محمود بن علي بن أبي طالب (ت-؟):</w:t>
      </w:r>
      <w:bookmarkEnd w:id="665"/>
    </w:p>
    <w:p>
      <w:pPr>
        <w:pStyle w:val="BookText"/>
      </w:pPr>
      <w:r>
        <w:rPr>
          <w:rFonts w:ascii="Amiri" w:hAnsi="Amiri" w:eastAsia="Amiri" w:cs="Amiri"/>
          <w:lang w:bidi="ar-SA"/>
          <w:color w:val="111111"/>
          <w:sz w:val="28"/>
          <w:szCs w:val="28"/>
          <w:rtl/>
        </w:rPr>
        <w:t xml:space="preserve">مؤلفه : عبد الحكيم المسكري (ت - في حدود سنة / 900). الكشف 2/ 1250.</w:t>
      </w:r>
    </w:p>
    <w:p>
      <w:pPr>
        <w:pStyle w:val="BookText"/>
      </w:pPr>
      <w:r>
        <w:rPr>
          <w:rFonts w:ascii="IRNazanin" w:hAnsi="IRNazanin" w:eastAsia="IRNazanin" w:cs="IRNazanin"/>
          <w:lang w:bidi="fa-IR"/>
          <w:color w:val="111111"/>
          <w:sz w:val="28"/>
          <w:szCs w:val="28"/>
          <w:rtl/>
        </w:rPr>
        <w:t xml:space="preserve">أوله : «الحمد للّه العليم الحكيم، والصلاة والسلام على رسوله الكريم وعلى آله وأصحابه الذين فازوا منه بحظ جسیم..».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3" w:name="pg15461_199703"/>
    <w:bookmarkEnd w:id="23"/>
    <w:p>
      <w:pPr>
        <w:pStyle w:val="BookText"/>
      </w:pPr>
      <w:r>
        <w:rPr>
          <w:rFonts w:ascii="Amiri" w:hAnsi="Amiri" w:eastAsia="Amiri" w:cs="Amiri"/>
          <w:lang w:bidi="ar-SA"/>
          <w:color w:val="111111"/>
          <w:sz w:val="28"/>
          <w:szCs w:val="28"/>
          <w:rtl/>
        </w:rPr>
        <w:t xml:space="preserve">كتب سنة / 1080ه.</w:t>
      </w:r>
    </w:p>
    <w:p>
      <w:pPr>
        <w:pStyle w:val="BookText"/>
      </w:pPr>
      <w:r>
        <w:rPr>
          <w:rFonts w:ascii="IRNazanin" w:hAnsi="IRNazanin" w:eastAsia="IRNazanin" w:cs="IRNazanin"/>
          <w:lang w:bidi="fa-IR"/>
          <w:color w:val="111111"/>
          <w:sz w:val="28"/>
          <w:szCs w:val="28"/>
          <w:rtl/>
        </w:rPr>
        <w:t xml:space="preserve">ق = 70</w:t>
      </w:r>
    </w:p>
    <w:p>
      <w:pPr>
        <w:pStyle w:val="BookText"/>
      </w:pPr>
      <w:r>
        <w:rPr>
          <w:rFonts w:ascii="Times New Roman" w:hAnsi="Times New Roman" w:eastAsia="Times New Roman" w:cs="Times New Roman"/>
          <w:lang w:val="en-US" w:bidi="en-US"/>
          <w:color w:val="111111"/>
          <w:sz w:val="28"/>
          <w:szCs w:val="28"/>
          <w:rtl/>
        </w:rPr>
        <w:t xml:space="preserve">15 × 12</w:t>
      </w:r>
      <w:r>
        <w:rPr>
          <w:rFonts w:ascii="IRNazanin" w:hAnsi="IRNazanin" w:eastAsia="IRNazanin" w:cs="IRNazanin"/>
          <w:lang w:bidi="fa-IR"/>
          <w:color w:val="111111"/>
          <w:sz w:val="28"/>
          <w:szCs w:val="28"/>
          <w:rtl/>
        </w:rPr>
        <w:t xml:space="preserve">س [4252].</w:t>
      </w:r>
    </w:p>
    <w:p>
      <w:pPr>
        <w:pStyle w:val="Heading3"/>
      </w:pPr>
      <w:bookmarkStart w:id="666" w:name="_Toc79"/>
      <w:r>
        <w:t>2478- شرح مختصر على المقدمة الرحبية (غنية الباحث) :</w:t>
      </w:r>
      <w:bookmarkEnd w:id="666"/>
    </w:p>
    <w:p>
      <w:pPr>
        <w:pStyle w:val="BookText"/>
      </w:pPr>
      <w:r>
        <w:rPr>
          <w:rFonts w:ascii="Amiri" w:hAnsi="Amiri" w:eastAsia="Amiri" w:cs="Amiri"/>
          <w:lang w:bidi="ar-SA"/>
          <w:color w:val="111111"/>
          <w:sz w:val="28"/>
          <w:szCs w:val="28"/>
          <w:rtl/>
        </w:rPr>
        <w:t xml:space="preserve">مؤلفه : مجهول : الكشف 2/ 1246 0</w:t>
      </w:r>
    </w:p>
    <w:p>
      <w:pPr>
        <w:pStyle w:val="BookText"/>
      </w:pPr>
      <w:r>
        <w:rPr>
          <w:rFonts w:ascii="Amiri" w:hAnsi="Amiri" w:eastAsia="Amiri" w:cs="Amiri"/>
          <w:lang w:bidi="ar-SA"/>
          <w:color w:val="111111"/>
          <w:sz w:val="28"/>
          <w:szCs w:val="28"/>
          <w:rtl/>
        </w:rPr>
        <w:t xml:space="preserve">أوله : «الحمد للّه الذي خلق السموات والأرض وجعل الظلمات والنور ..».</w:t>
      </w:r>
    </w:p>
    <w:p>
      <w:pPr>
        <w:pStyle w:val="BookText"/>
      </w:pPr>
      <w:r>
        <w:rPr>
          <w:rFonts w:ascii="Amiri" w:hAnsi="Amiri" w:eastAsia="Amiri" w:cs="Amiri"/>
          <w:lang w:bidi="ar-SA"/>
          <w:color w:val="111111"/>
          <w:sz w:val="28"/>
          <w:szCs w:val="28"/>
          <w:rtl/>
        </w:rPr>
        <w:t xml:space="preserve">تم الفراغ من (اكماله) في سنة / 1266ه.</w:t>
      </w:r>
    </w:p>
    <w:p>
      <w:pPr>
        <w:pStyle w:val="BookText"/>
      </w:pPr>
      <w:r>
        <w:rPr>
          <w:rFonts w:ascii="IRNazanin" w:hAnsi="IRNazanin" w:eastAsia="IRNazanin" w:cs="IRNazanin"/>
          <w:lang w:bidi="fa-IR"/>
          <w:color w:val="111111"/>
          <w:sz w:val="28"/>
          <w:szCs w:val="28"/>
          <w:rtl/>
        </w:rPr>
        <w:t xml:space="preserve">ق = 36</w:t>
      </w:r>
    </w:p>
    <w:p>
      <w:pPr>
        <w:pStyle w:val="BookText"/>
      </w:pPr>
      <w:r>
        <w:rPr>
          <w:rFonts w:ascii="Amiri" w:hAnsi="Amiri" w:eastAsia="Amiri" w:cs="Amiri"/>
          <w:lang w:bidi="ar-SA"/>
          <w:color w:val="111111"/>
          <w:sz w:val="28"/>
          <w:szCs w:val="28"/>
          <w:rtl/>
        </w:rPr>
        <w:t xml:space="preserve">ملكه : عبد الحليم بن أحمد (اللحافاني) المدرس في جامع جديد حسن باشا سنة / 1387ه. انظر مكتبة الاوقاف ص / 69 - 70.</w:t>
      </w:r>
    </w:p>
    <w:p>
      <w:pPr>
        <w:pStyle w:val="BookText"/>
      </w:pPr>
      <w:r>
        <w:rPr>
          <w:rFonts w:ascii="Times New Roman" w:hAnsi="Times New Roman" w:eastAsia="Times New Roman" w:cs="Times New Roman"/>
          <w:lang w:val="en-US" w:bidi="en-US"/>
          <w:color w:val="111111"/>
          <w:sz w:val="28"/>
          <w:szCs w:val="28"/>
          <w:rtl/>
        </w:rPr>
        <w:t xml:space="preserve">22 × 16 </w:t>
      </w:r>
      <w:r>
        <w:rPr>
          <w:rFonts w:ascii="Amiri" w:hAnsi="Amiri" w:eastAsia="Amiri" w:cs="Amiri"/>
          <w:lang w:bidi="ar-SA"/>
          <w:color w:val="111111"/>
          <w:sz w:val="28"/>
          <w:szCs w:val="28"/>
          <w:rtl/>
        </w:rPr>
        <w:t xml:space="preserve">س[12266/1 مجاميع ].</w:t>
      </w:r>
    </w:p>
    <w:p>
      <w:pPr>
        <w:pStyle w:val="BookText"/>
      </w:pPr>
      <w:r>
        <w:rPr>
          <w:rFonts w:ascii="Amiri" w:hAnsi="Amiri" w:eastAsia="Amiri" w:cs="Amiri"/>
          <w:lang w:bidi="ar-SA"/>
          <w:color w:val="111111"/>
          <w:sz w:val="28"/>
          <w:szCs w:val="28"/>
          <w:rtl/>
        </w:rPr>
        <w:t xml:space="preserve">2479 - شرح رسالة في الفرائض لابن الهائم احمد بن محمد (ت - 5815) :</w:t>
      </w:r>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مخرومة الاول.</w:t>
      </w:r>
    </w:p>
    <w:p>
      <w:pPr>
        <w:pStyle w:val="BookText"/>
      </w:pPr>
      <w:r>
        <w:rPr>
          <w:rFonts w:ascii="Amiri" w:hAnsi="Amiri" w:eastAsia="Amiri" w:cs="Amiri"/>
          <w:lang w:bidi="ar-SA"/>
          <w:color w:val="111111"/>
          <w:sz w:val="28"/>
          <w:szCs w:val="28"/>
          <w:rtl/>
        </w:rPr>
        <w:t xml:space="preserve">كتبها : عيسى بن عبدالرزاق بن الحاج محمد بن زين الدين المالكي سنة / 1019ه.</w:t>
      </w:r>
    </w:p>
    <w:p>
      <w:pPr>
        <w:pStyle w:val="BookText"/>
      </w:pPr>
      <w:r>
        <w:rPr>
          <w:rFonts w:ascii="IRNazanin" w:hAnsi="IRNazanin" w:eastAsia="IRNazanin" w:cs="IRNazanin"/>
          <w:lang w:bidi="fa-IR"/>
          <w:color w:val="111111"/>
          <w:sz w:val="28"/>
          <w:szCs w:val="28"/>
          <w:rtl/>
        </w:rPr>
        <w:t xml:space="preserve">ق = 13</w:t>
      </w:r>
    </w:p>
    <w:p>
      <w:pPr>
        <w:pStyle w:val="BookText"/>
      </w:pPr>
      <w:r>
        <w:rPr>
          <w:rFonts w:ascii="Times New Roman" w:hAnsi="Times New Roman" w:eastAsia="Times New Roman" w:cs="Times New Roman"/>
          <w:lang w:val="en-US" w:bidi="en-US"/>
          <w:color w:val="111111"/>
          <w:sz w:val="28"/>
          <w:szCs w:val="28"/>
          <w:rtl/>
        </w:rPr>
        <w:t xml:space="preserve">20 × 14 </w:t>
      </w:r>
      <w:r>
        <w:rPr>
          <w:rFonts w:ascii="Amiri" w:hAnsi="Amiri" w:eastAsia="Amiri" w:cs="Amiri"/>
          <w:lang w:bidi="ar-SA"/>
          <w:color w:val="111111"/>
          <w:sz w:val="28"/>
          <w:szCs w:val="28"/>
          <w:rtl/>
        </w:rPr>
        <w:t xml:space="preserve">س[4256/6 مجاميع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4" w:name="pg15461_199704"/>
    <w:bookmarkEnd w:id="24"/>
    <w:p>
      <w:pPr>
        <w:pStyle w:val="Heading3"/>
      </w:pPr>
      <w:bookmarkStart w:id="667" w:name="_Toc80"/>
      <w:r>
        <w:t>2480- شرح المنظومة الرحبية (غنية الباحث) :</w:t>
      </w:r>
      <w:bookmarkEnd w:id="667"/>
    </w:p>
    <w:p>
      <w:pPr>
        <w:pStyle w:val="BookText"/>
      </w:pPr>
      <w:r>
        <w:rPr>
          <w:rFonts w:ascii="Amiri" w:hAnsi="Amiri" w:eastAsia="Amiri" w:cs="Amiri"/>
          <w:lang w:bidi="ar-SA"/>
          <w:color w:val="111111"/>
          <w:sz w:val="28"/>
          <w:szCs w:val="28"/>
          <w:rtl/>
        </w:rPr>
        <w:t xml:space="preserve">مؤلفه : بدر الدين سبط المارديني (ت – 907 ه).الكشف 1247/2.</w:t>
      </w:r>
    </w:p>
    <w:p>
      <w:pPr>
        <w:pStyle w:val="BookText"/>
      </w:pPr>
      <w:r>
        <w:rPr>
          <w:rFonts w:ascii="IRNazanin" w:hAnsi="IRNazanin" w:eastAsia="IRNazanin" w:cs="IRNazanin"/>
          <w:lang w:bidi="fa-IR"/>
          <w:color w:val="111111"/>
          <w:sz w:val="28"/>
          <w:szCs w:val="28"/>
          <w:rtl/>
        </w:rPr>
        <w:t xml:space="preserve">طبع، انظر المعجم ص / 574.</w:t>
      </w:r>
    </w:p>
    <w:p>
      <w:pPr>
        <w:pStyle w:val="BookText"/>
      </w:pPr>
      <w:r>
        <w:rPr>
          <w:rFonts w:ascii="Amiri" w:hAnsi="Amiri" w:eastAsia="Amiri" w:cs="Amiri"/>
          <w:lang w:bidi="ar-SA"/>
          <w:color w:val="111111"/>
          <w:sz w:val="28"/>
          <w:szCs w:val="28"/>
          <w:rtl/>
        </w:rPr>
        <w:t xml:space="preserve">أوله : «قال الشيخ الامام ... الحمد للّه رب العالمين..».</w:t>
      </w:r>
    </w:p>
    <w:p>
      <w:pPr>
        <w:pStyle w:val="BookText"/>
      </w:pPr>
      <w:r>
        <w:rPr>
          <w:rFonts w:ascii="Amiri" w:hAnsi="Amiri" w:eastAsia="Amiri" w:cs="Amiri"/>
          <w:lang w:bidi="ar-SA"/>
          <w:color w:val="111111"/>
          <w:sz w:val="28"/>
          <w:szCs w:val="28"/>
          <w:rtl/>
        </w:rPr>
        <w:t xml:space="preserve">كتبه : حسين الأنصاري معمار زاده سنة / 1271 ه في بغداد.</w:t>
      </w:r>
    </w:p>
    <w:p>
      <w:pPr>
        <w:pStyle w:val="BookText"/>
      </w:pPr>
      <w:r>
        <w:rPr>
          <w:rFonts w:ascii="IRNazanin" w:hAnsi="IRNazanin" w:eastAsia="IRNazanin" w:cs="IRNazanin"/>
          <w:lang w:bidi="fa-IR"/>
          <w:color w:val="111111"/>
          <w:sz w:val="28"/>
          <w:szCs w:val="28"/>
          <w:rtl/>
        </w:rPr>
        <w:t xml:space="preserve">ق = 28</w:t>
      </w:r>
    </w:p>
    <w:p>
      <w:pPr>
        <w:pStyle w:val="BookText"/>
      </w:pPr>
      <w:r>
        <w:rPr>
          <w:rFonts w:ascii="Times New Roman" w:hAnsi="Times New Roman" w:eastAsia="Times New Roman" w:cs="Times New Roman"/>
          <w:lang w:val="en-US" w:bidi="en-US"/>
          <w:color w:val="111111"/>
          <w:sz w:val="28"/>
          <w:szCs w:val="28"/>
          <w:rtl/>
        </w:rPr>
        <w:t xml:space="preserve">20 × 12 </w:t>
      </w:r>
      <w:r>
        <w:rPr>
          <w:rFonts w:ascii="Amiri" w:hAnsi="Amiri" w:eastAsia="Amiri" w:cs="Amiri"/>
          <w:lang w:bidi="ar-SA"/>
          <w:color w:val="111111"/>
          <w:sz w:val="28"/>
          <w:szCs w:val="28"/>
          <w:rtl/>
        </w:rPr>
        <w:t xml:space="preserve">س [4766/1 مجاميع].</w:t>
      </w:r>
    </w:p>
    <w:p>
      <w:pPr>
        <w:pStyle w:val="Heading3"/>
      </w:pPr>
      <w:bookmarkStart w:id="668" w:name="_Toc81"/>
      <w:r>
        <w:t>2481 - نسخة أخرى :</w:t>
      </w:r>
      <w:bookmarkEnd w:id="668"/>
    </w:p>
    <w:p>
      <w:pPr>
        <w:pStyle w:val="BookText"/>
      </w:pPr>
      <w:r>
        <w:rPr>
          <w:rFonts w:ascii="Amiri" w:hAnsi="Amiri" w:eastAsia="Amiri" w:cs="Amiri"/>
          <w:lang w:bidi="ar-SA"/>
          <w:color w:val="111111"/>
          <w:sz w:val="28"/>
          <w:szCs w:val="28"/>
          <w:rtl/>
        </w:rPr>
        <w:t xml:space="preserve">كتبها : جاسم بن محمد في سنة / 1252ه.</w:t>
      </w:r>
    </w:p>
    <w:p>
      <w:pPr>
        <w:pStyle w:val="BookText"/>
      </w:pPr>
      <w:r>
        <w:rPr>
          <w:rFonts w:ascii="IRNazanin" w:hAnsi="IRNazanin" w:eastAsia="IRNazanin" w:cs="IRNazanin"/>
          <w:lang w:bidi="fa-IR"/>
          <w:color w:val="111111"/>
          <w:sz w:val="28"/>
          <w:szCs w:val="28"/>
          <w:rtl/>
        </w:rPr>
        <w:t xml:space="preserve">ق = 59</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[18036].</w:t>
      </w:r>
    </w:p>
    <w:p>
      <w:pPr>
        <w:pStyle w:val="Heading3"/>
      </w:pPr>
      <w:bookmarkStart w:id="669" w:name="_Toc82"/>
      <w:r>
        <w:t>2482- نسخة أخرى :</w:t>
      </w:r>
      <w:bookmarkEnd w:id="669"/>
    </w:p>
    <w:p>
      <w:pPr>
        <w:pStyle w:val="BookText"/>
      </w:pPr>
      <w:r>
        <w:rPr>
          <w:rFonts w:ascii="Amiri" w:hAnsi="Amiri" w:eastAsia="Amiri" w:cs="Amiri"/>
          <w:lang w:bidi="ar-SA"/>
          <w:color w:val="111111"/>
          <w:sz w:val="28"/>
          <w:szCs w:val="28"/>
          <w:rtl/>
        </w:rPr>
        <w:t xml:space="preserve">كتبها : خلف بن السيد حمزة بن السيد عبدو بن السيد عبد اللّه المشهداني سنة / 1227ه.</w:t>
      </w:r>
    </w:p>
    <w:p>
      <w:pPr>
        <w:pStyle w:val="BookText"/>
      </w:pPr>
      <w:r>
        <w:rPr>
          <w:rFonts w:ascii="IRNazanin" w:hAnsi="IRNazanin" w:eastAsia="IRNazanin" w:cs="IRNazanin"/>
          <w:lang w:bidi="fa-IR"/>
          <w:color w:val="111111"/>
          <w:sz w:val="28"/>
          <w:szCs w:val="28"/>
          <w:rtl/>
        </w:rPr>
        <w:t xml:space="preserve">ق = 46</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[13541].</w:t>
      </w:r>
    </w:p>
    <w:p>
      <w:pPr>
        <w:pStyle w:val="Heading3"/>
      </w:pPr>
      <w:bookmarkStart w:id="670" w:name="_Toc83"/>
      <w:r>
        <w:t>2483- نسخة أخرى :</w:t>
      </w:r>
      <w:bookmarkEnd w:id="670"/>
    </w:p>
    <w:p>
      <w:pPr>
        <w:pStyle w:val="BookText"/>
      </w:pPr>
      <w:r>
        <w:rPr>
          <w:rFonts w:ascii="Amiri" w:hAnsi="Amiri" w:eastAsia="Amiri" w:cs="Amiri"/>
          <w:lang w:bidi="ar-SA"/>
          <w:color w:val="111111"/>
          <w:sz w:val="28"/>
          <w:szCs w:val="28"/>
          <w:rtl/>
        </w:rPr>
        <w:t xml:space="preserve">كتبها : ملا محمد بن ملا محب الأفغاني سنة / 1231ه.</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[12299].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5" w:name="pg15461_199705"/>
    <w:bookmarkEnd w:id="25"/>
    <w:p>
      <w:pPr>
        <w:pStyle w:val="Heading3"/>
      </w:pPr>
      <w:bookmarkStart w:id="671" w:name="_Toc84"/>
      <w:r>
        <w:t>2484- نسخة أخرى :</w:t>
      </w:r>
      <w:bookmarkEnd w:id="671"/>
    </w:p>
    <w:p>
      <w:pPr>
        <w:pStyle w:val="BookText"/>
      </w:pPr>
      <w:r>
        <w:rPr>
          <w:rFonts w:ascii="Amiri" w:hAnsi="Amiri" w:eastAsia="Amiri" w:cs="Amiri"/>
          <w:lang w:bidi="ar-SA"/>
          <w:color w:val="111111"/>
          <w:sz w:val="28"/>
          <w:szCs w:val="28"/>
          <w:rtl/>
        </w:rPr>
        <w:t xml:space="preserve">كتبها : محمد أمين بن طه البرزنجي سنة / 1239ه.</w:t>
      </w:r>
    </w:p>
    <w:p>
      <w:pPr>
        <w:pStyle w:val="BookText"/>
      </w:pPr>
      <w:r>
        <w:rPr>
          <w:rFonts w:ascii="IRNazanin" w:hAnsi="IRNazanin" w:eastAsia="IRNazanin" w:cs="IRNazanin"/>
          <w:lang w:bidi="fa-IR"/>
          <w:color w:val="111111"/>
          <w:sz w:val="28"/>
          <w:szCs w:val="28"/>
          <w:rtl/>
        </w:rPr>
        <w:t xml:space="preserve">ق = 23</w:t>
      </w:r>
    </w:p>
    <w:p>
      <w:pPr>
        <w:pStyle w:val="BookText"/>
      </w:pPr>
      <w:r>
        <w:rPr>
          <w:rFonts w:ascii="Times New Roman" w:hAnsi="Times New Roman" w:eastAsia="Times New Roman" w:cs="Times New Roman"/>
          <w:lang w:val="en-US" w:bidi="en-US"/>
          <w:color w:val="111111"/>
          <w:sz w:val="28"/>
          <w:szCs w:val="28"/>
          <w:rtl/>
        </w:rPr>
        <w:t xml:space="preserve">19 × 15 </w:t>
      </w:r>
      <w:r>
        <w:rPr>
          <w:rFonts w:ascii="IRNazanin" w:hAnsi="IRNazanin" w:eastAsia="IRNazanin" w:cs="IRNazanin"/>
          <w:lang w:bidi="fa-IR"/>
          <w:color w:val="111111"/>
          <w:sz w:val="28"/>
          <w:szCs w:val="28"/>
          <w:rtl/>
        </w:rPr>
        <w:t xml:space="preserve">س[4246]</w:t>
      </w:r>
    </w:p>
    <w:p>
      <w:pPr>
        <w:pStyle w:val="Heading3"/>
      </w:pPr>
      <w:bookmarkStart w:id="672" w:name="_Toc85"/>
      <w:r>
        <w:t>2485- نسخة أخرى :</w:t>
      </w:r>
      <w:bookmarkEnd w:id="672"/>
    </w:p>
    <w:p>
      <w:pPr>
        <w:pStyle w:val="BookText"/>
      </w:pPr>
      <w:r>
        <w:rPr>
          <w:rFonts w:ascii="IRNazanin" w:hAnsi="IRNazanin" w:eastAsia="IRNazanin" w:cs="IRNazanin"/>
          <w:lang w:bidi="fa-IR"/>
          <w:color w:val="111111"/>
          <w:sz w:val="28"/>
          <w:szCs w:val="28"/>
          <w:rtl/>
        </w:rPr>
        <w:t xml:space="preserve">ق = 31</w:t>
      </w:r>
    </w:p>
    <w:p>
      <w:pPr>
        <w:pStyle w:val="BookText"/>
      </w:pPr>
      <w:r>
        <w:rPr>
          <w:rFonts w:ascii="Times New Roman" w:hAnsi="Times New Roman" w:eastAsia="Times New Roman" w:cs="Times New Roman"/>
          <w:lang w:val="en-US" w:bidi="en-US"/>
          <w:color w:val="111111"/>
          <w:sz w:val="28"/>
          <w:szCs w:val="28"/>
          <w:rtl/>
        </w:rPr>
        <w:t xml:space="preserve">21 ×19</w:t>
      </w:r>
      <w:r>
        <w:rPr>
          <w:rFonts w:ascii="IRNazanin" w:hAnsi="IRNazanin" w:eastAsia="IRNazanin" w:cs="IRNazanin"/>
          <w:lang w:bidi="fa-IR"/>
          <w:color w:val="111111"/>
          <w:sz w:val="28"/>
          <w:szCs w:val="28"/>
          <w:rtl/>
        </w:rPr>
        <w:t xml:space="preserve">س [4253].</w:t>
      </w:r>
    </w:p>
    <w:p>
      <w:pPr>
        <w:pStyle w:val="Heading3"/>
      </w:pPr>
      <w:bookmarkStart w:id="673" w:name="_Toc86"/>
      <w:r>
        <w:t>2486 - نسخة أخرى :</w:t>
      </w:r>
      <w:bookmarkEnd w:id="673"/>
    </w:p>
    <w:p>
      <w:pPr>
        <w:pStyle w:val="BookText"/>
      </w:pPr>
      <w:r>
        <w:rPr>
          <w:rFonts w:ascii="Amiri" w:hAnsi="Amiri" w:eastAsia="Amiri" w:cs="Amiri"/>
          <w:lang w:bidi="ar-SA"/>
          <w:color w:val="111111"/>
          <w:sz w:val="28"/>
          <w:szCs w:val="28"/>
          <w:rtl/>
        </w:rPr>
        <w:t xml:space="preserve">كتبها : عبداللطيف بن محمد الامام في جامع ابي حنيفة ببغداد سنة / 1350ه.</w:t>
      </w:r>
    </w:p>
    <w:p>
      <w:pPr>
        <w:pStyle w:val="BookText"/>
      </w:pPr>
      <w:r>
        <w:rPr>
          <w:rFonts w:ascii="IRNazanin" w:hAnsi="IRNazanin" w:eastAsia="IRNazanin" w:cs="IRNazanin"/>
          <w:lang w:bidi="fa-IR"/>
          <w:color w:val="111111"/>
          <w:sz w:val="28"/>
          <w:szCs w:val="28"/>
          <w:rtl/>
        </w:rPr>
        <w:t xml:space="preserve">ق = 48</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[4257].</w:t>
      </w:r>
    </w:p>
    <w:p>
      <w:pPr>
        <w:pStyle w:val="Heading3"/>
      </w:pPr>
      <w:bookmarkStart w:id="674" w:name="_Toc87"/>
      <w:r>
        <w:t>2487- شرح الرحبية :</w:t>
      </w:r>
      <w:bookmarkEnd w:id="674"/>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«الحمد للّه رب العالمين، والعاقبة للمتقين..».</w:t>
      </w:r>
    </w:p>
    <w:p>
      <w:pPr>
        <w:pStyle w:val="BookText"/>
      </w:pPr>
      <w:r>
        <w:rPr>
          <w:rFonts w:ascii="IRNazanin" w:hAnsi="IRNazanin" w:eastAsia="IRNazanin" w:cs="IRNazanin"/>
          <w:lang w:bidi="fa-IR"/>
          <w:color w:val="111111"/>
          <w:sz w:val="28"/>
          <w:szCs w:val="28"/>
          <w:rtl/>
        </w:rPr>
        <w:t xml:space="preserve">ق = 37</w:t>
      </w:r>
    </w:p>
    <w:p>
      <w:pPr>
        <w:pStyle w:val="BookText"/>
      </w:pPr>
      <w:r>
        <w:rPr>
          <w:rFonts w:ascii="Times New Roman" w:hAnsi="Times New Roman" w:eastAsia="Times New Roman" w:cs="Times New Roman"/>
          <w:lang w:val="en-US" w:bidi="en-US"/>
          <w:color w:val="111111"/>
          <w:sz w:val="28"/>
          <w:szCs w:val="28"/>
          <w:rtl/>
        </w:rPr>
        <w:t xml:space="preserve">22 × 16 [1863/3 </w:t>
      </w:r>
      <w:r>
        <w:rPr>
          <w:rFonts w:ascii="Amiri" w:hAnsi="Amiri" w:eastAsia="Amiri" w:cs="Amiri"/>
          <w:lang w:bidi="ar-SA"/>
          <w:color w:val="111111"/>
          <w:sz w:val="28"/>
          <w:szCs w:val="28"/>
          <w:rtl/>
        </w:rPr>
        <w:t xml:space="preserve">مجاميع ].</w:t>
      </w:r>
    </w:p>
    <w:p>
      <w:pPr>
        <w:pStyle w:val="Heading3"/>
      </w:pPr>
      <w:bookmarkStart w:id="675" w:name="_Toc88"/>
      <w:r>
        <w:t>2488- شرح الرحبية (الفوائد الشنشورية) :</w:t>
      </w:r>
      <w:bookmarkEnd w:id="675"/>
    </w:p>
    <w:p>
      <w:pPr>
        <w:pStyle w:val="BookText"/>
      </w:pPr>
      <w:r>
        <w:rPr>
          <w:rFonts w:ascii="Amiri" w:hAnsi="Amiri" w:eastAsia="Amiri" w:cs="Amiri"/>
          <w:lang w:bidi="ar-SA"/>
          <w:color w:val="111111"/>
          <w:sz w:val="28"/>
          <w:szCs w:val="28"/>
          <w:rtl/>
        </w:rPr>
        <w:t xml:space="preserve">مؤلفه : عبداللّه الشنشوري الازهري (ت - 999ه).الايضاح 27/2، وبروك / الذيل 442/2.</w:t>
      </w:r>
    </w:p>
    <w:p>
      <w:pPr>
        <w:pStyle w:val="BookText"/>
      </w:pPr>
      <w:r>
        <w:rPr>
          <w:rFonts w:ascii="Amiri" w:hAnsi="Amiri" w:eastAsia="Amiri" w:cs="Amiri"/>
          <w:lang w:bidi="ar-SA"/>
          <w:color w:val="111111"/>
          <w:sz w:val="28"/>
          <w:szCs w:val="28"/>
          <w:rtl/>
        </w:rPr>
        <w:t xml:space="preserve">أوله : «سبحان من يرث الأرض ومن عليها، وهو خير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6" w:name="pg15461_199706"/>
    <w:bookmarkEnd w:id="26"/>
    <w:p>
      <w:pPr>
        <w:pStyle w:val="BookText"/>
      </w:pPr>
      <w:r>
        <w:rPr>
          <w:rFonts w:ascii="Amiri" w:hAnsi="Amiri" w:eastAsia="Amiri" w:cs="Amiri"/>
          <w:lang w:bidi="ar-SA"/>
          <w:color w:val="111111"/>
          <w:sz w:val="28"/>
          <w:szCs w:val="28"/>
          <w:rtl/>
        </w:rPr>
        <w:t xml:space="preserve">الوارثين..».</w:t>
      </w:r>
    </w:p>
    <w:p>
      <w:pPr>
        <w:pStyle w:val="BookText"/>
      </w:pPr>
      <w:r>
        <w:rPr>
          <w:rFonts w:ascii="IRNazanin" w:hAnsi="IRNazanin" w:eastAsia="IRNazanin" w:cs="IRNazanin"/>
          <w:lang w:bidi="fa-IR"/>
          <w:color w:val="111111"/>
          <w:sz w:val="28"/>
          <w:szCs w:val="28"/>
          <w:rtl/>
        </w:rPr>
        <w:t xml:space="preserve">طبع انظر المعجم ص / 1147.</w:t>
      </w:r>
    </w:p>
    <w:p>
      <w:pPr>
        <w:pStyle w:val="BookText"/>
      </w:pPr>
      <w:r>
        <w:rPr>
          <w:rFonts w:ascii="IRNazanin" w:hAnsi="IRNazanin" w:eastAsia="IRNazanin" w:cs="IRNazanin"/>
          <w:lang w:bidi="fa-IR"/>
          <w:color w:val="111111"/>
          <w:sz w:val="28"/>
          <w:szCs w:val="28"/>
          <w:rtl/>
        </w:rPr>
        <w:t xml:space="preserve">ق = 32</w:t>
      </w:r>
    </w:p>
    <w:p>
      <w:pPr>
        <w:pStyle w:val="BookText"/>
      </w:pPr>
      <w:r>
        <w:rPr>
          <w:rFonts w:ascii="Times New Roman" w:hAnsi="Times New Roman" w:eastAsia="Times New Roman" w:cs="Times New Roman"/>
          <w:lang w:val="en-US" w:bidi="en-US"/>
          <w:color w:val="111111"/>
          <w:sz w:val="28"/>
          <w:szCs w:val="28"/>
          <w:rtl/>
        </w:rPr>
        <w:t xml:space="preserve">22×16</w:t>
      </w:r>
      <w:r>
        <w:rPr>
          <w:rFonts w:ascii="Amiri" w:hAnsi="Amiri" w:eastAsia="Amiri" w:cs="Amiri"/>
          <w:lang w:bidi="ar-SA"/>
          <w:color w:val="111111"/>
          <w:sz w:val="28"/>
          <w:szCs w:val="28"/>
          <w:rtl/>
        </w:rPr>
        <w:t xml:space="preserve">س [6867/1 مجاميع ].</w:t>
      </w:r>
    </w:p>
    <w:p>
      <w:pPr>
        <w:pStyle w:val="Heading3"/>
      </w:pPr>
      <w:bookmarkStart w:id="676" w:name="_Toc89"/>
      <w:r>
        <w:t>2489 - نسخة أخرى :</w:t>
      </w:r>
      <w:bookmarkEnd w:id="676"/>
    </w:p>
    <w:p>
      <w:pPr>
        <w:pStyle w:val="BookText"/>
      </w:pPr>
      <w:r>
        <w:rPr>
          <w:rFonts w:ascii="Amiri" w:hAnsi="Amiri" w:eastAsia="Amiri" w:cs="Amiri"/>
          <w:lang w:bidi="ar-SA"/>
          <w:color w:val="111111"/>
          <w:sz w:val="28"/>
          <w:szCs w:val="28"/>
          <w:rtl/>
        </w:rPr>
        <w:t xml:space="preserve">كتبها : أبو عبداللّه محمد سعيد بن عبداللّه السويدي في بغداد سنة / 1159ه.</w:t>
      </w:r>
    </w:p>
    <w:p>
      <w:pPr>
        <w:pStyle w:val="BookText"/>
      </w:pPr>
      <w:r>
        <w:rPr>
          <w:rFonts w:ascii="IRNazanin" w:hAnsi="IRNazanin" w:eastAsia="IRNazanin" w:cs="IRNazanin"/>
          <w:lang w:bidi="fa-IR"/>
          <w:color w:val="111111"/>
          <w:sz w:val="28"/>
          <w:szCs w:val="28"/>
          <w:rtl/>
        </w:rPr>
        <w:t xml:space="preserve">ق = 61</w:t>
      </w:r>
    </w:p>
    <w:p>
      <w:pPr>
        <w:pStyle w:val="BookText"/>
      </w:pPr>
      <w:r>
        <w:rPr>
          <w:rFonts w:ascii="Times New Roman" w:hAnsi="Times New Roman" w:eastAsia="Times New Roman" w:cs="Times New Roman"/>
          <w:lang w:val="en-US" w:bidi="en-US"/>
          <w:color w:val="111111"/>
          <w:sz w:val="28"/>
          <w:szCs w:val="28"/>
          <w:rtl/>
        </w:rPr>
        <w:t xml:space="preserve">21 ×19</w:t>
      </w:r>
      <w:r>
        <w:rPr>
          <w:rFonts w:ascii="IRNazanin" w:hAnsi="IRNazanin" w:eastAsia="IRNazanin" w:cs="IRNazanin"/>
          <w:lang w:bidi="fa-IR"/>
          <w:color w:val="111111"/>
          <w:sz w:val="28"/>
          <w:szCs w:val="28"/>
          <w:rtl/>
        </w:rPr>
        <w:t xml:space="preserve">س [13800 ].</w:t>
      </w:r>
    </w:p>
    <w:p>
      <w:pPr>
        <w:pStyle w:val="Heading3"/>
      </w:pPr>
      <w:bookmarkStart w:id="677" w:name="_Toc90"/>
      <w:r>
        <w:t>2490- نسخة أخرى :</w:t>
      </w:r>
      <w:bookmarkEnd w:id="677"/>
    </w:p>
    <w:p>
      <w:pPr>
        <w:pStyle w:val="BookText"/>
      </w:pPr>
      <w:r>
        <w:rPr>
          <w:rFonts w:ascii="Amiri" w:hAnsi="Amiri" w:eastAsia="Amiri" w:cs="Amiri"/>
          <w:lang w:bidi="ar-SA"/>
          <w:color w:val="111111"/>
          <w:sz w:val="28"/>
          <w:szCs w:val="28"/>
          <w:rtl/>
        </w:rPr>
        <w:t xml:space="preserve">جيدة الخط</w:t>
      </w:r>
    </w:p>
    <w:p>
      <w:pPr>
        <w:pStyle w:val="BookText"/>
      </w:pPr>
      <w:r>
        <w:rPr>
          <w:rFonts w:ascii="IRNazanin" w:hAnsi="IRNazanin" w:eastAsia="IRNazanin" w:cs="IRNazanin"/>
          <w:lang w:bidi="fa-IR"/>
          <w:color w:val="111111"/>
          <w:sz w:val="28"/>
          <w:szCs w:val="28"/>
          <w:rtl/>
        </w:rPr>
        <w:t xml:space="preserve">ق = 102</w:t>
      </w:r>
    </w:p>
    <w:p>
      <w:pPr>
        <w:pStyle w:val="BookText"/>
      </w:pPr>
      <w:r>
        <w:rPr>
          <w:rFonts w:ascii="Times New Roman" w:hAnsi="Times New Roman" w:eastAsia="Times New Roman" w:cs="Times New Roman"/>
          <w:lang w:val="en-US" w:bidi="en-US"/>
          <w:color w:val="111111"/>
          <w:sz w:val="28"/>
          <w:szCs w:val="28"/>
          <w:rtl/>
        </w:rPr>
        <w:t xml:space="preserve">22×16</w:t>
      </w:r>
      <w:r>
        <w:rPr>
          <w:rFonts w:ascii="Amiri" w:hAnsi="Amiri" w:eastAsia="Amiri" w:cs="Amiri"/>
          <w:lang w:bidi="ar-SA"/>
          <w:color w:val="111111"/>
          <w:sz w:val="28"/>
          <w:szCs w:val="28"/>
          <w:rtl/>
        </w:rPr>
        <w:t xml:space="preserve">س [4254/1 مجاميع ].</w:t>
      </w:r>
    </w:p>
    <w:p>
      <w:pPr>
        <w:pStyle w:val="Heading3"/>
      </w:pPr>
      <w:bookmarkStart w:id="678" w:name="_Toc91"/>
      <w:r>
        <w:t>2491- نسخة أخرى :</w:t>
      </w:r>
      <w:bookmarkEnd w:id="678"/>
    </w:p>
    <w:p>
      <w:pPr>
        <w:pStyle w:val="BookText"/>
      </w:pPr>
      <w:r>
        <w:rPr>
          <w:rFonts w:ascii="IRNazanin" w:hAnsi="IRNazanin" w:eastAsia="IRNazanin" w:cs="IRNazanin"/>
          <w:lang w:bidi="fa-IR"/>
          <w:color w:val="111111"/>
          <w:sz w:val="28"/>
          <w:szCs w:val="28"/>
          <w:rtl/>
        </w:rPr>
        <w:t xml:space="preserve">ق = 53</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[4256/1 مجاميع ]</w:t>
      </w:r>
    </w:p>
    <w:p>
      <w:pPr>
        <w:pStyle w:val="Heading3"/>
      </w:pPr>
      <w:bookmarkStart w:id="679" w:name="_Toc92"/>
      <w:r>
        <w:t>3492 - نسخة أخرى :</w:t>
      </w:r>
      <w:bookmarkEnd w:id="679"/>
    </w:p>
    <w:p>
      <w:pPr>
        <w:pStyle w:val="BookText"/>
      </w:pPr>
      <w:r>
        <w:rPr>
          <w:rFonts w:ascii="IRNazanin" w:hAnsi="IRNazanin" w:eastAsia="IRNazanin" w:cs="IRNazanin"/>
          <w:lang w:bidi="fa-IR"/>
          <w:color w:val="111111"/>
          <w:sz w:val="28"/>
          <w:szCs w:val="28"/>
          <w:rtl/>
        </w:rPr>
        <w:t xml:space="preserve">ق = 71</w:t>
      </w:r>
    </w:p>
    <w:p>
      <w:pPr>
        <w:pStyle w:val="BookText"/>
      </w:pPr>
      <w:r>
        <w:rPr>
          <w:rFonts w:ascii="Times New Roman" w:hAnsi="Times New Roman" w:eastAsia="Times New Roman" w:cs="Times New Roman"/>
          <w:lang w:val="en-US" w:bidi="en-US"/>
          <w:color w:val="111111"/>
          <w:sz w:val="28"/>
          <w:szCs w:val="28"/>
          <w:rtl/>
        </w:rPr>
        <w:t xml:space="preserve">22 × 15 </w:t>
      </w:r>
      <w:r>
        <w:rPr>
          <w:rFonts w:ascii="IRNazanin" w:hAnsi="IRNazanin" w:eastAsia="IRNazanin" w:cs="IRNazanin"/>
          <w:lang w:bidi="fa-IR"/>
          <w:color w:val="111111"/>
          <w:sz w:val="28"/>
          <w:szCs w:val="28"/>
          <w:rtl/>
        </w:rPr>
        <w:t xml:space="preserve">س [4265].</w:t>
      </w:r>
    </w:p>
    <w:p>
      <w:pPr>
        <w:pStyle w:val="Heading3"/>
      </w:pPr>
      <w:bookmarkStart w:id="680" w:name="_Toc93"/>
      <w:r>
        <w:t>2493- نسخة أخرى :</w:t>
      </w:r>
      <w:bookmarkEnd w:id="680"/>
    </w:p>
    <w:p>
      <w:pPr>
        <w:pStyle w:val="BookText"/>
      </w:pPr>
      <w:r>
        <w:rPr>
          <w:rFonts w:ascii="Amiri" w:hAnsi="Amiri" w:eastAsia="Amiri" w:cs="Amiri"/>
          <w:lang w:bidi="ar-SA"/>
          <w:color w:val="111111"/>
          <w:sz w:val="28"/>
          <w:szCs w:val="28"/>
          <w:rtl/>
        </w:rPr>
        <w:t xml:space="preserve">كتبها : محمد بن شهاب بن محمد بن يحيى، كتبها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7" w:name="pg15461_199707"/>
    <w:bookmarkEnd w:id="27"/>
    <w:p>
      <w:pPr>
        <w:pStyle w:val="BookText"/>
      </w:pPr>
      <w:r>
        <w:rPr>
          <w:rFonts w:ascii="Amiri" w:hAnsi="Amiri" w:eastAsia="Amiri" w:cs="Amiri"/>
          <w:lang w:bidi="ar-SA"/>
          <w:color w:val="111111"/>
          <w:sz w:val="28"/>
          <w:szCs w:val="28"/>
          <w:rtl/>
        </w:rPr>
        <w:t xml:space="preserve">قبل سنة / 1166ه.</w:t>
      </w:r>
    </w:p>
    <w:p>
      <w:pPr>
        <w:pStyle w:val="BookText"/>
      </w:pPr>
      <w:r>
        <w:rPr>
          <w:rFonts w:ascii="IRNazanin" w:hAnsi="IRNazanin" w:eastAsia="IRNazanin" w:cs="IRNazanin"/>
          <w:lang w:bidi="fa-IR"/>
          <w:color w:val="111111"/>
          <w:sz w:val="28"/>
          <w:szCs w:val="28"/>
          <w:rtl/>
        </w:rPr>
        <w:t xml:space="preserve">ق = 48</w:t>
      </w:r>
    </w:p>
    <w:p>
      <w:pPr>
        <w:pStyle w:val="BookText"/>
      </w:pPr>
      <w:r>
        <w:rPr>
          <w:rFonts w:ascii="Times New Roman" w:hAnsi="Times New Roman" w:eastAsia="Times New Roman" w:cs="Times New Roman"/>
          <w:lang w:val="en-US" w:bidi="en-US"/>
          <w:color w:val="111111"/>
          <w:sz w:val="28"/>
          <w:szCs w:val="28"/>
          <w:rtl/>
        </w:rPr>
        <w:t xml:space="preserve">21 × 15 </w:t>
      </w:r>
      <w:r>
        <w:rPr>
          <w:rFonts w:ascii="IRNazanin" w:hAnsi="IRNazanin" w:eastAsia="IRNazanin" w:cs="IRNazanin"/>
          <w:lang w:bidi="fa-IR"/>
          <w:color w:val="111111"/>
          <w:sz w:val="28"/>
          <w:szCs w:val="28"/>
          <w:rtl/>
        </w:rPr>
        <w:t xml:space="preserve">س [4267 ].</w:t>
      </w:r>
    </w:p>
    <w:p>
      <w:pPr>
        <w:pStyle w:val="Heading3"/>
      </w:pPr>
      <w:bookmarkStart w:id="681" w:name="_Toc94"/>
      <w:r>
        <w:t>2494 - نسخة أخرى :</w:t>
      </w:r>
      <w:bookmarkEnd w:id="681"/>
    </w:p>
    <w:p>
      <w:pPr>
        <w:pStyle w:val="BookText"/>
      </w:pPr>
      <w:r>
        <w:rPr>
          <w:rFonts w:ascii="Amiri" w:hAnsi="Amiri" w:eastAsia="Amiri" w:cs="Amiri"/>
          <w:lang w:bidi="ar-SA"/>
          <w:color w:val="111111"/>
          <w:sz w:val="28"/>
          <w:szCs w:val="28"/>
          <w:rtl/>
        </w:rPr>
        <w:t xml:space="preserve">كتبها : محمد أمين بن عمر الهيتي سنة / 1214ه.</w:t>
      </w:r>
    </w:p>
    <w:p>
      <w:pPr>
        <w:pStyle w:val="BookText"/>
      </w:pPr>
      <w:r>
        <w:rPr>
          <w:rFonts w:ascii="IRNazanin" w:hAnsi="IRNazanin" w:eastAsia="IRNazanin" w:cs="IRNazanin"/>
          <w:lang w:bidi="fa-IR"/>
          <w:color w:val="111111"/>
          <w:sz w:val="28"/>
          <w:szCs w:val="28"/>
          <w:rtl/>
        </w:rPr>
        <w:t xml:space="preserve">ق = 85</w:t>
      </w:r>
    </w:p>
    <w:p>
      <w:pPr>
        <w:pStyle w:val="BookText"/>
      </w:pPr>
      <w:r>
        <w:rPr>
          <w:rFonts w:ascii="Times New Roman" w:hAnsi="Times New Roman" w:eastAsia="Times New Roman" w:cs="Times New Roman"/>
          <w:lang w:val="en-US" w:bidi="en-US"/>
          <w:color w:val="111111"/>
          <w:sz w:val="28"/>
          <w:szCs w:val="28"/>
          <w:rtl/>
        </w:rPr>
        <w:t xml:space="preserve">21 × 15 </w:t>
      </w:r>
      <w:r>
        <w:rPr>
          <w:rFonts w:ascii="IRNazanin" w:hAnsi="IRNazanin" w:eastAsia="IRNazanin" w:cs="IRNazanin"/>
          <w:lang w:bidi="fa-IR"/>
          <w:color w:val="111111"/>
          <w:sz w:val="28"/>
          <w:szCs w:val="28"/>
          <w:rtl/>
        </w:rPr>
        <w:t xml:space="preserve">س [4268].</w:t>
      </w:r>
    </w:p>
    <w:p>
      <w:pPr>
        <w:pStyle w:val="Heading3"/>
      </w:pPr>
      <w:bookmarkStart w:id="682" w:name="_Toc95"/>
      <w:r>
        <w:t>2495 - نسخة أخرى :</w:t>
      </w:r>
      <w:bookmarkEnd w:id="682"/>
    </w:p>
    <w:p>
      <w:pPr>
        <w:pStyle w:val="BookText"/>
      </w:pPr>
      <w:r>
        <w:rPr>
          <w:rFonts w:ascii="IRNazanin" w:hAnsi="IRNazanin" w:eastAsia="IRNazanin" w:cs="IRNazanin"/>
          <w:lang w:bidi="fa-IR"/>
          <w:color w:val="111111"/>
          <w:sz w:val="28"/>
          <w:szCs w:val="28"/>
          <w:rtl/>
        </w:rPr>
        <w:t xml:space="preserve">ق = 89</w:t>
      </w:r>
    </w:p>
    <w:p>
      <w:pPr>
        <w:pStyle w:val="BookText"/>
      </w:pPr>
      <w:r>
        <w:rPr>
          <w:rFonts w:ascii="Times New Roman" w:hAnsi="Times New Roman" w:eastAsia="Times New Roman" w:cs="Times New Roman"/>
          <w:lang w:val="en-US" w:bidi="en-US"/>
          <w:color w:val="111111"/>
          <w:sz w:val="28"/>
          <w:szCs w:val="28"/>
          <w:rtl/>
        </w:rPr>
        <w:t xml:space="preserve">20 × 12 </w:t>
      </w:r>
      <w:r>
        <w:rPr>
          <w:rFonts w:ascii="IRNazanin" w:hAnsi="IRNazanin" w:eastAsia="IRNazanin" w:cs="IRNazanin"/>
          <w:lang w:bidi="fa-IR"/>
          <w:color w:val="111111"/>
          <w:sz w:val="28"/>
          <w:szCs w:val="28"/>
          <w:rtl/>
        </w:rPr>
        <w:t xml:space="preserve">س [4289].</w:t>
      </w:r>
    </w:p>
    <w:p>
      <w:pPr>
        <w:pStyle w:val="Heading3"/>
      </w:pPr>
      <w:bookmarkStart w:id="683" w:name="_Toc96"/>
      <w:r>
        <w:t>2496- نسخة أخرى :</w:t>
      </w:r>
      <w:bookmarkEnd w:id="683"/>
    </w:p>
    <w:p>
      <w:pPr>
        <w:pStyle w:val="BookText"/>
      </w:pPr>
      <w:r>
        <w:rPr>
          <w:rFonts w:ascii="IRNazanin" w:hAnsi="IRNazanin" w:eastAsia="IRNazanin" w:cs="IRNazanin"/>
          <w:lang w:bidi="fa-IR"/>
          <w:color w:val="111111"/>
          <w:sz w:val="28"/>
          <w:szCs w:val="28"/>
          <w:rtl/>
        </w:rPr>
        <w:t xml:space="preserve">ق = 55</w:t>
      </w:r>
    </w:p>
    <w:p>
      <w:pPr>
        <w:pStyle w:val="BookText"/>
      </w:pPr>
      <w:r>
        <w:rPr>
          <w:rFonts w:ascii="Times New Roman" w:hAnsi="Times New Roman" w:eastAsia="Times New Roman" w:cs="Times New Roman"/>
          <w:lang w:val="en-US" w:bidi="en-US"/>
          <w:color w:val="111111"/>
          <w:sz w:val="28"/>
          <w:szCs w:val="28"/>
          <w:rtl/>
        </w:rPr>
        <w:t xml:space="preserve">22 × 16 </w:t>
      </w:r>
      <w:r>
        <w:rPr>
          <w:rFonts w:ascii="IRNazanin" w:hAnsi="IRNazanin" w:eastAsia="IRNazanin" w:cs="IRNazanin"/>
          <w:lang w:bidi="fa-IR"/>
          <w:color w:val="111111"/>
          <w:sz w:val="28"/>
          <w:szCs w:val="28"/>
          <w:rtl/>
        </w:rPr>
        <w:t xml:space="preserve">س [6864].</w:t>
      </w:r>
    </w:p>
    <w:p>
      <w:pPr>
        <w:pStyle w:val="Heading3"/>
      </w:pPr>
      <w:bookmarkStart w:id="684" w:name="_Toc97"/>
      <w:r>
        <w:t>2497 أ - شرح رسالة في الفرائض :</w:t>
      </w:r>
      <w:bookmarkEnd w:id="684"/>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مخروم الطرفين.</w:t>
      </w:r>
    </w:p>
    <w:p>
      <w:pPr>
        <w:pStyle w:val="BookText"/>
      </w:pPr>
      <w:r>
        <w:rPr>
          <w:rFonts w:ascii="IRNazanin" w:hAnsi="IRNazanin" w:eastAsia="IRNazanin" w:cs="IRNazanin"/>
          <w:lang w:bidi="fa-IR"/>
          <w:color w:val="111111"/>
          <w:sz w:val="28"/>
          <w:szCs w:val="28"/>
          <w:rtl/>
        </w:rPr>
        <w:t xml:space="preserve">ق = 129</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[9962].</w:t>
      </w:r>
    </w:p>
    <w:p>
      <w:pPr>
        <w:pStyle w:val="Heading3"/>
      </w:pPr>
      <w:bookmarkStart w:id="685" w:name="_Toc98"/>
      <w:r>
        <w:t>2497 ب - شرح قسم الفرائض من المحرر :</w:t>
      </w:r>
      <w:bookmarkEnd w:id="685"/>
    </w:p>
    <w:p>
      <w:pPr>
        <w:pStyle w:val="BookText"/>
      </w:pPr>
      <w:r>
        <w:rPr>
          <w:rFonts w:ascii="Amiri" w:hAnsi="Amiri" w:eastAsia="Amiri" w:cs="Amiri"/>
          <w:lang w:bidi="ar-SA"/>
          <w:color w:val="111111"/>
          <w:sz w:val="28"/>
          <w:szCs w:val="28"/>
          <w:rtl/>
        </w:rPr>
        <w:t xml:space="preserve">مؤلفه : محمد العمري المرشدي (ت - ؟)</w:t>
      </w:r>
    </w:p>
    <w:p>
      <w:pPr>
        <w:pStyle w:val="BookText"/>
      </w:pPr>
      <w:r>
        <w:rPr>
          <w:rFonts w:ascii="Amiri" w:hAnsi="Amiri" w:eastAsia="Amiri" w:cs="Amiri"/>
          <w:lang w:bidi="ar-SA"/>
          <w:color w:val="111111"/>
          <w:sz w:val="28"/>
          <w:szCs w:val="28"/>
          <w:rtl/>
        </w:rPr>
        <w:t xml:space="preserve">أوله : «و به نستعين الحمد للّه الذي قسم الميراث بذاته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8" w:name="pg15461_199708"/>
    <w:bookmarkEnd w:id="28"/>
    <w:p>
      <w:pPr>
        <w:pStyle w:val="BookText"/>
      </w:pPr>
      <w:r>
        <w:rPr>
          <w:rFonts w:ascii="Amiri" w:hAnsi="Amiri" w:eastAsia="Amiri" w:cs="Amiri"/>
          <w:lang w:bidi="ar-SA"/>
          <w:color w:val="111111"/>
          <w:sz w:val="28"/>
          <w:szCs w:val="28"/>
          <w:rtl/>
        </w:rPr>
        <w:t xml:space="preserve">القديم، ولم يكله الى أحد من الانبياء والمرسلين..».</w:t>
      </w:r>
    </w:p>
    <w:p>
      <w:pPr>
        <w:pStyle w:val="BookText"/>
      </w:pPr>
      <w:r>
        <w:rPr>
          <w:rFonts w:ascii="Amiri" w:hAnsi="Amiri" w:eastAsia="Amiri" w:cs="Amiri"/>
          <w:lang w:bidi="ar-SA"/>
          <w:color w:val="111111"/>
          <w:sz w:val="28"/>
          <w:szCs w:val="28"/>
          <w:rtl/>
        </w:rPr>
        <w:t xml:space="preserve">نسخة جيدة، كتبها : حسين الرحبي مفتى الشافعية ببغداد. ومنه نسخة أخرى ذكرت في باب الفقه الشافعي ج 1 ص / 613 – 614.</w:t>
      </w:r>
    </w:p>
    <w:p>
      <w:pPr>
        <w:pStyle w:val="BookText"/>
      </w:pPr>
      <w:r>
        <w:rPr>
          <w:rFonts w:ascii="IRNazanin" w:hAnsi="IRNazanin" w:eastAsia="IRNazanin" w:cs="IRNazanin"/>
          <w:lang w:bidi="fa-IR"/>
          <w:color w:val="111111"/>
          <w:sz w:val="28"/>
          <w:szCs w:val="28"/>
          <w:rtl/>
        </w:rPr>
        <w:t xml:space="preserve">ق = 98</w:t>
      </w:r>
    </w:p>
    <w:p>
      <w:pPr>
        <w:pStyle w:val="BookText"/>
      </w:pPr>
      <w:r>
        <w:rPr>
          <w:rFonts w:ascii="Times New Roman" w:hAnsi="Times New Roman" w:eastAsia="Times New Roman" w:cs="Times New Roman"/>
          <w:lang w:val="en-US" w:bidi="en-US"/>
          <w:color w:val="111111"/>
          <w:sz w:val="28"/>
          <w:szCs w:val="28"/>
          <w:rtl/>
        </w:rPr>
        <w:t xml:space="preserve">21×16</w:t>
      </w:r>
      <w:r>
        <w:rPr>
          <w:rFonts w:ascii="Amiri" w:hAnsi="Amiri" w:eastAsia="Amiri" w:cs="Amiri"/>
          <w:lang w:bidi="ar-SA"/>
          <w:color w:val="111111"/>
          <w:sz w:val="28"/>
          <w:szCs w:val="28"/>
          <w:rtl/>
        </w:rPr>
        <w:t xml:space="preserve">س [9665/1 مجاميع ].</w:t>
      </w:r>
    </w:p>
    <w:p>
      <w:pPr>
        <w:pStyle w:val="Heading3"/>
      </w:pPr>
      <w:bookmarkStart w:id="686" w:name="_Toc99"/>
      <w:r>
        <w:t>2498- صون الفارض في الوصول الى مدارك عون الرائض في فن الفرائض :</w:t>
      </w:r>
      <w:bookmarkEnd w:id="686"/>
    </w:p>
    <w:p>
      <w:pPr>
        <w:pStyle w:val="BookText"/>
      </w:pPr>
      <w:r>
        <w:rPr>
          <w:rFonts w:ascii="Amiri" w:hAnsi="Amiri" w:eastAsia="Amiri" w:cs="Amiri"/>
          <w:lang w:bidi="ar-SA"/>
          <w:color w:val="111111"/>
          <w:sz w:val="28"/>
          <w:szCs w:val="28"/>
          <w:rtl/>
        </w:rPr>
        <w:t xml:space="preserve">مؤلفه : المولى فضيل بن علي الجمالي (ت - 991ه.) بروك 434/2 والذيل 645/2، والكشف 1180/2.</w:t>
      </w:r>
    </w:p>
    <w:p>
      <w:pPr>
        <w:pStyle w:val="BookText"/>
      </w:pPr>
      <w:r>
        <w:rPr>
          <w:rFonts w:ascii="Amiri" w:hAnsi="Amiri" w:eastAsia="Amiri" w:cs="Amiri"/>
          <w:lang w:bidi="ar-SA"/>
          <w:color w:val="111111"/>
          <w:sz w:val="28"/>
          <w:szCs w:val="28"/>
          <w:rtl/>
        </w:rPr>
        <w:t xml:space="preserve">أوله : «يا من بعونه صون الفارض، ومن منه عون الرائض.. نحمدك على ما منحت لنا احراز صناعة الفرايض».</w:t>
      </w:r>
    </w:p>
    <w:p>
      <w:pPr>
        <w:pStyle w:val="BookText"/>
      </w:pPr>
      <w:r>
        <w:rPr>
          <w:rFonts w:ascii="IRNazanin" w:hAnsi="IRNazanin" w:eastAsia="IRNazanin" w:cs="IRNazanin"/>
          <w:lang w:bidi="fa-IR"/>
          <w:color w:val="111111"/>
          <w:sz w:val="28"/>
          <w:szCs w:val="28"/>
          <w:rtl/>
        </w:rPr>
        <w:t xml:space="preserve">ق = 49</w:t>
      </w:r>
    </w:p>
    <w:p>
      <w:pPr>
        <w:pStyle w:val="BookText"/>
      </w:pPr>
      <w:r>
        <w:rPr>
          <w:rFonts w:ascii="Times New Roman" w:hAnsi="Times New Roman" w:eastAsia="Times New Roman" w:cs="Times New Roman"/>
          <w:lang w:val="en-US" w:bidi="en-US"/>
          <w:color w:val="111111"/>
          <w:sz w:val="28"/>
          <w:szCs w:val="28"/>
          <w:rtl/>
        </w:rPr>
        <w:t xml:space="preserve">21 × 14 </w:t>
      </w:r>
      <w:r>
        <w:rPr>
          <w:rFonts w:ascii="IRNazanin" w:hAnsi="IRNazanin" w:eastAsia="IRNazanin" w:cs="IRNazanin"/>
          <w:lang w:bidi="fa-IR"/>
          <w:color w:val="111111"/>
          <w:sz w:val="28"/>
          <w:szCs w:val="28"/>
          <w:rtl/>
        </w:rPr>
        <w:t xml:space="preserve">س[4261].</w:t>
      </w:r>
    </w:p>
    <w:p>
      <w:pPr>
        <w:pStyle w:val="Heading3"/>
      </w:pPr>
      <w:bookmarkStart w:id="687" w:name="_Toc100"/>
      <w:r>
        <w:t>2499- ضوء السراج :</w:t>
      </w:r>
      <w:bookmarkEnd w:id="687"/>
    </w:p>
    <w:p>
      <w:pPr>
        <w:pStyle w:val="BookText"/>
      </w:pPr>
      <w:r>
        <w:rPr>
          <w:rFonts w:ascii="Amiri" w:hAnsi="Amiri" w:eastAsia="Amiri" w:cs="Amiri"/>
          <w:lang w:bidi="ar-SA"/>
          <w:color w:val="111111"/>
          <w:sz w:val="28"/>
          <w:szCs w:val="28"/>
          <w:rtl/>
        </w:rPr>
        <w:t xml:space="preserve">مؤلفه : ابو العلاء محمود بن ابي بكر بن ابي العلاء البخاري الكلاباذي (ت - 700ه) بروك / الذيل 650/1 والكشف 1249/2.</w:t>
      </w:r>
    </w:p>
    <w:p>
      <w:pPr>
        <w:pStyle w:val="BookText"/>
      </w:pPr>
      <w:r>
        <w:rPr>
          <w:rFonts w:ascii="Amiri" w:hAnsi="Amiri" w:eastAsia="Amiri" w:cs="Amiri"/>
          <w:lang w:bidi="ar-SA"/>
          <w:color w:val="111111"/>
          <w:sz w:val="28"/>
          <w:szCs w:val="28"/>
          <w:rtl/>
        </w:rPr>
        <w:t xml:space="preserve">أوله : الحمد للّه الذي استأثر بوصف البقاء والقدم تعالى واستكبر فناء عزه عن الفناء والعدم..».</w:t>
      </w:r>
    </w:p>
    <w:p>
      <w:pPr>
        <w:pStyle w:val="BookText"/>
      </w:pPr>
      <w:r>
        <w:rPr>
          <w:rFonts w:ascii="Amiri" w:hAnsi="Amiri" w:eastAsia="Amiri" w:cs="Amiri"/>
          <w:lang w:bidi="ar-SA"/>
          <w:color w:val="111111"/>
          <w:sz w:val="28"/>
          <w:szCs w:val="28"/>
          <w:rtl/>
        </w:rPr>
        <w:t xml:space="preserve">نسخة جيدة متقنة، كتبت في سنة 717ه.</w:t>
      </w:r>
    </w:p>
    <w:p>
      <w:pPr>
        <w:pStyle w:val="BookText"/>
      </w:pPr>
      <w:r>
        <w:rPr>
          <w:rFonts w:ascii="IRNazanin" w:hAnsi="IRNazanin" w:eastAsia="IRNazanin" w:cs="IRNazanin"/>
          <w:lang w:bidi="fa-IR"/>
          <w:color w:val="111111"/>
          <w:sz w:val="28"/>
          <w:szCs w:val="28"/>
          <w:rtl/>
        </w:rPr>
        <w:t xml:space="preserve">ق = 135</w:t>
      </w:r>
    </w:p>
    <w:p>
      <w:pPr>
        <w:pStyle w:val="BookText"/>
      </w:pPr>
      <w:r>
        <w:rPr>
          <w:rFonts w:ascii="Times New Roman" w:hAnsi="Times New Roman" w:eastAsia="Times New Roman" w:cs="Times New Roman"/>
          <w:lang w:val="en-US" w:bidi="en-US"/>
          <w:color w:val="111111"/>
          <w:sz w:val="28"/>
          <w:szCs w:val="28"/>
          <w:rtl/>
        </w:rPr>
        <w:t xml:space="preserve">24 × 17 </w:t>
      </w:r>
      <w:r>
        <w:rPr>
          <w:rFonts w:ascii="IRNazanin" w:hAnsi="IRNazanin" w:eastAsia="IRNazanin" w:cs="IRNazanin"/>
          <w:lang w:bidi="fa-IR"/>
          <w:color w:val="111111"/>
          <w:sz w:val="28"/>
          <w:szCs w:val="28"/>
          <w:rtl/>
        </w:rPr>
        <w:t xml:space="preserve">س [6862].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9" w:name="pg15461_199709"/>
    <w:bookmarkEnd w:id="29"/>
    <w:p>
      <w:pPr>
        <w:pStyle w:val="Heading3"/>
      </w:pPr>
      <w:bookmarkStart w:id="688" w:name="_Toc101"/>
      <w:r>
        <w:t>2500 - العقود الدرية في الفرائض :</w:t>
      </w:r>
      <w:bookmarkEnd w:id="688"/>
    </w:p>
    <w:p>
      <w:pPr>
        <w:pStyle w:val="BookText"/>
      </w:pPr>
      <w:r>
        <w:rPr>
          <w:rFonts w:ascii="Amiri" w:hAnsi="Amiri" w:eastAsia="Amiri" w:cs="Amiri"/>
          <w:lang w:bidi="ar-SA"/>
          <w:color w:val="111111"/>
          <w:sz w:val="28"/>
          <w:szCs w:val="28"/>
          <w:rtl/>
        </w:rPr>
        <w:t xml:space="preserve">مؤلفه: علي علي الحبري الكوتاهي (ت – بعد سنة / 1074 ه).</w:t>
      </w:r>
    </w:p>
    <w:p>
      <w:pPr>
        <w:pStyle w:val="BookText"/>
      </w:pPr>
      <w:r>
        <w:rPr>
          <w:rFonts w:ascii="IRNazanin" w:hAnsi="IRNazanin" w:eastAsia="IRNazanin" w:cs="IRNazanin"/>
          <w:lang w:bidi="fa-IR"/>
          <w:color w:val="111111"/>
          <w:sz w:val="28"/>
          <w:szCs w:val="28"/>
          <w:rtl/>
        </w:rPr>
        <w:t xml:space="preserve">أوله : «الحمد للّه الذي سیخ علينا نعمه الظاهرة والباطنة».</w:t>
      </w:r>
    </w:p>
    <w:p>
      <w:pPr>
        <w:pStyle w:val="BookText"/>
      </w:pPr>
      <w:r>
        <w:rPr>
          <w:rFonts w:ascii="Amiri" w:hAnsi="Amiri" w:eastAsia="Amiri" w:cs="Amiri"/>
          <w:lang w:bidi="ar-SA"/>
          <w:color w:val="111111"/>
          <w:sz w:val="28"/>
          <w:szCs w:val="28"/>
          <w:rtl/>
        </w:rPr>
        <w:t xml:space="preserve">كتب سنة / 1181ه.</w:t>
      </w:r>
    </w:p>
    <w:p>
      <w:pPr>
        <w:pStyle w:val="BookText"/>
      </w:pPr>
      <w:r>
        <w:rPr>
          <w:rFonts w:ascii="IRNazanin" w:hAnsi="IRNazanin" w:eastAsia="IRNazanin" w:cs="IRNazanin"/>
          <w:lang w:bidi="fa-IR"/>
          <w:color w:val="111111"/>
          <w:sz w:val="28"/>
          <w:szCs w:val="28"/>
          <w:rtl/>
        </w:rPr>
        <w:t xml:space="preserve">ق = 282</w:t>
      </w:r>
    </w:p>
    <w:p>
      <w:pPr>
        <w:pStyle w:val="BookText"/>
      </w:pPr>
      <w:r>
        <w:rPr>
          <w:rFonts w:ascii="Times New Roman" w:hAnsi="Times New Roman" w:eastAsia="Times New Roman" w:cs="Times New Roman"/>
          <w:lang w:val="en-US" w:bidi="en-US"/>
          <w:color w:val="111111"/>
          <w:sz w:val="28"/>
          <w:szCs w:val="28"/>
          <w:rtl/>
        </w:rPr>
        <w:t xml:space="preserve">29 × 17 </w:t>
      </w:r>
      <w:r>
        <w:rPr>
          <w:rFonts w:ascii="IRNazanin" w:hAnsi="IRNazanin" w:eastAsia="IRNazanin" w:cs="IRNazanin"/>
          <w:lang w:bidi="fa-IR"/>
          <w:color w:val="111111"/>
          <w:sz w:val="28"/>
          <w:szCs w:val="28"/>
          <w:rtl/>
        </w:rPr>
        <w:t xml:space="preserve">س [4310].</w:t>
      </w:r>
    </w:p>
    <w:p>
      <w:pPr>
        <w:pStyle w:val="Heading3"/>
      </w:pPr>
      <w:bookmarkStart w:id="689" w:name="_Toc102"/>
      <w:r>
        <w:t>2501- الفنية في الفرائض الشافعية :</w:t>
      </w:r>
      <w:bookmarkEnd w:id="689"/>
    </w:p>
    <w:p>
      <w:pPr>
        <w:pStyle w:val="BookText"/>
      </w:pPr>
      <w:r>
        <w:rPr>
          <w:rFonts w:ascii="Amiri" w:hAnsi="Amiri" w:eastAsia="Amiri" w:cs="Amiri"/>
          <w:lang w:bidi="ar-SA"/>
          <w:color w:val="111111"/>
          <w:sz w:val="28"/>
          <w:szCs w:val="28"/>
          <w:rtl/>
        </w:rPr>
        <w:t xml:space="preserve">مؤلفه : منتخب الدين أسعد ابن ابي الفضائل محمود ابن خلف العجلي (ت - 600ه) ابن خلكان 84/4، والسبكي 5 / 50.</w:t>
      </w:r>
    </w:p>
    <w:p>
      <w:pPr>
        <w:pStyle w:val="BookText"/>
      </w:pPr>
      <w:r>
        <w:rPr>
          <w:rFonts w:ascii="IRNazanin" w:hAnsi="IRNazanin" w:eastAsia="IRNazanin" w:cs="IRNazanin"/>
          <w:lang w:bidi="fa-IR"/>
          <w:color w:val="111111"/>
          <w:sz w:val="28"/>
          <w:szCs w:val="28"/>
          <w:rtl/>
        </w:rPr>
        <w:t xml:space="preserve">أوله : «الحمد للّه الذى تعزز بالبقاء، وقهر العباد بالموت والفناء. هو الباقي وغيره نافد، وهي الحي القيوم وما سواه باید..».</w:t>
      </w:r>
    </w:p>
    <w:p>
      <w:pPr>
        <w:pStyle w:val="BookText"/>
      </w:pPr>
      <w:r>
        <w:rPr>
          <w:rFonts w:ascii="Amiri" w:hAnsi="Amiri" w:eastAsia="Amiri" w:cs="Amiri"/>
          <w:lang w:bidi="ar-SA"/>
          <w:color w:val="111111"/>
          <w:sz w:val="28"/>
          <w:szCs w:val="28"/>
          <w:rtl/>
        </w:rPr>
        <w:t xml:space="preserve">قديمة الخط جيدة مضبوطة.</w:t>
      </w:r>
    </w:p>
    <w:p>
      <w:pPr>
        <w:pStyle w:val="BookText"/>
      </w:pPr>
      <w:r>
        <w:rPr>
          <w:rFonts w:ascii="IRNazanin" w:hAnsi="IRNazanin" w:eastAsia="IRNazanin" w:cs="IRNazanin"/>
          <w:lang w:bidi="fa-IR"/>
          <w:color w:val="111111"/>
          <w:sz w:val="28"/>
          <w:szCs w:val="28"/>
          <w:rtl/>
        </w:rPr>
        <w:t xml:space="preserve">ق = 32</w:t>
      </w:r>
    </w:p>
    <w:p>
      <w:pPr>
        <w:pStyle w:val="BookText"/>
      </w:pPr>
      <w:r>
        <w:rPr>
          <w:rFonts w:ascii="Times New Roman" w:hAnsi="Times New Roman" w:eastAsia="Times New Roman" w:cs="Times New Roman"/>
          <w:lang w:val="en-US" w:bidi="en-US"/>
          <w:color w:val="111111"/>
          <w:sz w:val="28"/>
          <w:szCs w:val="28"/>
          <w:rtl/>
        </w:rPr>
        <w:t xml:space="preserve">20 × 13 </w:t>
      </w:r>
      <w:r>
        <w:rPr>
          <w:rFonts w:ascii="IRNazanin" w:hAnsi="IRNazanin" w:eastAsia="IRNazanin" w:cs="IRNazanin"/>
          <w:lang w:bidi="fa-IR"/>
          <w:color w:val="111111"/>
          <w:sz w:val="28"/>
          <w:szCs w:val="28"/>
          <w:rtl/>
        </w:rPr>
        <w:t xml:space="preserve">س [4288].</w:t>
      </w:r>
    </w:p>
    <w:p>
      <w:pPr>
        <w:pStyle w:val="Heading3"/>
      </w:pPr>
      <w:bookmarkStart w:id="690" w:name="_Toc103"/>
      <w:r>
        <w:t>2502- فتح اقفال المباحث شرح غنية الباحث (الرحبية):</w:t>
      </w:r>
      <w:bookmarkEnd w:id="690"/>
    </w:p>
    <w:p>
      <w:pPr>
        <w:pStyle w:val="BookText"/>
      </w:pPr>
      <w:r>
        <w:rPr>
          <w:rFonts w:ascii="Amiri" w:hAnsi="Amiri" w:eastAsia="Amiri" w:cs="Amiri"/>
          <w:lang w:bidi="ar-SA"/>
          <w:color w:val="111111"/>
          <w:sz w:val="28"/>
          <w:szCs w:val="28"/>
          <w:rtl/>
        </w:rPr>
        <w:t xml:space="preserve">مؤلفه : عبداللّه السرميني الشافعي، وقيل : هو ليوسف الحلبي، انظر بروك 391/1.</w:t>
      </w:r>
    </w:p>
    <w:p>
      <w:pPr>
        <w:pStyle w:val="BookText"/>
      </w:pPr>
      <w:r>
        <w:rPr>
          <w:rFonts w:ascii="Amiri" w:hAnsi="Amiri" w:eastAsia="Amiri" w:cs="Amiri"/>
          <w:lang w:bidi="ar-SA"/>
          <w:color w:val="111111"/>
          <w:sz w:val="28"/>
          <w:szCs w:val="28"/>
          <w:rtl/>
        </w:rPr>
        <w:t xml:space="preserve">أوله : «الحمد للّه الذبير مهد أصول الفرايض..».</w:t>
      </w:r>
    </w:p>
    <w:p>
      <w:pPr>
        <w:pStyle w:val="BookText"/>
      </w:pPr>
      <w:r>
        <w:rPr>
          <w:rFonts w:ascii="Amiri" w:hAnsi="Amiri" w:eastAsia="Amiri" w:cs="Amiri"/>
          <w:lang w:bidi="ar-SA"/>
          <w:color w:val="111111"/>
          <w:sz w:val="28"/>
          <w:szCs w:val="28"/>
          <w:rtl/>
        </w:rPr>
        <w:t xml:space="preserve">كتبه: علي بن أيوب بن يوسف العمري في سنة / 1115ه.</w:t>
      </w:r>
    </w:p>
    <w:p>
      <w:pPr>
        <w:pStyle w:val="BookText"/>
      </w:pPr>
      <w:r>
        <w:rPr>
          <w:rFonts w:ascii="IRNazanin" w:hAnsi="IRNazanin" w:eastAsia="IRNazanin" w:cs="IRNazanin"/>
          <w:lang w:bidi="fa-IR"/>
          <w:color w:val="111111"/>
          <w:sz w:val="28"/>
          <w:szCs w:val="28"/>
          <w:rtl/>
        </w:rPr>
        <w:t xml:space="preserve">ق = 75</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[9716]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0" w:name="pg15461_199710"/>
    <w:bookmarkEnd w:id="30"/>
    <w:p>
      <w:pPr>
        <w:pStyle w:val="BookText"/>
      </w:pPr>
      <w:r>
        <w:rPr>
          <w:rFonts w:ascii="Amiri" w:hAnsi="Amiri" w:eastAsia="Amiri" w:cs="Amiri"/>
          <w:lang w:bidi="ar-SA"/>
          <w:color w:val="111111"/>
          <w:sz w:val="28"/>
          <w:szCs w:val="28"/>
          <w:rtl/>
        </w:rPr>
        <w:t xml:space="preserve">فتح القريب المجيب لشرح كتاب الترتيب لسبط المارديني (ت – 907ه):</w:t>
      </w:r>
    </w:p>
    <w:p>
      <w:pPr>
        <w:pStyle w:val="BookText"/>
      </w:pPr>
      <w:r>
        <w:rPr>
          <w:rFonts w:ascii="Amiri" w:hAnsi="Amiri" w:eastAsia="Amiri" w:cs="Amiri"/>
          <w:lang w:bidi="ar-SA"/>
          <w:color w:val="111111"/>
          <w:sz w:val="28"/>
          <w:szCs w:val="28"/>
          <w:rtl/>
        </w:rPr>
        <w:t xml:space="preserve">مؤلفه : عبداللّه الشنشوري الأزهري (ت - 999ه).</w:t>
      </w:r>
    </w:p>
    <w:p>
      <w:pPr>
        <w:pStyle w:val="BookText"/>
      </w:pPr>
      <w:r>
        <w:rPr>
          <w:rFonts w:ascii="Amiri" w:hAnsi="Amiri" w:eastAsia="Amiri" w:cs="Amiri"/>
          <w:lang w:bidi="ar-SA"/>
          <w:color w:val="111111"/>
          <w:sz w:val="28"/>
          <w:szCs w:val="28"/>
          <w:rtl/>
        </w:rPr>
        <w:t xml:space="preserve">أوله : «الحمد اللّه الباقي بعد فناء خلقه..».</w:t>
      </w:r>
    </w:p>
    <w:p>
      <w:pPr>
        <w:pStyle w:val="BookText"/>
      </w:pPr>
      <w:r>
        <w:rPr>
          <w:rFonts w:ascii="IRNazanin" w:hAnsi="IRNazanin" w:eastAsia="IRNazanin" w:cs="IRNazanin"/>
          <w:lang w:bidi="fa-IR"/>
          <w:color w:val="111111"/>
          <w:sz w:val="28"/>
          <w:szCs w:val="28"/>
          <w:rtl/>
        </w:rPr>
        <w:t xml:space="preserve">طبع، انظر المعجم ص / 1147.</w:t>
      </w:r>
    </w:p>
    <w:p>
      <w:pPr>
        <w:pStyle w:val="BookText"/>
      </w:pPr>
      <w:r>
        <w:rPr>
          <w:rFonts w:ascii="Amiri" w:hAnsi="Amiri" w:eastAsia="Amiri" w:cs="Amiri"/>
          <w:lang w:bidi="ar-SA"/>
          <w:color w:val="111111"/>
          <w:sz w:val="28"/>
          <w:szCs w:val="28"/>
          <w:rtl/>
        </w:rPr>
        <w:t xml:space="preserve">كتبه : محمد بن خليل بن ابراهيم الشقيني في سنة 1033ه.</w:t>
      </w:r>
    </w:p>
    <w:p>
      <w:pPr>
        <w:pStyle w:val="BookText"/>
      </w:pPr>
      <w:r>
        <w:rPr>
          <w:rFonts w:ascii="IRNazanin" w:hAnsi="IRNazanin" w:eastAsia="IRNazanin" w:cs="IRNazanin"/>
          <w:lang w:bidi="fa-IR"/>
          <w:color w:val="111111"/>
          <w:sz w:val="28"/>
          <w:szCs w:val="28"/>
          <w:rtl/>
        </w:rPr>
        <w:t xml:space="preserve">ق = 231</w:t>
      </w:r>
    </w:p>
    <w:p>
      <w:pPr>
        <w:pStyle w:val="BookText"/>
      </w:pPr>
      <w:r>
        <w:rPr>
          <w:rFonts w:ascii="Times New Roman" w:hAnsi="Times New Roman" w:eastAsia="Times New Roman" w:cs="Times New Roman"/>
          <w:lang w:val="en-US" w:bidi="en-US"/>
          <w:color w:val="111111"/>
          <w:sz w:val="28"/>
          <w:szCs w:val="28"/>
          <w:rtl/>
        </w:rPr>
        <w:t xml:space="preserve">20 × 16 </w:t>
      </w:r>
      <w:r>
        <w:rPr>
          <w:rFonts w:ascii="IRNazanin" w:hAnsi="IRNazanin" w:eastAsia="IRNazanin" w:cs="IRNazanin"/>
          <w:lang w:bidi="fa-IR"/>
          <w:color w:val="111111"/>
          <w:sz w:val="28"/>
          <w:szCs w:val="28"/>
          <w:rtl/>
        </w:rPr>
        <w:t xml:space="preserve">س [4283].</w:t>
      </w:r>
    </w:p>
    <w:p>
      <w:pPr>
        <w:pStyle w:val="Heading3"/>
      </w:pPr>
      <w:bookmarkStart w:id="691" w:name="_Toc104"/>
      <w:r>
        <w:t>2504- الفرائد السنية على الفوائد الشنشورية (شرح الرحبية) لعبداللّه الشنشوري (ت - 999ه) :</w:t>
      </w:r>
      <w:bookmarkEnd w:id="691"/>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انظر : بروك 391/1.</w:t>
      </w:r>
    </w:p>
    <w:p>
      <w:pPr>
        <w:pStyle w:val="BookText"/>
      </w:pPr>
      <w:r>
        <w:rPr>
          <w:rFonts w:ascii="Amiri" w:hAnsi="Amiri" w:eastAsia="Amiri" w:cs="Amiri"/>
          <w:lang w:bidi="ar-SA"/>
          <w:color w:val="111111"/>
          <w:sz w:val="28"/>
          <w:szCs w:val="28"/>
          <w:rtl/>
        </w:rPr>
        <w:t xml:space="preserve">أوله : «الحمد للّه الذى قدر الفروض والسهام..». وهو حاشية على الشرح المذكور..</w:t>
      </w:r>
    </w:p>
    <w:p>
      <w:pPr>
        <w:pStyle w:val="BookText"/>
      </w:pPr>
      <w:r>
        <w:rPr>
          <w:rFonts w:ascii="Amiri" w:hAnsi="Amiri" w:eastAsia="Amiri" w:cs="Amiri"/>
          <w:lang w:bidi="ar-SA"/>
          <w:color w:val="111111"/>
          <w:sz w:val="28"/>
          <w:szCs w:val="28"/>
          <w:rtl/>
        </w:rPr>
        <w:t xml:space="preserve">كتبه : محمد بن بدوي الجزائري المسكرى سنة / 1115ه.في مدرسة العرب بأصفهان.</w:t>
      </w:r>
    </w:p>
    <w:p>
      <w:pPr>
        <w:pStyle w:val="BookText"/>
      </w:pPr>
      <w:r>
        <w:rPr>
          <w:rFonts w:ascii="IRNazanin" w:hAnsi="IRNazanin" w:eastAsia="IRNazanin" w:cs="IRNazanin"/>
          <w:lang w:bidi="fa-IR"/>
          <w:color w:val="111111"/>
          <w:sz w:val="28"/>
          <w:szCs w:val="28"/>
          <w:rtl/>
        </w:rPr>
        <w:t xml:space="preserve">ق = 103</w:t>
      </w:r>
    </w:p>
    <w:p>
      <w:pPr>
        <w:pStyle w:val="BookText"/>
      </w:pPr>
      <w:r>
        <w:rPr>
          <w:rFonts w:ascii="Times New Roman" w:hAnsi="Times New Roman" w:eastAsia="Times New Roman" w:cs="Times New Roman"/>
          <w:lang w:val="en-US" w:bidi="en-US"/>
          <w:color w:val="111111"/>
          <w:sz w:val="28"/>
          <w:szCs w:val="28"/>
          <w:rtl/>
        </w:rPr>
        <w:t xml:space="preserve">21 × 15 </w:t>
      </w:r>
      <w:r>
        <w:rPr>
          <w:rFonts w:ascii="IRNazanin" w:hAnsi="IRNazanin" w:eastAsia="IRNazanin" w:cs="IRNazanin"/>
          <w:lang w:bidi="fa-IR"/>
          <w:color w:val="111111"/>
          <w:sz w:val="28"/>
          <w:szCs w:val="28"/>
          <w:rtl/>
        </w:rPr>
        <w:t xml:space="preserve">س[4272].</w:t>
      </w:r>
    </w:p>
    <w:p>
      <w:pPr>
        <w:pStyle w:val="Heading3"/>
      </w:pPr>
      <w:bookmarkStart w:id="692" w:name="_Toc105"/>
      <w:r>
        <w:t>2505- فريدة الفرائد وخلاصة الفرائض :</w:t>
      </w:r>
      <w:bookmarkEnd w:id="692"/>
    </w:p>
    <w:p>
      <w:pPr>
        <w:pStyle w:val="BookText"/>
      </w:pPr>
      <w:r>
        <w:rPr>
          <w:rFonts w:ascii="IRNazanin" w:hAnsi="IRNazanin" w:eastAsia="IRNazanin" w:cs="IRNazanin"/>
          <w:lang w:bidi="fa-IR"/>
          <w:color w:val="111111"/>
          <w:sz w:val="28"/>
          <w:szCs w:val="28"/>
          <w:rtl/>
        </w:rPr>
        <w:t xml:space="preserve">مؤلفها :</w:t>
      </w:r>
    </w:p>
    <w:p>
      <w:pPr>
        <w:pStyle w:val="BookText"/>
      </w:pPr>
      <w:r>
        <w:rPr>
          <w:rFonts w:ascii="Amiri" w:hAnsi="Amiri" w:eastAsia="Amiri" w:cs="Amiri"/>
          <w:lang w:bidi="ar-SA"/>
          <w:color w:val="111111"/>
          <w:sz w:val="28"/>
          <w:szCs w:val="28"/>
          <w:rtl/>
        </w:rPr>
        <w:t xml:space="preserve">والرسالة جداول في الفرائض في صفحة واحدة كبيرة...</w:t>
      </w:r>
    </w:p>
    <w:p>
      <w:pPr>
        <w:pStyle w:val="BookText"/>
      </w:pPr>
      <w:r>
        <w:rPr>
          <w:rFonts w:ascii="Times New Roman" w:hAnsi="Times New Roman" w:eastAsia="Times New Roman" w:cs="Times New Roman"/>
          <w:lang w:val="en-US" w:bidi="en-US"/>
          <w:color w:val="111111"/>
          <w:sz w:val="28"/>
          <w:szCs w:val="28"/>
          <w:rtl/>
        </w:rPr>
        <w:t xml:space="preserve">51 × 37</w:t>
      </w:r>
      <w:r>
        <w:rPr>
          <w:rFonts w:ascii="IRNazanin" w:hAnsi="IRNazanin" w:eastAsia="IRNazanin" w:cs="IRNazanin"/>
          <w:lang w:bidi="fa-IR"/>
          <w:color w:val="111111"/>
          <w:sz w:val="28"/>
          <w:szCs w:val="28"/>
          <w:rtl/>
        </w:rPr>
        <w:t xml:space="preserve">س[3909 ]</w:t>
      </w:r>
    </w:p>
    <w:p>
      <w:pPr>
        <w:pStyle w:val="Heading3"/>
      </w:pPr>
      <w:bookmarkStart w:id="693" w:name="_Toc106"/>
      <w:r>
        <w:t>2506 - القلائد (العقود البرهانية (منظومة في الفرائض) :</w:t>
      </w:r>
      <w:bookmarkEnd w:id="693"/>
    </w:p>
    <w:p>
      <w:pPr>
        <w:pStyle w:val="BookText"/>
      </w:pPr>
      <w:r>
        <w:rPr>
          <w:rFonts w:ascii="IRNazanin" w:hAnsi="IRNazanin" w:eastAsia="IRNazanin" w:cs="IRNazanin"/>
          <w:lang w:bidi="fa-IR"/>
          <w:color w:val="111111"/>
          <w:sz w:val="28"/>
          <w:szCs w:val="28"/>
          <w:rtl/>
        </w:rPr>
        <w:t xml:space="preserve">مولفها : محمد البرهاني الحنبلي الحلبی (ت – 1205ه).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1" w:name="pg15461_199711"/>
    <w:bookmarkEnd w:id="31"/>
    <w:p>
      <w:pPr>
        <w:pStyle w:val="BookText"/>
      </w:pPr>
      <w:r>
        <w:rPr>
          <w:rFonts w:ascii="Amiri" w:hAnsi="Amiri" w:eastAsia="Amiri" w:cs="Amiri"/>
          <w:lang w:bidi="ar-SA"/>
          <w:color w:val="111111"/>
          <w:sz w:val="28"/>
          <w:szCs w:val="28"/>
          <w:rtl/>
        </w:rPr>
        <w:t xml:space="preserve">الهدية / 289، واعلام النبلاء 121/7.</w:t>
      </w:r>
    </w:p>
    <w:p>
      <w:pPr>
        <w:pStyle w:val="BookText"/>
      </w:pPr>
      <w:r>
        <w:rPr>
          <w:rFonts w:ascii="IRNazanin" w:hAnsi="IRNazanin" w:eastAsia="IRNazanin" w:cs="IRNazanin"/>
          <w:lang w:bidi="fa-IR"/>
          <w:color w:val="111111"/>
          <w:sz w:val="28"/>
          <w:szCs w:val="28"/>
          <w:rtl/>
        </w:rPr>
        <w:t xml:space="preserve">أولها : «</w:t>
      </w:r>
    </w:p>
    <w:p>
      <w:pPr>
        <w:pStyle w:val="BookText"/>
      </w:pPr>
      <w:r>
        <w:rPr>
          <w:rFonts w:ascii="Amiri" w:hAnsi="Amiri" w:eastAsia="Amiri" w:cs="Amiri"/>
          <w:lang w:bidi="ar-SA"/>
          <w:color w:val="111111"/>
          <w:sz w:val="28"/>
          <w:szCs w:val="28"/>
          <w:rtl/>
        </w:rPr>
        <w:t xml:space="preserve">قال محمد هو البرهاني***حمداً لربي منزل الفرقان»</w:t>
      </w:r>
    </w:p>
    <w:p>
      <w:pPr>
        <w:pStyle w:val="BookText"/>
      </w:pPr>
      <w:r>
        <w:rPr>
          <w:rFonts w:ascii="Amiri" w:hAnsi="Amiri" w:eastAsia="Amiri" w:cs="Amiri"/>
          <w:lang w:bidi="ar-SA"/>
          <w:color w:val="111111"/>
          <w:sz w:val="28"/>
          <w:szCs w:val="28"/>
          <w:rtl/>
        </w:rPr>
        <w:t xml:space="preserve">في (113) بيتاً، وفي أولها فهرس بموضوعاتها..</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[4287/1 مجاميع ]</w:t>
      </w:r>
    </w:p>
    <w:p>
      <w:pPr>
        <w:pStyle w:val="Heading3"/>
      </w:pPr>
      <w:bookmarkStart w:id="694" w:name="_Toc107"/>
      <w:r>
        <w:t>2507- كيفية صناعة المناسخة :</w:t>
      </w:r>
      <w:bookmarkEnd w:id="694"/>
    </w:p>
    <w:p>
      <w:pPr>
        <w:pStyle w:val="BookText"/>
      </w:pPr>
      <w:r>
        <w:rPr>
          <w:rFonts w:ascii="IRNazanin" w:hAnsi="IRNazanin" w:eastAsia="IRNazanin" w:cs="IRNazanin"/>
          <w:lang w:bidi="fa-IR"/>
          <w:color w:val="111111"/>
          <w:sz w:val="28"/>
          <w:szCs w:val="28"/>
          <w:rtl/>
        </w:rPr>
        <w:t xml:space="preserve">مؤلفه : ابن الهائم أحمد بن محمد (ت - 815ه) الاعلام 217/1.</w:t>
      </w:r>
    </w:p>
    <w:p>
      <w:pPr>
        <w:pStyle w:val="BookText"/>
      </w:pPr>
      <w:r>
        <w:rPr>
          <w:rFonts w:ascii="Amiri" w:hAnsi="Amiri" w:eastAsia="Amiri" w:cs="Amiri"/>
          <w:lang w:bidi="ar-SA"/>
          <w:color w:val="111111"/>
          <w:sz w:val="28"/>
          <w:szCs w:val="28"/>
          <w:rtl/>
        </w:rPr>
        <w:t xml:space="preserve">أوله : «اعلم ان المناسخات بالجدول هو من الصناعات البديعة العجة، تلقيتها من استاذي أبي الحسن الحلاوي رحمه اللّه، ولم آرها مصدورة في مصنف..».</w:t>
      </w:r>
    </w:p>
    <w:p>
      <w:pPr>
        <w:pStyle w:val="BookText"/>
      </w:pPr>
      <w:r>
        <w:rPr>
          <w:rFonts w:ascii="Amiri" w:hAnsi="Amiri" w:eastAsia="Amiri" w:cs="Amiri"/>
          <w:lang w:bidi="ar-SA"/>
          <w:color w:val="111111"/>
          <w:sz w:val="28"/>
          <w:szCs w:val="28"/>
          <w:rtl/>
        </w:rPr>
        <w:t xml:space="preserve">كتبت في سنة 1146ه.</w:t>
      </w:r>
    </w:p>
    <w:p>
      <w:pPr>
        <w:pStyle w:val="BookText"/>
      </w:pPr>
      <w:r>
        <w:rPr>
          <w:rFonts w:ascii="IRNazanin" w:hAnsi="IRNazanin" w:eastAsia="IRNazanin" w:cs="IRNazanin"/>
          <w:lang w:bidi="fa-IR"/>
          <w:color w:val="111111"/>
          <w:sz w:val="28"/>
          <w:szCs w:val="28"/>
          <w:rtl/>
        </w:rPr>
        <w:t xml:space="preserve">ق = 11</w:t>
      </w:r>
    </w:p>
    <w:p>
      <w:pPr>
        <w:pStyle w:val="BookText"/>
      </w:pPr>
      <w:r>
        <w:rPr>
          <w:rFonts w:ascii="Times New Roman" w:hAnsi="Times New Roman" w:eastAsia="Times New Roman" w:cs="Times New Roman"/>
          <w:lang w:val="en-US" w:bidi="en-US"/>
          <w:color w:val="111111"/>
          <w:sz w:val="28"/>
          <w:szCs w:val="28"/>
          <w:rtl/>
        </w:rPr>
        <w:t xml:space="preserve">30 × 20 </w:t>
      </w:r>
      <w:r>
        <w:rPr>
          <w:rFonts w:ascii="Amiri" w:hAnsi="Amiri" w:eastAsia="Amiri" w:cs="Amiri"/>
          <w:lang w:bidi="ar-SA"/>
          <w:color w:val="111111"/>
          <w:sz w:val="28"/>
          <w:szCs w:val="28"/>
          <w:rtl/>
        </w:rPr>
        <w:t xml:space="preserve">س [1/ 2984 مجاميع ].</w:t>
      </w:r>
    </w:p>
    <w:p>
      <w:pPr>
        <w:pStyle w:val="Heading3"/>
      </w:pPr>
      <w:bookmarkStart w:id="695" w:name="_Toc108"/>
      <w:r>
        <w:t>2508- مختصر ارشاد الفارض الى البحث والكشف عن مسائل علم الفرائض / المصطفى الدسوقي :</w:t>
      </w:r>
      <w:bookmarkEnd w:id="695"/>
    </w:p>
    <w:p>
      <w:pPr>
        <w:pStyle w:val="BookText"/>
      </w:pPr>
      <w:r>
        <w:rPr>
          <w:rFonts w:ascii="Amiri" w:hAnsi="Amiri" w:eastAsia="Amiri" w:cs="Amiri"/>
          <w:lang w:bidi="ar-SA"/>
          <w:color w:val="111111"/>
          <w:sz w:val="28"/>
          <w:szCs w:val="28"/>
          <w:rtl/>
        </w:rPr>
        <w:t xml:space="preserve">مؤلفه : أحمد بن محمد الفرضي ابن الهائم (ت – 815ه).</w:t>
      </w:r>
    </w:p>
    <w:p>
      <w:pPr>
        <w:pStyle w:val="BookText"/>
      </w:pPr>
      <w:r>
        <w:rPr>
          <w:rFonts w:ascii="Amiri" w:hAnsi="Amiri" w:eastAsia="Amiri" w:cs="Amiri"/>
          <w:lang w:bidi="ar-SA"/>
          <w:color w:val="111111"/>
          <w:sz w:val="28"/>
          <w:szCs w:val="28"/>
          <w:rtl/>
        </w:rPr>
        <w:t xml:space="preserve">انظر : الايضاح 62/1، وبروك 168/2 والهدية 330/2.</w:t>
      </w:r>
    </w:p>
    <w:p>
      <w:pPr>
        <w:pStyle w:val="BookText"/>
      </w:pPr>
      <w:r>
        <w:rPr>
          <w:rFonts w:ascii="Amiri" w:hAnsi="Amiri" w:eastAsia="Amiri" w:cs="Amiri"/>
          <w:lang w:bidi="ar-SA"/>
          <w:color w:val="111111"/>
          <w:sz w:val="28"/>
          <w:szCs w:val="28"/>
          <w:rtl/>
        </w:rPr>
        <w:t xml:space="preserve">أوله : «الحمد للّه الذي أوجدنا من العدم، وأسبغ علينا طرائف النعم وأودع صدورنا لطائف الحكم..». الحق به جداول فرائضية..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2" w:name="pg15461_199712"/>
    <w:bookmarkEnd w:id="32"/>
    <w:p>
      <w:pPr>
        <w:pStyle w:val="BookText"/>
      </w:pPr>
      <w:r>
        <w:rPr>
          <w:rFonts w:ascii="IRNazanin" w:hAnsi="IRNazanin" w:eastAsia="IRNazanin" w:cs="IRNazanin"/>
          <w:lang w:bidi="fa-IR"/>
          <w:color w:val="111111"/>
          <w:sz w:val="28"/>
          <w:szCs w:val="28"/>
          <w:rtl/>
        </w:rPr>
        <w:t xml:space="preserve">ق = 59</w:t>
      </w:r>
    </w:p>
    <w:p>
      <w:pPr>
        <w:pStyle w:val="BookText"/>
      </w:pPr>
      <w:r>
        <w:rPr>
          <w:rFonts w:ascii="Times New Roman" w:hAnsi="Times New Roman" w:eastAsia="Times New Roman" w:cs="Times New Roman"/>
          <w:lang w:val="en-US" w:bidi="en-US"/>
          <w:color w:val="111111"/>
          <w:sz w:val="28"/>
          <w:szCs w:val="28"/>
          <w:rtl/>
        </w:rPr>
        <w:t xml:space="preserve">36 × 18</w:t>
      </w:r>
      <w:r>
        <w:rPr>
          <w:rFonts w:ascii="IRNazanin" w:hAnsi="IRNazanin" w:eastAsia="IRNazanin" w:cs="IRNazanin"/>
          <w:lang w:bidi="fa-IR"/>
          <w:color w:val="111111"/>
          <w:sz w:val="28"/>
          <w:szCs w:val="28"/>
          <w:rtl/>
        </w:rPr>
        <w:t xml:space="preserve">س [9653].</w:t>
      </w:r>
    </w:p>
    <w:p>
      <w:pPr>
        <w:pStyle w:val="Heading3"/>
      </w:pPr>
      <w:bookmarkStart w:id="696" w:name="_Toc109"/>
      <w:r>
        <w:t>2509- مختصر السراجية :</w:t>
      </w:r>
      <w:bookmarkEnd w:id="696"/>
    </w:p>
    <w:p>
      <w:pPr>
        <w:pStyle w:val="BookText"/>
      </w:pPr>
      <w:r>
        <w:rPr>
          <w:rFonts w:ascii="IRNazanin" w:hAnsi="IRNazanin" w:eastAsia="IRNazanin" w:cs="IRNazanin"/>
          <w:lang w:bidi="fa-IR"/>
          <w:color w:val="111111"/>
          <w:sz w:val="28"/>
          <w:szCs w:val="28"/>
          <w:rtl/>
        </w:rPr>
        <w:t xml:space="preserve">مؤلفه : أحمد بن محمد الحنفي الحموی (ت - 1097ه).</w:t>
      </w:r>
    </w:p>
    <w:p>
      <w:pPr>
        <w:pStyle w:val="BookText"/>
      </w:pPr>
      <w:r>
        <w:rPr>
          <w:rFonts w:ascii="Amiri" w:hAnsi="Amiri" w:eastAsia="Amiri" w:cs="Amiri"/>
          <w:lang w:bidi="ar-SA"/>
          <w:color w:val="111111"/>
          <w:sz w:val="28"/>
          <w:szCs w:val="28"/>
          <w:rtl/>
        </w:rPr>
        <w:t xml:space="preserve">أوله : «الحمد للّه الملك المبين، الذي جعل علماء الدين ورثة الأنساء المتقين..».</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21 × 15 </w:t>
      </w:r>
      <w:r>
        <w:rPr>
          <w:rFonts w:ascii="Amiri" w:hAnsi="Amiri" w:eastAsia="Amiri" w:cs="Amiri"/>
          <w:lang w:bidi="ar-SA"/>
          <w:color w:val="111111"/>
          <w:sz w:val="28"/>
          <w:szCs w:val="28"/>
          <w:rtl/>
        </w:rPr>
        <w:t xml:space="preserve">س [3796/11 مجاميع].</w:t>
      </w:r>
    </w:p>
    <w:p>
      <w:pPr>
        <w:pStyle w:val="Heading3"/>
      </w:pPr>
      <w:bookmarkStart w:id="697" w:name="_Toc110"/>
      <w:r>
        <w:t>2510- مسائل في الميراث :</w:t>
      </w:r>
      <w:bookmarkEnd w:id="697"/>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31 × 22</w:t>
      </w:r>
      <w:r>
        <w:rPr>
          <w:rFonts w:ascii="Amiri" w:hAnsi="Amiri" w:eastAsia="Amiri" w:cs="Amiri"/>
          <w:lang w:bidi="ar-SA"/>
          <w:color w:val="111111"/>
          <w:sz w:val="28"/>
          <w:szCs w:val="28"/>
          <w:rtl/>
        </w:rPr>
        <w:t xml:space="preserve">س [4117/3 مجاميع ].</w:t>
      </w:r>
    </w:p>
    <w:p>
      <w:pPr>
        <w:pStyle w:val="Heading3"/>
      </w:pPr>
      <w:bookmarkStart w:id="698" w:name="_Toc111"/>
      <w:r>
        <w:t>2511- مسائل في الميراث :</w:t>
      </w:r>
      <w:bookmarkEnd w:id="69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Times New Roman" w:hAnsi="Times New Roman" w:eastAsia="Times New Roman" w:cs="Times New Roman"/>
          <w:lang w:val="en-US" w:bidi="en-US"/>
          <w:color w:val="111111"/>
          <w:sz w:val="28"/>
          <w:szCs w:val="28"/>
          <w:rtl/>
        </w:rPr>
        <w:t xml:space="preserve">31 × 22 </w:t>
      </w:r>
      <w:r>
        <w:rPr>
          <w:rFonts w:ascii="IRNazanin" w:hAnsi="IRNazanin" w:eastAsia="IRNazanin" w:cs="IRNazanin"/>
          <w:lang w:bidi="fa-IR"/>
          <w:color w:val="111111"/>
          <w:sz w:val="28"/>
          <w:szCs w:val="28"/>
          <w:rtl/>
        </w:rPr>
        <w:t xml:space="preserve">س [4117/4 مجامع ].</w:t>
      </w:r>
    </w:p>
    <w:p>
      <w:pPr>
        <w:pStyle w:val="Heading3"/>
      </w:pPr>
      <w:bookmarkStart w:id="699" w:name="_Toc112"/>
      <w:r>
        <w:t>2512- مسائل منقولة من (الجعبرية / نظم اللآلى للجمبري ت - 706ه) وشرحها لبدر الدين سبط المارديني (ت - 907ه):</w:t>
      </w:r>
      <w:bookmarkEnd w:id="699"/>
    </w:p>
    <w:p>
      <w:pPr>
        <w:pStyle w:val="BookText"/>
      </w:pPr>
      <w:r>
        <w:rPr>
          <w:rFonts w:ascii="Amiri" w:hAnsi="Amiri" w:eastAsia="Amiri" w:cs="Amiri"/>
          <w:lang w:bidi="ar-SA"/>
          <w:color w:val="111111"/>
          <w:sz w:val="28"/>
          <w:szCs w:val="28"/>
          <w:rtl/>
        </w:rPr>
        <w:t xml:space="preserve">جمعها : سليم بن صالح المعماري (ت 1203ه).</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Amiri" w:hAnsi="Amiri" w:eastAsia="Amiri" w:cs="Amiri"/>
          <w:lang w:bidi="ar-SA"/>
          <w:color w:val="111111"/>
          <w:sz w:val="28"/>
          <w:szCs w:val="28"/>
          <w:rtl/>
        </w:rPr>
        <w:t xml:space="preserve">نسخة الجامع وبخطه...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3" w:name="pg15461_199713"/>
    <w:bookmarkEnd w:id="33"/>
    <w:p>
      <w:pPr>
        <w:pStyle w:val="BookText"/>
      </w:pPr>
      <w:r>
        <w:rPr>
          <w:rFonts w:ascii="Times New Roman" w:hAnsi="Times New Roman" w:eastAsia="Times New Roman" w:cs="Times New Roman"/>
          <w:lang w:val="en-US" w:bidi="en-US"/>
          <w:color w:val="111111"/>
          <w:sz w:val="28"/>
          <w:szCs w:val="28"/>
          <w:rtl/>
        </w:rPr>
        <w:t xml:space="preserve">21 × 15 </w:t>
      </w:r>
      <w:r>
        <w:rPr>
          <w:rFonts w:ascii="Amiri" w:hAnsi="Amiri" w:eastAsia="Amiri" w:cs="Amiri"/>
          <w:lang w:bidi="ar-SA"/>
          <w:color w:val="111111"/>
          <w:sz w:val="28"/>
          <w:szCs w:val="28"/>
          <w:rtl/>
        </w:rPr>
        <w:t xml:space="preserve">س[3539/6 مجاميع ].</w:t>
      </w:r>
    </w:p>
    <w:p>
      <w:pPr>
        <w:pStyle w:val="BookText"/>
      </w:pPr>
      <w:r>
        <w:rPr>
          <w:rFonts w:ascii="Amiri" w:hAnsi="Amiri" w:eastAsia="Amiri" w:cs="Amiri"/>
          <w:lang w:bidi="ar-SA"/>
          <w:color w:val="111111"/>
          <w:sz w:val="28"/>
          <w:szCs w:val="28"/>
          <w:rtl/>
        </w:rPr>
        <w:t xml:space="preserve">منومة في الفرائض :</w:t>
      </w:r>
    </w:p>
    <w:p>
      <w:pPr>
        <w:pStyle w:val="BookText"/>
      </w:pPr>
      <w:r>
        <w:rPr>
          <w:rFonts w:ascii="Amiri" w:hAnsi="Amiri" w:eastAsia="Amiri" w:cs="Amiri"/>
          <w:lang w:bidi="ar-SA"/>
          <w:color w:val="111111"/>
          <w:sz w:val="28"/>
          <w:szCs w:val="28"/>
          <w:rtl/>
        </w:rPr>
        <w:t xml:space="preserve">ناظمها : عبد المحسن القيصري الرومي (ت - 872ه) الايضاح 353/2، والكشف 1868/2 و / 1135.</w:t>
      </w:r>
    </w:p>
    <w:p>
      <w:pPr>
        <w:pStyle w:val="BookText"/>
      </w:pPr>
      <w:r>
        <w:rPr>
          <w:rFonts w:ascii="IRNazanin" w:hAnsi="IRNazanin" w:eastAsia="IRNazanin" w:cs="IRNazanin"/>
          <w:lang w:bidi="fa-IR"/>
          <w:color w:val="111111"/>
          <w:sz w:val="28"/>
          <w:szCs w:val="28"/>
          <w:rtl/>
        </w:rPr>
        <w:t xml:space="preserve">أولها : «</w:t>
      </w:r>
    </w:p>
    <w:p>
      <w:pPr>
        <w:pStyle w:val="BookText"/>
      </w:pPr>
      <w:r>
        <w:rPr>
          <w:rFonts w:ascii="IRNazanin" w:hAnsi="IRNazanin" w:eastAsia="IRNazanin" w:cs="IRNazanin"/>
          <w:lang w:bidi="fa-IR"/>
          <w:color w:val="111111"/>
          <w:sz w:val="28"/>
          <w:szCs w:val="28"/>
          <w:rtl/>
        </w:rPr>
        <w:t xml:space="preserve">باسم من منَّ لطفه منا***ان رزقنا الهدى فآمنّا».</w:t>
      </w:r>
    </w:p>
    <w:p>
      <w:pPr>
        <w:pStyle w:val="BookText"/>
      </w:pPr>
      <w:r>
        <w:rPr>
          <w:rFonts w:ascii="Amiri" w:hAnsi="Amiri" w:eastAsia="Amiri" w:cs="Amiri"/>
          <w:lang w:bidi="ar-SA"/>
          <w:color w:val="111111"/>
          <w:sz w:val="28"/>
          <w:szCs w:val="28"/>
          <w:rtl/>
        </w:rPr>
        <w:t xml:space="preserve">مخرومة الآخر.</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[9658/4 مجاميع ].</w:t>
      </w:r>
    </w:p>
    <w:p>
      <w:pPr>
        <w:pStyle w:val="Heading3"/>
      </w:pPr>
      <w:bookmarkStart w:id="700" w:name="_Toc113"/>
      <w:r>
        <w:t>2513- المناسخات / في الفرائض :</w:t>
      </w:r>
      <w:bookmarkEnd w:id="700"/>
    </w:p>
    <w:p>
      <w:pPr>
        <w:pStyle w:val="BookText"/>
      </w:pPr>
      <w:r>
        <w:rPr>
          <w:rFonts w:ascii="Amiri" w:hAnsi="Amiri" w:eastAsia="Amiri" w:cs="Amiri"/>
          <w:lang w:bidi="ar-SA"/>
          <w:color w:val="111111"/>
          <w:sz w:val="28"/>
          <w:szCs w:val="28"/>
          <w:rtl/>
        </w:rPr>
        <w:t xml:space="preserve">مؤلفه : أبو الفوز محمد أمين السويدي (ت - 1246ه). أوله : «والصلاة والسلام على أشرف مرسل ومبعوت.. الحمد للّه الذي خصّ الانسان من بين الانام..».</w:t>
      </w:r>
    </w:p>
    <w:p>
      <w:pPr>
        <w:pStyle w:val="BookText"/>
      </w:pPr>
      <w:r>
        <w:rPr>
          <w:rFonts w:ascii="Amiri" w:hAnsi="Amiri" w:eastAsia="Amiri" w:cs="Amiri"/>
          <w:lang w:bidi="ar-SA"/>
          <w:color w:val="111111"/>
          <w:sz w:val="28"/>
          <w:szCs w:val="28"/>
          <w:rtl/>
        </w:rPr>
        <w:t xml:space="preserve">كتبه باشارة من أمين "فتوى مفتي العراق السيد عبد السلام.. في سنة / 1245ه.</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20 × 14 </w:t>
      </w:r>
      <w:r>
        <w:rPr>
          <w:rFonts w:ascii="Amiri" w:hAnsi="Amiri" w:eastAsia="Amiri" w:cs="Amiri"/>
          <w:lang w:bidi="ar-SA"/>
          <w:color w:val="111111"/>
          <w:sz w:val="28"/>
          <w:szCs w:val="28"/>
          <w:rtl/>
        </w:rPr>
        <w:t xml:space="preserve">س [7398/1 مجاميع ].</w:t>
      </w:r>
    </w:p>
    <w:p>
      <w:pPr>
        <w:pStyle w:val="Heading3"/>
      </w:pPr>
      <w:bookmarkStart w:id="701" w:name="_Toc114"/>
      <w:r>
        <w:t>2515 - منظومة في المواريث :</w:t>
      </w:r>
      <w:bookmarkEnd w:id="701"/>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IRNazanin" w:hAnsi="IRNazanin" w:eastAsia="IRNazanin" w:cs="IRNazanin"/>
          <w:lang w:bidi="fa-IR"/>
          <w:color w:val="111111"/>
          <w:sz w:val="28"/>
          <w:szCs w:val="28"/>
          <w:rtl/>
        </w:rPr>
        <w:t xml:space="preserve">أولها : «</w:t>
      </w:r>
    </w:p>
    <w:p>
      <w:pPr>
        <w:pStyle w:val="BookText"/>
      </w:pPr>
      <w:r>
        <w:rPr>
          <w:rFonts w:ascii="Amiri" w:hAnsi="Amiri" w:eastAsia="Amiri" w:cs="Amiri"/>
          <w:lang w:bidi="ar-SA"/>
          <w:color w:val="111111"/>
          <w:sz w:val="28"/>
          <w:szCs w:val="28"/>
          <w:rtl/>
        </w:rPr>
        <w:t xml:space="preserve">أول ما نستفتح المقالا***بذكر حمد ربنا تعالى».</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22 × 15 </w:t>
      </w:r>
      <w:r>
        <w:rPr>
          <w:rFonts w:ascii="Amiri" w:hAnsi="Amiri" w:eastAsia="Amiri" w:cs="Amiri"/>
          <w:lang w:bidi="ar-SA"/>
          <w:color w:val="111111"/>
          <w:sz w:val="28"/>
          <w:szCs w:val="28"/>
          <w:rtl/>
        </w:rPr>
        <w:t xml:space="preserve">س [974/31 مجاميع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4" w:name="pg15461_199714"/>
    <w:bookmarkEnd w:id="34"/>
    <w:p>
      <w:pPr>
        <w:pStyle w:val="Heading3"/>
      </w:pPr>
      <w:bookmarkStart w:id="702" w:name="_Toc115"/>
      <w:r>
        <w:t>2516- منظومة الهاملي : (تكملة نظم در المهتدي) :</w:t>
      </w:r>
      <w:bookmarkEnd w:id="702"/>
    </w:p>
    <w:p>
      <w:pPr>
        <w:pStyle w:val="BookText"/>
      </w:pPr>
      <w:r>
        <w:rPr>
          <w:rFonts w:ascii="Amiri" w:hAnsi="Amiri" w:eastAsia="Amiri" w:cs="Amiri"/>
          <w:lang w:bidi="ar-SA"/>
          <w:color w:val="111111"/>
          <w:sz w:val="28"/>
          <w:szCs w:val="28"/>
          <w:rtl/>
        </w:rPr>
        <w:t xml:space="preserve">مؤلفها : الهاملي أبو بكر بن علي بن موسى اليمني سراج الدين (ت - 769 ه) الكشف 1868/2.</w:t>
      </w:r>
    </w:p>
    <w:p>
      <w:pPr>
        <w:pStyle w:val="BookText"/>
      </w:pPr>
      <w:r>
        <w:rPr>
          <w:rFonts w:ascii="IRNazanin" w:hAnsi="IRNazanin" w:eastAsia="IRNazanin" w:cs="IRNazanin"/>
          <w:lang w:bidi="fa-IR"/>
          <w:color w:val="111111"/>
          <w:sz w:val="28"/>
          <w:szCs w:val="28"/>
          <w:rtl/>
        </w:rPr>
        <w:t xml:space="preserve">أولها : «</w:t>
      </w:r>
    </w:p>
    <w:p>
      <w:pPr>
        <w:pStyle w:val="BookText"/>
      </w:pPr>
      <w:r>
        <w:rPr>
          <w:rFonts w:ascii="IRNazanin" w:hAnsi="IRNazanin" w:eastAsia="IRNazanin" w:cs="IRNazanin"/>
          <w:lang w:bidi="fa-IR"/>
          <w:color w:val="111111"/>
          <w:sz w:val="28"/>
          <w:szCs w:val="28"/>
          <w:rtl/>
        </w:rPr>
        <w:t xml:space="preserve">باسم آله العالمين أبتدي***تكملة النظم در المهتدی»</w:t>
      </w:r>
    </w:p>
    <w:p>
      <w:pPr>
        <w:pStyle w:val="BookText"/>
      </w:pPr>
      <w:r>
        <w:rPr>
          <w:rFonts w:ascii="Amiri" w:hAnsi="Amiri" w:eastAsia="Amiri" w:cs="Amiri"/>
          <w:lang w:bidi="ar-SA"/>
          <w:color w:val="111111"/>
          <w:sz w:val="28"/>
          <w:szCs w:val="28"/>
          <w:rtl/>
        </w:rPr>
        <w:t xml:space="preserve">كتبت سنة / 1048ه.</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20 × 12</w:t>
      </w:r>
      <w:r>
        <w:rPr>
          <w:rFonts w:ascii="Amiri" w:hAnsi="Amiri" w:eastAsia="Amiri" w:cs="Amiri"/>
          <w:lang w:bidi="ar-SA"/>
          <w:color w:val="111111"/>
          <w:sz w:val="28"/>
          <w:szCs w:val="28"/>
          <w:rtl/>
        </w:rPr>
        <w:t xml:space="preserve">س[ 4256/8 مجاميع ].</w:t>
      </w:r>
    </w:p>
    <w:p>
      <w:pPr>
        <w:pStyle w:val="Heading3"/>
      </w:pPr>
      <w:bookmarkStart w:id="703" w:name="_Toc116"/>
      <w:r>
        <w:t>2517 أ- لمنظومة السراجية :</w:t>
      </w:r>
      <w:bookmarkEnd w:id="703"/>
    </w:p>
    <w:p>
      <w:pPr>
        <w:pStyle w:val="BookText"/>
      </w:pPr>
      <w:r>
        <w:rPr>
          <w:rFonts w:ascii="Amiri" w:hAnsi="Amiri" w:eastAsia="Amiri" w:cs="Amiri"/>
          <w:lang w:bidi="ar-SA"/>
          <w:color w:val="111111"/>
          <w:sz w:val="28"/>
          <w:szCs w:val="28"/>
          <w:rtl/>
        </w:rPr>
        <w:t xml:space="preserve">مؤلفها : عبد الحميد بن عبداللّه القاضي الرحبي (ت - 1247 ه) الهدية 506/1.</w:t>
      </w:r>
    </w:p>
    <w:p>
      <w:pPr>
        <w:pStyle w:val="BookText"/>
      </w:pPr>
      <w:r>
        <w:rPr>
          <w:rFonts w:ascii="IRNazanin" w:hAnsi="IRNazanin" w:eastAsia="IRNazanin" w:cs="IRNazanin"/>
          <w:lang w:bidi="fa-IR"/>
          <w:color w:val="111111"/>
          <w:sz w:val="28"/>
          <w:szCs w:val="28"/>
          <w:rtl/>
        </w:rPr>
        <w:t xml:space="preserve">أولها : «</w:t>
      </w:r>
    </w:p>
    <w:p>
      <w:pPr>
        <w:pStyle w:val="BookText"/>
      </w:pPr>
      <w:r>
        <w:rPr>
          <w:rFonts w:ascii="Amiri" w:hAnsi="Amiri" w:eastAsia="Amiri" w:cs="Amiri"/>
          <w:lang w:bidi="ar-SA"/>
          <w:color w:val="111111"/>
          <w:sz w:val="28"/>
          <w:szCs w:val="28"/>
          <w:rtl/>
        </w:rPr>
        <w:t xml:space="preserve">يقول راجي لطف مولاه الخفي***عبد الحمد الرحبي الحنفي</w:t>
      </w:r>
    </w:p>
    <w:p>
      <w:pPr>
        <w:pStyle w:val="BookText"/>
      </w:pPr>
      <w:r>
        <w:rPr>
          <w:rFonts w:ascii="IRNazanin" w:hAnsi="IRNazanin" w:eastAsia="IRNazanin" w:cs="IRNazanin"/>
          <w:lang w:bidi="fa-IR"/>
          <w:color w:val="111111"/>
          <w:sz w:val="28"/>
          <w:szCs w:val="28"/>
          <w:rtl/>
        </w:rPr>
        <w:t xml:space="preserve">من بعد حمد اللّه من لا تحصى*** نعمه فینا و لا تستقضي»</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[4266/2 مجاميع ].</w:t>
      </w:r>
    </w:p>
    <w:p>
      <w:pPr>
        <w:pStyle w:val="Heading3"/>
      </w:pPr>
      <w:bookmarkStart w:id="704" w:name="_Toc117"/>
      <w:r>
        <w:t>2517 ب- المنظومة الوهبانية :</w:t>
      </w:r>
      <w:bookmarkEnd w:id="704"/>
    </w:p>
    <w:p>
      <w:pPr>
        <w:pStyle w:val="BookText"/>
      </w:pPr>
      <w:r>
        <w:rPr>
          <w:rFonts w:ascii="Amiri" w:hAnsi="Amiri" w:eastAsia="Amiri" w:cs="Amiri"/>
          <w:lang w:bidi="ar-SA"/>
          <w:color w:val="111111"/>
          <w:sz w:val="28"/>
          <w:szCs w:val="28"/>
          <w:rtl/>
        </w:rPr>
        <w:t xml:space="preserve">مؤلفها : أبو محمد عبدالوهاب بن أحمد الدمشقي الحنفي (ت - 1768ه).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5" w:name="pg15461_199715"/>
    <w:bookmarkEnd w:id="35"/>
    <w:p>
      <w:pPr>
        <w:pStyle w:val="BookText"/>
      </w:pPr>
      <w:r>
        <w:rPr>
          <w:rFonts w:ascii="IRNazanin" w:hAnsi="IRNazanin" w:eastAsia="IRNazanin" w:cs="IRNazanin"/>
          <w:lang w:bidi="fa-IR"/>
          <w:color w:val="111111"/>
          <w:sz w:val="28"/>
          <w:szCs w:val="28"/>
          <w:rtl/>
        </w:rPr>
        <w:t xml:space="preserve">أولها : «</w:t>
      </w:r>
    </w:p>
    <w:p>
      <w:pPr>
        <w:pStyle w:val="BookText"/>
      </w:pPr>
      <w:r>
        <w:rPr>
          <w:rFonts w:ascii="Amiri" w:hAnsi="Amiri" w:eastAsia="Amiri" w:cs="Amiri"/>
          <w:lang w:bidi="ar-SA"/>
          <w:color w:val="111111"/>
          <w:sz w:val="28"/>
          <w:szCs w:val="28"/>
          <w:rtl/>
        </w:rPr>
        <w:t xml:space="preserve">بدائتنا بالحمد للّه أجدر***وماليس مبدوءاً به فهو أبتر».</w:t>
      </w:r>
    </w:p>
    <w:p>
      <w:pPr>
        <w:pStyle w:val="BookText"/>
      </w:pPr>
      <w:r>
        <w:rPr>
          <w:rFonts w:ascii="IRNazanin" w:hAnsi="IRNazanin" w:eastAsia="IRNazanin" w:cs="IRNazanin"/>
          <w:lang w:bidi="fa-IR"/>
          <w:color w:val="111111"/>
          <w:sz w:val="28"/>
          <w:szCs w:val="28"/>
          <w:rtl/>
        </w:rPr>
        <w:t xml:space="preserve">ق = 23</w:t>
      </w:r>
    </w:p>
    <w:p>
      <w:pPr>
        <w:pStyle w:val="BookText"/>
      </w:pPr>
      <w:r>
        <w:rPr>
          <w:rFonts w:ascii="Amiri" w:hAnsi="Amiri" w:eastAsia="Amiri" w:cs="Amiri"/>
          <w:lang w:bidi="ar-SA"/>
          <w:color w:val="111111"/>
          <w:sz w:val="28"/>
          <w:szCs w:val="28"/>
          <w:rtl/>
        </w:rPr>
        <w:t xml:space="preserve">كتبها : خضر بن يوسف البغدادي العابي سنة / 1278ه.</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[23201/2 مجاميع ]</w:t>
      </w:r>
    </w:p>
    <w:p>
      <w:pPr>
        <w:pStyle w:val="Heading3"/>
      </w:pPr>
      <w:bookmarkStart w:id="705" w:name="_Toc118"/>
      <w:r>
        <w:t>2518- المواهب السنية في شرح الأشنهية :</w:t>
      </w:r>
      <w:bookmarkEnd w:id="705"/>
    </w:p>
    <w:p>
      <w:pPr>
        <w:pStyle w:val="BookText"/>
      </w:pPr>
      <w:r>
        <w:rPr>
          <w:rFonts w:ascii="Amiri" w:hAnsi="Amiri" w:eastAsia="Amiri" w:cs="Amiri"/>
          <w:lang w:bidi="ar-SA"/>
          <w:color w:val="111111"/>
          <w:sz w:val="28"/>
          <w:szCs w:val="28"/>
          <w:rtl/>
        </w:rPr>
        <w:t xml:space="preserve">مؤلفه : محمد بن عبدالوهاب الاسدي (ت - بعد سنة / 1096ه). الايضاح 601/2، وبروك / الذيل 674/1.</w:t>
      </w:r>
    </w:p>
    <w:p>
      <w:pPr>
        <w:pStyle w:val="BookText"/>
      </w:pPr>
      <w:r>
        <w:rPr>
          <w:rFonts w:ascii="Amiri" w:hAnsi="Amiri" w:eastAsia="Amiri" w:cs="Amiri"/>
          <w:lang w:bidi="ar-SA"/>
          <w:color w:val="111111"/>
          <w:sz w:val="28"/>
          <w:szCs w:val="28"/>
          <w:rtl/>
        </w:rPr>
        <w:t xml:space="preserve">أوله : «الحمد للّه ناشر كل طي، ومميت كل حي، وبيده ملكوت كل شيىء له الحكم واليه ترجعون، الحكم واليه ترجعون، الذي لا يغرب عنه مثقال ذرة في الأرض ولا في السماء..».</w:t>
      </w:r>
    </w:p>
    <w:p>
      <w:pPr>
        <w:pStyle w:val="BookText"/>
      </w:pPr>
      <w:r>
        <w:rPr>
          <w:rFonts w:ascii="Amiri" w:hAnsi="Amiri" w:eastAsia="Amiri" w:cs="Amiri"/>
          <w:lang w:bidi="ar-SA"/>
          <w:color w:val="111111"/>
          <w:sz w:val="28"/>
          <w:szCs w:val="28"/>
          <w:rtl/>
        </w:rPr>
        <w:t xml:space="preserve">كتب سنة / 1970ه.</w:t>
      </w:r>
    </w:p>
    <w:p>
      <w:pPr>
        <w:pStyle w:val="BookText"/>
      </w:pPr>
      <w:r>
        <w:rPr>
          <w:rFonts w:ascii="IRNazanin" w:hAnsi="IRNazanin" w:eastAsia="IRNazanin" w:cs="IRNazanin"/>
          <w:lang w:bidi="fa-IR"/>
          <w:color w:val="111111"/>
          <w:sz w:val="28"/>
          <w:szCs w:val="28"/>
          <w:rtl/>
        </w:rPr>
        <w:t xml:space="preserve">ق = 148</w:t>
      </w:r>
    </w:p>
    <w:p>
      <w:pPr>
        <w:pStyle w:val="BookText"/>
      </w:pPr>
      <w:r>
        <w:rPr>
          <w:rFonts w:ascii="Times New Roman" w:hAnsi="Times New Roman" w:eastAsia="Times New Roman" w:cs="Times New Roman"/>
          <w:lang w:val="en-US" w:bidi="en-US"/>
          <w:color w:val="111111"/>
          <w:sz w:val="28"/>
          <w:szCs w:val="28"/>
          <w:rtl/>
        </w:rPr>
        <w:t xml:space="preserve">20 × 15 </w:t>
      </w:r>
      <w:r>
        <w:rPr>
          <w:rFonts w:ascii="Amiri" w:hAnsi="Amiri" w:eastAsia="Amiri" w:cs="Amiri"/>
          <w:lang w:bidi="ar-SA"/>
          <w:color w:val="111111"/>
          <w:sz w:val="28"/>
          <w:szCs w:val="28"/>
          <w:rtl/>
        </w:rPr>
        <w:t xml:space="preserve">س [4293/1 مجاميع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6" w:name="pg15461_199716"/>
    <w:bookmarkEnd w:id="36"/>
    <w:p>
      <w:pPr>
        <w:pStyle w:val="Heading2"/>
      </w:pPr>
      <w:bookmarkStart w:id="706" w:name="_Toc119"/>
      <w:r>
        <w:t>علم أصول الفقه</w:t>
      </w:r>
      <w:bookmarkEnd w:id="706"/>
    </w:p>
    <w:p>
      <w:pPr>
        <w:pStyle w:val="Heading3"/>
      </w:pPr>
      <w:bookmarkStart w:id="707" w:name="_Toc120"/>
      <w:r>
        <w:t>2519 - الآيات البينات على شرح جمع الجوامع لعبد الوهاب السبكي (رت - 5771) :</w:t>
      </w:r>
      <w:bookmarkEnd w:id="707"/>
    </w:p>
    <w:p>
      <w:pPr>
        <w:pStyle w:val="BookText"/>
      </w:pPr>
      <w:r>
        <w:rPr>
          <w:rFonts w:ascii="Amiri" w:hAnsi="Amiri" w:eastAsia="Amiri" w:cs="Amiri"/>
          <w:lang w:bidi="ar-SA"/>
          <w:color w:val="111111"/>
          <w:sz w:val="28"/>
          <w:szCs w:val="28"/>
          <w:rtl/>
        </w:rPr>
        <w:t xml:space="preserve">مؤلفه : أحمد بن قاسم الشافعي العبادي (ت - 994ه) طبع ، انظر المعجم ص / 208 والكشف 596/2.</w:t>
      </w:r>
    </w:p>
    <w:p>
      <w:pPr>
        <w:pStyle w:val="BookText"/>
      </w:pPr>
      <w:r>
        <w:rPr>
          <w:rFonts w:ascii="Amiri" w:hAnsi="Amiri" w:eastAsia="Amiri" w:cs="Amiri"/>
          <w:lang w:bidi="ar-SA"/>
          <w:color w:val="111111"/>
          <w:sz w:val="28"/>
          <w:szCs w:val="28"/>
          <w:rtl/>
        </w:rPr>
        <w:t xml:space="preserve">أوله : «اللّهم سهل الا جعلته سهلا، أحمد اللّه على جزيل احسانه واشكره على جميل افضاله والتنانه..».</w:t>
      </w:r>
    </w:p>
    <w:p>
      <w:pPr>
        <w:pStyle w:val="BookText"/>
      </w:pPr>
      <w:r>
        <w:rPr>
          <w:rFonts w:ascii="Amiri" w:hAnsi="Amiri" w:eastAsia="Amiri" w:cs="Amiri"/>
          <w:lang w:bidi="ar-SA"/>
          <w:color w:val="111111"/>
          <w:sz w:val="28"/>
          <w:szCs w:val="28"/>
          <w:rtl/>
        </w:rPr>
        <w:t xml:space="preserve">كتبه : أبو بكر بن درويش الزرباني الحنفي سنة / 1096ه.</w:t>
      </w:r>
    </w:p>
    <w:p>
      <w:pPr>
        <w:pStyle w:val="BookText"/>
      </w:pPr>
      <w:r>
        <w:rPr>
          <w:rFonts w:ascii="IRNazanin" w:hAnsi="IRNazanin" w:eastAsia="IRNazanin" w:cs="IRNazanin"/>
          <w:lang w:bidi="fa-IR"/>
          <w:color w:val="111111"/>
          <w:sz w:val="28"/>
          <w:szCs w:val="28"/>
          <w:rtl/>
        </w:rPr>
        <w:t xml:space="preserve">ق = 1395</w:t>
      </w:r>
    </w:p>
    <w:p>
      <w:pPr>
        <w:pStyle w:val="BookText"/>
      </w:pPr>
      <w:r>
        <w:rPr>
          <w:rFonts w:ascii="Times New Roman" w:hAnsi="Times New Roman" w:eastAsia="Times New Roman" w:cs="Times New Roman"/>
          <w:lang w:val="en-US" w:bidi="en-US"/>
          <w:color w:val="111111"/>
          <w:sz w:val="28"/>
          <w:szCs w:val="28"/>
          <w:rtl/>
        </w:rPr>
        <w:t xml:space="preserve">28 × 14 </w:t>
      </w:r>
      <w:r>
        <w:rPr>
          <w:rFonts w:ascii="IRNazanin" w:hAnsi="IRNazanin" w:eastAsia="IRNazanin" w:cs="IRNazanin"/>
          <w:lang w:bidi="fa-IR"/>
          <w:color w:val="111111"/>
          <w:sz w:val="28"/>
          <w:szCs w:val="28"/>
          <w:rtl/>
        </w:rPr>
        <w:t xml:space="preserve">س [4212].</w:t>
      </w:r>
    </w:p>
    <w:p>
      <w:pPr>
        <w:pStyle w:val="Heading3"/>
      </w:pPr>
      <w:bookmarkStart w:id="708" w:name="_Toc121"/>
      <w:r>
        <w:t>2520 - نسخة أخرى :</w:t>
      </w:r>
      <w:bookmarkEnd w:id="708"/>
    </w:p>
    <w:p>
      <w:pPr>
        <w:pStyle w:val="BookText"/>
      </w:pPr>
      <w:r>
        <w:rPr>
          <w:rFonts w:ascii="Amiri" w:hAnsi="Amiri" w:eastAsia="Amiri" w:cs="Amiri"/>
          <w:lang w:bidi="ar-SA"/>
          <w:color w:val="111111"/>
          <w:sz w:val="28"/>
          <w:szCs w:val="28"/>
          <w:rtl/>
        </w:rPr>
        <w:t xml:space="preserve">مخرومة الأول.</w:t>
      </w:r>
    </w:p>
    <w:p>
      <w:pPr>
        <w:pStyle w:val="BookText"/>
      </w:pPr>
      <w:r>
        <w:rPr>
          <w:rFonts w:ascii="IRNazanin" w:hAnsi="IRNazanin" w:eastAsia="IRNazanin" w:cs="IRNazanin"/>
          <w:lang w:bidi="fa-IR"/>
          <w:color w:val="111111"/>
          <w:sz w:val="28"/>
          <w:szCs w:val="28"/>
          <w:rtl/>
        </w:rPr>
        <w:t xml:space="preserve">ق = 530</w:t>
      </w:r>
    </w:p>
    <w:p>
      <w:pPr>
        <w:pStyle w:val="BookText"/>
      </w:pPr>
      <w:r>
        <w:rPr>
          <w:rFonts w:ascii="Times New Roman" w:hAnsi="Times New Roman" w:eastAsia="Times New Roman" w:cs="Times New Roman"/>
          <w:lang w:val="en-US" w:bidi="en-US"/>
          <w:color w:val="111111"/>
          <w:sz w:val="28"/>
          <w:szCs w:val="28"/>
          <w:rtl/>
        </w:rPr>
        <w:t xml:space="preserve">30 × 17</w:t>
      </w:r>
      <w:r>
        <w:rPr>
          <w:rFonts w:ascii="IRNazanin" w:hAnsi="IRNazanin" w:eastAsia="IRNazanin" w:cs="IRNazanin"/>
          <w:lang w:bidi="fa-IR"/>
          <w:color w:val="111111"/>
          <w:sz w:val="28"/>
          <w:szCs w:val="28"/>
          <w:rtl/>
        </w:rPr>
        <w:t xml:space="preserve">س [17527 ].</w:t>
      </w:r>
    </w:p>
    <w:p>
      <w:pPr>
        <w:pStyle w:val="Heading3"/>
      </w:pPr>
      <w:bookmarkStart w:id="709" w:name="_Toc122"/>
      <w:r>
        <w:t>2521 - نسخة أخرى :</w:t>
      </w:r>
      <w:bookmarkEnd w:id="709"/>
    </w:p>
    <w:p>
      <w:pPr>
        <w:pStyle w:val="BookText"/>
      </w:pPr>
      <w:r>
        <w:rPr>
          <w:rFonts w:ascii="Amiri" w:hAnsi="Amiri" w:eastAsia="Amiri" w:cs="Amiri"/>
          <w:lang w:bidi="ar-SA"/>
          <w:color w:val="111111"/>
          <w:sz w:val="28"/>
          <w:szCs w:val="28"/>
          <w:rtl/>
        </w:rPr>
        <w:t xml:space="preserve">الجزء الثاني.</w:t>
      </w:r>
    </w:p>
    <w:p>
      <w:pPr>
        <w:pStyle w:val="BookText"/>
      </w:pPr>
      <w:r>
        <w:rPr>
          <w:rFonts w:ascii="Amiri" w:hAnsi="Amiri" w:eastAsia="Amiri" w:cs="Amiri"/>
          <w:lang w:bidi="ar-SA"/>
          <w:color w:val="111111"/>
          <w:sz w:val="28"/>
          <w:szCs w:val="28"/>
          <w:rtl/>
        </w:rPr>
        <w:t xml:space="preserve">كتبها : أبو بكر بن درويش الزربابي الحنفي سنة / 1096ه.عن نسخة المؤلف.</w:t>
      </w:r>
    </w:p>
    <w:p>
      <w:pPr>
        <w:pStyle w:val="BookText"/>
      </w:pPr>
      <w:r>
        <w:rPr>
          <w:rFonts w:ascii="IRNazanin" w:hAnsi="IRNazanin" w:eastAsia="IRNazanin" w:cs="IRNazanin"/>
          <w:lang w:bidi="fa-IR"/>
          <w:color w:val="111111"/>
          <w:sz w:val="28"/>
          <w:szCs w:val="28"/>
          <w:rtl/>
        </w:rPr>
        <w:t xml:space="preserve">ق = 398</w:t>
      </w:r>
    </w:p>
    <w:p>
      <w:pPr>
        <w:pStyle w:val="BookText"/>
      </w:pPr>
      <w:r>
        <w:rPr>
          <w:rFonts w:ascii="Times New Roman" w:hAnsi="Times New Roman" w:eastAsia="Times New Roman" w:cs="Times New Roman"/>
          <w:lang w:val="en-US" w:bidi="en-US"/>
          <w:color w:val="111111"/>
          <w:sz w:val="28"/>
          <w:szCs w:val="28"/>
          <w:rtl/>
        </w:rPr>
        <w:t xml:space="preserve">28 × 14</w:t>
      </w:r>
      <w:r>
        <w:rPr>
          <w:rFonts w:ascii="IRNazanin" w:hAnsi="IRNazanin" w:eastAsia="IRNazanin" w:cs="IRNazanin"/>
          <w:lang w:bidi="fa-IR"/>
          <w:color w:val="111111"/>
          <w:sz w:val="28"/>
          <w:szCs w:val="28"/>
          <w:rtl/>
        </w:rPr>
        <w:t xml:space="preserve">س[4213].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7" w:name="pg15461_199717"/>
    <w:bookmarkEnd w:id="37"/>
    <w:p>
      <w:pPr>
        <w:pStyle w:val="Heading3"/>
      </w:pPr>
      <w:bookmarkStart w:id="710" w:name="_Toc123"/>
      <w:r>
        <w:t>2522 - أصول الإسلام (أصول البزودي) :</w:t>
      </w:r>
      <w:bookmarkEnd w:id="710"/>
    </w:p>
    <w:p>
      <w:pPr>
        <w:pStyle w:val="BookText"/>
      </w:pPr>
      <w:r>
        <w:rPr>
          <w:rFonts w:ascii="Amiri" w:hAnsi="Amiri" w:eastAsia="Amiri" w:cs="Amiri"/>
          <w:lang w:bidi="ar-SA"/>
          <w:color w:val="111111"/>
          <w:sz w:val="28"/>
          <w:szCs w:val="28"/>
          <w:rtl/>
        </w:rPr>
        <w:t xml:space="preserve">مؤلفه : فخر الاسلام علي بن محمد الحنفي حمد الحنفي البزودي (ت – 482ه).</w:t>
      </w:r>
    </w:p>
    <w:p>
      <w:pPr>
        <w:pStyle w:val="BookText"/>
      </w:pPr>
      <w:r>
        <w:rPr>
          <w:rFonts w:ascii="IRNazanin" w:hAnsi="IRNazanin" w:eastAsia="IRNazanin" w:cs="IRNazanin"/>
          <w:lang w:bidi="fa-IR"/>
          <w:color w:val="111111"/>
          <w:sz w:val="28"/>
          <w:szCs w:val="28"/>
          <w:rtl/>
        </w:rPr>
        <w:t xml:space="preserve">طبع، انظر المعجم ص / 554.</w:t>
      </w:r>
    </w:p>
    <w:p>
      <w:pPr>
        <w:pStyle w:val="BookText"/>
      </w:pPr>
      <w:r>
        <w:rPr>
          <w:rFonts w:ascii="Amiri" w:hAnsi="Amiri" w:eastAsia="Amiri" w:cs="Amiri"/>
          <w:lang w:bidi="ar-SA"/>
          <w:color w:val="111111"/>
          <w:sz w:val="28"/>
          <w:szCs w:val="28"/>
          <w:rtl/>
        </w:rPr>
        <w:t xml:space="preserve">أوله : «الحمد للّه خالف النسم، ورازق القسم، مبدع البدايع وشارع الشرايع..».</w:t>
      </w:r>
    </w:p>
    <w:p>
      <w:pPr>
        <w:pStyle w:val="BookText"/>
      </w:pPr>
      <w:r>
        <w:rPr>
          <w:rFonts w:ascii="Amiri" w:hAnsi="Amiri" w:eastAsia="Amiri" w:cs="Amiri"/>
          <w:lang w:bidi="ar-SA"/>
          <w:color w:val="111111"/>
          <w:sz w:val="28"/>
          <w:szCs w:val="28"/>
          <w:rtl/>
        </w:rPr>
        <w:t xml:space="preserve">والنسخة جيدة نفيسة، كتبها : محمد بن اسحاق عمر الرازي، في آخرها اجازة في روايتها لمحمد بن محمد بن أحمد(الجباري) في سنة / 546ه.</w:t>
      </w:r>
    </w:p>
    <w:p>
      <w:pPr>
        <w:pStyle w:val="BookText"/>
      </w:pPr>
      <w:r>
        <w:rPr>
          <w:rFonts w:ascii="Amiri" w:hAnsi="Amiri" w:eastAsia="Amiri" w:cs="Amiri"/>
          <w:lang w:bidi="ar-SA"/>
          <w:color w:val="111111"/>
          <w:sz w:val="28"/>
          <w:szCs w:val="28"/>
          <w:rtl/>
        </w:rPr>
        <w:t xml:space="preserve">وملكها : مفتي الشافعية ببغداد عبدالعزيز بن محمد الرحبي البغدادي مؤلف كتاب : (فقه الملوك).</w:t>
      </w:r>
    </w:p>
    <w:p>
      <w:pPr>
        <w:pStyle w:val="BookText"/>
      </w:pPr>
      <w:r>
        <w:rPr>
          <w:rFonts w:ascii="IRNazanin" w:hAnsi="IRNazanin" w:eastAsia="IRNazanin" w:cs="IRNazanin"/>
          <w:lang w:bidi="fa-IR"/>
          <w:color w:val="111111"/>
          <w:sz w:val="28"/>
          <w:szCs w:val="28"/>
          <w:rtl/>
        </w:rPr>
        <w:t xml:space="preserve">ق = 212</w:t>
      </w:r>
    </w:p>
    <w:p>
      <w:pPr>
        <w:pStyle w:val="BookText"/>
      </w:pPr>
      <w:r>
        <w:rPr>
          <w:rFonts w:ascii="Times New Roman" w:hAnsi="Times New Roman" w:eastAsia="Times New Roman" w:cs="Times New Roman"/>
          <w:lang w:val="en-US" w:bidi="en-US"/>
          <w:color w:val="111111"/>
          <w:sz w:val="28"/>
          <w:szCs w:val="28"/>
          <w:rtl/>
        </w:rPr>
        <w:t xml:space="preserve">25 × 16</w:t>
      </w:r>
      <w:r>
        <w:rPr>
          <w:rFonts w:ascii="IRNazanin" w:hAnsi="IRNazanin" w:eastAsia="IRNazanin" w:cs="IRNazanin"/>
          <w:lang w:bidi="fa-IR"/>
          <w:color w:val="111111"/>
          <w:sz w:val="28"/>
          <w:szCs w:val="28"/>
          <w:rtl/>
        </w:rPr>
        <w:t xml:space="preserve">س [3551].</w:t>
      </w:r>
    </w:p>
    <w:p>
      <w:pPr>
        <w:pStyle w:val="Heading3"/>
      </w:pPr>
      <w:bookmarkStart w:id="711" w:name="_Toc124"/>
      <w:r>
        <w:t>2523- الأصول والضوابط : (القواعد والضوابط) :</w:t>
      </w:r>
      <w:bookmarkEnd w:id="711"/>
    </w:p>
    <w:p>
      <w:pPr>
        <w:pStyle w:val="BookText"/>
      </w:pPr>
      <w:r>
        <w:rPr>
          <w:rFonts w:ascii="Amiri" w:hAnsi="Amiri" w:eastAsia="Amiri" w:cs="Amiri"/>
          <w:lang w:bidi="ar-SA"/>
          <w:color w:val="111111"/>
          <w:sz w:val="28"/>
          <w:szCs w:val="28"/>
          <w:rtl/>
        </w:rPr>
        <w:t xml:space="preserve">مؤلفه : محيي الدين يحيى بن شرف النووى (ت - 5676) أوله : «الحمد للّه رب العالمين، اللّهم صل على محمد عبدك ورسولك النبي الأمّي، وعلى آله وأزواجه وذريته..».</w:t>
      </w:r>
    </w:p>
    <w:p>
      <w:pPr>
        <w:pStyle w:val="BookText"/>
      </w:pPr>
      <w:r>
        <w:rPr>
          <w:rFonts w:ascii="Amiri" w:hAnsi="Amiri" w:eastAsia="Amiri" w:cs="Amiri"/>
          <w:lang w:bidi="ar-SA"/>
          <w:color w:val="111111"/>
          <w:sz w:val="28"/>
          <w:szCs w:val="28"/>
          <w:rtl/>
        </w:rPr>
        <w:t xml:space="preserve">الكشف 115/1 وبروك 1 /396 كتب سنة / 1305ه.</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س[4741/2 مجاميع ].</w:t>
      </w:r>
    </w:p>
    <w:p>
      <w:pPr>
        <w:pStyle w:val="Heading3"/>
      </w:pPr>
      <w:bookmarkStart w:id="712" w:name="_Toc125"/>
      <w:r>
        <w:t>2524 - نسخة أخرى :</w:t>
      </w:r>
      <w:bookmarkEnd w:id="712"/>
    </w:p>
    <w:p>
      <w:pPr>
        <w:pStyle w:val="BookText"/>
      </w:pPr>
      <w:r>
        <w:rPr>
          <w:rFonts w:ascii="IRNazanin" w:hAnsi="IRNazanin" w:eastAsia="IRNazanin" w:cs="IRNazanin"/>
          <w:lang w:bidi="fa-IR"/>
          <w:color w:val="111111"/>
          <w:sz w:val="28"/>
          <w:szCs w:val="28"/>
          <w:rtl/>
        </w:rPr>
        <w:t xml:space="preserve">ق = 7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8" w:name="pg15461_199718"/>
    <w:bookmarkEnd w:id="38"/>
    <w:p>
      <w:pPr>
        <w:pStyle w:val="BookText"/>
      </w:pPr>
      <w:r>
        <w:rPr>
          <w:rFonts w:ascii="Amiri" w:hAnsi="Amiri" w:eastAsia="Amiri" w:cs="Amiri"/>
          <w:lang w:bidi="ar-SA"/>
          <w:color w:val="111111"/>
          <w:sz w:val="28"/>
          <w:szCs w:val="28"/>
          <w:rtl/>
        </w:rPr>
        <w:t xml:space="preserve">كتبها : نعمان الآلوسي سنة / 1265ه.</w:t>
      </w:r>
    </w:p>
    <w:p>
      <w:pPr>
        <w:pStyle w:val="BookText"/>
      </w:pPr>
      <w:r>
        <w:rPr>
          <w:rFonts w:ascii="Times New Roman" w:hAnsi="Times New Roman" w:eastAsia="Times New Roman" w:cs="Times New Roman"/>
          <w:lang w:val="en-US" w:bidi="en-US"/>
          <w:color w:val="111111"/>
          <w:sz w:val="28"/>
          <w:szCs w:val="28"/>
          <w:rtl/>
        </w:rPr>
        <w:t xml:space="preserve">22 × 14</w:t>
      </w:r>
      <w:r>
        <w:rPr>
          <w:rFonts w:ascii="Amiri" w:hAnsi="Amiri" w:eastAsia="Amiri" w:cs="Amiri"/>
          <w:lang w:bidi="ar-SA"/>
          <w:color w:val="111111"/>
          <w:sz w:val="28"/>
          <w:szCs w:val="28"/>
          <w:rtl/>
        </w:rPr>
        <w:t xml:space="preserve">س [7416/1 مجاميع].</w:t>
      </w:r>
    </w:p>
    <w:p>
      <w:pPr>
        <w:pStyle w:val="Heading3"/>
      </w:pPr>
      <w:bookmarkStart w:id="713" w:name="_Toc126"/>
      <w:r>
        <w:t>3525 - افاضة الأنوار على أصول المنار لأبي البركات النسفي (ت – 710ه):</w:t>
      </w:r>
      <w:bookmarkEnd w:id="713"/>
    </w:p>
    <w:p>
      <w:pPr>
        <w:pStyle w:val="BookText"/>
      </w:pPr>
      <w:r>
        <w:rPr>
          <w:rFonts w:ascii="Amiri" w:hAnsi="Amiri" w:eastAsia="Amiri" w:cs="Amiri"/>
          <w:lang w:bidi="ar-SA"/>
          <w:color w:val="111111"/>
          <w:sz w:val="28"/>
          <w:szCs w:val="28"/>
          <w:rtl/>
        </w:rPr>
        <w:t xml:space="preserve">مؤلفه : الحصكفي علاء الدين محمد بن علي الدمشقي (ت - 1088ه) الهدية 2 / 296 والايضاح 554/2، وينظر : الكشف 1824/2.</w:t>
      </w:r>
    </w:p>
    <w:p>
      <w:pPr>
        <w:pStyle w:val="BookText"/>
      </w:pPr>
      <w:r>
        <w:rPr>
          <w:rFonts w:ascii="Amiri" w:hAnsi="Amiri" w:eastAsia="Amiri" w:cs="Amiri"/>
          <w:lang w:bidi="ar-SA"/>
          <w:color w:val="111111"/>
          <w:sz w:val="28"/>
          <w:szCs w:val="28"/>
          <w:rtl/>
        </w:rPr>
        <w:t xml:space="preserve">أوله : «حمداً لك يا من نورت منار الشرع الشريف بكتابك المعجز المنيف.. وصلاة على من خصصته بكل كمال وتشريف..».</w:t>
      </w:r>
    </w:p>
    <w:p>
      <w:pPr>
        <w:pStyle w:val="BookText"/>
      </w:pPr>
      <w:r>
        <w:rPr>
          <w:rFonts w:ascii="Amiri" w:hAnsi="Amiri" w:eastAsia="Amiri" w:cs="Amiri"/>
          <w:lang w:bidi="ar-SA"/>
          <w:color w:val="111111"/>
          <w:sz w:val="28"/>
          <w:szCs w:val="28"/>
          <w:rtl/>
        </w:rPr>
        <w:t xml:space="preserve">فرغ منه المصنف في دمشق سنة / 1054ه، نسخة حديثة كتبت في سنة / 1290ه.</w:t>
      </w:r>
    </w:p>
    <w:p>
      <w:pPr>
        <w:pStyle w:val="BookText"/>
      </w:pPr>
      <w:r>
        <w:rPr>
          <w:rFonts w:ascii="IRNazanin" w:hAnsi="IRNazanin" w:eastAsia="IRNazanin" w:cs="IRNazanin"/>
          <w:lang w:bidi="fa-IR"/>
          <w:color w:val="111111"/>
          <w:sz w:val="28"/>
          <w:szCs w:val="28"/>
          <w:rtl/>
        </w:rPr>
        <w:t xml:space="preserve">ق = 86</w:t>
      </w:r>
    </w:p>
    <w:p>
      <w:pPr>
        <w:pStyle w:val="BookText"/>
      </w:pPr>
      <w:r>
        <w:rPr>
          <w:rFonts w:ascii="Times New Roman" w:hAnsi="Times New Roman" w:eastAsia="Times New Roman" w:cs="Times New Roman"/>
          <w:lang w:val="en-US" w:bidi="en-US"/>
          <w:color w:val="111111"/>
          <w:sz w:val="28"/>
          <w:szCs w:val="28"/>
          <w:rtl/>
        </w:rPr>
        <w:t xml:space="preserve">24 × 17</w:t>
      </w:r>
      <w:r>
        <w:rPr>
          <w:rFonts w:ascii="Amiri" w:hAnsi="Amiri" w:eastAsia="Amiri" w:cs="Amiri"/>
          <w:lang w:bidi="ar-SA"/>
          <w:color w:val="111111"/>
          <w:sz w:val="28"/>
          <w:szCs w:val="28"/>
          <w:rtl/>
        </w:rPr>
        <w:t xml:space="preserve">س[4080/1 مجاميع ].</w:t>
      </w:r>
    </w:p>
    <w:p>
      <w:pPr>
        <w:pStyle w:val="Heading3"/>
      </w:pPr>
      <w:bookmarkStart w:id="714" w:name="_Toc127"/>
      <w:r>
        <w:t>2526- تحرير الوصول في شرح نهاية السول :</w:t>
      </w:r>
      <w:bookmarkEnd w:id="714"/>
    </w:p>
    <w:p>
      <w:pPr>
        <w:pStyle w:val="BookText"/>
      </w:pPr>
      <w:r>
        <w:rPr>
          <w:rFonts w:ascii="Amiri" w:hAnsi="Amiri" w:eastAsia="Amiri" w:cs="Amiri"/>
          <w:lang w:bidi="ar-SA"/>
          <w:color w:val="111111"/>
          <w:sz w:val="28"/>
          <w:szCs w:val="28"/>
          <w:rtl/>
        </w:rPr>
        <w:t xml:space="preserve">مؤلفه : علي بن ابراهيم الشاطر الدمشقي (ت - 777ه). بروك 126/3 والهدية 725/1 والكشف 1988/2.</w:t>
      </w:r>
    </w:p>
    <w:p>
      <w:pPr>
        <w:pStyle w:val="BookText"/>
      </w:pPr>
      <w:r>
        <w:rPr>
          <w:rFonts w:ascii="Amiri" w:hAnsi="Amiri" w:eastAsia="Amiri" w:cs="Amiri"/>
          <w:lang w:bidi="ar-SA"/>
          <w:color w:val="111111"/>
          <w:sz w:val="28"/>
          <w:szCs w:val="28"/>
          <w:rtl/>
        </w:rPr>
        <w:t xml:space="preserve">أوله : «الحمد للّه الذي خلق السماوات والأرض بساطع قدرته، وزين السماء الدنيا بمصابيح مبالغ حكمته..». كتب في سنة / 961ه.</w:t>
      </w:r>
    </w:p>
    <w:p>
      <w:pPr>
        <w:pStyle w:val="BookText"/>
      </w:pPr>
      <w:r>
        <w:rPr>
          <w:rFonts w:ascii="IRNazanin" w:hAnsi="IRNazanin" w:eastAsia="IRNazanin" w:cs="IRNazanin"/>
          <w:lang w:bidi="fa-IR"/>
          <w:color w:val="111111"/>
          <w:sz w:val="28"/>
          <w:szCs w:val="28"/>
          <w:rtl/>
        </w:rPr>
        <w:t xml:space="preserve">ق = 20</w:t>
      </w:r>
    </w:p>
    <w:p>
      <w:pPr>
        <w:pStyle w:val="BookText"/>
      </w:pPr>
      <w:r>
        <w:rPr>
          <w:rFonts w:ascii="Times New Roman" w:hAnsi="Times New Roman" w:eastAsia="Times New Roman" w:cs="Times New Roman"/>
          <w:lang w:val="en-US" w:bidi="en-US"/>
          <w:color w:val="111111"/>
          <w:sz w:val="28"/>
          <w:szCs w:val="28"/>
          <w:rtl/>
        </w:rPr>
        <w:t xml:space="preserve">21×20</w:t>
      </w:r>
      <w:r>
        <w:rPr>
          <w:rFonts w:ascii="Amiri" w:hAnsi="Amiri" w:eastAsia="Amiri" w:cs="Amiri"/>
          <w:lang w:bidi="ar-SA"/>
          <w:color w:val="111111"/>
          <w:sz w:val="28"/>
          <w:szCs w:val="28"/>
          <w:rtl/>
        </w:rPr>
        <w:t xml:space="preserve">س [6301/3 مجاميع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9" w:name="pg15461_199719"/>
    <w:bookmarkEnd w:id="39"/>
    <w:p>
      <w:pPr>
        <w:pStyle w:val="Heading3"/>
      </w:pPr>
      <w:bookmarkStart w:id="715" w:name="_Toc128"/>
      <w:r>
        <w:t>2527- التحقيق شرح المنتخب في أصول الحنفية / لحسام الدین محمد بن محمد الاشسكيتي (ت-664ه):</w:t>
      </w:r>
      <w:bookmarkEnd w:id="715"/>
    </w:p>
    <w:p>
      <w:pPr>
        <w:pStyle w:val="BookText"/>
      </w:pPr>
      <w:r>
        <w:rPr>
          <w:rFonts w:ascii="Amiri" w:hAnsi="Amiri" w:eastAsia="Amiri" w:cs="Amiri"/>
          <w:lang w:bidi="ar-SA"/>
          <w:color w:val="111111"/>
          <w:sz w:val="28"/>
          <w:szCs w:val="28"/>
          <w:rtl/>
        </w:rPr>
        <w:t xml:space="preserve">مؤلفه : عبدالعزيز بن عبد العزيز بن أحمد بن أحمد البخاري أحمد البخاري (ت - 730ه) - الكشف 1849/2.</w:t>
      </w:r>
    </w:p>
    <w:p>
      <w:pPr>
        <w:pStyle w:val="BookText"/>
      </w:pPr>
      <w:r>
        <w:rPr>
          <w:rFonts w:ascii="Amiri" w:hAnsi="Amiri" w:eastAsia="Amiri" w:cs="Amiri"/>
          <w:lang w:bidi="ar-SA"/>
          <w:color w:val="111111"/>
          <w:sz w:val="28"/>
          <w:szCs w:val="28"/>
          <w:rtl/>
        </w:rPr>
        <w:t xml:space="preserve">أوله : «الحمد للّه الذي مهد معاني الاسلام بالآيات الظاهرة، وأحكم قواعد الأحكام بالحجيج الباهرة..».</w:t>
      </w:r>
    </w:p>
    <w:p>
      <w:pPr>
        <w:pStyle w:val="BookText"/>
      </w:pPr>
      <w:r>
        <w:rPr>
          <w:rFonts w:ascii="Amiri" w:hAnsi="Amiri" w:eastAsia="Amiri" w:cs="Amiri"/>
          <w:lang w:bidi="ar-SA"/>
          <w:color w:val="111111"/>
          <w:sz w:val="28"/>
          <w:szCs w:val="28"/>
          <w:rtl/>
        </w:rPr>
        <w:t xml:space="preserve">كتبه : محمد بن يوسف بن أحمد الملطي سنة / 769ه.</w:t>
      </w:r>
    </w:p>
    <w:p>
      <w:pPr>
        <w:pStyle w:val="BookText"/>
      </w:pPr>
      <w:r>
        <w:rPr>
          <w:rFonts w:ascii="IRNazanin" w:hAnsi="IRNazanin" w:eastAsia="IRNazanin" w:cs="IRNazanin"/>
          <w:lang w:bidi="fa-IR"/>
          <w:color w:val="111111"/>
          <w:sz w:val="28"/>
          <w:szCs w:val="28"/>
          <w:rtl/>
        </w:rPr>
        <w:t xml:space="preserve">ق = 213</w:t>
      </w:r>
    </w:p>
    <w:p>
      <w:pPr>
        <w:pStyle w:val="BookText"/>
      </w:pPr>
      <w:r>
        <w:rPr>
          <w:rFonts w:ascii="Times New Roman" w:hAnsi="Times New Roman" w:eastAsia="Times New Roman" w:cs="Times New Roman"/>
          <w:lang w:val="en-US" w:bidi="en-US"/>
          <w:color w:val="111111"/>
          <w:sz w:val="28"/>
          <w:szCs w:val="28"/>
          <w:rtl/>
        </w:rPr>
        <w:t xml:space="preserve">26 × 18</w:t>
      </w:r>
      <w:r>
        <w:rPr>
          <w:rFonts w:ascii="Amiri" w:hAnsi="Amiri" w:eastAsia="Amiri" w:cs="Amiri"/>
          <w:lang w:bidi="ar-SA"/>
          <w:color w:val="111111"/>
          <w:sz w:val="28"/>
          <w:szCs w:val="28"/>
          <w:rtl/>
        </w:rPr>
        <w:t xml:space="preserve">س [6899/1 مجاميع ].</w:t>
      </w:r>
    </w:p>
    <w:p>
      <w:pPr>
        <w:pStyle w:val="Heading3"/>
      </w:pPr>
      <w:bookmarkStart w:id="716" w:name="_Toc129"/>
      <w:r>
        <w:t>2528 - تقرير القواعد وتحرير الفوائد :</w:t>
      </w:r>
      <w:bookmarkEnd w:id="716"/>
    </w:p>
    <w:p>
      <w:pPr>
        <w:pStyle w:val="BookText"/>
      </w:pPr>
      <w:r>
        <w:rPr>
          <w:rFonts w:ascii="Amiri" w:hAnsi="Amiri" w:eastAsia="Amiri" w:cs="Amiri"/>
          <w:lang w:bidi="ar-SA"/>
          <w:color w:val="111111"/>
          <w:sz w:val="28"/>
          <w:szCs w:val="28"/>
          <w:rtl/>
        </w:rPr>
        <w:t xml:space="preserve">مؤلفه : زين الدين ابو الفرج عبد الرحمن بن رجب الحنبلي (ت - 795ه).الايضاح 315/1.</w:t>
      </w:r>
    </w:p>
    <w:p>
      <w:pPr>
        <w:pStyle w:val="BookText"/>
      </w:pPr>
      <w:r>
        <w:rPr>
          <w:rFonts w:ascii="IRNazanin" w:hAnsi="IRNazanin" w:eastAsia="IRNazanin" w:cs="IRNazanin"/>
          <w:lang w:bidi="fa-IR"/>
          <w:color w:val="111111"/>
          <w:sz w:val="28"/>
          <w:szCs w:val="28"/>
          <w:rtl/>
        </w:rPr>
        <w:t xml:space="preserve">الجزء الأول.</w:t>
      </w:r>
    </w:p>
    <w:p>
      <w:pPr>
        <w:pStyle w:val="BookText"/>
      </w:pPr>
      <w:r>
        <w:rPr>
          <w:rFonts w:ascii="Amiri" w:hAnsi="Amiri" w:eastAsia="Amiri" w:cs="Amiri"/>
          <w:lang w:bidi="ar-SA"/>
          <w:color w:val="111111"/>
          <w:sz w:val="28"/>
          <w:szCs w:val="28"/>
          <w:rtl/>
        </w:rPr>
        <w:t xml:space="preserve">أوله : «الحمد للّه الذي مهد قواعد الدين بكتابه المحكم،</w:t>
      </w:r>
    </w:p>
    <w:p>
      <w:pPr>
        <w:pStyle w:val="BookText"/>
      </w:pPr>
      <w:r>
        <w:rPr>
          <w:rFonts w:ascii="Amiri" w:hAnsi="Amiri" w:eastAsia="Amiri" w:cs="Amiri"/>
          <w:lang w:bidi="ar-SA"/>
          <w:color w:val="111111"/>
          <w:sz w:val="28"/>
          <w:szCs w:val="28"/>
          <w:rtl/>
        </w:rPr>
        <w:t xml:space="preserve">وشد معاقد العلم بخطابه وأحكم، وفقه في الدين من أراد بهخيراً من عباده وفهم..».</w:t>
      </w:r>
    </w:p>
    <w:p>
      <w:pPr>
        <w:pStyle w:val="BookText"/>
      </w:pPr>
      <w:r>
        <w:rPr>
          <w:rFonts w:ascii="Amiri" w:hAnsi="Amiri" w:eastAsia="Amiri" w:cs="Amiri"/>
          <w:lang w:bidi="ar-SA"/>
          <w:color w:val="111111"/>
          <w:sz w:val="28"/>
          <w:szCs w:val="28"/>
          <w:rtl/>
        </w:rPr>
        <w:t xml:space="preserve">كتبه : عمر بن زكريا الخراساني النجدي.</w:t>
      </w:r>
    </w:p>
    <w:p>
      <w:pPr>
        <w:pStyle w:val="BookText"/>
      </w:pPr>
      <w:r>
        <w:rPr>
          <w:rFonts w:ascii="IRNazanin" w:hAnsi="IRNazanin" w:eastAsia="IRNazanin" w:cs="IRNazanin"/>
          <w:lang w:bidi="fa-IR"/>
          <w:color w:val="111111"/>
          <w:sz w:val="28"/>
          <w:szCs w:val="28"/>
          <w:rtl/>
        </w:rPr>
        <w:t xml:space="preserve">ق = 192</w:t>
      </w:r>
    </w:p>
    <w:p>
      <w:pPr>
        <w:pStyle w:val="BookText"/>
      </w:pPr>
      <w:r>
        <w:rPr>
          <w:rFonts w:ascii="Times New Roman" w:hAnsi="Times New Roman" w:eastAsia="Times New Roman" w:cs="Times New Roman"/>
          <w:lang w:val="en-US" w:bidi="en-US"/>
          <w:color w:val="111111"/>
          <w:sz w:val="28"/>
          <w:szCs w:val="28"/>
          <w:rtl/>
        </w:rPr>
        <w:t xml:space="preserve">26 × 18</w:t>
      </w:r>
      <w:r>
        <w:rPr>
          <w:rFonts w:ascii="Amiri" w:hAnsi="Amiri" w:eastAsia="Amiri" w:cs="Amiri"/>
          <w:lang w:bidi="ar-SA"/>
          <w:color w:val="111111"/>
          <w:sz w:val="28"/>
          <w:szCs w:val="28"/>
          <w:rtl/>
        </w:rPr>
        <w:t xml:space="preserve">س [3834/2 مجاميع].</w:t>
      </w:r>
    </w:p>
    <w:p>
      <w:pPr>
        <w:pStyle w:val="Heading3"/>
      </w:pPr>
      <w:bookmarkStart w:id="717" w:name="_Toc130"/>
      <w:r>
        <w:t>2529- تعليقات على الورقات لامام الحرمين</w:t>
      </w:r>
      <w:bookmarkEnd w:id="717"/>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اللّه كما يليق بكمال وجهه وعز جلاله..».</w:t>
      </w:r>
    </w:p>
    <w:p>
      <w:pPr>
        <w:pStyle w:val="BookText"/>
      </w:pPr>
      <w:r>
        <w:rPr>
          <w:rFonts w:ascii="Amiri" w:hAnsi="Amiri" w:eastAsia="Amiri" w:cs="Amiri"/>
          <w:lang w:bidi="ar-SA"/>
          <w:color w:val="111111"/>
          <w:sz w:val="28"/>
          <w:szCs w:val="28"/>
          <w:rtl/>
        </w:rPr>
        <w:t xml:space="preserve">كتبها : حسن بن محمد في سنة / 1331ه.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0" w:name="pg15461_199720"/>
    <w:bookmarkEnd w:id="40"/>
    <w:p>
      <w:pPr>
        <w:pStyle w:val="BookText"/>
      </w:pPr>
      <w:r>
        <w:rPr>
          <w:rFonts w:ascii="IRNazanin" w:hAnsi="IRNazanin" w:eastAsia="IRNazanin" w:cs="IRNazanin"/>
          <w:lang w:bidi="fa-IR"/>
          <w:color w:val="111111"/>
          <w:sz w:val="28"/>
          <w:szCs w:val="28"/>
          <w:rtl/>
        </w:rPr>
        <w:t xml:space="preserve">ق = 53</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[13770/4 مجاميع ].</w:t>
      </w:r>
    </w:p>
    <w:p>
      <w:pPr>
        <w:pStyle w:val="Heading3"/>
      </w:pPr>
      <w:bookmarkStart w:id="718" w:name="_Toc131"/>
      <w:r>
        <w:t>2530- تهذيب الوصول الى علم الأصول :</w:t>
      </w:r>
      <w:bookmarkEnd w:id="718"/>
    </w:p>
    <w:p>
      <w:pPr>
        <w:pStyle w:val="BookText"/>
      </w:pPr>
      <w:r>
        <w:rPr>
          <w:rFonts w:ascii="Amiri" w:hAnsi="Amiri" w:eastAsia="Amiri" w:cs="Amiri"/>
          <w:lang w:bidi="ar-SA"/>
          <w:color w:val="111111"/>
          <w:sz w:val="28"/>
          <w:szCs w:val="28"/>
          <w:rtl/>
        </w:rPr>
        <w:t xml:space="preserve">مؤلفه : بهاء الدين العاملي محمد بن الحسين (ت - 1031ه) بروك / الذيل 495/2.</w:t>
      </w:r>
    </w:p>
    <w:p>
      <w:pPr>
        <w:pStyle w:val="BookText"/>
      </w:pPr>
      <w:r>
        <w:rPr>
          <w:rFonts w:ascii="IRNazanin" w:hAnsi="IRNazanin" w:eastAsia="IRNazanin" w:cs="IRNazanin"/>
          <w:lang w:bidi="fa-IR"/>
          <w:color w:val="111111"/>
          <w:sz w:val="28"/>
          <w:szCs w:val="28"/>
          <w:rtl/>
        </w:rPr>
        <w:t xml:space="preserve">أوله : «ابھی اصل ينبي عليه الخطاب، وأولى قول فصل ينتمي اليه أولي لا الباب.. حمد من تنزه عن وصمة التحديد والقياس..».</w:t>
      </w:r>
    </w:p>
    <w:p>
      <w:pPr>
        <w:pStyle w:val="BookText"/>
      </w:pPr>
      <w:r>
        <w:rPr>
          <w:rFonts w:ascii="Amiri" w:hAnsi="Amiri" w:eastAsia="Amiri" w:cs="Amiri"/>
          <w:lang w:bidi="ar-SA"/>
          <w:color w:val="111111"/>
          <w:sz w:val="28"/>
          <w:szCs w:val="28"/>
          <w:rtl/>
        </w:rPr>
        <w:t xml:space="preserve">نسخة جيدة، كتبت فى سنة / 1074ه، وللمطهر الحلى (ت - 726ه)كتاب بهذا الاسم ايضا مطبوع..</w:t>
      </w:r>
    </w:p>
    <w:p>
      <w:pPr>
        <w:pStyle w:val="BookText"/>
      </w:pPr>
      <w:r>
        <w:rPr>
          <w:rFonts w:ascii="IRNazanin" w:hAnsi="IRNazanin" w:eastAsia="IRNazanin" w:cs="IRNazanin"/>
          <w:lang w:bidi="fa-IR"/>
          <w:color w:val="111111"/>
          <w:sz w:val="28"/>
          <w:szCs w:val="28"/>
          <w:rtl/>
        </w:rPr>
        <w:t xml:space="preserve">ق = 162</w:t>
      </w:r>
    </w:p>
    <w:p>
      <w:pPr>
        <w:pStyle w:val="BookText"/>
      </w:pPr>
      <w:r>
        <w:rPr>
          <w:rFonts w:ascii="Times New Roman" w:hAnsi="Times New Roman" w:eastAsia="Times New Roman" w:cs="Times New Roman"/>
          <w:lang w:val="en-US" w:bidi="en-US"/>
          <w:color w:val="111111"/>
          <w:sz w:val="28"/>
          <w:szCs w:val="28"/>
          <w:rtl/>
        </w:rPr>
        <w:t xml:space="preserve">20 × 13</w:t>
      </w:r>
      <w:r>
        <w:rPr>
          <w:rFonts w:ascii="IRNazanin" w:hAnsi="IRNazanin" w:eastAsia="IRNazanin" w:cs="IRNazanin"/>
          <w:lang w:bidi="fa-IR"/>
          <w:color w:val="111111"/>
          <w:sz w:val="28"/>
          <w:szCs w:val="28"/>
          <w:rtl/>
        </w:rPr>
        <w:t xml:space="preserve">س [4936].</w:t>
      </w:r>
    </w:p>
    <w:p>
      <w:pPr>
        <w:pStyle w:val="Heading3"/>
      </w:pPr>
      <w:bookmarkStart w:id="719" w:name="_Toc132"/>
      <w:r>
        <w:t>2531 - التلويح على كشف حقائق التنقيح لصدر الشريعة (ت - 747ه):</w:t>
      </w:r>
      <w:bookmarkEnd w:id="719"/>
    </w:p>
    <w:p>
      <w:pPr>
        <w:pStyle w:val="BookText"/>
      </w:pPr>
      <w:r>
        <w:rPr>
          <w:rFonts w:ascii="Amiri" w:hAnsi="Amiri" w:eastAsia="Amiri" w:cs="Amiri"/>
          <w:lang w:bidi="ar-SA"/>
          <w:color w:val="111111"/>
          <w:sz w:val="28"/>
          <w:szCs w:val="28"/>
          <w:rtl/>
        </w:rPr>
        <w:t xml:space="preserve">مؤلفه : سعد الدين التفتازاني (ت - 793ه) طبع انظر المعجم ص / 636.</w:t>
      </w:r>
    </w:p>
    <w:p>
      <w:pPr>
        <w:pStyle w:val="BookText"/>
      </w:pPr>
      <w:r>
        <w:rPr>
          <w:rFonts w:ascii="Amiri" w:hAnsi="Amiri" w:eastAsia="Amiri" w:cs="Amiri"/>
          <w:lang w:bidi="ar-SA"/>
          <w:color w:val="111111"/>
          <w:sz w:val="28"/>
          <w:szCs w:val="28"/>
          <w:rtl/>
        </w:rPr>
        <w:t xml:space="preserve">أوله : «... وبه نستعين الحمد للّه الذي أحكم بكتابه الشريعة الغراء..».</w:t>
      </w:r>
    </w:p>
    <w:p>
      <w:pPr>
        <w:pStyle w:val="BookText"/>
      </w:pPr>
      <w:r>
        <w:rPr>
          <w:rFonts w:ascii="Amiri" w:hAnsi="Amiri" w:eastAsia="Amiri" w:cs="Amiri"/>
          <w:lang w:bidi="ar-SA"/>
          <w:color w:val="111111"/>
          <w:sz w:val="28"/>
          <w:szCs w:val="28"/>
          <w:rtl/>
        </w:rPr>
        <w:t xml:space="preserve">نسخة جيدة الخط دقيقته، كتبها : علي بن عثمان بن اسكندر الاستانبولي في سنة / 1119ه.</w:t>
      </w:r>
    </w:p>
    <w:p>
      <w:pPr>
        <w:pStyle w:val="BookText"/>
      </w:pPr>
      <w:r>
        <w:rPr>
          <w:rFonts w:ascii="IRNazanin" w:hAnsi="IRNazanin" w:eastAsia="IRNazanin" w:cs="IRNazanin"/>
          <w:lang w:bidi="fa-IR"/>
          <w:color w:val="111111"/>
          <w:sz w:val="28"/>
          <w:szCs w:val="28"/>
          <w:rtl/>
        </w:rPr>
        <w:t xml:space="preserve">ق = 231</w:t>
      </w:r>
    </w:p>
    <w:p>
      <w:pPr>
        <w:pStyle w:val="BookText"/>
      </w:pPr>
      <w:r>
        <w:rPr>
          <w:rFonts w:ascii="Times New Roman" w:hAnsi="Times New Roman" w:eastAsia="Times New Roman" w:cs="Times New Roman"/>
          <w:lang w:val="en-US" w:bidi="en-US"/>
          <w:color w:val="111111"/>
          <w:sz w:val="28"/>
          <w:szCs w:val="28"/>
          <w:rtl/>
        </w:rPr>
        <w:t xml:space="preserve">21 × 13</w:t>
      </w:r>
      <w:r>
        <w:rPr>
          <w:rFonts w:ascii="IRNazanin" w:hAnsi="IRNazanin" w:eastAsia="IRNazanin" w:cs="IRNazanin"/>
          <w:lang w:bidi="fa-IR"/>
          <w:color w:val="111111"/>
          <w:sz w:val="28"/>
          <w:szCs w:val="28"/>
          <w:rtl/>
        </w:rPr>
        <w:t xml:space="preserve">س [3528].</w:t>
      </w:r>
    </w:p>
    <w:p>
      <w:pPr>
        <w:pStyle w:val="Heading3"/>
      </w:pPr>
      <w:bookmarkStart w:id="720" w:name="_Toc133"/>
      <w:r>
        <w:t>2532 - نسخة أخرى :</w:t>
      </w:r>
      <w:bookmarkEnd w:id="720"/>
    </w:p>
    <w:p>
      <w:pPr>
        <w:pStyle w:val="BookText"/>
      </w:pPr>
      <w:r>
        <w:rPr>
          <w:rFonts w:ascii="Amiri" w:hAnsi="Amiri" w:eastAsia="Amiri" w:cs="Amiri"/>
          <w:lang w:bidi="ar-SA"/>
          <w:color w:val="111111"/>
          <w:sz w:val="28"/>
          <w:szCs w:val="28"/>
          <w:rtl/>
        </w:rPr>
        <w:t xml:space="preserve">كتبت في سنة / 931 ه، خطها دقيق حسن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1" w:name="pg15461_199721"/>
    <w:bookmarkEnd w:id="41"/>
    <w:p>
      <w:pPr>
        <w:pStyle w:val="BookText"/>
      </w:pPr>
      <w:r>
        <w:rPr>
          <w:rFonts w:ascii="IRNazanin" w:hAnsi="IRNazanin" w:eastAsia="IRNazanin" w:cs="IRNazanin"/>
          <w:lang w:bidi="fa-IR"/>
          <w:color w:val="111111"/>
          <w:sz w:val="28"/>
          <w:szCs w:val="28"/>
          <w:rtl/>
        </w:rPr>
        <w:t xml:space="preserve">ق = 185</w:t>
      </w:r>
    </w:p>
    <w:p>
      <w:pPr>
        <w:pStyle w:val="BookText"/>
      </w:pPr>
      <w:r>
        <w:rPr>
          <w:rFonts w:ascii="Times New Roman" w:hAnsi="Times New Roman" w:eastAsia="Times New Roman" w:cs="Times New Roman"/>
          <w:lang w:val="en-US" w:bidi="en-US"/>
          <w:color w:val="111111"/>
          <w:sz w:val="28"/>
          <w:szCs w:val="28"/>
          <w:rtl/>
        </w:rPr>
        <w:t xml:space="preserve">17 × 13</w:t>
      </w:r>
      <w:r>
        <w:rPr>
          <w:rFonts w:ascii="IRNazanin" w:hAnsi="IRNazanin" w:eastAsia="IRNazanin" w:cs="IRNazanin"/>
          <w:lang w:bidi="fa-IR"/>
          <w:color w:val="111111"/>
          <w:sz w:val="28"/>
          <w:szCs w:val="28"/>
          <w:rtl/>
        </w:rPr>
        <w:t xml:space="preserve">س [4945].</w:t>
      </w:r>
    </w:p>
    <w:p>
      <w:pPr>
        <w:pStyle w:val="Heading3"/>
      </w:pPr>
      <w:bookmarkStart w:id="721" w:name="_Toc134"/>
      <w:r>
        <w:t>2533- نسخة أخرى :</w:t>
      </w:r>
      <w:bookmarkEnd w:id="721"/>
    </w:p>
    <w:p>
      <w:pPr>
        <w:pStyle w:val="BookText"/>
      </w:pPr>
      <w:r>
        <w:rPr>
          <w:rFonts w:ascii="Amiri" w:hAnsi="Amiri" w:eastAsia="Amiri" w:cs="Amiri"/>
          <w:lang w:bidi="ar-SA"/>
          <w:color w:val="111111"/>
          <w:sz w:val="28"/>
          <w:szCs w:val="28"/>
          <w:rtl/>
        </w:rPr>
        <w:t xml:space="preserve">كتبت في سنة / 758 ه، خطها جيد.</w:t>
      </w:r>
    </w:p>
    <w:p>
      <w:pPr>
        <w:pStyle w:val="BookText"/>
      </w:pPr>
      <w:r>
        <w:rPr>
          <w:rFonts w:ascii="IRNazanin" w:hAnsi="IRNazanin" w:eastAsia="IRNazanin" w:cs="IRNazanin"/>
          <w:lang w:bidi="fa-IR"/>
          <w:color w:val="111111"/>
          <w:sz w:val="28"/>
          <w:szCs w:val="28"/>
          <w:rtl/>
        </w:rPr>
        <w:t xml:space="preserve">ق = 251</w:t>
      </w:r>
    </w:p>
    <w:p>
      <w:pPr>
        <w:pStyle w:val="BookText"/>
      </w:pPr>
      <w:r>
        <w:rPr>
          <w:rFonts w:ascii="Times New Roman" w:hAnsi="Times New Roman" w:eastAsia="Times New Roman" w:cs="Times New Roman"/>
          <w:lang w:val="en-US" w:bidi="en-US"/>
          <w:color w:val="111111"/>
          <w:sz w:val="28"/>
          <w:szCs w:val="28"/>
          <w:rtl/>
        </w:rPr>
        <w:t xml:space="preserve">27×17</w:t>
      </w:r>
      <w:r>
        <w:rPr>
          <w:rFonts w:ascii="IRNazanin" w:hAnsi="IRNazanin" w:eastAsia="IRNazanin" w:cs="IRNazanin"/>
          <w:lang w:bidi="fa-IR"/>
          <w:color w:val="111111"/>
          <w:sz w:val="28"/>
          <w:szCs w:val="28"/>
          <w:rtl/>
        </w:rPr>
        <w:t xml:space="preserve">س [4065].</w:t>
      </w:r>
    </w:p>
    <w:p>
      <w:pPr>
        <w:pStyle w:val="Heading3"/>
      </w:pPr>
      <w:bookmarkStart w:id="722" w:name="_Toc135"/>
      <w:r>
        <w:t>2534 - نسخة أخرى :</w:t>
      </w:r>
      <w:bookmarkEnd w:id="722"/>
    </w:p>
    <w:p>
      <w:pPr>
        <w:pStyle w:val="BookText"/>
      </w:pPr>
      <w:r>
        <w:rPr>
          <w:rFonts w:ascii="Amiri" w:hAnsi="Amiri" w:eastAsia="Amiri" w:cs="Amiri"/>
          <w:lang w:bidi="ar-SA"/>
          <w:color w:val="111111"/>
          <w:sz w:val="28"/>
          <w:szCs w:val="28"/>
          <w:rtl/>
        </w:rPr>
        <w:t xml:space="preserve">اكتبها : اسماعيل بن يعقوب في بلدة (توقات) سنة / 862ه جيدة الخط، قلمها تعليقي جميل.</w:t>
      </w:r>
    </w:p>
    <w:p>
      <w:pPr>
        <w:pStyle w:val="BookText"/>
      </w:pPr>
      <w:r>
        <w:rPr>
          <w:rFonts w:ascii="IRNazanin" w:hAnsi="IRNazanin" w:eastAsia="IRNazanin" w:cs="IRNazanin"/>
          <w:lang w:bidi="fa-IR"/>
          <w:color w:val="111111"/>
          <w:sz w:val="28"/>
          <w:szCs w:val="28"/>
          <w:rtl/>
        </w:rPr>
        <w:t xml:space="preserve">ق = 264</w:t>
      </w:r>
    </w:p>
    <w:p>
      <w:pPr>
        <w:pStyle w:val="BookText"/>
      </w:pPr>
      <w:r>
        <w:rPr>
          <w:rFonts w:ascii="Times New Roman" w:hAnsi="Times New Roman" w:eastAsia="Times New Roman" w:cs="Times New Roman"/>
          <w:lang w:val="en-US" w:bidi="en-US"/>
          <w:color w:val="111111"/>
          <w:sz w:val="28"/>
          <w:szCs w:val="28"/>
          <w:rtl/>
        </w:rPr>
        <w:t xml:space="preserve">26 × 17</w:t>
      </w:r>
      <w:r>
        <w:rPr>
          <w:rFonts w:ascii="IRNazanin" w:hAnsi="IRNazanin" w:eastAsia="IRNazanin" w:cs="IRNazanin"/>
          <w:lang w:bidi="fa-IR"/>
          <w:color w:val="111111"/>
          <w:sz w:val="28"/>
          <w:szCs w:val="28"/>
          <w:rtl/>
        </w:rPr>
        <w:t xml:space="preserve">س [4958].</w:t>
      </w:r>
    </w:p>
    <w:p>
      <w:pPr>
        <w:pStyle w:val="Heading3"/>
      </w:pPr>
      <w:bookmarkStart w:id="723" w:name="_Toc136"/>
      <w:r>
        <w:t>2535- نسخة أخرى :</w:t>
      </w:r>
      <w:bookmarkEnd w:id="723"/>
    </w:p>
    <w:p>
      <w:pPr>
        <w:pStyle w:val="BookText"/>
      </w:pPr>
      <w:r>
        <w:rPr>
          <w:rFonts w:ascii="Amiri" w:hAnsi="Amiri" w:eastAsia="Amiri" w:cs="Amiri"/>
          <w:lang w:bidi="ar-SA"/>
          <w:color w:val="111111"/>
          <w:sz w:val="28"/>
          <w:szCs w:val="28"/>
          <w:rtl/>
        </w:rPr>
        <w:t xml:space="preserve">كتبها : اللّه صنع بن لطف اللّه في سنة / 1051ه، مذهبة جيدة الخط، في أولها سر أولها سر لوحة..</w:t>
      </w:r>
    </w:p>
    <w:p>
      <w:pPr>
        <w:pStyle w:val="BookText"/>
      </w:pPr>
      <w:r>
        <w:rPr>
          <w:rFonts w:ascii="IRNazanin" w:hAnsi="IRNazanin" w:eastAsia="IRNazanin" w:cs="IRNazanin"/>
          <w:lang w:bidi="fa-IR"/>
          <w:color w:val="111111"/>
          <w:sz w:val="28"/>
          <w:szCs w:val="28"/>
          <w:rtl/>
        </w:rPr>
        <w:t xml:space="preserve">ق = 271</w:t>
      </w:r>
    </w:p>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  [6906].</w:t>
      </w:r>
    </w:p>
    <w:p>
      <w:pPr>
        <w:pStyle w:val="Heading3"/>
      </w:pPr>
      <w:bookmarkStart w:id="724" w:name="_Toc137"/>
      <w:r>
        <w:t>2536- نسخة أخرى :</w:t>
      </w:r>
      <w:bookmarkEnd w:id="724"/>
    </w:p>
    <w:p>
      <w:pPr>
        <w:pStyle w:val="BookText"/>
      </w:pPr>
      <w:r>
        <w:rPr>
          <w:rFonts w:ascii="Amiri" w:hAnsi="Amiri" w:eastAsia="Amiri" w:cs="Amiri"/>
          <w:lang w:bidi="ar-SA"/>
          <w:color w:val="111111"/>
          <w:sz w:val="28"/>
          <w:szCs w:val="28"/>
          <w:rtl/>
        </w:rPr>
        <w:t xml:space="preserve">جيدة مضبوطة، كتبها : أيوب بن محمد الحصار السادماني في سنة / 841ه.</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26 ×16</w:t>
      </w:r>
      <w:r>
        <w:rPr>
          <w:rFonts w:ascii="IRNazanin" w:hAnsi="IRNazanin" w:eastAsia="IRNazanin" w:cs="IRNazanin"/>
          <w:lang w:bidi="fa-IR"/>
          <w:color w:val="111111"/>
          <w:sz w:val="28"/>
          <w:szCs w:val="28"/>
          <w:rtl/>
        </w:rPr>
        <w:t xml:space="preserve">س [9821].</w:t>
      </w:r>
    </w:p>
    <w:p>
      <w:pPr>
        <w:pStyle w:val="Heading3"/>
      </w:pPr>
      <w:bookmarkStart w:id="725" w:name="_Toc138"/>
      <w:r>
        <w:t>2537- تنقيح الأصول :</w:t>
      </w:r>
      <w:bookmarkEnd w:id="725"/>
    </w:p>
    <w:p>
      <w:pPr>
        <w:pStyle w:val="BookText"/>
      </w:pPr>
      <w:r>
        <w:rPr>
          <w:rFonts w:ascii="Amiri" w:hAnsi="Amiri" w:eastAsia="Amiri" w:cs="Amiri"/>
          <w:lang w:bidi="ar-SA"/>
          <w:color w:val="111111"/>
          <w:sz w:val="28"/>
          <w:szCs w:val="28"/>
          <w:rtl/>
        </w:rPr>
        <w:t xml:space="preserve">مؤلفه : صدر الشريعة عبيد اللّه بن تاج الشريعة (ت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2" w:name="pg15461_199722"/>
    <w:bookmarkEnd w:id="42"/>
    <w:p>
      <w:pPr>
        <w:pStyle w:val="BookText"/>
      </w:pPr>
      <w:r>
        <w:rPr>
          <w:rFonts w:ascii="Amiri" w:hAnsi="Amiri" w:eastAsia="Amiri" w:cs="Amiri"/>
          <w:lang w:bidi="ar-SA"/>
          <w:color w:val="111111"/>
          <w:sz w:val="28"/>
          <w:szCs w:val="28"/>
          <w:rtl/>
        </w:rPr>
        <w:t xml:space="preserve">747ه). الكشف 496/1 طبع، انظر المعجم / 1199.</w:t>
      </w:r>
    </w:p>
    <w:p>
      <w:pPr>
        <w:pStyle w:val="BookText"/>
      </w:pPr>
      <w:r>
        <w:rPr>
          <w:rFonts w:ascii="IRNazanin" w:hAnsi="IRNazanin" w:eastAsia="IRNazanin" w:cs="IRNazanin"/>
          <w:lang w:bidi="fa-IR"/>
          <w:color w:val="111111"/>
          <w:sz w:val="28"/>
          <w:szCs w:val="28"/>
          <w:rtl/>
        </w:rPr>
        <w:t xml:space="preserve">أوله : «..جامداً للّه أولا وثانيا. ولعنان الثناء اليه ثانیا...».</w:t>
      </w:r>
    </w:p>
    <w:p>
      <w:pPr>
        <w:pStyle w:val="BookText"/>
      </w:pPr>
      <w:r>
        <w:rPr>
          <w:rFonts w:ascii="Amiri" w:hAnsi="Amiri" w:eastAsia="Amiri" w:cs="Amiri"/>
          <w:lang w:bidi="ar-SA"/>
          <w:color w:val="111111"/>
          <w:sz w:val="28"/>
          <w:szCs w:val="28"/>
          <w:rtl/>
        </w:rPr>
        <w:t xml:space="preserve">كتب في سنة / 904ه.</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26 × 17</w:t>
      </w:r>
      <w:r>
        <w:rPr>
          <w:rFonts w:ascii="IRNazanin" w:hAnsi="IRNazanin" w:eastAsia="IRNazanin" w:cs="IRNazanin"/>
          <w:lang w:bidi="fa-IR"/>
          <w:color w:val="111111"/>
          <w:sz w:val="28"/>
          <w:szCs w:val="28"/>
          <w:rtl/>
        </w:rPr>
        <w:t xml:space="preserve">س [3870].</w:t>
      </w:r>
    </w:p>
    <w:p>
      <w:pPr>
        <w:pStyle w:val="Heading3"/>
      </w:pPr>
      <w:bookmarkStart w:id="726" w:name="_Toc139"/>
      <w:r>
        <w:t>2538 - نسخة أخرى :</w:t>
      </w:r>
      <w:bookmarkEnd w:id="726"/>
    </w:p>
    <w:p>
      <w:pPr>
        <w:pStyle w:val="BookText"/>
      </w:pPr>
      <w:r>
        <w:rPr>
          <w:rFonts w:ascii="Amiri" w:hAnsi="Amiri" w:eastAsia="Amiri" w:cs="Amiri"/>
          <w:lang w:bidi="ar-SA"/>
          <w:color w:val="111111"/>
          <w:sz w:val="28"/>
          <w:szCs w:val="28"/>
          <w:rtl/>
        </w:rPr>
        <w:t xml:space="preserve">كتبها : عبد الباقي الحسيني في سنة / 1139ه.</w:t>
      </w:r>
    </w:p>
    <w:p>
      <w:pPr>
        <w:pStyle w:val="BookText"/>
      </w:pPr>
      <w:r>
        <w:rPr>
          <w:rFonts w:ascii="IRNazanin" w:hAnsi="IRNazanin" w:eastAsia="IRNazanin" w:cs="IRNazanin"/>
          <w:lang w:bidi="fa-IR"/>
          <w:color w:val="111111"/>
          <w:sz w:val="28"/>
          <w:szCs w:val="28"/>
          <w:rtl/>
        </w:rPr>
        <w:t xml:space="preserve">ق = 215</w:t>
      </w:r>
    </w:p>
    <w:p>
      <w:pPr>
        <w:pStyle w:val="BookText"/>
      </w:pPr>
      <w:r>
        <w:rPr>
          <w:rFonts w:ascii="Times New Roman" w:hAnsi="Times New Roman" w:eastAsia="Times New Roman" w:cs="Times New Roman"/>
          <w:lang w:val="en-US" w:bidi="en-US"/>
          <w:color w:val="111111"/>
          <w:sz w:val="28"/>
          <w:szCs w:val="28"/>
          <w:rtl/>
        </w:rPr>
        <w:t xml:space="preserve">19 × 15</w:t>
      </w:r>
      <w:r>
        <w:rPr>
          <w:rFonts w:ascii="IRNazanin" w:hAnsi="IRNazanin" w:eastAsia="IRNazanin" w:cs="IRNazanin"/>
          <w:lang w:bidi="fa-IR"/>
          <w:color w:val="111111"/>
          <w:sz w:val="28"/>
          <w:szCs w:val="28"/>
          <w:rtl/>
        </w:rPr>
        <w:t xml:space="preserve">س [4952].</w:t>
      </w:r>
    </w:p>
    <w:p>
      <w:pPr>
        <w:pStyle w:val="Heading3"/>
      </w:pPr>
      <w:bookmarkStart w:id="727" w:name="_Toc140"/>
      <w:r>
        <w:t>2539 - التوضيح على التنقيح :</w:t>
      </w:r>
      <w:bookmarkEnd w:id="727"/>
    </w:p>
    <w:p>
      <w:pPr>
        <w:pStyle w:val="BookText"/>
      </w:pPr>
      <w:r>
        <w:rPr>
          <w:rFonts w:ascii="Amiri" w:hAnsi="Amiri" w:eastAsia="Amiri" w:cs="Amiri"/>
          <w:lang w:bidi="ar-SA"/>
          <w:color w:val="111111"/>
          <w:sz w:val="28"/>
          <w:szCs w:val="28"/>
          <w:rtl/>
        </w:rPr>
        <w:t xml:space="preserve">وكلاهما لصدر الشريعة (ت - 747 ه) الكشف 496/1، وبروك 214/2 والذيل 300/2.</w:t>
      </w:r>
    </w:p>
    <w:p>
      <w:pPr>
        <w:pStyle w:val="BookText"/>
      </w:pPr>
      <w:r>
        <w:rPr>
          <w:rFonts w:ascii="Amiri" w:hAnsi="Amiri" w:eastAsia="Amiri" w:cs="Amiri"/>
          <w:lang w:bidi="ar-SA"/>
          <w:color w:val="111111"/>
          <w:sz w:val="28"/>
          <w:szCs w:val="28"/>
          <w:rtl/>
        </w:rPr>
        <w:t xml:space="preserve">أوله : «حامدا اللّه اولا وثانيا، ولعنان الثناء اللّه ثانيا..». طبع، انظر المعجم / 1200.</w:t>
      </w:r>
    </w:p>
    <w:p>
      <w:pPr>
        <w:pStyle w:val="BookText"/>
      </w:pPr>
      <w:r>
        <w:rPr>
          <w:rFonts w:ascii="Amiri" w:hAnsi="Amiri" w:eastAsia="Amiri" w:cs="Amiri"/>
          <w:lang w:bidi="ar-SA"/>
          <w:color w:val="111111"/>
          <w:sz w:val="28"/>
          <w:szCs w:val="28"/>
          <w:rtl/>
        </w:rPr>
        <w:t xml:space="preserve">كتبه : محمد بن محمود البوسنوي سنة 1177ه.</w:t>
      </w:r>
    </w:p>
    <w:p>
      <w:pPr>
        <w:pStyle w:val="BookText"/>
      </w:pPr>
      <w:r>
        <w:rPr>
          <w:rFonts w:ascii="IRNazanin" w:hAnsi="IRNazanin" w:eastAsia="IRNazanin" w:cs="IRNazanin"/>
          <w:lang w:bidi="fa-IR"/>
          <w:color w:val="111111"/>
          <w:sz w:val="28"/>
          <w:szCs w:val="28"/>
          <w:rtl/>
        </w:rPr>
        <w:t xml:space="preserve">ق = 157</w:t>
      </w:r>
    </w:p>
    <w:p>
      <w:pPr>
        <w:pStyle w:val="BookText"/>
      </w:pPr>
      <w:r>
        <w:rPr>
          <w:rFonts w:ascii="Times New Roman" w:hAnsi="Times New Roman" w:eastAsia="Times New Roman" w:cs="Times New Roman"/>
          <w:lang w:val="en-US" w:bidi="en-US"/>
          <w:color w:val="111111"/>
          <w:sz w:val="28"/>
          <w:szCs w:val="28"/>
          <w:rtl/>
        </w:rPr>
        <w:t xml:space="preserve">24 × 17</w:t>
      </w:r>
      <w:r>
        <w:rPr>
          <w:rFonts w:ascii="IRNazanin" w:hAnsi="IRNazanin" w:eastAsia="IRNazanin" w:cs="IRNazanin"/>
          <w:lang w:bidi="fa-IR"/>
          <w:color w:val="111111"/>
          <w:sz w:val="28"/>
          <w:szCs w:val="28"/>
          <w:rtl/>
        </w:rPr>
        <w:t xml:space="preserve">س [3789 ]</w:t>
      </w:r>
    </w:p>
    <w:p>
      <w:pPr>
        <w:pStyle w:val="Heading3"/>
      </w:pPr>
      <w:bookmarkStart w:id="728" w:name="_Toc141"/>
      <w:r>
        <w:t>2540 - نسخة أخرى :</w:t>
      </w:r>
      <w:bookmarkEnd w:id="728"/>
    </w:p>
    <w:p>
      <w:pPr>
        <w:pStyle w:val="BookText"/>
      </w:pPr>
      <w:r>
        <w:rPr>
          <w:rFonts w:ascii="Amiri" w:hAnsi="Amiri" w:eastAsia="Amiri" w:cs="Amiri"/>
          <w:lang w:bidi="ar-SA"/>
          <w:color w:val="111111"/>
          <w:sz w:val="28"/>
          <w:szCs w:val="28"/>
          <w:rtl/>
        </w:rPr>
        <w:t xml:space="preserve">كتبها : عبد العليم بن ملا يوسف سنة / 1224ه.</w:t>
      </w:r>
    </w:p>
    <w:p>
      <w:pPr>
        <w:pStyle w:val="BookText"/>
      </w:pPr>
      <w:r>
        <w:rPr>
          <w:rFonts w:ascii="IRNazanin" w:hAnsi="IRNazanin" w:eastAsia="IRNazanin" w:cs="IRNazanin"/>
          <w:lang w:bidi="fa-IR"/>
          <w:color w:val="111111"/>
          <w:sz w:val="28"/>
          <w:szCs w:val="28"/>
          <w:rtl/>
        </w:rPr>
        <w:t xml:space="preserve">ق = 262</w:t>
      </w:r>
    </w:p>
    <w:p>
      <w:pPr>
        <w:pStyle w:val="BookText"/>
      </w:pPr>
      <w:r>
        <w:rPr>
          <w:rFonts w:ascii="Times New Roman" w:hAnsi="Times New Roman" w:eastAsia="Times New Roman" w:cs="Times New Roman"/>
          <w:lang w:val="en-US" w:bidi="en-US"/>
          <w:color w:val="111111"/>
          <w:sz w:val="28"/>
          <w:szCs w:val="28"/>
          <w:rtl/>
        </w:rPr>
        <w:t xml:space="preserve">24 × 15</w:t>
      </w:r>
      <w:r>
        <w:rPr>
          <w:rFonts w:ascii="IRNazanin" w:hAnsi="IRNazanin" w:eastAsia="IRNazanin" w:cs="IRNazanin"/>
          <w:lang w:bidi="fa-IR"/>
          <w:color w:val="111111"/>
          <w:sz w:val="28"/>
          <w:szCs w:val="28"/>
          <w:rtl/>
        </w:rPr>
        <w:t xml:space="preserve">س [5344].</w:t>
      </w:r>
    </w:p>
    <w:p>
      <w:pPr>
        <w:pStyle w:val="Heading3"/>
      </w:pPr>
      <w:bookmarkStart w:id="729" w:name="_Toc142"/>
      <w:r>
        <w:t>2541- نسخة أخرى :</w:t>
      </w:r>
      <w:bookmarkEnd w:id="729"/>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21 × 13 </w:t>
      </w:r>
      <w:r>
        <w:rPr>
          <w:rFonts w:ascii="IRNazanin" w:hAnsi="IRNazanin" w:eastAsia="IRNazanin" w:cs="IRNazanin"/>
          <w:lang w:bidi="fa-IR"/>
          <w:color w:val="111111"/>
          <w:sz w:val="28"/>
          <w:szCs w:val="28"/>
          <w:rtl/>
        </w:rPr>
        <w:t xml:space="preserve">س [4946].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3" w:name="pg15461_199723"/>
    <w:bookmarkEnd w:id="43"/>
    <w:p>
      <w:pPr>
        <w:pStyle w:val="Heading3"/>
      </w:pPr>
      <w:bookmarkStart w:id="730" w:name="_Toc143"/>
      <w:r>
        <w:t>2542- نسخة أخرى :</w:t>
      </w:r>
      <w:bookmarkEnd w:id="730"/>
    </w:p>
    <w:p>
      <w:pPr>
        <w:pStyle w:val="BookText"/>
      </w:pPr>
      <w:r>
        <w:rPr>
          <w:rFonts w:ascii="Amiri" w:hAnsi="Amiri" w:eastAsia="Amiri" w:cs="Amiri"/>
          <w:lang w:bidi="ar-SA"/>
          <w:color w:val="111111"/>
          <w:sz w:val="28"/>
          <w:szCs w:val="28"/>
          <w:rtl/>
        </w:rPr>
        <w:t xml:space="preserve">قديمة الخط، جيدة، كتبت في سنة / 761ه.</w:t>
      </w:r>
    </w:p>
    <w:p>
      <w:pPr>
        <w:pStyle w:val="BookText"/>
      </w:pPr>
      <w:r>
        <w:rPr>
          <w:rFonts w:ascii="IRNazanin" w:hAnsi="IRNazanin" w:eastAsia="IRNazanin" w:cs="IRNazanin"/>
          <w:lang w:bidi="fa-IR"/>
          <w:color w:val="111111"/>
          <w:sz w:val="28"/>
          <w:szCs w:val="28"/>
          <w:rtl/>
        </w:rPr>
        <w:t xml:space="preserve">ق = 265</w:t>
      </w:r>
    </w:p>
    <w:p>
      <w:pPr>
        <w:pStyle w:val="BookText"/>
      </w:pPr>
      <w:r>
        <w:rPr>
          <w:rFonts w:ascii="Times New Roman" w:hAnsi="Times New Roman" w:eastAsia="Times New Roman" w:cs="Times New Roman"/>
          <w:lang w:val="en-US" w:bidi="en-US"/>
          <w:color w:val="111111"/>
          <w:sz w:val="28"/>
          <w:szCs w:val="28"/>
          <w:rtl/>
        </w:rPr>
        <w:t xml:space="preserve">18 × 14</w:t>
      </w:r>
      <w:r>
        <w:rPr>
          <w:rFonts w:ascii="Amiri" w:hAnsi="Amiri" w:eastAsia="Amiri" w:cs="Amiri"/>
          <w:lang w:bidi="ar-SA"/>
          <w:color w:val="111111"/>
          <w:sz w:val="28"/>
          <w:szCs w:val="28"/>
          <w:rtl/>
        </w:rPr>
        <w:t xml:space="preserve">س [3907/1 مجاميع ].</w:t>
      </w:r>
    </w:p>
    <w:p>
      <w:pPr>
        <w:pStyle w:val="Heading3"/>
      </w:pPr>
      <w:bookmarkStart w:id="731" w:name="_Toc144"/>
      <w:r>
        <w:t>2543- نسخة أخرى :</w:t>
      </w:r>
      <w:bookmarkEnd w:id="731"/>
    </w:p>
    <w:p>
      <w:pPr>
        <w:pStyle w:val="BookText"/>
      </w:pPr>
      <w:r>
        <w:rPr>
          <w:rFonts w:ascii="Amiri" w:hAnsi="Amiri" w:eastAsia="Amiri" w:cs="Amiri"/>
          <w:lang w:bidi="ar-SA"/>
          <w:color w:val="111111"/>
          <w:sz w:val="28"/>
          <w:szCs w:val="28"/>
          <w:rtl/>
        </w:rPr>
        <w:t xml:space="preserve">جيدة، كتبها : متى بن ماماق بن مصطفى في سنة / 786ه.</w:t>
      </w:r>
    </w:p>
    <w:p>
      <w:pPr>
        <w:pStyle w:val="BookText"/>
      </w:pPr>
      <w:r>
        <w:rPr>
          <w:rFonts w:ascii="IRNazanin" w:hAnsi="IRNazanin" w:eastAsia="IRNazanin" w:cs="IRNazanin"/>
          <w:lang w:bidi="fa-IR"/>
          <w:color w:val="111111"/>
          <w:sz w:val="28"/>
          <w:szCs w:val="28"/>
          <w:rtl/>
        </w:rPr>
        <w:t xml:space="preserve">ق = 146</w:t>
      </w:r>
    </w:p>
    <w:p>
      <w:pPr>
        <w:pStyle w:val="BookText"/>
      </w:pPr>
      <w:r>
        <w:rPr>
          <w:rFonts w:ascii="Times New Roman" w:hAnsi="Times New Roman" w:eastAsia="Times New Roman" w:cs="Times New Roman"/>
          <w:lang w:val="en-US" w:bidi="en-US"/>
          <w:color w:val="111111"/>
          <w:sz w:val="28"/>
          <w:szCs w:val="28"/>
          <w:rtl/>
        </w:rPr>
        <w:t xml:space="preserve">24 × 16</w:t>
      </w:r>
      <w:r>
        <w:rPr>
          <w:rFonts w:ascii="IRNazanin" w:hAnsi="IRNazanin" w:eastAsia="IRNazanin" w:cs="IRNazanin"/>
          <w:lang w:bidi="fa-IR"/>
          <w:color w:val="111111"/>
          <w:sz w:val="28"/>
          <w:szCs w:val="28"/>
          <w:rtl/>
        </w:rPr>
        <w:t xml:space="preserve">س [4963 .</w:t>
      </w:r>
    </w:p>
    <w:p>
      <w:pPr>
        <w:pStyle w:val="Heading3"/>
      </w:pPr>
      <w:bookmarkStart w:id="732" w:name="_Toc145"/>
      <w:r>
        <w:t>2544 - نسخة أخرى :</w:t>
      </w:r>
      <w:bookmarkEnd w:id="732"/>
    </w:p>
    <w:p>
      <w:pPr>
        <w:pStyle w:val="BookText"/>
      </w:pPr>
      <w:r>
        <w:rPr>
          <w:rFonts w:ascii="Amiri" w:hAnsi="Amiri" w:eastAsia="Amiri" w:cs="Amiri"/>
          <w:lang w:bidi="ar-SA"/>
          <w:color w:val="111111"/>
          <w:sz w:val="28"/>
          <w:szCs w:val="28"/>
          <w:rtl/>
        </w:rPr>
        <w:t xml:space="preserve">كتبها : عبدالغفار بن (تيمور) سنة / 1124ه.</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20 × 13</w:t>
      </w:r>
      <w:r>
        <w:rPr>
          <w:rFonts w:ascii="IRNazanin" w:hAnsi="IRNazanin" w:eastAsia="IRNazanin" w:cs="IRNazanin"/>
          <w:lang w:bidi="fa-IR"/>
          <w:color w:val="111111"/>
          <w:sz w:val="28"/>
          <w:szCs w:val="28"/>
          <w:rtl/>
        </w:rPr>
        <w:t xml:space="preserve">س [4396].</w:t>
      </w:r>
    </w:p>
    <w:p>
      <w:pPr>
        <w:pStyle w:val="Heading3"/>
      </w:pPr>
      <w:bookmarkStart w:id="733" w:name="_Toc146"/>
      <w:r>
        <w:t>2545 - نسخة أخرى :</w:t>
      </w:r>
      <w:bookmarkEnd w:id="733"/>
    </w:p>
    <w:p>
      <w:pPr>
        <w:pStyle w:val="BookText"/>
      </w:pPr>
      <w:r>
        <w:rPr>
          <w:rFonts w:ascii="Amiri" w:hAnsi="Amiri" w:eastAsia="Amiri" w:cs="Amiri"/>
          <w:lang w:bidi="ar-SA"/>
          <w:color w:val="111111"/>
          <w:sz w:val="28"/>
          <w:szCs w:val="28"/>
          <w:rtl/>
        </w:rPr>
        <w:t xml:space="preserve">كتبها : نعمة اللّه بن مولانا محمود بن محمود في سنة / 881ه.</w:t>
      </w:r>
    </w:p>
    <w:p>
      <w:pPr>
        <w:pStyle w:val="BookText"/>
      </w:pPr>
      <w:r>
        <w:rPr>
          <w:rFonts w:ascii="IRNazanin" w:hAnsi="IRNazanin" w:eastAsia="IRNazanin" w:cs="IRNazanin"/>
          <w:lang w:bidi="fa-IR"/>
          <w:color w:val="111111"/>
          <w:sz w:val="28"/>
          <w:szCs w:val="28"/>
          <w:rtl/>
        </w:rPr>
        <w:t xml:space="preserve">ق = 258</w:t>
      </w:r>
    </w:p>
    <w:p>
      <w:pPr>
        <w:pStyle w:val="BookText"/>
      </w:pPr>
      <w:r>
        <w:rPr>
          <w:rFonts w:ascii="Times New Roman" w:hAnsi="Times New Roman" w:eastAsia="Times New Roman" w:cs="Times New Roman"/>
          <w:lang w:val="en-US" w:bidi="en-US"/>
          <w:color w:val="111111"/>
          <w:sz w:val="28"/>
          <w:szCs w:val="28"/>
          <w:rtl/>
        </w:rPr>
        <w:t xml:space="preserve">22 × 13</w:t>
      </w:r>
      <w:r>
        <w:rPr>
          <w:rFonts w:ascii="IRNazanin" w:hAnsi="IRNazanin" w:eastAsia="IRNazanin" w:cs="IRNazanin"/>
          <w:lang w:bidi="fa-IR"/>
          <w:color w:val="111111"/>
          <w:sz w:val="28"/>
          <w:szCs w:val="28"/>
          <w:rtl/>
        </w:rPr>
        <w:t xml:space="preserve">س [3885].</w:t>
      </w:r>
    </w:p>
    <w:p>
      <w:pPr>
        <w:pStyle w:val="Heading3"/>
      </w:pPr>
      <w:bookmarkStart w:id="734" w:name="_Toc147"/>
      <w:r>
        <w:t>2546 - نسخة أخرى :</w:t>
      </w:r>
      <w:bookmarkEnd w:id="734"/>
    </w:p>
    <w:p>
      <w:pPr>
        <w:pStyle w:val="BookText"/>
      </w:pPr>
      <w:r>
        <w:rPr>
          <w:rFonts w:ascii="Amiri" w:hAnsi="Amiri" w:eastAsia="Amiri" w:cs="Amiri"/>
          <w:lang w:bidi="ar-SA"/>
          <w:color w:val="111111"/>
          <w:sz w:val="28"/>
          <w:szCs w:val="28"/>
          <w:rtl/>
        </w:rPr>
        <w:t xml:space="preserve">كتبها : محمد الحاجي في سنة / 795ه عن نسخ قوبلت على المصنف.</w:t>
      </w:r>
    </w:p>
    <w:p>
      <w:pPr>
        <w:pStyle w:val="BookText"/>
      </w:pPr>
      <w:r>
        <w:rPr>
          <w:rFonts w:ascii="IRNazanin" w:hAnsi="IRNazanin" w:eastAsia="IRNazanin" w:cs="IRNazanin"/>
          <w:lang w:bidi="fa-IR"/>
          <w:color w:val="111111"/>
          <w:sz w:val="28"/>
          <w:szCs w:val="28"/>
          <w:rtl/>
        </w:rPr>
        <w:t xml:space="preserve">ق = 261</w:t>
      </w:r>
    </w:p>
    <w:p>
      <w:pPr>
        <w:pStyle w:val="BookText"/>
      </w:pPr>
      <w:r>
        <w:rPr>
          <w:rFonts w:ascii="Times New Roman" w:hAnsi="Times New Roman" w:eastAsia="Times New Roman" w:cs="Times New Roman"/>
          <w:lang w:val="en-US" w:bidi="en-US"/>
          <w:color w:val="111111"/>
          <w:sz w:val="28"/>
          <w:szCs w:val="28"/>
          <w:rtl/>
        </w:rPr>
        <w:t xml:space="preserve">22 × 10</w:t>
      </w:r>
      <w:r>
        <w:rPr>
          <w:rFonts w:ascii="IRNazanin" w:hAnsi="IRNazanin" w:eastAsia="IRNazanin" w:cs="IRNazanin"/>
          <w:lang w:bidi="fa-IR"/>
          <w:color w:val="111111"/>
          <w:sz w:val="28"/>
          <w:szCs w:val="28"/>
          <w:rtl/>
        </w:rPr>
        <w:t xml:space="preserve">س [3945].</w:t>
      </w:r>
    </w:p>
    <w:p>
      <w:pPr>
        <w:pStyle w:val="Heading3"/>
      </w:pPr>
      <w:bookmarkStart w:id="735" w:name="_Toc148"/>
      <w:r>
        <w:t>2547- نسخة أخرى :</w:t>
      </w:r>
      <w:bookmarkEnd w:id="735"/>
    </w:p>
    <w:p>
      <w:pPr>
        <w:pStyle w:val="BookText"/>
      </w:pPr>
      <w:r>
        <w:rPr>
          <w:rFonts w:ascii="Amiri" w:hAnsi="Amiri" w:eastAsia="Amiri" w:cs="Amiri"/>
          <w:lang w:bidi="ar-SA"/>
          <w:color w:val="111111"/>
          <w:sz w:val="28"/>
          <w:szCs w:val="28"/>
          <w:rtl/>
        </w:rPr>
        <w:t xml:space="preserve">خزائنية نفيسة، فى أولها لوحة زخرفية، قلمها تعليقي جيد، كتبها : صنع اللّه بن لطف اللّه في سنة / 1051ه.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4" w:name="pg15461_199724"/>
    <w:bookmarkEnd w:id="44"/>
    <w:p>
      <w:pPr>
        <w:pStyle w:val="BookText"/>
      </w:pPr>
      <w:r>
        <w:rPr>
          <w:rFonts w:ascii="IRNazanin" w:hAnsi="IRNazanin" w:eastAsia="IRNazanin" w:cs="IRNazanin"/>
          <w:lang w:bidi="fa-IR"/>
          <w:color w:val="111111"/>
          <w:sz w:val="28"/>
          <w:szCs w:val="28"/>
          <w:rtl/>
        </w:rPr>
        <w:t xml:space="preserve">ق =245</w:t>
      </w:r>
    </w:p>
    <w:p>
      <w:pPr>
        <w:pStyle w:val="BookText"/>
      </w:pPr>
      <w:r>
        <w:rPr>
          <w:rFonts w:ascii="Times New Roman" w:hAnsi="Times New Roman" w:eastAsia="Times New Roman" w:cs="Times New Roman"/>
          <w:lang w:val="en-US" w:bidi="en-US"/>
          <w:color w:val="111111"/>
          <w:sz w:val="28"/>
          <w:szCs w:val="28"/>
          <w:rtl/>
        </w:rPr>
        <w:t xml:space="preserve">20 × 13</w:t>
      </w:r>
      <w:r>
        <w:rPr>
          <w:rFonts w:ascii="IRNazanin" w:hAnsi="IRNazanin" w:eastAsia="IRNazanin" w:cs="IRNazanin"/>
          <w:lang w:bidi="fa-IR"/>
          <w:color w:val="111111"/>
          <w:sz w:val="28"/>
          <w:szCs w:val="28"/>
          <w:rtl/>
        </w:rPr>
        <w:t xml:space="preserve">س [6906].</w:t>
      </w:r>
    </w:p>
    <w:p>
      <w:pPr>
        <w:pStyle w:val="Heading3"/>
      </w:pPr>
      <w:bookmarkStart w:id="736" w:name="_Toc149"/>
      <w:r>
        <w:t>2548- نسخة أخرى :</w:t>
      </w:r>
      <w:bookmarkEnd w:id="736"/>
    </w:p>
    <w:p>
      <w:pPr>
        <w:pStyle w:val="BookText"/>
      </w:pPr>
      <w:r>
        <w:rPr>
          <w:rFonts w:ascii="Amiri" w:hAnsi="Amiri" w:eastAsia="Amiri" w:cs="Amiri"/>
          <w:lang w:bidi="ar-SA"/>
          <w:color w:val="111111"/>
          <w:sz w:val="28"/>
          <w:szCs w:val="28"/>
          <w:rtl/>
        </w:rPr>
        <w:t xml:space="preserve">جيدة الخط، آخرها مخروم.</w:t>
      </w:r>
    </w:p>
    <w:p>
      <w:pPr>
        <w:pStyle w:val="BookText"/>
      </w:pPr>
      <w:r>
        <w:rPr>
          <w:rFonts w:ascii="IRNazanin" w:hAnsi="IRNazanin" w:eastAsia="IRNazanin" w:cs="IRNazanin"/>
          <w:lang w:bidi="fa-IR"/>
          <w:color w:val="111111"/>
          <w:sz w:val="28"/>
          <w:szCs w:val="28"/>
          <w:rtl/>
        </w:rPr>
        <w:t xml:space="preserve">ق = 231</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[9646].</w:t>
      </w:r>
    </w:p>
    <w:p>
      <w:pPr>
        <w:pStyle w:val="Heading3"/>
      </w:pPr>
      <w:bookmarkStart w:id="737" w:name="_Toc150"/>
      <w:r>
        <w:t>2550 - جامع الاسراد شرح المنار للنسفي (ت - 710ه) :</w:t>
      </w:r>
      <w:bookmarkEnd w:id="737"/>
    </w:p>
    <w:p>
      <w:pPr>
        <w:pStyle w:val="BookText"/>
      </w:pPr>
      <w:r>
        <w:rPr>
          <w:rFonts w:ascii="Amiri" w:hAnsi="Amiri" w:eastAsia="Amiri" w:cs="Amiri"/>
          <w:lang w:bidi="ar-SA"/>
          <w:color w:val="111111"/>
          <w:sz w:val="28"/>
          <w:szCs w:val="28"/>
          <w:rtl/>
        </w:rPr>
        <w:t xml:space="preserve">مؤلفه : محمد بن أحمد الجندي الكاكي (ت - بعد سنة 762 ه) الكشف 1824/2، وبروك / الذيل 268/2.</w:t>
      </w:r>
    </w:p>
    <w:p>
      <w:pPr>
        <w:pStyle w:val="BookText"/>
      </w:pPr>
      <w:r>
        <w:rPr>
          <w:rFonts w:ascii="Amiri" w:hAnsi="Amiri" w:eastAsia="Amiri" w:cs="Amiri"/>
          <w:lang w:bidi="ar-SA"/>
          <w:color w:val="111111"/>
          <w:sz w:val="28"/>
          <w:szCs w:val="28"/>
          <w:rtl/>
        </w:rPr>
        <w:t xml:space="preserve">أوله : «الحمد للّه الذي أيد العلماء معالم الدين وآثاره وأحيا بهم سبل اليقين..».</w:t>
      </w:r>
    </w:p>
    <w:p>
      <w:pPr>
        <w:pStyle w:val="BookText"/>
      </w:pPr>
      <w:r>
        <w:rPr>
          <w:rFonts w:ascii="Amiri" w:hAnsi="Amiri" w:eastAsia="Amiri" w:cs="Amiri"/>
          <w:lang w:bidi="ar-SA"/>
          <w:color w:val="111111"/>
          <w:sz w:val="28"/>
          <w:szCs w:val="28"/>
          <w:rtl/>
        </w:rPr>
        <w:t xml:space="preserve">مسودة المؤلف.</w:t>
      </w:r>
    </w:p>
    <w:p>
      <w:pPr>
        <w:pStyle w:val="BookText"/>
      </w:pPr>
      <w:r>
        <w:rPr>
          <w:rFonts w:ascii="Amiri" w:hAnsi="Amiri" w:eastAsia="Amiri" w:cs="Amiri"/>
          <w:lang w:bidi="ar-SA"/>
          <w:color w:val="111111"/>
          <w:sz w:val="28"/>
          <w:szCs w:val="28"/>
          <w:rtl/>
        </w:rPr>
        <w:t xml:space="preserve">جاء في آخره : «يقول العبد الضعيف محمد بن أحمد الجندي.. هذه فوائد التقطتها من فرائد شيخنا... عبد العزيز ابن أحمد البخارى..» كتبه سنة / 762 ه.</w:t>
      </w:r>
    </w:p>
    <w:p>
      <w:pPr>
        <w:pStyle w:val="BookText"/>
      </w:pPr>
      <w:r>
        <w:rPr>
          <w:rFonts w:ascii="Amiri" w:hAnsi="Amiri" w:eastAsia="Amiri" w:cs="Amiri"/>
          <w:lang w:bidi="ar-SA"/>
          <w:color w:val="111111"/>
          <w:sz w:val="28"/>
          <w:szCs w:val="28"/>
          <w:rtl/>
        </w:rPr>
        <w:t xml:space="preserve">خطه جيد.</w:t>
      </w:r>
    </w:p>
    <w:p>
      <w:pPr>
        <w:pStyle w:val="BookText"/>
      </w:pPr>
      <w:r>
        <w:rPr>
          <w:rFonts w:ascii="IRNazanin" w:hAnsi="IRNazanin" w:eastAsia="IRNazanin" w:cs="IRNazanin"/>
          <w:lang w:bidi="fa-IR"/>
          <w:color w:val="111111"/>
          <w:sz w:val="28"/>
          <w:szCs w:val="28"/>
          <w:rtl/>
        </w:rPr>
        <w:t xml:space="preserve">ق = 252</w:t>
      </w:r>
    </w:p>
    <w:p>
      <w:pPr>
        <w:pStyle w:val="BookText"/>
      </w:pPr>
      <w:r>
        <w:rPr>
          <w:rFonts w:ascii="Times New Roman" w:hAnsi="Times New Roman" w:eastAsia="Times New Roman" w:cs="Times New Roman"/>
          <w:lang w:val="en-US" w:bidi="en-US"/>
          <w:color w:val="111111"/>
          <w:sz w:val="28"/>
          <w:szCs w:val="28"/>
          <w:rtl/>
        </w:rPr>
        <w:t xml:space="preserve">25×17</w:t>
      </w:r>
      <w:r>
        <w:rPr>
          <w:rFonts w:ascii="IRNazanin" w:hAnsi="IRNazanin" w:eastAsia="IRNazanin" w:cs="IRNazanin"/>
          <w:lang w:bidi="fa-IR"/>
          <w:color w:val="111111"/>
          <w:sz w:val="28"/>
          <w:szCs w:val="28"/>
          <w:rtl/>
        </w:rPr>
        <w:t xml:space="preserve">س [3706].</w:t>
      </w:r>
    </w:p>
    <w:p>
      <w:pPr>
        <w:pStyle w:val="Heading3"/>
      </w:pPr>
      <w:bookmarkStart w:id="738" w:name="_Toc151"/>
      <w:r>
        <w:t>2551- جامع المتفرقات من فوائد الورقات لامام الحرمين :</w:t>
      </w:r>
      <w:bookmarkEnd w:id="738"/>
    </w:p>
    <w:p>
      <w:pPr>
        <w:pStyle w:val="BookText"/>
      </w:pPr>
      <w:r>
        <w:rPr>
          <w:rFonts w:ascii="Amiri" w:hAnsi="Amiri" w:eastAsia="Amiri" w:cs="Amiri"/>
          <w:lang w:bidi="ar-SA"/>
          <w:color w:val="111111"/>
          <w:sz w:val="28"/>
          <w:szCs w:val="28"/>
          <w:rtl/>
        </w:rPr>
        <w:t xml:space="preserve">مؤلفه : ابراهيم بن احمد بن الملا الشافعي الحلبي العباسي (ت - 1030ه).</w:t>
      </w:r>
    </w:p>
    <w:p>
      <w:pPr>
        <w:pStyle w:val="BookText"/>
      </w:pPr>
      <w:r>
        <w:rPr>
          <w:rFonts w:ascii="Amiri" w:hAnsi="Amiri" w:eastAsia="Amiri" w:cs="Amiri"/>
          <w:lang w:bidi="ar-SA"/>
          <w:color w:val="111111"/>
          <w:sz w:val="28"/>
          <w:szCs w:val="28"/>
          <w:rtl/>
        </w:rPr>
        <w:t xml:space="preserve">أوله : «حمداً لمن من علينا بالاهتداء والوصول الى حقائق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5" w:name="pg15461_199725"/>
    <w:bookmarkEnd w:id="45"/>
    <w:p>
      <w:pPr>
        <w:pStyle w:val="BookText"/>
      </w:pPr>
      <w:r>
        <w:rPr>
          <w:rFonts w:ascii="Amiri" w:hAnsi="Amiri" w:eastAsia="Amiri" w:cs="Amiri"/>
          <w:lang w:bidi="ar-SA"/>
          <w:color w:val="111111"/>
          <w:sz w:val="28"/>
          <w:szCs w:val="28"/>
          <w:rtl/>
        </w:rPr>
        <w:t xml:space="preserve">الورقات من الأصول، وسلك بنا بحار أولى الامتياز».</w:t>
      </w:r>
    </w:p>
    <w:p>
      <w:pPr>
        <w:pStyle w:val="BookText"/>
      </w:pPr>
      <w:r>
        <w:rPr>
          <w:rFonts w:ascii="Amiri" w:hAnsi="Amiri" w:eastAsia="Amiri" w:cs="Amiri"/>
          <w:lang w:bidi="ar-SA"/>
          <w:color w:val="111111"/>
          <w:sz w:val="28"/>
          <w:szCs w:val="28"/>
          <w:rtl/>
        </w:rPr>
        <w:t xml:space="preserve">نسخة المؤلف وبخطه. وفي أولها فهرس بأسماء مؤلفاته. ملكها : ابراهيم بن ابي.. بن عبد الرحمن الحلبي العلوانى 10499ه.</w:t>
      </w:r>
    </w:p>
    <w:p>
      <w:pPr>
        <w:pStyle w:val="BookText"/>
      </w:pPr>
      <w:r>
        <w:rPr>
          <w:rFonts w:ascii="IRNazanin" w:hAnsi="IRNazanin" w:eastAsia="IRNazanin" w:cs="IRNazanin"/>
          <w:lang w:bidi="fa-IR"/>
          <w:color w:val="111111"/>
          <w:sz w:val="28"/>
          <w:szCs w:val="28"/>
          <w:rtl/>
        </w:rPr>
        <w:t xml:space="preserve">ق = 74</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[1680/1 مجاميع ].</w:t>
      </w:r>
    </w:p>
    <w:p>
      <w:pPr>
        <w:pStyle w:val="Heading3"/>
      </w:pPr>
      <w:bookmarkStart w:id="739" w:name="_Toc152"/>
      <w:r>
        <w:t>2552- جمع الجوامع في أصول الفقه :</w:t>
      </w:r>
      <w:bookmarkEnd w:id="739"/>
    </w:p>
    <w:p>
      <w:pPr>
        <w:pStyle w:val="BookText"/>
      </w:pPr>
      <w:r>
        <w:rPr>
          <w:rFonts w:ascii="Amiri" w:hAnsi="Amiri" w:eastAsia="Amiri" w:cs="Amiri"/>
          <w:lang w:bidi="ar-SA"/>
          <w:color w:val="111111"/>
          <w:sz w:val="28"/>
          <w:szCs w:val="28"/>
          <w:rtl/>
        </w:rPr>
        <w:t xml:space="preserve">مؤلفه : تاج الدين عبدالوهاب بن علي السبكي (ت – 771ه).</w:t>
      </w:r>
    </w:p>
    <w:p>
      <w:pPr>
        <w:pStyle w:val="BookText"/>
      </w:pPr>
      <w:r>
        <w:rPr>
          <w:rFonts w:ascii="IRNazanin" w:hAnsi="IRNazanin" w:eastAsia="IRNazanin" w:cs="IRNazanin"/>
          <w:lang w:bidi="fa-IR"/>
          <w:color w:val="111111"/>
          <w:sz w:val="28"/>
          <w:szCs w:val="28"/>
          <w:rtl/>
        </w:rPr>
        <w:t xml:space="preserve">طبع مرات، انظار المعجم ص /1003.</w:t>
      </w:r>
    </w:p>
    <w:p>
      <w:pPr>
        <w:pStyle w:val="BookText"/>
      </w:pPr>
      <w:r>
        <w:rPr>
          <w:rFonts w:ascii="Amiri" w:hAnsi="Amiri" w:eastAsia="Amiri" w:cs="Amiri"/>
          <w:lang w:bidi="ar-SA"/>
          <w:color w:val="111111"/>
          <w:sz w:val="28"/>
          <w:szCs w:val="28"/>
          <w:rtl/>
        </w:rPr>
        <w:t xml:space="preserve">نسخة جيدة، أولها مخروم، كتبت في سنة / 1146ه.</w:t>
      </w:r>
    </w:p>
    <w:p>
      <w:pPr>
        <w:pStyle w:val="BookText"/>
      </w:pPr>
      <w:r>
        <w:rPr>
          <w:rFonts w:ascii="IRNazanin" w:hAnsi="IRNazanin" w:eastAsia="IRNazanin" w:cs="IRNazanin"/>
          <w:lang w:bidi="fa-IR"/>
          <w:color w:val="111111"/>
          <w:sz w:val="28"/>
          <w:szCs w:val="28"/>
          <w:rtl/>
        </w:rPr>
        <w:t xml:space="preserve">ق = 25</w:t>
      </w:r>
    </w:p>
    <w:p>
      <w:pPr>
        <w:pStyle w:val="BookText"/>
      </w:pPr>
      <w:r>
        <w:rPr>
          <w:rFonts w:ascii="Times New Roman" w:hAnsi="Times New Roman" w:eastAsia="Times New Roman" w:cs="Times New Roman"/>
          <w:lang w:val="en-US" w:bidi="en-US"/>
          <w:color w:val="111111"/>
          <w:sz w:val="28"/>
          <w:szCs w:val="28"/>
          <w:rtl/>
        </w:rPr>
        <w:t xml:space="preserve">2552</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[3746].</w:t>
      </w:r>
    </w:p>
    <w:p>
      <w:pPr>
        <w:pStyle w:val="Heading3"/>
      </w:pPr>
      <w:bookmarkStart w:id="740" w:name="_Toc153"/>
      <w:r>
        <w:t>2553 - نسخة أخرى :</w:t>
      </w:r>
      <w:bookmarkEnd w:id="740"/>
    </w:p>
    <w:p>
      <w:pPr>
        <w:pStyle w:val="BookText"/>
      </w:pPr>
      <w:r>
        <w:rPr>
          <w:rFonts w:ascii="Amiri" w:hAnsi="Amiri" w:eastAsia="Amiri" w:cs="Amiri"/>
          <w:lang w:bidi="ar-SA"/>
          <w:color w:val="111111"/>
          <w:sz w:val="28"/>
          <w:szCs w:val="28"/>
          <w:rtl/>
        </w:rPr>
        <w:t xml:space="preserve">جيدة، مضبوطة، أولها كتب بخط يختلف عن خطهاالأصلي، كتبت في سنة / 884ه في حلب.</w:t>
      </w:r>
    </w:p>
    <w:p>
      <w:pPr>
        <w:pStyle w:val="BookText"/>
      </w:pPr>
      <w:r>
        <w:rPr>
          <w:rFonts w:ascii="IRNazanin" w:hAnsi="IRNazanin" w:eastAsia="IRNazanin" w:cs="IRNazanin"/>
          <w:lang w:bidi="fa-IR"/>
          <w:color w:val="111111"/>
          <w:sz w:val="28"/>
          <w:szCs w:val="28"/>
          <w:rtl/>
        </w:rPr>
        <w:t xml:space="preserve">ق = 44</w:t>
      </w:r>
    </w:p>
    <w:p>
      <w:pPr>
        <w:pStyle w:val="BookText"/>
      </w:pPr>
      <w:r>
        <w:rPr>
          <w:rFonts w:ascii="Times New Roman" w:hAnsi="Times New Roman" w:eastAsia="Times New Roman" w:cs="Times New Roman"/>
          <w:lang w:val="en-US" w:bidi="en-US"/>
          <w:color w:val="111111"/>
          <w:sz w:val="28"/>
          <w:szCs w:val="28"/>
          <w:rtl/>
        </w:rPr>
        <w:t xml:space="preserve">20×15</w:t>
      </w:r>
      <w:r>
        <w:rPr>
          <w:rFonts w:ascii="IRNazanin" w:hAnsi="IRNazanin" w:eastAsia="IRNazanin" w:cs="IRNazanin"/>
          <w:lang w:bidi="fa-IR"/>
          <w:color w:val="111111"/>
          <w:sz w:val="28"/>
          <w:szCs w:val="28"/>
          <w:rtl/>
        </w:rPr>
        <w:t xml:space="preserve">س [3995].</w:t>
      </w:r>
    </w:p>
    <w:p>
      <w:pPr>
        <w:pStyle w:val="Heading3"/>
      </w:pPr>
      <w:bookmarkStart w:id="741" w:name="_Toc154"/>
      <w:r>
        <w:t>2554- نسخة أخرى :</w:t>
      </w:r>
      <w:bookmarkEnd w:id="741"/>
    </w:p>
    <w:p>
      <w:pPr>
        <w:pStyle w:val="BookText"/>
      </w:pPr>
      <w:r>
        <w:rPr>
          <w:rFonts w:ascii="Amiri" w:hAnsi="Amiri" w:eastAsia="Amiri" w:cs="Amiri"/>
          <w:lang w:bidi="ar-SA"/>
          <w:color w:val="111111"/>
          <w:sz w:val="28"/>
          <w:szCs w:val="28"/>
          <w:rtl/>
        </w:rPr>
        <w:t xml:space="preserve">كتبها : نوح بن محمد بن حسن بن سعد الدين في بغداد.</w:t>
      </w:r>
    </w:p>
    <w:p>
      <w:pPr>
        <w:pStyle w:val="BookText"/>
      </w:pPr>
      <w:r>
        <w:rPr>
          <w:rFonts w:ascii="IRNazanin" w:hAnsi="IRNazanin" w:eastAsia="IRNazanin" w:cs="IRNazanin"/>
          <w:lang w:bidi="fa-IR"/>
          <w:color w:val="111111"/>
          <w:sz w:val="28"/>
          <w:szCs w:val="28"/>
          <w:rtl/>
        </w:rPr>
        <w:t xml:space="preserve">ق = 236</w:t>
      </w:r>
    </w:p>
    <w:p>
      <w:pPr>
        <w:pStyle w:val="BookText"/>
      </w:pPr>
      <w:r>
        <w:rPr>
          <w:rFonts w:ascii="Amiri" w:hAnsi="Amiri" w:eastAsia="Amiri" w:cs="Amiri"/>
          <w:lang w:bidi="ar-SA"/>
          <w:color w:val="111111"/>
          <w:sz w:val="28"/>
          <w:szCs w:val="28"/>
          <w:rtl/>
        </w:rPr>
        <w:t xml:space="preserve">والنسخة قرأها : قاسم بن محمد قاسم بن محمد آل عريم.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6" w:name="pg15461_199726"/>
    <w:bookmarkEnd w:id="46"/>
    <w:p>
      <w:pPr>
        <w:pStyle w:val="BookText"/>
      </w:pPr>
      <w:r>
        <w:rPr>
          <w:rFonts w:ascii="Amiri" w:hAnsi="Amiri" w:eastAsia="Amiri" w:cs="Amiri"/>
          <w:lang w:bidi="ar-SA"/>
          <w:color w:val="111111"/>
          <w:sz w:val="28"/>
          <w:szCs w:val="28"/>
          <w:rtl/>
        </w:rPr>
        <w:t xml:space="preserve">على : عيسى صفاء الدين البنديجي (ت - 1282ه) في سنة / 12710ه.</w:t>
      </w:r>
    </w:p>
    <w:p>
      <w:pPr>
        <w:pStyle w:val="BookText"/>
      </w:pPr>
      <w:r>
        <w:rPr>
          <w:rFonts w:ascii="Times New Roman" w:hAnsi="Times New Roman" w:eastAsia="Times New Roman" w:cs="Times New Roman"/>
          <w:lang w:val="en-US" w:bidi="en-US"/>
          <w:color w:val="111111"/>
          <w:sz w:val="28"/>
          <w:szCs w:val="28"/>
          <w:rtl/>
        </w:rPr>
        <w:t xml:space="preserve">17 × 15</w:t>
      </w:r>
      <w:r>
        <w:rPr>
          <w:rFonts w:ascii="IRNazanin" w:hAnsi="IRNazanin" w:eastAsia="IRNazanin" w:cs="IRNazanin"/>
          <w:lang w:bidi="fa-IR"/>
          <w:color w:val="111111"/>
          <w:sz w:val="28"/>
          <w:szCs w:val="28"/>
          <w:rtl/>
        </w:rPr>
        <w:t xml:space="preserve">س [17981].</w:t>
      </w:r>
    </w:p>
    <w:p>
      <w:pPr>
        <w:pStyle w:val="Heading3"/>
      </w:pPr>
      <w:bookmarkStart w:id="742" w:name="_Toc155"/>
      <w:r>
        <w:t>2555- نسخة أخرى :</w:t>
      </w:r>
      <w:bookmarkEnd w:id="742"/>
    </w:p>
    <w:p>
      <w:pPr>
        <w:pStyle w:val="BookText"/>
      </w:pPr>
      <w:r>
        <w:rPr>
          <w:rFonts w:ascii="Amiri" w:hAnsi="Amiri" w:eastAsia="Amiri" w:cs="Amiri"/>
          <w:lang w:bidi="ar-SA"/>
          <w:color w:val="111111"/>
          <w:sz w:val="28"/>
          <w:szCs w:val="28"/>
          <w:rtl/>
        </w:rPr>
        <w:t xml:space="preserve">خطها مغربي جيد.</w:t>
      </w:r>
    </w:p>
    <w:p>
      <w:pPr>
        <w:pStyle w:val="BookText"/>
      </w:pPr>
      <w:r>
        <w:rPr>
          <w:rFonts w:ascii="IRNazanin" w:hAnsi="IRNazanin" w:eastAsia="IRNazanin" w:cs="IRNazanin"/>
          <w:lang w:bidi="fa-IR"/>
          <w:color w:val="111111"/>
          <w:sz w:val="28"/>
          <w:szCs w:val="28"/>
          <w:rtl/>
        </w:rPr>
        <w:t xml:space="preserve">ق = 94</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[13165].</w:t>
      </w:r>
    </w:p>
    <w:p>
      <w:pPr>
        <w:pStyle w:val="Heading3"/>
      </w:pPr>
      <w:bookmarkStart w:id="743" w:name="_Toc156"/>
      <w:r>
        <w:t>2556- حاشية في أصول الفقه :</w:t>
      </w:r>
      <w:bookmarkEnd w:id="743"/>
    </w:p>
    <w:p>
      <w:pPr>
        <w:pStyle w:val="BookText"/>
      </w:pPr>
      <w:r>
        <w:rPr>
          <w:rFonts w:ascii="Amiri" w:hAnsi="Amiri" w:eastAsia="Amiri" w:cs="Amiri"/>
          <w:lang w:bidi="ar-SA"/>
          <w:color w:val="111111"/>
          <w:sz w:val="28"/>
          <w:szCs w:val="28"/>
          <w:rtl/>
        </w:rPr>
        <w:t xml:space="preserve">مؤلفها : مير علي (ت - ؟)</w:t>
      </w:r>
    </w:p>
    <w:p>
      <w:pPr>
        <w:pStyle w:val="BookText"/>
      </w:pPr>
      <w:r>
        <w:rPr>
          <w:rFonts w:ascii="Amiri" w:hAnsi="Amiri" w:eastAsia="Amiri" w:cs="Amiri"/>
          <w:lang w:bidi="ar-SA"/>
          <w:color w:val="111111"/>
          <w:sz w:val="28"/>
          <w:szCs w:val="28"/>
          <w:rtl/>
        </w:rPr>
        <w:t xml:space="preserve">أولها: «قال، مبادىء اللغة.. أقول من لطف اللّه تعالى أحداث الموضوعات اللغوية. فانه أي فان اللّه...».</w:t>
      </w:r>
    </w:p>
    <w:p>
      <w:pPr>
        <w:pStyle w:val="BookText"/>
      </w:pPr>
      <w:r>
        <w:rPr>
          <w:rFonts w:ascii="Amiri" w:hAnsi="Amiri" w:eastAsia="Amiri" w:cs="Amiri"/>
          <w:lang w:bidi="ar-SA"/>
          <w:color w:val="111111"/>
          <w:sz w:val="28"/>
          <w:szCs w:val="28"/>
          <w:rtl/>
        </w:rPr>
        <w:t xml:space="preserve">كتبها : نور الدين محمد الديلمي سنة / 1098ه.</w:t>
      </w:r>
    </w:p>
    <w:p>
      <w:pPr>
        <w:pStyle w:val="BookText"/>
      </w:pPr>
      <w:r>
        <w:rPr>
          <w:rFonts w:ascii="IRNazanin" w:hAnsi="IRNazanin" w:eastAsia="IRNazanin" w:cs="IRNazanin"/>
          <w:lang w:bidi="fa-IR"/>
          <w:color w:val="111111"/>
          <w:sz w:val="28"/>
          <w:szCs w:val="28"/>
          <w:rtl/>
        </w:rPr>
        <w:t xml:space="preserve">ق = 214</w:t>
      </w:r>
    </w:p>
    <w:p>
      <w:pPr>
        <w:pStyle w:val="BookText"/>
      </w:pPr>
      <w:r>
        <w:rPr>
          <w:rFonts w:ascii="Times New Roman" w:hAnsi="Times New Roman" w:eastAsia="Times New Roman" w:cs="Times New Roman"/>
          <w:lang w:val="en-US" w:bidi="en-US"/>
          <w:color w:val="111111"/>
          <w:sz w:val="28"/>
          <w:szCs w:val="28"/>
          <w:rtl/>
        </w:rPr>
        <w:t xml:space="preserve">25 × 13</w:t>
      </w:r>
      <w:r>
        <w:rPr>
          <w:rFonts w:ascii="IRNazanin" w:hAnsi="IRNazanin" w:eastAsia="IRNazanin" w:cs="IRNazanin"/>
          <w:lang w:bidi="fa-IR"/>
          <w:color w:val="111111"/>
          <w:sz w:val="28"/>
          <w:szCs w:val="28"/>
          <w:rtl/>
        </w:rPr>
        <w:t xml:space="preserve">س [17545].</w:t>
      </w:r>
    </w:p>
    <w:p>
      <w:pPr>
        <w:pStyle w:val="Heading3"/>
      </w:pPr>
      <w:bookmarkStart w:id="744" w:name="_Toc157"/>
      <w:r>
        <w:t>2557- نسخة أخرى :</w:t>
      </w:r>
      <w:bookmarkEnd w:id="744"/>
    </w:p>
    <w:p>
      <w:pPr>
        <w:pStyle w:val="BookText"/>
      </w:pPr>
      <w:r>
        <w:rPr>
          <w:rFonts w:ascii="Amiri" w:hAnsi="Amiri" w:eastAsia="Amiri" w:cs="Amiri"/>
          <w:lang w:bidi="ar-SA"/>
          <w:color w:val="111111"/>
          <w:sz w:val="28"/>
          <w:szCs w:val="28"/>
          <w:rtl/>
        </w:rPr>
        <w:t xml:space="preserve">جيدة متقنة، خطها حسن.</w:t>
      </w:r>
    </w:p>
    <w:p>
      <w:pPr>
        <w:pStyle w:val="BookText"/>
      </w:pPr>
      <w:r>
        <w:rPr>
          <w:rFonts w:ascii="IRNazanin" w:hAnsi="IRNazanin" w:eastAsia="IRNazanin" w:cs="IRNazanin"/>
          <w:lang w:bidi="fa-IR"/>
          <w:color w:val="111111"/>
          <w:sz w:val="28"/>
          <w:szCs w:val="28"/>
          <w:rtl/>
        </w:rPr>
        <w:t xml:space="preserve">ق = 115</w:t>
      </w:r>
    </w:p>
    <w:p>
      <w:pPr>
        <w:pStyle w:val="BookText"/>
      </w:pPr>
      <w:r>
        <w:rPr>
          <w:rFonts w:ascii="Times New Roman" w:hAnsi="Times New Roman" w:eastAsia="Times New Roman" w:cs="Times New Roman"/>
          <w:lang w:val="en-US" w:bidi="en-US"/>
          <w:color w:val="111111"/>
          <w:sz w:val="28"/>
          <w:szCs w:val="28"/>
          <w:rtl/>
        </w:rPr>
        <w:t xml:space="preserve">19 × 12</w:t>
      </w:r>
      <w:r>
        <w:rPr>
          <w:rFonts w:ascii="IRNazanin" w:hAnsi="IRNazanin" w:eastAsia="IRNazanin" w:cs="IRNazanin"/>
          <w:lang w:bidi="fa-IR"/>
          <w:color w:val="111111"/>
          <w:sz w:val="28"/>
          <w:szCs w:val="28"/>
          <w:rtl/>
        </w:rPr>
        <w:t xml:space="preserve">س [4954].</w:t>
      </w:r>
    </w:p>
    <w:p>
      <w:pPr>
        <w:pStyle w:val="Heading3"/>
      </w:pPr>
      <w:bookmarkStart w:id="745" w:name="_Toc158"/>
      <w:r>
        <w:t>2558 - نسخة أخرى :</w:t>
      </w:r>
      <w:bookmarkEnd w:id="745"/>
    </w:p>
    <w:p>
      <w:pPr>
        <w:pStyle w:val="BookText"/>
      </w:pPr>
      <w:r>
        <w:rPr>
          <w:rFonts w:ascii="IRNazanin" w:hAnsi="IRNazanin" w:eastAsia="IRNazanin" w:cs="IRNazanin"/>
          <w:lang w:bidi="fa-IR"/>
          <w:color w:val="111111"/>
          <w:sz w:val="28"/>
          <w:szCs w:val="28"/>
          <w:rtl/>
        </w:rPr>
        <w:t xml:space="preserve">ق = 65</w:t>
      </w:r>
    </w:p>
    <w:p>
      <w:pPr>
        <w:pStyle w:val="BookText"/>
      </w:pPr>
      <w:r>
        <w:rPr>
          <w:rFonts w:ascii="Times New Roman" w:hAnsi="Times New Roman" w:eastAsia="Times New Roman" w:cs="Times New Roman"/>
          <w:lang w:val="en-US" w:bidi="en-US"/>
          <w:color w:val="111111"/>
          <w:sz w:val="28"/>
          <w:szCs w:val="28"/>
          <w:rtl/>
        </w:rPr>
        <w:t xml:space="preserve">19 × 12</w:t>
      </w:r>
      <w:r>
        <w:rPr>
          <w:rFonts w:ascii="Amiri" w:hAnsi="Amiri" w:eastAsia="Amiri" w:cs="Amiri"/>
          <w:lang w:bidi="ar-SA"/>
          <w:color w:val="111111"/>
          <w:sz w:val="28"/>
          <w:szCs w:val="28"/>
          <w:rtl/>
        </w:rPr>
        <w:t xml:space="preserve">س  [4951/2 مجاميع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7" w:name="pg15461_199727"/>
    <w:bookmarkEnd w:id="47"/>
    <w:p>
      <w:pPr>
        <w:pStyle w:val="Heading3"/>
      </w:pPr>
      <w:bookmarkStart w:id="746" w:name="_Toc159"/>
      <w:r>
        <w:t>2559- نسخة أخرى :</w:t>
      </w:r>
      <w:bookmarkEnd w:id="746"/>
    </w:p>
    <w:p>
      <w:pPr>
        <w:pStyle w:val="BookText"/>
      </w:pPr>
      <w:r>
        <w:rPr>
          <w:rFonts w:ascii="Amiri" w:hAnsi="Amiri" w:eastAsia="Amiri" w:cs="Amiri"/>
          <w:lang w:bidi="ar-SA"/>
          <w:color w:val="111111"/>
          <w:sz w:val="28"/>
          <w:szCs w:val="28"/>
          <w:rtl/>
        </w:rPr>
        <w:t xml:space="preserve">كتبها : ابن مير خليل آية اللّه الحسني في سنة / 1092ه.</w:t>
      </w:r>
    </w:p>
    <w:p>
      <w:pPr>
        <w:pStyle w:val="BookText"/>
      </w:pPr>
      <w:r>
        <w:rPr>
          <w:rFonts w:ascii="IRNazanin" w:hAnsi="IRNazanin" w:eastAsia="IRNazanin" w:cs="IRNazanin"/>
          <w:lang w:bidi="fa-IR"/>
          <w:color w:val="111111"/>
          <w:sz w:val="28"/>
          <w:szCs w:val="28"/>
          <w:rtl/>
        </w:rPr>
        <w:t xml:space="preserve">ق = 53</w:t>
      </w:r>
    </w:p>
    <w:p>
      <w:pPr>
        <w:pStyle w:val="BookText"/>
      </w:pPr>
      <w:r>
        <w:rPr>
          <w:rFonts w:ascii="Times New Roman" w:hAnsi="Times New Roman" w:eastAsia="Times New Roman" w:cs="Times New Roman"/>
          <w:lang w:val="en-US" w:bidi="en-US"/>
          <w:color w:val="111111"/>
          <w:sz w:val="28"/>
          <w:szCs w:val="28"/>
          <w:rtl/>
        </w:rPr>
        <w:t xml:space="preserve">18 × 13</w:t>
      </w:r>
      <w:r>
        <w:rPr>
          <w:rFonts w:ascii="IRNazanin" w:hAnsi="IRNazanin" w:eastAsia="IRNazanin" w:cs="IRNazanin"/>
          <w:lang w:bidi="fa-IR"/>
          <w:color w:val="111111"/>
          <w:sz w:val="28"/>
          <w:szCs w:val="28"/>
          <w:rtl/>
        </w:rPr>
        <w:t xml:space="preserve">س [5260 ].</w:t>
      </w:r>
    </w:p>
    <w:p>
      <w:pPr>
        <w:pStyle w:val="Heading3"/>
      </w:pPr>
      <w:bookmarkStart w:id="747" w:name="_Toc160"/>
      <w:r>
        <w:t>2560- نسخة أخرى :</w:t>
      </w:r>
      <w:bookmarkEnd w:id="747"/>
    </w:p>
    <w:p>
      <w:pPr>
        <w:pStyle w:val="BookText"/>
      </w:pPr>
      <w:r>
        <w:rPr>
          <w:rFonts w:ascii="Amiri" w:hAnsi="Amiri" w:eastAsia="Amiri" w:cs="Amiri"/>
          <w:lang w:bidi="ar-SA"/>
          <w:color w:val="111111"/>
          <w:sz w:val="28"/>
          <w:szCs w:val="28"/>
          <w:rtl/>
        </w:rPr>
        <w:t xml:space="preserve">كتبها : محمد بن علاء الدين محمد التبريزي في (بيخابور) سنة 1001ه.</w:t>
      </w:r>
    </w:p>
    <w:p>
      <w:pPr>
        <w:pStyle w:val="BookText"/>
      </w:pPr>
      <w:r>
        <w:rPr>
          <w:rFonts w:ascii="IRNazanin" w:hAnsi="IRNazanin" w:eastAsia="IRNazanin" w:cs="IRNazanin"/>
          <w:lang w:bidi="fa-IR"/>
          <w:color w:val="111111"/>
          <w:sz w:val="28"/>
          <w:szCs w:val="28"/>
          <w:rtl/>
        </w:rPr>
        <w:t xml:space="preserve">ق = 91</w:t>
      </w:r>
    </w:p>
    <w:p>
      <w:pPr>
        <w:pStyle w:val="BookText"/>
      </w:pPr>
      <w:r>
        <w:rPr>
          <w:rFonts w:ascii="Times New Roman" w:hAnsi="Times New Roman" w:eastAsia="Times New Roman" w:cs="Times New Roman"/>
          <w:lang w:val="en-US" w:bidi="en-US"/>
          <w:color w:val="111111"/>
          <w:sz w:val="28"/>
          <w:szCs w:val="28"/>
          <w:rtl/>
        </w:rPr>
        <w:t xml:space="preserve">18× 14</w:t>
      </w:r>
      <w:r>
        <w:rPr>
          <w:rFonts w:ascii="Amiri" w:hAnsi="Amiri" w:eastAsia="Amiri" w:cs="Amiri"/>
          <w:lang w:bidi="ar-SA"/>
          <w:color w:val="111111"/>
          <w:sz w:val="28"/>
          <w:szCs w:val="28"/>
          <w:rtl/>
        </w:rPr>
        <w:t xml:space="preserve">س [4107/2 مجاميع ].</w:t>
      </w:r>
    </w:p>
    <w:p>
      <w:pPr>
        <w:pStyle w:val="Heading3"/>
      </w:pPr>
      <w:bookmarkStart w:id="748" w:name="_Toc161"/>
      <w:r>
        <w:t>2561- حاشية على شرح الورقات لجلال الدين المحلي :</w:t>
      </w:r>
      <w:bookmarkEnd w:id="748"/>
    </w:p>
    <w:p>
      <w:pPr>
        <w:pStyle w:val="BookText"/>
      </w:pPr>
      <w:r>
        <w:rPr>
          <w:rFonts w:ascii="Amiri" w:hAnsi="Amiri" w:eastAsia="Amiri" w:cs="Amiri"/>
          <w:lang w:bidi="ar-SA"/>
          <w:color w:val="111111"/>
          <w:sz w:val="28"/>
          <w:szCs w:val="28"/>
          <w:rtl/>
        </w:rPr>
        <w:t xml:space="preserve">مؤلفها : شهاب الدين القليوبي أحمد (ت - 1069ه).</w:t>
      </w:r>
    </w:p>
    <w:p>
      <w:pPr>
        <w:pStyle w:val="BookText"/>
      </w:pPr>
      <w:r>
        <w:rPr>
          <w:rFonts w:ascii="IRNazanin" w:hAnsi="IRNazanin" w:eastAsia="IRNazanin" w:cs="IRNazanin"/>
          <w:lang w:bidi="fa-IR"/>
          <w:color w:val="111111"/>
          <w:sz w:val="28"/>
          <w:szCs w:val="28"/>
          <w:rtl/>
        </w:rPr>
        <w:t xml:space="preserve">أولها : «الحمد للّه مانح الصواب لطالبه، وفاتح أبواب الأصول والفروع..».</w:t>
      </w:r>
    </w:p>
    <w:p>
      <w:pPr>
        <w:pStyle w:val="BookText"/>
      </w:pPr>
      <w:r>
        <w:rPr>
          <w:rFonts w:ascii="Amiri" w:hAnsi="Amiri" w:eastAsia="Amiri" w:cs="Amiri"/>
          <w:lang w:bidi="ar-SA"/>
          <w:color w:val="111111"/>
          <w:sz w:val="28"/>
          <w:szCs w:val="28"/>
          <w:rtl/>
        </w:rPr>
        <w:t xml:space="preserve">كتبها : مصطفى بن أحمد التدمري سنة / 1112ه.</w:t>
      </w:r>
    </w:p>
    <w:p>
      <w:pPr>
        <w:pStyle w:val="BookText"/>
      </w:pPr>
      <w:r>
        <w:rPr>
          <w:rFonts w:ascii="IRNazanin" w:hAnsi="IRNazanin" w:eastAsia="IRNazanin" w:cs="IRNazanin"/>
          <w:lang w:bidi="fa-IR"/>
          <w:color w:val="111111"/>
          <w:sz w:val="28"/>
          <w:szCs w:val="28"/>
          <w:rtl/>
        </w:rPr>
        <w:t xml:space="preserve">ق= 18</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[22858/2 مجاميع ].</w:t>
      </w:r>
    </w:p>
    <w:p>
      <w:pPr>
        <w:pStyle w:val="Heading3"/>
      </w:pPr>
      <w:bookmarkStart w:id="749" w:name="_Toc162"/>
      <w:r>
        <w:t>2562- حاشية على الورقات لامام الحرمين :</w:t>
      </w:r>
      <w:bookmarkEnd w:id="749"/>
    </w:p>
    <w:p>
      <w:pPr>
        <w:pStyle w:val="BookText"/>
      </w:pPr>
      <w:r>
        <w:rPr>
          <w:rFonts w:ascii="Amiri" w:hAnsi="Amiri" w:eastAsia="Amiri" w:cs="Amiri"/>
          <w:lang w:bidi="ar-SA"/>
          <w:color w:val="111111"/>
          <w:sz w:val="28"/>
          <w:szCs w:val="28"/>
          <w:rtl/>
        </w:rPr>
        <w:t xml:space="preserve">مؤلفها : عثمان بن يوسف بن عثمان بن خليل الحموى الشافعي (ت - 868ه).</w:t>
      </w:r>
    </w:p>
    <w:p>
      <w:pPr>
        <w:pStyle w:val="BookText"/>
      </w:pPr>
      <w:r>
        <w:rPr>
          <w:rFonts w:ascii="Amiri" w:hAnsi="Amiri" w:eastAsia="Amiri" w:cs="Amiri"/>
          <w:lang w:bidi="ar-SA"/>
          <w:color w:val="111111"/>
          <w:sz w:val="28"/>
          <w:szCs w:val="28"/>
          <w:rtl/>
        </w:rPr>
        <w:t xml:space="preserve">أولها : «الحمد للّه رب العالمين، والصلاة والسلام على سيد المرسلين حبيب اللّه أبي القاسم محمد خاتم النبيين..».</w:t>
      </w:r>
    </w:p>
    <w:p>
      <w:pPr>
        <w:pStyle w:val="BookText"/>
      </w:pPr>
      <w:r>
        <w:rPr>
          <w:rFonts w:ascii="IRNazanin" w:hAnsi="IRNazanin" w:eastAsia="IRNazanin" w:cs="IRNazanin"/>
          <w:lang w:bidi="fa-IR"/>
          <w:color w:val="111111"/>
          <w:sz w:val="28"/>
          <w:szCs w:val="28"/>
          <w:rtl/>
        </w:rPr>
        <w:t xml:space="preserve">ق = 31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8" w:name="pg15461_199728"/>
    <w:bookmarkEnd w:id="48"/>
    <w:p>
      <w:pPr>
        <w:pStyle w:val="BookText"/>
      </w:pPr>
      <w:r>
        <w:rPr>
          <w:rFonts w:ascii="IRNazanin" w:hAnsi="IRNazanin" w:eastAsia="IRNazanin" w:cs="IRNazanin"/>
          <w:lang w:bidi="fa-IR"/>
          <w:color w:val="111111"/>
          <w:sz w:val="28"/>
          <w:szCs w:val="28"/>
          <w:rtl/>
        </w:rPr>
        <w:t xml:space="preserve">فی آخرها سماع للمؤلف على : ابراهيم الزرعي الشافعي.</w:t>
      </w:r>
    </w:p>
    <w:p>
      <w:pPr>
        <w:pStyle w:val="BookText"/>
      </w:pPr>
      <w:r>
        <w:rPr>
          <w:rFonts w:ascii="Times New Roman" w:hAnsi="Times New Roman" w:eastAsia="Times New Roman" w:cs="Times New Roman"/>
          <w:lang w:val="en-US" w:bidi="en-US"/>
          <w:color w:val="111111"/>
          <w:sz w:val="28"/>
          <w:szCs w:val="28"/>
          <w:rtl/>
        </w:rPr>
        <w:t xml:space="preserve">18 × 13</w:t>
      </w:r>
      <w:r>
        <w:rPr>
          <w:rFonts w:ascii="IRNazanin" w:hAnsi="IRNazanin" w:eastAsia="IRNazanin" w:cs="IRNazanin"/>
          <w:lang w:bidi="fa-IR"/>
          <w:color w:val="111111"/>
          <w:sz w:val="28"/>
          <w:szCs w:val="28"/>
          <w:rtl/>
        </w:rPr>
        <w:t xml:space="preserve">س [17581].</w:t>
      </w:r>
    </w:p>
    <w:p>
      <w:pPr>
        <w:pStyle w:val="Heading3"/>
      </w:pPr>
      <w:bookmarkStart w:id="750" w:name="_Toc163"/>
      <w:r>
        <w:t>2563- حاشية على شرح مختصر المنتهى للسيد الشريف (ت - 816ه):</w:t>
      </w:r>
      <w:bookmarkEnd w:id="750"/>
    </w:p>
    <w:p>
      <w:pPr>
        <w:pStyle w:val="BookText"/>
      </w:pPr>
      <w:r>
        <w:rPr>
          <w:rFonts w:ascii="Amiri" w:hAnsi="Amiri" w:eastAsia="Amiri" w:cs="Amiri"/>
          <w:lang w:bidi="ar-SA"/>
          <w:color w:val="111111"/>
          <w:sz w:val="28"/>
          <w:szCs w:val="28"/>
          <w:rtl/>
        </w:rPr>
        <w:t xml:space="preserve">مؤلفها : حسين الخلخالي (ت - 1014ه).</w:t>
      </w:r>
    </w:p>
    <w:p>
      <w:pPr>
        <w:pStyle w:val="BookText"/>
      </w:pPr>
      <w:r>
        <w:rPr>
          <w:rFonts w:ascii="Amiri" w:hAnsi="Amiri" w:eastAsia="Amiri" w:cs="Amiri"/>
          <w:lang w:bidi="ar-SA"/>
          <w:color w:val="111111"/>
          <w:sz w:val="28"/>
          <w:szCs w:val="28"/>
          <w:rtl/>
        </w:rPr>
        <w:t xml:space="preserve">أولها : «الحمد للّه الذي تولهت الأفهام في كبرياء ذاته».</w:t>
      </w:r>
    </w:p>
    <w:p>
      <w:pPr>
        <w:pStyle w:val="BookText"/>
      </w:pPr>
      <w:r>
        <w:rPr>
          <w:rFonts w:ascii="Amiri" w:hAnsi="Amiri" w:eastAsia="Amiri" w:cs="Amiri"/>
          <w:lang w:bidi="ar-SA"/>
          <w:color w:val="111111"/>
          <w:sz w:val="28"/>
          <w:szCs w:val="28"/>
          <w:rtl/>
        </w:rPr>
        <w:t xml:space="preserve">كتبها : عبدالرحمن الملا عبداللّه العاني سنة /1256ه.طبعت، انظر المعجم ص / 72.</w:t>
      </w:r>
    </w:p>
    <w:p>
      <w:pPr>
        <w:pStyle w:val="BookText"/>
      </w:pPr>
      <w:r>
        <w:rPr>
          <w:rFonts w:ascii="IRNazanin" w:hAnsi="IRNazanin" w:eastAsia="IRNazanin" w:cs="IRNazanin"/>
          <w:lang w:bidi="fa-IR"/>
          <w:color w:val="111111"/>
          <w:sz w:val="28"/>
          <w:szCs w:val="28"/>
          <w:rtl/>
        </w:rPr>
        <w:t xml:space="preserve">ق = 45</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[6465/1 مجاميع ].</w:t>
      </w:r>
    </w:p>
    <w:p>
      <w:pPr>
        <w:pStyle w:val="Heading3"/>
      </w:pPr>
      <w:bookmarkStart w:id="751" w:name="_Toc164"/>
      <w:r>
        <w:t>2564- حاشية على شرح مختصر المنتهى للسيد الشريف :</w:t>
      </w:r>
      <w:bookmarkEnd w:id="751"/>
    </w:p>
    <w:p>
      <w:pPr>
        <w:pStyle w:val="BookText"/>
      </w:pPr>
      <w:r>
        <w:rPr>
          <w:rFonts w:ascii="Amiri" w:hAnsi="Amiri" w:eastAsia="Amiri" w:cs="Amiri"/>
          <w:lang w:bidi="ar-SA"/>
          <w:color w:val="111111"/>
          <w:sz w:val="28"/>
          <w:szCs w:val="28"/>
          <w:rtl/>
        </w:rPr>
        <w:t xml:space="preserve">مؤلفها : ميرزا جان حبيب اللّه الشيرازي (ت - 994ه).طبعت، انظر المعجم ص/ 72.</w:t>
      </w:r>
    </w:p>
    <w:p>
      <w:pPr>
        <w:pStyle w:val="BookText"/>
      </w:pPr>
      <w:r>
        <w:rPr>
          <w:rFonts w:ascii="IRNazanin" w:hAnsi="IRNazanin" w:eastAsia="IRNazanin" w:cs="IRNazanin"/>
          <w:lang w:bidi="fa-IR"/>
          <w:color w:val="111111"/>
          <w:sz w:val="28"/>
          <w:szCs w:val="28"/>
          <w:rtl/>
        </w:rPr>
        <w:t xml:space="preserve">ق = 261</w:t>
      </w:r>
    </w:p>
    <w:p>
      <w:pPr>
        <w:pStyle w:val="BookText"/>
      </w:pPr>
      <w:r>
        <w:rPr>
          <w:rFonts w:ascii="Amiri" w:hAnsi="Amiri" w:eastAsia="Amiri" w:cs="Amiri"/>
          <w:lang w:bidi="ar-SA"/>
          <w:color w:val="111111"/>
          <w:sz w:val="28"/>
          <w:szCs w:val="28"/>
          <w:rtl/>
        </w:rPr>
        <w:t xml:space="preserve">كتبها : محمد أمين بن حاج محمود.</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[3516].</w:t>
      </w:r>
    </w:p>
    <w:p>
      <w:pPr>
        <w:pStyle w:val="Heading3"/>
      </w:pPr>
      <w:bookmarkStart w:id="752" w:name="_Toc165"/>
      <w:r>
        <w:t>2565 - نسخة أخرى :</w:t>
      </w:r>
      <w:bookmarkEnd w:id="752"/>
    </w:p>
    <w:p>
      <w:pPr>
        <w:pStyle w:val="BookText"/>
      </w:pPr>
      <w:r>
        <w:rPr>
          <w:rFonts w:ascii="Amiri" w:hAnsi="Amiri" w:eastAsia="Amiri" w:cs="Amiri"/>
          <w:lang w:bidi="ar-SA"/>
          <w:color w:val="111111"/>
          <w:sz w:val="28"/>
          <w:szCs w:val="28"/>
          <w:rtl/>
        </w:rPr>
        <w:t xml:space="preserve">نسخة حسنة، كتبت في سنة / 1100ه.</w:t>
      </w:r>
    </w:p>
    <w:p>
      <w:pPr>
        <w:pStyle w:val="BookText"/>
      </w:pPr>
      <w:r>
        <w:rPr>
          <w:rFonts w:ascii="IRNazanin" w:hAnsi="IRNazanin" w:eastAsia="IRNazanin" w:cs="IRNazanin"/>
          <w:lang w:bidi="fa-IR"/>
          <w:color w:val="111111"/>
          <w:sz w:val="28"/>
          <w:szCs w:val="28"/>
          <w:rtl/>
        </w:rPr>
        <w:t xml:space="preserve">ق = 275</w:t>
      </w:r>
    </w:p>
    <w:p>
      <w:pPr>
        <w:pStyle w:val="BookText"/>
      </w:pPr>
      <w:r>
        <w:rPr>
          <w:rFonts w:ascii="Times New Roman" w:hAnsi="Times New Roman" w:eastAsia="Times New Roman" w:cs="Times New Roman"/>
          <w:lang w:val="en-US" w:bidi="en-US"/>
          <w:color w:val="111111"/>
          <w:sz w:val="28"/>
          <w:szCs w:val="28"/>
          <w:rtl/>
        </w:rPr>
        <w:t xml:space="preserve">24 × 12</w:t>
      </w:r>
      <w:r>
        <w:rPr>
          <w:rFonts w:ascii="IRNazanin" w:hAnsi="IRNazanin" w:eastAsia="IRNazanin" w:cs="IRNazanin"/>
          <w:lang w:bidi="fa-IR"/>
          <w:color w:val="111111"/>
          <w:sz w:val="28"/>
          <w:szCs w:val="28"/>
          <w:rtl/>
        </w:rPr>
        <w:t xml:space="preserve">س [4328 ].</w:t>
      </w:r>
    </w:p>
    <w:p>
      <w:pPr>
        <w:pStyle w:val="Heading3"/>
      </w:pPr>
      <w:bookmarkStart w:id="753" w:name="_Toc166"/>
      <w:r>
        <w:t>2566- نسخة أخري :</w:t>
      </w:r>
      <w:bookmarkEnd w:id="753"/>
    </w:p>
    <w:p>
      <w:pPr>
        <w:pStyle w:val="BookText"/>
      </w:pPr>
      <w:r>
        <w:rPr>
          <w:rFonts w:ascii="Amiri" w:hAnsi="Amiri" w:eastAsia="Amiri" w:cs="Amiri"/>
          <w:lang w:bidi="ar-SA"/>
          <w:color w:val="111111"/>
          <w:sz w:val="28"/>
          <w:szCs w:val="28"/>
          <w:rtl/>
        </w:rPr>
        <w:t xml:space="preserve">خطها جيد وقلمها المعروف بالتعليق.</w:t>
      </w:r>
    </w:p>
    <w:p>
      <w:pPr>
        <w:pStyle w:val="BookText"/>
      </w:pPr>
      <w:r>
        <w:rPr>
          <w:rFonts w:ascii="IRNazanin" w:hAnsi="IRNazanin" w:eastAsia="IRNazanin" w:cs="IRNazanin"/>
          <w:lang w:bidi="fa-IR"/>
          <w:color w:val="111111"/>
          <w:sz w:val="28"/>
          <w:szCs w:val="28"/>
          <w:rtl/>
        </w:rPr>
        <w:t xml:space="preserve">ق = 245</w:t>
      </w:r>
    </w:p>
    <w:p>
      <w:pPr>
        <w:pStyle w:val="BookText"/>
      </w:pPr>
      <w:r>
        <w:rPr>
          <w:rFonts w:ascii="Times New Roman" w:hAnsi="Times New Roman" w:eastAsia="Times New Roman" w:cs="Times New Roman"/>
          <w:lang w:val="en-US" w:bidi="en-US"/>
          <w:color w:val="111111"/>
          <w:sz w:val="28"/>
          <w:szCs w:val="28"/>
          <w:rtl/>
        </w:rPr>
        <w:t xml:space="preserve">24 × 13</w:t>
      </w:r>
      <w:r>
        <w:rPr>
          <w:rFonts w:ascii="IRNazanin" w:hAnsi="IRNazanin" w:eastAsia="IRNazanin" w:cs="IRNazanin"/>
          <w:lang w:bidi="fa-IR"/>
          <w:color w:val="111111"/>
          <w:sz w:val="28"/>
          <w:szCs w:val="28"/>
          <w:rtl/>
        </w:rPr>
        <w:t xml:space="preserve">س [5354].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9" w:name="pg15461_199729"/>
    <w:bookmarkEnd w:id="49"/>
    <w:p>
      <w:pPr>
        <w:pStyle w:val="BookText"/>
      </w:pPr>
      <w:r>
        <w:rPr>
          <w:rFonts w:ascii="IRNazanin" w:hAnsi="IRNazanin" w:eastAsia="IRNazanin" w:cs="IRNazanin"/>
          <w:lang w:bidi="fa-IR"/>
          <w:color w:val="111111"/>
          <w:sz w:val="28"/>
          <w:szCs w:val="28"/>
          <w:rtl/>
        </w:rPr>
        <w:t xml:space="preserve">أصول الفق</w:t>
      </w:r>
    </w:p>
    <w:p>
      <w:pPr>
        <w:pStyle w:val="Heading3"/>
      </w:pPr>
      <w:bookmarkStart w:id="754" w:name="_Toc167"/>
      <w:r>
        <w:t>2567- نسخة اخرى :</w:t>
      </w:r>
      <w:bookmarkEnd w:id="754"/>
    </w:p>
    <w:p>
      <w:pPr>
        <w:pStyle w:val="BookText"/>
      </w:pPr>
      <w:r>
        <w:rPr>
          <w:rFonts w:ascii="Amiri" w:hAnsi="Amiri" w:eastAsia="Amiri" w:cs="Amiri"/>
          <w:lang w:bidi="ar-SA"/>
          <w:color w:val="111111"/>
          <w:sz w:val="28"/>
          <w:szCs w:val="28"/>
          <w:rtl/>
        </w:rPr>
        <w:t xml:space="preserve">كتبت سنة / 1069ه.</w:t>
      </w:r>
    </w:p>
    <w:p>
      <w:pPr>
        <w:pStyle w:val="BookText"/>
      </w:pPr>
      <w:r>
        <w:rPr>
          <w:rFonts w:ascii="IRNazanin" w:hAnsi="IRNazanin" w:eastAsia="IRNazanin" w:cs="IRNazanin"/>
          <w:lang w:bidi="fa-IR"/>
          <w:color w:val="111111"/>
          <w:sz w:val="28"/>
          <w:szCs w:val="28"/>
          <w:rtl/>
        </w:rPr>
        <w:t xml:space="preserve">ق = 215</w:t>
      </w:r>
    </w:p>
    <w:p>
      <w:pPr>
        <w:pStyle w:val="BookText"/>
      </w:pPr>
      <w:r>
        <w:rPr>
          <w:rFonts w:ascii="Times New Roman" w:hAnsi="Times New Roman" w:eastAsia="Times New Roman" w:cs="Times New Roman"/>
          <w:lang w:val="en-US" w:bidi="en-US"/>
          <w:color w:val="111111"/>
          <w:sz w:val="28"/>
          <w:szCs w:val="28"/>
          <w:rtl/>
        </w:rPr>
        <w:t xml:space="preserve">24 × 14</w:t>
      </w:r>
      <w:r>
        <w:rPr>
          <w:rFonts w:ascii="IRNazanin" w:hAnsi="IRNazanin" w:eastAsia="IRNazanin" w:cs="IRNazanin"/>
          <w:lang w:bidi="fa-IR"/>
          <w:color w:val="111111"/>
          <w:sz w:val="28"/>
          <w:szCs w:val="28"/>
          <w:rtl/>
        </w:rPr>
        <w:t xml:space="preserve">س [5386].</w:t>
      </w:r>
    </w:p>
    <w:p>
      <w:pPr>
        <w:pStyle w:val="Heading3"/>
      </w:pPr>
      <w:bookmarkStart w:id="755" w:name="_Toc168"/>
      <w:r>
        <w:t>2568 - نسخة أخرى :</w:t>
      </w:r>
      <w:bookmarkEnd w:id="755"/>
    </w:p>
    <w:p>
      <w:pPr>
        <w:pStyle w:val="BookText"/>
      </w:pPr>
      <w:r>
        <w:rPr>
          <w:rFonts w:ascii="Amiri" w:hAnsi="Amiri" w:eastAsia="Amiri" w:cs="Amiri"/>
          <w:lang w:bidi="ar-SA"/>
          <w:color w:val="111111"/>
          <w:sz w:val="28"/>
          <w:szCs w:val="28"/>
          <w:rtl/>
        </w:rPr>
        <w:t xml:space="preserve">مذهبة في أولها لوحة زخرفية دقيقة الخط، قلمها المعروف بالتعليق رائع، كتبها : خدا بخش بن جمال الدين البهبهاني في شيراز سنة / 1007ه.</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[5369].</w:t>
      </w:r>
    </w:p>
    <w:p>
      <w:pPr>
        <w:pStyle w:val="Heading3"/>
      </w:pPr>
      <w:bookmarkStart w:id="756" w:name="_Toc169"/>
      <w:r>
        <w:t>2569 - نسخة أخرى :</w:t>
      </w:r>
      <w:bookmarkEnd w:id="756"/>
    </w:p>
    <w:p>
      <w:pPr>
        <w:pStyle w:val="BookText"/>
      </w:pPr>
      <w:r>
        <w:rPr>
          <w:rFonts w:ascii="IRNazanin" w:hAnsi="IRNazanin" w:eastAsia="IRNazanin" w:cs="IRNazanin"/>
          <w:lang w:bidi="fa-IR"/>
          <w:color w:val="111111"/>
          <w:sz w:val="28"/>
          <w:szCs w:val="28"/>
          <w:rtl/>
        </w:rPr>
        <w:t xml:space="preserve">ق = 40</w:t>
      </w:r>
    </w:p>
    <w:p>
      <w:pPr>
        <w:pStyle w:val="BookText"/>
      </w:pPr>
      <w:r>
        <w:rPr>
          <w:rFonts w:ascii="Times New Roman" w:hAnsi="Times New Roman" w:eastAsia="Times New Roman" w:cs="Times New Roman"/>
          <w:lang w:val="en-US" w:bidi="en-US"/>
          <w:color w:val="111111"/>
          <w:sz w:val="28"/>
          <w:szCs w:val="28"/>
          <w:rtl/>
        </w:rPr>
        <w:t xml:space="preserve">18 × 14</w:t>
      </w:r>
      <w:r>
        <w:rPr>
          <w:rFonts w:ascii="Amiri" w:hAnsi="Amiri" w:eastAsia="Amiri" w:cs="Amiri"/>
          <w:lang w:bidi="ar-SA"/>
          <w:color w:val="111111"/>
          <w:sz w:val="28"/>
          <w:szCs w:val="28"/>
          <w:rtl/>
        </w:rPr>
        <w:t xml:space="preserve">س [1 / 9718 - 9720 مجاميع ].</w:t>
      </w:r>
    </w:p>
    <w:p>
      <w:pPr>
        <w:pStyle w:val="Heading3"/>
      </w:pPr>
      <w:bookmarkStart w:id="757" w:name="_Toc170"/>
      <w:r>
        <w:t>2570- نسخة أخرى :</w:t>
      </w:r>
      <w:bookmarkEnd w:id="757"/>
    </w:p>
    <w:p>
      <w:pPr>
        <w:pStyle w:val="BookText"/>
      </w:pPr>
      <w:r>
        <w:rPr>
          <w:rFonts w:ascii="Amiri" w:hAnsi="Amiri" w:eastAsia="Amiri" w:cs="Amiri"/>
          <w:lang w:bidi="ar-SA"/>
          <w:color w:val="111111"/>
          <w:sz w:val="28"/>
          <w:szCs w:val="28"/>
          <w:rtl/>
        </w:rPr>
        <w:t xml:space="preserve">جيدة الخط قديمة، كتبها : محمد بن حسن محمد الطيبي الشافعي في سنة 862ه.</w:t>
      </w:r>
    </w:p>
    <w:p>
      <w:pPr>
        <w:pStyle w:val="BookText"/>
      </w:pPr>
      <w:r>
        <w:rPr>
          <w:rFonts w:ascii="IRNazanin" w:hAnsi="IRNazanin" w:eastAsia="IRNazanin" w:cs="IRNazanin"/>
          <w:lang w:bidi="fa-IR"/>
          <w:color w:val="111111"/>
          <w:sz w:val="28"/>
          <w:szCs w:val="28"/>
          <w:rtl/>
        </w:rPr>
        <w:t xml:space="preserve">ق = 275</w:t>
      </w:r>
    </w:p>
    <w:p>
      <w:pPr>
        <w:pStyle w:val="BookText"/>
      </w:pPr>
      <w:r>
        <w:rPr>
          <w:rFonts w:ascii="Times New Roman" w:hAnsi="Times New Roman" w:eastAsia="Times New Roman" w:cs="Times New Roman"/>
          <w:lang w:val="en-US" w:bidi="en-US"/>
          <w:color w:val="111111"/>
          <w:sz w:val="28"/>
          <w:szCs w:val="28"/>
          <w:rtl/>
        </w:rPr>
        <w:t xml:space="preserve">17 × 12</w:t>
      </w:r>
      <w:r>
        <w:rPr>
          <w:rFonts w:ascii="IRNazanin" w:hAnsi="IRNazanin" w:eastAsia="IRNazanin" w:cs="IRNazanin"/>
          <w:lang w:bidi="fa-IR"/>
          <w:color w:val="111111"/>
          <w:sz w:val="28"/>
          <w:szCs w:val="28"/>
          <w:rtl/>
        </w:rPr>
        <w:t xml:space="preserve">س [5057].</w:t>
      </w:r>
    </w:p>
    <w:p>
      <w:pPr>
        <w:pStyle w:val="Heading3"/>
      </w:pPr>
      <w:bookmarkStart w:id="758" w:name="_Toc171"/>
      <w:r>
        <w:t>2571- حاشية على شرح مختصر المنتهى للسيد الشريف :</w:t>
      </w:r>
      <w:bookmarkEnd w:id="75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«قوله، الحمد للّه، أردف التسمية بالتحميد في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0" w:name="pg15461_199730"/>
    <w:bookmarkEnd w:id="50"/>
    <w:p>
      <w:pPr>
        <w:pStyle w:val="BookText"/>
      </w:pPr>
      <w:r>
        <w:rPr>
          <w:rFonts w:ascii="Amiri" w:hAnsi="Amiri" w:eastAsia="Amiri" w:cs="Amiri"/>
          <w:lang w:bidi="ar-SA"/>
          <w:color w:val="111111"/>
          <w:sz w:val="28"/>
          <w:szCs w:val="28"/>
          <w:rtl/>
        </w:rPr>
        <w:t xml:space="preserve">مفتتح الكلام واقتفاء لما ورد في الأخبار، واقتداء بطريقة الاخيار» والنسخة اعتيادية الخط. كتبها : محمد بن سيف.. سنة / 1220ه.</w:t>
      </w:r>
    </w:p>
    <w:p>
      <w:pPr>
        <w:pStyle w:val="BookText"/>
      </w:pPr>
      <w:r>
        <w:rPr>
          <w:rFonts w:ascii="IRNazanin" w:hAnsi="IRNazanin" w:eastAsia="IRNazanin" w:cs="IRNazanin"/>
          <w:lang w:bidi="fa-IR"/>
          <w:color w:val="111111"/>
          <w:sz w:val="28"/>
          <w:szCs w:val="28"/>
          <w:rtl/>
        </w:rPr>
        <w:t xml:space="preserve">ق = 98</w:t>
      </w:r>
    </w:p>
    <w:p>
      <w:pPr>
        <w:pStyle w:val="BookText"/>
      </w:pPr>
      <w:r>
        <w:rPr>
          <w:rFonts w:ascii="Times New Roman" w:hAnsi="Times New Roman" w:eastAsia="Times New Roman" w:cs="Times New Roman"/>
          <w:lang w:val="en-US" w:bidi="en-US"/>
          <w:color w:val="111111"/>
          <w:sz w:val="28"/>
          <w:szCs w:val="28"/>
          <w:rtl/>
        </w:rPr>
        <w:t xml:space="preserve">21 ×16</w:t>
      </w:r>
      <w:r>
        <w:rPr>
          <w:rFonts w:ascii="IRNazanin" w:hAnsi="IRNazanin" w:eastAsia="IRNazanin" w:cs="IRNazanin"/>
          <w:lang w:bidi="fa-IR"/>
          <w:color w:val="111111"/>
          <w:sz w:val="28"/>
          <w:szCs w:val="28"/>
          <w:rtl/>
        </w:rPr>
        <w:t xml:space="preserve">س [3663].</w:t>
      </w:r>
    </w:p>
    <w:p>
      <w:pPr>
        <w:pStyle w:val="Heading3"/>
      </w:pPr>
      <w:bookmarkStart w:id="759" w:name="_Toc172"/>
      <w:r>
        <w:t>2572 - نسخة أخرى :</w:t>
      </w:r>
      <w:bookmarkEnd w:id="759"/>
    </w:p>
    <w:p>
      <w:pPr>
        <w:pStyle w:val="BookText"/>
      </w:pPr>
      <w:r>
        <w:rPr>
          <w:rFonts w:ascii="Amiri" w:hAnsi="Amiri" w:eastAsia="Amiri" w:cs="Amiri"/>
          <w:lang w:bidi="ar-SA"/>
          <w:color w:val="111111"/>
          <w:sz w:val="28"/>
          <w:szCs w:val="28"/>
          <w:rtl/>
        </w:rPr>
        <w:t xml:space="preserve">كتبها : زين العابدين بن أمين الدين حسين الكازروني سنة /1040ه. خطها جي.د</w:t>
      </w:r>
    </w:p>
    <w:p>
      <w:pPr>
        <w:pStyle w:val="BookText"/>
      </w:pPr>
      <w:r>
        <w:rPr>
          <w:rFonts w:ascii="IRNazanin" w:hAnsi="IRNazanin" w:eastAsia="IRNazanin" w:cs="IRNazanin"/>
          <w:lang w:bidi="fa-IR"/>
          <w:color w:val="111111"/>
          <w:sz w:val="28"/>
          <w:szCs w:val="28"/>
          <w:rtl/>
        </w:rPr>
        <w:t xml:space="preserve">ق = 190</w:t>
      </w:r>
    </w:p>
    <w:p>
      <w:pPr>
        <w:pStyle w:val="BookText"/>
      </w:pPr>
      <w:r>
        <w:rPr>
          <w:rFonts w:ascii="Times New Roman" w:hAnsi="Times New Roman" w:eastAsia="Times New Roman" w:cs="Times New Roman"/>
          <w:lang w:val="en-US" w:bidi="en-US"/>
          <w:color w:val="111111"/>
          <w:sz w:val="28"/>
          <w:szCs w:val="28"/>
          <w:rtl/>
        </w:rPr>
        <w:t xml:space="preserve">20 × 10</w:t>
      </w:r>
      <w:r>
        <w:rPr>
          <w:rFonts w:ascii="IRNazanin" w:hAnsi="IRNazanin" w:eastAsia="IRNazanin" w:cs="IRNazanin"/>
          <w:lang w:bidi="fa-IR"/>
          <w:color w:val="111111"/>
          <w:sz w:val="28"/>
          <w:szCs w:val="28"/>
          <w:rtl/>
        </w:rPr>
        <w:t xml:space="preserve">س [9680 ] .</w:t>
      </w:r>
    </w:p>
    <w:p>
      <w:pPr>
        <w:pStyle w:val="Heading3"/>
      </w:pPr>
      <w:bookmarkStart w:id="760" w:name="_Toc173"/>
      <w:r>
        <w:t>2572 ب- نسخة أخرى :</w:t>
      </w:r>
      <w:bookmarkEnd w:id="760"/>
    </w:p>
    <w:p>
      <w:pPr>
        <w:pStyle w:val="BookText"/>
      </w:pPr>
      <w:r>
        <w:rPr>
          <w:rFonts w:ascii="IRNazanin" w:hAnsi="IRNazanin" w:eastAsia="IRNazanin" w:cs="IRNazanin"/>
          <w:lang w:bidi="fa-IR"/>
          <w:color w:val="111111"/>
          <w:sz w:val="28"/>
          <w:szCs w:val="28"/>
          <w:rtl/>
        </w:rPr>
        <w:t xml:space="preserve">ق = 91</w:t>
      </w:r>
    </w:p>
    <w:p>
      <w:pPr>
        <w:pStyle w:val="BookText"/>
      </w:pPr>
      <w:r>
        <w:rPr>
          <w:rFonts w:ascii="Times New Roman" w:hAnsi="Times New Roman" w:eastAsia="Times New Roman" w:cs="Times New Roman"/>
          <w:lang w:val="en-US" w:bidi="en-US"/>
          <w:color w:val="111111"/>
          <w:sz w:val="28"/>
          <w:szCs w:val="28"/>
          <w:rtl/>
        </w:rPr>
        <w:t xml:space="preserve">18 × 14</w:t>
      </w:r>
      <w:r>
        <w:rPr>
          <w:rFonts w:ascii="Amiri" w:hAnsi="Amiri" w:eastAsia="Amiri" w:cs="Amiri"/>
          <w:lang w:bidi="ar-SA"/>
          <w:color w:val="111111"/>
          <w:sz w:val="28"/>
          <w:szCs w:val="28"/>
          <w:rtl/>
        </w:rPr>
        <w:t xml:space="preserve">س [4107/1 مجاميع ].</w:t>
      </w:r>
    </w:p>
    <w:p>
      <w:pPr>
        <w:pStyle w:val="Heading3"/>
      </w:pPr>
      <w:bookmarkStart w:id="761" w:name="_Toc174"/>
      <w:r>
        <w:t>2572 ج- نسخة أخرى :</w:t>
      </w:r>
      <w:bookmarkEnd w:id="761"/>
    </w:p>
    <w:p>
      <w:pPr>
        <w:pStyle w:val="BookText"/>
      </w:pPr>
      <w:r>
        <w:rPr>
          <w:rFonts w:ascii="Amiri" w:hAnsi="Amiri" w:eastAsia="Amiri" w:cs="Amiri"/>
          <w:lang w:bidi="ar-SA"/>
          <w:color w:val="111111"/>
          <w:sz w:val="28"/>
          <w:szCs w:val="28"/>
          <w:rtl/>
        </w:rPr>
        <w:t xml:space="preserve">كتبت في سنة سنة / 1128 ه.</w:t>
      </w:r>
    </w:p>
    <w:p>
      <w:pPr>
        <w:pStyle w:val="BookText"/>
      </w:pPr>
      <w:r>
        <w:rPr>
          <w:rFonts w:ascii="IRNazanin" w:hAnsi="IRNazanin" w:eastAsia="IRNazanin" w:cs="IRNazanin"/>
          <w:lang w:bidi="fa-IR"/>
          <w:color w:val="111111"/>
          <w:sz w:val="28"/>
          <w:szCs w:val="28"/>
          <w:rtl/>
        </w:rPr>
        <w:t xml:space="preserve">ق = 90</w:t>
      </w:r>
    </w:p>
    <w:p>
      <w:pPr>
        <w:pStyle w:val="BookText"/>
      </w:pPr>
      <w:r>
        <w:rPr>
          <w:rFonts w:ascii="Times New Roman" w:hAnsi="Times New Roman" w:eastAsia="Times New Roman" w:cs="Times New Roman"/>
          <w:lang w:val="en-US" w:bidi="en-US"/>
          <w:color w:val="111111"/>
          <w:sz w:val="28"/>
          <w:szCs w:val="28"/>
          <w:rtl/>
        </w:rPr>
        <w:t xml:space="preserve">19 ×12 </w:t>
      </w:r>
      <w:r>
        <w:rPr>
          <w:rFonts w:ascii="Amiri" w:hAnsi="Amiri" w:eastAsia="Amiri" w:cs="Amiri"/>
          <w:lang w:bidi="ar-SA"/>
          <w:color w:val="111111"/>
          <w:sz w:val="28"/>
          <w:szCs w:val="28"/>
          <w:rtl/>
        </w:rPr>
        <w:t xml:space="preserve">س [ 4951/1 مجاميع ].</w:t>
      </w:r>
    </w:p>
    <w:p>
      <w:pPr>
        <w:pStyle w:val="Heading3"/>
      </w:pPr>
      <w:bookmarkStart w:id="762" w:name="_Toc175"/>
      <w:r>
        <w:t>2574- حاشية على شرح المجامع لابي سعيد الخادمي :</w:t>
      </w:r>
      <w:bookmarkEnd w:id="762"/>
    </w:p>
    <w:p>
      <w:pPr>
        <w:pStyle w:val="BookText"/>
      </w:pPr>
      <w:r>
        <w:rPr>
          <w:rFonts w:ascii="Amiri" w:hAnsi="Amiri" w:eastAsia="Amiri" w:cs="Amiri"/>
          <w:lang w:bidi="ar-SA"/>
          <w:color w:val="111111"/>
          <w:sz w:val="28"/>
          <w:szCs w:val="28"/>
          <w:rtl/>
        </w:rPr>
        <w:t xml:space="preserve">مؤلفها : اكباي مردان خدا السيد محمد العلائي (ت - ؟).</w:t>
      </w:r>
    </w:p>
    <w:p>
      <w:pPr>
        <w:pStyle w:val="BookText"/>
      </w:pPr>
      <w:r>
        <w:rPr>
          <w:rFonts w:ascii="Amiri" w:hAnsi="Amiri" w:eastAsia="Amiri" w:cs="Amiri"/>
          <w:lang w:bidi="ar-SA"/>
          <w:color w:val="111111"/>
          <w:sz w:val="28"/>
          <w:szCs w:val="28"/>
          <w:rtl/>
        </w:rPr>
        <w:t xml:space="preserve">أولها : «قوله في القواعد الكلية، جمع قاعدة بمعنىالأساس لغة..».</w:t>
      </w:r>
    </w:p>
    <w:p>
      <w:pPr>
        <w:pStyle w:val="BookText"/>
      </w:pPr>
      <w:r>
        <w:rPr>
          <w:rFonts w:ascii="IRNazanin" w:hAnsi="IRNazanin" w:eastAsia="IRNazanin" w:cs="IRNazanin"/>
          <w:lang w:bidi="fa-IR"/>
          <w:color w:val="111111"/>
          <w:sz w:val="28"/>
          <w:szCs w:val="28"/>
          <w:rtl/>
        </w:rPr>
        <w:t xml:space="preserve">ق = 51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1" w:name="pg15461_199731"/>
    <w:bookmarkEnd w:id="51"/>
    <w:p>
      <w:pPr>
        <w:pStyle w:val="BookText"/>
      </w:pPr>
      <w:r>
        <w:rPr>
          <w:rFonts w:ascii="Amiri" w:hAnsi="Amiri" w:eastAsia="Amiri" w:cs="Amiri"/>
          <w:lang w:bidi="ar-SA"/>
          <w:color w:val="111111"/>
          <w:sz w:val="28"/>
          <w:szCs w:val="28"/>
          <w:rtl/>
        </w:rPr>
        <w:t xml:space="preserve">خطها جيد، كتبت سنة / 1335ه. وفرغ منها المصنف سنة / 1230ه.</w:t>
      </w:r>
    </w:p>
    <w:p>
      <w:pPr>
        <w:pStyle w:val="BookText"/>
      </w:pPr>
      <w:r>
        <w:rPr>
          <w:rFonts w:ascii="Times New Roman" w:hAnsi="Times New Roman" w:eastAsia="Times New Roman" w:cs="Times New Roman"/>
          <w:lang w:val="en-US" w:bidi="en-US"/>
          <w:color w:val="111111"/>
          <w:sz w:val="28"/>
          <w:szCs w:val="28"/>
          <w:rtl/>
        </w:rPr>
        <w:t xml:space="preserve">23 × 17</w:t>
      </w:r>
      <w:r>
        <w:rPr>
          <w:rFonts w:ascii="Amiri" w:hAnsi="Amiri" w:eastAsia="Amiri" w:cs="Amiri"/>
          <w:lang w:bidi="ar-SA"/>
          <w:color w:val="111111"/>
          <w:sz w:val="28"/>
          <w:szCs w:val="28"/>
          <w:rtl/>
        </w:rPr>
        <w:t xml:space="preserve">س [4969/2 مجاميع ].</w:t>
      </w:r>
    </w:p>
    <w:p>
      <w:pPr>
        <w:pStyle w:val="Heading3"/>
      </w:pPr>
      <w:bookmarkStart w:id="763" w:name="_Toc176"/>
      <w:r>
        <w:t>2575 - حاشية على شرح مختصر المنتهى للعضد الايجي :</w:t>
      </w:r>
      <w:bookmarkEnd w:id="763"/>
    </w:p>
    <w:p>
      <w:pPr>
        <w:pStyle w:val="BookText"/>
      </w:pPr>
      <w:r>
        <w:rPr>
          <w:rFonts w:ascii="Amiri" w:hAnsi="Amiri" w:eastAsia="Amiri" w:cs="Amiri"/>
          <w:lang w:bidi="ar-SA"/>
          <w:color w:val="111111"/>
          <w:sz w:val="28"/>
          <w:szCs w:val="28"/>
          <w:rtl/>
        </w:rPr>
        <w:t xml:space="preserve">مؤلفها : سيف الدين: أحمد الأبهري (ت - 800ه) الكشف 1853/2.</w:t>
      </w:r>
    </w:p>
    <w:p>
      <w:pPr>
        <w:pStyle w:val="BookText"/>
      </w:pPr>
      <w:r>
        <w:rPr>
          <w:rFonts w:ascii="Amiri" w:hAnsi="Amiri" w:eastAsia="Amiri" w:cs="Amiri"/>
          <w:lang w:bidi="ar-SA"/>
          <w:color w:val="111111"/>
          <w:sz w:val="28"/>
          <w:szCs w:val="28"/>
          <w:rtl/>
        </w:rPr>
        <w:t xml:space="preserve">أولها : الحمد للّه الذي شرع الأحكام وربطها بدلائل كلية..وعلل تفصيلية للأحكام..».</w:t>
      </w:r>
    </w:p>
    <w:p>
      <w:pPr>
        <w:pStyle w:val="BookText"/>
      </w:pPr>
      <w:r>
        <w:rPr>
          <w:rFonts w:ascii="Amiri" w:hAnsi="Amiri" w:eastAsia="Amiri" w:cs="Amiri"/>
          <w:lang w:bidi="ar-SA"/>
          <w:color w:val="111111"/>
          <w:sz w:val="28"/>
          <w:szCs w:val="28"/>
          <w:rtl/>
        </w:rPr>
        <w:t xml:space="preserve">نسخة نفيسة، مذهبة في أولها لوحة زخرفية، خطها جميل، قلمها المعروف بالتعليق رائع.</w:t>
      </w:r>
    </w:p>
    <w:p>
      <w:pPr>
        <w:pStyle w:val="BookText"/>
      </w:pPr>
      <w:r>
        <w:rPr>
          <w:rFonts w:ascii="IRNazanin" w:hAnsi="IRNazanin" w:eastAsia="IRNazanin" w:cs="IRNazanin"/>
          <w:lang w:bidi="fa-IR"/>
          <w:color w:val="111111"/>
          <w:sz w:val="28"/>
          <w:szCs w:val="28"/>
          <w:rtl/>
        </w:rPr>
        <w:t xml:space="preserve">ق = 187</w:t>
      </w:r>
    </w:p>
    <w:p>
      <w:pPr>
        <w:pStyle w:val="BookText"/>
      </w:pPr>
      <w:r>
        <w:rPr>
          <w:rFonts w:ascii="Times New Roman" w:hAnsi="Times New Roman" w:eastAsia="Times New Roman" w:cs="Times New Roman"/>
          <w:lang w:val="en-US" w:bidi="en-US"/>
          <w:color w:val="111111"/>
          <w:sz w:val="28"/>
          <w:szCs w:val="28"/>
          <w:rtl/>
        </w:rPr>
        <w:t xml:space="preserve">25 × 16</w:t>
      </w:r>
      <w:r>
        <w:rPr>
          <w:rFonts w:ascii="IRNazanin" w:hAnsi="IRNazanin" w:eastAsia="IRNazanin" w:cs="IRNazanin"/>
          <w:lang w:bidi="fa-IR"/>
          <w:color w:val="111111"/>
          <w:sz w:val="28"/>
          <w:szCs w:val="28"/>
          <w:rtl/>
        </w:rPr>
        <w:t xml:space="preserve">س [3933].</w:t>
      </w:r>
    </w:p>
    <w:p>
      <w:pPr>
        <w:pStyle w:val="Heading3"/>
      </w:pPr>
      <w:bookmarkStart w:id="764" w:name="_Toc177"/>
      <w:r>
        <w:t>2575 ب- نسخة أخرى :: ليه</w:t>
      </w:r>
      <w:bookmarkEnd w:id="764"/>
    </w:p>
    <w:p>
      <w:pPr>
        <w:pStyle w:val="BookText"/>
      </w:pPr>
      <w:r>
        <w:rPr>
          <w:rFonts w:ascii="Amiri" w:hAnsi="Amiri" w:eastAsia="Amiri" w:cs="Amiri"/>
          <w:lang w:bidi="ar-SA"/>
          <w:color w:val="111111"/>
          <w:sz w:val="28"/>
          <w:szCs w:val="28"/>
          <w:rtl/>
        </w:rPr>
        <w:t xml:space="preserve">جيدة، مخرومة الآخر.</w:t>
      </w:r>
    </w:p>
    <w:p>
      <w:pPr>
        <w:pStyle w:val="BookText"/>
      </w:pPr>
      <w:r>
        <w:rPr>
          <w:rFonts w:ascii="IRNazanin" w:hAnsi="IRNazanin" w:eastAsia="IRNazanin" w:cs="IRNazanin"/>
          <w:lang w:bidi="fa-IR"/>
          <w:color w:val="111111"/>
          <w:sz w:val="28"/>
          <w:szCs w:val="28"/>
          <w:rtl/>
        </w:rPr>
        <w:t xml:space="preserve">ق = 248</w:t>
      </w:r>
    </w:p>
    <w:p>
      <w:pPr>
        <w:pStyle w:val="BookText"/>
      </w:pPr>
      <w:r>
        <w:rPr>
          <w:rFonts w:ascii="Times New Roman" w:hAnsi="Times New Roman" w:eastAsia="Times New Roman" w:cs="Times New Roman"/>
          <w:lang w:val="en-US" w:bidi="en-US"/>
          <w:color w:val="111111"/>
          <w:sz w:val="28"/>
          <w:szCs w:val="28"/>
          <w:rtl/>
        </w:rPr>
        <w:t xml:space="preserve">25 × 13</w:t>
      </w:r>
      <w:r>
        <w:rPr>
          <w:rFonts w:ascii="IRNazanin" w:hAnsi="IRNazanin" w:eastAsia="IRNazanin" w:cs="IRNazanin"/>
          <w:lang w:bidi="fa-IR"/>
          <w:color w:val="111111"/>
          <w:sz w:val="28"/>
          <w:szCs w:val="28"/>
          <w:rtl/>
        </w:rPr>
        <w:t xml:space="preserve">س [4971].</w:t>
      </w:r>
    </w:p>
    <w:p>
      <w:pPr>
        <w:pStyle w:val="Heading3"/>
      </w:pPr>
      <w:bookmarkStart w:id="765" w:name="_Toc178"/>
      <w:r>
        <w:t>2576- حاشية على شرح مختصر المنتهى للسيد الشريف :</w:t>
      </w:r>
      <w:bookmarkEnd w:id="765"/>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اللّه الذي افتتح الكلام باسم الملك العلام امتثالاً لما ورد في الأخبار..».</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22 × 11 </w:t>
      </w:r>
      <w:r>
        <w:rPr>
          <w:rFonts w:ascii="IRNazanin" w:hAnsi="IRNazanin" w:eastAsia="IRNazanin" w:cs="IRNazanin"/>
          <w:lang w:bidi="fa-IR"/>
          <w:color w:val="111111"/>
          <w:sz w:val="28"/>
          <w:szCs w:val="28"/>
          <w:rtl/>
        </w:rPr>
        <w:t xml:space="preserve">س [4935].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2" w:name="pg15461_199732"/>
    <w:bookmarkEnd w:id="52"/>
    <w:p>
      <w:pPr>
        <w:pStyle w:val="Heading3"/>
      </w:pPr>
      <w:bookmarkStart w:id="766" w:name="_Toc179"/>
      <w:r>
        <w:t>2577 - نسخة أخرى</w:t>
      </w:r>
      <w:bookmarkEnd w:id="766"/>
    </w:p>
    <w:p>
      <w:pPr>
        <w:pStyle w:val="BookText"/>
      </w:pPr>
      <w:r>
        <w:rPr>
          <w:rFonts w:ascii="Amiri" w:hAnsi="Amiri" w:eastAsia="Amiri" w:cs="Amiri"/>
          <w:lang w:bidi="ar-SA"/>
          <w:color w:val="111111"/>
          <w:sz w:val="28"/>
          <w:szCs w:val="28"/>
          <w:rtl/>
        </w:rPr>
        <w:t xml:space="preserve">كتبها : ابراهيم بن أحمد بن الملا الحلبي سنة 995ه.</w:t>
      </w:r>
    </w:p>
    <w:p>
      <w:pPr>
        <w:pStyle w:val="BookText"/>
      </w:pPr>
      <w:r>
        <w:rPr>
          <w:rFonts w:ascii="IRNazanin" w:hAnsi="IRNazanin" w:eastAsia="IRNazanin" w:cs="IRNazanin"/>
          <w:lang w:bidi="fa-IR"/>
          <w:color w:val="111111"/>
          <w:sz w:val="28"/>
          <w:szCs w:val="28"/>
          <w:rtl/>
        </w:rPr>
        <w:t xml:space="preserve">ق = 158</w:t>
      </w:r>
    </w:p>
    <w:p>
      <w:pPr>
        <w:pStyle w:val="BookText"/>
      </w:pPr>
      <w:r>
        <w:rPr>
          <w:rFonts w:ascii="Times New Roman" w:hAnsi="Times New Roman" w:eastAsia="Times New Roman" w:cs="Times New Roman"/>
          <w:lang w:val="en-US" w:bidi="en-US"/>
          <w:color w:val="111111"/>
          <w:sz w:val="28"/>
          <w:szCs w:val="28"/>
          <w:rtl/>
        </w:rPr>
        <w:t xml:space="preserve">21 × 13</w:t>
      </w:r>
      <w:r>
        <w:rPr>
          <w:rFonts w:ascii="IRNazanin" w:hAnsi="IRNazanin" w:eastAsia="IRNazanin" w:cs="IRNazanin"/>
          <w:lang w:bidi="fa-IR"/>
          <w:color w:val="111111"/>
          <w:sz w:val="28"/>
          <w:szCs w:val="28"/>
          <w:rtl/>
        </w:rPr>
        <w:t xml:space="preserve">س [4947]</w:t>
      </w:r>
    </w:p>
    <w:p>
      <w:pPr>
        <w:pStyle w:val="Heading3"/>
      </w:pPr>
      <w:bookmarkStart w:id="767" w:name="_Toc180"/>
      <w:r>
        <w:t>2578- حاشية على مختصر المنتهى :</w:t>
      </w:r>
      <w:bookmarkEnd w:id="767"/>
    </w:p>
    <w:p>
      <w:pPr>
        <w:pStyle w:val="BookText"/>
      </w:pPr>
      <w:r>
        <w:rPr>
          <w:rFonts w:ascii="Amiri" w:hAnsi="Amiri" w:eastAsia="Amiri" w:cs="Amiri"/>
          <w:lang w:bidi="ar-SA"/>
          <w:color w:val="111111"/>
          <w:sz w:val="28"/>
          <w:szCs w:val="28"/>
          <w:rtl/>
        </w:rPr>
        <w:t xml:space="preserve">مؤلفها : عبد الرحيم بن مظهر (ت ؟).</w:t>
      </w:r>
    </w:p>
    <w:p>
      <w:pPr>
        <w:pStyle w:val="BookText"/>
      </w:pPr>
      <w:r>
        <w:rPr>
          <w:rFonts w:ascii="Amiri" w:hAnsi="Amiri" w:eastAsia="Amiri" w:cs="Amiri"/>
          <w:lang w:bidi="ar-SA"/>
          <w:color w:val="111111"/>
          <w:sz w:val="28"/>
          <w:szCs w:val="28"/>
          <w:rtl/>
        </w:rPr>
        <w:t xml:space="preserve">أولها: «بسملة، قال القاضي رحمه اللّه، الحمد للّه الذي برأ الأنام.. آه براء بفتح الراء أى انشاء الانام..».</w:t>
      </w:r>
    </w:p>
    <w:p>
      <w:pPr>
        <w:pStyle w:val="BookText"/>
      </w:pPr>
      <w:r>
        <w:rPr>
          <w:rFonts w:ascii="Amiri" w:hAnsi="Amiri" w:eastAsia="Amiri" w:cs="Amiri"/>
          <w:lang w:bidi="ar-SA"/>
          <w:color w:val="111111"/>
          <w:sz w:val="28"/>
          <w:szCs w:val="28"/>
          <w:rtl/>
        </w:rPr>
        <w:t xml:space="preserve">نقلت عن نسخة المصنف سنة / 894ه. خطها جيد.</w:t>
      </w:r>
    </w:p>
    <w:p>
      <w:pPr>
        <w:pStyle w:val="BookText"/>
      </w:pPr>
      <w:r>
        <w:rPr>
          <w:rFonts w:ascii="IRNazanin" w:hAnsi="IRNazanin" w:eastAsia="IRNazanin" w:cs="IRNazanin"/>
          <w:lang w:bidi="fa-IR"/>
          <w:color w:val="111111"/>
          <w:sz w:val="28"/>
          <w:szCs w:val="28"/>
          <w:rtl/>
        </w:rPr>
        <w:t xml:space="preserve">ق= 86</w:t>
      </w:r>
    </w:p>
    <w:p>
      <w:pPr>
        <w:pStyle w:val="BookText"/>
      </w:pPr>
      <w:r>
        <w:rPr>
          <w:rFonts w:ascii="Times New Roman" w:hAnsi="Times New Roman" w:eastAsia="Times New Roman" w:cs="Times New Roman"/>
          <w:lang w:val="en-US" w:bidi="en-US"/>
          <w:color w:val="111111"/>
          <w:sz w:val="28"/>
          <w:szCs w:val="28"/>
          <w:rtl/>
        </w:rPr>
        <w:t xml:space="preserve">18×13</w:t>
      </w:r>
      <w:r>
        <w:rPr>
          <w:rFonts w:ascii="IRNazanin" w:hAnsi="IRNazanin" w:eastAsia="IRNazanin" w:cs="IRNazanin"/>
          <w:lang w:bidi="fa-IR"/>
          <w:color w:val="111111"/>
          <w:sz w:val="28"/>
          <w:szCs w:val="28"/>
          <w:rtl/>
        </w:rPr>
        <w:t xml:space="preserve">س [6088].</w:t>
      </w:r>
    </w:p>
    <w:p>
      <w:pPr>
        <w:pStyle w:val="Heading3"/>
      </w:pPr>
      <w:bookmarkStart w:id="768" w:name="_Toc181"/>
      <w:r>
        <w:t>2579 - نسخة أخرى</w:t>
      </w:r>
      <w:bookmarkEnd w:id="768"/>
    </w:p>
    <w:p>
      <w:pPr>
        <w:pStyle w:val="BookText"/>
      </w:pPr>
      <w:r>
        <w:rPr>
          <w:rFonts w:ascii="Amiri" w:hAnsi="Amiri" w:eastAsia="Amiri" w:cs="Amiri"/>
          <w:lang w:bidi="ar-SA"/>
          <w:color w:val="111111"/>
          <w:sz w:val="28"/>
          <w:szCs w:val="28"/>
          <w:rtl/>
        </w:rPr>
        <w:t xml:space="preserve">كتبها : ابراهيم بن حسين بن الحاج محمد سنة / 1085ه.</w:t>
      </w:r>
    </w:p>
    <w:p>
      <w:pPr>
        <w:pStyle w:val="BookText"/>
      </w:pPr>
      <w:r>
        <w:rPr>
          <w:rFonts w:ascii="IRNazanin" w:hAnsi="IRNazanin" w:eastAsia="IRNazanin" w:cs="IRNazanin"/>
          <w:lang w:bidi="fa-IR"/>
          <w:color w:val="111111"/>
          <w:sz w:val="28"/>
          <w:szCs w:val="28"/>
          <w:rtl/>
        </w:rPr>
        <w:t xml:space="preserve">ق= 76</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[13518].</w:t>
      </w:r>
    </w:p>
    <w:p>
      <w:pPr>
        <w:pStyle w:val="Heading3"/>
      </w:pPr>
      <w:bookmarkStart w:id="769" w:name="_Toc182"/>
      <w:r>
        <w:t>2580 - حاشية على شرح مختصر المنتهى للسيد الشريف :</w:t>
      </w:r>
      <w:bookmarkEnd w:id="769"/>
    </w:p>
    <w:p>
      <w:pPr>
        <w:pStyle w:val="BookText"/>
      </w:pPr>
      <w:r>
        <w:rPr>
          <w:rFonts w:ascii="Amiri" w:hAnsi="Amiri" w:eastAsia="Amiri" w:cs="Amiri"/>
          <w:lang w:bidi="ar-SA"/>
          <w:color w:val="111111"/>
          <w:sz w:val="28"/>
          <w:szCs w:val="28"/>
          <w:rtl/>
        </w:rPr>
        <w:t xml:space="preserve">مؤلفها. حسن بن حسن بن عبدالصمد الساميسوني (ت - 891ه) . الفوائد البهية ص / 61.</w:t>
      </w:r>
    </w:p>
    <w:p>
      <w:pPr>
        <w:pStyle w:val="BookText"/>
      </w:pPr>
      <w:r>
        <w:rPr>
          <w:rFonts w:ascii="Amiri" w:hAnsi="Amiri" w:eastAsia="Amiri" w:cs="Amiri"/>
          <w:lang w:bidi="ar-SA"/>
          <w:color w:val="111111"/>
          <w:sz w:val="28"/>
          <w:szCs w:val="28"/>
          <w:rtl/>
        </w:rPr>
        <w:t xml:space="preserve">أولها : أحمدك اللّهم يا أهل الحمد والثناء، وياذا المجد والبهاء والسناء...» بروك / الذيل 538/1.</w:t>
      </w:r>
    </w:p>
    <w:p>
      <w:pPr>
        <w:pStyle w:val="BookText"/>
      </w:pPr>
      <w:r>
        <w:rPr>
          <w:rFonts w:ascii="Amiri" w:hAnsi="Amiri" w:eastAsia="Amiri" w:cs="Amiri"/>
          <w:lang w:bidi="ar-SA"/>
          <w:color w:val="111111"/>
          <w:sz w:val="28"/>
          <w:szCs w:val="28"/>
          <w:rtl/>
        </w:rPr>
        <w:t xml:space="preserve">كتبها : علي الجبوري النقشبندي سنة / 1256ه برسم : أبي الثناء الآلوسي (ت - 1270ه).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3" w:name="pg15461_199733"/>
    <w:bookmarkEnd w:id="53"/>
    <w:p>
      <w:pPr>
        <w:pStyle w:val="BookText"/>
      </w:pPr>
      <w:r>
        <w:rPr>
          <w:rFonts w:ascii="IRNazanin" w:hAnsi="IRNazanin" w:eastAsia="IRNazanin" w:cs="IRNazanin"/>
          <w:lang w:bidi="fa-IR"/>
          <w:color w:val="111111"/>
          <w:sz w:val="28"/>
          <w:szCs w:val="28"/>
          <w:rtl/>
        </w:rPr>
        <w:t xml:space="preserve">ق = 35</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س[6465/2 مجاميع].</w:t>
      </w:r>
    </w:p>
    <w:p>
      <w:pPr>
        <w:pStyle w:val="Heading3"/>
      </w:pPr>
      <w:bookmarkStart w:id="770" w:name="_Toc183"/>
      <w:r>
        <w:t>2581 - نسخة أخرى :</w:t>
      </w:r>
      <w:bookmarkEnd w:id="770"/>
    </w:p>
    <w:p>
      <w:pPr>
        <w:pStyle w:val="BookText"/>
      </w:pPr>
      <w:r>
        <w:rPr>
          <w:rFonts w:ascii="Amiri" w:hAnsi="Amiri" w:eastAsia="Amiri" w:cs="Amiri"/>
          <w:lang w:bidi="ar-SA"/>
          <w:color w:val="111111"/>
          <w:sz w:val="28"/>
          <w:szCs w:val="28"/>
          <w:rtl/>
        </w:rPr>
        <w:t xml:space="preserve">كتبت سنة 1088ه.</w:t>
      </w:r>
    </w:p>
    <w:p>
      <w:pPr>
        <w:pStyle w:val="BookText"/>
      </w:pPr>
      <w:r>
        <w:rPr>
          <w:rFonts w:ascii="IRNazanin" w:hAnsi="IRNazanin" w:eastAsia="IRNazanin" w:cs="IRNazanin"/>
          <w:lang w:bidi="fa-IR"/>
          <w:color w:val="111111"/>
          <w:sz w:val="28"/>
          <w:szCs w:val="28"/>
          <w:rtl/>
        </w:rPr>
        <w:t xml:space="preserve">ق = 85</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[5222/2 مجاميع ].</w:t>
      </w:r>
    </w:p>
    <w:p>
      <w:pPr>
        <w:pStyle w:val="Heading3"/>
      </w:pPr>
      <w:bookmarkStart w:id="771" w:name="_Toc184"/>
      <w:r>
        <w:t>2582- على التحقيق شرح المنتخب لعبد العزيز البخاري (ت 730ه) :</w:t>
      </w:r>
      <w:bookmarkEnd w:id="771"/>
    </w:p>
    <w:p>
      <w:pPr>
        <w:pStyle w:val="BookText"/>
      </w:pPr>
      <w:r>
        <w:rPr>
          <w:rFonts w:ascii="Amiri" w:hAnsi="Amiri" w:eastAsia="Amiri" w:cs="Amiri"/>
          <w:lang w:bidi="ar-SA"/>
          <w:color w:val="111111"/>
          <w:sz w:val="28"/>
          <w:szCs w:val="28"/>
          <w:rtl/>
        </w:rPr>
        <w:t xml:space="preserve">مؤلفها : شمس الدين محمود بن القاسم السمرقندي الاصفهاني (ت - 749ه).</w:t>
      </w:r>
    </w:p>
    <w:p>
      <w:pPr>
        <w:pStyle w:val="BookText"/>
      </w:pPr>
      <w:r>
        <w:rPr>
          <w:rFonts w:ascii="Amiri" w:hAnsi="Amiri" w:eastAsia="Amiri" w:cs="Amiri"/>
          <w:lang w:bidi="ar-SA"/>
          <w:color w:val="111111"/>
          <w:sz w:val="28"/>
          <w:szCs w:val="28"/>
          <w:rtl/>
        </w:rPr>
        <w:t xml:space="preserve">أولها : «الحمد للّه الذي سيّد بنا الاسلام، ومهد قواعده، وأحكم أساس الشرع وأيد سواعده..».</w:t>
      </w:r>
    </w:p>
    <w:p>
      <w:pPr>
        <w:pStyle w:val="BookText"/>
      </w:pPr>
      <w:r>
        <w:rPr>
          <w:rFonts w:ascii="Amiri" w:hAnsi="Amiri" w:eastAsia="Amiri" w:cs="Amiri"/>
          <w:lang w:bidi="ar-SA"/>
          <w:color w:val="111111"/>
          <w:sz w:val="28"/>
          <w:szCs w:val="28"/>
          <w:rtl/>
        </w:rPr>
        <w:t xml:space="preserve">كتبها : محمد بن يوسف الملطي سنة / 769ه.</w:t>
      </w:r>
    </w:p>
    <w:p>
      <w:pPr>
        <w:pStyle w:val="BookText"/>
      </w:pPr>
      <w:r>
        <w:rPr>
          <w:rFonts w:ascii="IRNazanin" w:hAnsi="IRNazanin" w:eastAsia="IRNazanin" w:cs="IRNazanin"/>
          <w:lang w:bidi="fa-IR"/>
          <w:color w:val="111111"/>
          <w:sz w:val="28"/>
          <w:szCs w:val="28"/>
          <w:rtl/>
        </w:rPr>
        <w:t xml:space="preserve">ق = 61</w:t>
      </w:r>
    </w:p>
    <w:p>
      <w:pPr>
        <w:pStyle w:val="BookText"/>
      </w:pPr>
      <w:r>
        <w:rPr>
          <w:rFonts w:ascii="Times New Roman" w:hAnsi="Times New Roman" w:eastAsia="Times New Roman" w:cs="Times New Roman"/>
          <w:lang w:val="en-US" w:bidi="en-US"/>
          <w:color w:val="111111"/>
          <w:sz w:val="28"/>
          <w:szCs w:val="28"/>
          <w:rtl/>
        </w:rPr>
        <w:t xml:space="preserve">26 × 18</w:t>
      </w:r>
      <w:r>
        <w:rPr>
          <w:rFonts w:ascii="Amiri" w:hAnsi="Amiri" w:eastAsia="Amiri" w:cs="Amiri"/>
          <w:lang w:bidi="ar-SA"/>
          <w:color w:val="111111"/>
          <w:sz w:val="28"/>
          <w:szCs w:val="28"/>
          <w:rtl/>
        </w:rPr>
        <w:t xml:space="preserve">س [6899/2 مجاميع ].</w:t>
      </w:r>
    </w:p>
    <w:p>
      <w:pPr>
        <w:pStyle w:val="Heading3"/>
      </w:pPr>
      <w:bookmarkStart w:id="772" w:name="_Toc185"/>
      <w:r>
        <w:t>2583 - حاشية على شرح المنار لابن ملك :</w:t>
      </w:r>
      <w:bookmarkEnd w:id="772"/>
    </w:p>
    <w:p>
      <w:pPr>
        <w:pStyle w:val="BookText"/>
      </w:pPr>
      <w:r>
        <w:rPr>
          <w:rFonts w:ascii="Amiri" w:hAnsi="Amiri" w:eastAsia="Amiri" w:cs="Amiri"/>
          <w:lang w:bidi="ar-SA"/>
          <w:color w:val="111111"/>
          <w:sz w:val="28"/>
          <w:szCs w:val="28"/>
          <w:rtl/>
        </w:rPr>
        <w:t xml:space="preserve">مؤلفها : شرف الدين يحيى بن فراجا سبط الرهاوى (ت - ؟) الكشف 2/ 1835، وبروك الذيل 647/1.</w:t>
      </w:r>
    </w:p>
    <w:p>
      <w:pPr>
        <w:pStyle w:val="BookText"/>
      </w:pPr>
      <w:r>
        <w:rPr>
          <w:rFonts w:ascii="Amiri" w:hAnsi="Amiri" w:eastAsia="Amiri" w:cs="Amiri"/>
          <w:lang w:bidi="ar-SA"/>
          <w:color w:val="111111"/>
          <w:sz w:val="28"/>
          <w:szCs w:val="28"/>
          <w:rtl/>
        </w:rPr>
        <w:t xml:space="preserve">أولها : «الحمد للّه الذي أعلى معالم دين الاسلام..» وبين قوانين الشرع والاحكام..».</w:t>
      </w:r>
    </w:p>
    <w:p>
      <w:pPr>
        <w:pStyle w:val="BookText"/>
      </w:pPr>
      <w:r>
        <w:rPr>
          <w:rFonts w:ascii="Amiri" w:hAnsi="Amiri" w:eastAsia="Amiri" w:cs="Amiri"/>
          <w:lang w:bidi="ar-SA"/>
          <w:color w:val="111111"/>
          <w:sz w:val="28"/>
          <w:szCs w:val="28"/>
          <w:rtl/>
        </w:rPr>
        <w:t xml:space="preserve">نسخة جيدة الخط كتبت في سنة / 993 ه، الطبع انظر : المعجم ص / 954.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4" w:name="pg15461_199734"/>
    <w:bookmarkEnd w:id="54"/>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28 × 19</w:t>
      </w:r>
      <w:r>
        <w:rPr>
          <w:rFonts w:ascii="IRNazanin" w:hAnsi="IRNazanin" w:eastAsia="IRNazanin" w:cs="IRNazanin"/>
          <w:lang w:bidi="fa-IR"/>
          <w:color w:val="111111"/>
          <w:sz w:val="28"/>
          <w:szCs w:val="28"/>
          <w:rtl/>
        </w:rPr>
        <w:t xml:space="preserve">س  [4967].</w:t>
      </w:r>
    </w:p>
    <w:p>
      <w:pPr>
        <w:pStyle w:val="Heading3"/>
      </w:pPr>
      <w:bookmarkStart w:id="773" w:name="_Toc186"/>
      <w:r>
        <w:t>2584- حاشية على شرح المنار لابن ملك :</w:t>
      </w:r>
      <w:bookmarkEnd w:id="773"/>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لمن جعل حكمه المشروع كشجرة أصلها ثابت وفرعها مرفوع الذي خفى لطفه. وظهر احسانه، ولا يقاس بسلطان سلطانه..».</w:t>
      </w:r>
    </w:p>
    <w:p>
      <w:pPr>
        <w:pStyle w:val="BookText"/>
      </w:pPr>
      <w:r>
        <w:rPr>
          <w:rFonts w:ascii="IRNazanin" w:hAnsi="IRNazanin" w:eastAsia="IRNazanin" w:cs="IRNazanin"/>
          <w:lang w:bidi="fa-IR"/>
          <w:color w:val="111111"/>
          <w:sz w:val="28"/>
          <w:szCs w:val="28"/>
          <w:rtl/>
        </w:rPr>
        <w:t xml:space="preserve">ق = 138</w:t>
      </w:r>
    </w:p>
    <w:p>
      <w:pPr>
        <w:pStyle w:val="BookText"/>
      </w:pPr>
      <w:r>
        <w:rPr>
          <w:rFonts w:ascii="Times New Roman" w:hAnsi="Times New Roman" w:eastAsia="Times New Roman" w:cs="Times New Roman"/>
          <w:lang w:val="en-US" w:bidi="en-US"/>
          <w:color w:val="111111"/>
          <w:sz w:val="28"/>
          <w:szCs w:val="28"/>
          <w:rtl/>
        </w:rPr>
        <w:t xml:space="preserve">20 × 14 </w:t>
      </w:r>
      <w:r>
        <w:rPr>
          <w:rFonts w:ascii="IRNazanin" w:hAnsi="IRNazanin" w:eastAsia="IRNazanin" w:cs="IRNazanin"/>
          <w:lang w:bidi="fa-IR"/>
          <w:color w:val="111111"/>
          <w:sz w:val="28"/>
          <w:szCs w:val="28"/>
          <w:rtl/>
        </w:rPr>
        <w:t xml:space="preserve">س [3740].</w:t>
      </w:r>
    </w:p>
    <w:p>
      <w:pPr>
        <w:pStyle w:val="Heading3"/>
      </w:pPr>
      <w:bookmarkStart w:id="774" w:name="_Toc187"/>
      <w:r>
        <w:t>2585 - الدرر اللوامع على جمع الجوامع للسبكي :</w:t>
      </w:r>
      <w:bookmarkEnd w:id="774"/>
    </w:p>
    <w:p>
      <w:pPr>
        <w:pStyle w:val="BookText"/>
      </w:pPr>
      <w:r>
        <w:rPr>
          <w:rFonts w:ascii="Amiri" w:hAnsi="Amiri" w:eastAsia="Amiri" w:cs="Amiri"/>
          <w:lang w:bidi="ar-SA"/>
          <w:color w:val="111111"/>
          <w:sz w:val="28"/>
          <w:szCs w:val="28"/>
          <w:rtl/>
        </w:rPr>
        <w:t xml:space="preserve">مؤلفه : كمال الدين محمد بن ابي شريف المقدسي (ت - 905ه) الكشف 596/2.</w:t>
      </w:r>
    </w:p>
    <w:p>
      <w:pPr>
        <w:pStyle w:val="BookText"/>
      </w:pPr>
      <w:r>
        <w:rPr>
          <w:rFonts w:ascii="Amiri" w:hAnsi="Amiri" w:eastAsia="Amiri" w:cs="Amiri"/>
          <w:lang w:bidi="ar-SA"/>
          <w:color w:val="111111"/>
          <w:sz w:val="28"/>
          <w:szCs w:val="28"/>
          <w:rtl/>
        </w:rPr>
        <w:t xml:space="preserve">أوله : «أحمد اللّه على ما منح من الاهتداء بأنوار أصول الشريعة، وفتح من اجتلاء أسرار قواعدها البديعة، وأصلي وأسلم على من جمعت له جوامع الكلم..».</w:t>
      </w:r>
    </w:p>
    <w:p>
      <w:pPr>
        <w:pStyle w:val="BookText"/>
      </w:pPr>
      <w:r>
        <w:rPr>
          <w:rFonts w:ascii="Amiri" w:hAnsi="Amiri" w:eastAsia="Amiri" w:cs="Amiri"/>
          <w:lang w:bidi="ar-SA"/>
          <w:color w:val="111111"/>
          <w:sz w:val="28"/>
          <w:szCs w:val="28"/>
          <w:rtl/>
        </w:rPr>
        <w:t xml:space="preserve">فرغ منه المصنف سنة / 886ه.</w:t>
      </w:r>
    </w:p>
    <w:p>
      <w:pPr>
        <w:pStyle w:val="BookText"/>
      </w:pPr>
      <w:r>
        <w:rPr>
          <w:rFonts w:ascii="Amiri" w:hAnsi="Amiri" w:eastAsia="Amiri" w:cs="Amiri"/>
          <w:lang w:bidi="ar-SA"/>
          <w:color w:val="111111"/>
          <w:sz w:val="28"/>
          <w:szCs w:val="28"/>
          <w:rtl/>
        </w:rPr>
        <w:t xml:space="preserve">كتبه : عبدالملك بن الطرابلسي الشافعي سنة / 956ه عن نسخة المؤلف.</w:t>
      </w:r>
    </w:p>
    <w:p>
      <w:pPr>
        <w:pStyle w:val="BookText"/>
      </w:pPr>
      <w:r>
        <w:rPr>
          <w:rFonts w:ascii="IRNazanin" w:hAnsi="IRNazanin" w:eastAsia="IRNazanin" w:cs="IRNazanin"/>
          <w:lang w:bidi="fa-IR"/>
          <w:color w:val="111111"/>
          <w:sz w:val="28"/>
          <w:szCs w:val="28"/>
          <w:rtl/>
        </w:rPr>
        <w:t xml:space="preserve">ق = 291</w:t>
      </w:r>
    </w:p>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 [3711].</w:t>
      </w:r>
    </w:p>
    <w:p>
      <w:pPr>
        <w:pStyle w:val="Heading3"/>
      </w:pPr>
      <w:bookmarkStart w:id="775" w:name="_Toc188"/>
      <w:r>
        <w:t>2586- نسخة أخرى</w:t>
      </w:r>
      <w:bookmarkEnd w:id="775"/>
    </w:p>
    <w:p>
      <w:pPr>
        <w:pStyle w:val="BookText"/>
      </w:pPr>
      <w:r>
        <w:rPr>
          <w:rFonts w:ascii="Amiri" w:hAnsi="Amiri" w:eastAsia="Amiri" w:cs="Amiri"/>
          <w:lang w:bidi="ar-SA"/>
          <w:color w:val="111111"/>
          <w:sz w:val="28"/>
          <w:szCs w:val="28"/>
          <w:rtl/>
        </w:rPr>
        <w:t xml:space="preserve">متقنة جيدة، كتبها : علي بن حسن بن علي بن أحمد بن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5" w:name="pg15461_199735"/>
    <w:bookmarkEnd w:id="55"/>
    <w:p>
      <w:pPr>
        <w:pStyle w:val="BookText"/>
      </w:pPr>
      <w:r>
        <w:rPr>
          <w:rFonts w:ascii="IRNazanin" w:hAnsi="IRNazanin" w:eastAsia="IRNazanin" w:cs="IRNazanin"/>
          <w:lang w:bidi="fa-IR"/>
          <w:color w:val="111111"/>
          <w:sz w:val="28"/>
          <w:szCs w:val="28"/>
          <w:rtl/>
        </w:rPr>
        <w:t xml:space="preserve">نعیم البشتي السروري في المدرسة الحجازية في القاهرة سنة / 893ه.</w:t>
      </w:r>
    </w:p>
    <w:p>
      <w:pPr>
        <w:pStyle w:val="BookText"/>
      </w:pPr>
      <w:r>
        <w:rPr>
          <w:rFonts w:ascii="IRNazanin" w:hAnsi="IRNazanin" w:eastAsia="IRNazanin" w:cs="IRNazanin"/>
          <w:lang w:bidi="fa-IR"/>
          <w:color w:val="111111"/>
          <w:sz w:val="28"/>
          <w:szCs w:val="28"/>
          <w:rtl/>
        </w:rPr>
        <w:t xml:space="preserve">ق = 278</w:t>
      </w:r>
    </w:p>
    <w:p>
      <w:pPr>
        <w:pStyle w:val="BookText"/>
      </w:pPr>
      <w:r>
        <w:rPr>
          <w:rFonts w:ascii="Times New Roman" w:hAnsi="Times New Roman" w:eastAsia="Times New Roman" w:cs="Times New Roman"/>
          <w:lang w:val="en-US" w:bidi="en-US"/>
          <w:color w:val="111111"/>
          <w:sz w:val="28"/>
          <w:szCs w:val="28"/>
          <w:rtl/>
        </w:rPr>
        <w:t xml:space="preserve">25 × 13</w:t>
      </w:r>
      <w:r>
        <w:rPr>
          <w:rFonts w:ascii="IRNazanin" w:hAnsi="IRNazanin" w:eastAsia="IRNazanin" w:cs="IRNazanin"/>
          <w:lang w:bidi="fa-IR"/>
          <w:color w:val="111111"/>
          <w:sz w:val="28"/>
          <w:szCs w:val="28"/>
          <w:rtl/>
        </w:rPr>
        <w:t xml:space="preserve">س [4970].</w:t>
      </w:r>
    </w:p>
    <w:p>
      <w:pPr>
        <w:pStyle w:val="Heading3"/>
      </w:pPr>
      <w:bookmarkStart w:id="776" w:name="_Toc189"/>
      <w:r>
        <w:t>2587 - نسخة أخرى :</w:t>
      </w:r>
      <w:bookmarkEnd w:id="776"/>
    </w:p>
    <w:p>
      <w:pPr>
        <w:pStyle w:val="BookText"/>
      </w:pPr>
      <w:r>
        <w:rPr>
          <w:rFonts w:ascii="Amiri" w:hAnsi="Amiri" w:eastAsia="Amiri" w:cs="Amiri"/>
          <w:lang w:bidi="ar-SA"/>
          <w:color w:val="111111"/>
          <w:sz w:val="28"/>
          <w:szCs w:val="28"/>
          <w:rtl/>
        </w:rPr>
        <w:t xml:space="preserve">جيدة متقنة، نفيسة، كتبت في سنة / 886ه، جلدهما مزخرف..</w:t>
      </w:r>
    </w:p>
    <w:p>
      <w:pPr>
        <w:pStyle w:val="BookText"/>
      </w:pPr>
      <w:r>
        <w:rPr>
          <w:rFonts w:ascii="IRNazanin" w:hAnsi="IRNazanin" w:eastAsia="IRNazanin" w:cs="IRNazanin"/>
          <w:lang w:bidi="fa-IR"/>
          <w:color w:val="111111"/>
          <w:sz w:val="28"/>
          <w:szCs w:val="28"/>
          <w:rtl/>
        </w:rPr>
        <w:t xml:space="preserve">ق = 375</w:t>
      </w:r>
    </w:p>
    <w:p>
      <w:pPr>
        <w:pStyle w:val="BookText"/>
      </w:pPr>
      <w:r>
        <w:rPr>
          <w:rFonts w:ascii="Times New Roman" w:hAnsi="Times New Roman" w:eastAsia="Times New Roman" w:cs="Times New Roman"/>
          <w:lang w:val="en-US" w:bidi="en-US"/>
          <w:color w:val="111111"/>
          <w:sz w:val="28"/>
          <w:szCs w:val="28"/>
          <w:rtl/>
        </w:rPr>
        <w:t xml:space="preserve">18 × 13</w:t>
      </w:r>
      <w:r>
        <w:rPr>
          <w:rFonts w:ascii="IRNazanin" w:hAnsi="IRNazanin" w:eastAsia="IRNazanin" w:cs="IRNazanin"/>
          <w:lang w:bidi="fa-IR"/>
          <w:color w:val="111111"/>
          <w:sz w:val="28"/>
          <w:szCs w:val="28"/>
          <w:rtl/>
        </w:rPr>
        <w:t xml:space="preserve">س [6900].</w:t>
      </w:r>
    </w:p>
    <w:p>
      <w:pPr>
        <w:pStyle w:val="Heading3"/>
      </w:pPr>
      <w:bookmarkStart w:id="777" w:name="_Toc190"/>
      <w:r>
        <w:t>2588- نسخة أخرى :</w:t>
      </w:r>
      <w:bookmarkEnd w:id="777"/>
    </w:p>
    <w:p>
      <w:pPr>
        <w:pStyle w:val="BookText"/>
      </w:pPr>
      <w:r>
        <w:rPr>
          <w:rFonts w:ascii="Amiri" w:hAnsi="Amiri" w:eastAsia="Amiri" w:cs="Amiri"/>
          <w:lang w:bidi="ar-SA"/>
          <w:color w:val="111111"/>
          <w:sz w:val="28"/>
          <w:szCs w:val="28"/>
          <w:rtl/>
        </w:rPr>
        <w:t xml:space="preserve">كتبها : حسن بن محمد الرجب سنة / 1333ه.</w:t>
      </w:r>
    </w:p>
    <w:p>
      <w:pPr>
        <w:pStyle w:val="BookText"/>
      </w:pPr>
      <w:r>
        <w:rPr>
          <w:rFonts w:ascii="IRNazanin" w:hAnsi="IRNazanin" w:eastAsia="IRNazanin" w:cs="IRNazanin"/>
          <w:lang w:bidi="fa-IR"/>
          <w:color w:val="111111"/>
          <w:sz w:val="28"/>
          <w:szCs w:val="28"/>
          <w:rtl/>
        </w:rPr>
        <w:t xml:space="preserve">ق = 287</w:t>
      </w:r>
    </w:p>
    <w:p>
      <w:pPr>
        <w:pStyle w:val="BookText"/>
      </w:pPr>
      <w:r>
        <w:rPr>
          <w:rFonts w:ascii="Times New Roman" w:hAnsi="Times New Roman" w:eastAsia="Times New Roman" w:cs="Times New Roman"/>
          <w:lang w:val="en-US" w:bidi="en-US"/>
          <w:color w:val="111111"/>
          <w:sz w:val="28"/>
          <w:szCs w:val="28"/>
          <w:rtl/>
        </w:rPr>
        <w:t xml:space="preserve">22 × 16 </w:t>
      </w:r>
      <w:r>
        <w:rPr>
          <w:rFonts w:ascii="IRNazanin" w:hAnsi="IRNazanin" w:eastAsia="IRNazanin" w:cs="IRNazanin"/>
          <w:lang w:bidi="fa-IR"/>
          <w:color w:val="111111"/>
          <w:sz w:val="28"/>
          <w:szCs w:val="28"/>
          <w:rtl/>
        </w:rPr>
        <w:t xml:space="preserve">س[13828].</w:t>
      </w:r>
    </w:p>
    <w:p>
      <w:pPr>
        <w:pStyle w:val="Heading3"/>
      </w:pPr>
      <w:bookmarkStart w:id="778" w:name="_Toc191"/>
      <w:r>
        <w:t>2589- رسالة في الأصول :</w:t>
      </w:r>
      <w:bookmarkEnd w:id="77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«احتج المثبتون للعلة والحكمة بقوله تعالى..».</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[13749/12 مجاميع ].</w:t>
      </w:r>
    </w:p>
    <w:p>
      <w:pPr>
        <w:pStyle w:val="Heading3"/>
      </w:pPr>
      <w:bookmarkStart w:id="779" w:name="_Toc192"/>
      <w:r>
        <w:t>2590 - رسالة في الأصول :</w:t>
      </w:r>
      <w:bookmarkEnd w:id="779"/>
    </w:p>
    <w:p>
      <w:pPr>
        <w:pStyle w:val="BookText"/>
      </w:pPr>
      <w:r>
        <w:rPr>
          <w:rFonts w:ascii="Amiri" w:hAnsi="Amiri" w:eastAsia="Amiri" w:cs="Amiri"/>
          <w:lang w:bidi="ar-SA"/>
          <w:color w:val="111111"/>
          <w:sz w:val="28"/>
          <w:szCs w:val="28"/>
          <w:rtl/>
        </w:rPr>
        <w:t xml:space="preserve">مخرومة الطرفين.</w:t>
      </w:r>
    </w:p>
    <w:p>
      <w:pPr>
        <w:pStyle w:val="BookText"/>
      </w:pPr>
      <w:r>
        <w:rPr>
          <w:rFonts w:ascii="IRNazanin" w:hAnsi="IRNazanin" w:eastAsia="IRNazanin" w:cs="IRNazanin"/>
          <w:lang w:bidi="fa-IR"/>
          <w:color w:val="111111"/>
          <w:sz w:val="28"/>
          <w:szCs w:val="28"/>
          <w:rtl/>
        </w:rPr>
        <w:t xml:space="preserve">ق = 50</w:t>
      </w:r>
    </w:p>
    <w:p>
      <w:pPr>
        <w:pStyle w:val="BookText"/>
      </w:pPr>
      <w:r>
        <w:rPr>
          <w:rFonts w:ascii="Times New Roman" w:hAnsi="Times New Roman" w:eastAsia="Times New Roman" w:cs="Times New Roman"/>
          <w:lang w:val="en-US" w:bidi="en-US"/>
          <w:color w:val="111111"/>
          <w:sz w:val="28"/>
          <w:szCs w:val="28"/>
          <w:rtl/>
        </w:rPr>
        <w:t xml:space="preserve">27 × 19</w:t>
      </w:r>
      <w:r>
        <w:rPr>
          <w:rFonts w:ascii="IRNazanin" w:hAnsi="IRNazanin" w:eastAsia="IRNazanin" w:cs="IRNazanin"/>
          <w:lang w:bidi="fa-IR"/>
          <w:color w:val="111111"/>
          <w:sz w:val="28"/>
          <w:szCs w:val="28"/>
          <w:rtl/>
        </w:rPr>
        <w:t xml:space="preserve">س  [22522].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6" w:name="pg15461_199736"/>
    <w:bookmarkEnd w:id="56"/>
    <w:p>
      <w:pPr>
        <w:pStyle w:val="Heading3"/>
      </w:pPr>
      <w:bookmarkStart w:id="780" w:name="_Toc193"/>
      <w:r>
        <w:t>2591- رسالة في الأصول :</w:t>
      </w:r>
      <w:bookmarkEnd w:id="780"/>
    </w:p>
    <w:p>
      <w:pPr>
        <w:pStyle w:val="BookText"/>
      </w:pPr>
      <w:r>
        <w:rPr>
          <w:rFonts w:ascii="Amiri" w:hAnsi="Amiri" w:eastAsia="Amiri" w:cs="Amiri"/>
          <w:lang w:bidi="ar-SA"/>
          <w:color w:val="111111"/>
          <w:sz w:val="28"/>
          <w:szCs w:val="28"/>
          <w:rtl/>
        </w:rPr>
        <w:t xml:space="preserve">مؤلفها : عبد الرحمن المفنصير (ت -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18 × 12</w:t>
      </w:r>
      <w:r>
        <w:rPr>
          <w:rFonts w:ascii="Amiri" w:hAnsi="Amiri" w:eastAsia="Amiri" w:cs="Amiri"/>
          <w:lang w:bidi="ar-SA"/>
          <w:color w:val="111111"/>
          <w:sz w:val="28"/>
          <w:szCs w:val="28"/>
          <w:rtl/>
        </w:rPr>
        <w:t xml:space="preserve">س [4723/12 مجاميع ].</w:t>
      </w:r>
    </w:p>
    <w:p>
      <w:pPr>
        <w:pStyle w:val="Heading3"/>
      </w:pPr>
      <w:bookmarkStart w:id="781" w:name="_Toc194"/>
      <w:r>
        <w:t>2592- رسالة في الأصول :</w:t>
      </w:r>
      <w:bookmarkEnd w:id="781"/>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والصلاة والسلام على رسول اللّه، الحكم اثبات أمر أو نفيه..».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30 × 14</w:t>
      </w:r>
      <w:r>
        <w:rPr>
          <w:rFonts w:ascii="Amiri" w:hAnsi="Amiri" w:eastAsia="Amiri" w:cs="Amiri"/>
          <w:lang w:bidi="ar-SA"/>
          <w:color w:val="111111"/>
          <w:sz w:val="28"/>
          <w:szCs w:val="28"/>
          <w:rtl/>
        </w:rPr>
        <w:t xml:space="preserve">س [ 22858/3 مجاميع ].</w:t>
      </w:r>
    </w:p>
    <w:p>
      <w:pPr>
        <w:pStyle w:val="Heading3"/>
      </w:pPr>
      <w:bookmarkStart w:id="782" w:name="_Toc195"/>
      <w:r>
        <w:t>2593- رسالة في الأصول :</w:t>
      </w:r>
      <w:bookmarkEnd w:id="782"/>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«أما بعد حمد اللّه تعالى على نواله، والصلاة والسلام على محمد رسوله وآله، فان أصول الشرع ثلاثة : الكتاب والسنة واجماع الأمة..».</w:t>
      </w:r>
    </w:p>
    <w:p>
      <w:pPr>
        <w:pStyle w:val="BookText"/>
      </w:pPr>
      <w:r>
        <w:rPr>
          <w:rFonts w:ascii="IRNazanin" w:hAnsi="IRNazanin" w:eastAsia="IRNazanin" w:cs="IRNazanin"/>
          <w:lang w:bidi="fa-IR"/>
          <w:color w:val="111111"/>
          <w:sz w:val="28"/>
          <w:szCs w:val="28"/>
          <w:rtl/>
        </w:rPr>
        <w:t xml:space="preserve">ق = 37</w:t>
      </w:r>
    </w:p>
    <w:p>
      <w:pPr>
        <w:pStyle w:val="BookText"/>
      </w:pPr>
      <w:r>
        <w:rPr>
          <w:rFonts w:ascii="Times New Roman" w:hAnsi="Times New Roman" w:eastAsia="Times New Roman" w:cs="Times New Roman"/>
          <w:lang w:val="en-US" w:bidi="en-US"/>
          <w:color w:val="111111"/>
          <w:sz w:val="28"/>
          <w:szCs w:val="28"/>
          <w:rtl/>
        </w:rPr>
        <w:t xml:space="preserve">26 × 17</w:t>
      </w:r>
      <w:r>
        <w:rPr>
          <w:rFonts w:ascii="Amiri" w:hAnsi="Amiri" w:eastAsia="Amiri" w:cs="Amiri"/>
          <w:lang w:bidi="ar-SA"/>
          <w:color w:val="111111"/>
          <w:sz w:val="28"/>
          <w:szCs w:val="28"/>
          <w:rtl/>
        </w:rPr>
        <w:t xml:space="preserve">س[4962/1 مجاميع ].</w:t>
      </w:r>
    </w:p>
    <w:p>
      <w:pPr>
        <w:pStyle w:val="Heading3"/>
      </w:pPr>
      <w:bookmarkStart w:id="783" w:name="_Toc196"/>
      <w:r>
        <w:t>2594- رسالة في الحكم بالصحة والحكم بالموجب :</w:t>
      </w:r>
      <w:bookmarkEnd w:id="783"/>
    </w:p>
    <w:p>
      <w:pPr>
        <w:pStyle w:val="BookText"/>
      </w:pPr>
      <w:r>
        <w:rPr>
          <w:rFonts w:ascii="Amiri" w:hAnsi="Amiri" w:eastAsia="Amiri" w:cs="Amiri"/>
          <w:lang w:bidi="ar-SA"/>
          <w:color w:val="111111"/>
          <w:sz w:val="28"/>
          <w:szCs w:val="28"/>
          <w:rtl/>
        </w:rPr>
        <w:t xml:space="preserve">مؤلفها : ولي الدين العراقي الشافعي (ت - 826 ه).</w:t>
      </w:r>
    </w:p>
    <w:p>
      <w:pPr>
        <w:pStyle w:val="BookText"/>
      </w:pPr>
      <w:r>
        <w:rPr>
          <w:rFonts w:ascii="Amiri" w:hAnsi="Amiri" w:eastAsia="Amiri" w:cs="Amiri"/>
          <w:lang w:bidi="ar-SA"/>
          <w:color w:val="111111"/>
          <w:sz w:val="28"/>
          <w:szCs w:val="28"/>
          <w:rtl/>
        </w:rPr>
        <w:t xml:space="preserve">أولها : «أما بعد حمد اللّه ولي النعم، والصلاة والتسليم على سيد العرب والعجم..».</w:t>
      </w:r>
    </w:p>
    <w:p>
      <w:pPr>
        <w:pStyle w:val="BookText"/>
      </w:pPr>
      <w:r>
        <w:rPr>
          <w:rFonts w:ascii="Amiri" w:hAnsi="Amiri" w:eastAsia="Amiri" w:cs="Amiri"/>
          <w:lang w:bidi="ar-SA"/>
          <w:color w:val="111111"/>
          <w:sz w:val="28"/>
          <w:szCs w:val="28"/>
          <w:rtl/>
        </w:rPr>
        <w:t xml:space="preserve">كتبها : عمر بن عمر بن علي بن عمر العناني الشافعي الشافعي سنة / 174ه.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7" w:name="pg15461_199737"/>
    <w:bookmarkEnd w:id="57"/>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21 ×16</w:t>
      </w:r>
      <w:r>
        <w:rPr>
          <w:rFonts w:ascii="Amiri" w:hAnsi="Amiri" w:eastAsia="Amiri" w:cs="Amiri"/>
          <w:lang w:bidi="ar-SA"/>
          <w:color w:val="111111"/>
          <w:sz w:val="28"/>
          <w:szCs w:val="28"/>
          <w:rtl/>
        </w:rPr>
        <w:t xml:space="preserve">س [3774/1 مجاميع].</w:t>
      </w:r>
    </w:p>
    <w:p>
      <w:pPr>
        <w:pStyle w:val="Heading3"/>
      </w:pPr>
      <w:bookmarkStart w:id="784" w:name="_Toc197"/>
      <w:r>
        <w:t>2595- الرسالة :</w:t>
      </w:r>
      <w:bookmarkEnd w:id="784"/>
    </w:p>
    <w:p>
      <w:pPr>
        <w:pStyle w:val="BookText"/>
      </w:pPr>
      <w:r>
        <w:rPr>
          <w:rFonts w:ascii="Amiri" w:hAnsi="Amiri" w:eastAsia="Amiri" w:cs="Amiri"/>
          <w:lang w:bidi="ar-SA"/>
          <w:color w:val="111111"/>
          <w:sz w:val="28"/>
          <w:szCs w:val="28"/>
          <w:rtl/>
        </w:rPr>
        <w:t xml:space="preserve">مؤلفه : الامام الشافعي محمد بن ادريس (ت - 204ه).</w:t>
      </w:r>
    </w:p>
    <w:p>
      <w:pPr>
        <w:pStyle w:val="BookText"/>
      </w:pPr>
      <w:r>
        <w:rPr>
          <w:rFonts w:ascii="Amiri" w:hAnsi="Amiri" w:eastAsia="Amiri" w:cs="Amiri"/>
          <w:lang w:bidi="ar-SA"/>
          <w:color w:val="111111"/>
          <w:sz w:val="28"/>
          <w:szCs w:val="28"/>
          <w:rtl/>
        </w:rPr>
        <w:t xml:space="preserve">أوله : «أخبرنا أبو علي الحسن بن حبيب بن عبد الملك بدمشق سنة سبع وثلاثين وثلثمائة..».</w:t>
      </w:r>
    </w:p>
    <w:p>
      <w:pPr>
        <w:pStyle w:val="BookText"/>
      </w:pPr>
      <w:r>
        <w:rPr>
          <w:rFonts w:ascii="Amiri" w:hAnsi="Amiri" w:eastAsia="Amiri" w:cs="Amiri"/>
          <w:lang w:bidi="ar-SA"/>
          <w:color w:val="111111"/>
          <w:sz w:val="28"/>
          <w:szCs w:val="28"/>
          <w:rtl/>
        </w:rPr>
        <w:t xml:space="preserve">طبع في القاهرة مرات وآخرها بتحقيق المرحوم الشيخ أحمد محمد شاكر (ت - 1958م) سنة / 1940م - 1358ه.</w:t>
      </w:r>
    </w:p>
    <w:p>
      <w:pPr>
        <w:pStyle w:val="BookText"/>
      </w:pPr>
      <w:r>
        <w:rPr>
          <w:rFonts w:ascii="IRNazanin" w:hAnsi="IRNazanin" w:eastAsia="IRNazanin" w:cs="IRNazanin"/>
          <w:lang w:bidi="fa-IR"/>
          <w:color w:val="111111"/>
          <w:sz w:val="28"/>
          <w:szCs w:val="28"/>
          <w:rtl/>
        </w:rPr>
        <w:t xml:space="preserve">ق = 69</w:t>
      </w:r>
    </w:p>
    <w:p>
      <w:pPr>
        <w:pStyle w:val="BookText"/>
      </w:pPr>
      <w:r>
        <w:rPr>
          <w:rFonts w:ascii="Amiri" w:hAnsi="Amiri" w:eastAsia="Amiri" w:cs="Amiri"/>
          <w:lang w:bidi="ar-SA"/>
          <w:color w:val="111111"/>
          <w:sz w:val="28"/>
          <w:szCs w:val="28"/>
          <w:rtl/>
        </w:rPr>
        <w:t xml:space="preserve">كتبه : صالح بن محمد بن يوسف العاني البغدادي في سنة /1304ه.</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[ 23202 ].</w:t>
      </w:r>
    </w:p>
    <w:p>
      <w:pPr>
        <w:pStyle w:val="Heading3"/>
      </w:pPr>
      <w:bookmarkStart w:id="785" w:name="_Toc198"/>
      <w:r>
        <w:t>2596- رسالة في الأصول ونظم القرآن :</w:t>
      </w:r>
      <w:bookmarkEnd w:id="785"/>
    </w:p>
    <w:p>
      <w:pPr>
        <w:pStyle w:val="BookText"/>
      </w:pPr>
      <w:r>
        <w:rPr>
          <w:rFonts w:ascii="Amiri" w:hAnsi="Amiri" w:eastAsia="Amiri" w:cs="Amiri"/>
          <w:lang w:bidi="ar-SA"/>
          <w:color w:val="111111"/>
          <w:sz w:val="28"/>
          <w:szCs w:val="28"/>
          <w:rtl/>
        </w:rPr>
        <w:t xml:space="preserve">نقلت من كتب الشريعة، جمعها : مجهول.</w:t>
      </w:r>
    </w:p>
    <w:p>
      <w:pPr>
        <w:pStyle w:val="BookText"/>
      </w:pPr>
      <w:r>
        <w:rPr>
          <w:rFonts w:ascii="Amiri" w:hAnsi="Amiri" w:eastAsia="Amiri" w:cs="Amiri"/>
          <w:lang w:bidi="ar-SA"/>
          <w:color w:val="111111"/>
          <w:sz w:val="28"/>
          <w:szCs w:val="28"/>
          <w:rtl/>
        </w:rPr>
        <w:t xml:space="preserve">أولها : «من المعلوم عند أرباب العلوم ان وجوب الاداءيحصل بأول الجزء من الوقت..».</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[23203/1 مجاميع ].</w:t>
      </w:r>
    </w:p>
    <w:p>
      <w:pPr>
        <w:pStyle w:val="Heading3"/>
      </w:pPr>
      <w:bookmarkStart w:id="786" w:name="_Toc199"/>
      <w:r>
        <w:t>2597 - رسالة في الأصول :</w:t>
      </w:r>
      <w:bookmarkEnd w:id="786"/>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«أصول الشرع الكتاب والسنة واجماع الامة والقياس، أما الكتاب فالقرآن المنقول متواترا. وهو نظم ومعنى..».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8" w:name="pg15461_199738"/>
    <w:bookmarkEnd w:id="58"/>
    <w:p>
      <w:pPr>
        <w:pStyle w:val="BookText"/>
      </w:pPr>
      <w:r>
        <w:rPr>
          <w:rFonts w:ascii="Amiri" w:hAnsi="Amiri" w:eastAsia="Amiri" w:cs="Amiri"/>
          <w:lang w:bidi="ar-SA"/>
          <w:color w:val="111111"/>
          <w:sz w:val="28"/>
          <w:szCs w:val="28"/>
          <w:rtl/>
        </w:rPr>
        <w:t xml:space="preserve">كتبت سنة / 1095ه.</w:t>
      </w:r>
    </w:p>
    <w:p>
      <w:pPr>
        <w:pStyle w:val="BookText"/>
      </w:pPr>
      <w:r>
        <w:rPr>
          <w:rFonts w:ascii="IRNazanin" w:hAnsi="IRNazanin" w:eastAsia="IRNazanin" w:cs="IRNazanin"/>
          <w:lang w:bidi="fa-IR"/>
          <w:color w:val="111111"/>
          <w:sz w:val="28"/>
          <w:szCs w:val="28"/>
          <w:rtl/>
        </w:rPr>
        <w:t xml:space="preserve">ق = 10</w:t>
      </w:r>
    </w:p>
    <w:p>
      <w:pPr>
        <w:pStyle w:val="BookText"/>
      </w:pPr>
      <w:r>
        <w:rPr>
          <w:rFonts w:ascii="Times New Roman" w:hAnsi="Times New Roman" w:eastAsia="Times New Roman" w:cs="Times New Roman"/>
          <w:lang w:val="en-US" w:bidi="en-US"/>
          <w:color w:val="111111"/>
          <w:sz w:val="28"/>
          <w:szCs w:val="28"/>
          <w:rtl/>
        </w:rPr>
        <w:t xml:space="preserve">33 × 13</w:t>
      </w:r>
      <w:r>
        <w:rPr>
          <w:rFonts w:ascii="Amiri" w:hAnsi="Amiri" w:eastAsia="Amiri" w:cs="Amiri"/>
          <w:lang w:bidi="ar-SA"/>
          <w:color w:val="111111"/>
          <w:sz w:val="28"/>
          <w:szCs w:val="28"/>
          <w:rtl/>
        </w:rPr>
        <w:t xml:space="preserve">س [3848/4 مجاميع ].</w:t>
      </w:r>
    </w:p>
    <w:p>
      <w:pPr>
        <w:pStyle w:val="Heading3"/>
      </w:pPr>
      <w:bookmarkStart w:id="787" w:name="_Toc200"/>
      <w:r>
        <w:t>2598- رسالة في الأصول :</w:t>
      </w:r>
      <w:bookmarkEnd w:id="787"/>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مخرومة الأول، وأول الموجود : «ينقل بمعرفة كل واحدة من المقدمات، ويستقل الجميع بينهما ..».</w:t>
      </w:r>
    </w:p>
    <w:p>
      <w:pPr>
        <w:pStyle w:val="BookText"/>
      </w:pPr>
      <w:r>
        <w:rPr>
          <w:rFonts w:ascii="Amiri" w:hAnsi="Amiri" w:eastAsia="Amiri" w:cs="Amiri"/>
          <w:lang w:bidi="ar-SA"/>
          <w:color w:val="111111"/>
          <w:sz w:val="28"/>
          <w:szCs w:val="28"/>
          <w:rtl/>
        </w:rPr>
        <w:t xml:space="preserve">كتبها : محمد (؟) في سنة / 1007ه.</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[3545/5 مجاميع ]</w:t>
      </w:r>
    </w:p>
    <w:p>
      <w:pPr>
        <w:pStyle w:val="Heading3"/>
      </w:pPr>
      <w:bookmarkStart w:id="788" w:name="_Toc201"/>
      <w:r>
        <w:t>2599 - رسالة في أصول الفقه :</w:t>
      </w:r>
      <w:bookmarkEnd w:id="78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IRNazanin" w:hAnsi="IRNazanin" w:eastAsia="IRNazanin" w:cs="IRNazanin"/>
          <w:lang w:bidi="fa-IR"/>
          <w:color w:val="111111"/>
          <w:sz w:val="28"/>
          <w:szCs w:val="28"/>
          <w:rtl/>
        </w:rPr>
        <w:t xml:space="preserve">ق = 15</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[12158/2 مجاميع ].</w:t>
      </w:r>
    </w:p>
    <w:p>
      <w:pPr>
        <w:pStyle w:val="Heading3"/>
      </w:pPr>
      <w:bookmarkStart w:id="789" w:name="_Toc202"/>
      <w:r>
        <w:t>2600- رسالة في أصول الفقه :</w:t>
      </w:r>
      <w:bookmarkEnd w:id="78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مخرومة الاول.</w:t>
      </w:r>
    </w:p>
    <w:p>
      <w:pPr>
        <w:pStyle w:val="BookText"/>
      </w:pPr>
      <w:r>
        <w:rPr>
          <w:rFonts w:ascii="Amiri" w:hAnsi="Amiri" w:eastAsia="Amiri" w:cs="Amiri"/>
          <w:lang w:bidi="ar-SA"/>
          <w:color w:val="111111"/>
          <w:sz w:val="28"/>
          <w:szCs w:val="28"/>
          <w:rtl/>
        </w:rPr>
        <w:t xml:space="preserve">كتبها : يوسف بن أحمد الشطيحي سنة / 1095ه.</w:t>
      </w:r>
    </w:p>
    <w:p>
      <w:pPr>
        <w:pStyle w:val="BookText"/>
      </w:pPr>
      <w:r>
        <w:rPr>
          <w:rFonts w:ascii="IRNazanin" w:hAnsi="IRNazanin" w:eastAsia="IRNazanin" w:cs="IRNazanin"/>
          <w:lang w:bidi="fa-IR"/>
          <w:color w:val="111111"/>
          <w:sz w:val="28"/>
          <w:szCs w:val="28"/>
          <w:rtl/>
        </w:rPr>
        <w:t xml:space="preserve">ق = 103</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[12450 ].</w:t>
      </w:r>
    </w:p>
    <w:p>
      <w:pPr>
        <w:pStyle w:val="Heading3"/>
      </w:pPr>
      <w:bookmarkStart w:id="790" w:name="_Toc203"/>
      <w:r>
        <w:t>2601 أ - زبدة الأسرار بشرح مختصر المنار لطاهر بن الحسن الحلبي (ت -807ه):</w:t>
      </w:r>
      <w:bookmarkEnd w:id="790"/>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9" w:name="pg15461_199739"/>
    <w:bookmarkEnd w:id="59"/>
    <w:p>
      <w:pPr>
        <w:pStyle w:val="BookText"/>
      </w:pPr>
      <w:r>
        <w:rPr>
          <w:rFonts w:ascii="Amiri" w:hAnsi="Amiri" w:eastAsia="Amiri" w:cs="Amiri"/>
          <w:lang w:bidi="ar-SA"/>
          <w:color w:val="111111"/>
          <w:sz w:val="28"/>
          <w:szCs w:val="28"/>
          <w:rtl/>
        </w:rPr>
        <w:t xml:space="preserve">مؤلفه : أبو الثناء أحمد بن محمد الزيلي السيواسي (ت - 1009ه) الكشف 1825/2.</w:t>
      </w:r>
    </w:p>
    <w:p>
      <w:pPr>
        <w:pStyle w:val="BookText"/>
      </w:pPr>
      <w:r>
        <w:rPr>
          <w:rFonts w:ascii="Amiri" w:hAnsi="Amiri" w:eastAsia="Amiri" w:cs="Amiri"/>
          <w:lang w:bidi="ar-SA"/>
          <w:color w:val="111111"/>
          <w:sz w:val="28"/>
          <w:szCs w:val="28"/>
          <w:rtl/>
        </w:rPr>
        <w:t xml:space="preserve">أوله : «لك الحمد ما منزل القرآن بوجوه النظم ووجوه البيان ، ولك المجد يا منزل الفرقان، بوجوه الاستعمال ووجوه الوقوف على العرفان..».</w:t>
      </w:r>
    </w:p>
    <w:p>
      <w:pPr>
        <w:pStyle w:val="BookText"/>
      </w:pPr>
      <w:r>
        <w:rPr>
          <w:rFonts w:ascii="Amiri" w:hAnsi="Amiri" w:eastAsia="Amiri" w:cs="Amiri"/>
          <w:lang w:bidi="ar-SA"/>
          <w:color w:val="111111"/>
          <w:sz w:val="28"/>
          <w:szCs w:val="28"/>
          <w:rtl/>
        </w:rPr>
        <w:t xml:space="preserve">نسخة مضبوطة، جيدة الخط، قلمها تعليقي حسن، كتبها عبدالرحمن الامام في سنة / 1005ه.</w:t>
      </w:r>
    </w:p>
    <w:p>
      <w:pPr>
        <w:pStyle w:val="BookText"/>
      </w:pPr>
      <w:r>
        <w:rPr>
          <w:rFonts w:ascii="Amiri" w:hAnsi="Amiri" w:eastAsia="Amiri" w:cs="Amiri"/>
          <w:lang w:bidi="ar-SA"/>
          <w:color w:val="111111"/>
          <w:sz w:val="28"/>
          <w:szCs w:val="28"/>
          <w:rtl/>
        </w:rPr>
        <w:t xml:space="preserve">طبع في قازان، انظر المعجم ص / 988.</w:t>
      </w:r>
    </w:p>
    <w:p>
      <w:pPr>
        <w:pStyle w:val="BookText"/>
      </w:pPr>
      <w:r>
        <w:rPr>
          <w:rFonts w:ascii="IRNazanin" w:hAnsi="IRNazanin" w:eastAsia="IRNazanin" w:cs="IRNazanin"/>
          <w:lang w:bidi="fa-IR"/>
          <w:color w:val="111111"/>
          <w:sz w:val="28"/>
          <w:szCs w:val="28"/>
          <w:rtl/>
        </w:rPr>
        <w:t xml:space="preserve">ق = 58</w:t>
      </w:r>
    </w:p>
    <w:p>
      <w:pPr>
        <w:pStyle w:val="BookText"/>
      </w:pPr>
      <w:r>
        <w:rPr>
          <w:rFonts w:ascii="Times New Roman" w:hAnsi="Times New Roman" w:eastAsia="Times New Roman" w:cs="Times New Roman"/>
          <w:lang w:val="en-US" w:bidi="en-US"/>
          <w:color w:val="111111"/>
          <w:sz w:val="28"/>
          <w:szCs w:val="28"/>
          <w:rtl/>
        </w:rPr>
        <w:t xml:space="preserve">18 × 12</w:t>
      </w:r>
      <w:r>
        <w:rPr>
          <w:rFonts w:ascii="Amiri" w:hAnsi="Amiri" w:eastAsia="Amiri" w:cs="Amiri"/>
          <w:lang w:bidi="ar-SA"/>
          <w:color w:val="111111"/>
          <w:sz w:val="28"/>
          <w:szCs w:val="28"/>
          <w:rtl/>
        </w:rPr>
        <w:t xml:space="preserve">س [4010/1 مجاميع].</w:t>
      </w:r>
    </w:p>
    <w:p>
      <w:pPr>
        <w:pStyle w:val="Heading3"/>
      </w:pPr>
      <w:bookmarkStart w:id="791" w:name="_Toc204"/>
      <w:r>
        <w:t>2601 ب - نسخة أخرى :</w:t>
      </w:r>
      <w:bookmarkEnd w:id="791"/>
    </w:p>
    <w:p>
      <w:pPr>
        <w:pStyle w:val="BookText"/>
      </w:pPr>
      <w:r>
        <w:rPr>
          <w:rFonts w:ascii="Amiri" w:hAnsi="Amiri" w:eastAsia="Amiri" w:cs="Amiri"/>
          <w:lang w:bidi="ar-SA"/>
          <w:color w:val="111111"/>
          <w:sz w:val="28"/>
          <w:szCs w:val="28"/>
          <w:rtl/>
        </w:rPr>
        <w:t xml:space="preserve">كتبت في سنة / 1234ه.</w:t>
      </w:r>
    </w:p>
    <w:p>
      <w:pPr>
        <w:pStyle w:val="BookText"/>
      </w:pPr>
      <w:r>
        <w:rPr>
          <w:rFonts w:ascii="IRNazanin" w:hAnsi="IRNazanin" w:eastAsia="IRNazanin" w:cs="IRNazanin"/>
          <w:lang w:bidi="fa-IR"/>
          <w:color w:val="111111"/>
          <w:sz w:val="28"/>
          <w:szCs w:val="28"/>
          <w:rtl/>
        </w:rPr>
        <w:t xml:space="preserve">ق = 59</w:t>
      </w:r>
    </w:p>
    <w:p>
      <w:pPr>
        <w:pStyle w:val="BookText"/>
      </w:pPr>
      <w:r>
        <w:rPr>
          <w:rFonts w:ascii="Times New Roman" w:hAnsi="Times New Roman" w:eastAsia="Times New Roman" w:cs="Times New Roman"/>
          <w:lang w:val="en-US" w:bidi="en-US"/>
          <w:color w:val="111111"/>
          <w:sz w:val="28"/>
          <w:szCs w:val="28"/>
          <w:rtl/>
        </w:rPr>
        <w:t xml:space="preserve">18 × 15</w:t>
      </w:r>
      <w:r>
        <w:rPr>
          <w:rFonts w:ascii="Amiri" w:hAnsi="Amiri" w:eastAsia="Amiri" w:cs="Amiri"/>
          <w:lang w:bidi="ar-SA"/>
          <w:color w:val="111111"/>
          <w:sz w:val="28"/>
          <w:szCs w:val="28"/>
          <w:rtl/>
        </w:rPr>
        <w:t xml:space="preserve">س [13765/1 مجاميع ].</w:t>
      </w:r>
    </w:p>
    <w:p>
      <w:pPr>
        <w:pStyle w:val="Heading3"/>
      </w:pPr>
      <w:bookmarkStart w:id="792" w:name="_Toc205"/>
      <w:r>
        <w:t>2602 - سرح اللب على شرح اللب (اللباب) : تحفة الطلاب لزكريا الانصاري (ت - 928ه) :</w:t>
      </w:r>
      <w:bookmarkEnd w:id="792"/>
    </w:p>
    <w:p>
      <w:pPr>
        <w:pStyle w:val="BookText"/>
      </w:pPr>
      <w:r>
        <w:rPr>
          <w:rFonts w:ascii="Amiri" w:hAnsi="Amiri" w:eastAsia="Amiri" w:cs="Amiri"/>
          <w:lang w:bidi="ar-SA"/>
          <w:color w:val="111111"/>
          <w:sz w:val="28"/>
          <w:szCs w:val="28"/>
          <w:rtl/>
        </w:rPr>
        <w:t xml:space="preserve">مؤلفه : محمد بن ابراهيم ابن الحنبلي الحنفي (ت -  971ه) الهدية 248/2 الكشف 358/1، 1542/2 وبروك 368/2.</w:t>
      </w:r>
    </w:p>
    <w:p>
      <w:pPr>
        <w:pStyle w:val="BookText"/>
      </w:pPr>
      <w:r>
        <w:rPr>
          <w:rFonts w:ascii="Amiri" w:hAnsi="Amiri" w:eastAsia="Amiri" w:cs="Amiri"/>
          <w:lang w:bidi="ar-SA"/>
          <w:color w:val="111111"/>
          <w:sz w:val="28"/>
          <w:szCs w:val="28"/>
          <w:rtl/>
        </w:rPr>
        <w:t xml:space="preserve">أوله : «نحمد من هدانا للوصول الى مقام الأصول، وذروة الاعتقاد المقبول، وأوج تصفية الباطن بحسب ما آراد الظاهر والباطن». والنسخة جيدة، كتبها... بن يحيىالوحيدي سنة/ 985ه.عن نسخة المصنف.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0" w:name="pg15461_199740"/>
    <w:bookmarkEnd w:id="60"/>
    <w:p>
      <w:pPr>
        <w:pStyle w:val="BookText"/>
      </w:pPr>
      <w:r>
        <w:rPr>
          <w:rFonts w:ascii="IRNazanin" w:hAnsi="IRNazanin" w:eastAsia="IRNazanin" w:cs="IRNazanin"/>
          <w:lang w:bidi="fa-IR"/>
          <w:color w:val="111111"/>
          <w:sz w:val="28"/>
          <w:szCs w:val="28"/>
          <w:rtl/>
        </w:rPr>
        <w:t xml:space="preserve">ق = 218</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[4148 ].</w:t>
      </w:r>
    </w:p>
    <w:p>
      <w:pPr>
        <w:pStyle w:val="Heading3"/>
      </w:pPr>
      <w:bookmarkStart w:id="793" w:name="_Toc206"/>
      <w:r>
        <w:t>2603 - شرح جمع الجوامع :</w:t>
      </w:r>
      <w:bookmarkEnd w:id="793"/>
    </w:p>
    <w:p>
      <w:pPr>
        <w:pStyle w:val="BookText"/>
      </w:pPr>
      <w:r>
        <w:rPr>
          <w:rFonts w:ascii="Amiri" w:hAnsi="Amiri" w:eastAsia="Amiri" w:cs="Amiri"/>
          <w:lang w:bidi="ar-SA"/>
          <w:color w:val="111111"/>
          <w:sz w:val="28"/>
          <w:szCs w:val="28"/>
          <w:rtl/>
        </w:rPr>
        <w:t xml:space="preserve">مؤلفه : جلال الدين بن أحمد المحلى (ت - 864ه) الكشف 592/1.</w:t>
      </w:r>
    </w:p>
    <w:p>
      <w:pPr>
        <w:pStyle w:val="BookText"/>
      </w:pPr>
      <w:r>
        <w:rPr>
          <w:rFonts w:ascii="Amiri" w:hAnsi="Amiri" w:eastAsia="Amiri" w:cs="Amiri"/>
          <w:lang w:bidi="ar-SA"/>
          <w:color w:val="111111"/>
          <w:sz w:val="28"/>
          <w:szCs w:val="28"/>
          <w:rtl/>
        </w:rPr>
        <w:t xml:space="preserve">أوله : «الحمد للّه على أفضاله، والصلاة والسلام على سيدنا محمد وآله.. والنسخة جيدة قديمة الخط، كتبت في سنة / 827ه.جلدها مزخرف.</w:t>
      </w:r>
    </w:p>
    <w:p>
      <w:pPr>
        <w:pStyle w:val="BookText"/>
      </w:pPr>
      <w:r>
        <w:rPr>
          <w:rFonts w:ascii="IRNazanin" w:hAnsi="IRNazanin" w:eastAsia="IRNazanin" w:cs="IRNazanin"/>
          <w:lang w:bidi="fa-IR"/>
          <w:color w:val="111111"/>
          <w:sz w:val="28"/>
          <w:szCs w:val="28"/>
          <w:rtl/>
        </w:rPr>
        <w:t xml:space="preserve">طبع، انظر المعجم ص/1003.</w:t>
      </w:r>
    </w:p>
    <w:p>
      <w:pPr>
        <w:pStyle w:val="BookText"/>
      </w:pPr>
      <w:r>
        <w:rPr>
          <w:rFonts w:ascii="IRNazanin" w:hAnsi="IRNazanin" w:eastAsia="IRNazanin" w:cs="IRNazanin"/>
          <w:lang w:bidi="fa-IR"/>
          <w:color w:val="111111"/>
          <w:sz w:val="28"/>
          <w:szCs w:val="28"/>
          <w:rtl/>
        </w:rPr>
        <w:t xml:space="preserve">ق = 201</w:t>
      </w:r>
    </w:p>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 [4949].</w:t>
      </w:r>
    </w:p>
    <w:p>
      <w:pPr>
        <w:pStyle w:val="Heading3"/>
      </w:pPr>
      <w:bookmarkStart w:id="794" w:name="_Toc207"/>
      <w:r>
        <w:t>2604- نسخة أخرى :</w:t>
      </w:r>
      <w:bookmarkEnd w:id="794"/>
    </w:p>
    <w:p>
      <w:pPr>
        <w:pStyle w:val="BookText"/>
      </w:pPr>
      <w:r>
        <w:rPr>
          <w:rFonts w:ascii="Amiri" w:hAnsi="Amiri" w:eastAsia="Amiri" w:cs="Amiri"/>
          <w:lang w:bidi="ar-SA"/>
          <w:color w:val="111111"/>
          <w:sz w:val="28"/>
          <w:szCs w:val="28"/>
          <w:rtl/>
        </w:rPr>
        <w:t xml:space="preserve">مخرومة الآخر، جيدة الخط.</w:t>
      </w:r>
    </w:p>
    <w:p>
      <w:pPr>
        <w:pStyle w:val="BookText"/>
      </w:pPr>
      <w:r>
        <w:rPr>
          <w:rFonts w:ascii="IRNazanin" w:hAnsi="IRNazanin" w:eastAsia="IRNazanin" w:cs="IRNazanin"/>
          <w:lang w:bidi="fa-IR"/>
          <w:color w:val="111111"/>
          <w:sz w:val="28"/>
          <w:szCs w:val="28"/>
          <w:rtl/>
        </w:rPr>
        <w:t xml:space="preserve">ق = 230</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[4940].</w:t>
      </w:r>
    </w:p>
    <w:p>
      <w:pPr>
        <w:pStyle w:val="Heading3"/>
      </w:pPr>
      <w:bookmarkStart w:id="795" w:name="_Toc208"/>
      <w:r>
        <w:t>2605 - نسخة أخرى :</w:t>
      </w:r>
      <w:bookmarkEnd w:id="795"/>
    </w:p>
    <w:p>
      <w:pPr>
        <w:pStyle w:val="BookText"/>
      </w:pPr>
      <w:r>
        <w:rPr>
          <w:rFonts w:ascii="Amiri" w:hAnsi="Amiri" w:eastAsia="Amiri" w:cs="Amiri"/>
          <w:lang w:bidi="ar-SA"/>
          <w:color w:val="111111"/>
          <w:sz w:val="28"/>
          <w:szCs w:val="28"/>
          <w:rtl/>
        </w:rPr>
        <w:t xml:space="preserve">كتبها : محمد علي بن عيسى بن محمد أمين الكاظمي سنة / 1097ه.</w:t>
      </w:r>
    </w:p>
    <w:p>
      <w:pPr>
        <w:pStyle w:val="BookText"/>
      </w:pPr>
      <w:r>
        <w:rPr>
          <w:rFonts w:ascii="IRNazanin" w:hAnsi="IRNazanin" w:eastAsia="IRNazanin" w:cs="IRNazanin"/>
          <w:lang w:bidi="fa-IR"/>
          <w:color w:val="111111"/>
          <w:sz w:val="28"/>
          <w:szCs w:val="28"/>
          <w:rtl/>
        </w:rPr>
        <w:t xml:space="preserve">ق = 250</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[4933 ].</w:t>
      </w:r>
    </w:p>
    <w:p>
      <w:pPr>
        <w:pStyle w:val="Heading3"/>
      </w:pPr>
      <w:bookmarkStart w:id="796" w:name="_Toc209"/>
      <w:r>
        <w:t>2606- نسخة أخرى :</w:t>
      </w:r>
      <w:bookmarkEnd w:id="796"/>
    </w:p>
    <w:p>
      <w:pPr>
        <w:pStyle w:val="BookText"/>
      </w:pPr>
      <w:r>
        <w:rPr>
          <w:rFonts w:ascii="Amiri" w:hAnsi="Amiri" w:eastAsia="Amiri" w:cs="Amiri"/>
          <w:lang w:bidi="ar-SA"/>
          <w:color w:val="111111"/>
          <w:sz w:val="28"/>
          <w:szCs w:val="28"/>
          <w:rtl/>
        </w:rPr>
        <w:t xml:space="preserve">نفيسة متقنة، كتبها : حسين العشاري سنة / 1188ه.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1" w:name="pg15461_199741"/>
    <w:bookmarkEnd w:id="61"/>
    <w:p>
      <w:pPr>
        <w:pStyle w:val="BookText"/>
      </w:pPr>
      <w:r>
        <w:rPr>
          <w:rFonts w:ascii="Amiri" w:hAnsi="Amiri" w:eastAsia="Amiri" w:cs="Amiri"/>
          <w:lang w:bidi="ar-SA"/>
          <w:color w:val="111111"/>
          <w:sz w:val="28"/>
          <w:szCs w:val="28"/>
          <w:rtl/>
        </w:rPr>
        <w:t xml:space="preserve">وملكها أبو الثناء الالوسي، في آخرها سماع للحاج علي علاء الدين الالوسى على عبدالسلام الشواف سنة / 1304ه.</w:t>
      </w:r>
    </w:p>
    <w:p>
      <w:pPr>
        <w:pStyle w:val="BookText"/>
      </w:pPr>
      <w:r>
        <w:rPr>
          <w:rFonts w:ascii="IRNazanin" w:hAnsi="IRNazanin" w:eastAsia="IRNazanin" w:cs="IRNazanin"/>
          <w:lang w:bidi="fa-IR"/>
          <w:color w:val="111111"/>
          <w:sz w:val="28"/>
          <w:szCs w:val="28"/>
          <w:rtl/>
        </w:rPr>
        <w:t xml:space="preserve">ق = 258</w:t>
      </w:r>
    </w:p>
    <w:p>
      <w:pPr>
        <w:pStyle w:val="BookText"/>
      </w:pPr>
      <w:r>
        <w:rPr>
          <w:rFonts w:ascii="Times New Roman" w:hAnsi="Times New Roman" w:eastAsia="Times New Roman" w:cs="Times New Roman"/>
          <w:lang w:val="en-US" w:bidi="en-US"/>
          <w:color w:val="111111"/>
          <w:sz w:val="28"/>
          <w:szCs w:val="28"/>
          <w:rtl/>
        </w:rPr>
        <w:t xml:space="preserve">16×10</w:t>
      </w:r>
      <w:r>
        <w:rPr>
          <w:rFonts w:ascii="IRNazanin" w:hAnsi="IRNazanin" w:eastAsia="IRNazanin" w:cs="IRNazanin"/>
          <w:lang w:bidi="fa-IR"/>
          <w:color w:val="111111"/>
          <w:sz w:val="28"/>
          <w:szCs w:val="28"/>
          <w:rtl/>
        </w:rPr>
        <w:t xml:space="preserve">س [7422].</w:t>
      </w:r>
    </w:p>
    <w:p>
      <w:pPr>
        <w:pStyle w:val="Heading3"/>
      </w:pPr>
      <w:bookmarkStart w:id="797" w:name="_Toc210"/>
      <w:r>
        <w:t>2607 - نسخة أخرى :</w:t>
      </w:r>
      <w:bookmarkEnd w:id="797"/>
    </w:p>
    <w:p>
      <w:pPr>
        <w:pStyle w:val="BookText"/>
      </w:pPr>
      <w:r>
        <w:rPr>
          <w:rFonts w:ascii="Amiri" w:hAnsi="Amiri" w:eastAsia="Amiri" w:cs="Amiri"/>
          <w:lang w:bidi="ar-SA"/>
          <w:color w:val="111111"/>
          <w:sz w:val="28"/>
          <w:szCs w:val="28"/>
          <w:rtl/>
        </w:rPr>
        <w:t xml:space="preserve">كتبها : أبو الثناء الالوسي، بدأ بها سنة 1241ه وأكملها في سنة / 1262ه. وفي أولها سماع للسيد علي علاء الدين الآلوسي (ت - 1922ه) على الشيخ عبدالرحمن القره طاغي سنة /1303ه.</w:t>
      </w:r>
    </w:p>
    <w:p>
      <w:pPr>
        <w:pStyle w:val="BookText"/>
      </w:pPr>
      <w:r>
        <w:rPr>
          <w:rFonts w:ascii="IRNazanin" w:hAnsi="IRNazanin" w:eastAsia="IRNazanin" w:cs="IRNazanin"/>
          <w:lang w:bidi="fa-IR"/>
          <w:color w:val="111111"/>
          <w:sz w:val="28"/>
          <w:szCs w:val="28"/>
          <w:rtl/>
        </w:rPr>
        <w:t xml:space="preserve">ق = 128</w:t>
      </w:r>
    </w:p>
    <w:p>
      <w:pPr>
        <w:pStyle w:val="BookText"/>
      </w:pPr>
      <w:r>
        <w:rPr>
          <w:rFonts w:ascii="Times New Roman" w:hAnsi="Times New Roman" w:eastAsia="Times New Roman" w:cs="Times New Roman"/>
          <w:lang w:val="en-US" w:bidi="en-US"/>
          <w:color w:val="111111"/>
          <w:sz w:val="28"/>
          <w:szCs w:val="28"/>
          <w:rtl/>
        </w:rPr>
        <w:t xml:space="preserve">28 × 16</w:t>
      </w:r>
      <w:r>
        <w:rPr>
          <w:rFonts w:ascii="Amiri" w:hAnsi="Amiri" w:eastAsia="Amiri" w:cs="Amiri"/>
          <w:lang w:bidi="ar-SA"/>
          <w:color w:val="111111"/>
          <w:sz w:val="28"/>
          <w:szCs w:val="28"/>
          <w:rtl/>
        </w:rPr>
        <w:t xml:space="preserve">س [6901/2 مجاميع ].</w:t>
      </w:r>
    </w:p>
    <w:p>
      <w:pPr>
        <w:pStyle w:val="Heading3"/>
      </w:pPr>
      <w:bookmarkStart w:id="798" w:name="_Toc211"/>
      <w:r>
        <w:t>2608 - شرح أصول الاسلام (أصول البزودي) :</w:t>
      </w:r>
      <w:bookmarkEnd w:id="798"/>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مخروم الطرفين.</w:t>
      </w:r>
    </w:p>
    <w:p>
      <w:pPr>
        <w:pStyle w:val="BookText"/>
      </w:pPr>
      <w:r>
        <w:rPr>
          <w:rFonts w:ascii="IRNazanin" w:hAnsi="IRNazanin" w:eastAsia="IRNazanin" w:cs="IRNazanin"/>
          <w:lang w:bidi="fa-IR"/>
          <w:color w:val="111111"/>
          <w:sz w:val="28"/>
          <w:szCs w:val="28"/>
          <w:rtl/>
        </w:rPr>
        <w:t xml:space="preserve">ق = 99</w:t>
      </w:r>
    </w:p>
    <w:p>
      <w:pPr>
        <w:pStyle w:val="BookText"/>
      </w:pPr>
      <w:r>
        <w:rPr>
          <w:rFonts w:ascii="Times New Roman" w:hAnsi="Times New Roman" w:eastAsia="Times New Roman" w:cs="Times New Roman"/>
          <w:lang w:val="en-US" w:bidi="en-US"/>
          <w:color w:val="111111"/>
          <w:sz w:val="28"/>
          <w:szCs w:val="28"/>
          <w:rtl/>
        </w:rPr>
        <w:t xml:space="preserve">20 × 10</w:t>
      </w:r>
      <w:r>
        <w:rPr>
          <w:rFonts w:ascii="IRNazanin" w:hAnsi="IRNazanin" w:eastAsia="IRNazanin" w:cs="IRNazanin"/>
          <w:lang w:bidi="fa-IR"/>
          <w:color w:val="111111"/>
          <w:sz w:val="28"/>
          <w:szCs w:val="28"/>
          <w:rtl/>
        </w:rPr>
        <w:t xml:space="preserve">س [22847]</w:t>
      </w:r>
    </w:p>
    <w:p>
      <w:pPr>
        <w:pStyle w:val="Heading3"/>
      </w:pPr>
      <w:bookmarkStart w:id="799" w:name="_Toc212"/>
      <w:r>
        <w:t>2609 - شرح الكوكب الساطع نظم جمع الجوامع :</w:t>
      </w:r>
      <w:bookmarkEnd w:id="799"/>
    </w:p>
    <w:p>
      <w:pPr>
        <w:pStyle w:val="BookText"/>
      </w:pPr>
      <w:r>
        <w:rPr>
          <w:rFonts w:ascii="Amiri" w:hAnsi="Amiri" w:eastAsia="Amiri" w:cs="Amiri"/>
          <w:lang w:bidi="ar-SA"/>
          <w:color w:val="111111"/>
          <w:sz w:val="28"/>
          <w:szCs w:val="28"/>
          <w:rtl/>
        </w:rPr>
        <w:t xml:space="preserve">مؤلفه : جلال الدين السيوطي (ت - 911ه).</w:t>
      </w:r>
    </w:p>
    <w:p>
      <w:pPr>
        <w:pStyle w:val="BookText"/>
      </w:pPr>
      <w:r>
        <w:rPr>
          <w:rFonts w:ascii="Amiri" w:hAnsi="Amiri" w:eastAsia="Amiri" w:cs="Amiri"/>
          <w:lang w:bidi="ar-SA"/>
          <w:color w:val="111111"/>
          <w:sz w:val="28"/>
          <w:szCs w:val="28"/>
          <w:rtl/>
        </w:rPr>
        <w:t xml:space="preserve">الكشف 597/1 وبروك 89/2.</w:t>
      </w:r>
    </w:p>
    <w:p>
      <w:pPr>
        <w:pStyle w:val="BookText"/>
      </w:pPr>
      <w:r>
        <w:rPr>
          <w:rFonts w:ascii="IRNazanin" w:hAnsi="IRNazanin" w:eastAsia="IRNazanin" w:cs="IRNazanin"/>
          <w:lang w:bidi="fa-IR"/>
          <w:color w:val="111111"/>
          <w:sz w:val="28"/>
          <w:szCs w:val="28"/>
          <w:rtl/>
        </w:rPr>
        <w:t xml:space="preserve">أوله : «</w:t>
      </w:r>
    </w:p>
    <w:p>
      <w:pPr>
        <w:pStyle w:val="BookText"/>
      </w:pPr>
      <w:r>
        <w:rPr>
          <w:rFonts w:ascii="Amiri" w:hAnsi="Amiri" w:eastAsia="Amiri" w:cs="Amiri"/>
          <w:lang w:bidi="ar-SA"/>
          <w:color w:val="111111"/>
          <w:sz w:val="28"/>
          <w:szCs w:val="28"/>
          <w:rtl/>
        </w:rPr>
        <w:t xml:space="preserve">للّه حمد لايزال سر مدا***يؤذن بازدياد من أبدا»</w:t>
      </w:r>
    </w:p>
    <w:p>
      <w:pPr>
        <w:pStyle w:val="BookText"/>
      </w:pPr>
      <w:r>
        <w:rPr>
          <w:rFonts w:ascii="Amiri" w:hAnsi="Amiri" w:eastAsia="Amiri" w:cs="Amiri"/>
          <w:lang w:bidi="ar-SA"/>
          <w:color w:val="111111"/>
          <w:sz w:val="28"/>
          <w:szCs w:val="28"/>
          <w:rtl/>
        </w:rPr>
        <w:t xml:space="preserve">وعدد أبيات هذه الأرجوزة : (1450) بيتا. وفرغ من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2" w:name="pg15461_199742"/>
    <w:bookmarkEnd w:id="62"/>
    <w:p>
      <w:pPr>
        <w:pStyle w:val="BookText"/>
      </w:pPr>
      <w:r>
        <w:rPr>
          <w:rFonts w:ascii="Amiri" w:hAnsi="Amiri" w:eastAsia="Amiri" w:cs="Amiri"/>
          <w:lang w:bidi="ar-SA"/>
          <w:color w:val="111111"/>
          <w:sz w:val="28"/>
          <w:szCs w:val="28"/>
          <w:rtl/>
        </w:rPr>
        <w:t xml:space="preserve">نظمها المؤلف في سنة / 877ه.</w:t>
      </w:r>
    </w:p>
    <w:p>
      <w:pPr>
        <w:pStyle w:val="BookText"/>
      </w:pPr>
      <w:r>
        <w:rPr>
          <w:rFonts w:ascii="IRNazanin" w:hAnsi="IRNazanin" w:eastAsia="IRNazanin" w:cs="IRNazanin"/>
          <w:lang w:bidi="fa-IR"/>
          <w:color w:val="111111"/>
          <w:sz w:val="28"/>
          <w:szCs w:val="28"/>
          <w:rtl/>
        </w:rPr>
        <w:t xml:space="preserve">ق = 61</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[4934/1 مجاميع ].</w:t>
      </w:r>
    </w:p>
    <w:p>
      <w:pPr>
        <w:pStyle w:val="Heading3"/>
      </w:pPr>
      <w:bookmarkStart w:id="800" w:name="_Toc213"/>
      <w:r>
        <w:t>2610- نسخة أخرى :</w:t>
      </w:r>
      <w:bookmarkEnd w:id="800"/>
    </w:p>
    <w:p>
      <w:pPr>
        <w:pStyle w:val="BookText"/>
      </w:pPr>
      <w:r>
        <w:rPr>
          <w:rFonts w:ascii="IRNazanin" w:hAnsi="IRNazanin" w:eastAsia="IRNazanin" w:cs="IRNazanin"/>
          <w:lang w:bidi="fa-IR"/>
          <w:color w:val="111111"/>
          <w:sz w:val="28"/>
          <w:szCs w:val="28"/>
          <w:rtl/>
        </w:rPr>
        <w:t xml:space="preserve">ق = 16</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[7390/2 مجاميع ]</w:t>
      </w:r>
    </w:p>
    <w:p>
      <w:pPr>
        <w:pStyle w:val="Heading3"/>
      </w:pPr>
      <w:bookmarkStart w:id="801" w:name="_Toc214"/>
      <w:r>
        <w:t>2611- شرح الكوكب المنير المسمى بمختصر التحرير (تحرير المنقول) للمرداوي علاء الدين بن سليمان (ت - 885ه) :</w:t>
      </w:r>
      <w:bookmarkEnd w:id="801"/>
    </w:p>
    <w:p>
      <w:pPr>
        <w:pStyle w:val="BookText"/>
      </w:pPr>
      <w:r>
        <w:rPr>
          <w:rFonts w:ascii="Amiri" w:hAnsi="Amiri" w:eastAsia="Amiri" w:cs="Amiri"/>
          <w:lang w:bidi="ar-SA"/>
          <w:color w:val="111111"/>
          <w:sz w:val="28"/>
          <w:szCs w:val="28"/>
          <w:rtl/>
        </w:rPr>
        <w:t xml:space="preserve">مؤلفه : شهاب الدين أحمد بن عبدالعزيز بن علي بن ابراهيم الفتوحي الحنبلي (ت - 949ه) الكشف 357/1، مختصر طبقات الحنابلة ص/ 83.</w:t>
      </w:r>
    </w:p>
    <w:p>
      <w:pPr>
        <w:pStyle w:val="BookText"/>
      </w:pPr>
      <w:r>
        <w:rPr>
          <w:rFonts w:ascii="Amiri" w:hAnsi="Amiri" w:eastAsia="Amiri" w:cs="Amiri"/>
          <w:lang w:bidi="ar-SA"/>
          <w:color w:val="111111"/>
          <w:sz w:val="28"/>
          <w:szCs w:val="28"/>
          <w:rtl/>
        </w:rPr>
        <w:t xml:space="preserve">أوله : «الحمد للّه الذي أحاط بكل شيء علماً، وأعطى من شاء من عباده عطاء جما.. القديم الحكيم الذي شرع الاحكام وجعل لها قواعد وهدى.. ».</w:t>
      </w:r>
    </w:p>
    <w:p>
      <w:pPr>
        <w:pStyle w:val="BookText"/>
      </w:pPr>
      <w:r>
        <w:rPr>
          <w:rFonts w:ascii="IRNazanin" w:hAnsi="IRNazanin" w:eastAsia="IRNazanin" w:cs="IRNazanin"/>
          <w:lang w:bidi="fa-IR"/>
          <w:color w:val="111111"/>
          <w:sz w:val="28"/>
          <w:szCs w:val="28"/>
          <w:rtl/>
        </w:rPr>
        <w:t xml:space="preserve">ق = 410</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[4087 ].</w:t>
      </w:r>
    </w:p>
    <w:p>
      <w:pPr>
        <w:pStyle w:val="Heading3"/>
      </w:pPr>
      <w:bookmarkStart w:id="802" w:name="_Toc215"/>
      <w:r>
        <w:t>2612 - شرح مجامع الحقائق والقواعد وجوامع الروائق والفوائد منافع (الدقائق) :</w:t>
      </w:r>
      <w:bookmarkEnd w:id="802"/>
    </w:p>
    <w:p>
      <w:pPr>
        <w:pStyle w:val="BookText"/>
      </w:pPr>
      <w:r>
        <w:rPr>
          <w:rFonts w:ascii="Amiri" w:hAnsi="Amiri" w:eastAsia="Amiri" w:cs="Amiri"/>
          <w:lang w:bidi="ar-SA"/>
          <w:color w:val="111111"/>
          <w:sz w:val="28"/>
          <w:szCs w:val="28"/>
          <w:rtl/>
        </w:rPr>
        <w:t xml:space="preserve">مؤلفه : أبو سعيد محمد بن محمد بن مصطفى الخادمي (ت 1176 ه) بروك 664/2 والايضاح 430/2.</w:t>
      </w:r>
    </w:p>
    <w:p>
      <w:pPr>
        <w:pStyle w:val="BookText"/>
      </w:pPr>
      <w:r>
        <w:rPr>
          <w:rFonts w:ascii="Amiri" w:hAnsi="Amiri" w:eastAsia="Amiri" w:cs="Amiri"/>
          <w:lang w:bidi="ar-SA"/>
          <w:color w:val="111111"/>
          <w:sz w:val="28"/>
          <w:szCs w:val="28"/>
          <w:rtl/>
        </w:rPr>
        <w:t xml:space="preserve">أوله : «الحمد للّه رب العالمين، والصلاة والسلام على رسوله محمد وآله وصحبه، أجمعين... وبعد، فهذه مجامع الحقائق والقواعد..».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3" w:name="pg15461_199743"/>
    <w:bookmarkEnd w:id="63"/>
    <w:p>
      <w:pPr>
        <w:pStyle w:val="BookText"/>
      </w:pPr>
      <w:r>
        <w:rPr>
          <w:rFonts w:ascii="Amiri" w:hAnsi="Amiri" w:eastAsia="Amiri" w:cs="Amiri"/>
          <w:lang w:bidi="ar-SA"/>
          <w:color w:val="111111"/>
          <w:sz w:val="28"/>
          <w:szCs w:val="28"/>
          <w:rtl/>
        </w:rPr>
        <w:t xml:space="preserve">طبع في استانبول سنة / 1273ه.و / 1308ه.انظر المعجم ص / 808.</w:t>
      </w:r>
    </w:p>
    <w:p>
      <w:pPr>
        <w:pStyle w:val="BookText"/>
      </w:pPr>
      <w:r>
        <w:rPr>
          <w:rFonts w:ascii="IRNazanin" w:hAnsi="IRNazanin" w:eastAsia="IRNazanin" w:cs="IRNazanin"/>
          <w:lang w:bidi="fa-IR"/>
          <w:color w:val="111111"/>
          <w:sz w:val="28"/>
          <w:szCs w:val="28"/>
          <w:rtl/>
        </w:rPr>
        <w:t xml:space="preserve">ق = 121</w:t>
      </w:r>
    </w:p>
    <w:p>
      <w:pPr>
        <w:pStyle w:val="BookText"/>
      </w:pPr>
      <w:r>
        <w:rPr>
          <w:rFonts w:ascii="Times New Roman" w:hAnsi="Times New Roman" w:eastAsia="Times New Roman" w:cs="Times New Roman"/>
          <w:lang w:val="en-US" w:bidi="en-US"/>
          <w:color w:val="111111"/>
          <w:sz w:val="28"/>
          <w:szCs w:val="28"/>
          <w:rtl/>
        </w:rPr>
        <w:t xml:space="preserve">24 × 18</w:t>
      </w:r>
      <w:r>
        <w:rPr>
          <w:rFonts w:ascii="Amiri" w:hAnsi="Amiri" w:eastAsia="Amiri" w:cs="Amiri"/>
          <w:lang w:bidi="ar-SA"/>
          <w:color w:val="111111"/>
          <w:sz w:val="28"/>
          <w:szCs w:val="28"/>
          <w:rtl/>
        </w:rPr>
        <w:t xml:space="preserve">س [ 1/ 4969 مجاميع ].</w:t>
      </w:r>
    </w:p>
    <w:p>
      <w:pPr>
        <w:pStyle w:val="Heading3"/>
      </w:pPr>
      <w:bookmarkStart w:id="803" w:name="_Toc216"/>
      <w:r>
        <w:t>2613- شرح منتهى السول والأمل لابن الحاجب (ت - 646ه) :</w:t>
      </w:r>
      <w:bookmarkEnd w:id="803"/>
    </w:p>
    <w:p>
      <w:pPr>
        <w:pStyle w:val="BookText"/>
      </w:pPr>
      <w:r>
        <w:rPr>
          <w:rFonts w:ascii="Amiri" w:hAnsi="Amiri" w:eastAsia="Amiri" w:cs="Amiri"/>
          <w:lang w:bidi="ar-SA"/>
          <w:color w:val="111111"/>
          <w:sz w:val="28"/>
          <w:szCs w:val="28"/>
          <w:rtl/>
        </w:rPr>
        <w:t xml:space="preserve">مؤلفه : قطب الدين محمود بن مسعود الشيرازي «ت – 710ه» بروك / الذيل 537/1.</w:t>
      </w:r>
    </w:p>
    <w:p>
      <w:pPr>
        <w:pStyle w:val="BookText"/>
      </w:pPr>
      <w:r>
        <w:rPr>
          <w:rFonts w:ascii="Amiri" w:hAnsi="Amiri" w:eastAsia="Amiri" w:cs="Amiri"/>
          <w:lang w:bidi="ar-SA"/>
          <w:color w:val="111111"/>
          <w:sz w:val="28"/>
          <w:szCs w:val="28"/>
          <w:rtl/>
        </w:rPr>
        <w:t xml:space="preserve">مخروم الأول، أول الموجود منه «اللّه، فقد صفت قلوبكما، فإن ما يتعدد من شخصين..».</w:t>
      </w:r>
    </w:p>
    <w:p>
      <w:pPr>
        <w:pStyle w:val="BookText"/>
      </w:pPr>
      <w:r>
        <w:rPr>
          <w:rFonts w:ascii="Amiri" w:hAnsi="Amiri" w:eastAsia="Amiri" w:cs="Amiri"/>
          <w:lang w:bidi="ar-SA"/>
          <w:color w:val="111111"/>
          <w:sz w:val="28"/>
          <w:szCs w:val="28"/>
          <w:rtl/>
        </w:rPr>
        <w:t xml:space="preserve">نسخة قديمة، كنت سنة 707ه.</w:t>
      </w:r>
    </w:p>
    <w:p>
      <w:pPr>
        <w:pStyle w:val="BookText"/>
      </w:pPr>
      <w:r>
        <w:rPr>
          <w:rFonts w:ascii="IRNazanin" w:hAnsi="IRNazanin" w:eastAsia="IRNazanin" w:cs="IRNazanin"/>
          <w:lang w:bidi="fa-IR"/>
          <w:color w:val="111111"/>
          <w:sz w:val="28"/>
          <w:szCs w:val="28"/>
          <w:rtl/>
        </w:rPr>
        <w:t xml:space="preserve">ق = 215</w:t>
      </w:r>
    </w:p>
    <w:p>
      <w:pPr>
        <w:pStyle w:val="BookText"/>
      </w:pPr>
      <w:r>
        <w:rPr>
          <w:rFonts w:ascii="Times New Roman" w:hAnsi="Times New Roman" w:eastAsia="Times New Roman" w:cs="Times New Roman"/>
          <w:lang w:val="en-US" w:bidi="en-US"/>
          <w:color w:val="111111"/>
          <w:sz w:val="28"/>
          <w:szCs w:val="28"/>
          <w:rtl/>
        </w:rPr>
        <w:t xml:space="preserve">24 × 16</w:t>
      </w:r>
      <w:r>
        <w:rPr>
          <w:rFonts w:ascii="IRNazanin" w:hAnsi="IRNazanin" w:eastAsia="IRNazanin" w:cs="IRNazanin"/>
          <w:lang w:bidi="fa-IR"/>
          <w:color w:val="111111"/>
          <w:sz w:val="28"/>
          <w:szCs w:val="28"/>
          <w:rtl/>
        </w:rPr>
        <w:t xml:space="preserve">س[6905].</w:t>
      </w:r>
    </w:p>
    <w:p>
      <w:pPr>
        <w:pStyle w:val="Heading3"/>
      </w:pPr>
      <w:bookmarkStart w:id="804" w:name="_Toc217"/>
      <w:r>
        <w:t>2614 - شرح (بيان) مختصر المنتهى لابن الحاجب :</w:t>
      </w:r>
      <w:bookmarkEnd w:id="804"/>
    </w:p>
    <w:p>
      <w:pPr>
        <w:pStyle w:val="BookText"/>
      </w:pPr>
      <w:r>
        <w:rPr>
          <w:rFonts w:ascii="IRNazanin" w:hAnsi="IRNazanin" w:eastAsia="IRNazanin" w:cs="IRNazanin"/>
          <w:lang w:bidi="fa-IR"/>
          <w:color w:val="111111"/>
          <w:sz w:val="28"/>
          <w:szCs w:val="28"/>
          <w:rtl/>
        </w:rPr>
        <w:t xml:space="preserve">مؤلفه : شمس الدین محمود بن القاسم السمرقندي الاصفهاني (ت - 749ه) الكشف 1857/2.</w:t>
      </w:r>
    </w:p>
    <w:p>
      <w:pPr>
        <w:pStyle w:val="BookText"/>
      </w:pPr>
      <w:r>
        <w:rPr>
          <w:rFonts w:ascii="Amiri" w:hAnsi="Amiri" w:eastAsia="Amiri" w:cs="Amiri"/>
          <w:lang w:bidi="ar-SA"/>
          <w:color w:val="111111"/>
          <w:sz w:val="28"/>
          <w:szCs w:val="28"/>
          <w:rtl/>
        </w:rPr>
        <w:t xml:space="preserve">أوله : «الحمد للّه الذي أظهر بدائع مصنوعاته على أحسن النظام وخصص من بينها نوع الانسان، بمزيد الطول والانعام، وهدى أهل السعادة..».</w:t>
      </w:r>
    </w:p>
    <w:p>
      <w:pPr>
        <w:pStyle w:val="BookText"/>
      </w:pPr>
      <w:r>
        <w:rPr>
          <w:rFonts w:ascii="Amiri" w:hAnsi="Amiri" w:eastAsia="Amiri" w:cs="Amiri"/>
          <w:lang w:bidi="ar-SA"/>
          <w:color w:val="111111"/>
          <w:sz w:val="28"/>
          <w:szCs w:val="28"/>
          <w:rtl/>
        </w:rPr>
        <w:t xml:space="preserve">والنسخة جدة قديمة الخط متقنة، ملكها : عمر بن عبد الوهاب الفرضي الشافعي.</w:t>
      </w:r>
    </w:p>
    <w:p>
      <w:pPr>
        <w:pStyle w:val="BookText"/>
      </w:pPr>
      <w:r>
        <w:rPr>
          <w:rFonts w:ascii="IRNazanin" w:hAnsi="IRNazanin" w:eastAsia="IRNazanin" w:cs="IRNazanin"/>
          <w:lang w:bidi="fa-IR"/>
          <w:color w:val="111111"/>
          <w:sz w:val="28"/>
          <w:szCs w:val="28"/>
          <w:rtl/>
        </w:rPr>
        <w:t xml:space="preserve">ق = 295</w:t>
      </w:r>
    </w:p>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س[3612].</w:t>
      </w:r>
    </w:p>
    <w:p>
      <w:pPr>
        <w:pStyle w:val="Heading3"/>
      </w:pPr>
      <w:bookmarkStart w:id="805" w:name="_Toc218"/>
      <w:r>
        <w:t>2615- شرح منتهى السول والأمل لابن الحاجب :</w:t>
      </w:r>
      <w:bookmarkEnd w:id="805"/>
    </w:p>
    <w:p>
      <w:pPr>
        <w:pStyle w:val="BookText"/>
      </w:pPr>
      <w:r>
        <w:rPr>
          <w:rFonts w:ascii="IRNazanin" w:hAnsi="IRNazanin" w:eastAsia="IRNazanin" w:cs="IRNazanin"/>
          <w:lang w:bidi="fa-IR"/>
          <w:color w:val="111111"/>
          <w:sz w:val="28"/>
          <w:szCs w:val="28"/>
          <w:rtl/>
        </w:rPr>
        <w:t xml:space="preserve">مؤلفه : عضد الدین عبدالرحمن بن أحمد الأیجی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4" w:name="pg15461_199744"/>
    <w:bookmarkEnd w:id="64"/>
    <w:p>
      <w:pPr>
        <w:pStyle w:val="BookText"/>
      </w:pPr>
      <w:r>
        <w:rPr>
          <w:rFonts w:ascii="Amiri" w:hAnsi="Amiri" w:eastAsia="Amiri" w:cs="Amiri"/>
          <w:lang w:bidi="ar-SA"/>
          <w:color w:val="111111"/>
          <w:sz w:val="28"/>
          <w:szCs w:val="28"/>
          <w:rtl/>
        </w:rPr>
        <w:t xml:space="preserve">(ت - 756ه) الكشف 345/2.</w:t>
      </w:r>
    </w:p>
    <w:p>
      <w:pPr>
        <w:pStyle w:val="BookText"/>
      </w:pPr>
      <w:r>
        <w:rPr>
          <w:rFonts w:ascii="Amiri" w:hAnsi="Amiri" w:eastAsia="Amiri" w:cs="Amiri"/>
          <w:lang w:bidi="ar-SA"/>
          <w:color w:val="111111"/>
          <w:sz w:val="28"/>
          <w:szCs w:val="28"/>
          <w:rtl/>
        </w:rPr>
        <w:t xml:space="preserve">أوله : «الحمد للّه الذى برأ الانام وعمهم بالاكرام، والدعوة الى دار السلام..».</w:t>
      </w:r>
    </w:p>
    <w:p>
      <w:pPr>
        <w:pStyle w:val="BookText"/>
      </w:pPr>
      <w:r>
        <w:rPr>
          <w:rFonts w:ascii="Amiri" w:hAnsi="Amiri" w:eastAsia="Amiri" w:cs="Amiri"/>
          <w:lang w:bidi="ar-SA"/>
          <w:color w:val="111111"/>
          <w:sz w:val="28"/>
          <w:szCs w:val="28"/>
          <w:rtl/>
        </w:rPr>
        <w:t xml:space="preserve">طبع في الاستانة سنة / 1307ه. انظر المعجم ص / 1332  نسخة حسنة، كتبها : ابراهيم بن قاسم بن ابراهيم فى سنة / 1034ه.</w:t>
      </w:r>
    </w:p>
    <w:p>
      <w:pPr>
        <w:pStyle w:val="BookText"/>
      </w:pPr>
      <w:r>
        <w:rPr>
          <w:rFonts w:ascii="IRNazanin" w:hAnsi="IRNazanin" w:eastAsia="IRNazanin" w:cs="IRNazanin"/>
          <w:lang w:bidi="fa-IR"/>
          <w:color w:val="111111"/>
          <w:sz w:val="28"/>
          <w:szCs w:val="28"/>
          <w:rtl/>
        </w:rPr>
        <w:t xml:space="preserve">ق = 341</w:t>
      </w:r>
    </w:p>
    <w:p>
      <w:pPr>
        <w:pStyle w:val="BookText"/>
      </w:pPr>
      <w:r>
        <w:rPr>
          <w:rFonts w:ascii="Times New Roman" w:hAnsi="Times New Roman" w:eastAsia="Times New Roman" w:cs="Times New Roman"/>
          <w:lang w:val="en-US" w:bidi="en-US"/>
          <w:color w:val="111111"/>
          <w:sz w:val="28"/>
          <w:szCs w:val="28"/>
          <w:rtl/>
        </w:rPr>
        <w:t xml:space="preserve">25 × 16</w:t>
      </w:r>
      <w:r>
        <w:rPr>
          <w:rFonts w:ascii="IRNazanin" w:hAnsi="IRNazanin" w:eastAsia="IRNazanin" w:cs="IRNazanin"/>
          <w:lang w:bidi="fa-IR"/>
          <w:color w:val="111111"/>
          <w:sz w:val="28"/>
          <w:szCs w:val="28"/>
          <w:rtl/>
        </w:rPr>
        <w:t xml:space="preserve">س[4462].</w:t>
      </w:r>
    </w:p>
    <w:p>
      <w:pPr>
        <w:pStyle w:val="Heading3"/>
      </w:pPr>
      <w:bookmarkStart w:id="806" w:name="_Toc219"/>
      <w:r>
        <w:t>2616- نسخة أخرى :</w:t>
      </w:r>
      <w:bookmarkEnd w:id="806"/>
    </w:p>
    <w:p>
      <w:pPr>
        <w:pStyle w:val="BookText"/>
      </w:pPr>
      <w:r>
        <w:rPr>
          <w:rFonts w:ascii="Amiri" w:hAnsi="Amiri" w:eastAsia="Amiri" w:cs="Amiri"/>
          <w:lang w:bidi="ar-SA"/>
          <w:color w:val="111111"/>
          <w:sz w:val="28"/>
          <w:szCs w:val="28"/>
          <w:rtl/>
        </w:rPr>
        <w:t xml:space="preserve">كتبت سنة / 1089ه.</w:t>
      </w:r>
    </w:p>
    <w:p>
      <w:pPr>
        <w:pStyle w:val="BookText"/>
      </w:pPr>
      <w:r>
        <w:rPr>
          <w:rFonts w:ascii="IRNazanin" w:hAnsi="IRNazanin" w:eastAsia="IRNazanin" w:cs="IRNazanin"/>
          <w:lang w:bidi="fa-IR"/>
          <w:color w:val="111111"/>
          <w:sz w:val="28"/>
          <w:szCs w:val="28"/>
          <w:rtl/>
        </w:rPr>
        <w:t xml:space="preserve">ق = 395</w:t>
      </w:r>
    </w:p>
    <w:p>
      <w:pPr>
        <w:pStyle w:val="BookText"/>
      </w:pPr>
      <w:r>
        <w:rPr>
          <w:rFonts w:ascii="Times New Roman" w:hAnsi="Times New Roman" w:eastAsia="Times New Roman" w:cs="Times New Roman"/>
          <w:lang w:val="en-US" w:bidi="en-US"/>
          <w:color w:val="111111"/>
          <w:sz w:val="28"/>
          <w:szCs w:val="28"/>
          <w:rtl/>
        </w:rPr>
        <w:t xml:space="preserve">19×12</w:t>
      </w:r>
      <w:r>
        <w:rPr>
          <w:rFonts w:ascii="IRNazanin" w:hAnsi="IRNazanin" w:eastAsia="IRNazanin" w:cs="IRNazanin"/>
          <w:lang w:bidi="fa-IR"/>
          <w:color w:val="111111"/>
          <w:sz w:val="28"/>
          <w:szCs w:val="28"/>
          <w:rtl/>
        </w:rPr>
        <w:t xml:space="preserve">س [3753].</w:t>
      </w:r>
    </w:p>
    <w:p>
      <w:pPr>
        <w:pStyle w:val="Heading3"/>
      </w:pPr>
      <w:bookmarkStart w:id="807" w:name="_Toc220"/>
      <w:r>
        <w:t>2617- نسخة أخرى :</w:t>
      </w:r>
      <w:bookmarkEnd w:id="807"/>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[5186].</w:t>
      </w:r>
    </w:p>
    <w:p>
      <w:pPr>
        <w:pStyle w:val="Heading3"/>
      </w:pPr>
      <w:bookmarkStart w:id="808" w:name="_Toc221"/>
      <w:r>
        <w:t>2618- نسخة أخرى :</w:t>
      </w:r>
      <w:bookmarkEnd w:id="808"/>
    </w:p>
    <w:p>
      <w:pPr>
        <w:pStyle w:val="BookText"/>
      </w:pPr>
      <w:r>
        <w:rPr>
          <w:rFonts w:ascii="Amiri" w:hAnsi="Amiri" w:eastAsia="Amiri" w:cs="Amiri"/>
          <w:lang w:bidi="ar-SA"/>
          <w:color w:val="111111"/>
          <w:sz w:val="28"/>
          <w:szCs w:val="28"/>
          <w:rtl/>
        </w:rPr>
        <w:t xml:space="preserve">كتبها : حسين بن سيف اللّه الاصفهاني في أصفهان سنة / 1093ه.</w:t>
      </w:r>
    </w:p>
    <w:p>
      <w:pPr>
        <w:pStyle w:val="BookText"/>
      </w:pPr>
      <w:r>
        <w:rPr>
          <w:rFonts w:ascii="IRNazanin" w:hAnsi="IRNazanin" w:eastAsia="IRNazanin" w:cs="IRNazanin"/>
          <w:lang w:bidi="fa-IR"/>
          <w:color w:val="111111"/>
          <w:sz w:val="28"/>
          <w:szCs w:val="28"/>
          <w:rtl/>
        </w:rPr>
        <w:t xml:space="preserve">ق = 320</w:t>
      </w:r>
    </w:p>
    <w:p>
      <w:pPr>
        <w:pStyle w:val="BookText"/>
      </w:pPr>
      <w:r>
        <w:rPr>
          <w:rFonts w:ascii="Times New Roman" w:hAnsi="Times New Roman" w:eastAsia="Times New Roman" w:cs="Times New Roman"/>
          <w:lang w:val="en-US" w:bidi="en-US"/>
          <w:color w:val="111111"/>
          <w:sz w:val="28"/>
          <w:szCs w:val="28"/>
          <w:rtl/>
        </w:rPr>
        <w:t xml:space="preserve">19 × 12</w:t>
      </w:r>
      <w:r>
        <w:rPr>
          <w:rFonts w:ascii="IRNazanin" w:hAnsi="IRNazanin" w:eastAsia="IRNazanin" w:cs="IRNazanin"/>
          <w:lang w:bidi="fa-IR"/>
          <w:color w:val="111111"/>
          <w:sz w:val="28"/>
          <w:szCs w:val="28"/>
          <w:rtl/>
        </w:rPr>
        <w:t xml:space="preserve">س [4323].</w:t>
      </w:r>
    </w:p>
    <w:p>
      <w:pPr>
        <w:pStyle w:val="Heading3"/>
      </w:pPr>
      <w:bookmarkStart w:id="809" w:name="_Toc222"/>
      <w:r>
        <w:t>2619-نسخة أخرى :</w:t>
      </w:r>
      <w:bookmarkEnd w:id="809"/>
    </w:p>
    <w:p>
      <w:pPr>
        <w:pStyle w:val="BookText"/>
      </w:pPr>
      <w:r>
        <w:rPr>
          <w:rFonts w:ascii="Amiri" w:hAnsi="Amiri" w:eastAsia="Amiri" w:cs="Amiri"/>
          <w:lang w:bidi="ar-SA"/>
          <w:color w:val="111111"/>
          <w:sz w:val="28"/>
          <w:szCs w:val="28"/>
          <w:rtl/>
        </w:rPr>
        <w:t xml:space="preserve">كتبت في سنة / 1073ه.</w:t>
      </w:r>
    </w:p>
    <w:p>
      <w:pPr>
        <w:pStyle w:val="BookText"/>
      </w:pPr>
      <w:r>
        <w:rPr>
          <w:rFonts w:ascii="IRNazanin" w:hAnsi="IRNazanin" w:eastAsia="IRNazanin" w:cs="IRNazanin"/>
          <w:lang w:bidi="fa-IR"/>
          <w:color w:val="111111"/>
          <w:sz w:val="28"/>
          <w:szCs w:val="28"/>
          <w:rtl/>
        </w:rPr>
        <w:t xml:space="preserve">ق = 351</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[4937 ]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5" w:name="pg15461_199745"/>
    <w:bookmarkEnd w:id="65"/>
    <w:p>
      <w:pPr>
        <w:pStyle w:val="Heading3"/>
      </w:pPr>
      <w:bookmarkStart w:id="810" w:name="_Toc223"/>
      <w:r>
        <w:t>2620- نسخة أخرى :</w:t>
      </w:r>
      <w:bookmarkEnd w:id="810"/>
    </w:p>
    <w:p>
      <w:pPr>
        <w:pStyle w:val="BookText"/>
      </w:pPr>
      <w:r>
        <w:rPr>
          <w:rFonts w:ascii="Amiri" w:hAnsi="Amiri" w:eastAsia="Amiri" w:cs="Amiri"/>
          <w:lang w:bidi="ar-SA"/>
          <w:color w:val="111111"/>
          <w:sz w:val="28"/>
          <w:szCs w:val="28"/>
          <w:rtl/>
        </w:rPr>
        <w:t xml:space="preserve">كتبها : (رفع) بن محمد بن عبدالحي سنة 1105ه.</w:t>
      </w:r>
    </w:p>
    <w:p>
      <w:pPr>
        <w:pStyle w:val="BookText"/>
      </w:pPr>
      <w:r>
        <w:rPr>
          <w:rFonts w:ascii="IRNazanin" w:hAnsi="IRNazanin" w:eastAsia="IRNazanin" w:cs="IRNazanin"/>
          <w:lang w:bidi="fa-IR"/>
          <w:color w:val="111111"/>
          <w:sz w:val="28"/>
          <w:szCs w:val="28"/>
          <w:rtl/>
        </w:rPr>
        <w:t xml:space="preserve">ق = 340</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[3845]</w:t>
      </w:r>
    </w:p>
    <w:p>
      <w:pPr>
        <w:pStyle w:val="Heading3"/>
      </w:pPr>
      <w:bookmarkStart w:id="811" w:name="_Toc224"/>
      <w:r>
        <w:t>2621- نسخة أخرى :</w:t>
      </w:r>
      <w:bookmarkEnd w:id="811"/>
    </w:p>
    <w:p>
      <w:pPr>
        <w:pStyle w:val="BookText"/>
      </w:pPr>
      <w:r>
        <w:rPr>
          <w:rFonts w:ascii="Amiri" w:hAnsi="Amiri" w:eastAsia="Amiri" w:cs="Amiri"/>
          <w:lang w:bidi="ar-SA"/>
          <w:color w:val="111111"/>
          <w:sz w:val="28"/>
          <w:szCs w:val="28"/>
          <w:rtl/>
        </w:rPr>
        <w:t xml:space="preserve">مخرومة الطرفين.</w:t>
      </w:r>
    </w:p>
    <w:p>
      <w:pPr>
        <w:pStyle w:val="BookText"/>
      </w:pPr>
      <w:r>
        <w:rPr>
          <w:rFonts w:ascii="IRNazanin" w:hAnsi="IRNazanin" w:eastAsia="IRNazanin" w:cs="IRNazanin"/>
          <w:lang w:bidi="fa-IR"/>
          <w:color w:val="111111"/>
          <w:sz w:val="28"/>
          <w:szCs w:val="28"/>
          <w:rtl/>
        </w:rPr>
        <w:t xml:space="preserve">ق = 140</w:t>
      </w:r>
    </w:p>
    <w:p>
      <w:pPr>
        <w:pStyle w:val="BookText"/>
      </w:pPr>
      <w:r>
        <w:rPr>
          <w:rFonts w:ascii="Times New Roman" w:hAnsi="Times New Roman" w:eastAsia="Times New Roman" w:cs="Times New Roman"/>
          <w:lang w:val="en-US" w:bidi="en-US"/>
          <w:color w:val="111111"/>
          <w:sz w:val="28"/>
          <w:szCs w:val="28"/>
          <w:rtl/>
        </w:rPr>
        <w:t xml:space="preserve">22 × 17</w:t>
      </w:r>
      <w:r>
        <w:rPr>
          <w:rFonts w:ascii="Amiri" w:hAnsi="Amiri" w:eastAsia="Amiri" w:cs="Amiri"/>
          <w:lang w:bidi="ar-SA"/>
          <w:color w:val="111111"/>
          <w:sz w:val="28"/>
          <w:szCs w:val="28"/>
          <w:rtl/>
        </w:rPr>
        <w:t xml:space="preserve">س [4948/2 مجاميع ]</w:t>
      </w:r>
    </w:p>
    <w:p>
      <w:pPr>
        <w:pStyle w:val="Heading3"/>
      </w:pPr>
      <w:bookmarkStart w:id="812" w:name="_Toc225"/>
      <w:r>
        <w:t>2622 - نسخة أخرى :</w:t>
      </w:r>
      <w:bookmarkEnd w:id="812"/>
    </w:p>
    <w:p>
      <w:pPr>
        <w:pStyle w:val="BookText"/>
      </w:pPr>
      <w:r>
        <w:rPr>
          <w:rFonts w:ascii="Amiri" w:hAnsi="Amiri" w:eastAsia="Amiri" w:cs="Amiri"/>
          <w:lang w:bidi="ar-SA"/>
          <w:color w:val="111111"/>
          <w:sz w:val="28"/>
          <w:szCs w:val="28"/>
          <w:rtl/>
        </w:rPr>
        <w:t xml:space="preserve">نفسة قديمة الخط، كتبها أحد تلاميذ المصنف، مخرومة الأول</w:t>
      </w:r>
    </w:p>
    <w:p>
      <w:pPr>
        <w:pStyle w:val="BookText"/>
      </w:pPr>
      <w:r>
        <w:rPr>
          <w:rFonts w:ascii="IRNazanin" w:hAnsi="IRNazanin" w:eastAsia="IRNazanin" w:cs="IRNazanin"/>
          <w:lang w:bidi="fa-IR"/>
          <w:color w:val="111111"/>
          <w:sz w:val="28"/>
          <w:szCs w:val="28"/>
          <w:rtl/>
        </w:rPr>
        <w:t xml:space="preserve">ق = 398</w:t>
      </w:r>
    </w:p>
    <w:p>
      <w:pPr>
        <w:pStyle w:val="BookText"/>
      </w:pPr>
      <w:r>
        <w:rPr>
          <w:rFonts w:ascii="Times New Roman" w:hAnsi="Times New Roman" w:eastAsia="Times New Roman" w:cs="Times New Roman"/>
          <w:lang w:val="en-US" w:bidi="en-US"/>
          <w:color w:val="111111"/>
          <w:sz w:val="28"/>
          <w:szCs w:val="28"/>
          <w:rtl/>
        </w:rPr>
        <w:t xml:space="preserve">17 × 13</w:t>
      </w:r>
      <w:r>
        <w:rPr>
          <w:rFonts w:ascii="IRNazanin" w:hAnsi="IRNazanin" w:eastAsia="IRNazanin" w:cs="IRNazanin"/>
          <w:lang w:bidi="fa-IR"/>
          <w:color w:val="111111"/>
          <w:sz w:val="28"/>
          <w:szCs w:val="28"/>
          <w:rtl/>
        </w:rPr>
        <w:t xml:space="preserve">س [4939].</w:t>
      </w:r>
    </w:p>
    <w:p>
      <w:pPr>
        <w:pStyle w:val="Heading3"/>
      </w:pPr>
      <w:bookmarkStart w:id="813" w:name="_Toc226"/>
      <w:r>
        <w:t>2623 - نسخة أخرى :</w:t>
      </w:r>
      <w:bookmarkEnd w:id="813"/>
    </w:p>
    <w:p>
      <w:pPr>
        <w:pStyle w:val="BookText"/>
      </w:pPr>
      <w:r>
        <w:rPr>
          <w:rFonts w:ascii="Amiri" w:hAnsi="Amiri" w:eastAsia="Amiri" w:cs="Amiri"/>
          <w:lang w:bidi="ar-SA"/>
          <w:color w:val="111111"/>
          <w:sz w:val="28"/>
          <w:szCs w:val="28"/>
          <w:rtl/>
        </w:rPr>
        <w:t xml:space="preserve">كتبت في سنة / 1065ه، مخرومة الاول.</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26 × 13</w:t>
      </w:r>
      <w:r>
        <w:rPr>
          <w:rFonts w:ascii="IRNazanin" w:hAnsi="IRNazanin" w:eastAsia="IRNazanin" w:cs="IRNazanin"/>
          <w:lang w:bidi="fa-IR"/>
          <w:color w:val="111111"/>
          <w:sz w:val="28"/>
          <w:szCs w:val="28"/>
          <w:rtl/>
        </w:rPr>
        <w:t xml:space="preserve">س[2462 ]</w:t>
      </w:r>
    </w:p>
    <w:p>
      <w:pPr>
        <w:pStyle w:val="Heading3"/>
      </w:pPr>
      <w:bookmarkStart w:id="814" w:name="_Toc227"/>
      <w:r>
        <w:t>2624- نسخة أخري :</w:t>
      </w:r>
      <w:bookmarkEnd w:id="814"/>
    </w:p>
    <w:p>
      <w:pPr>
        <w:pStyle w:val="BookText"/>
      </w:pPr>
      <w:r>
        <w:rPr>
          <w:rFonts w:ascii="Amiri" w:hAnsi="Amiri" w:eastAsia="Amiri" w:cs="Amiri"/>
          <w:lang w:bidi="ar-SA"/>
          <w:color w:val="111111"/>
          <w:sz w:val="28"/>
          <w:szCs w:val="28"/>
          <w:rtl/>
        </w:rPr>
        <w:t xml:space="preserve">كتبها : أبو الثناء محمود شهاب الدين الألوسي (ت - 1270) سنة / 1241ه. في المدرسة القمرية في الكرخ من بغداد.</w:t>
      </w:r>
    </w:p>
    <w:p>
      <w:pPr>
        <w:pStyle w:val="BookText"/>
      </w:pPr>
      <w:r>
        <w:rPr>
          <w:rFonts w:ascii="IRNazanin" w:hAnsi="IRNazanin" w:eastAsia="IRNazanin" w:cs="IRNazanin"/>
          <w:lang w:bidi="fa-IR"/>
          <w:color w:val="111111"/>
          <w:sz w:val="28"/>
          <w:szCs w:val="28"/>
          <w:rtl/>
        </w:rPr>
        <w:t xml:space="preserve">ق = 169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6" w:name="pg15461_199746"/>
    <w:bookmarkEnd w:id="66"/>
    <w:p>
      <w:pPr>
        <w:pStyle w:val="BookText"/>
      </w:pPr>
      <w:r>
        <w:rPr>
          <w:rFonts w:ascii="Amiri" w:hAnsi="Amiri" w:eastAsia="Amiri" w:cs="Amiri"/>
          <w:lang w:bidi="ar-SA"/>
          <w:color w:val="111111"/>
          <w:sz w:val="28"/>
          <w:szCs w:val="28"/>
          <w:rtl/>
        </w:rPr>
        <w:t xml:space="preserve">وأرخ تمام نسخها الشاعر محمد أمين الموصلي العمرى بأبيات أولها :</w:t>
      </w:r>
    </w:p>
    <w:p>
      <w:pPr>
        <w:pStyle w:val="BookText"/>
      </w:pPr>
      <w:r>
        <w:rPr>
          <w:rFonts w:ascii="Amiri" w:hAnsi="Amiri" w:eastAsia="Amiri" w:cs="Amiri"/>
          <w:lang w:bidi="ar-SA"/>
          <w:color w:val="111111"/>
          <w:sz w:val="28"/>
          <w:szCs w:val="28"/>
          <w:rtl/>
        </w:rPr>
        <w:t xml:space="preserve">كتاب حكى العقد الثمين نظامه***الى القصد ريشت بالسداد سهامه</w:t>
      </w:r>
    </w:p>
    <w:p>
      <w:pPr>
        <w:pStyle w:val="BookText"/>
      </w:pPr>
      <w:r>
        <w:rPr>
          <w:rFonts w:ascii="Times New Roman" w:hAnsi="Times New Roman" w:eastAsia="Times New Roman" w:cs="Times New Roman"/>
          <w:lang w:val="en-US" w:bidi="en-US"/>
          <w:color w:val="111111"/>
          <w:sz w:val="28"/>
          <w:szCs w:val="28"/>
          <w:rtl/>
        </w:rPr>
        <w:t xml:space="preserve">28 × 16</w:t>
      </w:r>
      <w:r>
        <w:rPr>
          <w:rFonts w:ascii="Amiri" w:hAnsi="Amiri" w:eastAsia="Amiri" w:cs="Amiri"/>
          <w:lang w:bidi="ar-SA"/>
          <w:color w:val="111111"/>
          <w:sz w:val="28"/>
          <w:szCs w:val="28"/>
          <w:rtl/>
        </w:rPr>
        <w:t xml:space="preserve">س[6901/1 مجاميع ].</w:t>
      </w:r>
    </w:p>
    <w:p>
      <w:pPr>
        <w:pStyle w:val="Heading3"/>
      </w:pPr>
      <w:bookmarkStart w:id="815" w:name="_Toc228"/>
      <w:r>
        <w:t>2625 - شرح على شرح مختصر المنتهى للعضد الايجي (ت - 756 ه):</w:t>
      </w:r>
      <w:bookmarkEnd w:id="815"/>
    </w:p>
    <w:p>
      <w:pPr>
        <w:pStyle w:val="BookText"/>
      </w:pPr>
      <w:r>
        <w:rPr>
          <w:rFonts w:ascii="Amiri" w:hAnsi="Amiri" w:eastAsia="Amiri" w:cs="Amiri"/>
          <w:lang w:bidi="ar-SA"/>
          <w:color w:val="111111"/>
          <w:sz w:val="28"/>
          <w:szCs w:val="28"/>
          <w:rtl/>
        </w:rPr>
        <w:t xml:space="preserve">مؤلفه : سعد الدين التفتازاني (ت - 791ه).</w:t>
      </w:r>
    </w:p>
    <w:p>
      <w:pPr>
        <w:pStyle w:val="BookText"/>
      </w:pPr>
      <w:r>
        <w:rPr>
          <w:rFonts w:ascii="Amiri" w:hAnsi="Amiri" w:eastAsia="Amiri" w:cs="Amiri"/>
          <w:lang w:bidi="ar-SA"/>
          <w:color w:val="111111"/>
          <w:sz w:val="28"/>
          <w:szCs w:val="28"/>
          <w:rtl/>
        </w:rPr>
        <w:t xml:space="preserve">أوله : «الحمد للّه الذي وفقنا الى منتهى أصول الشريعة الغراء..و شرح صدورنا بنور الاهتداء.. الكشف 2 / 1853.</w:t>
      </w:r>
    </w:p>
    <w:p>
      <w:pPr>
        <w:pStyle w:val="BookText"/>
      </w:pPr>
      <w:r>
        <w:rPr>
          <w:rFonts w:ascii="Amiri" w:hAnsi="Amiri" w:eastAsia="Amiri" w:cs="Amiri"/>
          <w:lang w:bidi="ar-SA"/>
          <w:color w:val="111111"/>
          <w:sz w:val="28"/>
          <w:szCs w:val="28"/>
          <w:rtl/>
        </w:rPr>
        <w:t xml:space="preserve">كتبه : عبداللّه بن اللّه ويردي البزاره جي سنة / 1260ه.</w:t>
      </w:r>
    </w:p>
    <w:p>
      <w:pPr>
        <w:pStyle w:val="BookText"/>
      </w:pPr>
      <w:r>
        <w:rPr>
          <w:rFonts w:ascii="IRNazanin" w:hAnsi="IRNazanin" w:eastAsia="IRNazanin" w:cs="IRNazanin"/>
          <w:lang w:bidi="fa-IR"/>
          <w:color w:val="111111"/>
          <w:sz w:val="28"/>
          <w:szCs w:val="28"/>
          <w:rtl/>
        </w:rPr>
        <w:t xml:space="preserve">ق = 308</w:t>
      </w:r>
    </w:p>
    <w:p>
      <w:pPr>
        <w:pStyle w:val="BookText"/>
      </w:pPr>
      <w:r>
        <w:rPr>
          <w:rFonts w:ascii="Times New Roman" w:hAnsi="Times New Roman" w:eastAsia="Times New Roman" w:cs="Times New Roman"/>
          <w:lang w:val="en-US" w:bidi="en-US"/>
          <w:color w:val="111111"/>
          <w:sz w:val="28"/>
          <w:szCs w:val="28"/>
          <w:rtl/>
        </w:rPr>
        <w:t xml:space="preserve">17 × 13</w:t>
      </w:r>
      <w:r>
        <w:rPr>
          <w:rFonts w:ascii="IRNazanin" w:hAnsi="IRNazanin" w:eastAsia="IRNazanin" w:cs="IRNazanin"/>
          <w:lang w:bidi="fa-IR"/>
          <w:color w:val="111111"/>
          <w:sz w:val="28"/>
          <w:szCs w:val="28"/>
          <w:rtl/>
        </w:rPr>
        <w:t xml:space="preserve">س [4938].</w:t>
      </w:r>
    </w:p>
    <w:p>
      <w:pPr>
        <w:pStyle w:val="Heading3"/>
      </w:pPr>
      <w:bookmarkStart w:id="816" w:name="_Toc229"/>
      <w:r>
        <w:t>2626- نسخة أخرى :</w:t>
      </w:r>
      <w:bookmarkEnd w:id="816"/>
    </w:p>
    <w:p>
      <w:pPr>
        <w:pStyle w:val="BookText"/>
      </w:pPr>
      <w:r>
        <w:rPr>
          <w:rFonts w:ascii="Amiri" w:hAnsi="Amiri" w:eastAsia="Amiri" w:cs="Amiri"/>
          <w:lang w:bidi="ar-SA"/>
          <w:color w:val="111111"/>
          <w:sz w:val="28"/>
          <w:szCs w:val="28"/>
          <w:rtl/>
        </w:rPr>
        <w:t xml:space="preserve">نفسة الخط، كتبها : بهاء الدين محمد الجيلاني.</w:t>
      </w:r>
    </w:p>
    <w:p>
      <w:pPr>
        <w:pStyle w:val="BookText"/>
      </w:pPr>
      <w:r>
        <w:rPr>
          <w:rFonts w:ascii="IRNazanin" w:hAnsi="IRNazanin" w:eastAsia="IRNazanin" w:cs="IRNazanin"/>
          <w:lang w:bidi="fa-IR"/>
          <w:color w:val="111111"/>
          <w:sz w:val="28"/>
          <w:szCs w:val="28"/>
          <w:rtl/>
        </w:rPr>
        <w:t xml:space="preserve">ق = 295</w:t>
      </w:r>
    </w:p>
    <w:p>
      <w:pPr>
        <w:pStyle w:val="BookText"/>
      </w:pPr>
      <w:r>
        <w:rPr>
          <w:rFonts w:ascii="Times New Roman" w:hAnsi="Times New Roman" w:eastAsia="Times New Roman" w:cs="Times New Roman"/>
          <w:lang w:val="en-US" w:bidi="en-US"/>
          <w:color w:val="111111"/>
          <w:sz w:val="28"/>
          <w:szCs w:val="28"/>
          <w:rtl/>
        </w:rPr>
        <w:t xml:space="preserve">19 × 12</w:t>
      </w:r>
      <w:r>
        <w:rPr>
          <w:rFonts w:ascii="Amiri" w:hAnsi="Amiri" w:eastAsia="Amiri" w:cs="Amiri"/>
          <w:lang w:bidi="ar-SA"/>
          <w:color w:val="111111"/>
          <w:sz w:val="28"/>
          <w:szCs w:val="28"/>
          <w:rtl/>
        </w:rPr>
        <w:t xml:space="preserve">س [4941/2 مجاميع ].</w:t>
      </w:r>
    </w:p>
    <w:p>
      <w:pPr>
        <w:pStyle w:val="Heading3"/>
      </w:pPr>
      <w:bookmarkStart w:id="817" w:name="_Toc230"/>
      <w:r>
        <w:t>2627 - شرح على شرح الورقات للجلال المحلى :</w:t>
      </w:r>
      <w:bookmarkEnd w:id="817"/>
    </w:p>
    <w:p>
      <w:pPr>
        <w:pStyle w:val="BookText"/>
      </w:pPr>
      <w:r>
        <w:rPr>
          <w:rFonts w:ascii="Amiri" w:hAnsi="Amiri" w:eastAsia="Amiri" w:cs="Amiri"/>
          <w:lang w:bidi="ar-SA"/>
          <w:color w:val="111111"/>
          <w:sz w:val="28"/>
          <w:szCs w:val="28"/>
          <w:rtl/>
        </w:rPr>
        <w:t xml:space="preserve">مؤلفه : أحمد بن قاسم العبادي (ت - 994ه) :</w:t>
      </w:r>
    </w:p>
    <w:p>
      <w:pPr>
        <w:pStyle w:val="BookText"/>
      </w:pPr>
      <w:r>
        <w:rPr>
          <w:rFonts w:ascii="Amiri" w:hAnsi="Amiri" w:eastAsia="Amiri" w:cs="Amiri"/>
          <w:lang w:bidi="ar-SA"/>
          <w:color w:val="111111"/>
          <w:sz w:val="28"/>
          <w:szCs w:val="28"/>
          <w:rtl/>
        </w:rPr>
        <w:t xml:space="preserve">أوله : «الحمد للّه رب العالمين، وصلى اللّه على سيدنا محمد خاتم النبيين.. هذا شر شرح لطف و مجموع شريفللورقات وشرحها للعلامة الجلال المحلي..».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7" w:name="pg15461_199747"/>
    <w:bookmarkEnd w:id="67"/>
    <w:p>
      <w:pPr>
        <w:pStyle w:val="BookText"/>
      </w:pPr>
      <w:r>
        <w:rPr>
          <w:rFonts w:ascii="Amiri" w:hAnsi="Amiri" w:eastAsia="Amiri" w:cs="Amiri"/>
          <w:lang w:bidi="ar-SA"/>
          <w:color w:val="111111"/>
          <w:sz w:val="28"/>
          <w:szCs w:val="28"/>
          <w:rtl/>
        </w:rPr>
        <w:t xml:space="preserve">كتبه : سليمان بن داود المحلي الشافعي في سنة / 1085ه.</w:t>
      </w:r>
    </w:p>
    <w:p>
      <w:pPr>
        <w:pStyle w:val="BookText"/>
      </w:pPr>
      <w:r>
        <w:rPr>
          <w:rFonts w:ascii="IRNazanin" w:hAnsi="IRNazanin" w:eastAsia="IRNazanin" w:cs="IRNazanin"/>
          <w:lang w:bidi="fa-IR"/>
          <w:color w:val="111111"/>
          <w:sz w:val="28"/>
          <w:szCs w:val="28"/>
          <w:rtl/>
        </w:rPr>
        <w:t xml:space="preserve">ق = 168</w:t>
      </w:r>
    </w:p>
    <w:p>
      <w:pPr>
        <w:pStyle w:val="BookText"/>
      </w:pPr>
      <w:r>
        <w:rPr>
          <w:rFonts w:ascii="Amiri" w:hAnsi="Amiri" w:eastAsia="Amiri" w:cs="Amiri"/>
          <w:lang w:bidi="ar-SA"/>
          <w:color w:val="111111"/>
          <w:sz w:val="28"/>
          <w:szCs w:val="28"/>
          <w:rtl/>
        </w:rPr>
        <w:t xml:space="preserve">طبع في القاهرة، باسم (الآيات البينات).</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[3752/2 مجاميع ].</w:t>
      </w:r>
    </w:p>
    <w:p>
      <w:pPr>
        <w:pStyle w:val="Heading3"/>
      </w:pPr>
      <w:bookmarkStart w:id="818" w:name="_Toc231"/>
      <w:r>
        <w:t>2628- شرح الورقات لامام الحرمين :</w:t>
      </w:r>
      <w:bookmarkEnd w:id="818"/>
    </w:p>
    <w:p>
      <w:pPr>
        <w:pStyle w:val="BookText"/>
      </w:pPr>
      <w:r>
        <w:rPr>
          <w:rFonts w:ascii="Amiri" w:hAnsi="Amiri" w:eastAsia="Amiri" w:cs="Amiri"/>
          <w:lang w:bidi="ar-SA"/>
          <w:color w:val="111111"/>
          <w:sz w:val="28"/>
          <w:szCs w:val="28"/>
          <w:rtl/>
        </w:rPr>
        <w:t xml:space="preserve">مؤلفه : البدري الفزاري تاج الدين عبدالرحمن بن ابراهيم ابن الفركاح (ت - 690ه) الكشف 2006/2.</w:t>
      </w:r>
    </w:p>
    <w:p>
      <w:pPr>
        <w:pStyle w:val="BookText"/>
      </w:pPr>
      <w:r>
        <w:rPr>
          <w:rFonts w:ascii="Amiri" w:hAnsi="Amiri" w:eastAsia="Amiri" w:cs="Amiri"/>
          <w:lang w:bidi="ar-SA"/>
          <w:color w:val="111111"/>
          <w:sz w:val="28"/>
          <w:szCs w:val="28"/>
          <w:rtl/>
        </w:rPr>
        <w:t xml:space="preserve">آوله : : بسملة، وهو حسبي قال الشيخ الامام... الحمد للّه كما يليق بكمال وجهه وعز جلاله، لا اله الا اللّه عدة للقائه، أما بعد حمد اللّه سبحانه والنسخة نفسة جيدة. كتبها : خليل بن ابراهيم بن نصر اللّه العلوي المقري سنة / 860ه. ونظر فيها : موسى بن علي البهلول، وهي من كتب محمد بن الشحنة الشافعي.</w:t>
      </w:r>
    </w:p>
    <w:p>
      <w:pPr>
        <w:pStyle w:val="BookText"/>
      </w:pPr>
      <w:r>
        <w:rPr>
          <w:rFonts w:ascii="IRNazanin" w:hAnsi="IRNazanin" w:eastAsia="IRNazanin" w:cs="IRNazanin"/>
          <w:lang w:bidi="fa-IR"/>
          <w:color w:val="111111"/>
          <w:sz w:val="28"/>
          <w:szCs w:val="28"/>
          <w:rtl/>
        </w:rPr>
        <w:t xml:space="preserve">ق= 139</w:t>
      </w:r>
    </w:p>
    <w:p>
      <w:pPr>
        <w:pStyle w:val="BookText"/>
      </w:pPr>
      <w:r>
        <w:rPr>
          <w:rFonts w:ascii="Times New Roman" w:hAnsi="Times New Roman" w:eastAsia="Times New Roman" w:cs="Times New Roman"/>
          <w:lang w:val="en-US" w:bidi="en-US"/>
          <w:color w:val="111111"/>
          <w:sz w:val="28"/>
          <w:szCs w:val="28"/>
          <w:rtl/>
        </w:rPr>
        <w:t xml:space="preserve">17 × 13</w:t>
      </w:r>
      <w:r>
        <w:rPr>
          <w:rFonts w:ascii="Amiri" w:hAnsi="Amiri" w:eastAsia="Amiri" w:cs="Amiri"/>
          <w:lang w:bidi="ar-SA"/>
          <w:color w:val="111111"/>
          <w:sz w:val="28"/>
          <w:szCs w:val="28"/>
          <w:rtl/>
        </w:rPr>
        <w:t xml:space="preserve">س [ 3820/2 مجاميع ].</w:t>
      </w:r>
    </w:p>
    <w:p>
      <w:pPr>
        <w:pStyle w:val="Heading3"/>
      </w:pPr>
      <w:bookmarkStart w:id="819" w:name="_Toc232"/>
      <w:r>
        <w:t>2629- نسخة أخرى :</w:t>
      </w:r>
      <w:bookmarkEnd w:id="819"/>
    </w:p>
    <w:p>
      <w:pPr>
        <w:pStyle w:val="BookText"/>
      </w:pPr>
      <w:r>
        <w:rPr>
          <w:rFonts w:ascii="IRNazanin" w:hAnsi="IRNazanin" w:eastAsia="IRNazanin" w:cs="IRNazanin"/>
          <w:lang w:bidi="fa-IR"/>
          <w:color w:val="111111"/>
          <w:sz w:val="28"/>
          <w:szCs w:val="28"/>
          <w:rtl/>
        </w:rPr>
        <w:t xml:space="preserve">ق = 208</w:t>
      </w:r>
    </w:p>
    <w:p>
      <w:pPr>
        <w:pStyle w:val="BookText"/>
      </w:pPr>
      <w:r>
        <w:rPr>
          <w:rFonts w:ascii="Times New Roman" w:hAnsi="Times New Roman" w:eastAsia="Times New Roman" w:cs="Times New Roman"/>
          <w:lang w:val="en-US" w:bidi="en-US"/>
          <w:color w:val="111111"/>
          <w:sz w:val="28"/>
          <w:szCs w:val="28"/>
          <w:rtl/>
        </w:rPr>
        <w:t xml:space="preserve">20 × 11</w:t>
      </w:r>
      <w:r>
        <w:rPr>
          <w:rFonts w:ascii="IRNazanin" w:hAnsi="IRNazanin" w:eastAsia="IRNazanin" w:cs="IRNazanin"/>
          <w:lang w:bidi="fa-IR"/>
          <w:color w:val="111111"/>
          <w:sz w:val="28"/>
          <w:szCs w:val="28"/>
          <w:rtl/>
        </w:rPr>
        <w:t xml:space="preserve">س [4943 ]</w:t>
      </w:r>
    </w:p>
    <w:p>
      <w:pPr>
        <w:pStyle w:val="Heading3"/>
      </w:pPr>
      <w:bookmarkStart w:id="820" w:name="_Toc233"/>
      <w:r>
        <w:t>2630 - شرح منتهى الارادات :</w:t>
      </w:r>
      <w:bookmarkEnd w:id="820"/>
    </w:p>
    <w:p>
      <w:pPr>
        <w:pStyle w:val="BookText"/>
      </w:pPr>
      <w:r>
        <w:rPr>
          <w:rFonts w:ascii="Amiri" w:hAnsi="Amiri" w:eastAsia="Amiri" w:cs="Amiri"/>
          <w:lang w:bidi="ar-SA"/>
          <w:color w:val="111111"/>
          <w:sz w:val="28"/>
          <w:szCs w:val="28"/>
          <w:rtl/>
        </w:rPr>
        <w:t xml:space="preserve">مؤلفه : محيي الدين بن أحمد بن النحار الفتوحي الحنبلي (ت - 972ه) - الكشف 1853/2 وبروك 447/2. المجلد الثاني.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8" w:name="pg15461_199748"/>
    <w:bookmarkEnd w:id="68"/>
    <w:p>
      <w:pPr>
        <w:pStyle w:val="BookText"/>
      </w:pPr>
      <w:r>
        <w:rPr>
          <w:rFonts w:ascii="Amiri" w:hAnsi="Amiri" w:eastAsia="Amiri" w:cs="Amiri"/>
          <w:lang w:bidi="ar-SA"/>
          <w:color w:val="111111"/>
          <w:sz w:val="28"/>
          <w:szCs w:val="28"/>
          <w:rtl/>
        </w:rPr>
        <w:t xml:space="preserve">أوله  «كتاب النكاح وهو لغة الوطىء..».</w:t>
      </w:r>
    </w:p>
    <w:p>
      <w:pPr>
        <w:pStyle w:val="BookText"/>
      </w:pPr>
      <w:r>
        <w:rPr>
          <w:rFonts w:ascii="Amiri" w:hAnsi="Amiri" w:eastAsia="Amiri" w:cs="Amiri"/>
          <w:lang w:bidi="ar-SA"/>
          <w:color w:val="111111"/>
          <w:sz w:val="28"/>
          <w:szCs w:val="28"/>
          <w:rtl/>
        </w:rPr>
        <w:t xml:space="preserve">والنسخة كتبها : عبد القادر بن محمد بن موسى. وملكها أحدهم سنة / 1194ه.</w:t>
      </w:r>
    </w:p>
    <w:p>
      <w:pPr>
        <w:pStyle w:val="BookText"/>
      </w:pPr>
      <w:r>
        <w:rPr>
          <w:rFonts w:ascii="IRNazanin" w:hAnsi="IRNazanin" w:eastAsia="IRNazanin" w:cs="IRNazanin"/>
          <w:lang w:bidi="fa-IR"/>
          <w:color w:val="111111"/>
          <w:sz w:val="28"/>
          <w:szCs w:val="28"/>
          <w:rtl/>
        </w:rPr>
        <w:t xml:space="preserve">ق = 304</w:t>
      </w:r>
    </w:p>
    <w:p>
      <w:pPr>
        <w:pStyle w:val="BookText"/>
      </w:pPr>
      <w:r>
        <w:rPr>
          <w:rFonts w:ascii="Times New Roman" w:hAnsi="Times New Roman" w:eastAsia="Times New Roman" w:cs="Times New Roman"/>
          <w:lang w:val="en-US" w:bidi="en-US"/>
          <w:color w:val="111111"/>
          <w:sz w:val="28"/>
          <w:szCs w:val="28"/>
          <w:rtl/>
        </w:rPr>
        <w:t xml:space="preserve">29 × 19</w:t>
      </w:r>
      <w:r>
        <w:rPr>
          <w:rFonts w:ascii="IRNazanin" w:hAnsi="IRNazanin" w:eastAsia="IRNazanin" w:cs="IRNazanin"/>
          <w:lang w:bidi="fa-IR"/>
          <w:color w:val="111111"/>
          <w:sz w:val="28"/>
          <w:szCs w:val="28"/>
          <w:rtl/>
        </w:rPr>
        <w:t xml:space="preserve">س[7477 ].</w:t>
      </w:r>
    </w:p>
    <w:p>
      <w:pPr>
        <w:pStyle w:val="Heading3"/>
      </w:pPr>
      <w:bookmarkStart w:id="821" w:name="_Toc234"/>
      <w:r>
        <w:t>2631 - شرح مختصر الروضة في أصول الفقه الحنبلي للموفق الحنبلي :</w:t>
      </w:r>
      <w:bookmarkEnd w:id="821"/>
    </w:p>
    <w:p>
      <w:pPr>
        <w:pStyle w:val="BookText"/>
      </w:pPr>
      <w:r>
        <w:rPr>
          <w:rFonts w:ascii="Amiri" w:hAnsi="Amiri" w:eastAsia="Amiri" w:cs="Amiri"/>
          <w:lang w:bidi="ar-SA"/>
          <w:color w:val="111111"/>
          <w:sz w:val="28"/>
          <w:szCs w:val="28"/>
          <w:rtl/>
        </w:rPr>
        <w:t xml:space="preserve">مؤلفه : نجم الدين سليمان بن عبدالقوي الطوفي البغدادى (ت - 716ه) بروك 398/1.</w:t>
      </w:r>
    </w:p>
    <w:p>
      <w:pPr>
        <w:pStyle w:val="BookText"/>
      </w:pPr>
      <w:r>
        <w:rPr>
          <w:rFonts w:ascii="IRNazanin" w:hAnsi="IRNazanin" w:eastAsia="IRNazanin" w:cs="IRNazanin"/>
          <w:lang w:bidi="fa-IR"/>
          <w:color w:val="111111"/>
          <w:sz w:val="28"/>
          <w:szCs w:val="28"/>
          <w:rtl/>
        </w:rPr>
        <w:t xml:space="preserve">المجلد الأول.</w:t>
      </w:r>
    </w:p>
    <w:p>
      <w:pPr>
        <w:pStyle w:val="BookText"/>
      </w:pPr>
      <w:r>
        <w:rPr>
          <w:rFonts w:ascii="IRNazanin" w:hAnsi="IRNazanin" w:eastAsia="IRNazanin" w:cs="IRNazanin"/>
          <w:lang w:bidi="fa-IR"/>
          <w:color w:val="111111"/>
          <w:sz w:val="28"/>
          <w:szCs w:val="28"/>
          <w:rtl/>
        </w:rPr>
        <w:t xml:space="preserve">أوله : «بسملة.. قال الشيخ، قوله اللّهم يا واجبالوجود و یا موجد کل موجود..».</w:t>
      </w:r>
    </w:p>
    <w:p>
      <w:pPr>
        <w:pStyle w:val="BookText"/>
      </w:pPr>
      <w:r>
        <w:rPr>
          <w:rFonts w:ascii="Amiri" w:hAnsi="Amiri" w:eastAsia="Amiri" w:cs="Amiri"/>
          <w:lang w:bidi="ar-SA"/>
          <w:color w:val="111111"/>
          <w:sz w:val="28"/>
          <w:szCs w:val="28"/>
          <w:rtl/>
        </w:rPr>
        <w:t xml:space="preserve">كتبه : محمد بن محمد الحنبلي الطرابلسي سنة / ثمان.. وثمانمائةفي مسجد القنواتي في مسجد القنواتي في طرابلس الشام.</w:t>
      </w:r>
    </w:p>
    <w:p>
      <w:pPr>
        <w:pStyle w:val="BookText"/>
      </w:pPr>
      <w:r>
        <w:rPr>
          <w:rFonts w:ascii="IRNazanin" w:hAnsi="IRNazanin" w:eastAsia="IRNazanin" w:cs="IRNazanin"/>
          <w:lang w:bidi="fa-IR"/>
          <w:color w:val="111111"/>
          <w:sz w:val="28"/>
          <w:szCs w:val="28"/>
          <w:rtl/>
        </w:rPr>
        <w:t xml:space="preserve">ق = 243</w:t>
      </w:r>
    </w:p>
    <w:p>
      <w:pPr>
        <w:pStyle w:val="BookText"/>
      </w:pPr>
      <w:r>
        <w:rPr>
          <w:rFonts w:ascii="Times New Roman" w:hAnsi="Times New Roman" w:eastAsia="Times New Roman" w:cs="Times New Roman"/>
          <w:lang w:val="en-US" w:bidi="en-US"/>
          <w:color w:val="111111"/>
          <w:sz w:val="28"/>
          <w:szCs w:val="28"/>
          <w:rtl/>
        </w:rPr>
        <w:t xml:space="preserve">18 × 13</w:t>
      </w:r>
      <w:r>
        <w:rPr>
          <w:rFonts w:ascii="IRNazanin" w:hAnsi="IRNazanin" w:eastAsia="IRNazanin" w:cs="IRNazanin"/>
          <w:lang w:bidi="fa-IR"/>
          <w:color w:val="111111"/>
          <w:sz w:val="28"/>
          <w:szCs w:val="28"/>
          <w:rtl/>
        </w:rPr>
        <w:t xml:space="preserve">س [4135]</w:t>
      </w:r>
    </w:p>
    <w:p>
      <w:pPr>
        <w:pStyle w:val="Heading3"/>
      </w:pPr>
      <w:bookmarkStart w:id="822" w:name="_Toc235"/>
      <w:r>
        <w:t>2632- شرح المنار :</w:t>
      </w:r>
      <w:bookmarkEnd w:id="822"/>
    </w:p>
    <w:p>
      <w:pPr>
        <w:pStyle w:val="BookText"/>
      </w:pPr>
      <w:r>
        <w:rPr>
          <w:rFonts w:ascii="IRNazanin" w:hAnsi="IRNazanin" w:eastAsia="IRNazanin" w:cs="IRNazanin"/>
          <w:lang w:bidi="fa-IR"/>
          <w:color w:val="111111"/>
          <w:sz w:val="28"/>
          <w:szCs w:val="28"/>
          <w:rtl/>
        </w:rPr>
        <w:t xml:space="preserve">مؤلفه : زین الدین عبدالرحمن بن أبي بكر العيني (ت - 893ه) الكشف 1825/2.</w:t>
      </w:r>
    </w:p>
    <w:p>
      <w:pPr>
        <w:pStyle w:val="BookText"/>
      </w:pPr>
      <w:r>
        <w:rPr>
          <w:rFonts w:ascii="Amiri" w:hAnsi="Amiri" w:eastAsia="Amiri" w:cs="Amiri"/>
          <w:lang w:bidi="ar-SA"/>
          <w:color w:val="111111"/>
          <w:sz w:val="28"/>
          <w:szCs w:val="28"/>
          <w:rtl/>
        </w:rPr>
        <w:t xml:space="preserve">أوله : «الحمد للّه الذي جعل لأصول شرعه مناراً أي منار وأفاض على من اختار أنوار كشف الأسرار.. والصلاة والسلام على محمد المختار.. ».</w:t>
      </w:r>
    </w:p>
    <w:p>
      <w:pPr>
        <w:pStyle w:val="BookText"/>
      </w:pPr>
      <w:r>
        <w:rPr>
          <w:rFonts w:ascii="Amiri" w:hAnsi="Amiri" w:eastAsia="Amiri" w:cs="Amiri"/>
          <w:lang w:bidi="ar-SA"/>
          <w:color w:val="111111"/>
          <w:sz w:val="28"/>
          <w:szCs w:val="28"/>
          <w:rtl/>
        </w:rPr>
        <w:t xml:space="preserve">فرغ منه المؤلف في سنة / 868ه. وكتب سنة / 1128ه.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9" w:name="pg15461_199749"/>
    <w:bookmarkEnd w:id="69"/>
    <w:p>
      <w:pPr>
        <w:pStyle w:val="BookText"/>
      </w:pPr>
      <w:r>
        <w:rPr>
          <w:rFonts w:ascii="IRNazanin" w:hAnsi="IRNazanin" w:eastAsia="IRNazanin" w:cs="IRNazanin"/>
          <w:lang w:bidi="fa-IR"/>
          <w:color w:val="111111"/>
          <w:sz w:val="28"/>
          <w:szCs w:val="28"/>
          <w:rtl/>
        </w:rPr>
        <w:t xml:space="preserve">ق = 110</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[3947/1 مجاميع ].</w:t>
      </w:r>
    </w:p>
    <w:p>
      <w:pPr>
        <w:pStyle w:val="Heading3"/>
      </w:pPr>
      <w:bookmarkStart w:id="823" w:name="_Toc236"/>
      <w:r>
        <w:t>2633- نسخة أخرى :</w:t>
      </w:r>
      <w:bookmarkEnd w:id="823"/>
    </w:p>
    <w:p>
      <w:pPr>
        <w:pStyle w:val="BookText"/>
      </w:pPr>
      <w:r>
        <w:rPr>
          <w:rFonts w:ascii="Amiri" w:hAnsi="Amiri" w:eastAsia="Amiri" w:cs="Amiri"/>
          <w:lang w:bidi="ar-SA"/>
          <w:color w:val="111111"/>
          <w:sz w:val="28"/>
          <w:szCs w:val="28"/>
          <w:rtl/>
        </w:rPr>
        <w:t xml:space="preserve">كتبت في بغداد سنة / 1139ه.</w:t>
      </w:r>
    </w:p>
    <w:p>
      <w:pPr>
        <w:pStyle w:val="BookText"/>
      </w:pPr>
      <w:r>
        <w:rPr>
          <w:rFonts w:ascii="IRNazanin" w:hAnsi="IRNazanin" w:eastAsia="IRNazanin" w:cs="IRNazanin"/>
          <w:lang w:bidi="fa-IR"/>
          <w:color w:val="111111"/>
          <w:sz w:val="28"/>
          <w:szCs w:val="28"/>
          <w:rtl/>
        </w:rPr>
        <w:t xml:space="preserve">ق = 104</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س[10152]</w:t>
      </w:r>
    </w:p>
    <w:p>
      <w:pPr>
        <w:pStyle w:val="Heading3"/>
      </w:pPr>
      <w:bookmarkStart w:id="824" w:name="_Toc237"/>
      <w:r>
        <w:t>2634- نسخة أخرى</w:t>
      </w:r>
      <w:bookmarkEnd w:id="824"/>
    </w:p>
    <w:p>
      <w:pPr>
        <w:pStyle w:val="BookText"/>
      </w:pPr>
      <w:r>
        <w:rPr>
          <w:rFonts w:ascii="Amiri" w:hAnsi="Amiri" w:eastAsia="Amiri" w:cs="Amiri"/>
          <w:lang w:bidi="ar-SA"/>
          <w:color w:val="111111"/>
          <w:sz w:val="28"/>
          <w:szCs w:val="28"/>
          <w:rtl/>
        </w:rPr>
        <w:t xml:space="preserve">حسنة الخط.</w:t>
      </w:r>
    </w:p>
    <w:p>
      <w:pPr>
        <w:pStyle w:val="BookText"/>
      </w:pPr>
      <w:r>
        <w:rPr>
          <w:rFonts w:ascii="IRNazanin" w:hAnsi="IRNazanin" w:eastAsia="IRNazanin" w:cs="IRNazanin"/>
          <w:lang w:bidi="fa-IR"/>
          <w:color w:val="111111"/>
          <w:sz w:val="28"/>
          <w:szCs w:val="28"/>
          <w:rtl/>
        </w:rPr>
        <w:t xml:space="preserve">ق = 101</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[5372 ]</w:t>
      </w:r>
    </w:p>
    <w:p>
      <w:pPr>
        <w:pStyle w:val="Heading3"/>
      </w:pPr>
      <w:bookmarkStart w:id="825" w:name="_Toc238"/>
      <w:r>
        <w:t>2635- شرح المنار :</w:t>
      </w:r>
      <w:bookmarkEnd w:id="825"/>
    </w:p>
    <w:p>
      <w:pPr>
        <w:pStyle w:val="BookText"/>
      </w:pPr>
      <w:r>
        <w:rPr>
          <w:rFonts w:ascii="Amiri" w:hAnsi="Amiri" w:eastAsia="Amiri" w:cs="Amiri"/>
          <w:lang w:bidi="ar-SA"/>
          <w:color w:val="111111"/>
          <w:sz w:val="28"/>
          <w:szCs w:val="28"/>
          <w:rtl/>
        </w:rPr>
        <w:t xml:space="preserve">مؤلفه : عزالدين ابن ملك/ عبداللطيف بن عبدالعزيز ابن فرشته الحنفي (ت - 885) الكشف 1825/2.</w:t>
      </w:r>
    </w:p>
    <w:p>
      <w:pPr>
        <w:pStyle w:val="BookText"/>
      </w:pPr>
      <w:r>
        <w:rPr>
          <w:rFonts w:ascii="Amiri" w:hAnsi="Amiri" w:eastAsia="Amiri" w:cs="Amiri"/>
          <w:lang w:bidi="ar-SA"/>
          <w:color w:val="111111"/>
          <w:sz w:val="28"/>
          <w:szCs w:val="28"/>
          <w:rtl/>
        </w:rPr>
        <w:t xml:space="preserve">أوله : «اللّه الحي الأحد، حمد لا يحويه حد، على ما أولانا علم الفروع ..».</w:t>
      </w:r>
    </w:p>
    <w:p>
      <w:pPr>
        <w:pStyle w:val="BookText"/>
      </w:pPr>
      <w:r>
        <w:rPr>
          <w:rFonts w:ascii="IRNazanin" w:hAnsi="IRNazanin" w:eastAsia="IRNazanin" w:cs="IRNazanin"/>
          <w:lang w:bidi="fa-IR"/>
          <w:color w:val="111111"/>
          <w:sz w:val="28"/>
          <w:szCs w:val="28"/>
          <w:rtl/>
        </w:rPr>
        <w:t xml:space="preserve">طبع، انظر المعجم ص/253.</w:t>
      </w:r>
    </w:p>
    <w:p>
      <w:pPr>
        <w:pStyle w:val="BookText"/>
      </w:pPr>
      <w:r>
        <w:rPr>
          <w:rFonts w:ascii="Amiri" w:hAnsi="Amiri" w:eastAsia="Amiri" w:cs="Amiri"/>
          <w:lang w:bidi="ar-SA"/>
          <w:color w:val="111111"/>
          <w:sz w:val="28"/>
          <w:szCs w:val="28"/>
          <w:rtl/>
        </w:rPr>
        <w:t xml:space="preserve">والنسخة كتبت في سنة / 1138ه، وملكها : محمد سعيد الطبقجلي مفتي بغداد الاسبق، سنة / 1366ه.</w:t>
      </w:r>
    </w:p>
    <w:p>
      <w:pPr>
        <w:pStyle w:val="BookText"/>
      </w:pPr>
      <w:r>
        <w:rPr>
          <w:rFonts w:ascii="IRNazanin" w:hAnsi="IRNazanin" w:eastAsia="IRNazanin" w:cs="IRNazanin"/>
          <w:lang w:bidi="fa-IR"/>
          <w:color w:val="111111"/>
          <w:sz w:val="28"/>
          <w:szCs w:val="28"/>
          <w:rtl/>
        </w:rPr>
        <w:t xml:space="preserve">ق= 159</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[13572].</w:t>
      </w:r>
    </w:p>
    <w:p>
      <w:pPr>
        <w:pStyle w:val="Heading3"/>
      </w:pPr>
      <w:bookmarkStart w:id="826" w:name="_Toc239"/>
      <w:r>
        <w:t>2636- نسخة أخرى :</w:t>
      </w:r>
      <w:bookmarkEnd w:id="826"/>
    </w:p>
    <w:p>
      <w:pPr>
        <w:pStyle w:val="BookText"/>
      </w:pPr>
      <w:r>
        <w:rPr>
          <w:rFonts w:ascii="Amiri" w:hAnsi="Amiri" w:eastAsia="Amiri" w:cs="Amiri"/>
          <w:lang w:bidi="ar-SA"/>
          <w:color w:val="111111"/>
          <w:sz w:val="28"/>
          <w:szCs w:val="28"/>
          <w:rtl/>
        </w:rPr>
        <w:t xml:space="preserve">كتبت سنة / 1101ه.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70" w:name="pg15461_199750"/>
    <w:bookmarkEnd w:id="70"/>
    <w:p>
      <w:pPr>
        <w:pStyle w:val="BookText"/>
      </w:pPr>
      <w:r>
        <w:rPr>
          <w:rFonts w:ascii="IRNazanin" w:hAnsi="IRNazanin" w:eastAsia="IRNazanin" w:cs="IRNazanin"/>
          <w:lang w:bidi="fa-IR"/>
          <w:color w:val="111111"/>
          <w:sz w:val="28"/>
          <w:szCs w:val="28"/>
          <w:rtl/>
        </w:rPr>
        <w:t xml:space="preserve">ق = 301</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[3730].</w:t>
      </w:r>
    </w:p>
    <w:p>
      <w:pPr>
        <w:pStyle w:val="Heading3"/>
      </w:pPr>
      <w:bookmarkStart w:id="827" w:name="_Toc240"/>
      <w:r>
        <w:t>2637 - نسخة أخرى :</w:t>
      </w:r>
      <w:bookmarkEnd w:id="827"/>
    </w:p>
    <w:p>
      <w:pPr>
        <w:pStyle w:val="BookText"/>
      </w:pPr>
      <w:r>
        <w:rPr>
          <w:rFonts w:ascii="Amiri" w:hAnsi="Amiri" w:eastAsia="Amiri" w:cs="Amiri"/>
          <w:lang w:bidi="ar-SA"/>
          <w:color w:val="111111"/>
          <w:sz w:val="28"/>
          <w:szCs w:val="28"/>
          <w:rtl/>
        </w:rPr>
        <w:t xml:space="preserve">كتبها : علي بن يوسف سنة / 1038ه.</w:t>
      </w:r>
    </w:p>
    <w:p>
      <w:pPr>
        <w:pStyle w:val="BookText"/>
      </w:pPr>
      <w:r>
        <w:rPr>
          <w:rFonts w:ascii="IRNazanin" w:hAnsi="IRNazanin" w:eastAsia="IRNazanin" w:cs="IRNazanin"/>
          <w:lang w:bidi="fa-IR"/>
          <w:color w:val="111111"/>
          <w:sz w:val="28"/>
          <w:szCs w:val="28"/>
          <w:rtl/>
        </w:rPr>
        <w:t xml:space="preserve">ق = 271</w:t>
      </w:r>
    </w:p>
    <w:p>
      <w:pPr>
        <w:pStyle w:val="BookText"/>
      </w:pPr>
      <w:r>
        <w:rPr>
          <w:rFonts w:ascii="Times New Roman" w:hAnsi="Times New Roman" w:eastAsia="Times New Roman" w:cs="Times New Roman"/>
          <w:lang w:val="en-US" w:bidi="en-US"/>
          <w:color w:val="111111"/>
          <w:sz w:val="28"/>
          <w:szCs w:val="28"/>
          <w:rtl/>
        </w:rPr>
        <w:t xml:space="preserve">21 × 14</w:t>
      </w:r>
      <w:r>
        <w:rPr>
          <w:rFonts w:ascii="IRNazanin" w:hAnsi="IRNazanin" w:eastAsia="IRNazanin" w:cs="IRNazanin"/>
          <w:lang w:bidi="fa-IR"/>
          <w:color w:val="111111"/>
          <w:sz w:val="28"/>
          <w:szCs w:val="28"/>
          <w:rtl/>
        </w:rPr>
        <w:t xml:space="preserve">س [9723 ].</w:t>
      </w:r>
    </w:p>
    <w:p>
      <w:pPr>
        <w:pStyle w:val="Heading3"/>
      </w:pPr>
      <w:bookmarkStart w:id="828" w:name="_Toc241"/>
      <w:r>
        <w:t>2638 - نسخة أخرى :</w:t>
      </w:r>
      <w:bookmarkEnd w:id="828"/>
    </w:p>
    <w:p>
      <w:pPr>
        <w:pStyle w:val="BookText"/>
      </w:pPr>
      <w:r>
        <w:rPr>
          <w:rFonts w:ascii="Amiri" w:hAnsi="Amiri" w:eastAsia="Amiri" w:cs="Amiri"/>
          <w:lang w:bidi="ar-SA"/>
          <w:color w:val="111111"/>
          <w:sz w:val="28"/>
          <w:szCs w:val="28"/>
          <w:rtl/>
        </w:rPr>
        <w:t xml:space="preserve">كتبها : علي بن يوسف في سنة / 1038ه.</w:t>
      </w:r>
    </w:p>
    <w:p>
      <w:pPr>
        <w:pStyle w:val="BookText"/>
      </w:pPr>
      <w:r>
        <w:rPr>
          <w:rFonts w:ascii="IRNazanin" w:hAnsi="IRNazanin" w:eastAsia="IRNazanin" w:cs="IRNazanin"/>
          <w:lang w:bidi="fa-IR"/>
          <w:color w:val="111111"/>
          <w:sz w:val="28"/>
          <w:szCs w:val="28"/>
          <w:rtl/>
        </w:rPr>
        <w:t xml:space="preserve">ق = 215</w:t>
      </w:r>
    </w:p>
    <w:p>
      <w:pPr>
        <w:pStyle w:val="BookText"/>
      </w:pPr>
      <w:r>
        <w:rPr>
          <w:rFonts w:ascii="Times New Roman" w:hAnsi="Times New Roman" w:eastAsia="Times New Roman" w:cs="Times New Roman"/>
          <w:lang w:val="en-US" w:bidi="en-US"/>
          <w:color w:val="111111"/>
          <w:sz w:val="28"/>
          <w:szCs w:val="28"/>
          <w:rtl/>
        </w:rPr>
        <w:t xml:space="preserve">20×15</w:t>
      </w:r>
      <w:r>
        <w:rPr>
          <w:rFonts w:ascii="IRNazanin" w:hAnsi="IRNazanin" w:eastAsia="IRNazanin" w:cs="IRNazanin"/>
          <w:lang w:bidi="fa-IR"/>
          <w:color w:val="111111"/>
          <w:sz w:val="28"/>
          <w:szCs w:val="28"/>
          <w:rtl/>
        </w:rPr>
        <w:t xml:space="preserve">س [7397].</w:t>
      </w:r>
    </w:p>
    <w:p>
      <w:pPr>
        <w:pStyle w:val="Heading3"/>
      </w:pPr>
      <w:bookmarkStart w:id="829" w:name="_Toc242"/>
      <w:r>
        <w:t>2639 - نسخة أخرى :</w:t>
      </w:r>
      <w:bookmarkEnd w:id="829"/>
    </w:p>
    <w:p>
      <w:pPr>
        <w:pStyle w:val="BookText"/>
      </w:pPr>
      <w:r>
        <w:rPr>
          <w:rFonts w:ascii="Amiri" w:hAnsi="Amiri" w:eastAsia="Amiri" w:cs="Amiri"/>
          <w:lang w:bidi="ar-SA"/>
          <w:color w:val="111111"/>
          <w:sz w:val="28"/>
          <w:szCs w:val="28"/>
          <w:rtl/>
        </w:rPr>
        <w:t xml:space="preserve">كتبها : عبد الكريم بن 000 بن الحاج طه الاعظمي سنة / 1100ه.</w:t>
      </w:r>
    </w:p>
    <w:p>
      <w:pPr>
        <w:pStyle w:val="BookText"/>
      </w:pPr>
      <w:r>
        <w:rPr>
          <w:rFonts w:ascii="IRNazanin" w:hAnsi="IRNazanin" w:eastAsia="IRNazanin" w:cs="IRNazanin"/>
          <w:lang w:bidi="fa-IR"/>
          <w:color w:val="111111"/>
          <w:sz w:val="28"/>
          <w:szCs w:val="28"/>
          <w:rtl/>
        </w:rPr>
        <w:t xml:space="preserve">ق = 250</w:t>
      </w:r>
    </w:p>
    <w:p>
      <w:pPr>
        <w:pStyle w:val="BookText"/>
      </w:pPr>
      <w:r>
        <w:rPr>
          <w:rFonts w:ascii="Times New Roman" w:hAnsi="Times New Roman" w:eastAsia="Times New Roman" w:cs="Times New Roman"/>
          <w:lang w:val="en-US" w:bidi="en-US"/>
          <w:color w:val="111111"/>
          <w:sz w:val="28"/>
          <w:szCs w:val="28"/>
          <w:rtl/>
        </w:rPr>
        <w:t xml:space="preserve">19 × 14</w:t>
      </w:r>
      <w:r>
        <w:rPr>
          <w:rFonts w:ascii="IRNazanin" w:hAnsi="IRNazanin" w:eastAsia="IRNazanin" w:cs="IRNazanin"/>
          <w:lang w:bidi="fa-IR"/>
          <w:color w:val="111111"/>
          <w:sz w:val="28"/>
          <w:szCs w:val="28"/>
          <w:rtl/>
        </w:rPr>
        <w:t xml:space="preserve">س[4942 ].</w:t>
      </w:r>
    </w:p>
    <w:p>
      <w:pPr>
        <w:pStyle w:val="Heading3"/>
      </w:pPr>
      <w:bookmarkStart w:id="830" w:name="_Toc243"/>
      <w:r>
        <w:t>2640 - نسخة أخرى :</w:t>
      </w:r>
      <w:bookmarkEnd w:id="830"/>
    </w:p>
    <w:p>
      <w:pPr>
        <w:pStyle w:val="BookText"/>
      </w:pPr>
      <w:r>
        <w:rPr>
          <w:rFonts w:ascii="IRNazanin" w:hAnsi="IRNazanin" w:eastAsia="IRNazanin" w:cs="IRNazanin"/>
          <w:lang w:bidi="fa-IR"/>
          <w:color w:val="111111"/>
          <w:sz w:val="28"/>
          <w:szCs w:val="28"/>
          <w:rtl/>
        </w:rPr>
        <w:t xml:space="preserve">ق = 27</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[4950 ].</w:t>
      </w:r>
    </w:p>
    <w:p>
      <w:pPr>
        <w:pStyle w:val="Heading3"/>
      </w:pPr>
      <w:bookmarkStart w:id="831" w:name="_Toc244"/>
      <w:r>
        <w:t>2641 - نسخة أخرى :</w:t>
      </w:r>
      <w:bookmarkEnd w:id="831"/>
    </w:p>
    <w:p>
      <w:pPr>
        <w:pStyle w:val="BookText"/>
      </w:pPr>
      <w:r>
        <w:rPr>
          <w:rFonts w:ascii="Amiri" w:hAnsi="Amiri" w:eastAsia="Amiri" w:cs="Amiri"/>
          <w:lang w:bidi="ar-SA"/>
          <w:color w:val="111111"/>
          <w:sz w:val="28"/>
          <w:szCs w:val="28"/>
          <w:rtl/>
        </w:rPr>
        <w:t xml:space="preserve">مذهبة في أولها لوحة زخرفية.. خطها جيد، كتبها صامي الشهير بجمال الدين زاده سنة / 1052ه.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1" w:name="pg15461_199751"/>
    <w:bookmarkEnd w:id="71"/>
    <w:p>
      <w:pPr>
        <w:pStyle w:val="BookText"/>
      </w:pPr>
      <w:r>
        <w:rPr>
          <w:rFonts w:ascii="IRNazanin" w:hAnsi="IRNazanin" w:eastAsia="IRNazanin" w:cs="IRNazanin"/>
          <w:lang w:bidi="fa-IR"/>
          <w:color w:val="111111"/>
          <w:sz w:val="28"/>
          <w:szCs w:val="28"/>
          <w:rtl/>
        </w:rPr>
        <w:t xml:space="preserve">ق = 243</w:t>
      </w:r>
    </w:p>
    <w:p>
      <w:pPr>
        <w:pStyle w:val="BookText"/>
      </w:pPr>
      <w:r>
        <w:rPr>
          <w:rFonts w:ascii="Times New Roman" w:hAnsi="Times New Roman" w:eastAsia="Times New Roman" w:cs="Times New Roman"/>
          <w:lang w:val="en-US" w:bidi="en-US"/>
          <w:color w:val="111111"/>
          <w:sz w:val="28"/>
          <w:szCs w:val="28"/>
          <w:rtl/>
        </w:rPr>
        <w:t xml:space="preserve">20 × 13</w:t>
      </w:r>
      <w:r>
        <w:rPr>
          <w:rFonts w:ascii="IRNazanin" w:hAnsi="IRNazanin" w:eastAsia="IRNazanin" w:cs="IRNazanin"/>
          <w:lang w:bidi="fa-IR"/>
          <w:color w:val="111111"/>
          <w:sz w:val="28"/>
          <w:szCs w:val="28"/>
          <w:rtl/>
        </w:rPr>
        <w:t xml:space="preserve">س [3886].</w:t>
      </w:r>
    </w:p>
    <w:p>
      <w:pPr>
        <w:pStyle w:val="Heading3"/>
      </w:pPr>
      <w:bookmarkStart w:id="832" w:name="_Toc245"/>
      <w:r>
        <w:t>2642- نسخة أخرى :</w:t>
      </w:r>
      <w:bookmarkEnd w:id="832"/>
    </w:p>
    <w:p>
      <w:pPr>
        <w:pStyle w:val="BookText"/>
      </w:pPr>
      <w:r>
        <w:rPr>
          <w:rFonts w:ascii="Amiri" w:hAnsi="Amiri" w:eastAsia="Amiri" w:cs="Amiri"/>
          <w:lang w:bidi="ar-SA"/>
          <w:color w:val="111111"/>
          <w:sz w:val="28"/>
          <w:szCs w:val="28"/>
          <w:rtl/>
        </w:rPr>
        <w:t xml:space="preserve">كتبت سنة / 1173ه.</w:t>
      </w:r>
    </w:p>
    <w:p>
      <w:pPr>
        <w:pStyle w:val="BookText"/>
      </w:pPr>
      <w:r>
        <w:rPr>
          <w:rFonts w:ascii="IRNazanin" w:hAnsi="IRNazanin" w:eastAsia="IRNazanin" w:cs="IRNazanin"/>
          <w:lang w:bidi="fa-IR"/>
          <w:color w:val="111111"/>
          <w:sz w:val="28"/>
          <w:szCs w:val="28"/>
          <w:rtl/>
        </w:rPr>
        <w:t xml:space="preserve">ق = 182</w:t>
      </w:r>
    </w:p>
    <w:p>
      <w:pPr>
        <w:pStyle w:val="BookText"/>
      </w:pPr>
      <w:r>
        <w:rPr>
          <w:rFonts w:ascii="Times New Roman" w:hAnsi="Times New Roman" w:eastAsia="Times New Roman" w:cs="Times New Roman"/>
          <w:lang w:val="en-US" w:bidi="en-US"/>
          <w:color w:val="111111"/>
          <w:sz w:val="28"/>
          <w:szCs w:val="28"/>
          <w:rtl/>
        </w:rPr>
        <w:t xml:space="preserve">26 × 16</w:t>
      </w:r>
      <w:r>
        <w:rPr>
          <w:rFonts w:ascii="IRNazanin" w:hAnsi="IRNazanin" w:eastAsia="IRNazanin" w:cs="IRNazanin"/>
          <w:lang w:bidi="fa-IR"/>
          <w:color w:val="111111"/>
          <w:sz w:val="28"/>
          <w:szCs w:val="28"/>
          <w:rtl/>
        </w:rPr>
        <w:t xml:space="preserve">س [3919]</w:t>
      </w:r>
    </w:p>
    <w:p>
      <w:pPr>
        <w:pStyle w:val="Heading3"/>
      </w:pPr>
      <w:bookmarkStart w:id="833" w:name="_Toc246"/>
      <w:r>
        <w:t>2643- نسخة أخرى :</w:t>
      </w:r>
      <w:bookmarkEnd w:id="833"/>
    </w:p>
    <w:p>
      <w:pPr>
        <w:pStyle w:val="BookText"/>
      </w:pPr>
      <w:r>
        <w:rPr>
          <w:rFonts w:ascii="IRNazanin" w:hAnsi="IRNazanin" w:eastAsia="IRNazanin" w:cs="IRNazanin"/>
          <w:lang w:bidi="fa-IR"/>
          <w:color w:val="111111"/>
          <w:sz w:val="28"/>
          <w:szCs w:val="28"/>
          <w:rtl/>
        </w:rPr>
        <w:t xml:space="preserve">حسنة الخط، جیدة.</w:t>
      </w:r>
    </w:p>
    <w:p>
      <w:pPr>
        <w:pStyle w:val="BookText"/>
      </w:pPr>
      <w:r>
        <w:rPr>
          <w:rFonts w:ascii="IRNazanin" w:hAnsi="IRNazanin" w:eastAsia="IRNazanin" w:cs="IRNazanin"/>
          <w:lang w:bidi="fa-IR"/>
          <w:color w:val="111111"/>
          <w:sz w:val="28"/>
          <w:szCs w:val="28"/>
          <w:rtl/>
        </w:rPr>
        <w:t xml:space="preserve">ق = 211</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[5173 ].</w:t>
      </w:r>
    </w:p>
    <w:p>
      <w:pPr>
        <w:pStyle w:val="Heading3"/>
      </w:pPr>
      <w:bookmarkStart w:id="834" w:name="_Toc247"/>
      <w:r>
        <w:t>2644 - شرح منهاج الوصول الى علم الاصول للبيضاوي ناصر الدين (ت – 685ه) :</w:t>
      </w:r>
      <w:bookmarkEnd w:id="834"/>
    </w:p>
    <w:p>
      <w:pPr>
        <w:pStyle w:val="BookText"/>
      </w:pPr>
      <w:r>
        <w:rPr>
          <w:rFonts w:ascii="Amiri" w:hAnsi="Amiri" w:eastAsia="Amiri" w:cs="Amiri"/>
          <w:lang w:bidi="ar-SA"/>
          <w:color w:val="111111"/>
          <w:sz w:val="28"/>
          <w:szCs w:val="28"/>
          <w:rtl/>
        </w:rPr>
        <w:t xml:space="preserve">مؤلفه : برهان الدين عبيد اللّه بن محمد محمد الفرغاني الفرغاني (ت - 743ه) الكشف 1879/3.</w:t>
      </w:r>
    </w:p>
    <w:p>
      <w:pPr>
        <w:pStyle w:val="BookText"/>
      </w:pPr>
      <w:r>
        <w:rPr>
          <w:rFonts w:ascii="Amiri" w:hAnsi="Amiri" w:eastAsia="Amiri" w:cs="Amiri"/>
          <w:lang w:bidi="ar-SA"/>
          <w:color w:val="111111"/>
          <w:sz w:val="28"/>
          <w:szCs w:val="28"/>
          <w:rtl/>
        </w:rPr>
        <w:t xml:space="preserve">أوله : «الحمد للّه الذى أعلى معالم الاسلام وبيّن لطرق المعاش والمعاد قوانين الشرع والاحكام والصلاة على نبيه خير الانام محمد (عَلَيهِ السَّلَامُ)..».</w:t>
      </w:r>
    </w:p>
    <w:p>
      <w:pPr>
        <w:pStyle w:val="BookText"/>
      </w:pPr>
      <w:r>
        <w:rPr>
          <w:rFonts w:ascii="Amiri" w:hAnsi="Amiri" w:eastAsia="Amiri" w:cs="Amiri"/>
          <w:lang w:bidi="ar-SA"/>
          <w:color w:val="111111"/>
          <w:sz w:val="28"/>
          <w:szCs w:val="28"/>
          <w:rtl/>
        </w:rPr>
        <w:t xml:space="preserve">والنسخة اعتيادية كتبت سنة / 1018ه.</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19× 12</w:t>
      </w:r>
      <w:r>
        <w:rPr>
          <w:rFonts w:ascii="IRNazanin" w:hAnsi="IRNazanin" w:eastAsia="IRNazanin" w:cs="IRNazanin"/>
          <w:lang w:bidi="fa-IR"/>
          <w:color w:val="111111"/>
          <w:sz w:val="28"/>
          <w:szCs w:val="28"/>
          <w:rtl/>
        </w:rPr>
        <w:t xml:space="preserve">س [4953].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2" w:name="pg15461_199752"/>
    <w:bookmarkEnd w:id="72"/>
    <w:p>
      <w:pPr>
        <w:pStyle w:val="Heading3"/>
      </w:pPr>
      <w:bookmarkStart w:id="835" w:name="_Toc248"/>
      <w:r>
        <w:t>2645 - نسخة أخرى :</w:t>
      </w:r>
      <w:bookmarkEnd w:id="835"/>
    </w:p>
    <w:p>
      <w:pPr>
        <w:pStyle w:val="BookText"/>
      </w:pPr>
      <w:r>
        <w:rPr>
          <w:rFonts w:ascii="Amiri" w:hAnsi="Amiri" w:eastAsia="Amiri" w:cs="Amiri"/>
          <w:lang w:bidi="ar-SA"/>
          <w:color w:val="111111"/>
          <w:sz w:val="28"/>
          <w:szCs w:val="28"/>
          <w:rtl/>
        </w:rPr>
        <w:t xml:space="preserve">ملكها : خلف الموسوي الحسني في بلدة شيراز سنة / 1000ه.</w:t>
      </w:r>
    </w:p>
    <w:p>
      <w:pPr>
        <w:pStyle w:val="BookText"/>
      </w:pPr>
      <w:r>
        <w:rPr>
          <w:rFonts w:ascii="IRNazanin" w:hAnsi="IRNazanin" w:eastAsia="IRNazanin" w:cs="IRNazanin"/>
          <w:lang w:bidi="fa-IR"/>
          <w:color w:val="111111"/>
          <w:sz w:val="28"/>
          <w:szCs w:val="28"/>
          <w:rtl/>
        </w:rPr>
        <w:t xml:space="preserve">ق = 195</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[13603 ].</w:t>
      </w:r>
    </w:p>
    <w:p>
      <w:pPr>
        <w:pStyle w:val="Heading3"/>
      </w:pPr>
      <w:bookmarkStart w:id="836" w:name="_Toc249"/>
      <w:r>
        <w:t>2646 - نسخة أخرى :</w:t>
      </w:r>
      <w:bookmarkEnd w:id="836"/>
    </w:p>
    <w:p>
      <w:pPr>
        <w:pStyle w:val="BookText"/>
      </w:pPr>
      <w:r>
        <w:rPr>
          <w:rFonts w:ascii="Amiri" w:hAnsi="Amiri" w:eastAsia="Amiri" w:cs="Amiri"/>
          <w:lang w:bidi="ar-SA"/>
          <w:color w:val="111111"/>
          <w:sz w:val="28"/>
          <w:szCs w:val="28"/>
          <w:rtl/>
        </w:rPr>
        <w:t xml:space="preserve">كتبها : عبدالوهاب بن موسى بن جبريل التناوي في سنة / 926.</w:t>
      </w:r>
    </w:p>
    <w:p>
      <w:pPr>
        <w:pStyle w:val="BookText"/>
      </w:pPr>
      <w:r>
        <w:rPr>
          <w:rFonts w:ascii="IRNazanin" w:hAnsi="IRNazanin" w:eastAsia="IRNazanin" w:cs="IRNazanin"/>
          <w:lang w:bidi="fa-IR"/>
          <w:color w:val="111111"/>
          <w:sz w:val="28"/>
          <w:szCs w:val="28"/>
          <w:rtl/>
        </w:rPr>
        <w:t xml:space="preserve">ق = 203</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[4956].</w:t>
      </w:r>
    </w:p>
    <w:p>
      <w:pPr>
        <w:pStyle w:val="Heading3"/>
      </w:pPr>
      <w:bookmarkStart w:id="837" w:name="_Toc250"/>
      <w:r>
        <w:t>2647 أ - شرح منهاج الوصول الى علم الاصول للبيضاوي :</w:t>
      </w:r>
      <w:bookmarkEnd w:id="837"/>
    </w:p>
    <w:p>
      <w:pPr>
        <w:pStyle w:val="BookText"/>
      </w:pPr>
      <w:r>
        <w:rPr>
          <w:rFonts w:ascii="IRNazanin" w:hAnsi="IRNazanin" w:eastAsia="IRNazanin" w:cs="IRNazanin"/>
          <w:lang w:bidi="fa-IR"/>
          <w:color w:val="111111"/>
          <w:sz w:val="28"/>
          <w:szCs w:val="28"/>
          <w:rtl/>
        </w:rPr>
        <w:t xml:space="preserve">مؤلفه مجهول.</w:t>
      </w:r>
    </w:p>
    <w:p>
      <w:pPr>
        <w:pStyle w:val="BookText"/>
      </w:pPr>
      <w:r>
        <w:rPr>
          <w:rFonts w:ascii="Amiri" w:hAnsi="Amiri" w:eastAsia="Amiri" w:cs="Amiri"/>
          <w:lang w:bidi="ar-SA"/>
          <w:color w:val="111111"/>
          <w:sz w:val="28"/>
          <w:szCs w:val="28"/>
          <w:rtl/>
        </w:rPr>
        <w:t xml:space="preserve">أوله : «الحمد للّه رب العالمين... وبعد، فقد نديني بعض من لم يظان في قوله الا محض الخير الى اختصار الشرح المسمى بالحنفية للمنهاج على جل المتن..».</w:t>
      </w:r>
    </w:p>
    <w:p>
      <w:pPr>
        <w:pStyle w:val="BookText"/>
      </w:pPr>
      <w:r>
        <w:rPr>
          <w:rFonts w:ascii="Amiri" w:hAnsi="Amiri" w:eastAsia="Amiri" w:cs="Amiri"/>
          <w:lang w:bidi="ar-SA"/>
          <w:color w:val="111111"/>
          <w:sz w:val="28"/>
          <w:szCs w:val="28"/>
          <w:rtl/>
        </w:rPr>
        <w:t xml:space="preserve">والنسخة جيدة.</w:t>
      </w:r>
    </w:p>
    <w:p>
      <w:pPr>
        <w:pStyle w:val="BookText"/>
      </w:pPr>
      <w:r>
        <w:rPr>
          <w:rFonts w:ascii="IRNazanin" w:hAnsi="IRNazanin" w:eastAsia="IRNazanin" w:cs="IRNazanin"/>
          <w:lang w:bidi="fa-IR"/>
          <w:color w:val="111111"/>
          <w:sz w:val="28"/>
          <w:szCs w:val="28"/>
          <w:rtl/>
        </w:rPr>
        <w:t xml:space="preserve">ق = 230</w:t>
      </w:r>
    </w:p>
    <w:p>
      <w:pPr>
        <w:pStyle w:val="BookText"/>
      </w:pPr>
      <w:r>
        <w:rPr>
          <w:rFonts w:ascii="Times New Roman" w:hAnsi="Times New Roman" w:eastAsia="Times New Roman" w:cs="Times New Roman"/>
          <w:lang w:val="en-US" w:bidi="en-US"/>
          <w:color w:val="111111"/>
          <w:sz w:val="28"/>
          <w:szCs w:val="28"/>
          <w:rtl/>
        </w:rPr>
        <w:t xml:space="preserve">24×15</w:t>
      </w:r>
      <w:r>
        <w:rPr>
          <w:rFonts w:ascii="IRNazanin" w:hAnsi="IRNazanin" w:eastAsia="IRNazanin" w:cs="IRNazanin"/>
          <w:lang w:bidi="fa-IR"/>
          <w:color w:val="111111"/>
          <w:sz w:val="28"/>
          <w:szCs w:val="28"/>
          <w:rtl/>
        </w:rPr>
        <w:t xml:space="preserve">س  [6903].</w:t>
      </w:r>
    </w:p>
    <w:p>
      <w:pPr>
        <w:pStyle w:val="Heading3"/>
      </w:pPr>
      <w:bookmarkStart w:id="838" w:name="_Toc251"/>
      <w:r>
        <w:t>2647 ب - شرح الكوكب الساطع نظم مجمع الجوامع :</w:t>
      </w:r>
      <w:bookmarkEnd w:id="838"/>
    </w:p>
    <w:p>
      <w:pPr>
        <w:pStyle w:val="BookText"/>
      </w:pPr>
      <w:r>
        <w:rPr>
          <w:rFonts w:ascii="Amiri" w:hAnsi="Amiri" w:eastAsia="Amiri" w:cs="Amiri"/>
          <w:lang w:bidi="ar-SA"/>
          <w:color w:val="111111"/>
          <w:sz w:val="28"/>
          <w:szCs w:val="28"/>
          <w:rtl/>
        </w:rPr>
        <w:t xml:space="preserve">مؤلفه : جلال الدين السيوطي (ت - 911ه) شرح فيه أرجوزته التى نظم فيها (جمع الجوامع) للسبكي..</w:t>
      </w:r>
    </w:p>
    <w:p>
      <w:pPr>
        <w:pStyle w:val="BookText"/>
      </w:pPr>
      <w:r>
        <w:rPr>
          <w:rFonts w:ascii="Amiri" w:hAnsi="Amiri" w:eastAsia="Amiri" w:cs="Amiri"/>
          <w:lang w:bidi="ar-SA"/>
          <w:color w:val="111111"/>
          <w:sz w:val="28"/>
          <w:szCs w:val="28"/>
          <w:rtl/>
        </w:rPr>
        <w:t xml:space="preserve">وأول الارجوزة..«</w:t>
      </w:r>
    </w:p>
    <w:p>
      <w:pPr>
        <w:pStyle w:val="BookText"/>
      </w:pPr>
      <w:r>
        <w:rPr>
          <w:rFonts w:ascii="Amiri" w:hAnsi="Amiri" w:eastAsia="Amiri" w:cs="Amiri"/>
          <w:lang w:bidi="ar-SA"/>
          <w:color w:val="111111"/>
          <w:sz w:val="28"/>
          <w:szCs w:val="28"/>
          <w:rtl/>
        </w:rPr>
        <w:t xml:space="preserve">للّه حمد لا يزول سرمدا***يؤذن بازدياد من أبدا»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3" w:name="pg15461_199753"/>
    <w:bookmarkEnd w:id="73"/>
    <w:p>
      <w:pPr>
        <w:pStyle w:val="BookText"/>
      </w:pPr>
      <w:r>
        <w:rPr>
          <w:rFonts w:ascii="IRNazanin" w:hAnsi="IRNazanin" w:eastAsia="IRNazanin" w:cs="IRNazanin"/>
          <w:lang w:bidi="fa-IR"/>
          <w:color w:val="111111"/>
          <w:sz w:val="28"/>
          <w:szCs w:val="28"/>
          <w:rtl/>
        </w:rPr>
        <w:t xml:space="preserve">ق = 169</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[7390/1 مجاميع]</w:t>
      </w:r>
    </w:p>
    <w:p>
      <w:pPr>
        <w:pStyle w:val="Heading3"/>
      </w:pPr>
      <w:bookmarkStart w:id="839" w:name="_Toc252"/>
      <w:r>
        <w:t>2648- شرح عبارة : (ولا تلحق بنا من تبعة التبعة) :</w:t>
      </w:r>
      <w:bookmarkEnd w:id="839"/>
    </w:p>
    <w:p>
      <w:pPr>
        <w:pStyle w:val="BookText"/>
      </w:pPr>
      <w:r>
        <w:rPr>
          <w:rFonts w:ascii="Amiri" w:hAnsi="Amiri" w:eastAsia="Amiri" w:cs="Amiri"/>
          <w:lang w:bidi="ar-SA"/>
          <w:color w:val="111111"/>
          <w:sz w:val="28"/>
          <w:szCs w:val="28"/>
          <w:rtl/>
        </w:rPr>
        <w:t xml:space="preserve">والعبارة وردت في (شرح أصول ابن الحاجب) لعبد الرحمن الجامي.</w:t>
      </w:r>
    </w:p>
    <w:p>
      <w:pPr>
        <w:pStyle w:val="BookText"/>
      </w:pPr>
      <w:r>
        <w:rPr>
          <w:rFonts w:ascii="Amiri" w:hAnsi="Amiri" w:eastAsia="Amiri" w:cs="Amiri"/>
          <w:lang w:bidi="ar-SA"/>
          <w:color w:val="111111"/>
          <w:sz w:val="28"/>
          <w:szCs w:val="28"/>
          <w:rtl/>
        </w:rPr>
        <w:t xml:space="preserve">مؤلفه : مراد أفندي المفتش السيروزي/ في مدرسة بكشهري (كان حيا سنة / 1083ه).</w:t>
      </w:r>
    </w:p>
    <w:p>
      <w:pPr>
        <w:pStyle w:val="BookText"/>
      </w:pPr>
      <w:r>
        <w:rPr>
          <w:rFonts w:ascii="Amiri" w:hAnsi="Amiri" w:eastAsia="Amiri" w:cs="Amiri"/>
          <w:lang w:bidi="ar-SA"/>
          <w:color w:val="111111"/>
          <w:sz w:val="28"/>
          <w:szCs w:val="28"/>
          <w:rtl/>
        </w:rPr>
        <w:t xml:space="preserve">أوله : «اللّهم يسر علينا كشف دقائق المشكلات..». مسودة المصنف، كتبها سنة / 1093ه.</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20 × 12 </w:t>
      </w:r>
      <w:r>
        <w:rPr>
          <w:rFonts w:ascii="Amiri" w:hAnsi="Amiri" w:eastAsia="Amiri" w:cs="Amiri"/>
          <w:lang w:bidi="ar-SA"/>
          <w:color w:val="111111"/>
          <w:sz w:val="28"/>
          <w:szCs w:val="28"/>
          <w:rtl/>
        </w:rPr>
        <w:t xml:space="preserve">س [5487/15 مجاميع ].</w:t>
      </w:r>
    </w:p>
    <w:p>
      <w:pPr>
        <w:pStyle w:val="Heading3"/>
      </w:pPr>
      <w:bookmarkStart w:id="840" w:name="_Toc253"/>
      <w:r>
        <w:t>2649 - شرح أصول البزودي : (كشف الأسرار) :</w:t>
      </w:r>
      <w:bookmarkEnd w:id="840"/>
    </w:p>
    <w:p>
      <w:pPr>
        <w:pStyle w:val="BookText"/>
      </w:pPr>
      <w:r>
        <w:rPr>
          <w:rFonts w:ascii="Amiri" w:hAnsi="Amiri" w:eastAsia="Amiri" w:cs="Amiri"/>
          <w:lang w:bidi="ar-SA"/>
          <w:color w:val="111111"/>
          <w:sz w:val="28"/>
          <w:szCs w:val="28"/>
          <w:rtl/>
        </w:rPr>
        <w:t xml:space="preserve">مؤلفه : عبدالعزيز بن أحمد بن محمد البخاري (ت 730ه) الكتب 112/1.</w:t>
      </w:r>
    </w:p>
    <w:p>
      <w:pPr>
        <w:pStyle w:val="BookText"/>
      </w:pPr>
      <w:r>
        <w:rPr>
          <w:rFonts w:ascii="Amiri" w:hAnsi="Amiri" w:eastAsia="Amiri" w:cs="Amiri"/>
          <w:lang w:bidi="ar-SA"/>
          <w:color w:val="111111"/>
          <w:sz w:val="28"/>
          <w:szCs w:val="28"/>
          <w:rtl/>
        </w:rPr>
        <w:t xml:space="preserve">أوله : «الحمد للّه مصور النسم في شبكات الارحام بلا مظاهرة ومعونة، ومقدرا لقسم الطبقات الأنام بلا كلفة ومؤنة..».</w:t>
      </w:r>
    </w:p>
    <w:p>
      <w:pPr>
        <w:pStyle w:val="BookText"/>
      </w:pPr>
      <w:r>
        <w:rPr>
          <w:rFonts w:ascii="Amiri" w:hAnsi="Amiri" w:eastAsia="Amiri" w:cs="Amiri"/>
          <w:lang w:bidi="ar-SA"/>
          <w:color w:val="111111"/>
          <w:sz w:val="28"/>
          <w:szCs w:val="28"/>
          <w:rtl/>
        </w:rPr>
        <w:t xml:space="preserve">والنسيخة جيدة نفيسة، في أولها أثر لوحة زخرفية رائعة، خطها جيد قديمة، ملكها : عبد الرحيم فنصة زاده فى حلب سنة / 1170ه طبع، انظر المعجم /538.</w:t>
      </w:r>
    </w:p>
    <w:p>
      <w:pPr>
        <w:pStyle w:val="BookText"/>
      </w:pPr>
      <w:r>
        <w:rPr>
          <w:rFonts w:ascii="IRNazanin" w:hAnsi="IRNazanin" w:eastAsia="IRNazanin" w:cs="IRNazanin"/>
          <w:lang w:bidi="fa-IR"/>
          <w:color w:val="111111"/>
          <w:sz w:val="28"/>
          <w:szCs w:val="28"/>
          <w:rtl/>
        </w:rPr>
        <w:t xml:space="preserve">ق = 653</w:t>
      </w:r>
    </w:p>
    <w:p>
      <w:pPr>
        <w:pStyle w:val="BookText"/>
      </w:pPr>
      <w:r>
        <w:rPr>
          <w:rFonts w:ascii="Times New Roman" w:hAnsi="Times New Roman" w:eastAsia="Times New Roman" w:cs="Times New Roman"/>
          <w:lang w:val="en-US" w:bidi="en-US"/>
          <w:color w:val="111111"/>
          <w:sz w:val="28"/>
          <w:szCs w:val="28"/>
          <w:rtl/>
        </w:rPr>
        <w:t xml:space="preserve">29 × 21</w:t>
      </w:r>
      <w:r>
        <w:rPr>
          <w:rFonts w:ascii="IRNazanin" w:hAnsi="IRNazanin" w:eastAsia="IRNazanin" w:cs="IRNazanin"/>
          <w:lang w:bidi="fa-IR"/>
          <w:color w:val="111111"/>
          <w:sz w:val="28"/>
          <w:szCs w:val="28"/>
          <w:rtl/>
        </w:rPr>
        <w:t xml:space="preserve">س [17620].</w:t>
      </w:r>
    </w:p>
    <w:p>
      <w:pPr>
        <w:pStyle w:val="Heading3"/>
      </w:pPr>
      <w:bookmarkStart w:id="841" w:name="_Toc254"/>
      <w:r>
        <w:t>2650 - شرح الورقات لامام الحرمين :</w:t>
      </w:r>
      <w:bookmarkEnd w:id="841"/>
    </w:p>
    <w:p>
      <w:pPr>
        <w:pStyle w:val="BookText"/>
      </w:pPr>
      <w:r>
        <w:rPr>
          <w:rFonts w:ascii="Amiri" w:hAnsi="Amiri" w:eastAsia="Amiri" w:cs="Amiri"/>
          <w:lang w:bidi="ar-SA"/>
          <w:color w:val="111111"/>
          <w:sz w:val="28"/>
          <w:szCs w:val="28"/>
          <w:rtl/>
        </w:rPr>
        <w:t xml:space="preserve">مؤلفه : ابن امام الكاملية / محمد كمال الدين أبو عبداللّه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4" w:name="pg15461_199754"/>
    <w:bookmarkEnd w:id="74"/>
    <w:p>
      <w:pPr>
        <w:pStyle w:val="BookText"/>
      </w:pPr>
      <w:r>
        <w:rPr>
          <w:rFonts w:ascii="Amiri" w:hAnsi="Amiri" w:eastAsia="Amiri" w:cs="Amiri"/>
          <w:lang w:bidi="ar-SA"/>
          <w:color w:val="111111"/>
          <w:sz w:val="28"/>
          <w:szCs w:val="28"/>
          <w:rtl/>
        </w:rPr>
        <w:t xml:space="preserve">(ت - 874ه) الكشف 02006/2.</w:t>
      </w:r>
    </w:p>
    <w:p>
      <w:pPr>
        <w:pStyle w:val="BookText"/>
      </w:pPr>
      <w:r>
        <w:rPr>
          <w:rFonts w:ascii="Amiri" w:hAnsi="Amiri" w:eastAsia="Amiri" w:cs="Amiri"/>
          <w:lang w:bidi="ar-SA"/>
          <w:color w:val="111111"/>
          <w:sz w:val="28"/>
          <w:szCs w:val="28"/>
          <w:rtl/>
        </w:rPr>
        <w:t xml:space="preserve">أوله : «قال الشيخ الامام.. الحمد للّه رب العالمين، أما بعد فهذا تعليق..».</w:t>
      </w:r>
    </w:p>
    <w:p>
      <w:pPr>
        <w:pStyle w:val="BookText"/>
      </w:pPr>
      <w:r>
        <w:rPr>
          <w:rFonts w:ascii="Amiri" w:hAnsi="Amiri" w:eastAsia="Amiri" w:cs="Amiri"/>
          <w:lang w:bidi="ar-SA"/>
          <w:color w:val="111111"/>
          <w:sz w:val="28"/>
          <w:szCs w:val="28"/>
          <w:rtl/>
        </w:rPr>
        <w:t xml:space="preserve">كتبه : ابراهيم بن حمزة بن أحمد الشهير بأبي شهاب سنة / 1084ه.</w:t>
      </w:r>
    </w:p>
    <w:p>
      <w:pPr>
        <w:pStyle w:val="BookText"/>
      </w:pPr>
      <w:r>
        <w:rPr>
          <w:rFonts w:ascii="IRNazanin" w:hAnsi="IRNazanin" w:eastAsia="IRNazanin" w:cs="IRNazanin"/>
          <w:lang w:bidi="fa-IR"/>
          <w:color w:val="111111"/>
          <w:sz w:val="28"/>
          <w:szCs w:val="28"/>
          <w:rtl/>
        </w:rPr>
        <w:t xml:space="preserve">ق= 29</w:t>
      </w:r>
    </w:p>
    <w:p>
      <w:pPr>
        <w:pStyle w:val="BookText"/>
      </w:pPr>
      <w:r>
        <w:rPr>
          <w:rFonts w:ascii="Times New Roman" w:hAnsi="Times New Roman" w:eastAsia="Times New Roman" w:cs="Times New Roman"/>
          <w:lang w:val="en-US" w:bidi="en-US"/>
          <w:color w:val="111111"/>
          <w:sz w:val="28"/>
          <w:szCs w:val="28"/>
          <w:rtl/>
        </w:rPr>
        <w:t xml:space="preserve">19 × 15</w:t>
      </w:r>
      <w:r>
        <w:rPr>
          <w:rFonts w:ascii="Amiri" w:hAnsi="Amiri" w:eastAsia="Amiri" w:cs="Amiri"/>
          <w:lang w:bidi="ar-SA"/>
          <w:color w:val="111111"/>
          <w:sz w:val="28"/>
          <w:szCs w:val="28"/>
          <w:rtl/>
        </w:rPr>
        <w:t xml:space="preserve">س [13807/1 مجاميع].</w:t>
      </w:r>
    </w:p>
    <w:p>
      <w:pPr>
        <w:pStyle w:val="Heading3"/>
      </w:pPr>
      <w:bookmarkStart w:id="842" w:name="_Toc255"/>
      <w:r>
        <w:t>2651- نسخة أخرى :</w:t>
      </w:r>
      <w:bookmarkEnd w:id="842"/>
    </w:p>
    <w:p>
      <w:pPr>
        <w:pStyle w:val="BookText"/>
      </w:pPr>
      <w:r>
        <w:rPr>
          <w:rFonts w:ascii="Amiri" w:hAnsi="Amiri" w:eastAsia="Amiri" w:cs="Amiri"/>
          <w:lang w:bidi="ar-SA"/>
          <w:color w:val="111111"/>
          <w:sz w:val="28"/>
          <w:szCs w:val="28"/>
          <w:rtl/>
        </w:rPr>
        <w:t xml:space="preserve">كتبها : حسين العشاري البغدادي في سنة / 1166.</w:t>
      </w:r>
    </w:p>
    <w:p>
      <w:pPr>
        <w:pStyle w:val="BookText"/>
      </w:pPr>
      <w:r>
        <w:rPr>
          <w:rFonts w:ascii="IRNazanin" w:hAnsi="IRNazanin" w:eastAsia="IRNazanin" w:cs="IRNazanin"/>
          <w:lang w:bidi="fa-IR"/>
          <w:color w:val="111111"/>
          <w:sz w:val="28"/>
          <w:szCs w:val="28"/>
          <w:rtl/>
        </w:rPr>
        <w:t xml:space="preserve">ق = 22</w:t>
      </w:r>
    </w:p>
    <w:p>
      <w:pPr>
        <w:pStyle w:val="BookText"/>
      </w:pPr>
      <w:r>
        <w:rPr>
          <w:rFonts w:ascii="Times New Roman" w:hAnsi="Times New Roman" w:eastAsia="Times New Roman" w:cs="Times New Roman"/>
          <w:lang w:val="en-US" w:bidi="en-US"/>
          <w:color w:val="111111"/>
          <w:sz w:val="28"/>
          <w:szCs w:val="28"/>
          <w:rtl/>
        </w:rPr>
        <w:t xml:space="preserve">21×16</w:t>
      </w:r>
      <w:r>
        <w:rPr>
          <w:rFonts w:ascii="Amiri" w:hAnsi="Amiri" w:eastAsia="Amiri" w:cs="Amiri"/>
          <w:lang w:bidi="ar-SA"/>
          <w:color w:val="111111"/>
          <w:sz w:val="28"/>
          <w:szCs w:val="28"/>
          <w:rtl/>
        </w:rPr>
        <w:t xml:space="preserve">س [6453/16 مجاميع ].</w:t>
      </w:r>
    </w:p>
    <w:p>
      <w:pPr>
        <w:pStyle w:val="Heading3"/>
      </w:pPr>
      <w:bookmarkStart w:id="843" w:name="_Toc256"/>
      <w:r>
        <w:t>2652- شرح الورقات :</w:t>
      </w:r>
      <w:bookmarkEnd w:id="843"/>
    </w:p>
    <w:p>
      <w:pPr>
        <w:pStyle w:val="BookText"/>
      </w:pPr>
      <w:r>
        <w:rPr>
          <w:rFonts w:ascii="IRNazanin" w:hAnsi="IRNazanin" w:eastAsia="IRNazanin" w:cs="IRNazanin"/>
          <w:lang w:bidi="fa-IR"/>
          <w:color w:val="111111"/>
          <w:sz w:val="28"/>
          <w:szCs w:val="28"/>
          <w:rtl/>
        </w:rPr>
        <w:t xml:space="preserve">مؤلفها : جلال الدین محمد المحلي (ت - 864ه). الكشف 2006/2.</w:t>
      </w:r>
    </w:p>
    <w:p>
      <w:pPr>
        <w:pStyle w:val="BookText"/>
      </w:pPr>
      <w:r>
        <w:rPr>
          <w:rFonts w:ascii="Amiri" w:hAnsi="Amiri" w:eastAsia="Amiri" w:cs="Amiri"/>
          <w:lang w:bidi="ar-SA"/>
          <w:color w:val="111111"/>
          <w:sz w:val="28"/>
          <w:szCs w:val="28"/>
          <w:rtl/>
        </w:rPr>
        <w:t xml:space="preserve">أوله : «حسبنا اللّه ونعم الوكيل، نعم المولى ونعم النصير » طبع، انظر المعجم ص / 1625.</w:t>
      </w:r>
    </w:p>
    <w:p>
      <w:pPr>
        <w:pStyle w:val="BookText"/>
      </w:pPr>
      <w:r>
        <w:rPr>
          <w:rFonts w:ascii="Amiri" w:hAnsi="Amiri" w:eastAsia="Amiri" w:cs="Amiri"/>
          <w:lang w:bidi="ar-SA"/>
          <w:color w:val="111111"/>
          <w:sz w:val="28"/>
          <w:szCs w:val="28"/>
          <w:rtl/>
        </w:rPr>
        <w:t xml:space="preserve">والنسخة نفيسة كتبها : حسين العشاري بن ملا علي بن الشيخ حسن / البغدادي الشافعي (ت - 1200ه) فى سنة / 1166ه.</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[6453/15 مجاميع ].</w:t>
      </w:r>
    </w:p>
    <w:p>
      <w:pPr>
        <w:pStyle w:val="Heading3"/>
      </w:pPr>
      <w:bookmarkStart w:id="844" w:name="_Toc257"/>
      <w:r>
        <w:t>2653 - نسخة أخرى :</w:t>
      </w:r>
      <w:bookmarkEnd w:id="844"/>
    </w:p>
    <w:p>
      <w:pPr>
        <w:pStyle w:val="BookText"/>
      </w:pPr>
      <w:r>
        <w:rPr>
          <w:rFonts w:ascii="IRNazanin" w:hAnsi="IRNazanin" w:eastAsia="IRNazanin" w:cs="IRNazanin"/>
          <w:lang w:bidi="fa-IR"/>
          <w:color w:val="111111"/>
          <w:sz w:val="28"/>
          <w:szCs w:val="28"/>
          <w:rtl/>
        </w:rPr>
        <w:t xml:space="preserve">ق= 9</w:t>
      </w:r>
    </w:p>
    <w:p>
      <w:pPr>
        <w:pStyle w:val="BookText"/>
      </w:pPr>
      <w:r>
        <w:rPr>
          <w:rFonts w:ascii="Times New Roman" w:hAnsi="Times New Roman" w:eastAsia="Times New Roman" w:cs="Times New Roman"/>
          <w:lang w:val="en-US" w:bidi="en-US"/>
          <w:color w:val="111111"/>
          <w:sz w:val="28"/>
          <w:szCs w:val="28"/>
          <w:rtl/>
        </w:rPr>
        <w:t xml:space="preserve">32×19</w:t>
      </w:r>
      <w:r>
        <w:rPr>
          <w:rFonts w:ascii="Amiri" w:hAnsi="Amiri" w:eastAsia="Amiri" w:cs="Amiri"/>
          <w:lang w:bidi="ar-SA"/>
          <w:color w:val="111111"/>
          <w:sz w:val="28"/>
          <w:szCs w:val="28"/>
          <w:rtl/>
        </w:rPr>
        <w:t xml:space="preserve">س  [5620/11 مجاميع].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5" w:name="pg15461_199755"/>
    <w:bookmarkEnd w:id="75"/>
    <w:p>
      <w:pPr>
        <w:pStyle w:val="Heading3"/>
      </w:pPr>
      <w:bookmarkStart w:id="845" w:name="_Toc258"/>
      <w:r>
        <w:t>2654- العمدة في الأصول (أصول الامامية) :</w:t>
      </w:r>
      <w:bookmarkEnd w:id="845"/>
    </w:p>
    <w:p>
      <w:pPr>
        <w:pStyle w:val="BookText"/>
      </w:pPr>
      <w:r>
        <w:rPr>
          <w:rFonts w:ascii="Amiri" w:hAnsi="Amiri" w:eastAsia="Amiri" w:cs="Amiri"/>
          <w:lang w:bidi="ar-SA"/>
          <w:color w:val="111111"/>
          <w:sz w:val="28"/>
          <w:szCs w:val="28"/>
          <w:rtl/>
        </w:rPr>
        <w:t xml:space="preserve">مؤلفه : عماد الدين الحسن بن على الطبرسي (الطبري) المازندراني الأملي (ت - كان حيا سنة / 718ه). ينظر الايضاح 185/1 و 123/2.</w:t>
      </w:r>
    </w:p>
    <w:p>
      <w:pPr>
        <w:pStyle w:val="BookText"/>
      </w:pPr>
      <w:r>
        <w:rPr>
          <w:rFonts w:ascii="Amiri" w:hAnsi="Amiri" w:eastAsia="Amiri" w:cs="Amiri"/>
          <w:lang w:bidi="ar-SA"/>
          <w:color w:val="111111"/>
          <w:sz w:val="28"/>
          <w:szCs w:val="28"/>
          <w:rtl/>
        </w:rPr>
        <w:t xml:space="preserve">مخروم الاول، أول الموجود منه : «مسألة اذا ورد النهي عن نقل شيئ له ضد واحد، كأن كان أمراً بضده نحو قوله تعالى : (لا تكفر) وهو الأيمان..».</w:t>
      </w:r>
    </w:p>
    <w:p>
      <w:pPr>
        <w:pStyle w:val="BookText"/>
      </w:pPr>
      <w:r>
        <w:rPr>
          <w:rFonts w:ascii="Amiri" w:hAnsi="Amiri" w:eastAsia="Amiri" w:cs="Amiri"/>
          <w:lang w:bidi="ar-SA"/>
          <w:color w:val="111111"/>
          <w:sz w:val="28"/>
          <w:szCs w:val="28"/>
          <w:rtl/>
        </w:rPr>
        <w:t xml:space="preserve">وآخره : «وقع الفراغ منه حادي عشر ربيع الآخر سنة / 718 ه) خطه جيد متقن. طبع فى الهند (بومباي) سنة /1312 ه.</w:t>
      </w:r>
    </w:p>
    <w:p>
      <w:pPr>
        <w:pStyle w:val="BookText"/>
      </w:pPr>
      <w:r>
        <w:rPr>
          <w:rFonts w:ascii="IRNazanin" w:hAnsi="IRNazanin" w:eastAsia="IRNazanin" w:cs="IRNazanin"/>
          <w:lang w:bidi="fa-IR"/>
          <w:color w:val="111111"/>
          <w:sz w:val="28"/>
          <w:szCs w:val="28"/>
          <w:rtl/>
        </w:rPr>
        <w:t xml:space="preserve">ق = 38</w:t>
      </w:r>
    </w:p>
    <w:p>
      <w:pPr>
        <w:pStyle w:val="BookText"/>
      </w:pPr>
      <w:r>
        <w:rPr>
          <w:rFonts w:ascii="Times New Roman" w:hAnsi="Times New Roman" w:eastAsia="Times New Roman" w:cs="Times New Roman"/>
          <w:lang w:val="en-US" w:bidi="en-US"/>
          <w:color w:val="111111"/>
          <w:sz w:val="28"/>
          <w:szCs w:val="28"/>
          <w:rtl/>
        </w:rPr>
        <w:t xml:space="preserve">24 × 15</w:t>
      </w:r>
      <w:r>
        <w:rPr>
          <w:rFonts w:ascii="IRNazanin" w:hAnsi="IRNazanin" w:eastAsia="IRNazanin" w:cs="IRNazanin"/>
          <w:lang w:bidi="fa-IR"/>
          <w:color w:val="111111"/>
          <w:sz w:val="28"/>
          <w:szCs w:val="28"/>
          <w:rtl/>
        </w:rPr>
        <w:t xml:space="preserve">س [7433 ].</w:t>
      </w:r>
    </w:p>
    <w:p>
      <w:pPr>
        <w:pStyle w:val="Heading3"/>
      </w:pPr>
      <w:bookmarkStart w:id="846" w:name="_Toc259"/>
      <w:r>
        <w:t>2655- غاية المنتهى في جمع الاقناع والمنتهى :</w:t>
      </w:r>
      <w:bookmarkEnd w:id="846"/>
    </w:p>
    <w:p>
      <w:pPr>
        <w:pStyle w:val="BookText"/>
      </w:pPr>
      <w:r>
        <w:rPr>
          <w:rFonts w:ascii="Amiri" w:hAnsi="Amiri" w:eastAsia="Amiri" w:cs="Amiri"/>
          <w:lang w:bidi="ar-SA"/>
          <w:color w:val="111111"/>
          <w:sz w:val="28"/>
          <w:szCs w:val="28"/>
          <w:rtl/>
        </w:rPr>
        <w:t xml:space="preserve">مؤلفه : مرعي بن يوسف الحنبلي (ت - 1033 ه) الكشف 142/2.</w:t>
      </w:r>
    </w:p>
    <w:p>
      <w:pPr>
        <w:pStyle w:val="BookText"/>
      </w:pPr>
      <w:r>
        <w:rPr>
          <w:rFonts w:ascii="Amiri" w:hAnsi="Amiri" w:eastAsia="Amiri" w:cs="Amiri"/>
          <w:lang w:bidi="ar-SA"/>
          <w:color w:val="111111"/>
          <w:sz w:val="28"/>
          <w:szCs w:val="28"/>
          <w:rtl/>
        </w:rPr>
        <w:t xml:space="preserve">أوله : «أحمد حمد من بحسبه بنه أحمد فأطفأ نار الشرك وأحمد، وأعلى مناثر الاسلام وجود، وبين شرايح الأحكام وحدد... نسخة كتبت في سنة / 1272ه.على أصل المؤلف.</w:t>
      </w:r>
    </w:p>
    <w:p>
      <w:pPr>
        <w:pStyle w:val="BookText"/>
      </w:pPr>
      <w:r>
        <w:rPr>
          <w:rFonts w:ascii="Amiri" w:hAnsi="Amiri" w:eastAsia="Amiri" w:cs="Amiri"/>
          <w:lang w:bidi="ar-SA"/>
          <w:color w:val="111111"/>
          <w:sz w:val="28"/>
          <w:szCs w:val="28"/>
          <w:rtl/>
        </w:rPr>
        <w:t xml:space="preserve">طبع في دمشق بتحقيق الشيخ المرحوم جميل الشطي، وزهير شاويش، سنة / 1972م.</w:t>
      </w:r>
    </w:p>
    <w:p>
      <w:pPr>
        <w:pStyle w:val="BookText"/>
      </w:pPr>
      <w:r>
        <w:rPr>
          <w:rFonts w:ascii="IRNazanin" w:hAnsi="IRNazanin" w:eastAsia="IRNazanin" w:cs="IRNazanin"/>
          <w:lang w:bidi="fa-IR"/>
          <w:color w:val="111111"/>
          <w:sz w:val="28"/>
          <w:szCs w:val="28"/>
          <w:rtl/>
        </w:rPr>
        <w:t xml:space="preserve">ق = 202</w:t>
      </w:r>
    </w:p>
    <w:p>
      <w:pPr>
        <w:pStyle w:val="BookText"/>
      </w:pPr>
      <w:r>
        <w:rPr>
          <w:rFonts w:ascii="Times New Roman" w:hAnsi="Times New Roman" w:eastAsia="Times New Roman" w:cs="Times New Roman"/>
          <w:lang w:val="en-US" w:bidi="en-US"/>
          <w:color w:val="111111"/>
          <w:sz w:val="28"/>
          <w:szCs w:val="28"/>
          <w:rtl/>
        </w:rPr>
        <w:t xml:space="preserve">22 × 17</w:t>
      </w:r>
      <w:r>
        <w:rPr>
          <w:rFonts w:ascii="IRNazanin" w:hAnsi="IRNazanin" w:eastAsia="IRNazanin" w:cs="IRNazanin"/>
          <w:lang w:bidi="fa-IR"/>
          <w:color w:val="111111"/>
          <w:sz w:val="28"/>
          <w:szCs w:val="28"/>
          <w:rtl/>
        </w:rPr>
        <w:t xml:space="preserve">س [3830 ].</w:t>
      </w:r>
    </w:p>
    <w:p>
      <w:pPr>
        <w:pStyle w:val="Heading3"/>
      </w:pPr>
      <w:bookmarkStart w:id="847" w:name="_Toc260"/>
      <w:r>
        <w:t>2656 - نسخة أخرى :</w:t>
      </w:r>
      <w:bookmarkEnd w:id="847"/>
    </w:p>
    <w:p>
      <w:pPr>
        <w:pStyle w:val="BookText"/>
      </w:pPr>
      <w:r>
        <w:rPr>
          <w:rFonts w:ascii="Amiri" w:hAnsi="Amiri" w:eastAsia="Amiri" w:cs="Amiri"/>
          <w:lang w:bidi="ar-SA"/>
          <w:color w:val="111111"/>
          <w:sz w:val="28"/>
          <w:szCs w:val="28"/>
          <w:rtl/>
        </w:rPr>
        <w:t xml:space="preserve">كتبها : ابراهيم النجدي، خطها اعتيادي حديث.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6" w:name="pg15461_199756"/>
    <w:bookmarkEnd w:id="76"/>
    <w:p>
      <w:pPr>
        <w:pStyle w:val="BookText"/>
      </w:pPr>
      <w:r>
        <w:rPr>
          <w:rFonts w:ascii="IRNazanin" w:hAnsi="IRNazanin" w:eastAsia="IRNazanin" w:cs="IRNazanin"/>
          <w:lang w:bidi="fa-IR"/>
          <w:color w:val="111111"/>
          <w:sz w:val="28"/>
          <w:szCs w:val="28"/>
          <w:rtl/>
        </w:rPr>
        <w:t xml:space="preserve">ق = 501</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[4052 ].</w:t>
      </w:r>
    </w:p>
    <w:p>
      <w:pPr>
        <w:pStyle w:val="Heading3"/>
      </w:pPr>
      <w:bookmarkStart w:id="848" w:name="_Toc261"/>
      <w:r>
        <w:t>2657 - الفيث الهامع في شرح جمع الجوامع :</w:t>
      </w:r>
      <w:bookmarkEnd w:id="848"/>
    </w:p>
    <w:p>
      <w:pPr>
        <w:pStyle w:val="BookText"/>
      </w:pPr>
      <w:r>
        <w:rPr>
          <w:rFonts w:ascii="Amiri" w:hAnsi="Amiri" w:eastAsia="Amiri" w:cs="Amiri"/>
          <w:lang w:bidi="ar-SA"/>
          <w:color w:val="111111"/>
          <w:sz w:val="28"/>
          <w:szCs w:val="28"/>
          <w:rtl/>
        </w:rPr>
        <w:t xml:space="preserve">مؤلفه : ولي الدين أبو زرعة أحمد بن عبدالرحيم العراقي الشافعي (ت - 836ه) الكشف 595/1.</w:t>
      </w:r>
    </w:p>
    <w:p>
      <w:pPr>
        <w:pStyle w:val="BookText"/>
      </w:pPr>
      <w:r>
        <w:rPr>
          <w:rFonts w:ascii="Amiri" w:hAnsi="Amiri" w:eastAsia="Amiri" w:cs="Amiri"/>
          <w:lang w:bidi="ar-SA"/>
          <w:color w:val="111111"/>
          <w:sz w:val="28"/>
          <w:szCs w:val="28"/>
          <w:rtl/>
        </w:rPr>
        <w:t xml:space="preserve">اوله : «الحمد للّه رب العالمين، وصلى اللّه على سيدنا محمد.. قال الشيخ الامام.. أما بعد حمد اللّه والصلاة على رسوله..» فرغ منه مؤلفه في سنة / 824ه، والنسخة قديمةالخط متقنة.</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23 × 15</w:t>
      </w:r>
      <w:r>
        <w:rPr>
          <w:rFonts w:ascii="IRNazanin" w:hAnsi="IRNazanin" w:eastAsia="IRNazanin" w:cs="IRNazanin"/>
          <w:lang w:bidi="fa-IR"/>
          <w:color w:val="111111"/>
          <w:sz w:val="28"/>
          <w:szCs w:val="28"/>
          <w:rtl/>
        </w:rPr>
        <w:t xml:space="preserve">س [4351]</w:t>
      </w:r>
    </w:p>
    <w:p>
      <w:pPr>
        <w:pStyle w:val="Heading3"/>
      </w:pPr>
      <w:bookmarkStart w:id="849" w:name="_Toc262"/>
      <w:r>
        <w:t>2658 - نسخة أخرى :</w:t>
      </w:r>
      <w:bookmarkEnd w:id="849"/>
    </w:p>
    <w:p>
      <w:pPr>
        <w:pStyle w:val="BookText"/>
      </w:pPr>
      <w:r>
        <w:rPr>
          <w:rFonts w:ascii="Amiri" w:hAnsi="Amiri" w:eastAsia="Amiri" w:cs="Amiri"/>
          <w:lang w:bidi="ar-SA"/>
          <w:color w:val="111111"/>
          <w:sz w:val="28"/>
          <w:szCs w:val="28"/>
          <w:rtl/>
        </w:rPr>
        <w:t xml:space="preserve">جيدة ملكها غير واحد من العلماء.. خطها جد.</w:t>
      </w:r>
    </w:p>
    <w:p>
      <w:pPr>
        <w:pStyle w:val="BookText"/>
      </w:pPr>
      <w:r>
        <w:rPr>
          <w:rFonts w:ascii="IRNazanin" w:hAnsi="IRNazanin" w:eastAsia="IRNazanin" w:cs="IRNazanin"/>
          <w:lang w:bidi="fa-IR"/>
          <w:color w:val="111111"/>
          <w:sz w:val="28"/>
          <w:szCs w:val="28"/>
          <w:rtl/>
        </w:rPr>
        <w:t xml:space="preserve">ق = 251</w:t>
      </w:r>
    </w:p>
    <w:p>
      <w:pPr>
        <w:pStyle w:val="BookText"/>
      </w:pPr>
      <w:r>
        <w:rPr>
          <w:rFonts w:ascii="Times New Roman" w:hAnsi="Times New Roman" w:eastAsia="Times New Roman" w:cs="Times New Roman"/>
          <w:lang w:val="en-US" w:bidi="en-US"/>
          <w:color w:val="111111"/>
          <w:sz w:val="28"/>
          <w:szCs w:val="28"/>
          <w:rtl/>
        </w:rPr>
        <w:t xml:space="preserve">28 × 20</w:t>
      </w:r>
      <w:r>
        <w:rPr>
          <w:rFonts w:ascii="IRNazanin" w:hAnsi="IRNazanin" w:eastAsia="IRNazanin" w:cs="IRNazanin"/>
          <w:lang w:bidi="fa-IR"/>
          <w:color w:val="111111"/>
          <w:sz w:val="28"/>
          <w:szCs w:val="28"/>
          <w:rtl/>
        </w:rPr>
        <w:t xml:space="preserve">س[7441]</w:t>
      </w:r>
    </w:p>
    <w:p>
      <w:pPr>
        <w:pStyle w:val="Heading3"/>
      </w:pPr>
      <w:bookmarkStart w:id="850" w:name="_Toc263"/>
      <w:r>
        <w:t>2659 - نسخة أخرى :</w:t>
      </w:r>
      <w:bookmarkEnd w:id="850"/>
    </w:p>
    <w:p>
      <w:pPr>
        <w:pStyle w:val="BookText"/>
      </w:pPr>
      <w:r>
        <w:rPr>
          <w:rFonts w:ascii="Amiri" w:hAnsi="Amiri" w:eastAsia="Amiri" w:cs="Amiri"/>
          <w:lang w:bidi="ar-SA"/>
          <w:color w:val="111111"/>
          <w:sz w:val="28"/>
          <w:szCs w:val="28"/>
          <w:rtl/>
        </w:rPr>
        <w:t xml:space="preserve">قديمة الخط متقنة..</w:t>
      </w:r>
    </w:p>
    <w:p>
      <w:pPr>
        <w:pStyle w:val="BookText"/>
      </w:pPr>
      <w:r>
        <w:rPr>
          <w:rFonts w:ascii="IRNazanin" w:hAnsi="IRNazanin" w:eastAsia="IRNazanin" w:cs="IRNazanin"/>
          <w:lang w:bidi="fa-IR"/>
          <w:color w:val="111111"/>
          <w:sz w:val="28"/>
          <w:szCs w:val="28"/>
          <w:rtl/>
        </w:rPr>
        <w:t xml:space="preserve">ق = 281</w:t>
      </w:r>
    </w:p>
    <w:p>
      <w:pPr>
        <w:pStyle w:val="BookText"/>
      </w:pPr>
      <w:r>
        <w:rPr>
          <w:rFonts w:ascii="Times New Roman" w:hAnsi="Times New Roman" w:eastAsia="Times New Roman" w:cs="Times New Roman"/>
          <w:lang w:val="en-US" w:bidi="en-US"/>
          <w:color w:val="111111"/>
          <w:sz w:val="28"/>
          <w:szCs w:val="28"/>
          <w:rtl/>
        </w:rPr>
        <w:t xml:space="preserve">24 × 15</w:t>
      </w:r>
      <w:r>
        <w:rPr>
          <w:rFonts w:ascii="IRNazanin" w:hAnsi="IRNazanin" w:eastAsia="IRNazanin" w:cs="IRNazanin"/>
          <w:lang w:bidi="fa-IR"/>
          <w:color w:val="111111"/>
          <w:sz w:val="28"/>
          <w:szCs w:val="28"/>
          <w:rtl/>
        </w:rPr>
        <w:t xml:space="preserve">س [4966].</w:t>
      </w:r>
    </w:p>
    <w:p>
      <w:pPr>
        <w:pStyle w:val="Heading3"/>
      </w:pPr>
      <w:bookmarkStart w:id="851" w:name="_Toc264"/>
      <w:r>
        <w:t>2660- فتح الغفار بشرح النار : (تعليق الانوار) :</w:t>
      </w:r>
      <w:bookmarkEnd w:id="851"/>
    </w:p>
    <w:p>
      <w:pPr>
        <w:pStyle w:val="BookText"/>
      </w:pPr>
      <w:r>
        <w:rPr>
          <w:rFonts w:ascii="Amiri" w:hAnsi="Amiri" w:eastAsia="Amiri" w:cs="Amiri"/>
          <w:lang w:bidi="ar-SA"/>
          <w:color w:val="111111"/>
          <w:sz w:val="28"/>
          <w:szCs w:val="28"/>
          <w:rtl/>
        </w:rPr>
        <w:t xml:space="preserve">مؤلفه : زين الدين بن ابراهيم بن محمد ابن ابي بكر ابن نجيم المصري (ت – 5970) الكشف 1824/2.</w:t>
      </w:r>
    </w:p>
    <w:p>
      <w:pPr>
        <w:pStyle w:val="BookText"/>
      </w:pPr>
      <w:r>
        <w:rPr>
          <w:rFonts w:ascii="Amiri" w:hAnsi="Amiri" w:eastAsia="Amiri" w:cs="Amiri"/>
          <w:lang w:bidi="ar-SA"/>
          <w:color w:val="111111"/>
          <w:sz w:val="28"/>
          <w:szCs w:val="28"/>
          <w:rtl/>
        </w:rPr>
        <w:t xml:space="preserve">أوله : «الحمد للّه الذى نور منار الشرع بالقرآن العظيم، وحققه ونقجه بالسنة الشريفة وحرره..».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7" w:name="pg15461_199757"/>
    <w:bookmarkEnd w:id="77"/>
    <w:p>
      <w:pPr>
        <w:pStyle w:val="BookText"/>
      </w:pPr>
      <w:r>
        <w:rPr>
          <w:rFonts w:ascii="Amiri" w:hAnsi="Amiri" w:eastAsia="Amiri" w:cs="Amiri"/>
          <w:lang w:bidi="ar-SA"/>
          <w:color w:val="111111"/>
          <w:sz w:val="28"/>
          <w:szCs w:val="28"/>
          <w:rtl/>
        </w:rPr>
        <w:t xml:space="preserve">كتبه عند دراسته للمنار في الأزهر الشريف سنة / 965ه.</w:t>
      </w:r>
    </w:p>
    <w:p>
      <w:pPr>
        <w:pStyle w:val="BookText"/>
      </w:pPr>
      <w:r>
        <w:rPr>
          <w:rFonts w:ascii="Amiri" w:hAnsi="Amiri" w:eastAsia="Amiri" w:cs="Amiri"/>
          <w:lang w:bidi="ar-SA"/>
          <w:color w:val="111111"/>
          <w:sz w:val="28"/>
          <w:szCs w:val="28"/>
          <w:rtl/>
        </w:rPr>
        <w:t xml:space="preserve">كتبه : ابراهيم بن محمد الصعيدي في سنة 1058ه.</w:t>
      </w:r>
    </w:p>
    <w:p>
      <w:pPr>
        <w:pStyle w:val="BookText"/>
      </w:pPr>
      <w:r>
        <w:rPr>
          <w:rFonts w:ascii="IRNazanin" w:hAnsi="IRNazanin" w:eastAsia="IRNazanin" w:cs="IRNazanin"/>
          <w:lang w:bidi="fa-IR"/>
          <w:color w:val="111111"/>
          <w:sz w:val="28"/>
          <w:szCs w:val="28"/>
          <w:rtl/>
        </w:rPr>
        <w:t xml:space="preserve">ق = 158</w:t>
      </w:r>
    </w:p>
    <w:p>
      <w:pPr>
        <w:pStyle w:val="BookText"/>
      </w:pPr>
      <w:r>
        <w:rPr>
          <w:rFonts w:ascii="Times New Roman" w:hAnsi="Times New Roman" w:eastAsia="Times New Roman" w:cs="Times New Roman"/>
          <w:lang w:val="en-US" w:bidi="en-US"/>
          <w:color w:val="111111"/>
          <w:sz w:val="28"/>
          <w:szCs w:val="28"/>
          <w:rtl/>
        </w:rPr>
        <w:t xml:space="preserve">20×15</w:t>
      </w:r>
      <w:r>
        <w:rPr>
          <w:rFonts w:ascii="IRNazanin" w:hAnsi="IRNazanin" w:eastAsia="IRNazanin" w:cs="IRNazanin"/>
          <w:lang w:bidi="fa-IR"/>
          <w:color w:val="111111"/>
          <w:sz w:val="28"/>
          <w:szCs w:val="28"/>
          <w:rtl/>
        </w:rPr>
        <w:t xml:space="preserve">س [3918].</w:t>
      </w:r>
    </w:p>
    <w:p>
      <w:pPr>
        <w:pStyle w:val="Heading3"/>
      </w:pPr>
      <w:bookmarkStart w:id="852" w:name="_Toc265"/>
      <w:r>
        <w:t>2661- فصول البدائع في أصول الشرائح :</w:t>
      </w:r>
      <w:bookmarkEnd w:id="852"/>
    </w:p>
    <w:p>
      <w:pPr>
        <w:pStyle w:val="BookText"/>
      </w:pPr>
      <w:r>
        <w:rPr>
          <w:rFonts w:ascii="Amiri" w:hAnsi="Amiri" w:eastAsia="Amiri" w:cs="Amiri"/>
          <w:lang w:bidi="ar-SA"/>
          <w:color w:val="111111"/>
          <w:sz w:val="28"/>
          <w:szCs w:val="28"/>
          <w:rtl/>
        </w:rPr>
        <w:t xml:space="preserve">مؤلفه : محمد بن حمزة الحنفي الفناري (ت - 834ه) بروك الذيل 328/2.</w:t>
      </w:r>
    </w:p>
    <w:p>
      <w:pPr>
        <w:pStyle w:val="BookText"/>
      </w:pPr>
      <w:r>
        <w:rPr>
          <w:rFonts w:ascii="Amiri" w:hAnsi="Amiri" w:eastAsia="Amiri" w:cs="Amiri"/>
          <w:lang w:bidi="ar-SA"/>
          <w:color w:val="111111"/>
          <w:sz w:val="28"/>
          <w:szCs w:val="28"/>
          <w:rtl/>
        </w:rPr>
        <w:t xml:space="preserve">أوله : «الحمد للّه الذى شرع شوارع الشرائع لاحكام أحكام الوقائع.. فنصب لعموم عباده منار الهداية..».</w:t>
      </w:r>
    </w:p>
    <w:p>
      <w:pPr>
        <w:pStyle w:val="BookText"/>
      </w:pPr>
      <w:r>
        <w:rPr>
          <w:rFonts w:ascii="Amiri" w:hAnsi="Amiri" w:eastAsia="Amiri" w:cs="Amiri"/>
          <w:lang w:bidi="ar-SA"/>
          <w:color w:val="111111"/>
          <w:sz w:val="28"/>
          <w:szCs w:val="28"/>
          <w:rtl/>
        </w:rPr>
        <w:t xml:space="preserve">أقام في تأليفه ثلاثين سنة، طبع في الاستانة سنة / 1289ه.</w:t>
      </w:r>
    </w:p>
    <w:p>
      <w:pPr>
        <w:pStyle w:val="BookText"/>
      </w:pPr>
      <w:r>
        <w:rPr>
          <w:rFonts w:ascii="IRNazanin" w:hAnsi="IRNazanin" w:eastAsia="IRNazanin" w:cs="IRNazanin"/>
          <w:lang w:bidi="fa-IR"/>
          <w:color w:val="111111"/>
          <w:sz w:val="28"/>
          <w:szCs w:val="28"/>
          <w:rtl/>
        </w:rPr>
        <w:t xml:space="preserve">انظر المعجم ص / 1461.</w:t>
      </w:r>
    </w:p>
    <w:p>
      <w:pPr>
        <w:pStyle w:val="BookText"/>
      </w:pPr>
      <w:r>
        <w:rPr>
          <w:rFonts w:ascii="Amiri" w:hAnsi="Amiri" w:eastAsia="Amiri" w:cs="Amiri"/>
          <w:lang w:bidi="ar-SA"/>
          <w:color w:val="111111"/>
          <w:sz w:val="28"/>
          <w:szCs w:val="28"/>
          <w:rtl/>
        </w:rPr>
        <w:t xml:space="preserve">والنسخة نفيسة مذهبة، جلدها مزخرف.</w:t>
      </w:r>
    </w:p>
    <w:p>
      <w:pPr>
        <w:pStyle w:val="BookText"/>
      </w:pPr>
      <w:r>
        <w:rPr>
          <w:rFonts w:ascii="IRNazanin" w:hAnsi="IRNazanin" w:eastAsia="IRNazanin" w:cs="IRNazanin"/>
          <w:lang w:bidi="fa-IR"/>
          <w:color w:val="111111"/>
          <w:sz w:val="28"/>
          <w:szCs w:val="28"/>
          <w:rtl/>
        </w:rPr>
        <w:t xml:space="preserve">ق = 294</w:t>
      </w:r>
    </w:p>
    <w:p>
      <w:pPr>
        <w:pStyle w:val="BookText"/>
      </w:pPr>
      <w:r>
        <w:rPr>
          <w:rFonts w:ascii="Times New Roman" w:hAnsi="Times New Roman" w:eastAsia="Times New Roman" w:cs="Times New Roman"/>
          <w:lang w:val="en-US" w:bidi="en-US"/>
          <w:color w:val="111111"/>
          <w:sz w:val="28"/>
          <w:szCs w:val="28"/>
          <w:rtl/>
        </w:rPr>
        <w:t xml:space="preserve">29 × 19</w:t>
      </w:r>
      <w:r>
        <w:rPr>
          <w:rFonts w:ascii="IRNazanin" w:hAnsi="IRNazanin" w:eastAsia="IRNazanin" w:cs="IRNazanin"/>
          <w:lang w:bidi="fa-IR"/>
          <w:color w:val="111111"/>
          <w:sz w:val="28"/>
          <w:szCs w:val="28"/>
          <w:rtl/>
        </w:rPr>
        <w:t xml:space="preserve">س[7446].</w:t>
      </w:r>
    </w:p>
    <w:p>
      <w:pPr>
        <w:pStyle w:val="Heading3"/>
      </w:pPr>
      <w:bookmarkStart w:id="853" w:name="_Toc266"/>
      <w:r>
        <w:t>2662- قاعدة في الأحكام التى تختلف بالسفر والاقامة :</w:t>
      </w:r>
      <w:bookmarkEnd w:id="853"/>
    </w:p>
    <w:p>
      <w:pPr>
        <w:pStyle w:val="BookText"/>
      </w:pPr>
      <w:r>
        <w:rPr>
          <w:rFonts w:ascii="Amiri" w:hAnsi="Amiri" w:eastAsia="Amiri" w:cs="Amiri"/>
          <w:lang w:bidi="ar-SA"/>
          <w:color w:val="111111"/>
          <w:sz w:val="28"/>
          <w:szCs w:val="28"/>
          <w:rtl/>
        </w:rPr>
        <w:t xml:space="preserve">مؤلفه : تقي الدين بن تيمية (ت - 728ه).</w:t>
      </w:r>
    </w:p>
    <w:p>
      <w:pPr>
        <w:pStyle w:val="BookText"/>
      </w:pPr>
      <w:r>
        <w:rPr>
          <w:rFonts w:ascii="IRNazanin" w:hAnsi="IRNazanin" w:eastAsia="IRNazanin" w:cs="IRNazanin"/>
          <w:lang w:bidi="fa-IR"/>
          <w:color w:val="111111"/>
          <w:sz w:val="28"/>
          <w:szCs w:val="28"/>
          <w:rtl/>
        </w:rPr>
        <w:t xml:space="preserve">أوله : «...قال شيخنا شيخ الاسلام.. الحمد للّه نستعينه ونستغفره ونعوذ باللّه من شرور أنفسنا ومن سیئات أعمالنا..».</w:t>
      </w:r>
    </w:p>
    <w:p>
      <w:pPr>
        <w:pStyle w:val="BookText"/>
      </w:pPr>
      <w:r>
        <w:rPr>
          <w:rFonts w:ascii="IRNazanin" w:hAnsi="IRNazanin" w:eastAsia="IRNazanin" w:cs="IRNazanin"/>
          <w:lang w:bidi="fa-IR"/>
          <w:color w:val="111111"/>
          <w:sz w:val="28"/>
          <w:szCs w:val="28"/>
          <w:rtl/>
        </w:rPr>
        <w:t xml:space="preserve">کتب عن نسخة بخط ابن القيم، والنسخة جيدة الخط، كتبها : رسلان الخطاط في دمشق سنة / 1300ه</w:t>
      </w:r>
    </w:p>
    <w:p>
      <w:pPr>
        <w:pStyle w:val="BookText"/>
      </w:pPr>
      <w:r>
        <w:rPr>
          <w:rFonts w:ascii="IRNazanin" w:hAnsi="IRNazanin" w:eastAsia="IRNazanin" w:cs="IRNazanin"/>
          <w:lang w:bidi="fa-IR"/>
          <w:color w:val="111111"/>
          <w:sz w:val="28"/>
          <w:szCs w:val="28"/>
          <w:rtl/>
        </w:rPr>
        <w:t xml:space="preserve">ق = 60</w:t>
      </w:r>
    </w:p>
    <w:p>
      <w:pPr>
        <w:pStyle w:val="BookText"/>
      </w:pPr>
      <w:r>
        <w:rPr>
          <w:rFonts w:ascii="Amiri" w:hAnsi="Amiri" w:eastAsia="Amiri" w:cs="Amiri"/>
          <w:lang w:bidi="ar-SA"/>
          <w:color w:val="111111"/>
          <w:sz w:val="28"/>
          <w:szCs w:val="28"/>
          <w:rtl/>
        </w:rPr>
        <w:t xml:space="preserve">23 16س [3 / 6454 مجاميع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8" w:name="pg15461_199758"/>
    <w:bookmarkEnd w:id="78"/>
    <w:p>
      <w:pPr>
        <w:pStyle w:val="Heading3"/>
      </w:pPr>
      <w:bookmarkStart w:id="854" w:name="_Toc267"/>
      <w:r>
        <w:t>2663- قرة العين شرح ورقات امام الحرمين :</w:t>
      </w:r>
      <w:bookmarkEnd w:id="854"/>
    </w:p>
    <w:p>
      <w:pPr>
        <w:pStyle w:val="BookText"/>
      </w:pPr>
      <w:r>
        <w:rPr>
          <w:rFonts w:ascii="Amiri" w:hAnsi="Amiri" w:eastAsia="Amiri" w:cs="Amiri"/>
          <w:lang w:bidi="ar-SA"/>
          <w:color w:val="111111"/>
          <w:sz w:val="28"/>
          <w:szCs w:val="28"/>
          <w:rtl/>
        </w:rPr>
        <w:t xml:space="preserve">مؤلفه : محمد بن محمد الرعيني المالكي المعروف بالحطاب (ت - 954ه) بروك 508/2 والذيل 526/2.</w:t>
      </w:r>
    </w:p>
    <w:p>
      <w:pPr>
        <w:pStyle w:val="BookText"/>
      </w:pPr>
      <w:r>
        <w:rPr>
          <w:rFonts w:ascii="Amiri" w:hAnsi="Amiri" w:eastAsia="Amiri" w:cs="Amiri"/>
          <w:lang w:bidi="ar-SA"/>
          <w:color w:val="111111"/>
          <w:sz w:val="28"/>
          <w:szCs w:val="28"/>
          <w:rtl/>
        </w:rPr>
        <w:t xml:space="preserve">أوله : «قال الشيخ العلامة 000 أبو عبداللّه محمد ..».</w:t>
      </w:r>
    </w:p>
    <w:p>
      <w:pPr>
        <w:pStyle w:val="BookText"/>
      </w:pPr>
      <w:r>
        <w:rPr>
          <w:rFonts w:ascii="Amiri" w:hAnsi="Amiri" w:eastAsia="Amiri" w:cs="Amiri"/>
          <w:lang w:bidi="ar-SA"/>
          <w:color w:val="111111"/>
          <w:sz w:val="28"/>
          <w:szCs w:val="28"/>
          <w:rtl/>
        </w:rPr>
        <w:t xml:space="preserve">طبع، انظر المعجم ص 779، وكتبه حسن بن محمد في سنة / 1331ه، فرغ منه المؤلف في سنة/ 953ه.</w:t>
      </w:r>
    </w:p>
    <w:p>
      <w:pPr>
        <w:pStyle w:val="BookText"/>
      </w:pPr>
      <w:r>
        <w:rPr>
          <w:rFonts w:ascii="IRNazanin" w:hAnsi="IRNazanin" w:eastAsia="IRNazanin" w:cs="IRNazanin"/>
          <w:lang w:bidi="fa-IR"/>
          <w:color w:val="111111"/>
          <w:sz w:val="28"/>
          <w:szCs w:val="28"/>
          <w:rtl/>
        </w:rPr>
        <w:t xml:space="preserve">ق = 21</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س[13770/2 مجاميع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القواعد والضوابط انظر : الاصول والضوابط.</w:t>
      </w:r>
    </w:p>
    <w:p>
      <w:pPr>
        <w:pStyle w:val="Heading3"/>
      </w:pPr>
      <w:bookmarkStart w:id="855" w:name="_Toc268"/>
      <w:r>
        <w:t>2664- القواعد الكبرى :</w:t>
      </w:r>
      <w:bookmarkEnd w:id="855"/>
    </w:p>
    <w:p>
      <w:pPr>
        <w:pStyle w:val="BookText"/>
      </w:pPr>
      <w:r>
        <w:rPr>
          <w:rFonts w:ascii="Amiri" w:hAnsi="Amiri" w:eastAsia="Amiri" w:cs="Amiri"/>
          <w:lang w:bidi="ar-SA"/>
          <w:color w:val="111111"/>
          <w:sz w:val="28"/>
          <w:szCs w:val="28"/>
          <w:rtl/>
        </w:rPr>
        <w:t xml:space="preserve">مؤلفه : عزالدين عبد العزيز بن عبد السلام السلمي الشافعي الدمشقي المعروف بالعز ابن عبد السلام (ت - 660 ه) الكشف 2 / 1360، وبروك / الذيل 767/1 والهدية 580/1.</w:t>
      </w:r>
    </w:p>
    <w:p>
      <w:pPr>
        <w:pStyle w:val="BookText"/>
      </w:pPr>
      <w:r>
        <w:rPr>
          <w:rFonts w:ascii="Amiri" w:hAnsi="Amiri" w:eastAsia="Amiri" w:cs="Amiri"/>
          <w:lang w:bidi="ar-SA"/>
          <w:color w:val="111111"/>
          <w:sz w:val="28"/>
          <w:szCs w:val="28"/>
          <w:rtl/>
        </w:rPr>
        <w:t xml:space="preserve">أوله : «الحمد للّه الذي خلق الانس والجن.. ليكلفهم ان يوحدوه ويعبدوه ...».</w:t>
      </w:r>
    </w:p>
    <w:p>
      <w:pPr>
        <w:pStyle w:val="BookText"/>
      </w:pPr>
      <w:r>
        <w:rPr>
          <w:rFonts w:ascii="Amiri" w:hAnsi="Amiri" w:eastAsia="Amiri" w:cs="Amiri"/>
          <w:lang w:bidi="ar-SA"/>
          <w:color w:val="111111"/>
          <w:sz w:val="28"/>
          <w:szCs w:val="28"/>
          <w:rtl/>
        </w:rPr>
        <w:t xml:space="preserve">طبع في القاهرة سنة 1934م.</w:t>
      </w:r>
    </w:p>
    <w:p>
      <w:pPr>
        <w:pStyle w:val="BookText"/>
      </w:pPr>
      <w:r>
        <w:rPr>
          <w:rFonts w:ascii="Amiri" w:hAnsi="Amiri" w:eastAsia="Amiri" w:cs="Amiri"/>
          <w:lang w:bidi="ar-SA"/>
          <w:color w:val="111111"/>
          <w:sz w:val="28"/>
          <w:szCs w:val="28"/>
          <w:rtl/>
        </w:rPr>
        <w:t xml:space="preserve">نسخة جيدة، نفسة الخط، كتبها : عبدالرحمن بن محمود بن عبدالرحمن التبريزي في هراة سنة / 848ه.</w:t>
      </w:r>
    </w:p>
    <w:p>
      <w:pPr>
        <w:pStyle w:val="BookText"/>
      </w:pPr>
      <w:r>
        <w:rPr>
          <w:rFonts w:ascii="IRNazanin" w:hAnsi="IRNazanin" w:eastAsia="IRNazanin" w:cs="IRNazanin"/>
          <w:lang w:bidi="fa-IR"/>
          <w:color w:val="111111"/>
          <w:sz w:val="28"/>
          <w:szCs w:val="28"/>
          <w:rtl/>
        </w:rPr>
        <w:t xml:space="preserve">ق = 231</w:t>
      </w:r>
    </w:p>
    <w:p>
      <w:pPr>
        <w:pStyle w:val="BookText"/>
      </w:pPr>
      <w:r>
        <w:rPr>
          <w:rFonts w:ascii="Times New Roman" w:hAnsi="Times New Roman" w:eastAsia="Times New Roman" w:cs="Times New Roman"/>
          <w:lang w:val="en-US" w:bidi="en-US"/>
          <w:color w:val="111111"/>
          <w:sz w:val="28"/>
          <w:szCs w:val="28"/>
          <w:rtl/>
        </w:rPr>
        <w:t xml:space="preserve">25 ×18</w:t>
      </w:r>
      <w:r>
        <w:rPr>
          <w:rFonts w:ascii="IRNazanin" w:hAnsi="IRNazanin" w:eastAsia="IRNazanin" w:cs="IRNazanin"/>
          <w:lang w:bidi="fa-IR"/>
          <w:color w:val="111111"/>
          <w:sz w:val="28"/>
          <w:szCs w:val="28"/>
          <w:rtl/>
        </w:rPr>
        <w:t xml:space="preserve">س [7052].</w:t>
      </w:r>
    </w:p>
    <w:p>
      <w:pPr>
        <w:pStyle w:val="Heading3"/>
      </w:pPr>
      <w:bookmarkStart w:id="856" w:name="_Toc269"/>
      <w:r>
        <w:t>2665 - القوانين المحكمة :</w:t>
      </w:r>
      <w:bookmarkEnd w:id="856"/>
    </w:p>
    <w:p>
      <w:pPr>
        <w:pStyle w:val="BookText"/>
      </w:pPr>
      <w:r>
        <w:rPr>
          <w:rFonts w:ascii="IRNazanin" w:hAnsi="IRNazanin" w:eastAsia="IRNazanin" w:cs="IRNazanin"/>
          <w:lang w:bidi="fa-IR"/>
          <w:color w:val="111111"/>
          <w:sz w:val="28"/>
          <w:szCs w:val="28"/>
          <w:rtl/>
        </w:rPr>
        <w:t xml:space="preserve">مؤلفه : شهاب القوانين أبو القاسم محمد بن الحسن الجیلاني القمي (ت - 1331ه) الايضاح 244/2. طبع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9" w:name="pg15461_199759"/>
    <w:bookmarkEnd w:id="79"/>
    <w:p>
      <w:pPr>
        <w:pStyle w:val="BookText"/>
      </w:pPr>
      <w:r>
        <w:rPr>
          <w:rFonts w:ascii="Amiri" w:hAnsi="Amiri" w:eastAsia="Amiri" w:cs="Amiri"/>
          <w:lang w:bidi="ar-SA"/>
          <w:color w:val="111111"/>
          <w:sz w:val="28"/>
          <w:szCs w:val="28"/>
          <w:rtl/>
        </w:rPr>
        <w:t xml:space="preserve">بتبريز سنة 1275ه. وفى طهران سنة / 1282ه انظر المعجم ص / 726.</w:t>
      </w:r>
    </w:p>
    <w:p>
      <w:pPr>
        <w:pStyle w:val="BookText"/>
      </w:pPr>
      <w:r>
        <w:rPr>
          <w:rFonts w:ascii="Amiri" w:hAnsi="Amiri" w:eastAsia="Amiri" w:cs="Amiri"/>
          <w:lang w:bidi="ar-SA"/>
          <w:color w:val="111111"/>
          <w:sz w:val="28"/>
          <w:szCs w:val="28"/>
          <w:rtl/>
        </w:rPr>
        <w:t xml:space="preserve">أوله : «الحمد للّه الذي هدانا الى أصول الفروع، وفروع الاصول..».</w:t>
      </w:r>
    </w:p>
    <w:p>
      <w:pPr>
        <w:pStyle w:val="BookText"/>
      </w:pPr>
      <w:r>
        <w:rPr>
          <w:rFonts w:ascii="Amiri" w:hAnsi="Amiri" w:eastAsia="Amiri" w:cs="Amiri"/>
          <w:lang w:bidi="ar-SA"/>
          <w:color w:val="111111"/>
          <w:sz w:val="28"/>
          <w:szCs w:val="28"/>
          <w:rtl/>
        </w:rPr>
        <w:t xml:space="preserve">فرغ منه المصنف سنة / 1205ه. نسخة حسنة كتبت في سنة / 1221 ه.</w:t>
      </w:r>
    </w:p>
    <w:p>
      <w:pPr>
        <w:pStyle w:val="BookText"/>
      </w:pPr>
      <w:r>
        <w:rPr>
          <w:rFonts w:ascii="IRNazanin" w:hAnsi="IRNazanin" w:eastAsia="IRNazanin" w:cs="IRNazanin"/>
          <w:lang w:bidi="fa-IR"/>
          <w:color w:val="111111"/>
          <w:sz w:val="28"/>
          <w:szCs w:val="28"/>
          <w:rtl/>
        </w:rPr>
        <w:t xml:space="preserve">ق = 274</w:t>
      </w:r>
    </w:p>
    <w:p>
      <w:pPr>
        <w:pStyle w:val="BookText"/>
      </w:pPr>
      <w:r>
        <w:rPr>
          <w:rFonts w:ascii="Times New Roman" w:hAnsi="Times New Roman" w:eastAsia="Times New Roman" w:cs="Times New Roman"/>
          <w:lang w:val="en-US" w:bidi="en-US"/>
          <w:color w:val="111111"/>
          <w:sz w:val="28"/>
          <w:szCs w:val="28"/>
          <w:rtl/>
        </w:rPr>
        <w:t xml:space="preserve">29 × 19</w:t>
      </w:r>
      <w:r>
        <w:rPr>
          <w:rFonts w:ascii="IRNazanin" w:hAnsi="IRNazanin" w:eastAsia="IRNazanin" w:cs="IRNazanin"/>
          <w:lang w:bidi="fa-IR"/>
          <w:color w:val="111111"/>
          <w:sz w:val="28"/>
          <w:szCs w:val="28"/>
          <w:rtl/>
        </w:rPr>
        <w:t xml:space="preserve">س [7445].</w:t>
      </w:r>
    </w:p>
    <w:p>
      <w:pPr>
        <w:pStyle w:val="Heading3"/>
      </w:pPr>
      <w:bookmarkStart w:id="857" w:name="_Toc270"/>
      <w:r>
        <w:t>2666-كشف الأنوار في شرح المنار :</w:t>
      </w:r>
      <w:bookmarkEnd w:id="857"/>
    </w:p>
    <w:p>
      <w:pPr>
        <w:pStyle w:val="BookText"/>
      </w:pPr>
      <w:r>
        <w:rPr>
          <w:rFonts w:ascii="Amiri" w:hAnsi="Amiri" w:eastAsia="Amiri" w:cs="Amiri"/>
          <w:lang w:bidi="ar-SA"/>
          <w:color w:val="111111"/>
          <w:sz w:val="28"/>
          <w:szCs w:val="28"/>
          <w:rtl/>
        </w:rPr>
        <w:t xml:space="preserve">مؤلفه : عمر بن عبدالعزيز الكرماني المدعو بعالم (ت كان حياً سنة / 137 ه) الكشف 1825/2.</w:t>
      </w:r>
    </w:p>
    <w:p>
      <w:pPr>
        <w:pStyle w:val="BookText"/>
      </w:pPr>
      <w:r>
        <w:rPr>
          <w:rFonts w:ascii="Amiri" w:hAnsi="Amiri" w:eastAsia="Amiri" w:cs="Amiri"/>
          <w:lang w:bidi="ar-SA"/>
          <w:color w:val="111111"/>
          <w:sz w:val="28"/>
          <w:szCs w:val="28"/>
          <w:rtl/>
        </w:rPr>
        <w:t xml:space="preserve">أوله : «الحمد للّه الذي هدانا بكتابه القويم الى معرفة أصول الشريعة الغراء..».</w:t>
      </w:r>
    </w:p>
    <w:p>
      <w:pPr>
        <w:pStyle w:val="BookText"/>
      </w:pPr>
      <w:r>
        <w:rPr>
          <w:rFonts w:ascii="Amiri" w:hAnsi="Amiri" w:eastAsia="Amiri" w:cs="Amiri"/>
          <w:lang w:bidi="ar-SA"/>
          <w:color w:val="111111"/>
          <w:sz w:val="28"/>
          <w:szCs w:val="28"/>
          <w:rtl/>
        </w:rPr>
        <w:t xml:space="preserve">فرغ منه المصنف في كرمان سنة / 837ه.</w:t>
      </w:r>
    </w:p>
    <w:p>
      <w:pPr>
        <w:pStyle w:val="BookText"/>
      </w:pPr>
      <w:r>
        <w:rPr>
          <w:rFonts w:ascii="Amiri" w:hAnsi="Amiri" w:eastAsia="Amiri" w:cs="Amiri"/>
          <w:lang w:bidi="ar-SA"/>
          <w:color w:val="111111"/>
          <w:sz w:val="28"/>
          <w:szCs w:val="28"/>
          <w:rtl/>
        </w:rPr>
        <w:t xml:space="preserve">نسخة نفيسة في آخرها خط المصنف، ولعلها مسودته..</w:t>
      </w:r>
    </w:p>
    <w:p>
      <w:pPr>
        <w:pStyle w:val="BookText"/>
      </w:pPr>
      <w:r>
        <w:rPr>
          <w:rFonts w:ascii="IRNazanin" w:hAnsi="IRNazanin" w:eastAsia="IRNazanin" w:cs="IRNazanin"/>
          <w:lang w:bidi="fa-IR"/>
          <w:color w:val="111111"/>
          <w:sz w:val="28"/>
          <w:szCs w:val="28"/>
          <w:rtl/>
        </w:rPr>
        <w:t xml:space="preserve">ق =198</w:t>
      </w:r>
    </w:p>
    <w:p>
      <w:pPr>
        <w:pStyle w:val="BookText"/>
      </w:pPr>
      <w:r>
        <w:rPr>
          <w:rFonts w:ascii="Times New Roman" w:hAnsi="Times New Roman" w:eastAsia="Times New Roman" w:cs="Times New Roman"/>
          <w:lang w:val="en-US" w:bidi="en-US"/>
          <w:color w:val="111111"/>
          <w:sz w:val="28"/>
          <w:szCs w:val="28"/>
          <w:rtl/>
        </w:rPr>
        <w:t xml:space="preserve">20 × 13</w:t>
      </w:r>
      <w:r>
        <w:rPr>
          <w:rFonts w:ascii="IRNazanin" w:hAnsi="IRNazanin" w:eastAsia="IRNazanin" w:cs="IRNazanin"/>
          <w:lang w:bidi="fa-IR"/>
          <w:color w:val="111111"/>
          <w:sz w:val="28"/>
          <w:szCs w:val="28"/>
          <w:rtl/>
        </w:rPr>
        <w:t xml:space="preserve">س [3810].</w:t>
      </w:r>
    </w:p>
    <w:p>
      <w:pPr>
        <w:pStyle w:val="Heading3"/>
      </w:pPr>
      <w:bookmarkStart w:id="858" w:name="_Toc271"/>
      <w:r>
        <w:t>2667.كشف المسائل من تقرير القواعد وتحرير الفوائد :</w:t>
      </w:r>
      <w:bookmarkEnd w:id="858"/>
    </w:p>
    <w:p>
      <w:pPr>
        <w:pStyle w:val="BookText"/>
      </w:pPr>
      <w:r>
        <w:rPr>
          <w:rFonts w:ascii="Amiri" w:hAnsi="Amiri" w:eastAsia="Amiri" w:cs="Amiri"/>
          <w:lang w:bidi="ar-SA"/>
          <w:color w:val="111111"/>
          <w:sz w:val="28"/>
          <w:szCs w:val="28"/>
          <w:rtl/>
        </w:rPr>
        <w:t xml:space="preserve">مؤلفه : مجهول، انظر الايضاح 315/1 وبروك 504/1.</w:t>
      </w:r>
    </w:p>
    <w:p>
      <w:pPr>
        <w:pStyle w:val="BookText"/>
      </w:pPr>
      <w:r>
        <w:rPr>
          <w:rFonts w:ascii="IRNazanin" w:hAnsi="IRNazanin" w:eastAsia="IRNazanin" w:cs="IRNazanin"/>
          <w:lang w:bidi="fa-IR"/>
          <w:color w:val="111111"/>
          <w:sz w:val="28"/>
          <w:szCs w:val="28"/>
          <w:rtl/>
        </w:rPr>
        <w:t xml:space="preserve">أوله : «الحمد للّه رب العالمين، وبعد فلما كان كشف المسائل من کتاب تقرير القواعد وتحرير الفوائد للشيخ زين الدين بن رجب الحنبلي مطولاً، اجتهدت في جمع مسائله الأمكان. ورتبتها على أبواب الفقه..».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80" w:name="pg15461_199760"/>
    <w:bookmarkEnd w:id="80"/>
    <w:p>
      <w:pPr>
        <w:pStyle w:val="BookText"/>
      </w:pPr>
      <w:r>
        <w:rPr>
          <w:rFonts w:ascii="IRNazanin" w:hAnsi="IRNazanin" w:eastAsia="IRNazanin" w:cs="IRNazanin"/>
          <w:lang w:bidi="fa-IR"/>
          <w:color w:val="111111"/>
          <w:sz w:val="28"/>
          <w:szCs w:val="28"/>
          <w:rtl/>
        </w:rPr>
        <w:t xml:space="preserve">ق =</w:t>
      </w:r>
    </w:p>
    <w:p>
      <w:pPr>
        <w:pStyle w:val="BookText"/>
      </w:pPr>
      <w:r>
        <w:rPr>
          <w:rFonts w:ascii="Times New Roman" w:hAnsi="Times New Roman" w:eastAsia="Times New Roman" w:cs="Times New Roman"/>
          <w:lang w:val="en-US" w:bidi="en-US"/>
          <w:color w:val="111111"/>
          <w:sz w:val="28"/>
          <w:szCs w:val="28"/>
          <w:rtl/>
        </w:rPr>
        <w:t xml:space="preserve">36 × 18</w:t>
      </w:r>
      <w:r>
        <w:rPr>
          <w:rFonts w:ascii="Amiri" w:hAnsi="Amiri" w:eastAsia="Amiri" w:cs="Amiri"/>
          <w:lang w:bidi="ar-SA"/>
          <w:color w:val="111111"/>
          <w:sz w:val="28"/>
          <w:szCs w:val="28"/>
          <w:rtl/>
        </w:rPr>
        <w:t xml:space="preserve">س [3834/1 مجاميع ]</w:t>
      </w:r>
    </w:p>
    <w:p>
      <w:pPr>
        <w:pStyle w:val="Heading3"/>
      </w:pPr>
      <w:bookmarkStart w:id="859" w:name="_Toc272"/>
      <w:r>
        <w:t>2668 - المجموع المذهب في قواعد المذهب :</w:t>
      </w:r>
      <w:bookmarkEnd w:id="859"/>
    </w:p>
    <w:p>
      <w:pPr>
        <w:pStyle w:val="BookText"/>
      </w:pPr>
      <w:r>
        <w:rPr>
          <w:rFonts w:ascii="Amiri" w:hAnsi="Amiri" w:eastAsia="Amiri" w:cs="Amiri"/>
          <w:lang w:bidi="ar-SA"/>
          <w:color w:val="111111"/>
          <w:sz w:val="28"/>
          <w:szCs w:val="28"/>
          <w:rtl/>
        </w:rPr>
        <w:t xml:space="preserve">مؤلفه : صلاح الدين خليل بن كيكلدي العلائي الدمشقي (ت - 761ه) الايضاح 437/2 وبروك 64/2.</w:t>
      </w:r>
    </w:p>
    <w:p>
      <w:pPr>
        <w:pStyle w:val="BookText"/>
      </w:pPr>
      <w:r>
        <w:rPr>
          <w:rFonts w:ascii="Amiri" w:hAnsi="Amiri" w:eastAsia="Amiri" w:cs="Amiri"/>
          <w:lang w:bidi="ar-SA"/>
          <w:color w:val="111111"/>
          <w:sz w:val="28"/>
          <w:szCs w:val="28"/>
          <w:rtl/>
        </w:rPr>
        <w:t xml:space="preserve">أوله : «الحمد للّه الفاتح أبواب المعارف لطالبيها المانح أسباب العوارف الراغبيها.. الموضح سبل الهداية لسالك سباسبها..».</w:t>
      </w:r>
    </w:p>
    <w:p>
      <w:pPr>
        <w:pStyle w:val="BookText"/>
      </w:pPr>
      <w:r>
        <w:rPr>
          <w:rFonts w:ascii="Amiri" w:hAnsi="Amiri" w:eastAsia="Amiri" w:cs="Amiri"/>
          <w:lang w:bidi="ar-SA"/>
          <w:color w:val="111111"/>
          <w:sz w:val="28"/>
          <w:szCs w:val="28"/>
          <w:rtl/>
        </w:rPr>
        <w:t xml:space="preserve">والنسخة نفيسة مضبوطة، جزءان (1-2) .. كتبهما عبدالرحمن بن عبداللّه بن خلف التزمنتي الاشعري الشافعي سنة /793ه.</w:t>
      </w:r>
    </w:p>
    <w:p>
      <w:pPr>
        <w:pStyle w:val="BookText"/>
      </w:pPr>
      <w:r>
        <w:rPr>
          <w:rFonts w:ascii="IRNazanin" w:hAnsi="IRNazanin" w:eastAsia="IRNazanin" w:cs="IRNazanin"/>
          <w:lang w:bidi="fa-IR"/>
          <w:color w:val="111111"/>
          <w:sz w:val="28"/>
          <w:szCs w:val="28"/>
          <w:rtl/>
        </w:rPr>
        <w:t xml:space="preserve">الجزء الأول ق = 175</w:t>
      </w:r>
    </w:p>
    <w:p>
      <w:pPr>
        <w:pStyle w:val="BookText"/>
      </w:pPr>
      <w:r>
        <w:rPr>
          <w:rFonts w:ascii="Amiri" w:hAnsi="Amiri" w:eastAsia="Amiri" w:cs="Amiri"/>
          <w:lang w:bidi="ar-SA"/>
          <w:color w:val="111111"/>
          <w:sz w:val="28"/>
          <w:szCs w:val="28"/>
          <w:rtl/>
        </w:rPr>
        <w:t xml:space="preserve">الجزء الثاني ق = 165</w:t>
      </w:r>
    </w:p>
    <w:p>
      <w:pPr>
        <w:pStyle w:val="BookText"/>
      </w:pPr>
      <w:r>
        <w:rPr>
          <w:rFonts w:ascii="Times New Roman" w:hAnsi="Times New Roman" w:eastAsia="Times New Roman" w:cs="Times New Roman"/>
          <w:lang w:val="en-US" w:bidi="en-US"/>
          <w:color w:val="111111"/>
          <w:sz w:val="28"/>
          <w:szCs w:val="28"/>
          <w:rtl/>
        </w:rPr>
        <w:t xml:space="preserve">23×16</w:t>
      </w:r>
      <w:r>
        <w:rPr>
          <w:rFonts w:ascii="IRNazanin" w:hAnsi="IRNazanin" w:eastAsia="IRNazanin" w:cs="IRNazanin"/>
          <w:lang w:bidi="fa-IR"/>
          <w:color w:val="111111"/>
          <w:sz w:val="28"/>
          <w:szCs w:val="28"/>
          <w:rtl/>
        </w:rPr>
        <w:t xml:space="preserve">س [4168 - 4169 ].</w:t>
      </w:r>
    </w:p>
    <w:p>
      <w:pPr>
        <w:pStyle w:val="Heading3"/>
      </w:pPr>
      <w:bookmarkStart w:id="860" w:name="_Toc273"/>
      <w:r>
        <w:t>2669- مختصر منتهى السؤل والأمل من علمي الاصول والجدل :</w:t>
      </w:r>
      <w:bookmarkEnd w:id="860"/>
    </w:p>
    <w:p>
      <w:pPr>
        <w:pStyle w:val="BookText"/>
      </w:pPr>
      <w:r>
        <w:rPr>
          <w:rFonts w:ascii="Amiri" w:hAnsi="Amiri" w:eastAsia="Amiri" w:cs="Amiri"/>
          <w:lang w:bidi="ar-SA"/>
          <w:color w:val="111111"/>
          <w:sz w:val="28"/>
          <w:szCs w:val="28"/>
          <w:rtl/>
        </w:rPr>
        <w:t xml:space="preserve">مؤلفه : ابن الحاجب / عثمان بن عمر، جمال الدين (ت 646ه).</w:t>
      </w:r>
    </w:p>
    <w:p>
      <w:pPr>
        <w:pStyle w:val="BookText"/>
      </w:pPr>
      <w:r>
        <w:rPr>
          <w:rFonts w:ascii="IRNazanin" w:hAnsi="IRNazanin" w:eastAsia="IRNazanin" w:cs="IRNazanin"/>
          <w:lang w:bidi="fa-IR"/>
          <w:color w:val="111111"/>
          <w:sz w:val="28"/>
          <w:szCs w:val="28"/>
          <w:rtl/>
        </w:rPr>
        <w:t xml:space="preserve">طبع مرات، انظر المعجم ص / 72.</w:t>
      </w:r>
    </w:p>
    <w:p>
      <w:pPr>
        <w:pStyle w:val="BookText"/>
      </w:pPr>
      <w:r>
        <w:rPr>
          <w:rFonts w:ascii="Amiri" w:hAnsi="Amiri" w:eastAsia="Amiri" w:cs="Amiri"/>
          <w:lang w:bidi="ar-SA"/>
          <w:color w:val="111111"/>
          <w:sz w:val="28"/>
          <w:szCs w:val="28"/>
          <w:rtl/>
        </w:rPr>
        <w:t xml:space="preserve">أوله : «الحمد للّه الذي برأ الأنام وعمهم بالاكرام والدعوة الى دار السلام، وخص من شاء بمزايا الأنعام..».</w:t>
      </w:r>
    </w:p>
    <w:p>
      <w:pPr>
        <w:pStyle w:val="BookText"/>
      </w:pPr>
      <w:r>
        <w:rPr>
          <w:rFonts w:ascii="Amiri" w:hAnsi="Amiri" w:eastAsia="Amiri" w:cs="Amiri"/>
          <w:lang w:bidi="ar-SA"/>
          <w:color w:val="111111"/>
          <w:sz w:val="28"/>
          <w:szCs w:val="28"/>
          <w:rtl/>
        </w:rPr>
        <w:t xml:space="preserve">كتب سنة / 1110ه.</w:t>
      </w:r>
    </w:p>
    <w:p>
      <w:pPr>
        <w:pStyle w:val="BookText"/>
      </w:pPr>
      <w:r>
        <w:rPr>
          <w:rFonts w:ascii="IRNazanin" w:hAnsi="IRNazanin" w:eastAsia="IRNazanin" w:cs="IRNazanin"/>
          <w:lang w:bidi="fa-IR"/>
          <w:color w:val="111111"/>
          <w:sz w:val="28"/>
          <w:szCs w:val="28"/>
          <w:rtl/>
        </w:rPr>
        <w:t xml:space="preserve">ق = 235</w:t>
      </w:r>
    </w:p>
    <w:p>
      <w:pPr>
        <w:pStyle w:val="BookText"/>
      </w:pPr>
      <w:r>
        <w:rPr>
          <w:rFonts w:ascii="Times New Roman" w:hAnsi="Times New Roman" w:eastAsia="Times New Roman" w:cs="Times New Roman"/>
          <w:lang w:val="en-US" w:bidi="en-US"/>
          <w:color w:val="111111"/>
          <w:sz w:val="28"/>
          <w:szCs w:val="28"/>
          <w:rtl/>
        </w:rPr>
        <w:t xml:space="preserve">19 × 12 </w:t>
      </w:r>
      <w:r>
        <w:rPr>
          <w:rFonts w:ascii="IRNazanin" w:hAnsi="IRNazanin" w:eastAsia="IRNazanin" w:cs="IRNazanin"/>
          <w:lang w:bidi="fa-IR"/>
          <w:color w:val="111111"/>
          <w:sz w:val="28"/>
          <w:szCs w:val="28"/>
          <w:rtl/>
        </w:rPr>
        <w:t xml:space="preserve">س [4004].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1" w:name="pg15461_199761"/>
    <w:bookmarkEnd w:id="81"/>
    <w:p>
      <w:pPr>
        <w:pStyle w:val="Heading3"/>
      </w:pPr>
      <w:bookmarkStart w:id="861" w:name="_Toc274"/>
      <w:r>
        <w:t>2670 - نسخة أخرى :</w:t>
      </w:r>
      <w:bookmarkEnd w:id="861"/>
    </w:p>
    <w:p>
      <w:pPr>
        <w:pStyle w:val="BookText"/>
      </w:pPr>
      <w:r>
        <w:rPr>
          <w:rFonts w:ascii="Amiri" w:hAnsi="Amiri" w:eastAsia="Amiri" w:cs="Amiri"/>
          <w:lang w:bidi="ar-SA"/>
          <w:color w:val="111111"/>
          <w:sz w:val="28"/>
          <w:szCs w:val="28"/>
          <w:rtl/>
        </w:rPr>
        <w:t xml:space="preserve">حسنة الخط، قديمته.</w:t>
      </w:r>
    </w:p>
    <w:p>
      <w:pPr>
        <w:pStyle w:val="BookText"/>
      </w:pPr>
      <w:r>
        <w:rPr>
          <w:rFonts w:ascii="IRNazanin" w:hAnsi="IRNazanin" w:eastAsia="IRNazanin" w:cs="IRNazanin"/>
          <w:lang w:bidi="fa-IR"/>
          <w:color w:val="111111"/>
          <w:sz w:val="28"/>
          <w:szCs w:val="28"/>
          <w:rtl/>
        </w:rPr>
        <w:t xml:space="preserve">ق = 104</w:t>
      </w:r>
    </w:p>
    <w:p>
      <w:pPr>
        <w:pStyle w:val="BookText"/>
      </w:pPr>
      <w:r>
        <w:rPr>
          <w:rFonts w:ascii="IRNazanin" w:hAnsi="IRNazanin" w:eastAsia="IRNazanin" w:cs="IRNazanin"/>
          <w:lang w:bidi="fa-IR"/>
          <w:color w:val="111111"/>
          <w:sz w:val="28"/>
          <w:szCs w:val="28"/>
          <w:rtl/>
        </w:rPr>
        <w:t xml:space="preserve">ق = 103</w:t>
      </w:r>
    </w:p>
    <w:p>
      <w:pPr>
        <w:pStyle w:val="BookText"/>
      </w:pPr>
      <w:r>
        <w:rPr>
          <w:rFonts w:ascii="Times New Roman" w:hAnsi="Times New Roman" w:eastAsia="Times New Roman" w:cs="Times New Roman"/>
          <w:lang w:val="en-US" w:bidi="en-US"/>
          <w:color w:val="111111"/>
          <w:sz w:val="28"/>
          <w:szCs w:val="28"/>
          <w:rtl/>
        </w:rPr>
        <w:t xml:space="preserve">23 × 12</w:t>
      </w:r>
      <w:r>
        <w:rPr>
          <w:rFonts w:ascii="IRNazanin" w:hAnsi="IRNazanin" w:eastAsia="IRNazanin" w:cs="IRNazanin"/>
          <w:lang w:bidi="fa-IR"/>
          <w:color w:val="111111"/>
          <w:sz w:val="28"/>
          <w:szCs w:val="28"/>
          <w:rtl/>
        </w:rPr>
        <w:t xml:space="preserve">س  [5215].</w:t>
      </w:r>
    </w:p>
    <w:p>
      <w:pPr>
        <w:pStyle w:val="Heading3"/>
      </w:pPr>
      <w:bookmarkStart w:id="862" w:name="_Toc275"/>
      <w:r>
        <w:t>2671- المحصول في علم الاصول :</w:t>
      </w:r>
      <w:bookmarkEnd w:id="862"/>
    </w:p>
    <w:p>
      <w:pPr>
        <w:pStyle w:val="BookText"/>
      </w:pPr>
      <w:r>
        <w:rPr>
          <w:rFonts w:ascii="IRNazanin" w:hAnsi="IRNazanin" w:eastAsia="IRNazanin" w:cs="IRNazanin"/>
          <w:lang w:bidi="fa-IR"/>
          <w:color w:val="111111"/>
          <w:sz w:val="28"/>
          <w:szCs w:val="28"/>
          <w:rtl/>
        </w:rPr>
        <w:t xml:space="preserve">مؤلفه : فخر الدین محمد بن عمر الرازي (ت - 606ه) الكشف 2/ 1615.</w:t>
      </w:r>
    </w:p>
    <w:p>
      <w:pPr>
        <w:pStyle w:val="BookText"/>
      </w:pPr>
      <w:r>
        <w:rPr>
          <w:rFonts w:ascii="Amiri" w:hAnsi="Amiri" w:eastAsia="Amiri" w:cs="Amiri"/>
          <w:lang w:bidi="ar-SA"/>
          <w:color w:val="111111"/>
          <w:sz w:val="28"/>
          <w:szCs w:val="28"/>
          <w:rtl/>
        </w:rPr>
        <w:t xml:space="preserve">أوله : «الحمد للّه الذي نور بأنوار العلم منابر المشارق والمغارب ...».</w:t>
      </w:r>
    </w:p>
    <w:p>
      <w:pPr>
        <w:pStyle w:val="BookText"/>
      </w:pPr>
      <w:r>
        <w:rPr>
          <w:rFonts w:ascii="Amiri" w:hAnsi="Amiri" w:eastAsia="Amiri" w:cs="Amiri"/>
          <w:lang w:bidi="ar-SA"/>
          <w:color w:val="111111"/>
          <w:sz w:val="28"/>
          <w:szCs w:val="28"/>
          <w:rtl/>
        </w:rPr>
        <w:t xml:space="preserve">كتب في سنة / 1339ه، خطه جيد.</w:t>
      </w:r>
    </w:p>
    <w:p>
      <w:pPr>
        <w:pStyle w:val="BookText"/>
      </w:pPr>
      <w:r>
        <w:rPr>
          <w:rFonts w:ascii="IRNazanin" w:hAnsi="IRNazanin" w:eastAsia="IRNazanin" w:cs="IRNazanin"/>
          <w:lang w:bidi="fa-IR"/>
          <w:color w:val="111111"/>
          <w:sz w:val="28"/>
          <w:szCs w:val="28"/>
          <w:rtl/>
        </w:rPr>
        <w:t xml:space="preserve">ق = 184</w:t>
      </w:r>
    </w:p>
    <w:p>
      <w:pPr>
        <w:pStyle w:val="BookText"/>
      </w:pPr>
      <w:r>
        <w:rPr>
          <w:rFonts w:ascii="Times New Roman" w:hAnsi="Times New Roman" w:eastAsia="Times New Roman" w:cs="Times New Roman"/>
          <w:lang w:val="en-US" w:bidi="en-US"/>
          <w:color w:val="111111"/>
          <w:sz w:val="28"/>
          <w:szCs w:val="28"/>
          <w:rtl/>
        </w:rPr>
        <w:t xml:space="preserve">20×13</w:t>
      </w:r>
      <w:r>
        <w:rPr>
          <w:rFonts w:ascii="IRNazanin" w:hAnsi="IRNazanin" w:eastAsia="IRNazanin" w:cs="IRNazanin"/>
          <w:lang w:bidi="fa-IR"/>
          <w:color w:val="111111"/>
          <w:sz w:val="28"/>
          <w:szCs w:val="28"/>
          <w:rtl/>
        </w:rPr>
        <w:t xml:space="preserve">س [13771].</w:t>
      </w:r>
    </w:p>
    <w:p>
      <w:pPr>
        <w:pStyle w:val="Heading3"/>
      </w:pPr>
      <w:bookmarkStart w:id="863" w:name="_Toc276"/>
      <w:r>
        <w:t>2672- مرآة الأصول شرح مرقاة الوصول :</w:t>
      </w:r>
      <w:bookmarkEnd w:id="863"/>
    </w:p>
    <w:p>
      <w:pPr>
        <w:pStyle w:val="BookText"/>
      </w:pPr>
      <w:r>
        <w:rPr>
          <w:rFonts w:ascii="IRNazanin" w:hAnsi="IRNazanin" w:eastAsia="IRNazanin" w:cs="IRNazanin"/>
          <w:lang w:bidi="fa-IR"/>
          <w:color w:val="111111"/>
          <w:sz w:val="28"/>
          <w:szCs w:val="28"/>
          <w:rtl/>
        </w:rPr>
        <w:t xml:space="preserve">مؤلفه : الملا خسرو محمد بن فرامرز (ت - 885ه) طبع، انظر المعجم ص / 1790.</w:t>
      </w:r>
    </w:p>
    <w:p>
      <w:pPr>
        <w:pStyle w:val="BookText"/>
      </w:pPr>
      <w:r>
        <w:rPr>
          <w:rFonts w:ascii="Amiri" w:hAnsi="Amiri" w:eastAsia="Amiri" w:cs="Amiri"/>
          <w:lang w:bidi="ar-SA"/>
          <w:color w:val="111111"/>
          <w:sz w:val="28"/>
          <w:szCs w:val="28"/>
          <w:rtl/>
        </w:rPr>
        <w:t xml:space="preserve">أوله « الحمد للّه الذي كرم بني آدم بالعقل القويم، وهداهم بنور توفيقه الى الصراط المستقيم..».</w:t>
      </w:r>
    </w:p>
    <w:p>
      <w:pPr>
        <w:pStyle w:val="BookText"/>
      </w:pPr>
      <w:r>
        <w:rPr>
          <w:rFonts w:ascii="Amiri" w:hAnsi="Amiri" w:eastAsia="Amiri" w:cs="Amiri"/>
          <w:lang w:bidi="ar-SA"/>
          <w:color w:val="111111"/>
          <w:sz w:val="28"/>
          <w:szCs w:val="28"/>
          <w:rtl/>
        </w:rPr>
        <w:t xml:space="preserve">والنسخة مذهبة جيدة الخط.</w:t>
      </w:r>
    </w:p>
    <w:p>
      <w:pPr>
        <w:pStyle w:val="BookText"/>
      </w:pPr>
      <w:r>
        <w:rPr>
          <w:rFonts w:ascii="IRNazanin" w:hAnsi="IRNazanin" w:eastAsia="IRNazanin" w:cs="IRNazanin"/>
          <w:lang w:bidi="fa-IR"/>
          <w:color w:val="111111"/>
          <w:sz w:val="28"/>
          <w:szCs w:val="28"/>
          <w:rtl/>
        </w:rPr>
        <w:t xml:space="preserve">ق = 198</w:t>
      </w:r>
    </w:p>
    <w:p>
      <w:pPr>
        <w:pStyle w:val="BookText"/>
      </w:pPr>
      <w:r>
        <w:rPr>
          <w:rFonts w:ascii="Times New Roman" w:hAnsi="Times New Roman" w:eastAsia="Times New Roman" w:cs="Times New Roman"/>
          <w:lang w:val="en-US" w:bidi="en-US"/>
          <w:color w:val="111111"/>
          <w:sz w:val="28"/>
          <w:szCs w:val="28"/>
          <w:rtl/>
        </w:rPr>
        <w:t xml:space="preserve">23 × 16</w:t>
      </w:r>
      <w:r>
        <w:rPr>
          <w:rFonts w:ascii="IRNazanin" w:hAnsi="IRNazanin" w:eastAsia="IRNazanin" w:cs="IRNazanin"/>
          <w:lang w:bidi="fa-IR"/>
          <w:color w:val="111111"/>
          <w:sz w:val="28"/>
          <w:szCs w:val="28"/>
          <w:rtl/>
        </w:rPr>
        <w:t xml:space="preserve">س [6908].</w:t>
      </w:r>
    </w:p>
    <w:p>
      <w:pPr>
        <w:pStyle w:val="Heading3"/>
      </w:pPr>
      <w:bookmarkStart w:id="864" w:name="_Toc277"/>
      <w:r>
        <w:t>2673- مسئلة الحقيقة والمجاز :</w:t>
      </w:r>
      <w:bookmarkEnd w:id="864"/>
    </w:p>
    <w:p>
      <w:pPr>
        <w:pStyle w:val="BookText"/>
      </w:pPr>
      <w:r>
        <w:rPr>
          <w:rFonts w:ascii="Amiri" w:hAnsi="Amiri" w:eastAsia="Amiri" w:cs="Amiri"/>
          <w:lang w:bidi="ar-SA"/>
          <w:color w:val="111111"/>
          <w:sz w:val="28"/>
          <w:szCs w:val="28"/>
          <w:rtl/>
        </w:rPr>
        <w:t xml:space="preserve">مؤلفها : تقي الدين بن تيمية (ت - 728ه)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2" w:name="pg15461_199762"/>
    <w:bookmarkEnd w:id="82"/>
    <w:p>
      <w:pPr>
        <w:pStyle w:val="BookText"/>
      </w:pPr>
      <w:r>
        <w:rPr>
          <w:rFonts w:ascii="Amiri" w:hAnsi="Amiri" w:eastAsia="Amiri" w:cs="Amiri"/>
          <w:lang w:bidi="ar-SA"/>
          <w:color w:val="111111"/>
          <w:sz w:val="28"/>
          <w:szCs w:val="28"/>
          <w:rtl/>
        </w:rPr>
        <w:t xml:space="preserve">أولها : «الحمد للّه نستعينه ونستغفره، ونعوذ باللّه من شرور أنفسنا، ومن سيئات أعمالنا، من يهده اللّه فلا مضل له ... قال شيخ الاسلام... قال أبو الحسن الآمدي في أحكامه... اختلف الأصوليون في اشتمال اللغة على الاسماء المحازية..».</w:t>
      </w:r>
    </w:p>
    <w:p>
      <w:pPr>
        <w:pStyle w:val="BookText"/>
      </w:pPr>
      <w:r>
        <w:rPr>
          <w:rFonts w:ascii="Amiri" w:hAnsi="Amiri" w:eastAsia="Amiri" w:cs="Amiri"/>
          <w:lang w:bidi="ar-SA"/>
          <w:color w:val="111111"/>
          <w:sz w:val="28"/>
          <w:szCs w:val="28"/>
          <w:rtl/>
        </w:rPr>
        <w:t xml:space="preserve">كتبها : الخطاط رسلان في دمشق سنة / 1300ه</w:t>
      </w:r>
    </w:p>
    <w:p>
      <w:pPr>
        <w:pStyle w:val="BookText"/>
      </w:pPr>
      <w:r>
        <w:rPr>
          <w:rFonts w:ascii="IRNazanin" w:hAnsi="IRNazanin" w:eastAsia="IRNazanin" w:cs="IRNazanin"/>
          <w:lang w:bidi="fa-IR"/>
          <w:color w:val="111111"/>
          <w:sz w:val="28"/>
          <w:szCs w:val="28"/>
          <w:rtl/>
        </w:rPr>
        <w:t xml:space="preserve">ق = 40</w:t>
      </w:r>
    </w:p>
    <w:p>
      <w:pPr>
        <w:pStyle w:val="BookText"/>
      </w:pPr>
      <w:r>
        <w:rPr>
          <w:rFonts w:ascii="Amiri" w:hAnsi="Amiri" w:eastAsia="Amiri" w:cs="Amiri"/>
          <w:lang w:bidi="ar-SA"/>
          <w:color w:val="111111"/>
          <w:sz w:val="28"/>
          <w:szCs w:val="28"/>
          <w:rtl/>
        </w:rPr>
        <w:t xml:space="preserve">[6454/4] مجاميع.</w:t>
      </w:r>
    </w:p>
    <w:p>
      <w:pPr>
        <w:pStyle w:val="Heading3"/>
      </w:pPr>
      <w:bookmarkStart w:id="865" w:name="_Toc278"/>
      <w:r>
        <w:t>2674- المستصفى في الاصول :</w:t>
      </w:r>
      <w:bookmarkEnd w:id="865"/>
    </w:p>
    <w:p>
      <w:pPr>
        <w:pStyle w:val="BookText"/>
      </w:pPr>
      <w:r>
        <w:rPr>
          <w:rFonts w:ascii="Amiri" w:hAnsi="Amiri" w:eastAsia="Amiri" w:cs="Amiri"/>
          <w:lang w:bidi="ar-SA"/>
          <w:color w:val="111111"/>
          <w:sz w:val="28"/>
          <w:szCs w:val="28"/>
          <w:rtl/>
        </w:rPr>
        <w:t xml:space="preserve">مؤلفه : الامام ابو حامد الغزالي (ت - 505ه) طبع انظر المعجم ص / 1414، ثم طبع فى القاهرة سنة / 1937م ومرة ثالثة نشرته مكتبة المثنى ب-(الأوفست).</w:t>
      </w:r>
    </w:p>
    <w:p>
      <w:pPr>
        <w:pStyle w:val="BookText"/>
      </w:pPr>
      <w:r>
        <w:rPr>
          <w:rFonts w:ascii="Amiri" w:hAnsi="Amiri" w:eastAsia="Amiri" w:cs="Amiri"/>
          <w:lang w:bidi="ar-SA"/>
          <w:color w:val="111111"/>
          <w:sz w:val="28"/>
          <w:szCs w:val="28"/>
          <w:rtl/>
        </w:rPr>
        <w:t xml:space="preserve">أوله : «الحمد للّه القوي القادر الولي الناصر، اللطيف القاهر..».</w:t>
      </w:r>
    </w:p>
    <w:p>
      <w:pPr>
        <w:pStyle w:val="BookText"/>
      </w:pPr>
      <w:r>
        <w:rPr>
          <w:rFonts w:ascii="Amiri" w:hAnsi="Amiri" w:eastAsia="Amiri" w:cs="Amiri"/>
          <w:lang w:bidi="ar-SA"/>
          <w:color w:val="111111"/>
          <w:sz w:val="28"/>
          <w:szCs w:val="28"/>
          <w:rtl/>
        </w:rPr>
        <w:t xml:space="preserve">كتب سنة / 1235ه.</w:t>
      </w:r>
    </w:p>
    <w:p>
      <w:pPr>
        <w:pStyle w:val="BookText"/>
      </w:pPr>
      <w:r>
        <w:rPr>
          <w:rFonts w:ascii="IRNazanin" w:hAnsi="IRNazanin" w:eastAsia="IRNazanin" w:cs="IRNazanin"/>
          <w:lang w:bidi="fa-IR"/>
          <w:color w:val="111111"/>
          <w:sz w:val="28"/>
          <w:szCs w:val="28"/>
          <w:rtl/>
        </w:rPr>
        <w:t xml:space="preserve">ق = 467</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[4054].</w:t>
      </w:r>
    </w:p>
    <w:p>
      <w:pPr>
        <w:pStyle w:val="Heading3"/>
      </w:pPr>
      <w:bookmarkStart w:id="866" w:name="_Toc279"/>
      <w:r>
        <w:t>2675- نسخة أخرى :</w:t>
      </w:r>
      <w:bookmarkEnd w:id="866"/>
    </w:p>
    <w:p>
      <w:pPr>
        <w:pStyle w:val="BookText"/>
      </w:pPr>
      <w:r>
        <w:rPr>
          <w:rFonts w:ascii="Amiri" w:hAnsi="Amiri" w:eastAsia="Amiri" w:cs="Amiri"/>
          <w:lang w:bidi="ar-SA"/>
          <w:color w:val="111111"/>
          <w:sz w:val="28"/>
          <w:szCs w:val="28"/>
          <w:rtl/>
        </w:rPr>
        <w:t xml:space="preserve">قديمة الخط مضبوطة جيدة.</w:t>
      </w:r>
    </w:p>
    <w:p>
      <w:pPr>
        <w:pStyle w:val="BookText"/>
      </w:pPr>
      <w:r>
        <w:rPr>
          <w:rFonts w:ascii="IRNazanin" w:hAnsi="IRNazanin" w:eastAsia="IRNazanin" w:cs="IRNazanin"/>
          <w:lang w:bidi="fa-IR"/>
          <w:color w:val="111111"/>
          <w:sz w:val="28"/>
          <w:szCs w:val="28"/>
          <w:rtl/>
        </w:rPr>
        <w:t xml:space="preserve">ق = 395</w:t>
      </w:r>
    </w:p>
    <w:p>
      <w:pPr>
        <w:pStyle w:val="BookText"/>
      </w:pPr>
      <w:r>
        <w:rPr>
          <w:rFonts w:ascii="Times New Roman" w:hAnsi="Times New Roman" w:eastAsia="Times New Roman" w:cs="Times New Roman"/>
          <w:lang w:val="en-US" w:bidi="en-US"/>
          <w:color w:val="111111"/>
          <w:sz w:val="28"/>
          <w:szCs w:val="28"/>
          <w:rtl/>
        </w:rPr>
        <w:t xml:space="preserve">26× 17</w:t>
      </w:r>
      <w:r>
        <w:rPr>
          <w:rFonts w:ascii="IRNazanin" w:hAnsi="IRNazanin" w:eastAsia="IRNazanin" w:cs="IRNazanin"/>
          <w:lang w:bidi="fa-IR"/>
          <w:color w:val="111111"/>
          <w:sz w:val="28"/>
          <w:szCs w:val="28"/>
          <w:rtl/>
        </w:rPr>
        <w:t xml:space="preserve">س [6904].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3" w:name="pg15461_199763"/>
    <w:bookmarkEnd w:id="83"/>
    <w:p>
      <w:pPr>
        <w:pStyle w:val="Heading3"/>
      </w:pPr>
      <w:bookmarkStart w:id="867" w:name="_Toc280"/>
      <w:r>
        <w:t>2676 - المسودة في الأصول :</w:t>
      </w:r>
      <w:bookmarkEnd w:id="867"/>
    </w:p>
    <w:p>
      <w:pPr>
        <w:pStyle w:val="BookText"/>
      </w:pPr>
      <w:r>
        <w:rPr>
          <w:rFonts w:ascii="Amiri" w:hAnsi="Amiri" w:eastAsia="Amiri" w:cs="Amiri"/>
          <w:lang w:bidi="ar-SA"/>
          <w:color w:val="111111"/>
          <w:sz w:val="28"/>
          <w:szCs w:val="28"/>
          <w:rtl/>
        </w:rPr>
        <w:t xml:space="preserve">مؤلفه : ابن تيمية تقي الدين (ت - 728ه) بروك / الذيل 124/2.</w:t>
      </w:r>
    </w:p>
    <w:p>
      <w:pPr>
        <w:pStyle w:val="BookText"/>
      </w:pPr>
      <w:r>
        <w:rPr>
          <w:rFonts w:ascii="Amiri" w:hAnsi="Amiri" w:eastAsia="Amiri" w:cs="Amiri"/>
          <w:lang w:bidi="ar-SA"/>
          <w:color w:val="111111"/>
          <w:sz w:val="28"/>
          <w:szCs w:val="28"/>
          <w:rtl/>
        </w:rPr>
        <w:t xml:space="preserve">أوله : «بسملة، مسائل الأوامر اذا وردت صيغة أفعل من الأعلى إلى من هو دونه متجردة عن القرائ..».</w:t>
      </w:r>
    </w:p>
    <w:p>
      <w:pPr>
        <w:pStyle w:val="BookText"/>
      </w:pPr>
      <w:r>
        <w:rPr>
          <w:rFonts w:ascii="Amiri" w:hAnsi="Amiri" w:eastAsia="Amiri" w:cs="Amiri"/>
          <w:lang w:bidi="ar-SA"/>
          <w:color w:val="111111"/>
          <w:sz w:val="28"/>
          <w:szCs w:val="28"/>
          <w:rtl/>
        </w:rPr>
        <w:t xml:space="preserve">كتبه : عبد القادر بن أحمد بدران الدمشقي الحنبلي للسيد نعمان خير الدين الالوسي (ت - 1397 ه) سنة / 1305ه. طبع في القاهرة .</w:t>
      </w:r>
    </w:p>
    <w:p>
      <w:pPr>
        <w:pStyle w:val="BookText"/>
      </w:pPr>
      <w:r>
        <w:rPr>
          <w:rFonts w:ascii="IRNazanin" w:hAnsi="IRNazanin" w:eastAsia="IRNazanin" w:cs="IRNazanin"/>
          <w:lang w:bidi="fa-IR"/>
          <w:color w:val="111111"/>
          <w:sz w:val="28"/>
          <w:szCs w:val="28"/>
          <w:rtl/>
        </w:rPr>
        <w:t xml:space="preserve">ق = 254</w:t>
      </w:r>
    </w:p>
    <w:p>
      <w:pPr>
        <w:pStyle w:val="BookText"/>
      </w:pPr>
      <w:r>
        <w:rPr>
          <w:rFonts w:ascii="Times New Roman" w:hAnsi="Times New Roman" w:eastAsia="Times New Roman" w:cs="Times New Roman"/>
          <w:lang w:val="en-US" w:bidi="en-US"/>
          <w:color w:val="111111"/>
          <w:sz w:val="28"/>
          <w:szCs w:val="28"/>
          <w:rtl/>
        </w:rPr>
        <w:t xml:space="preserve">23 × 17</w:t>
      </w:r>
      <w:r>
        <w:rPr>
          <w:rFonts w:ascii="IRNazanin" w:hAnsi="IRNazanin" w:eastAsia="IRNazanin" w:cs="IRNazanin"/>
          <w:lang w:bidi="fa-IR"/>
          <w:color w:val="111111"/>
          <w:sz w:val="28"/>
          <w:szCs w:val="28"/>
          <w:rtl/>
        </w:rPr>
        <w:t xml:space="preserve">س [6902 ].</w:t>
      </w:r>
    </w:p>
    <w:p>
      <w:pPr>
        <w:pStyle w:val="Heading3"/>
      </w:pPr>
      <w:bookmarkStart w:id="868" w:name="_Toc281"/>
      <w:r>
        <w:t>2677 - معالم الدين وملاذ المجتهدين في الأصول</w:t>
      </w:r>
      <w:bookmarkEnd w:id="868"/>
    </w:p>
    <w:p>
      <w:pPr>
        <w:pStyle w:val="BookText"/>
      </w:pPr>
      <w:r>
        <w:rPr>
          <w:rFonts w:ascii="Amiri" w:hAnsi="Amiri" w:eastAsia="Amiri" w:cs="Amiri"/>
          <w:lang w:bidi="ar-SA"/>
          <w:color w:val="111111"/>
          <w:sz w:val="28"/>
          <w:szCs w:val="28"/>
          <w:rtl/>
        </w:rPr>
        <w:t xml:space="preserve">مؤلفه : الحسن بن زين الدين العاملي الشامي (ت - 1011 ه) الايضاح 505/2، وبروك 450/2.</w:t>
      </w:r>
    </w:p>
    <w:p>
      <w:pPr>
        <w:pStyle w:val="BookText"/>
      </w:pPr>
      <w:r>
        <w:rPr>
          <w:rFonts w:ascii="Amiri" w:hAnsi="Amiri" w:eastAsia="Amiri" w:cs="Amiri"/>
          <w:lang w:bidi="ar-SA"/>
          <w:color w:val="111111"/>
          <w:sz w:val="28"/>
          <w:szCs w:val="28"/>
          <w:rtl/>
        </w:rPr>
        <w:t xml:space="preserve">أوله : «الفقه في اللغة الفهم، وفي الاصطلاح هو العلم بالاحكام الشرعية..».</w:t>
      </w:r>
    </w:p>
    <w:p>
      <w:pPr>
        <w:pStyle w:val="BookText"/>
      </w:pPr>
      <w:r>
        <w:rPr>
          <w:rFonts w:ascii="IRNazanin" w:hAnsi="IRNazanin" w:eastAsia="IRNazanin" w:cs="IRNazanin"/>
          <w:lang w:bidi="fa-IR"/>
          <w:color w:val="111111"/>
          <w:sz w:val="28"/>
          <w:szCs w:val="28"/>
          <w:rtl/>
        </w:rPr>
        <w:t xml:space="preserve">کتبه : امام قلي بن علي محمد همداني سنة / 1245ه.</w:t>
      </w:r>
    </w:p>
    <w:p>
      <w:pPr>
        <w:pStyle w:val="BookText"/>
      </w:pPr>
      <w:r>
        <w:rPr>
          <w:rFonts w:ascii="IRNazanin" w:hAnsi="IRNazanin" w:eastAsia="IRNazanin" w:cs="IRNazanin"/>
          <w:lang w:bidi="fa-IR"/>
          <w:color w:val="111111"/>
          <w:sz w:val="28"/>
          <w:szCs w:val="28"/>
          <w:rtl/>
        </w:rPr>
        <w:t xml:space="preserve">ق = 331</w:t>
      </w:r>
    </w:p>
    <w:p>
      <w:pPr>
        <w:pStyle w:val="Heading3"/>
      </w:pPr>
      <w:bookmarkStart w:id="869" w:name="_Toc282"/>
      <w:r>
        <w:t>2678- المغني في الاصول :</w:t>
      </w:r>
      <w:bookmarkEnd w:id="869"/>
    </w:p>
    <w:p>
      <w:pPr>
        <w:pStyle w:val="BookText"/>
      </w:pPr>
      <w:r>
        <w:rPr>
          <w:rFonts w:ascii="Amiri" w:hAnsi="Amiri" w:eastAsia="Amiri" w:cs="Amiri"/>
          <w:lang w:bidi="ar-SA"/>
          <w:color w:val="111111"/>
          <w:sz w:val="28"/>
          <w:szCs w:val="28"/>
          <w:rtl/>
        </w:rPr>
        <w:t xml:space="preserve">مؤلفه : عمر بن محمد بن عمر الخبازي الخجندي (ت - 671 ه) الكشف 1749/2 وبروك 382/1.</w:t>
      </w:r>
    </w:p>
    <w:p>
      <w:pPr>
        <w:pStyle w:val="BookText"/>
      </w:pPr>
      <w:r>
        <w:rPr>
          <w:rFonts w:ascii="Amiri" w:hAnsi="Amiri" w:eastAsia="Amiri" w:cs="Amiri"/>
          <w:lang w:bidi="ar-SA"/>
          <w:color w:val="111111"/>
          <w:sz w:val="28"/>
          <w:szCs w:val="28"/>
          <w:rtl/>
        </w:rPr>
        <w:t xml:space="preserve">أوله : «الحمد للّه حمد الشاكرين، والصلاة على محمد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4" w:name="pg15461_199764"/>
    <w:bookmarkEnd w:id="84"/>
    <w:p>
      <w:pPr>
        <w:pStyle w:val="BookText"/>
      </w:pPr>
      <w:r>
        <w:rPr>
          <w:rFonts w:ascii="Amiri" w:hAnsi="Amiri" w:eastAsia="Amiri" w:cs="Amiri"/>
          <w:lang w:bidi="ar-SA"/>
          <w:color w:val="111111"/>
          <w:sz w:val="28"/>
          <w:szCs w:val="28"/>
          <w:rtl/>
        </w:rPr>
        <w:t xml:space="preserve">وآله أجمعين، باب الامر، هو قول القايل..».</w:t>
      </w:r>
    </w:p>
    <w:p>
      <w:pPr>
        <w:pStyle w:val="BookText"/>
      </w:pPr>
      <w:r>
        <w:rPr>
          <w:rFonts w:ascii="Amiri" w:hAnsi="Amiri" w:eastAsia="Amiri" w:cs="Amiri"/>
          <w:lang w:bidi="ar-SA"/>
          <w:color w:val="111111"/>
          <w:sz w:val="28"/>
          <w:szCs w:val="28"/>
          <w:rtl/>
        </w:rPr>
        <w:t xml:space="preserve">خطه جمد، جيد، كتبه : يحيى بن عبد الرحيم العتابي (مفتي زاده) سنة / 1042ه.</w:t>
      </w:r>
    </w:p>
    <w:p>
      <w:pPr>
        <w:pStyle w:val="BookText"/>
      </w:pPr>
      <w:r>
        <w:rPr>
          <w:rFonts w:ascii="IRNazanin" w:hAnsi="IRNazanin" w:eastAsia="IRNazanin" w:cs="IRNazanin"/>
          <w:lang w:bidi="fa-IR"/>
          <w:color w:val="111111"/>
          <w:sz w:val="28"/>
          <w:szCs w:val="28"/>
          <w:rtl/>
        </w:rPr>
        <w:t xml:space="preserve">ق = 208</w:t>
      </w:r>
    </w:p>
    <w:p>
      <w:pPr>
        <w:pStyle w:val="BookText"/>
      </w:pPr>
      <w:r>
        <w:rPr>
          <w:rFonts w:ascii="Times New Roman" w:hAnsi="Times New Roman" w:eastAsia="Times New Roman" w:cs="Times New Roman"/>
          <w:lang w:val="en-US" w:bidi="en-US"/>
          <w:color w:val="111111"/>
          <w:sz w:val="28"/>
          <w:szCs w:val="28"/>
          <w:rtl/>
        </w:rPr>
        <w:t xml:space="preserve">22 × 12</w:t>
      </w:r>
      <w:r>
        <w:rPr>
          <w:rFonts w:ascii="IRNazanin" w:hAnsi="IRNazanin" w:eastAsia="IRNazanin" w:cs="IRNazanin"/>
          <w:lang w:bidi="fa-IR"/>
          <w:color w:val="111111"/>
          <w:sz w:val="28"/>
          <w:szCs w:val="28"/>
          <w:rtl/>
        </w:rPr>
        <w:t xml:space="preserve">س[9985].</w:t>
      </w:r>
    </w:p>
    <w:p>
      <w:pPr>
        <w:pStyle w:val="Heading3"/>
      </w:pPr>
      <w:bookmarkStart w:id="870" w:name="_Toc283"/>
      <w:r>
        <w:t>2679 - منار الانوار في الاصول :</w:t>
      </w:r>
      <w:bookmarkEnd w:id="870"/>
    </w:p>
    <w:p>
      <w:pPr>
        <w:pStyle w:val="BookText"/>
      </w:pPr>
      <w:r>
        <w:rPr>
          <w:rFonts w:ascii="Amiri" w:hAnsi="Amiri" w:eastAsia="Amiri" w:cs="Amiri"/>
          <w:lang w:bidi="ar-SA"/>
          <w:color w:val="111111"/>
          <w:sz w:val="28"/>
          <w:szCs w:val="28"/>
          <w:rtl/>
        </w:rPr>
        <w:t xml:space="preserve">مؤلفه : حافظ الدين أبو البركات عبداللّه ات عبداللّه بن احمد النسفي (ت - 710ه) الكشف 1823/2.</w:t>
      </w:r>
    </w:p>
    <w:p>
      <w:pPr>
        <w:pStyle w:val="BookText"/>
      </w:pPr>
      <w:r>
        <w:rPr>
          <w:rFonts w:ascii="IRNazanin" w:hAnsi="IRNazanin" w:eastAsia="IRNazanin" w:cs="IRNazanin"/>
          <w:lang w:bidi="fa-IR"/>
          <w:color w:val="111111"/>
          <w:sz w:val="28"/>
          <w:szCs w:val="28"/>
          <w:rtl/>
        </w:rPr>
        <w:t xml:space="preserve">طبع مرات، انظر المعجم ص /1853.</w:t>
      </w:r>
    </w:p>
    <w:p>
      <w:pPr>
        <w:pStyle w:val="BookText"/>
      </w:pPr>
      <w:r>
        <w:rPr>
          <w:rFonts w:ascii="Amiri" w:hAnsi="Amiri" w:eastAsia="Amiri" w:cs="Amiri"/>
          <w:lang w:bidi="ar-SA"/>
          <w:color w:val="111111"/>
          <w:sz w:val="28"/>
          <w:szCs w:val="28"/>
          <w:rtl/>
        </w:rPr>
        <w:t xml:space="preserve">أوله : «الحمد للّه الذي هدانا الى الصراط المستقيم والصلوة على من اختص بالخلق العظيم..».</w:t>
      </w:r>
    </w:p>
    <w:p>
      <w:pPr>
        <w:pStyle w:val="BookText"/>
      </w:pPr>
      <w:r>
        <w:rPr>
          <w:rFonts w:ascii="Amiri" w:hAnsi="Amiri" w:eastAsia="Amiri" w:cs="Amiri"/>
          <w:lang w:bidi="ar-SA"/>
          <w:color w:val="111111"/>
          <w:sz w:val="28"/>
          <w:szCs w:val="28"/>
          <w:rtl/>
        </w:rPr>
        <w:t xml:space="preserve">كتب سنة / 1184ه.</w:t>
      </w:r>
    </w:p>
    <w:p>
      <w:pPr>
        <w:pStyle w:val="BookText"/>
      </w:pPr>
      <w:r>
        <w:rPr>
          <w:rFonts w:ascii="IRNazanin" w:hAnsi="IRNazanin" w:eastAsia="IRNazanin" w:cs="IRNazanin"/>
          <w:lang w:bidi="fa-IR"/>
          <w:color w:val="111111"/>
          <w:sz w:val="28"/>
          <w:szCs w:val="28"/>
          <w:rtl/>
        </w:rPr>
        <w:t xml:space="preserve">ق = 35</w:t>
      </w:r>
    </w:p>
    <w:p>
      <w:pPr>
        <w:pStyle w:val="BookText"/>
      </w:pPr>
      <w:r>
        <w:rPr>
          <w:rFonts w:ascii="Times New Roman" w:hAnsi="Times New Roman" w:eastAsia="Times New Roman" w:cs="Times New Roman"/>
          <w:lang w:val="en-US" w:bidi="en-US"/>
          <w:color w:val="111111"/>
          <w:sz w:val="28"/>
          <w:szCs w:val="28"/>
          <w:rtl/>
        </w:rPr>
        <w:t xml:space="preserve">19×13</w:t>
      </w:r>
      <w:r>
        <w:rPr>
          <w:rFonts w:ascii="IRNazanin" w:hAnsi="IRNazanin" w:eastAsia="IRNazanin" w:cs="IRNazanin"/>
          <w:lang w:bidi="fa-IR"/>
          <w:color w:val="111111"/>
          <w:sz w:val="28"/>
          <w:szCs w:val="28"/>
          <w:rtl/>
        </w:rPr>
        <w:t xml:space="preserve">س [3975].</w:t>
      </w:r>
    </w:p>
    <w:p>
      <w:pPr>
        <w:pStyle w:val="Heading3"/>
      </w:pPr>
      <w:bookmarkStart w:id="871" w:name="_Toc284"/>
      <w:r>
        <w:t>2680- نسخة أخرى :</w:t>
      </w:r>
      <w:bookmarkEnd w:id="871"/>
    </w:p>
    <w:p>
      <w:pPr>
        <w:pStyle w:val="BookText"/>
      </w:pPr>
      <w:r>
        <w:rPr>
          <w:rFonts w:ascii="Amiri" w:hAnsi="Amiri" w:eastAsia="Amiri" w:cs="Amiri"/>
          <w:lang w:bidi="ar-SA"/>
          <w:color w:val="111111"/>
          <w:sz w:val="28"/>
          <w:szCs w:val="28"/>
          <w:rtl/>
        </w:rPr>
        <w:t xml:space="preserve">كتبها : همت بن حسن في سنة / 980ه.</w:t>
      </w:r>
    </w:p>
    <w:p>
      <w:pPr>
        <w:pStyle w:val="BookText"/>
      </w:pPr>
      <w:r>
        <w:rPr>
          <w:rFonts w:ascii="IRNazanin" w:hAnsi="IRNazanin" w:eastAsia="IRNazanin" w:cs="IRNazanin"/>
          <w:lang w:bidi="fa-IR"/>
          <w:color w:val="111111"/>
          <w:sz w:val="28"/>
          <w:szCs w:val="28"/>
          <w:rtl/>
        </w:rPr>
        <w:t xml:space="preserve">ق = 40</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س[4957 ].</w:t>
      </w:r>
    </w:p>
    <w:p>
      <w:pPr>
        <w:pStyle w:val="Heading3"/>
      </w:pPr>
      <w:bookmarkStart w:id="872" w:name="_Toc285"/>
      <w:r>
        <w:t>2681- نسخة أخرى :</w:t>
      </w:r>
      <w:bookmarkEnd w:id="872"/>
    </w:p>
    <w:p>
      <w:pPr>
        <w:pStyle w:val="BookText"/>
      </w:pPr>
      <w:r>
        <w:rPr>
          <w:rFonts w:ascii="Amiri" w:hAnsi="Amiri" w:eastAsia="Amiri" w:cs="Amiri"/>
          <w:lang w:bidi="ar-SA"/>
          <w:color w:val="111111"/>
          <w:sz w:val="28"/>
          <w:szCs w:val="28"/>
          <w:rtl/>
        </w:rPr>
        <w:t xml:space="preserve">كتبها : علي بن سليمان في سنة / 1147ه.</w:t>
      </w:r>
    </w:p>
    <w:p>
      <w:pPr>
        <w:pStyle w:val="BookText"/>
      </w:pPr>
      <w:r>
        <w:rPr>
          <w:rFonts w:ascii="Times New Roman" w:hAnsi="Times New Roman" w:eastAsia="Times New Roman" w:cs="Times New Roman"/>
          <w:lang w:val="en-US" w:bidi="en-US"/>
          <w:color w:val="111111"/>
          <w:sz w:val="28"/>
          <w:szCs w:val="28"/>
          <w:rtl/>
        </w:rPr>
        <w:t xml:space="preserve">20 × × 16 </w:t>
      </w:r>
      <w:r>
        <w:rPr>
          <w:rFonts w:ascii="Amiri" w:hAnsi="Amiri" w:eastAsia="Amiri" w:cs="Amiri"/>
          <w:lang w:bidi="ar-SA"/>
          <w:color w:val="111111"/>
          <w:sz w:val="28"/>
          <w:szCs w:val="28"/>
          <w:rtl/>
        </w:rPr>
        <w:t xml:space="preserve">س [2611/10 مجاميع].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5" w:name="pg15461_199765"/>
    <w:bookmarkEnd w:id="85"/>
    <w:p>
      <w:pPr>
        <w:pStyle w:val="Heading3"/>
      </w:pPr>
      <w:bookmarkStart w:id="873" w:name="_Toc286"/>
      <w:r>
        <w:t>2682- نسخة أخرى :</w:t>
      </w:r>
      <w:bookmarkEnd w:id="873"/>
    </w:p>
    <w:p>
      <w:pPr>
        <w:pStyle w:val="BookText"/>
      </w:pPr>
      <w:r>
        <w:rPr>
          <w:rFonts w:ascii="Amiri" w:hAnsi="Amiri" w:eastAsia="Amiri" w:cs="Amiri"/>
          <w:lang w:bidi="ar-SA"/>
          <w:color w:val="111111"/>
          <w:sz w:val="28"/>
          <w:szCs w:val="28"/>
          <w:rtl/>
        </w:rPr>
        <w:t xml:space="preserve">كتبت سنة 1147ه.</w:t>
      </w:r>
    </w:p>
    <w:p>
      <w:pPr>
        <w:pStyle w:val="BookText"/>
      </w:pPr>
      <w:r>
        <w:rPr>
          <w:rFonts w:ascii="IRNazanin" w:hAnsi="IRNazanin" w:eastAsia="IRNazanin" w:cs="IRNazanin"/>
          <w:lang w:bidi="fa-IR"/>
          <w:color w:val="111111"/>
          <w:sz w:val="28"/>
          <w:szCs w:val="28"/>
          <w:rtl/>
        </w:rPr>
        <w:t xml:space="preserve">ق = 245</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[2611/11 مجاميع].</w:t>
      </w:r>
    </w:p>
    <w:p>
      <w:pPr>
        <w:pStyle w:val="Heading3"/>
      </w:pPr>
      <w:bookmarkStart w:id="874" w:name="_Toc287"/>
      <w:r>
        <w:t>2683 أ - نسخة أخرى :</w:t>
      </w:r>
      <w:bookmarkEnd w:id="874"/>
    </w:p>
    <w:p>
      <w:pPr>
        <w:pStyle w:val="BookText"/>
      </w:pPr>
      <w:r>
        <w:rPr>
          <w:rFonts w:ascii="Amiri" w:hAnsi="Amiri" w:eastAsia="Amiri" w:cs="Amiri"/>
          <w:lang w:bidi="ar-SA"/>
          <w:color w:val="111111"/>
          <w:sz w:val="28"/>
          <w:szCs w:val="28"/>
          <w:rtl/>
        </w:rPr>
        <w:t xml:space="preserve">قديمة الخط جيدة.</w:t>
      </w:r>
    </w:p>
    <w:p>
      <w:pPr>
        <w:pStyle w:val="BookText"/>
      </w:pPr>
      <w:r>
        <w:rPr>
          <w:rFonts w:ascii="IRNazanin" w:hAnsi="IRNazanin" w:eastAsia="IRNazanin" w:cs="IRNazanin"/>
          <w:lang w:bidi="fa-IR"/>
          <w:color w:val="111111"/>
          <w:sz w:val="28"/>
          <w:szCs w:val="28"/>
          <w:rtl/>
        </w:rPr>
        <w:t xml:space="preserve">ق = 30</w:t>
      </w:r>
    </w:p>
    <w:p>
      <w:pPr>
        <w:pStyle w:val="BookText"/>
      </w:pPr>
      <w:r>
        <w:rPr>
          <w:rFonts w:ascii="Times New Roman" w:hAnsi="Times New Roman" w:eastAsia="Times New Roman" w:cs="Times New Roman"/>
          <w:lang w:val="en-US" w:bidi="en-US"/>
          <w:color w:val="111111"/>
          <w:sz w:val="28"/>
          <w:szCs w:val="28"/>
          <w:rtl/>
        </w:rPr>
        <w:t xml:space="preserve">18 × 14</w:t>
      </w:r>
      <w:r>
        <w:rPr>
          <w:rFonts w:ascii="Amiri" w:hAnsi="Amiri" w:eastAsia="Amiri" w:cs="Amiri"/>
          <w:lang w:bidi="ar-SA"/>
          <w:color w:val="111111"/>
          <w:sz w:val="28"/>
          <w:szCs w:val="28"/>
          <w:rtl/>
        </w:rPr>
        <w:t xml:space="preserve">س [3743/2 مجاميع ].</w:t>
      </w:r>
    </w:p>
    <w:p>
      <w:pPr>
        <w:pStyle w:val="Heading3"/>
      </w:pPr>
      <w:bookmarkStart w:id="875" w:name="_Toc288"/>
      <w:r>
        <w:t>2683 ب- نسخة أخرى :</w:t>
      </w:r>
      <w:bookmarkEnd w:id="875"/>
    </w:p>
    <w:p>
      <w:pPr>
        <w:pStyle w:val="BookText"/>
      </w:pPr>
      <w:r>
        <w:rPr>
          <w:rFonts w:ascii="Amiri" w:hAnsi="Amiri" w:eastAsia="Amiri" w:cs="Amiri"/>
          <w:lang w:bidi="ar-SA"/>
          <w:color w:val="111111"/>
          <w:sz w:val="28"/>
          <w:szCs w:val="28"/>
          <w:rtl/>
        </w:rPr>
        <w:t xml:space="preserve">كتبت في سنة 1290ه.</w:t>
      </w:r>
    </w:p>
    <w:p>
      <w:pPr>
        <w:pStyle w:val="BookText"/>
      </w:pPr>
      <w:r>
        <w:rPr>
          <w:rFonts w:ascii="IRNazanin" w:hAnsi="IRNazanin" w:eastAsia="IRNazanin" w:cs="IRNazanin"/>
          <w:lang w:bidi="fa-IR"/>
          <w:color w:val="111111"/>
          <w:sz w:val="28"/>
          <w:szCs w:val="28"/>
          <w:rtl/>
        </w:rPr>
        <w:t xml:space="preserve">ق = 30</w:t>
      </w:r>
    </w:p>
    <w:p>
      <w:pPr>
        <w:pStyle w:val="BookText"/>
      </w:pPr>
      <w:r>
        <w:rPr>
          <w:rFonts w:ascii="Times New Roman" w:hAnsi="Times New Roman" w:eastAsia="Times New Roman" w:cs="Times New Roman"/>
          <w:lang w:val="en-US" w:bidi="en-US"/>
          <w:color w:val="111111"/>
          <w:sz w:val="28"/>
          <w:szCs w:val="28"/>
          <w:rtl/>
        </w:rPr>
        <w:t xml:space="preserve">24 × 17</w:t>
      </w:r>
      <w:r>
        <w:rPr>
          <w:rFonts w:ascii="Amiri" w:hAnsi="Amiri" w:eastAsia="Amiri" w:cs="Amiri"/>
          <w:lang w:bidi="ar-SA"/>
          <w:color w:val="111111"/>
          <w:sz w:val="28"/>
          <w:szCs w:val="28"/>
          <w:rtl/>
        </w:rPr>
        <w:t xml:space="preserve">س[4080/2 مجاميع].</w:t>
      </w:r>
    </w:p>
    <w:p>
      <w:pPr>
        <w:pStyle w:val="Heading3"/>
      </w:pPr>
      <w:bookmarkStart w:id="876" w:name="_Toc289"/>
      <w:r>
        <w:t>2684- منع الموانع شرح جمع الجوامع :</w:t>
      </w:r>
      <w:bookmarkEnd w:id="876"/>
    </w:p>
    <w:p>
      <w:pPr>
        <w:pStyle w:val="BookText"/>
      </w:pPr>
      <w:r>
        <w:rPr>
          <w:rFonts w:ascii="Amiri" w:hAnsi="Amiri" w:eastAsia="Amiri" w:cs="Amiri"/>
          <w:lang w:bidi="ar-SA"/>
          <w:color w:val="111111"/>
          <w:sz w:val="28"/>
          <w:szCs w:val="28"/>
          <w:rtl/>
        </w:rPr>
        <w:t xml:space="preserve">مؤلفه : تاج الدين عبد الوهاب السبكي (ت - 771ه) طبع، انظر المحجم ص / 1004.</w:t>
      </w:r>
    </w:p>
    <w:p>
      <w:pPr>
        <w:pStyle w:val="BookText"/>
      </w:pPr>
      <w:r>
        <w:rPr>
          <w:rFonts w:ascii="Amiri" w:hAnsi="Amiri" w:eastAsia="Amiri" w:cs="Amiri"/>
          <w:lang w:bidi="ar-SA"/>
          <w:color w:val="111111"/>
          <w:sz w:val="28"/>
          <w:szCs w:val="28"/>
          <w:rtl/>
        </w:rPr>
        <w:t xml:space="preserve">أوله : «نحمدك اللّهم على نعم يوزن الحمد بازديادها، و نصلي على نبيك محمد هادى الامة..».</w:t>
      </w:r>
    </w:p>
    <w:p>
      <w:pPr>
        <w:pStyle w:val="BookText"/>
      </w:pPr>
      <w:r>
        <w:rPr>
          <w:rFonts w:ascii="IRNazanin" w:hAnsi="IRNazanin" w:eastAsia="IRNazanin" w:cs="IRNazanin"/>
          <w:lang w:bidi="fa-IR"/>
          <w:color w:val="111111"/>
          <w:sz w:val="28"/>
          <w:szCs w:val="28"/>
          <w:rtl/>
        </w:rPr>
        <w:t xml:space="preserve">ق = 70</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[5319 ].</w:t>
      </w:r>
    </w:p>
    <w:p>
      <w:pPr>
        <w:pStyle w:val="Heading3"/>
      </w:pPr>
      <w:bookmarkStart w:id="877" w:name="_Toc290"/>
      <w:r>
        <w:t>2685 - نسخة أخرى :</w:t>
      </w:r>
      <w:bookmarkEnd w:id="877"/>
    </w:p>
    <w:p>
      <w:pPr>
        <w:pStyle w:val="BookText"/>
      </w:pPr>
      <w:r>
        <w:rPr>
          <w:rFonts w:ascii="Amiri" w:hAnsi="Amiri" w:eastAsia="Amiri" w:cs="Amiri"/>
          <w:lang w:bidi="ar-SA"/>
          <w:color w:val="111111"/>
          <w:sz w:val="28"/>
          <w:szCs w:val="28"/>
          <w:rtl/>
        </w:rPr>
        <w:t xml:space="preserve">مخرومة الأول، قديمة الخط نفسة، كتبها أحد تلاميذ المصنف.</w:t>
      </w:r>
    </w:p>
    <w:p>
      <w:pPr>
        <w:pStyle w:val="BookText"/>
      </w:pPr>
      <w:r>
        <w:rPr>
          <w:rFonts w:ascii="IRNazanin" w:hAnsi="IRNazanin" w:eastAsia="IRNazanin" w:cs="IRNazanin"/>
          <w:lang w:bidi="fa-IR"/>
          <w:color w:val="111111"/>
          <w:sz w:val="28"/>
          <w:szCs w:val="28"/>
          <w:rtl/>
        </w:rPr>
        <w:t xml:space="preserve">ق = 410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6" w:name="pg15461_199766"/>
    <w:bookmarkEnd w:id="86"/>
    <w:p>
      <w:pPr>
        <w:pStyle w:val="BookText"/>
      </w:pPr>
      <w:r>
        <w:rPr>
          <w:rFonts w:ascii="Times New Roman" w:hAnsi="Times New Roman" w:eastAsia="Times New Roman" w:cs="Times New Roman"/>
          <w:lang w:val="en-US" w:bidi="en-US"/>
          <w:color w:val="111111"/>
          <w:sz w:val="28"/>
          <w:szCs w:val="28"/>
          <w:rtl/>
        </w:rPr>
        <w:t xml:space="preserve">22×16</w:t>
      </w:r>
      <w:r>
        <w:rPr>
          <w:rFonts w:ascii="IRNazanin" w:hAnsi="IRNazanin" w:eastAsia="IRNazanin" w:cs="IRNazanin"/>
          <w:lang w:bidi="fa-IR"/>
          <w:color w:val="111111"/>
          <w:sz w:val="28"/>
          <w:szCs w:val="28"/>
          <w:rtl/>
        </w:rPr>
        <w:t xml:space="preserve">س [4939].</w:t>
      </w:r>
    </w:p>
    <w:p>
      <w:pPr>
        <w:pStyle w:val="Heading3"/>
      </w:pPr>
      <w:bookmarkStart w:id="878" w:name="_Toc291"/>
      <w:r>
        <w:t>2686- منهج الوصول في شرح منهاج الأصول:</w:t>
      </w:r>
      <w:bookmarkEnd w:id="878"/>
    </w:p>
    <w:p>
      <w:pPr>
        <w:pStyle w:val="BookText"/>
      </w:pPr>
      <w:r>
        <w:rPr>
          <w:rFonts w:ascii="Amiri" w:hAnsi="Amiri" w:eastAsia="Amiri" w:cs="Amiri"/>
          <w:lang w:bidi="ar-SA"/>
          <w:color w:val="111111"/>
          <w:sz w:val="28"/>
          <w:szCs w:val="28"/>
          <w:rtl/>
        </w:rPr>
        <w:t xml:space="preserve">مؤلفه : عبد الرحمن بن محمد القره داغي الشهير بابن الخياط الكردي (ت - 1335 ه) مشاهير الكرد 11/2.</w:t>
      </w:r>
    </w:p>
    <w:p>
      <w:pPr>
        <w:pStyle w:val="BookText"/>
      </w:pPr>
      <w:r>
        <w:rPr>
          <w:rFonts w:ascii="Amiri" w:hAnsi="Amiri" w:eastAsia="Amiri" w:cs="Amiri"/>
          <w:lang w:bidi="ar-SA"/>
          <w:color w:val="111111"/>
          <w:sz w:val="28"/>
          <w:szCs w:val="28"/>
          <w:rtl/>
        </w:rPr>
        <w:t xml:space="preserve">أوله : «الحمد للّه الذي هدانا الى المنهاج القويم، والصراط المستقيم، والصلاة والسلام على سيدنا محمد المكرم بالخلق العظيم...».</w:t>
      </w:r>
    </w:p>
    <w:p>
      <w:pPr>
        <w:pStyle w:val="BookText"/>
      </w:pPr>
      <w:r>
        <w:rPr>
          <w:rFonts w:ascii="Amiri" w:hAnsi="Amiri" w:eastAsia="Amiri" w:cs="Amiri"/>
          <w:lang w:bidi="ar-SA"/>
          <w:color w:val="111111"/>
          <w:sz w:val="28"/>
          <w:szCs w:val="28"/>
          <w:rtl/>
        </w:rPr>
        <w:t xml:space="preserve">أتمه تأليفاً سنة / 1296ه.</w:t>
      </w:r>
    </w:p>
    <w:p>
      <w:pPr>
        <w:pStyle w:val="BookText"/>
      </w:pPr>
      <w:r>
        <w:rPr>
          <w:rFonts w:ascii="IRNazanin" w:hAnsi="IRNazanin" w:eastAsia="IRNazanin" w:cs="IRNazanin"/>
          <w:lang w:bidi="fa-IR"/>
          <w:color w:val="111111"/>
          <w:sz w:val="28"/>
          <w:szCs w:val="28"/>
          <w:rtl/>
        </w:rPr>
        <w:t xml:space="preserve">ق = 148</w:t>
      </w:r>
    </w:p>
    <w:p>
      <w:pPr>
        <w:pStyle w:val="BookText"/>
      </w:pPr>
      <w:r>
        <w:rPr>
          <w:rFonts w:ascii="Times New Roman" w:hAnsi="Times New Roman" w:eastAsia="Times New Roman" w:cs="Times New Roman"/>
          <w:lang w:val="en-US" w:bidi="en-US"/>
          <w:color w:val="111111"/>
          <w:sz w:val="28"/>
          <w:szCs w:val="28"/>
          <w:rtl/>
        </w:rPr>
        <w:t xml:space="preserve">18 × 12</w:t>
      </w:r>
      <w:r>
        <w:rPr>
          <w:rFonts w:ascii="IRNazanin" w:hAnsi="IRNazanin" w:eastAsia="IRNazanin" w:cs="IRNazanin"/>
          <w:lang w:bidi="fa-IR"/>
          <w:color w:val="111111"/>
          <w:sz w:val="28"/>
          <w:szCs w:val="28"/>
          <w:rtl/>
        </w:rPr>
        <w:t xml:space="preserve">س [13764]</w:t>
      </w:r>
    </w:p>
    <w:p>
      <w:pPr>
        <w:pStyle w:val="Heading3"/>
      </w:pPr>
      <w:bookmarkStart w:id="879" w:name="_Toc292"/>
      <w:r>
        <w:t>2687- منظومة في الاصول :</w:t>
      </w:r>
      <w:bookmarkEnd w:id="879"/>
    </w:p>
    <w:p>
      <w:pPr>
        <w:pStyle w:val="BookText"/>
      </w:pPr>
      <w:r>
        <w:rPr>
          <w:rFonts w:ascii="Amiri" w:hAnsi="Amiri" w:eastAsia="Amiri" w:cs="Amiri"/>
          <w:lang w:bidi="ar-SA"/>
          <w:color w:val="111111"/>
          <w:sz w:val="28"/>
          <w:szCs w:val="28"/>
          <w:rtl/>
        </w:rPr>
        <w:t xml:space="preserve">مؤلفها : عبد الحميد الرحبي (ت - 1247ه).</w:t>
      </w:r>
    </w:p>
    <w:p>
      <w:pPr>
        <w:pStyle w:val="BookText"/>
      </w:pPr>
      <w:r>
        <w:rPr>
          <w:rFonts w:ascii="Amiri" w:hAnsi="Amiri" w:eastAsia="Amiri" w:cs="Amiri"/>
          <w:lang w:bidi="ar-SA"/>
          <w:color w:val="111111"/>
          <w:sz w:val="28"/>
          <w:szCs w:val="28"/>
          <w:rtl/>
        </w:rPr>
        <w:t xml:space="preserve">كتبها للوزير داود باشا (ت - 1267ه). في اثناء قراءته لشرح المنار لعلاء الدين مع السيد عبدالغني جميل زاده (ت - 1279ه) المسك الأذفر 126/1.</w:t>
      </w:r>
    </w:p>
    <w:p>
      <w:pPr>
        <w:pStyle w:val="BookText"/>
      </w:pPr>
      <w:r>
        <w:rPr>
          <w:rFonts w:ascii="Amiri" w:hAnsi="Amiri" w:eastAsia="Amiri" w:cs="Amiri"/>
          <w:lang w:bidi="ar-SA"/>
          <w:color w:val="111111"/>
          <w:sz w:val="28"/>
          <w:szCs w:val="28"/>
          <w:rtl/>
        </w:rPr>
        <w:t xml:space="preserve">مخرومة الاول، وأول الموجود منها : «</w:t>
      </w:r>
    </w:p>
    <w:p>
      <w:pPr>
        <w:pStyle w:val="BookText"/>
      </w:pPr>
      <w:r>
        <w:rPr>
          <w:rFonts w:ascii="Amiri" w:hAnsi="Amiri" w:eastAsia="Amiri" w:cs="Amiri"/>
          <w:lang w:bidi="ar-SA"/>
          <w:color w:val="111111"/>
          <w:sz w:val="28"/>
          <w:szCs w:val="28"/>
          <w:rtl/>
        </w:rPr>
        <w:t xml:space="preserve">الحمد للّه هادينا الى السبل***ثم الصلوة على المختار في الرسل»</w:t>
      </w:r>
    </w:p>
    <w:p>
      <w:pPr>
        <w:pStyle w:val="BookText"/>
      </w:pPr>
      <w:r>
        <w:rPr>
          <w:rFonts w:ascii="IRNazanin" w:hAnsi="IRNazanin" w:eastAsia="IRNazanin" w:cs="IRNazanin"/>
          <w:lang w:bidi="fa-IR"/>
          <w:color w:val="111111"/>
          <w:sz w:val="28"/>
          <w:szCs w:val="28"/>
          <w:rtl/>
        </w:rPr>
        <w:t xml:space="preserve">ق = 11</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[10010/21 مجاميع ]</w:t>
      </w:r>
    </w:p>
    <w:p>
      <w:pPr>
        <w:pStyle w:val="Heading3"/>
      </w:pPr>
      <w:bookmarkStart w:id="880" w:name="_Toc293"/>
      <w:r>
        <w:t>2688- نتائج الافكار على شرح المنار :</w:t>
      </w:r>
      <w:bookmarkEnd w:id="880"/>
    </w:p>
    <w:p>
      <w:pPr>
        <w:pStyle w:val="BookText"/>
      </w:pPr>
      <w:r>
        <w:rPr>
          <w:rFonts w:ascii="Amiri" w:hAnsi="Amiri" w:eastAsia="Amiri" w:cs="Amiri"/>
          <w:lang w:bidi="ar-SA"/>
          <w:color w:val="111111"/>
          <w:sz w:val="28"/>
          <w:szCs w:val="28"/>
          <w:rtl/>
        </w:rPr>
        <w:t xml:space="preserve">مؤلفه : المولى مصطفى بن محمد عزمي زاده (ت 1040ه) الكشف 1825/2.</w:t>
      </w:r>
    </w:p>
    <w:p>
      <w:pPr>
        <w:pStyle w:val="BookText"/>
      </w:pPr>
      <w:r>
        <w:rPr>
          <w:rFonts w:ascii="Amiri" w:hAnsi="Amiri" w:eastAsia="Amiri" w:cs="Amiri"/>
          <w:lang w:bidi="ar-SA"/>
          <w:color w:val="111111"/>
          <w:sz w:val="28"/>
          <w:szCs w:val="28"/>
          <w:rtl/>
        </w:rPr>
        <w:t xml:space="preserve">أوله : «الحمد لمن جعل حكمه المشروع كشجرة أصلها ثابت وفرعها مرفوع الذى خفي لطفه وظهر احسانه..».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7" w:name="pg15461_199767"/>
    <w:bookmarkEnd w:id="87"/>
    <w:p>
      <w:pPr>
        <w:pStyle w:val="BookText"/>
      </w:pPr>
      <w:r>
        <w:rPr>
          <w:rFonts w:ascii="Amiri" w:hAnsi="Amiri" w:eastAsia="Amiri" w:cs="Amiri"/>
          <w:lang w:bidi="ar-SA"/>
          <w:color w:val="111111"/>
          <w:sz w:val="28"/>
          <w:szCs w:val="28"/>
          <w:rtl/>
        </w:rPr>
        <w:t xml:space="preserve">خطه جيد، وقلمه المعروف بالرقعة.. كتبه : (المصلح ابن الأدوتلرى) في سنة 1050ه.</w:t>
      </w:r>
    </w:p>
    <w:p>
      <w:pPr>
        <w:pStyle w:val="BookText"/>
      </w:pPr>
      <w:r>
        <w:rPr>
          <w:rFonts w:ascii="IRNazanin" w:hAnsi="IRNazanin" w:eastAsia="IRNazanin" w:cs="IRNazanin"/>
          <w:lang w:bidi="fa-IR"/>
          <w:color w:val="111111"/>
          <w:sz w:val="28"/>
          <w:szCs w:val="28"/>
          <w:rtl/>
        </w:rPr>
        <w:t xml:space="preserve">ق = 263</w:t>
      </w:r>
    </w:p>
    <w:p>
      <w:pPr>
        <w:pStyle w:val="BookText"/>
      </w:pPr>
      <w:r>
        <w:rPr>
          <w:rFonts w:ascii="Times New Roman" w:hAnsi="Times New Roman" w:eastAsia="Times New Roman" w:cs="Times New Roman"/>
          <w:lang w:val="en-US" w:bidi="en-US"/>
          <w:color w:val="111111"/>
          <w:sz w:val="28"/>
          <w:szCs w:val="28"/>
          <w:rtl/>
        </w:rPr>
        <w:t xml:space="preserve">21 × 10</w:t>
      </w:r>
      <w:r>
        <w:rPr>
          <w:rFonts w:ascii="IRNazanin" w:hAnsi="IRNazanin" w:eastAsia="IRNazanin" w:cs="IRNazanin"/>
          <w:lang w:bidi="fa-IR"/>
          <w:color w:val="111111"/>
          <w:sz w:val="28"/>
          <w:szCs w:val="28"/>
          <w:rtl/>
        </w:rPr>
        <w:t xml:space="preserve">س [4088]</w:t>
      </w:r>
    </w:p>
    <w:p>
      <w:pPr>
        <w:pStyle w:val="Heading3"/>
      </w:pPr>
      <w:bookmarkStart w:id="881" w:name="_Toc294"/>
      <w:r>
        <w:t>2689 - نتائج الافكار (في الاصول الجعفري) :</w:t>
      </w:r>
      <w:bookmarkEnd w:id="881"/>
    </w:p>
    <w:p>
      <w:pPr>
        <w:pStyle w:val="BookText"/>
      </w:pPr>
      <w:r>
        <w:rPr>
          <w:rFonts w:ascii="Amiri" w:hAnsi="Amiri" w:eastAsia="Amiri" w:cs="Amiri"/>
          <w:lang w:bidi="ar-SA"/>
          <w:color w:val="111111"/>
          <w:sz w:val="28"/>
          <w:szCs w:val="28"/>
          <w:rtl/>
        </w:rPr>
        <w:t xml:space="preserve">مؤلفه : ابراهيم بن محمد القزويني الموسوي (ت -1264ه) الايضاح 620/2.</w:t>
      </w:r>
    </w:p>
    <w:p>
      <w:pPr>
        <w:pStyle w:val="BookText"/>
      </w:pPr>
      <w:r>
        <w:rPr>
          <w:rFonts w:ascii="Amiri" w:hAnsi="Amiri" w:eastAsia="Amiri" w:cs="Amiri"/>
          <w:lang w:bidi="ar-SA"/>
          <w:color w:val="111111"/>
          <w:sz w:val="28"/>
          <w:szCs w:val="28"/>
          <w:rtl/>
        </w:rPr>
        <w:t xml:space="preserve">أوله : «الحمد للّه الذي هدانا بترتيب عوائد موائد الأيادي الى نهاية معارج الافهام..».</w:t>
      </w:r>
    </w:p>
    <w:p>
      <w:pPr>
        <w:pStyle w:val="BookText"/>
      </w:pPr>
      <w:r>
        <w:rPr>
          <w:rFonts w:ascii="IRNazanin" w:hAnsi="IRNazanin" w:eastAsia="IRNazanin" w:cs="IRNazanin"/>
          <w:lang w:bidi="fa-IR"/>
          <w:color w:val="111111"/>
          <w:sz w:val="28"/>
          <w:szCs w:val="28"/>
          <w:rtl/>
        </w:rPr>
        <w:t xml:space="preserve">مخروم الاخر.</w:t>
      </w:r>
    </w:p>
    <w:p>
      <w:pPr>
        <w:pStyle w:val="BookText"/>
      </w:pPr>
      <w:r>
        <w:rPr>
          <w:rFonts w:ascii="Times New Roman" w:hAnsi="Times New Roman" w:eastAsia="Times New Roman" w:cs="Times New Roman"/>
          <w:lang w:val="en-US" w:bidi="en-US"/>
          <w:color w:val="111111"/>
          <w:sz w:val="28"/>
          <w:szCs w:val="28"/>
          <w:rtl/>
        </w:rPr>
        <w:t xml:space="preserve">22× 16</w:t>
      </w:r>
      <w:r>
        <w:rPr>
          <w:rFonts w:ascii="Amiri" w:hAnsi="Amiri" w:eastAsia="Amiri" w:cs="Amiri"/>
          <w:lang w:bidi="ar-SA"/>
          <w:color w:val="111111"/>
          <w:sz w:val="28"/>
          <w:szCs w:val="28"/>
          <w:rtl/>
        </w:rPr>
        <w:t xml:space="preserve">س [4948/1 مجاميع].</w:t>
      </w:r>
    </w:p>
    <w:p>
      <w:pPr>
        <w:pStyle w:val="Heading3"/>
      </w:pPr>
      <w:bookmarkStart w:id="882" w:name="_Toc295"/>
      <w:r>
        <w:t>2690 - النقود والردود :</w:t>
      </w:r>
      <w:bookmarkEnd w:id="882"/>
    </w:p>
    <w:p>
      <w:pPr>
        <w:pStyle w:val="BookText"/>
      </w:pPr>
      <w:r>
        <w:rPr>
          <w:rFonts w:ascii="Amiri" w:hAnsi="Amiri" w:eastAsia="Amiri" w:cs="Amiri"/>
          <w:lang w:bidi="ar-SA"/>
          <w:color w:val="111111"/>
          <w:sz w:val="28"/>
          <w:szCs w:val="28"/>
          <w:rtl/>
        </w:rPr>
        <w:t xml:space="preserve">مؤلفه : اكمل الدين محمد بن محمود البايرني الحنفي (ت - 786ه) الكشف 1854/2.</w:t>
      </w:r>
    </w:p>
    <w:p>
      <w:pPr>
        <w:pStyle w:val="BookText"/>
      </w:pPr>
      <w:r>
        <w:rPr>
          <w:rFonts w:ascii="Amiri" w:hAnsi="Amiri" w:eastAsia="Amiri" w:cs="Amiri"/>
          <w:lang w:bidi="ar-SA"/>
          <w:color w:val="111111"/>
          <w:sz w:val="28"/>
          <w:szCs w:val="28"/>
          <w:rtl/>
        </w:rPr>
        <w:t xml:space="preserve">أوله : «يا مفيض الخيرات، ويا منزل البركات، كما الهمت بإنشائه وأعنت على انهائه. اجعله نافتا في الدنيا..». خطه رائع رقمي.. كتبه : علي بن حسين الاميهي النجفي في حيدرآباد سنة / 1026ه.</w:t>
      </w:r>
    </w:p>
    <w:p>
      <w:pPr>
        <w:pStyle w:val="BookText"/>
      </w:pPr>
      <w:r>
        <w:rPr>
          <w:rFonts w:ascii="IRNazanin" w:hAnsi="IRNazanin" w:eastAsia="IRNazanin" w:cs="IRNazanin"/>
          <w:lang w:bidi="fa-IR"/>
          <w:color w:val="111111"/>
          <w:sz w:val="28"/>
          <w:szCs w:val="28"/>
          <w:rtl/>
        </w:rPr>
        <w:t xml:space="preserve">ق = 298</w:t>
      </w:r>
    </w:p>
    <w:p>
      <w:pPr>
        <w:pStyle w:val="BookText"/>
      </w:pPr>
      <w:r>
        <w:rPr>
          <w:rFonts w:ascii="Times New Roman" w:hAnsi="Times New Roman" w:eastAsia="Times New Roman" w:cs="Times New Roman"/>
          <w:lang w:val="en-US" w:bidi="en-US"/>
          <w:color w:val="111111"/>
          <w:sz w:val="28"/>
          <w:szCs w:val="28"/>
          <w:rtl/>
        </w:rPr>
        <w:t xml:space="preserve">30×18</w:t>
      </w:r>
      <w:r>
        <w:rPr>
          <w:rFonts w:ascii="IRNazanin" w:hAnsi="IRNazanin" w:eastAsia="IRNazanin" w:cs="IRNazanin"/>
          <w:lang w:bidi="fa-IR"/>
          <w:color w:val="111111"/>
          <w:sz w:val="28"/>
          <w:szCs w:val="28"/>
          <w:rtl/>
        </w:rPr>
        <w:t xml:space="preserve">س [4974].</w:t>
      </w:r>
    </w:p>
    <w:p>
      <w:pPr>
        <w:pStyle w:val="Heading3"/>
      </w:pPr>
      <w:bookmarkStart w:id="883" w:name="_Toc296"/>
      <w:r>
        <w:t>2691- نكت الفصول في بيان الأصول :</w:t>
      </w:r>
      <w:bookmarkEnd w:id="883"/>
    </w:p>
    <w:p>
      <w:pPr>
        <w:pStyle w:val="BookText"/>
      </w:pPr>
      <w:r>
        <w:rPr>
          <w:rFonts w:ascii="Amiri" w:hAnsi="Amiri" w:eastAsia="Amiri" w:cs="Amiri"/>
          <w:lang w:bidi="ar-SA"/>
          <w:color w:val="111111"/>
          <w:sz w:val="28"/>
          <w:szCs w:val="28"/>
          <w:rtl/>
        </w:rPr>
        <w:t xml:space="preserve">مؤلفه : أبو الفتوح اسعد بن أبي الفضائل بن خلف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8" w:name="pg15461_199768"/>
    <w:bookmarkEnd w:id="88"/>
    <w:p>
      <w:pPr>
        <w:pStyle w:val="BookText"/>
      </w:pPr>
      <w:r>
        <w:rPr>
          <w:rFonts w:ascii="Amiri" w:hAnsi="Amiri" w:eastAsia="Amiri" w:cs="Amiri"/>
          <w:lang w:bidi="ar-SA"/>
          <w:color w:val="111111"/>
          <w:sz w:val="28"/>
          <w:szCs w:val="28"/>
          <w:rtl/>
        </w:rPr>
        <w:t xml:space="preserve">العجلي (ت – 600ه).</w:t>
      </w:r>
    </w:p>
    <w:p>
      <w:pPr>
        <w:pStyle w:val="BookText"/>
      </w:pPr>
      <w:r>
        <w:rPr>
          <w:rFonts w:ascii="IRNazanin" w:hAnsi="IRNazanin" w:eastAsia="IRNazanin" w:cs="IRNazanin"/>
          <w:lang w:bidi="fa-IR"/>
          <w:color w:val="111111"/>
          <w:sz w:val="28"/>
          <w:szCs w:val="28"/>
          <w:rtl/>
        </w:rPr>
        <w:t xml:space="preserve">أوله : «المحمود من تتابع نصاؤه، والمشكور من توالت الاؤه، والمعبود من بدا في أرضه وسمائه صنعه و انشاؤه..». خطه قدیم.</w:t>
      </w:r>
    </w:p>
    <w:p>
      <w:pPr>
        <w:pStyle w:val="BookText"/>
      </w:pPr>
      <w:r>
        <w:rPr>
          <w:rFonts w:ascii="IRNazanin" w:hAnsi="IRNazanin" w:eastAsia="IRNazanin" w:cs="IRNazanin"/>
          <w:lang w:bidi="fa-IR"/>
          <w:color w:val="111111"/>
          <w:sz w:val="28"/>
          <w:szCs w:val="28"/>
          <w:rtl/>
        </w:rPr>
        <w:t xml:space="preserve">ق = 41</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[2627/22 مجاميع ].</w:t>
      </w:r>
    </w:p>
    <w:p>
      <w:pPr>
        <w:pStyle w:val="Heading3"/>
      </w:pPr>
      <w:bookmarkStart w:id="884" w:name="_Toc297"/>
      <w:r>
        <w:t>2692 - نهاية السول في شرح منهاج الوصول الى علم الأصول. للبيضاوي ناصر الدین (ت - 5685) :</w:t>
      </w:r>
      <w:bookmarkEnd w:id="884"/>
    </w:p>
    <w:p>
      <w:pPr>
        <w:pStyle w:val="BookText"/>
      </w:pPr>
      <w:r>
        <w:rPr>
          <w:rFonts w:ascii="Amiri" w:hAnsi="Amiri" w:eastAsia="Amiri" w:cs="Amiri"/>
          <w:lang w:bidi="ar-SA"/>
          <w:color w:val="111111"/>
          <w:sz w:val="28"/>
          <w:szCs w:val="28"/>
          <w:rtl/>
        </w:rPr>
        <w:t xml:space="preserve">مؤلفه : جمال الدين عبد الرحيم بن الحسن الأسنوي (ت- 772ه) الكشف 1879/2.</w:t>
      </w:r>
    </w:p>
    <w:p>
      <w:pPr>
        <w:pStyle w:val="BookText"/>
      </w:pPr>
      <w:r>
        <w:rPr>
          <w:rFonts w:ascii="Amiri" w:hAnsi="Amiri" w:eastAsia="Amiri" w:cs="Amiri"/>
          <w:lang w:bidi="ar-SA"/>
          <w:color w:val="111111"/>
          <w:sz w:val="28"/>
          <w:szCs w:val="28"/>
          <w:rtl/>
        </w:rPr>
        <w:t xml:space="preserve">طبع ببولاق سنة / 1317ه، بهامش كتاب : (التقرير والتحير) لابن أمير حاج، انظر المعجم ص / 446.</w:t>
      </w:r>
    </w:p>
    <w:p>
      <w:pPr>
        <w:pStyle w:val="BookText"/>
      </w:pPr>
      <w:r>
        <w:rPr>
          <w:rFonts w:ascii="IRNazanin" w:hAnsi="IRNazanin" w:eastAsia="IRNazanin" w:cs="IRNazanin"/>
          <w:lang w:bidi="fa-IR"/>
          <w:color w:val="111111"/>
          <w:sz w:val="28"/>
          <w:szCs w:val="28"/>
          <w:rtl/>
        </w:rPr>
        <w:t xml:space="preserve">أوله : «قال الشيخ الامام.. الحمد للّه الذي مد أصول شریعته بكتابه القديم الازلي..».</w:t>
      </w:r>
    </w:p>
    <w:p>
      <w:pPr>
        <w:pStyle w:val="BookText"/>
      </w:pPr>
      <w:r>
        <w:rPr>
          <w:rFonts w:ascii="Amiri" w:hAnsi="Amiri" w:eastAsia="Amiri" w:cs="Amiri"/>
          <w:lang w:bidi="ar-SA"/>
          <w:color w:val="111111"/>
          <w:sz w:val="28"/>
          <w:szCs w:val="28"/>
          <w:rtl/>
        </w:rPr>
        <w:t xml:space="preserve">والنسخة أصل جليل معتمد، كتبت في سنة / 784ه.</w:t>
      </w:r>
    </w:p>
    <w:p>
      <w:pPr>
        <w:pStyle w:val="BookText"/>
      </w:pPr>
      <w:r>
        <w:rPr>
          <w:rFonts w:ascii="IRNazanin" w:hAnsi="IRNazanin" w:eastAsia="IRNazanin" w:cs="IRNazanin"/>
          <w:lang w:bidi="fa-IR"/>
          <w:color w:val="111111"/>
          <w:sz w:val="28"/>
          <w:szCs w:val="28"/>
          <w:rtl/>
        </w:rPr>
        <w:t xml:space="preserve">ق = 420</w:t>
      </w:r>
    </w:p>
    <w:p>
      <w:pPr>
        <w:pStyle w:val="BookText"/>
      </w:pPr>
      <w:r>
        <w:rPr>
          <w:rFonts w:ascii="Times New Roman" w:hAnsi="Times New Roman" w:eastAsia="Times New Roman" w:cs="Times New Roman"/>
          <w:lang w:val="en-US" w:bidi="en-US"/>
          <w:color w:val="111111"/>
          <w:sz w:val="28"/>
          <w:szCs w:val="28"/>
          <w:rtl/>
        </w:rPr>
        <w:t xml:space="preserve">23 × 16</w:t>
      </w:r>
      <w:r>
        <w:rPr>
          <w:rFonts w:ascii="IRNazanin" w:hAnsi="IRNazanin" w:eastAsia="IRNazanin" w:cs="IRNazanin"/>
          <w:lang w:bidi="fa-IR"/>
          <w:color w:val="111111"/>
          <w:sz w:val="28"/>
          <w:szCs w:val="28"/>
          <w:rtl/>
        </w:rPr>
        <w:t xml:space="preserve">س [3768].</w:t>
      </w:r>
    </w:p>
    <w:p>
      <w:pPr>
        <w:pStyle w:val="Heading3"/>
      </w:pPr>
      <w:bookmarkStart w:id="885" w:name="_Toc298"/>
      <w:r>
        <w:t>2693- الورقات :</w:t>
      </w:r>
      <w:bookmarkEnd w:id="885"/>
    </w:p>
    <w:p>
      <w:pPr>
        <w:pStyle w:val="BookText"/>
      </w:pPr>
      <w:r>
        <w:rPr>
          <w:rFonts w:ascii="Amiri" w:hAnsi="Amiri" w:eastAsia="Amiri" w:cs="Amiri"/>
          <w:lang w:bidi="ar-SA"/>
          <w:color w:val="111111"/>
          <w:sz w:val="28"/>
          <w:szCs w:val="28"/>
          <w:rtl/>
        </w:rPr>
        <w:t xml:space="preserve">مؤلفه : امام الحرمين عبد الملك بن عبداللّه الجويني الطائي الشافعي (ت - 478ه) الكشف 2005/2، وطبقات الاسنوي 409/1.</w:t>
      </w:r>
    </w:p>
    <w:p>
      <w:pPr>
        <w:pStyle w:val="BookText"/>
      </w:pPr>
      <w:r>
        <w:rPr>
          <w:rFonts w:ascii="Amiri" w:hAnsi="Amiri" w:eastAsia="Amiri" w:cs="Amiri"/>
          <w:lang w:bidi="ar-SA"/>
          <w:color w:val="111111"/>
          <w:sz w:val="28"/>
          <w:szCs w:val="28"/>
          <w:rtl/>
        </w:rPr>
        <w:t xml:space="preserve">أوله : «قال الشيخ الامام ... هذه الورقات تشتمل على فصول من أصول الفقه..».</w:t>
      </w:r>
    </w:p>
    <w:p>
      <w:pPr>
        <w:pStyle w:val="BookText"/>
      </w:pPr>
      <w:r>
        <w:rPr>
          <w:rFonts w:ascii="Amiri" w:hAnsi="Amiri" w:eastAsia="Amiri" w:cs="Amiri"/>
          <w:lang w:bidi="ar-SA"/>
          <w:color w:val="111111"/>
          <w:sz w:val="28"/>
          <w:szCs w:val="28"/>
          <w:rtl/>
        </w:rPr>
        <w:t xml:space="preserve">كتبه : مجد فتح اللّه بن محمد البياوني سنة / 1008ه.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9" w:name="pg15461_199769"/>
    <w:bookmarkEnd w:id="89"/>
    <w:p>
      <w:pPr>
        <w:pStyle w:val="BookText"/>
      </w:pPr>
      <w:r>
        <w:rPr>
          <w:rFonts w:ascii="Amiri" w:hAnsi="Amiri" w:eastAsia="Amiri" w:cs="Amiri"/>
          <w:lang w:bidi="ar-SA"/>
          <w:color w:val="111111"/>
          <w:sz w:val="28"/>
          <w:szCs w:val="28"/>
          <w:rtl/>
        </w:rPr>
        <w:t xml:space="preserve">طبع في القاهرة سنة / 1342ه وفي دمشق (ضمن مجموعة متون فى الاصول).</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س[3752/1 مجاميع ].</w:t>
      </w:r>
    </w:p>
    <w:p>
      <w:pPr>
        <w:pStyle w:val="Heading3"/>
      </w:pPr>
      <w:bookmarkStart w:id="886" w:name="_Toc299"/>
      <w:r>
        <w:t>2694- نسخة أخرى :</w:t>
      </w:r>
      <w:bookmarkEnd w:id="886"/>
    </w:p>
    <w:p>
      <w:pPr>
        <w:pStyle w:val="BookText"/>
      </w:pPr>
      <w:r>
        <w:rPr>
          <w:rFonts w:ascii="Amiri" w:hAnsi="Amiri" w:eastAsia="Amiri" w:cs="Amiri"/>
          <w:lang w:bidi="ar-SA"/>
          <w:color w:val="111111"/>
          <w:sz w:val="28"/>
          <w:szCs w:val="28"/>
          <w:rtl/>
        </w:rPr>
        <w:t xml:space="preserve">قديمة الخط جيدة.</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18 × 13</w:t>
      </w:r>
      <w:r>
        <w:rPr>
          <w:rFonts w:ascii="Amiri" w:hAnsi="Amiri" w:eastAsia="Amiri" w:cs="Amiri"/>
          <w:lang w:bidi="ar-SA"/>
          <w:color w:val="111111"/>
          <w:sz w:val="28"/>
          <w:szCs w:val="28"/>
          <w:rtl/>
        </w:rPr>
        <w:t xml:space="preserve">س [3820/1 مجاميع].</w:t>
      </w:r>
    </w:p>
    <w:p>
      <w:pPr>
        <w:pStyle w:val="Heading3"/>
      </w:pPr>
      <w:bookmarkStart w:id="887" w:name="_Toc300"/>
      <w:r>
        <w:t>2695 - نسخة أخرى :</w:t>
      </w:r>
      <w:bookmarkEnd w:id="887"/>
    </w:p>
    <w:p>
      <w:pPr>
        <w:pStyle w:val="BookText"/>
      </w:pPr>
      <w:r>
        <w:rPr>
          <w:rFonts w:ascii="Amiri" w:hAnsi="Amiri" w:eastAsia="Amiri" w:cs="Amiri"/>
          <w:lang w:bidi="ar-SA"/>
          <w:color w:val="111111"/>
          <w:sz w:val="28"/>
          <w:szCs w:val="28"/>
          <w:rtl/>
        </w:rPr>
        <w:t xml:space="preserve">مخرومة الطرفين.</w:t>
      </w:r>
    </w:p>
    <w:p>
      <w:pPr>
        <w:pStyle w:val="BookText"/>
      </w:pPr>
      <w:r>
        <w:rPr>
          <w:rFonts w:ascii="Amiri" w:hAnsi="Amiri" w:eastAsia="Amiri" w:cs="Amiri"/>
          <w:lang w:bidi="ar-SA"/>
          <w:color w:val="111111"/>
          <w:sz w:val="28"/>
          <w:szCs w:val="28"/>
          <w:rtl/>
        </w:rPr>
        <w:t xml:space="preserve">كتبت سنة / 898 ه</w:t>
      </w:r>
    </w:p>
    <w:p>
      <w:pPr>
        <w:pStyle w:val="BookText"/>
      </w:pPr>
      <w:r>
        <w:rPr>
          <w:rFonts w:ascii="IRNazanin" w:hAnsi="IRNazanin" w:eastAsia="IRNazanin" w:cs="IRNazanin"/>
          <w:lang w:bidi="fa-IR"/>
          <w:color w:val="111111"/>
          <w:sz w:val="28"/>
          <w:szCs w:val="28"/>
          <w:rtl/>
        </w:rPr>
        <w:t xml:space="preserve">ق = 158</w:t>
      </w:r>
    </w:p>
    <w:p>
      <w:pPr>
        <w:pStyle w:val="BookText"/>
      </w:pPr>
      <w:r>
        <w:rPr>
          <w:rFonts w:ascii="Times New Roman" w:hAnsi="Times New Roman" w:eastAsia="Times New Roman" w:cs="Times New Roman"/>
          <w:lang w:val="en-US" w:bidi="en-US"/>
          <w:color w:val="111111"/>
          <w:sz w:val="28"/>
          <w:szCs w:val="28"/>
          <w:rtl/>
        </w:rPr>
        <w:t xml:space="preserve">18 × 13</w:t>
      </w:r>
      <w:r>
        <w:rPr>
          <w:rFonts w:ascii="IRNazanin" w:hAnsi="IRNazanin" w:eastAsia="IRNazanin" w:cs="IRNazanin"/>
          <w:lang w:bidi="fa-IR"/>
          <w:color w:val="111111"/>
          <w:sz w:val="28"/>
          <w:szCs w:val="28"/>
          <w:rtl/>
        </w:rPr>
        <w:t xml:space="preserve">س [17581].</w:t>
      </w:r>
    </w:p>
    <w:p>
      <w:pPr>
        <w:pStyle w:val="Heading3"/>
      </w:pPr>
      <w:bookmarkStart w:id="888" w:name="_Toc301"/>
      <w:r>
        <w:t>2696- كتاب في أصول الفقه :</w:t>
      </w:r>
      <w:bookmarkEnd w:id="888"/>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IRNazanin" w:hAnsi="IRNazanin" w:eastAsia="IRNazanin" w:cs="IRNazanin"/>
          <w:lang w:bidi="fa-IR"/>
          <w:color w:val="111111"/>
          <w:sz w:val="28"/>
          <w:szCs w:val="28"/>
          <w:rtl/>
        </w:rPr>
        <w:t xml:space="preserve">الجزء الاول.</w:t>
      </w:r>
    </w:p>
    <w:p>
      <w:pPr>
        <w:pStyle w:val="BookText"/>
      </w:pPr>
      <w:r>
        <w:rPr>
          <w:rFonts w:ascii="Amiri" w:hAnsi="Amiri" w:eastAsia="Amiri" w:cs="Amiri"/>
          <w:lang w:bidi="ar-SA"/>
          <w:color w:val="111111"/>
          <w:sz w:val="28"/>
          <w:szCs w:val="28"/>
          <w:rtl/>
        </w:rPr>
        <w:t xml:space="preserve">أوله مخروم، أول الموجود منه : «المنقول معتمداً على اللّه وحده في الاخلاص والقبول، فجا بحمد اللّه وافياً بالمراد كافيا لمن فهم معناه من العباد....».</w:t>
      </w:r>
    </w:p>
    <w:p>
      <w:pPr>
        <w:pStyle w:val="BookText"/>
      </w:pPr>
      <w:r>
        <w:rPr>
          <w:rFonts w:ascii="Amiri" w:hAnsi="Amiri" w:eastAsia="Amiri" w:cs="Amiri"/>
          <w:lang w:bidi="ar-SA"/>
          <w:color w:val="111111"/>
          <w:sz w:val="28"/>
          <w:szCs w:val="28"/>
          <w:rtl/>
        </w:rPr>
        <w:t xml:space="preserve">ذكر فيه في دباجة أسماء الكتب التي اعتمدها في تأليفه.. وهو على مذهب الحنابلة، والنسخة جيدة متقنة، كتبها : محمد بن علي بن محمد بن أحمد الطرابلسي في سنة / 05934</w:t>
      </w:r>
    </w:p>
    <w:p>
      <w:pPr>
        <w:pStyle w:val="BookText"/>
      </w:pPr>
      <w:r>
        <w:rPr>
          <w:rFonts w:ascii="IRNazanin" w:hAnsi="IRNazanin" w:eastAsia="IRNazanin" w:cs="IRNazanin"/>
          <w:lang w:bidi="fa-IR"/>
          <w:color w:val="111111"/>
          <w:sz w:val="28"/>
          <w:szCs w:val="28"/>
          <w:rtl/>
        </w:rPr>
        <w:t xml:space="preserve">ق = 262</w:t>
      </w:r>
    </w:p>
    <w:p>
      <w:pPr>
        <w:pStyle w:val="BookText"/>
      </w:pPr>
      <w:r>
        <w:rPr>
          <w:rFonts w:ascii="Times New Roman" w:hAnsi="Times New Roman" w:eastAsia="Times New Roman" w:cs="Times New Roman"/>
          <w:lang w:val="en-US" w:bidi="en-US"/>
          <w:color w:val="111111"/>
          <w:sz w:val="28"/>
          <w:szCs w:val="28"/>
          <w:rtl/>
        </w:rPr>
        <w:t xml:space="preserve">18 × 13</w:t>
      </w:r>
      <w:r>
        <w:rPr>
          <w:rFonts w:ascii="Amiri" w:hAnsi="Amiri" w:eastAsia="Amiri" w:cs="Amiri"/>
          <w:lang w:bidi="ar-SA"/>
          <w:color w:val="111111"/>
          <w:sz w:val="28"/>
          <w:szCs w:val="28"/>
          <w:rtl/>
        </w:rPr>
        <w:t xml:space="preserve">س[7406/1 مجاميع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90" w:name="pg15461_199770"/>
    <w:bookmarkEnd w:id="90"/>
    <w:p>
      <w:pPr>
        <w:pStyle w:val="Heading2"/>
      </w:pPr>
      <w:bookmarkStart w:id="889" w:name="_Toc302"/>
      <w:r>
        <w:t>علم الكلام</w:t>
      </w:r>
      <w:bookmarkEnd w:id="889"/>
    </w:p>
    <w:p>
      <w:pPr>
        <w:pStyle w:val="Heading3"/>
      </w:pPr>
      <w:bookmarkStart w:id="890" w:name="_Toc303"/>
      <w:r>
        <w:t>2697 - الإبانة عن أصول الديانة :</w:t>
      </w:r>
      <w:bookmarkEnd w:id="890"/>
    </w:p>
    <w:p>
      <w:pPr>
        <w:pStyle w:val="BookText"/>
      </w:pPr>
      <w:r>
        <w:rPr>
          <w:rFonts w:ascii="Amiri" w:hAnsi="Amiri" w:eastAsia="Amiri" w:cs="Amiri"/>
          <w:lang w:bidi="ar-SA"/>
          <w:color w:val="111111"/>
          <w:sz w:val="28"/>
          <w:szCs w:val="28"/>
          <w:rtl/>
        </w:rPr>
        <w:t xml:space="preserve">مؤلفه : على بن اسماعيل بن اسحاق البصرى الاشعرى أبو الحسن (ت - 324ه) طبقات الاسنوى 72/1، وبروك 194/1.</w:t>
      </w:r>
    </w:p>
    <w:p>
      <w:pPr>
        <w:pStyle w:val="BookText"/>
      </w:pPr>
      <w:r>
        <w:rPr>
          <w:rFonts w:ascii="Amiri" w:hAnsi="Amiri" w:eastAsia="Amiri" w:cs="Amiri"/>
          <w:lang w:bidi="ar-SA"/>
          <w:color w:val="111111"/>
          <w:sz w:val="28"/>
          <w:szCs w:val="28"/>
          <w:rtl/>
        </w:rPr>
        <w:t xml:space="preserve">أوله : «... الحمد للّه الواحد الأحد الواحد العزيز الماجد المتفرد بالتوحيد..».</w:t>
      </w:r>
    </w:p>
    <w:p>
      <w:pPr>
        <w:pStyle w:val="BookText"/>
      </w:pPr>
      <w:r>
        <w:rPr>
          <w:rFonts w:ascii="Amiri" w:hAnsi="Amiri" w:eastAsia="Amiri" w:cs="Amiri"/>
          <w:lang w:bidi="ar-SA"/>
          <w:color w:val="111111"/>
          <w:sz w:val="28"/>
          <w:szCs w:val="28"/>
          <w:rtl/>
        </w:rPr>
        <w:t xml:space="preserve">طبع في الهند سنة / 1321ه.</w:t>
      </w:r>
    </w:p>
    <w:p>
      <w:pPr>
        <w:pStyle w:val="BookText"/>
      </w:pPr>
      <w:r>
        <w:rPr>
          <w:rFonts w:ascii="Amiri" w:hAnsi="Amiri" w:eastAsia="Amiri" w:cs="Amiri"/>
          <w:lang w:bidi="ar-SA"/>
          <w:color w:val="111111"/>
          <w:sz w:val="28"/>
          <w:szCs w:val="28"/>
          <w:rtl/>
        </w:rPr>
        <w:t xml:space="preserve">كتب في حيدرآباد / فى الهند 1325ه، استكتبه : نعمان الألوسي.</w:t>
      </w:r>
    </w:p>
    <w:p>
      <w:pPr>
        <w:pStyle w:val="BookText"/>
      </w:pPr>
      <w:r>
        <w:rPr>
          <w:rFonts w:ascii="IRNazanin" w:hAnsi="IRNazanin" w:eastAsia="IRNazanin" w:cs="IRNazanin"/>
          <w:lang w:bidi="fa-IR"/>
          <w:color w:val="111111"/>
          <w:sz w:val="28"/>
          <w:szCs w:val="28"/>
          <w:rtl/>
        </w:rPr>
        <w:t xml:space="preserve">ق = 44</w:t>
      </w:r>
    </w:p>
    <w:p>
      <w:pPr>
        <w:pStyle w:val="BookText"/>
      </w:pPr>
      <w:r>
        <w:rPr>
          <w:rFonts w:ascii="Times New Roman" w:hAnsi="Times New Roman" w:eastAsia="Times New Roman" w:cs="Times New Roman"/>
          <w:lang w:val="en-US" w:bidi="en-US"/>
          <w:color w:val="111111"/>
          <w:sz w:val="28"/>
          <w:szCs w:val="28"/>
          <w:rtl/>
        </w:rPr>
        <w:t xml:space="preserve">28×21 </w:t>
      </w:r>
      <w:r>
        <w:rPr>
          <w:rFonts w:ascii="IRNazanin" w:hAnsi="IRNazanin" w:eastAsia="IRNazanin" w:cs="IRNazanin"/>
          <w:lang w:bidi="fa-IR"/>
          <w:color w:val="111111"/>
          <w:sz w:val="28"/>
          <w:szCs w:val="28"/>
          <w:rtl/>
        </w:rPr>
        <w:t xml:space="preserve">س [6829]</w:t>
      </w:r>
    </w:p>
    <w:p>
      <w:pPr>
        <w:pStyle w:val="Heading3"/>
      </w:pPr>
      <w:bookmarkStart w:id="891" w:name="_Toc304"/>
      <w:r>
        <w:t>2698 - أبواب السعادة في أسباب الشهادة :</w:t>
      </w:r>
      <w:bookmarkEnd w:id="891"/>
    </w:p>
    <w:p>
      <w:pPr>
        <w:pStyle w:val="BookText"/>
      </w:pPr>
      <w:r>
        <w:rPr>
          <w:rFonts w:ascii="Amiri" w:hAnsi="Amiri" w:eastAsia="Amiri" w:cs="Amiri"/>
          <w:lang w:bidi="ar-SA"/>
          <w:color w:val="111111"/>
          <w:sz w:val="28"/>
          <w:szCs w:val="28"/>
          <w:rtl/>
        </w:rPr>
        <w:t xml:space="preserve">مؤلفه : جلال الدين السيوطي (ت - 911ه).</w:t>
      </w:r>
    </w:p>
    <w:p>
      <w:pPr>
        <w:pStyle w:val="BookText"/>
      </w:pPr>
      <w:r>
        <w:rPr>
          <w:rFonts w:ascii="Amiri" w:hAnsi="Amiri" w:eastAsia="Amiri" w:cs="Amiri"/>
          <w:lang w:bidi="ar-SA"/>
          <w:color w:val="111111"/>
          <w:sz w:val="28"/>
          <w:szCs w:val="28"/>
          <w:rtl/>
        </w:rPr>
        <w:t xml:space="preserve">أوله : «.. الحمد للّه الذى فتح أبواب السعادة لمن شاء من عباده..».</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[13778/6 مجاميع ]</w:t>
      </w:r>
    </w:p>
    <w:p>
      <w:pPr>
        <w:pStyle w:val="Heading3"/>
      </w:pPr>
      <w:bookmarkStart w:id="892" w:name="_Toc305"/>
      <w:r>
        <w:t>2699 - اتحاف الخلف بتحقيق مذهب السلف :</w:t>
      </w:r>
      <w:bookmarkEnd w:id="892"/>
    </w:p>
    <w:p>
      <w:pPr>
        <w:pStyle w:val="BookText"/>
      </w:pPr>
      <w:r>
        <w:rPr>
          <w:rFonts w:ascii="Amiri" w:hAnsi="Amiri" w:eastAsia="Amiri" w:cs="Amiri"/>
          <w:lang w:bidi="ar-SA"/>
          <w:color w:val="111111"/>
          <w:sz w:val="28"/>
          <w:szCs w:val="28"/>
          <w:rtl/>
        </w:rPr>
        <w:t xml:space="preserve">مؤلفه : ابراهيم بن حسن الكوراني الكردي المدني (ت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91" w:name="pg15461_199771"/>
    <w:bookmarkEnd w:id="91"/>
    <w:p>
      <w:pPr>
        <w:pStyle w:val="BookText"/>
      </w:pPr>
      <w:r>
        <w:rPr>
          <w:rFonts w:ascii="IRNazanin" w:hAnsi="IRNazanin" w:eastAsia="IRNazanin" w:cs="IRNazanin"/>
          <w:lang w:bidi="fa-IR"/>
          <w:color w:val="111111"/>
          <w:sz w:val="28"/>
          <w:szCs w:val="28"/>
          <w:rtl/>
        </w:rPr>
        <w:t xml:space="preserve">1101ه).</w:t>
      </w:r>
    </w:p>
    <w:p>
      <w:pPr>
        <w:pStyle w:val="BookText"/>
      </w:pPr>
      <w:r>
        <w:rPr>
          <w:rFonts w:ascii="Amiri" w:hAnsi="Amiri" w:eastAsia="Amiri" w:cs="Amiri"/>
          <w:lang w:bidi="ar-SA"/>
          <w:color w:val="111111"/>
          <w:sz w:val="28"/>
          <w:szCs w:val="28"/>
          <w:rtl/>
        </w:rPr>
        <w:t xml:space="preserve">أوله : «الحمد للّه العلي الاعلى.. القريب الاقرب، الجامع بين المتقابلات بالاطلاق الحقيقي..».</w:t>
      </w:r>
    </w:p>
    <w:p>
      <w:pPr>
        <w:pStyle w:val="BookText"/>
      </w:pPr>
      <w:r>
        <w:rPr>
          <w:rFonts w:ascii="Amiri" w:hAnsi="Amiri" w:eastAsia="Amiri" w:cs="Amiri"/>
          <w:lang w:bidi="ar-SA"/>
          <w:color w:val="111111"/>
          <w:sz w:val="28"/>
          <w:szCs w:val="28"/>
          <w:rtl/>
        </w:rPr>
        <w:t xml:space="preserve">فرغ منه تأليفا سنة/ 1088ه.في المدينة المنورة، وكتب في البصرة سنة / 1296ه.</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22 × 16 </w:t>
      </w:r>
      <w:r>
        <w:rPr>
          <w:rFonts w:ascii="Amiri" w:hAnsi="Amiri" w:eastAsia="Amiri" w:cs="Amiri"/>
          <w:lang w:bidi="ar-SA"/>
          <w:color w:val="111111"/>
          <w:sz w:val="28"/>
          <w:szCs w:val="28"/>
          <w:rtl/>
        </w:rPr>
        <w:t xml:space="preserve">س [6456/2 مجاميع ].</w:t>
      </w:r>
    </w:p>
    <w:p>
      <w:pPr>
        <w:pStyle w:val="Heading3"/>
      </w:pPr>
      <w:bookmarkStart w:id="893" w:name="_Toc306"/>
      <w:r>
        <w:t>2700- نسخة أخرى :</w:t>
      </w:r>
      <w:bookmarkEnd w:id="893"/>
    </w:p>
    <w:p>
      <w:pPr>
        <w:pStyle w:val="BookText"/>
      </w:pPr>
      <w:r>
        <w:rPr>
          <w:rFonts w:ascii="Amiri" w:hAnsi="Amiri" w:eastAsia="Amiri" w:cs="Amiri"/>
          <w:lang w:bidi="ar-SA"/>
          <w:color w:val="111111"/>
          <w:sz w:val="28"/>
          <w:szCs w:val="28"/>
          <w:rtl/>
        </w:rPr>
        <w:t xml:space="preserve">كتبها : صالح بن عبد القادر بن ميمي البصري الحنفي في المدرسة الخليلية في البصرة سنة / 1088ه.</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س[6684/8 مجاميع ].</w:t>
      </w:r>
    </w:p>
    <w:p>
      <w:pPr>
        <w:pStyle w:val="Heading3"/>
      </w:pPr>
      <w:bookmarkStart w:id="894" w:name="_Toc307"/>
      <w:r>
        <w:t>2701 - اتحاف المريد بشرح جوهرة التوحيد :</w:t>
      </w:r>
      <w:bookmarkEnd w:id="894"/>
    </w:p>
    <w:p>
      <w:pPr>
        <w:pStyle w:val="BookText"/>
      </w:pPr>
      <w:r>
        <w:rPr>
          <w:rFonts w:ascii="Amiri" w:hAnsi="Amiri" w:eastAsia="Amiri" w:cs="Amiri"/>
          <w:lang w:bidi="ar-SA"/>
          <w:color w:val="111111"/>
          <w:sz w:val="28"/>
          <w:szCs w:val="28"/>
          <w:rtl/>
        </w:rPr>
        <w:t xml:space="preserve">مؤلفه : عبد السلام بن ابراهيم اللقاني المالكي (ت 1078 ه) خلاصة الاثر 2/ 416.</w:t>
      </w:r>
    </w:p>
    <w:p>
      <w:pPr>
        <w:pStyle w:val="BookText"/>
      </w:pPr>
      <w:r>
        <w:rPr>
          <w:rFonts w:ascii="Amiri" w:hAnsi="Amiri" w:eastAsia="Amiri" w:cs="Amiri"/>
          <w:lang w:bidi="ar-SA"/>
          <w:color w:val="111111"/>
          <w:sz w:val="28"/>
          <w:szCs w:val="28"/>
          <w:rtl/>
        </w:rPr>
        <w:t xml:space="preserve">أوله : «الحمد للّه الذي رفع لأهل السنة المحمدية في الخافقين أعلاما، ووضع بواضع أدلتهم في شبه المخالفين أعلى ما...».</w:t>
      </w:r>
    </w:p>
    <w:p>
      <w:pPr>
        <w:pStyle w:val="BookText"/>
      </w:pPr>
      <w:r>
        <w:rPr>
          <w:rFonts w:ascii="Amiri" w:hAnsi="Amiri" w:eastAsia="Amiri" w:cs="Amiri"/>
          <w:lang w:bidi="ar-SA"/>
          <w:color w:val="111111"/>
          <w:sz w:val="28"/>
          <w:szCs w:val="28"/>
          <w:rtl/>
        </w:rPr>
        <w:t xml:space="preserve">طبع، انظر المعجم ص / 1592، فرغ منه المؤلف في سنة / 1047ه.</w:t>
      </w:r>
    </w:p>
    <w:p>
      <w:pPr>
        <w:pStyle w:val="BookText"/>
      </w:pPr>
      <w:r>
        <w:rPr>
          <w:rFonts w:ascii="Amiri" w:hAnsi="Amiri" w:eastAsia="Amiri" w:cs="Amiri"/>
          <w:lang w:bidi="ar-SA"/>
          <w:color w:val="111111"/>
          <w:sz w:val="28"/>
          <w:szCs w:val="28"/>
          <w:rtl/>
        </w:rPr>
        <w:t xml:space="preserve">والنسخة حديثة كتبها : حسن بن محمد الرجب سنة / 1311ه.</w:t>
      </w:r>
    </w:p>
    <w:p>
      <w:pPr>
        <w:pStyle w:val="BookText"/>
      </w:pPr>
      <w:r>
        <w:rPr>
          <w:rFonts w:ascii="IRNazanin" w:hAnsi="IRNazanin" w:eastAsia="IRNazanin" w:cs="IRNazanin"/>
          <w:lang w:bidi="fa-IR"/>
          <w:color w:val="111111"/>
          <w:sz w:val="28"/>
          <w:szCs w:val="28"/>
          <w:rtl/>
        </w:rPr>
        <w:t xml:space="preserve">ق = 69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2" w:name="pg15461_199772"/>
    <w:bookmarkEnd w:id="92"/>
    <w:p>
      <w:pPr>
        <w:pStyle w:val="BookText"/>
      </w:pPr>
      <w:r>
        <w:rPr>
          <w:rFonts w:ascii="Times New Roman" w:hAnsi="Times New Roman" w:eastAsia="Times New Roman" w:cs="Times New Roman"/>
          <w:lang w:val="en-US" w:bidi="en-US"/>
          <w:color w:val="111111"/>
          <w:sz w:val="28"/>
          <w:szCs w:val="28"/>
          <w:rtl/>
        </w:rPr>
        <w:t xml:space="preserve">19 × 11</w:t>
      </w:r>
      <w:r>
        <w:rPr>
          <w:rFonts w:ascii="IRNazanin" w:hAnsi="IRNazanin" w:eastAsia="IRNazanin" w:cs="IRNazanin"/>
          <w:lang w:bidi="fa-IR"/>
          <w:color w:val="111111"/>
          <w:sz w:val="28"/>
          <w:szCs w:val="28"/>
          <w:rtl/>
        </w:rPr>
        <w:t xml:space="preserve">س [13850 ].</w:t>
      </w:r>
    </w:p>
    <w:p>
      <w:pPr>
        <w:pStyle w:val="Heading3"/>
      </w:pPr>
      <w:bookmarkStart w:id="895" w:name="_Toc308"/>
      <w:r>
        <w:t>2702 - نسخة أخرى :</w:t>
      </w:r>
      <w:bookmarkEnd w:id="895"/>
    </w:p>
    <w:p>
      <w:pPr>
        <w:pStyle w:val="BookText"/>
      </w:pPr>
      <w:r>
        <w:rPr>
          <w:rFonts w:ascii="Amiri" w:hAnsi="Amiri" w:eastAsia="Amiri" w:cs="Amiri"/>
          <w:lang w:bidi="ar-SA"/>
          <w:color w:val="111111"/>
          <w:sz w:val="28"/>
          <w:szCs w:val="28"/>
          <w:rtl/>
        </w:rPr>
        <w:t xml:space="preserve">كتبها : مصطفى الحراني الشافعي في سنة / 1168ه.</w:t>
      </w:r>
    </w:p>
    <w:p>
      <w:pPr>
        <w:pStyle w:val="BookText"/>
      </w:pPr>
      <w:r>
        <w:rPr>
          <w:rFonts w:ascii="IRNazanin" w:hAnsi="IRNazanin" w:eastAsia="IRNazanin" w:cs="IRNazanin"/>
          <w:lang w:bidi="fa-IR"/>
          <w:color w:val="111111"/>
          <w:sz w:val="28"/>
          <w:szCs w:val="28"/>
          <w:rtl/>
        </w:rPr>
        <w:t xml:space="preserve">ق = 130</w:t>
      </w:r>
    </w:p>
    <w:p>
      <w:pPr>
        <w:pStyle w:val="BookText"/>
      </w:pPr>
      <w:r>
        <w:rPr>
          <w:rFonts w:ascii="Times New Roman" w:hAnsi="Times New Roman" w:eastAsia="Times New Roman" w:cs="Times New Roman"/>
          <w:lang w:val="en-US" w:bidi="en-US"/>
          <w:color w:val="111111"/>
          <w:sz w:val="28"/>
          <w:szCs w:val="28"/>
          <w:rtl/>
        </w:rPr>
        <w:t xml:space="preserve">22 × 14 </w:t>
      </w:r>
      <w:r>
        <w:rPr>
          <w:rFonts w:ascii="IRNazanin" w:hAnsi="IRNazanin" w:eastAsia="IRNazanin" w:cs="IRNazanin"/>
          <w:lang w:bidi="fa-IR"/>
          <w:color w:val="111111"/>
          <w:sz w:val="28"/>
          <w:szCs w:val="28"/>
          <w:rtl/>
        </w:rPr>
        <w:t xml:space="preserve">س [10015].</w:t>
      </w:r>
    </w:p>
    <w:p>
      <w:pPr>
        <w:pStyle w:val="Heading3"/>
      </w:pPr>
      <w:bookmarkStart w:id="896" w:name="_Toc309"/>
      <w:r>
        <w:t>2703- نسخة أخرى :</w:t>
      </w:r>
      <w:bookmarkEnd w:id="896"/>
    </w:p>
    <w:p>
      <w:pPr>
        <w:pStyle w:val="BookText"/>
      </w:pPr>
      <w:r>
        <w:rPr>
          <w:rFonts w:ascii="Amiri" w:hAnsi="Amiri" w:eastAsia="Amiri" w:cs="Amiri"/>
          <w:lang w:bidi="ar-SA"/>
          <w:color w:val="111111"/>
          <w:sz w:val="28"/>
          <w:szCs w:val="28"/>
          <w:rtl/>
        </w:rPr>
        <w:t xml:space="preserve">كتبها : عبداللّه بن محمود الغوري سنة / 1187ه.</w:t>
      </w:r>
    </w:p>
    <w:p>
      <w:pPr>
        <w:pStyle w:val="BookText"/>
      </w:pPr>
      <w:r>
        <w:rPr>
          <w:rFonts w:ascii="IRNazanin" w:hAnsi="IRNazanin" w:eastAsia="IRNazanin" w:cs="IRNazanin"/>
          <w:lang w:bidi="fa-IR"/>
          <w:color w:val="111111"/>
          <w:sz w:val="28"/>
          <w:szCs w:val="28"/>
          <w:rtl/>
        </w:rPr>
        <w:t xml:space="preserve">ق = 125</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[4905].</w:t>
      </w:r>
    </w:p>
    <w:p>
      <w:pPr>
        <w:pStyle w:val="Heading3"/>
      </w:pPr>
      <w:bookmarkStart w:id="897" w:name="_Toc310"/>
      <w:r>
        <w:t>2704- نسخة أخرى :</w:t>
      </w:r>
      <w:bookmarkEnd w:id="897"/>
    </w:p>
    <w:p>
      <w:pPr>
        <w:pStyle w:val="BookText"/>
      </w:pPr>
      <w:r>
        <w:rPr>
          <w:rFonts w:ascii="Amiri" w:hAnsi="Amiri" w:eastAsia="Amiri" w:cs="Amiri"/>
          <w:lang w:bidi="ar-SA"/>
          <w:color w:val="111111"/>
          <w:sz w:val="28"/>
          <w:szCs w:val="28"/>
          <w:rtl/>
        </w:rPr>
        <w:t xml:space="preserve">كتبها : صفاء الدين (؟) سنة 1159ه.</w:t>
      </w:r>
    </w:p>
    <w:p>
      <w:pPr>
        <w:pStyle w:val="BookText"/>
      </w:pPr>
      <w:r>
        <w:rPr>
          <w:rFonts w:ascii="IRNazanin" w:hAnsi="IRNazanin" w:eastAsia="IRNazanin" w:cs="IRNazanin"/>
          <w:lang w:bidi="fa-IR"/>
          <w:color w:val="111111"/>
          <w:sz w:val="28"/>
          <w:szCs w:val="28"/>
          <w:rtl/>
        </w:rPr>
        <w:t xml:space="preserve">ق = 94</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[4906/5 مجاميع ].</w:t>
      </w:r>
    </w:p>
    <w:p>
      <w:pPr>
        <w:pStyle w:val="Heading3"/>
      </w:pPr>
      <w:bookmarkStart w:id="898" w:name="_Toc311"/>
      <w:r>
        <w:t>2705 - اتحاف الاذكياء بتحقيق عصمة الانبياء :</w:t>
      </w:r>
      <w:bookmarkEnd w:id="898"/>
    </w:p>
    <w:p>
      <w:pPr>
        <w:pStyle w:val="BookText"/>
      </w:pPr>
      <w:r>
        <w:rPr>
          <w:rFonts w:ascii="Amiri" w:hAnsi="Amiri" w:eastAsia="Amiri" w:cs="Amiri"/>
          <w:lang w:bidi="ar-SA"/>
          <w:color w:val="111111"/>
          <w:sz w:val="28"/>
          <w:szCs w:val="28"/>
          <w:rtl/>
        </w:rPr>
        <w:t xml:space="preserve">مؤلفه : أحمد بن محمد الحموي الحنفي (ت_1097ه) أوله : «الحمد للّه الذي خص الأنبياء بالعصمة..».</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21× 15 </w:t>
      </w:r>
      <w:r>
        <w:rPr>
          <w:rFonts w:ascii="Amiri" w:hAnsi="Amiri" w:eastAsia="Amiri" w:cs="Amiri"/>
          <w:lang w:bidi="ar-SA"/>
          <w:color w:val="111111"/>
          <w:sz w:val="28"/>
          <w:szCs w:val="28"/>
          <w:rtl/>
        </w:rPr>
        <w:t xml:space="preserve">س [3796/21 مجاميع ]</w:t>
      </w:r>
    </w:p>
    <w:p>
      <w:pPr>
        <w:pStyle w:val="Heading3"/>
      </w:pPr>
      <w:bookmarkStart w:id="899" w:name="_Toc312"/>
      <w:r>
        <w:t>2706- اثبات الواجب :</w:t>
      </w:r>
      <w:bookmarkEnd w:id="899"/>
    </w:p>
    <w:p>
      <w:pPr>
        <w:pStyle w:val="BookText"/>
      </w:pPr>
      <w:r>
        <w:rPr>
          <w:rFonts w:ascii="IRNazanin" w:hAnsi="IRNazanin" w:eastAsia="IRNazanin" w:cs="IRNazanin"/>
          <w:lang w:bidi="fa-IR"/>
          <w:color w:val="111111"/>
          <w:sz w:val="28"/>
          <w:szCs w:val="28"/>
          <w:rtl/>
        </w:rPr>
        <w:t xml:space="preserve">مؤلفه : الخضيري شمس الدین محمد بن محمدد (ت – 894ه).</w:t>
      </w:r>
    </w:p>
    <w:p>
      <w:pPr>
        <w:pStyle w:val="BookText"/>
      </w:pPr>
      <w:r>
        <w:rPr>
          <w:rFonts w:ascii="Amiri" w:hAnsi="Amiri" w:eastAsia="Amiri" w:cs="Amiri"/>
          <w:lang w:bidi="ar-SA"/>
          <w:color w:val="111111"/>
          <w:sz w:val="28"/>
          <w:szCs w:val="28"/>
          <w:rtl/>
        </w:rPr>
        <w:t xml:space="preserve">أوله : «الحمد للّه رب العالمين، أما بعد : فيقول أحوج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3" w:name="pg15461_199773"/>
    <w:bookmarkEnd w:id="93"/>
    <w:p>
      <w:pPr>
        <w:pStyle w:val="BookText"/>
      </w:pPr>
      <w:r>
        <w:rPr>
          <w:rFonts w:ascii="Amiri" w:hAnsi="Amiri" w:eastAsia="Amiri" w:cs="Amiri"/>
          <w:lang w:bidi="ar-SA"/>
          <w:color w:val="111111"/>
          <w:sz w:val="28"/>
          <w:szCs w:val="28"/>
          <w:rtl/>
        </w:rPr>
        <w:t xml:space="preserve">خلق اللّه ..».</w:t>
      </w:r>
    </w:p>
    <w:p>
      <w:pPr>
        <w:pStyle w:val="BookText"/>
      </w:pPr>
      <w:r>
        <w:rPr>
          <w:rFonts w:ascii="Amiri" w:hAnsi="Amiri" w:eastAsia="Amiri" w:cs="Amiri"/>
          <w:lang w:bidi="ar-SA"/>
          <w:color w:val="111111"/>
          <w:sz w:val="28"/>
          <w:szCs w:val="28"/>
          <w:rtl/>
        </w:rPr>
        <w:t xml:space="preserve">كتب سنة / 1028ه في الحجاز.</w:t>
      </w:r>
    </w:p>
    <w:p>
      <w:pPr>
        <w:pStyle w:val="BookText"/>
      </w:pPr>
      <w:r>
        <w:rPr>
          <w:rFonts w:ascii="IRNazanin" w:hAnsi="IRNazanin" w:eastAsia="IRNazanin" w:cs="IRNazanin"/>
          <w:lang w:bidi="fa-IR"/>
          <w:color w:val="111111"/>
          <w:sz w:val="28"/>
          <w:szCs w:val="28"/>
          <w:rtl/>
        </w:rPr>
        <w:t xml:space="preserve">ق = 15</w:t>
      </w:r>
    </w:p>
    <w:p>
      <w:pPr>
        <w:pStyle w:val="BookText"/>
      </w:pPr>
      <w:r>
        <w:rPr>
          <w:rFonts w:ascii="Times New Roman" w:hAnsi="Times New Roman" w:eastAsia="Times New Roman" w:cs="Times New Roman"/>
          <w:lang w:val="en-US" w:bidi="en-US"/>
          <w:color w:val="111111"/>
          <w:sz w:val="28"/>
          <w:szCs w:val="28"/>
          <w:rtl/>
        </w:rPr>
        <w:t xml:space="preserve">24 × 16</w:t>
      </w:r>
      <w:r>
        <w:rPr>
          <w:rFonts w:ascii="Amiri" w:hAnsi="Amiri" w:eastAsia="Amiri" w:cs="Amiri"/>
          <w:lang w:bidi="ar-SA"/>
          <w:color w:val="111111"/>
          <w:sz w:val="28"/>
          <w:szCs w:val="28"/>
          <w:rtl/>
        </w:rPr>
        <w:t xml:space="preserve">س [7051/51 مجاميع]</w:t>
      </w:r>
    </w:p>
    <w:p>
      <w:pPr>
        <w:pStyle w:val="Heading3"/>
      </w:pPr>
      <w:bookmarkStart w:id="900" w:name="_Toc313"/>
      <w:r>
        <w:t>2707 - اثبات واجب الوجود :</w:t>
      </w:r>
      <w:bookmarkEnd w:id="900"/>
    </w:p>
    <w:p>
      <w:pPr>
        <w:pStyle w:val="BookText"/>
      </w:pPr>
      <w:r>
        <w:rPr>
          <w:rFonts w:ascii="Amiri" w:hAnsi="Amiri" w:eastAsia="Amiri" w:cs="Amiri"/>
          <w:lang w:bidi="ar-SA"/>
          <w:color w:val="111111"/>
          <w:sz w:val="28"/>
          <w:szCs w:val="28"/>
          <w:rtl/>
        </w:rPr>
        <w:t xml:space="preserve">مؤلفه : محمد بن أسعد الدواني الصديقي جلال الدين (ت - 918).</w:t>
      </w:r>
    </w:p>
    <w:p>
      <w:pPr>
        <w:pStyle w:val="BookText"/>
      </w:pPr>
      <w:r>
        <w:rPr>
          <w:rFonts w:ascii="Amiri" w:hAnsi="Amiri" w:eastAsia="Amiri" w:cs="Amiri"/>
          <w:lang w:bidi="ar-SA"/>
          <w:color w:val="111111"/>
          <w:sz w:val="28"/>
          <w:szCs w:val="28"/>
          <w:rtl/>
        </w:rPr>
        <w:t xml:space="preserve">أوله : «سبحانك ما أعظم شانك.. وأظهر برهانك، أنت الشاهد في العين..».</w:t>
      </w:r>
    </w:p>
    <w:p>
      <w:pPr>
        <w:pStyle w:val="BookText"/>
      </w:pPr>
      <w:r>
        <w:rPr>
          <w:rFonts w:ascii="Amiri" w:hAnsi="Amiri" w:eastAsia="Amiri" w:cs="Amiri"/>
          <w:lang w:bidi="ar-SA"/>
          <w:color w:val="111111"/>
          <w:sz w:val="28"/>
          <w:szCs w:val="28"/>
          <w:rtl/>
        </w:rPr>
        <w:t xml:space="preserve">طبع في الاستانة، على الحجر.</w:t>
      </w:r>
    </w:p>
    <w:p>
      <w:pPr>
        <w:pStyle w:val="BookText"/>
      </w:pPr>
      <w:r>
        <w:rPr>
          <w:rFonts w:ascii="Amiri" w:hAnsi="Amiri" w:eastAsia="Amiri" w:cs="Amiri"/>
          <w:lang w:bidi="ar-SA"/>
          <w:color w:val="111111"/>
          <w:sz w:val="28"/>
          <w:szCs w:val="28"/>
          <w:rtl/>
        </w:rPr>
        <w:t xml:space="preserve">تكثر على صفحاته الهوامش والتعليقات وهي للسيد صبغة اللّه الحيدري. كتب سنة / 1328 ه.</w:t>
      </w:r>
    </w:p>
    <w:p>
      <w:pPr>
        <w:pStyle w:val="BookText"/>
      </w:pPr>
      <w:r>
        <w:rPr>
          <w:rFonts w:ascii="IRNazanin" w:hAnsi="IRNazanin" w:eastAsia="IRNazanin" w:cs="IRNazanin"/>
          <w:lang w:bidi="fa-IR"/>
          <w:color w:val="111111"/>
          <w:sz w:val="28"/>
          <w:szCs w:val="28"/>
          <w:rtl/>
        </w:rPr>
        <w:t xml:space="preserve">ق = 41</w:t>
      </w:r>
    </w:p>
    <w:p>
      <w:pPr>
        <w:pStyle w:val="BookText"/>
      </w:pPr>
      <w:r>
        <w:rPr>
          <w:rFonts w:ascii="Times New Roman" w:hAnsi="Times New Roman" w:eastAsia="Times New Roman" w:cs="Times New Roman"/>
          <w:lang w:val="en-US" w:bidi="en-US"/>
          <w:color w:val="111111"/>
          <w:sz w:val="28"/>
          <w:szCs w:val="28"/>
          <w:rtl/>
        </w:rPr>
        <w:t xml:space="preserve">23 × 15</w:t>
      </w:r>
      <w:r>
        <w:rPr>
          <w:rFonts w:ascii="Amiri" w:hAnsi="Amiri" w:eastAsia="Amiri" w:cs="Amiri"/>
          <w:lang w:bidi="ar-SA"/>
          <w:color w:val="111111"/>
          <w:sz w:val="28"/>
          <w:szCs w:val="28"/>
          <w:rtl/>
        </w:rPr>
        <w:t xml:space="preserve">س [13793/11 مجاميع ]</w:t>
      </w:r>
    </w:p>
    <w:p>
      <w:pPr>
        <w:pStyle w:val="Heading3"/>
      </w:pPr>
      <w:bookmarkStart w:id="901" w:name="_Toc314"/>
      <w:r>
        <w:t>2708 - أجلة التأييد في شرح أدلة التوحيد :</w:t>
      </w:r>
      <w:bookmarkEnd w:id="901"/>
    </w:p>
    <w:p>
      <w:pPr>
        <w:pStyle w:val="BookText"/>
      </w:pPr>
      <w:r>
        <w:rPr>
          <w:rFonts w:ascii="Amiri" w:hAnsi="Amiri" w:eastAsia="Amiri" w:cs="Amiri"/>
          <w:lang w:bidi="ar-SA"/>
          <w:color w:val="111111"/>
          <w:sz w:val="28"/>
          <w:szCs w:val="28"/>
          <w:rtl/>
        </w:rPr>
        <w:t xml:space="preserve">مؤلفه : علاء الدين الهندي المهائمي الحنفي علي بن أحمد ابن ابراهيم (ت – 835ه).</w:t>
      </w:r>
    </w:p>
    <w:p>
      <w:pPr>
        <w:pStyle w:val="BookText"/>
      </w:pPr>
      <w:r>
        <w:rPr>
          <w:rFonts w:ascii="IRNazanin" w:hAnsi="IRNazanin" w:eastAsia="IRNazanin" w:cs="IRNazanin"/>
          <w:lang w:bidi="fa-IR"/>
          <w:color w:val="111111"/>
          <w:sz w:val="28"/>
          <w:szCs w:val="28"/>
          <w:rtl/>
        </w:rPr>
        <w:t xml:space="preserve">أوله : «الحمد للّه على ان كمل الانسان نعمه بالعرفان، ففتح عليه خزائن الكشف والعیان..».</w:t>
      </w:r>
    </w:p>
    <w:p>
      <w:pPr>
        <w:pStyle w:val="BookText"/>
      </w:pPr>
      <w:r>
        <w:rPr>
          <w:rFonts w:ascii="Amiri" w:hAnsi="Amiri" w:eastAsia="Amiri" w:cs="Amiri"/>
          <w:lang w:bidi="ar-SA"/>
          <w:color w:val="111111"/>
          <w:sz w:val="28"/>
          <w:szCs w:val="28"/>
          <w:rtl/>
        </w:rPr>
        <w:t xml:space="preserve">ملكه : محمد أمين بن ولي الدين مهندس المسكر سنة / 1257ه. والنسخة فريدة، لها أخت فقط في مكتبة جامعة (برنستون) في أمريكا، انظر : مكتبة الاوقاف ص/178.</w:t>
      </w:r>
    </w:p>
    <w:p>
      <w:pPr>
        <w:pStyle w:val="BookText"/>
      </w:pPr>
      <w:r>
        <w:rPr>
          <w:rFonts w:ascii="IRNazanin" w:hAnsi="IRNazanin" w:eastAsia="IRNazanin" w:cs="IRNazanin"/>
          <w:lang w:bidi="fa-IR"/>
          <w:color w:val="111111"/>
          <w:sz w:val="28"/>
          <w:szCs w:val="28"/>
          <w:rtl/>
        </w:rPr>
        <w:t xml:space="preserve">ق = 74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4" w:name="pg15461_199774"/>
    <w:bookmarkEnd w:id="94"/>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[4908/1 مجاميع]</w:t>
      </w:r>
    </w:p>
    <w:p>
      <w:pPr>
        <w:pStyle w:val="Heading3"/>
      </w:pPr>
      <w:bookmarkStart w:id="902" w:name="_Toc315"/>
      <w:r>
        <w:t>2709- الأجوبة النعمانية عن الاسئلة الهندية :</w:t>
      </w:r>
      <w:bookmarkEnd w:id="902"/>
    </w:p>
    <w:p>
      <w:pPr>
        <w:pStyle w:val="BookText"/>
      </w:pPr>
      <w:r>
        <w:rPr>
          <w:rFonts w:ascii="Amiri" w:hAnsi="Amiri" w:eastAsia="Amiri" w:cs="Amiri"/>
          <w:lang w:bidi="ar-SA"/>
          <w:color w:val="111111"/>
          <w:sz w:val="28"/>
          <w:szCs w:val="28"/>
          <w:rtl/>
        </w:rPr>
        <w:t xml:space="preserve">مؤلفه : نعمان خير الدين الآلوسي (ت 1317ه).</w:t>
      </w:r>
    </w:p>
    <w:p>
      <w:pPr>
        <w:pStyle w:val="BookText"/>
      </w:pPr>
      <w:r>
        <w:rPr>
          <w:rFonts w:ascii="IRNazanin" w:hAnsi="IRNazanin" w:eastAsia="IRNazanin" w:cs="IRNazanin"/>
          <w:lang w:bidi="fa-IR"/>
          <w:color w:val="111111"/>
          <w:sz w:val="28"/>
          <w:szCs w:val="28"/>
          <w:rtl/>
        </w:rPr>
        <w:t xml:space="preserve">أوله : «الحمد للّه العلي العظيم، المنزه عن التشبیهدوالتعطيل والتجسيم..».</w:t>
      </w:r>
    </w:p>
    <w:p>
      <w:pPr>
        <w:pStyle w:val="BookText"/>
      </w:pPr>
      <w:r>
        <w:rPr>
          <w:rFonts w:ascii="Amiri" w:hAnsi="Amiri" w:eastAsia="Amiri" w:cs="Amiri"/>
          <w:lang w:bidi="ar-SA"/>
          <w:color w:val="111111"/>
          <w:sz w:val="28"/>
          <w:szCs w:val="28"/>
          <w:rtl/>
        </w:rPr>
        <w:t xml:space="preserve">كتبها جوابا لسؤال ورد اليه من الهند حول الهند حول مسألة التجسيم..</w:t>
      </w:r>
    </w:p>
    <w:p>
      <w:pPr>
        <w:pStyle w:val="BookText"/>
      </w:pPr>
      <w:r>
        <w:rPr>
          <w:rFonts w:ascii="IRNazanin" w:hAnsi="IRNazanin" w:eastAsia="IRNazanin" w:cs="IRNazanin"/>
          <w:lang w:bidi="fa-IR"/>
          <w:color w:val="111111"/>
          <w:sz w:val="28"/>
          <w:szCs w:val="28"/>
          <w:rtl/>
        </w:rPr>
        <w:t xml:space="preserve">ق = 11</w:t>
      </w:r>
    </w:p>
    <w:p>
      <w:pPr>
        <w:pStyle w:val="BookText"/>
      </w:pPr>
      <w:r>
        <w:rPr>
          <w:rFonts w:ascii="Amiri" w:hAnsi="Amiri" w:eastAsia="Amiri" w:cs="Amiri"/>
          <w:lang w:bidi="ar-SA"/>
          <w:color w:val="111111"/>
          <w:sz w:val="28"/>
          <w:szCs w:val="28"/>
          <w:rtl/>
        </w:rPr>
        <w:t xml:space="preserve">كتبه : علي بن محمد حسن الايرواني في سنة / 1311ه.</w:t>
      </w:r>
    </w:p>
    <w:p>
      <w:pPr>
        <w:pStyle w:val="BookText"/>
      </w:pPr>
      <w:r>
        <w:rPr>
          <w:rFonts w:ascii="Times New Roman" w:hAnsi="Times New Roman" w:eastAsia="Times New Roman" w:cs="Times New Roman"/>
          <w:lang w:val="en-US" w:bidi="en-US"/>
          <w:color w:val="111111"/>
          <w:sz w:val="28"/>
          <w:szCs w:val="28"/>
          <w:rtl/>
        </w:rPr>
        <w:t xml:space="preserve">23×16</w:t>
      </w:r>
      <w:r>
        <w:rPr>
          <w:rFonts w:ascii="Amiri" w:hAnsi="Amiri" w:eastAsia="Amiri" w:cs="Amiri"/>
          <w:lang w:bidi="ar-SA"/>
          <w:color w:val="111111"/>
          <w:sz w:val="28"/>
          <w:szCs w:val="28"/>
          <w:rtl/>
        </w:rPr>
        <w:t xml:space="preserve">س [5926/11 مجاميع]</w:t>
      </w:r>
    </w:p>
    <w:p>
      <w:pPr>
        <w:pStyle w:val="Heading3"/>
      </w:pPr>
      <w:bookmarkStart w:id="903" w:name="_Toc316"/>
      <w:r>
        <w:t>2710- الأجوبة الكلامية :</w:t>
      </w:r>
      <w:bookmarkEnd w:id="903"/>
    </w:p>
    <w:p>
      <w:pPr>
        <w:pStyle w:val="BookText"/>
      </w:pPr>
      <w:r>
        <w:rPr>
          <w:rFonts w:ascii="Amiri" w:hAnsi="Amiri" w:eastAsia="Amiri" w:cs="Amiri"/>
          <w:lang w:bidi="ar-SA"/>
          <w:color w:val="111111"/>
          <w:sz w:val="28"/>
          <w:szCs w:val="28"/>
          <w:rtl/>
        </w:rPr>
        <w:t xml:space="preserve">مؤلفها : محمد السمان الدمشقي (ت - 1189ه) الهدية 341/2.</w:t>
      </w:r>
    </w:p>
    <w:p>
      <w:pPr>
        <w:pStyle w:val="BookText"/>
      </w:pPr>
      <w:r>
        <w:rPr>
          <w:rFonts w:ascii="Amiri" w:hAnsi="Amiri" w:eastAsia="Amiri" w:cs="Amiri"/>
          <w:lang w:bidi="ar-SA"/>
          <w:color w:val="111111"/>
          <w:sz w:val="28"/>
          <w:szCs w:val="28"/>
          <w:rtl/>
        </w:rPr>
        <w:t xml:space="preserve">أولها : «الحمد للّه الذي حمده اياه، اذ لا يقوم بواجب حقه سواه، والصلوة على من منه الصلوة والسلام على من منه السلام محمد الرؤوف الأواه...» وهي جوابات على سؤالات سأل بها المؤلف، محمد سليم بن رسول الكردى سنة / 1183ه كتبها : عبداللّه الشريفي سنة / 1183ه.</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س[6742/2 مجاميع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5" w:name="pg15461_199775"/>
    <w:bookmarkEnd w:id="95"/>
    <w:p>
      <w:pPr>
        <w:pStyle w:val="Heading3"/>
      </w:pPr>
      <w:bookmarkStart w:id="904" w:name="_Toc317"/>
      <w:r>
        <w:t>2711- الأجوبة العراقية على الاسئلة الايرانية :</w:t>
      </w:r>
      <w:bookmarkEnd w:id="904"/>
    </w:p>
    <w:p>
      <w:pPr>
        <w:pStyle w:val="BookText"/>
      </w:pPr>
      <w:r>
        <w:rPr>
          <w:rFonts w:ascii="Amiri" w:hAnsi="Amiri" w:eastAsia="Amiri" w:cs="Amiri"/>
          <w:lang w:bidi="ar-SA"/>
          <w:color w:val="111111"/>
          <w:sz w:val="28"/>
          <w:szCs w:val="28"/>
          <w:rtl/>
        </w:rPr>
        <w:t xml:space="preserve">مؤلفه : أبو الثناء الالوسى محمود شهاب الدين (ت – 1270ه).</w:t>
      </w:r>
    </w:p>
    <w:p>
      <w:pPr>
        <w:pStyle w:val="BookText"/>
      </w:pPr>
      <w:r>
        <w:rPr>
          <w:rFonts w:ascii="Amiri" w:hAnsi="Amiri" w:eastAsia="Amiri" w:cs="Amiri"/>
          <w:lang w:bidi="ar-SA"/>
          <w:color w:val="111111"/>
          <w:sz w:val="28"/>
          <w:szCs w:val="28"/>
          <w:rtl/>
        </w:rPr>
        <w:t xml:space="preserve">أوله : «نحمدك يا من شرح بالجواب صدور السائلين، وسرح في رياض الصواب قلوب السالكين..».</w:t>
      </w:r>
    </w:p>
    <w:p>
      <w:pPr>
        <w:pStyle w:val="BookText"/>
      </w:pPr>
      <w:r>
        <w:rPr>
          <w:rFonts w:ascii="IRNazanin" w:hAnsi="IRNazanin" w:eastAsia="IRNazanin" w:cs="IRNazanin"/>
          <w:lang w:bidi="fa-IR"/>
          <w:color w:val="111111"/>
          <w:sz w:val="28"/>
          <w:szCs w:val="28"/>
          <w:rtl/>
        </w:rPr>
        <w:t xml:space="preserve">طبع أنظر المعجم ص / 4</w:t>
      </w:r>
    </w:p>
    <w:p>
      <w:pPr>
        <w:pStyle w:val="BookText"/>
      </w:pPr>
      <w:r>
        <w:rPr>
          <w:rFonts w:ascii="Amiri" w:hAnsi="Amiri" w:eastAsia="Amiri" w:cs="Amiri"/>
          <w:lang w:bidi="ar-SA"/>
          <w:color w:val="111111"/>
          <w:sz w:val="28"/>
          <w:szCs w:val="28"/>
          <w:rtl/>
        </w:rPr>
        <w:t xml:space="preserve">كتبه : محمد بن عبداللّه بن ابراهيم الحديثي سنة / 1276ه.</w:t>
      </w:r>
    </w:p>
    <w:p>
      <w:pPr>
        <w:pStyle w:val="BookText"/>
      </w:pPr>
      <w:r>
        <w:rPr>
          <w:rFonts w:ascii="IRNazanin" w:hAnsi="IRNazanin" w:eastAsia="IRNazanin" w:cs="IRNazanin"/>
          <w:lang w:bidi="fa-IR"/>
          <w:color w:val="111111"/>
          <w:sz w:val="28"/>
          <w:szCs w:val="28"/>
          <w:rtl/>
        </w:rPr>
        <w:t xml:space="preserve">ق = 245</w:t>
      </w:r>
    </w:p>
    <w:p>
      <w:pPr>
        <w:pStyle w:val="BookText"/>
      </w:pPr>
      <w:r>
        <w:rPr>
          <w:rFonts w:ascii="Times New Roman" w:hAnsi="Times New Roman" w:eastAsia="Times New Roman" w:cs="Times New Roman"/>
          <w:lang w:val="en-US" w:bidi="en-US"/>
          <w:color w:val="111111"/>
          <w:sz w:val="28"/>
          <w:szCs w:val="28"/>
          <w:rtl/>
        </w:rPr>
        <w:t xml:space="preserve">28 × 18</w:t>
      </w:r>
      <w:r>
        <w:rPr>
          <w:rFonts w:ascii="Amiri" w:hAnsi="Amiri" w:eastAsia="Amiri" w:cs="Amiri"/>
          <w:lang w:bidi="ar-SA"/>
          <w:color w:val="111111"/>
          <w:sz w:val="28"/>
          <w:szCs w:val="28"/>
          <w:rtl/>
        </w:rPr>
        <w:t xml:space="preserve">س[5345/1 مجاميع ].</w:t>
      </w:r>
    </w:p>
    <w:p>
      <w:pPr>
        <w:pStyle w:val="Heading3"/>
      </w:pPr>
      <w:bookmarkStart w:id="905" w:name="_Toc318"/>
      <w:r>
        <w:t>2712- نسخة أخرى :</w:t>
      </w:r>
      <w:bookmarkEnd w:id="905"/>
    </w:p>
    <w:p>
      <w:pPr>
        <w:pStyle w:val="BookText"/>
      </w:pPr>
      <w:r>
        <w:rPr>
          <w:rFonts w:ascii="Amiri" w:hAnsi="Amiri" w:eastAsia="Amiri" w:cs="Amiri"/>
          <w:lang w:bidi="ar-SA"/>
          <w:color w:val="111111"/>
          <w:sz w:val="28"/>
          <w:szCs w:val="28"/>
          <w:rtl/>
        </w:rPr>
        <w:t xml:space="preserve">مسودة المصنف، أوراق متفرقة جمعها ولده نعمان الألوسي.</w:t>
      </w:r>
    </w:p>
    <w:p>
      <w:pPr>
        <w:pStyle w:val="BookText"/>
      </w:pPr>
      <w:r>
        <w:rPr>
          <w:rFonts w:ascii="IRNazanin" w:hAnsi="IRNazanin" w:eastAsia="IRNazanin" w:cs="IRNazanin"/>
          <w:lang w:bidi="fa-IR"/>
          <w:color w:val="111111"/>
          <w:sz w:val="28"/>
          <w:szCs w:val="28"/>
          <w:rtl/>
        </w:rPr>
        <w:t xml:space="preserve">ق = 67</w:t>
      </w:r>
    </w:p>
    <w:p>
      <w:pPr>
        <w:pStyle w:val="BookText"/>
      </w:pPr>
      <w:r>
        <w:rPr>
          <w:rFonts w:ascii="Times New Roman" w:hAnsi="Times New Roman" w:eastAsia="Times New Roman" w:cs="Times New Roman"/>
          <w:lang w:val="en-US" w:bidi="en-US"/>
          <w:color w:val="111111"/>
          <w:sz w:val="28"/>
          <w:szCs w:val="28"/>
          <w:rtl/>
        </w:rPr>
        <w:t xml:space="preserve">22× 16</w:t>
      </w:r>
      <w:r>
        <w:rPr>
          <w:rFonts w:ascii="IRNazanin" w:hAnsi="IRNazanin" w:eastAsia="IRNazanin" w:cs="IRNazanin"/>
          <w:lang w:bidi="fa-IR"/>
          <w:color w:val="111111"/>
          <w:sz w:val="28"/>
          <w:szCs w:val="28"/>
          <w:rtl/>
        </w:rPr>
        <w:t xml:space="preserve">س [6808].</w:t>
      </w:r>
    </w:p>
    <w:p>
      <w:pPr>
        <w:pStyle w:val="Heading3"/>
      </w:pPr>
      <w:bookmarkStart w:id="906" w:name="_Toc319"/>
      <w:r>
        <w:t>2173- الأحدية :</w:t>
      </w:r>
      <w:bookmarkEnd w:id="906"/>
    </w:p>
    <w:p>
      <w:pPr>
        <w:pStyle w:val="BookText"/>
      </w:pPr>
      <w:r>
        <w:rPr>
          <w:rFonts w:ascii="Amiri" w:hAnsi="Amiri" w:eastAsia="Amiri" w:cs="Amiri"/>
          <w:lang w:bidi="ar-SA"/>
          <w:color w:val="111111"/>
          <w:sz w:val="28"/>
          <w:szCs w:val="28"/>
          <w:rtl/>
        </w:rPr>
        <w:t xml:space="preserve">مؤلفه : أبو عبداللّه محمد البيلاني الملقب بيجار أنطاكية (ت - ؟).</w:t>
      </w:r>
    </w:p>
    <w:p>
      <w:pPr>
        <w:pStyle w:val="BookText"/>
      </w:pPr>
      <w:r>
        <w:rPr>
          <w:rFonts w:ascii="Amiri" w:hAnsi="Amiri" w:eastAsia="Amiri" w:cs="Amiri"/>
          <w:lang w:bidi="ar-SA"/>
          <w:color w:val="111111"/>
          <w:sz w:val="28"/>
          <w:szCs w:val="28"/>
          <w:rtl/>
        </w:rPr>
        <w:t xml:space="preserve">أوله : «الحمد للّه الذى لم يكن قبل وحدانيته قبل الا، والقبل هو ولا بعد فردانيته الا..».</w:t>
      </w:r>
    </w:p>
    <w:p>
      <w:pPr>
        <w:pStyle w:val="BookText"/>
      </w:pPr>
      <w:r>
        <w:rPr>
          <w:rFonts w:ascii="Amiri" w:hAnsi="Amiri" w:eastAsia="Amiri" w:cs="Amiri"/>
          <w:lang w:bidi="ar-SA"/>
          <w:color w:val="111111"/>
          <w:sz w:val="28"/>
          <w:szCs w:val="28"/>
          <w:rtl/>
        </w:rPr>
        <w:t xml:space="preserve">كتب سنة / 1362ه.</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[6491/8 مجاميع].</w:t>
      </w:r>
    </w:p>
    <w:p>
      <w:pPr>
        <w:pStyle w:val="Heading3"/>
      </w:pPr>
      <w:bookmarkStart w:id="907" w:name="_Toc320"/>
      <w:r>
        <w:t>2714- أحسن المقال في شرح رسالة خلق الاعمال :</w:t>
      </w:r>
      <w:bookmarkEnd w:id="907"/>
    </w:p>
    <w:p>
      <w:pPr>
        <w:pStyle w:val="BookText"/>
      </w:pPr>
      <w:r>
        <w:rPr>
          <w:rFonts w:ascii="Amiri" w:hAnsi="Amiri" w:eastAsia="Amiri" w:cs="Amiri"/>
          <w:lang w:bidi="ar-SA"/>
          <w:color w:val="111111"/>
          <w:sz w:val="28"/>
          <w:szCs w:val="28"/>
          <w:rtl/>
        </w:rPr>
        <w:t xml:space="preserve">مؤلفه : ابراهيم سيح صبغة اللّه الحيدري (ت-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6" w:name="pg15461_199776"/>
    <w:bookmarkEnd w:id="96"/>
    <w:p>
      <w:pPr>
        <w:pStyle w:val="BookText"/>
      </w:pPr>
      <w:r>
        <w:rPr>
          <w:rFonts w:ascii="IRNazanin" w:hAnsi="IRNazanin" w:eastAsia="IRNazanin" w:cs="IRNazanin"/>
          <w:lang w:bidi="fa-IR"/>
          <w:color w:val="111111"/>
          <w:sz w:val="28"/>
          <w:szCs w:val="28"/>
          <w:rtl/>
        </w:rPr>
        <w:t xml:space="preserve">1300ه).</w:t>
      </w:r>
    </w:p>
    <w:p>
      <w:pPr>
        <w:pStyle w:val="BookText"/>
      </w:pPr>
      <w:r>
        <w:rPr>
          <w:rFonts w:ascii="Amiri" w:hAnsi="Amiri" w:eastAsia="Amiri" w:cs="Amiri"/>
          <w:lang w:bidi="ar-SA"/>
          <w:color w:val="111111"/>
          <w:sz w:val="28"/>
          <w:szCs w:val="28"/>
          <w:rtl/>
        </w:rPr>
        <w:t xml:space="preserve">شرح به كتاب : (تحقيق مسألة الإرادة الجزئية وتفصيل المذاهب المردودة والمرضية لمولانا ضياء خالد النقشبندي (ت - 1242ه).</w:t>
      </w:r>
    </w:p>
    <w:p>
      <w:pPr>
        <w:pStyle w:val="BookText"/>
      </w:pPr>
      <w:r>
        <w:rPr>
          <w:rFonts w:ascii="Amiri" w:hAnsi="Amiri" w:eastAsia="Amiri" w:cs="Amiri"/>
          <w:lang w:bidi="ar-SA"/>
          <w:color w:val="111111"/>
          <w:sz w:val="28"/>
          <w:szCs w:val="28"/>
          <w:rtl/>
        </w:rPr>
        <w:t xml:space="preserve">اوله :«الحمد للّه الذي خلق الانسان وعمله، وأناط تكليفه بقدرته الكلسة لما أمله..».</w:t>
      </w:r>
    </w:p>
    <w:p>
      <w:pPr>
        <w:pStyle w:val="BookText"/>
      </w:pPr>
      <w:r>
        <w:rPr>
          <w:rFonts w:ascii="Amiri" w:hAnsi="Amiri" w:eastAsia="Amiri" w:cs="Amiri"/>
          <w:lang w:bidi="ar-SA"/>
          <w:color w:val="111111"/>
          <w:sz w:val="28"/>
          <w:szCs w:val="28"/>
          <w:rtl/>
        </w:rPr>
        <w:t xml:space="preserve">كتب سنة / 1393ه عن نسخة المؤلف.</w:t>
      </w:r>
    </w:p>
    <w:p>
      <w:pPr>
        <w:pStyle w:val="BookText"/>
      </w:pPr>
      <w:r>
        <w:rPr>
          <w:rFonts w:ascii="IRNazanin" w:hAnsi="IRNazanin" w:eastAsia="IRNazanin" w:cs="IRNazanin"/>
          <w:lang w:bidi="fa-IR"/>
          <w:color w:val="111111"/>
          <w:sz w:val="28"/>
          <w:szCs w:val="28"/>
          <w:rtl/>
        </w:rPr>
        <w:t xml:space="preserve">ق = 69</w:t>
      </w:r>
    </w:p>
    <w:p>
      <w:pPr>
        <w:pStyle w:val="BookText"/>
      </w:pPr>
      <w:r>
        <w:rPr>
          <w:rFonts w:ascii="Times New Roman" w:hAnsi="Times New Roman" w:eastAsia="Times New Roman" w:cs="Times New Roman"/>
          <w:lang w:val="en-US" w:bidi="en-US"/>
          <w:color w:val="111111"/>
          <w:sz w:val="28"/>
          <w:szCs w:val="28"/>
          <w:rtl/>
        </w:rPr>
        <w:t xml:space="preserve">20×12</w:t>
      </w:r>
      <w:r>
        <w:rPr>
          <w:rFonts w:ascii="IRNazanin" w:hAnsi="IRNazanin" w:eastAsia="IRNazanin" w:cs="IRNazanin"/>
          <w:lang w:bidi="fa-IR"/>
          <w:color w:val="111111"/>
          <w:sz w:val="28"/>
          <w:szCs w:val="28"/>
          <w:rtl/>
        </w:rPr>
        <w:t xml:space="preserve">س  [13766].</w:t>
      </w:r>
    </w:p>
    <w:p>
      <w:pPr>
        <w:pStyle w:val="Heading3"/>
      </w:pPr>
      <w:bookmarkStart w:id="908" w:name="_Toc321"/>
      <w:r>
        <w:t>2715 - أرجوزة في أصول الدين :</w:t>
      </w:r>
      <w:bookmarkEnd w:id="90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IRNazanin" w:hAnsi="IRNazanin" w:eastAsia="IRNazanin" w:cs="IRNazanin"/>
          <w:lang w:bidi="fa-IR"/>
          <w:color w:val="111111"/>
          <w:sz w:val="28"/>
          <w:szCs w:val="28"/>
          <w:rtl/>
        </w:rPr>
        <w:t xml:space="preserve">أولها : «</w:t>
      </w:r>
    </w:p>
    <w:p>
      <w:pPr>
        <w:pStyle w:val="BookText"/>
      </w:pPr>
      <w:r>
        <w:rPr>
          <w:rFonts w:ascii="Amiri" w:hAnsi="Amiri" w:eastAsia="Amiri" w:cs="Amiri"/>
          <w:lang w:bidi="ar-SA"/>
          <w:color w:val="111111"/>
          <w:sz w:val="28"/>
          <w:szCs w:val="28"/>
          <w:rtl/>
        </w:rPr>
        <w:t xml:space="preserve">وحسن الاعتقاد في العقائد***وما تفضلت به من الفرائد»</w:t>
      </w:r>
    </w:p>
    <w:p>
      <w:pPr>
        <w:pStyle w:val="BookText"/>
      </w:pPr>
      <w:r>
        <w:rPr>
          <w:rFonts w:ascii="Amiri" w:hAnsi="Amiri" w:eastAsia="Amiri" w:cs="Amiri"/>
          <w:lang w:bidi="ar-SA"/>
          <w:color w:val="111111"/>
          <w:sz w:val="28"/>
          <w:szCs w:val="28"/>
          <w:rtl/>
        </w:rPr>
        <w:t xml:space="preserve">في (47) بيتا.</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[13756/3 مجاميع ].</w:t>
      </w:r>
    </w:p>
    <w:p>
      <w:pPr>
        <w:pStyle w:val="Heading3"/>
      </w:pPr>
      <w:bookmarkStart w:id="909" w:name="_Toc322"/>
      <w:r>
        <w:t>2716 - الارشاد الى الاعتقاد :</w:t>
      </w:r>
      <w:bookmarkEnd w:id="909"/>
    </w:p>
    <w:p>
      <w:pPr>
        <w:pStyle w:val="BookText"/>
      </w:pPr>
      <w:r>
        <w:rPr>
          <w:rFonts w:ascii="Amiri" w:hAnsi="Amiri" w:eastAsia="Amiri" w:cs="Amiri"/>
          <w:lang w:bidi="ar-SA"/>
          <w:color w:val="111111"/>
          <w:sz w:val="28"/>
          <w:szCs w:val="28"/>
          <w:rtl/>
        </w:rPr>
        <w:t xml:space="preserve">مؤلفه : ضياء الدين ابراهيم بن أبي القاسم بن عمر بن مطير الحكيمي (ت - ؟)</w:t>
      </w:r>
    </w:p>
    <w:p>
      <w:pPr>
        <w:pStyle w:val="BookText"/>
      </w:pPr>
      <w:r>
        <w:rPr>
          <w:rFonts w:ascii="Amiri" w:hAnsi="Amiri" w:eastAsia="Amiri" w:cs="Amiri"/>
          <w:lang w:bidi="ar-SA"/>
          <w:color w:val="111111"/>
          <w:sz w:val="28"/>
          <w:szCs w:val="28"/>
          <w:rtl/>
        </w:rPr>
        <w:t xml:space="preserve">أوله : «الحمد للّه الذي دل على وحدانيته بعجائب مصنوعاته على عظمته بغرائب مبتدعاته..».</w:t>
      </w:r>
    </w:p>
    <w:p>
      <w:pPr>
        <w:pStyle w:val="BookText"/>
      </w:pPr>
      <w:r>
        <w:rPr>
          <w:rFonts w:ascii="Amiri" w:hAnsi="Amiri" w:eastAsia="Amiri" w:cs="Amiri"/>
          <w:lang w:bidi="ar-SA"/>
          <w:color w:val="111111"/>
          <w:sz w:val="28"/>
          <w:szCs w:val="28"/>
          <w:rtl/>
        </w:rPr>
        <w:t xml:space="preserve">شرح به أرجوزة في أصول الدين.</w:t>
      </w:r>
    </w:p>
    <w:p>
      <w:pPr>
        <w:pStyle w:val="BookText"/>
      </w:pPr>
      <w:r>
        <w:rPr>
          <w:rFonts w:ascii="Amiri" w:hAnsi="Amiri" w:eastAsia="Amiri" w:cs="Amiri"/>
          <w:lang w:bidi="ar-SA"/>
          <w:color w:val="111111"/>
          <w:sz w:val="28"/>
          <w:szCs w:val="28"/>
          <w:rtl/>
        </w:rPr>
        <w:t xml:space="preserve">كتبه : محمد بن رجب بن صباح بن نبهان القمزانى سنة / 1184ه.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7" w:name="pg15461_199777"/>
    <w:bookmarkEnd w:id="97"/>
    <w:p>
      <w:pPr>
        <w:pStyle w:val="BookText"/>
      </w:pPr>
      <w:r>
        <w:rPr>
          <w:rFonts w:ascii="IRNazanin" w:hAnsi="IRNazanin" w:eastAsia="IRNazanin" w:cs="IRNazanin"/>
          <w:lang w:bidi="fa-IR"/>
          <w:color w:val="111111"/>
          <w:sz w:val="28"/>
          <w:szCs w:val="28"/>
          <w:rtl/>
        </w:rPr>
        <w:t xml:space="preserve">ق = 18</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س[13756/2 مجاميع ]</w:t>
      </w:r>
    </w:p>
    <w:p>
      <w:pPr>
        <w:pStyle w:val="Heading3"/>
      </w:pPr>
      <w:bookmarkStart w:id="910" w:name="_Toc323"/>
      <w:r>
        <w:t>2718 - اسعاف الخيف السلوك مسلك التعريف :</w:t>
      </w:r>
      <w:bookmarkEnd w:id="910"/>
    </w:p>
    <w:p>
      <w:pPr>
        <w:pStyle w:val="BookText"/>
      </w:pPr>
      <w:r>
        <w:rPr>
          <w:rFonts w:ascii="Amiri" w:hAnsi="Amiri" w:eastAsia="Amiri" w:cs="Amiri"/>
          <w:lang w:bidi="ar-SA"/>
          <w:color w:val="111111"/>
          <w:sz w:val="28"/>
          <w:szCs w:val="28"/>
          <w:rtl/>
        </w:rPr>
        <w:t xml:space="preserve">مؤلفه : ابراهيم بن حسن الكوراني (ت - 1101ه) الايضاح 87/1.</w:t>
      </w:r>
    </w:p>
    <w:p>
      <w:pPr>
        <w:pStyle w:val="BookText"/>
      </w:pPr>
      <w:r>
        <w:rPr>
          <w:rFonts w:ascii="Amiri" w:hAnsi="Amiri" w:eastAsia="Amiri" w:cs="Amiri"/>
          <w:lang w:bidi="ar-SA"/>
          <w:color w:val="111111"/>
          <w:sz w:val="28"/>
          <w:szCs w:val="28"/>
          <w:rtl/>
        </w:rPr>
        <w:t xml:space="preserve">أوله : : «الحمد للّه رب العالمين، وصلى اللّه على سيدنا..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22×15</w:t>
      </w:r>
      <w:r>
        <w:rPr>
          <w:rFonts w:ascii="Amiri" w:hAnsi="Amiri" w:eastAsia="Amiri" w:cs="Amiri"/>
          <w:lang w:bidi="ar-SA"/>
          <w:color w:val="111111"/>
          <w:sz w:val="28"/>
          <w:szCs w:val="28"/>
          <w:rtl/>
        </w:rPr>
        <w:t xml:space="preserve">س [13 / 6684 مجاميع ].</w:t>
      </w:r>
    </w:p>
    <w:p>
      <w:pPr>
        <w:pStyle w:val="Heading3"/>
      </w:pPr>
      <w:bookmarkStart w:id="911" w:name="_Toc324"/>
      <w:r>
        <w:t>2717 - أسرار أركان الدين :</w:t>
      </w:r>
      <w:bookmarkEnd w:id="911"/>
    </w:p>
    <w:p>
      <w:pPr>
        <w:pStyle w:val="BookText"/>
      </w:pPr>
      <w:r>
        <w:rPr>
          <w:rFonts w:ascii="Amiri" w:hAnsi="Amiri" w:eastAsia="Amiri" w:cs="Amiri"/>
          <w:lang w:bidi="ar-SA"/>
          <w:color w:val="111111"/>
          <w:sz w:val="28"/>
          <w:szCs w:val="28"/>
          <w:rtl/>
        </w:rPr>
        <w:t xml:space="preserve">مؤلفه : عبد الوهاب الشعراني (ت 973ه).</w:t>
      </w:r>
    </w:p>
    <w:p>
      <w:pPr>
        <w:pStyle w:val="BookText"/>
      </w:pPr>
      <w:r>
        <w:rPr>
          <w:rFonts w:ascii="Amiri" w:hAnsi="Amiri" w:eastAsia="Amiri" w:cs="Amiri"/>
          <w:lang w:bidi="ar-SA"/>
          <w:color w:val="111111"/>
          <w:sz w:val="28"/>
          <w:szCs w:val="28"/>
          <w:rtl/>
        </w:rPr>
        <w:t xml:space="preserve">أوله : «قال الشيخ الامام الحمد للّه رب العالمين..».</w:t>
      </w:r>
    </w:p>
    <w:p>
      <w:pPr>
        <w:pStyle w:val="BookText"/>
      </w:pPr>
      <w:r>
        <w:rPr>
          <w:rFonts w:ascii="Amiri" w:hAnsi="Amiri" w:eastAsia="Amiri" w:cs="Amiri"/>
          <w:lang w:bidi="ar-SA"/>
          <w:color w:val="111111"/>
          <w:sz w:val="28"/>
          <w:szCs w:val="28"/>
          <w:rtl/>
        </w:rPr>
        <w:t xml:space="preserve">كتب سنة / 1154ه. والنسخة جيدة، ملكها : عيسى صفاء الدين البندنيجي.</w:t>
      </w:r>
    </w:p>
    <w:p>
      <w:pPr>
        <w:pStyle w:val="BookText"/>
      </w:pPr>
      <w:r>
        <w:rPr>
          <w:rFonts w:ascii="IRNazanin" w:hAnsi="IRNazanin" w:eastAsia="IRNazanin" w:cs="IRNazanin"/>
          <w:lang w:bidi="fa-IR"/>
          <w:color w:val="111111"/>
          <w:sz w:val="28"/>
          <w:szCs w:val="28"/>
          <w:rtl/>
        </w:rPr>
        <w:t xml:space="preserve">ق = 18</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[4906/3 مجاميع ].</w:t>
      </w:r>
    </w:p>
    <w:p>
      <w:pPr>
        <w:pStyle w:val="Heading3"/>
      </w:pPr>
      <w:bookmarkStart w:id="912" w:name="_Toc325"/>
      <w:r>
        <w:t>2719 - الاعلام بقواطع الاسلام :</w:t>
      </w:r>
      <w:bookmarkEnd w:id="912"/>
    </w:p>
    <w:p>
      <w:pPr>
        <w:pStyle w:val="BookText"/>
      </w:pPr>
      <w:r>
        <w:rPr>
          <w:rFonts w:ascii="Amiri" w:hAnsi="Amiri" w:eastAsia="Amiri" w:cs="Amiri"/>
          <w:lang w:bidi="ar-SA"/>
          <w:color w:val="111111"/>
          <w:sz w:val="28"/>
          <w:szCs w:val="28"/>
          <w:rtl/>
        </w:rPr>
        <w:t xml:space="preserve">مؤلفه : ابن حجر أحمد بن علي شهاب الدين المسقلاني (ت - 852ه).</w:t>
      </w:r>
    </w:p>
    <w:p>
      <w:pPr>
        <w:pStyle w:val="BookText"/>
      </w:pPr>
      <w:r>
        <w:rPr>
          <w:rFonts w:ascii="IRNazanin" w:hAnsi="IRNazanin" w:eastAsia="IRNazanin" w:cs="IRNazanin"/>
          <w:lang w:bidi="fa-IR"/>
          <w:color w:val="111111"/>
          <w:sz w:val="28"/>
          <w:szCs w:val="28"/>
          <w:rtl/>
        </w:rPr>
        <w:t xml:space="preserve">طبع، انظر المعجم ص / 82.</w:t>
      </w:r>
    </w:p>
    <w:p>
      <w:pPr>
        <w:pStyle w:val="BookText"/>
      </w:pPr>
      <w:r>
        <w:rPr>
          <w:rFonts w:ascii="Amiri" w:hAnsi="Amiri" w:eastAsia="Amiri" w:cs="Amiri"/>
          <w:lang w:bidi="ar-SA"/>
          <w:color w:val="111111"/>
          <w:sz w:val="28"/>
          <w:szCs w:val="28"/>
          <w:rtl/>
        </w:rPr>
        <w:t xml:space="preserve">أوله : «بسملة، نحمدك اللّهم ان اطلعت لعلم الفتوى في سماء التحقيق شموسا..».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8" w:name="pg15461_199778"/>
    <w:bookmarkEnd w:id="98"/>
    <w:p>
      <w:pPr>
        <w:pStyle w:val="BookText"/>
      </w:pPr>
      <w:r>
        <w:rPr>
          <w:rFonts w:ascii="IRNazanin" w:hAnsi="IRNazanin" w:eastAsia="IRNazanin" w:cs="IRNazanin"/>
          <w:lang w:bidi="fa-IR"/>
          <w:color w:val="111111"/>
          <w:sz w:val="28"/>
          <w:szCs w:val="28"/>
          <w:rtl/>
        </w:rPr>
        <w:t xml:space="preserve">کتبه محمد بن شهاب بن محمد بن يحيى التكريتي في سنة / 1216ه.</w:t>
      </w:r>
    </w:p>
    <w:p>
      <w:pPr>
        <w:pStyle w:val="BookText"/>
      </w:pPr>
      <w:r>
        <w:rPr>
          <w:rFonts w:ascii="IRNazanin" w:hAnsi="IRNazanin" w:eastAsia="IRNazanin" w:cs="IRNazanin"/>
          <w:lang w:bidi="fa-IR"/>
          <w:color w:val="111111"/>
          <w:sz w:val="28"/>
          <w:szCs w:val="28"/>
          <w:rtl/>
        </w:rPr>
        <w:t xml:space="preserve">ق = 104</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[5038].</w:t>
      </w:r>
    </w:p>
    <w:p>
      <w:pPr>
        <w:pStyle w:val="Heading3"/>
      </w:pPr>
      <w:bookmarkStart w:id="913" w:name="_Toc326"/>
      <w:r>
        <w:t>2720 - نسخة أخرى :</w:t>
      </w:r>
      <w:bookmarkEnd w:id="913"/>
    </w:p>
    <w:p>
      <w:pPr>
        <w:pStyle w:val="BookText"/>
      </w:pPr>
      <w:r>
        <w:rPr>
          <w:rFonts w:ascii="Amiri" w:hAnsi="Amiri" w:eastAsia="Amiri" w:cs="Amiri"/>
          <w:lang w:bidi="ar-SA"/>
          <w:color w:val="111111"/>
          <w:sz w:val="28"/>
          <w:szCs w:val="28"/>
          <w:rtl/>
        </w:rPr>
        <w:t xml:space="preserve">كتبها : علي فليفل بن حسن المصري في سنة / 1163ه.</w:t>
      </w:r>
    </w:p>
    <w:p>
      <w:pPr>
        <w:pStyle w:val="BookText"/>
      </w:pPr>
      <w:r>
        <w:rPr>
          <w:rFonts w:ascii="IRNazanin" w:hAnsi="IRNazanin" w:eastAsia="IRNazanin" w:cs="IRNazanin"/>
          <w:lang w:bidi="fa-IR"/>
          <w:color w:val="111111"/>
          <w:sz w:val="28"/>
          <w:szCs w:val="28"/>
          <w:rtl/>
        </w:rPr>
        <w:t xml:space="preserve">ق = 104</w:t>
      </w:r>
    </w:p>
    <w:p>
      <w:pPr>
        <w:pStyle w:val="BookText"/>
      </w:pPr>
      <w:r>
        <w:rPr>
          <w:rFonts w:ascii="Times New Roman" w:hAnsi="Times New Roman" w:eastAsia="Times New Roman" w:cs="Times New Roman"/>
          <w:lang w:val="en-US" w:bidi="en-US"/>
          <w:color w:val="111111"/>
          <w:sz w:val="28"/>
          <w:szCs w:val="28"/>
          <w:rtl/>
        </w:rPr>
        <w:t xml:space="preserve">21 × 15 </w:t>
      </w:r>
      <w:r>
        <w:rPr>
          <w:rFonts w:ascii="IRNazanin" w:hAnsi="IRNazanin" w:eastAsia="IRNazanin" w:cs="IRNazanin"/>
          <w:lang w:bidi="fa-IR"/>
          <w:color w:val="111111"/>
          <w:sz w:val="28"/>
          <w:szCs w:val="28"/>
          <w:rtl/>
        </w:rPr>
        <w:t xml:space="preserve">س[4916]</w:t>
      </w:r>
    </w:p>
    <w:p>
      <w:pPr>
        <w:pStyle w:val="Heading3"/>
      </w:pPr>
      <w:bookmarkStart w:id="914" w:name="_Toc327"/>
      <w:r>
        <w:t>2721 - نسخة أخرى :</w:t>
      </w:r>
      <w:bookmarkEnd w:id="914"/>
    </w:p>
    <w:p>
      <w:pPr>
        <w:pStyle w:val="BookText"/>
      </w:pPr>
      <w:r>
        <w:rPr>
          <w:rFonts w:ascii="Amiri" w:hAnsi="Amiri" w:eastAsia="Amiri" w:cs="Amiri"/>
          <w:lang w:bidi="ar-SA"/>
          <w:color w:val="111111"/>
          <w:sz w:val="28"/>
          <w:szCs w:val="28"/>
          <w:rtl/>
        </w:rPr>
        <w:t xml:space="preserve">ملكها : عبدالكريم الرحبي وأبو الوفاء بن عمر الفرضي القادري سنة / 1042ه.</w:t>
      </w:r>
    </w:p>
    <w:p>
      <w:pPr>
        <w:pStyle w:val="BookText"/>
      </w:pPr>
      <w:r>
        <w:rPr>
          <w:rFonts w:ascii="Amiri" w:hAnsi="Amiri" w:eastAsia="Amiri" w:cs="Amiri"/>
          <w:lang w:bidi="ar-SA"/>
          <w:color w:val="111111"/>
          <w:sz w:val="28"/>
          <w:szCs w:val="28"/>
          <w:rtl/>
        </w:rPr>
        <w:t xml:space="preserve">كتبها:محمد بن المجدلي سنة / 987ه.</w:t>
      </w:r>
    </w:p>
    <w:p>
      <w:pPr>
        <w:pStyle w:val="BookText"/>
      </w:pPr>
      <w:r>
        <w:rPr>
          <w:rFonts w:ascii="IRNazanin" w:hAnsi="IRNazanin" w:eastAsia="IRNazanin" w:cs="IRNazanin"/>
          <w:lang w:bidi="fa-IR"/>
          <w:color w:val="111111"/>
          <w:sz w:val="28"/>
          <w:szCs w:val="28"/>
          <w:rtl/>
        </w:rPr>
        <w:t xml:space="preserve">ق = 44</w:t>
      </w:r>
    </w:p>
    <w:p>
      <w:pPr>
        <w:pStyle w:val="BookText"/>
      </w:pPr>
      <w:r>
        <w:rPr>
          <w:rFonts w:ascii="Times New Roman" w:hAnsi="Times New Roman" w:eastAsia="Times New Roman" w:cs="Times New Roman"/>
          <w:lang w:val="en-US" w:bidi="en-US"/>
          <w:color w:val="111111"/>
          <w:sz w:val="28"/>
          <w:szCs w:val="28"/>
          <w:rtl/>
        </w:rPr>
        <w:t xml:space="preserve">16 × 14</w:t>
      </w:r>
      <w:r>
        <w:rPr>
          <w:rFonts w:ascii="Amiri" w:hAnsi="Amiri" w:eastAsia="Amiri" w:cs="Amiri"/>
          <w:lang w:bidi="ar-SA"/>
          <w:color w:val="111111"/>
          <w:sz w:val="28"/>
          <w:szCs w:val="28"/>
          <w:rtl/>
        </w:rPr>
        <w:t xml:space="preserve">س [22801/2 مجاميع ].</w:t>
      </w:r>
    </w:p>
    <w:p>
      <w:pPr>
        <w:pStyle w:val="Heading3"/>
      </w:pPr>
      <w:bookmarkStart w:id="915" w:name="_Toc328"/>
      <w:r>
        <w:t>2722- الاعتماد في الاعتقاد (عقيدة النسفي) :</w:t>
      </w:r>
      <w:bookmarkEnd w:id="915"/>
    </w:p>
    <w:p>
      <w:pPr>
        <w:pStyle w:val="BookText"/>
      </w:pPr>
      <w:r>
        <w:rPr>
          <w:rFonts w:ascii="Amiri" w:hAnsi="Amiri" w:eastAsia="Amiri" w:cs="Amiri"/>
          <w:lang w:bidi="ar-SA"/>
          <w:color w:val="111111"/>
          <w:sz w:val="28"/>
          <w:szCs w:val="28"/>
          <w:rtl/>
        </w:rPr>
        <w:t xml:space="preserve">مؤلفه : النسفي أبو البركات عبداللّه بن أحمد  (ت 710 ه) الكشف 199/1.</w:t>
      </w:r>
    </w:p>
    <w:p>
      <w:pPr>
        <w:pStyle w:val="BookText"/>
      </w:pPr>
      <w:r>
        <w:rPr>
          <w:rFonts w:ascii="Amiri" w:hAnsi="Amiri" w:eastAsia="Amiri" w:cs="Amiri"/>
          <w:lang w:bidi="ar-SA"/>
          <w:color w:val="111111"/>
          <w:sz w:val="28"/>
          <w:szCs w:val="28"/>
          <w:rtl/>
        </w:rPr>
        <w:t xml:space="preserve">أوله : «الحمد للّه المتعال بكمال صمديته عن الحلول والاتحاد، المنزه بسمو سر مدينه (سر مدانيته) عن الاشكالوالانداد، المتوحد فى ديموميته عن العاقبة والاولاد..».</w:t>
      </w:r>
    </w:p>
    <w:p>
      <w:pPr>
        <w:pStyle w:val="BookText"/>
      </w:pPr>
      <w:r>
        <w:rPr>
          <w:rFonts w:ascii="Amiri" w:hAnsi="Amiri" w:eastAsia="Amiri" w:cs="Amiri"/>
          <w:lang w:bidi="ar-SA"/>
          <w:color w:val="111111"/>
          <w:sz w:val="28"/>
          <w:szCs w:val="28"/>
          <w:rtl/>
        </w:rPr>
        <w:t xml:space="preserve">طبع باسم : (عمدة عقيدة أهل السنة والجماعة) باعتناء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9" w:name="pg15461_199779"/>
    <w:bookmarkEnd w:id="99"/>
    <w:p>
      <w:pPr>
        <w:pStyle w:val="BookText"/>
      </w:pPr>
      <w:r>
        <w:rPr>
          <w:rFonts w:ascii="IRNazanin" w:hAnsi="IRNazanin" w:eastAsia="IRNazanin" w:cs="IRNazanin"/>
          <w:lang w:bidi="fa-IR"/>
          <w:color w:val="111111"/>
          <w:sz w:val="28"/>
          <w:szCs w:val="28"/>
          <w:rtl/>
        </w:rPr>
        <w:t xml:space="preserve">کیورتن : (</w:t>
      </w:r>
      <w:r>
        <w:rPr>
          <w:rFonts w:ascii="Times New Roman" w:hAnsi="Times New Roman" w:eastAsia="Times New Roman" w:cs="Times New Roman"/>
          <w:lang w:val="en-US" w:bidi="en-US"/>
          <w:color w:val="111111"/>
          <w:sz w:val="28"/>
          <w:szCs w:val="28"/>
          <w:rtl/>
        </w:rPr>
        <w:t xml:space="preserve">WCuretom) </w:t>
      </w:r>
      <w:r>
        <w:rPr>
          <w:rFonts w:ascii="Amiri" w:hAnsi="Amiri" w:eastAsia="Amiri" w:cs="Amiri"/>
          <w:lang w:bidi="ar-SA"/>
          <w:color w:val="111111"/>
          <w:sz w:val="28"/>
          <w:szCs w:val="28"/>
          <w:rtl/>
        </w:rPr>
        <w:t xml:space="preserve">في لندن سنة / 1843م.</w:t>
      </w:r>
    </w:p>
    <w:p>
      <w:pPr>
        <w:pStyle w:val="BookText"/>
      </w:pPr>
      <w:r>
        <w:rPr>
          <w:rFonts w:ascii="Amiri" w:hAnsi="Amiri" w:eastAsia="Amiri" w:cs="Amiri"/>
          <w:lang w:bidi="ar-SA"/>
          <w:color w:val="111111"/>
          <w:sz w:val="28"/>
          <w:szCs w:val="28"/>
          <w:rtl/>
        </w:rPr>
        <w:t xml:space="preserve">والنسخة حديثة، كتبها : حسن بن محمد الرجب سنة /1316ه.</w:t>
      </w:r>
    </w:p>
    <w:p>
      <w:pPr>
        <w:pStyle w:val="BookText"/>
      </w:pPr>
      <w:r>
        <w:rPr>
          <w:rFonts w:ascii="IRNazanin" w:hAnsi="IRNazanin" w:eastAsia="IRNazanin" w:cs="IRNazanin"/>
          <w:lang w:bidi="fa-IR"/>
          <w:color w:val="111111"/>
          <w:sz w:val="28"/>
          <w:szCs w:val="28"/>
          <w:rtl/>
        </w:rPr>
        <w:t xml:space="preserve">ق = 100</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[13757/2 مجاميع]</w:t>
      </w:r>
    </w:p>
    <w:p>
      <w:pPr>
        <w:pStyle w:val="Heading3"/>
      </w:pPr>
      <w:bookmarkStart w:id="916" w:name="_Toc329"/>
      <w:r>
        <w:t>2772  - نسخة أخرى :</w:t>
      </w:r>
      <w:bookmarkEnd w:id="916"/>
    </w:p>
    <w:p>
      <w:pPr>
        <w:pStyle w:val="BookText"/>
      </w:pPr>
      <w:r>
        <w:rPr>
          <w:rFonts w:ascii="IRNazanin" w:hAnsi="IRNazanin" w:eastAsia="IRNazanin" w:cs="IRNazanin"/>
          <w:lang w:bidi="fa-IR"/>
          <w:color w:val="111111"/>
          <w:sz w:val="28"/>
          <w:szCs w:val="28"/>
          <w:rtl/>
        </w:rPr>
        <w:t xml:space="preserve">ق = 89</w:t>
      </w:r>
    </w:p>
    <w:p>
      <w:pPr>
        <w:pStyle w:val="BookText"/>
      </w:pPr>
      <w:r>
        <w:rPr>
          <w:rFonts w:ascii="Times New Roman" w:hAnsi="Times New Roman" w:eastAsia="Times New Roman" w:cs="Times New Roman"/>
          <w:lang w:val="en-US" w:bidi="en-US"/>
          <w:color w:val="111111"/>
          <w:sz w:val="28"/>
          <w:szCs w:val="28"/>
          <w:rtl/>
        </w:rPr>
        <w:t xml:space="preserve">18 × 13</w:t>
      </w:r>
      <w:r>
        <w:rPr>
          <w:rFonts w:ascii="IRNazanin" w:hAnsi="IRNazanin" w:eastAsia="IRNazanin" w:cs="IRNazanin"/>
          <w:lang w:bidi="fa-IR"/>
          <w:color w:val="111111"/>
          <w:sz w:val="28"/>
          <w:szCs w:val="28"/>
          <w:rtl/>
        </w:rPr>
        <w:t xml:space="preserve">س [12281].</w:t>
      </w:r>
    </w:p>
    <w:p>
      <w:pPr>
        <w:pStyle w:val="Heading3"/>
      </w:pPr>
      <w:bookmarkStart w:id="917" w:name="_Toc330"/>
      <w:r>
        <w:t>2723- إعلام الموقعين عن رب العالمين :</w:t>
      </w:r>
      <w:bookmarkEnd w:id="917"/>
    </w:p>
    <w:p>
      <w:pPr>
        <w:pStyle w:val="BookText"/>
      </w:pPr>
      <w:r>
        <w:rPr>
          <w:rFonts w:ascii="Amiri" w:hAnsi="Amiri" w:eastAsia="Amiri" w:cs="Amiri"/>
          <w:lang w:bidi="ar-SA"/>
          <w:color w:val="111111"/>
          <w:sz w:val="28"/>
          <w:szCs w:val="28"/>
          <w:rtl/>
        </w:rPr>
        <w:t xml:space="preserve">مؤلفه : ابن القيم محمد بن ابي بكر الجوزية (ت - 751ه.).</w:t>
      </w:r>
    </w:p>
    <w:p>
      <w:pPr>
        <w:pStyle w:val="BookText"/>
      </w:pPr>
      <w:r>
        <w:rPr>
          <w:rFonts w:ascii="Amiri" w:hAnsi="Amiri" w:eastAsia="Amiri" w:cs="Amiri"/>
          <w:lang w:bidi="ar-SA"/>
          <w:color w:val="111111"/>
          <w:sz w:val="28"/>
          <w:szCs w:val="28"/>
          <w:rtl/>
        </w:rPr>
        <w:t xml:space="preserve">أوله : «الحمد للّه الذي خلق خلقه أطوارا، وصرفهمفى أطوار التخليق كيف شاء عزه واقتداره..».</w:t>
      </w:r>
    </w:p>
    <w:p>
      <w:pPr>
        <w:pStyle w:val="BookText"/>
      </w:pPr>
      <w:r>
        <w:rPr>
          <w:rFonts w:ascii="Amiri" w:hAnsi="Amiri" w:eastAsia="Amiri" w:cs="Amiri"/>
          <w:lang w:bidi="ar-SA"/>
          <w:color w:val="111111"/>
          <w:sz w:val="28"/>
          <w:szCs w:val="28"/>
          <w:rtl/>
        </w:rPr>
        <w:t xml:space="preserve">طبع مرات، آخرها في القاهرة سنة / 1969م بتحقيق : عبد الرحمن الوكيل.</w:t>
      </w:r>
    </w:p>
    <w:p>
      <w:pPr>
        <w:pStyle w:val="BookText"/>
      </w:pPr>
      <w:r>
        <w:rPr>
          <w:rFonts w:ascii="Amiri" w:hAnsi="Amiri" w:eastAsia="Amiri" w:cs="Amiri"/>
          <w:lang w:bidi="ar-SA"/>
          <w:color w:val="111111"/>
          <w:sz w:val="28"/>
          <w:szCs w:val="28"/>
          <w:rtl/>
        </w:rPr>
        <w:t xml:space="preserve">والنسخة جيدة، مخرومة الآخر، ملكها : محمد بن عبد اللّه... في سنة 995ه.</w:t>
      </w:r>
    </w:p>
    <w:p>
      <w:pPr>
        <w:pStyle w:val="BookText"/>
      </w:pPr>
      <w:r>
        <w:rPr>
          <w:rFonts w:ascii="IRNazanin" w:hAnsi="IRNazanin" w:eastAsia="IRNazanin" w:cs="IRNazanin"/>
          <w:lang w:bidi="fa-IR"/>
          <w:color w:val="111111"/>
          <w:sz w:val="28"/>
          <w:szCs w:val="28"/>
          <w:rtl/>
        </w:rPr>
        <w:t xml:space="preserve">ق = 320</w:t>
      </w:r>
    </w:p>
    <w:p>
      <w:pPr>
        <w:pStyle w:val="BookText"/>
      </w:pPr>
      <w:r>
        <w:rPr>
          <w:rFonts w:ascii="Times New Roman" w:hAnsi="Times New Roman" w:eastAsia="Times New Roman" w:cs="Times New Roman"/>
          <w:lang w:val="en-US" w:bidi="en-US"/>
          <w:color w:val="111111"/>
          <w:sz w:val="28"/>
          <w:szCs w:val="28"/>
          <w:rtl/>
        </w:rPr>
        <w:t xml:space="preserve">33 × 41</w:t>
      </w:r>
      <w:r>
        <w:rPr>
          <w:rFonts w:ascii="IRNazanin" w:hAnsi="IRNazanin" w:eastAsia="IRNazanin" w:cs="IRNazanin"/>
          <w:lang w:bidi="fa-IR"/>
          <w:color w:val="111111"/>
          <w:sz w:val="28"/>
          <w:szCs w:val="28"/>
          <w:rtl/>
        </w:rPr>
        <w:t xml:space="preserve">س [2805].</w:t>
      </w:r>
    </w:p>
    <w:p>
      <w:pPr>
        <w:pStyle w:val="Heading3"/>
      </w:pPr>
      <w:bookmarkStart w:id="918" w:name="_Toc331"/>
      <w:r>
        <w:t>2724 - نسخة أخرى :</w:t>
      </w:r>
      <w:bookmarkEnd w:id="918"/>
    </w:p>
    <w:p>
      <w:pPr>
        <w:pStyle w:val="BookText"/>
      </w:pPr>
      <w:r>
        <w:rPr>
          <w:rFonts w:ascii="Amiri" w:hAnsi="Amiri" w:eastAsia="Amiri" w:cs="Amiri"/>
          <w:lang w:bidi="ar-SA"/>
          <w:color w:val="111111"/>
          <w:sz w:val="28"/>
          <w:szCs w:val="28"/>
          <w:rtl/>
        </w:rPr>
        <w:t xml:space="preserve">في مجلدين كبيرين، كتبها : عباس العذاري الحلي سنة /1304ه.</w:t>
      </w:r>
    </w:p>
    <w:p>
      <w:pPr>
        <w:pStyle w:val="BookText"/>
      </w:pPr>
      <w:r>
        <w:rPr>
          <w:rFonts w:ascii="IRNazanin" w:hAnsi="IRNazanin" w:eastAsia="IRNazanin" w:cs="IRNazanin"/>
          <w:lang w:bidi="fa-IR"/>
          <w:color w:val="111111"/>
          <w:sz w:val="28"/>
          <w:szCs w:val="28"/>
          <w:rtl/>
        </w:rPr>
        <w:t xml:space="preserve">الجزء الاول = 240</w:t>
      </w:r>
    </w:p>
    <w:p>
      <w:pPr>
        <w:pStyle w:val="BookText"/>
      </w:pPr>
      <w:r>
        <w:rPr>
          <w:rFonts w:ascii="Amiri" w:hAnsi="Amiri" w:eastAsia="Amiri" w:cs="Amiri"/>
          <w:lang w:bidi="ar-SA"/>
          <w:color w:val="111111"/>
          <w:sz w:val="28"/>
          <w:szCs w:val="28"/>
          <w:rtl/>
        </w:rPr>
        <w:t xml:space="preserve">الجزء الثاني = 263</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[6854 - 6855]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00" w:name="pg15461_199780"/>
    <w:bookmarkEnd w:id="100"/>
    <w:p>
      <w:pPr>
        <w:pStyle w:val="Heading3"/>
      </w:pPr>
      <w:bookmarkStart w:id="919" w:name="_Toc332"/>
      <w:r>
        <w:t>2725- افاضة الكلام بتحقيق مسألة الكلام :</w:t>
      </w:r>
      <w:bookmarkEnd w:id="919"/>
    </w:p>
    <w:p>
      <w:pPr>
        <w:pStyle w:val="BookText"/>
      </w:pPr>
      <w:r>
        <w:rPr>
          <w:rFonts w:ascii="Amiri" w:hAnsi="Amiri" w:eastAsia="Amiri" w:cs="Amiri"/>
          <w:lang w:bidi="ar-SA"/>
          <w:color w:val="111111"/>
          <w:sz w:val="28"/>
          <w:szCs w:val="28"/>
          <w:rtl/>
        </w:rPr>
        <w:t xml:space="preserve">مؤلفه : ابراهيم بن حسن الكوراني (ت- 1101ه) الايضاح 682/2.</w:t>
      </w:r>
    </w:p>
    <w:p>
      <w:pPr>
        <w:pStyle w:val="BookText"/>
      </w:pPr>
      <w:r>
        <w:rPr>
          <w:rFonts w:ascii="Amiri" w:hAnsi="Amiri" w:eastAsia="Amiri" w:cs="Amiri"/>
          <w:lang w:bidi="ar-SA"/>
          <w:color w:val="111111"/>
          <w:sz w:val="28"/>
          <w:szCs w:val="28"/>
          <w:rtl/>
        </w:rPr>
        <w:t xml:space="preserve">أوله : «الحمد للّه المؤمن السميع..».</w:t>
      </w:r>
    </w:p>
    <w:p>
      <w:pPr>
        <w:pStyle w:val="BookText"/>
      </w:pPr>
      <w:r>
        <w:rPr>
          <w:rFonts w:ascii="IRNazanin" w:hAnsi="IRNazanin" w:eastAsia="IRNazanin" w:cs="IRNazanin"/>
          <w:lang w:bidi="fa-IR"/>
          <w:color w:val="111111"/>
          <w:sz w:val="28"/>
          <w:szCs w:val="28"/>
          <w:rtl/>
        </w:rPr>
        <w:t xml:space="preserve">ق = 50</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[6684/17 مجاميع ]</w:t>
      </w:r>
    </w:p>
    <w:p>
      <w:pPr>
        <w:pStyle w:val="Heading3"/>
      </w:pPr>
      <w:bookmarkStart w:id="920" w:name="_Toc333"/>
      <w:r>
        <w:t>2726- الأقوال الجليلة في شرح رسالة الوسيلة :</w:t>
      </w:r>
      <w:bookmarkEnd w:id="920"/>
    </w:p>
    <w:p>
      <w:pPr>
        <w:pStyle w:val="BookText"/>
      </w:pPr>
      <w:r>
        <w:rPr>
          <w:rFonts w:ascii="Amiri" w:hAnsi="Amiri" w:eastAsia="Amiri" w:cs="Amiri"/>
          <w:lang w:bidi="ar-SA"/>
          <w:color w:val="111111"/>
          <w:sz w:val="28"/>
          <w:szCs w:val="28"/>
          <w:rtl/>
        </w:rPr>
        <w:t xml:space="preserve">مؤلفه : الطبري محيي الدين علي بن عدالقادر الشافعي مفتي مكة (ت - 1070ه) - الهدية 759/2.</w:t>
      </w:r>
    </w:p>
    <w:p>
      <w:pPr>
        <w:pStyle w:val="BookText"/>
      </w:pPr>
      <w:r>
        <w:rPr>
          <w:rFonts w:ascii="Amiri" w:hAnsi="Amiri" w:eastAsia="Amiri" w:cs="Amiri"/>
          <w:lang w:bidi="ar-SA"/>
          <w:color w:val="111111"/>
          <w:sz w:val="28"/>
          <w:szCs w:val="28"/>
          <w:rtl/>
        </w:rPr>
        <w:t xml:space="preserve">أوله : «الحمد للّه واجب الوجود، ومفيض النعم على كل موجود، الواحد الأحد، الفرد الصمد..».</w:t>
      </w:r>
    </w:p>
    <w:p>
      <w:pPr>
        <w:pStyle w:val="BookText"/>
      </w:pPr>
      <w:r>
        <w:rPr>
          <w:rFonts w:ascii="Amiri" w:hAnsi="Amiri" w:eastAsia="Amiri" w:cs="Amiri"/>
          <w:lang w:bidi="ar-SA"/>
          <w:color w:val="111111"/>
          <w:sz w:val="28"/>
          <w:szCs w:val="28"/>
          <w:rtl/>
        </w:rPr>
        <w:t xml:space="preserve">كتب سنة / 1128ه.بخط : درويش حسين الخنجي.</w:t>
      </w:r>
    </w:p>
    <w:p>
      <w:pPr>
        <w:pStyle w:val="BookText"/>
      </w:pPr>
      <w:r>
        <w:rPr>
          <w:rFonts w:ascii="IRNazanin" w:hAnsi="IRNazanin" w:eastAsia="IRNazanin" w:cs="IRNazanin"/>
          <w:lang w:bidi="fa-IR"/>
          <w:color w:val="111111"/>
          <w:sz w:val="28"/>
          <w:szCs w:val="28"/>
          <w:rtl/>
        </w:rPr>
        <w:t xml:space="preserve">ق = 17</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[7074/3 مجاميع ].</w:t>
      </w:r>
    </w:p>
    <w:p>
      <w:pPr>
        <w:pStyle w:val="Heading3"/>
      </w:pPr>
      <w:bookmarkStart w:id="921" w:name="_Toc334"/>
      <w:r>
        <w:t>2727 - اقتفاء الآثار بتوحيد الأفعال مع الكسب والاختيار :</w:t>
      </w:r>
      <w:bookmarkEnd w:id="921"/>
    </w:p>
    <w:p>
      <w:pPr>
        <w:pStyle w:val="BookText"/>
      </w:pPr>
      <w:r>
        <w:rPr>
          <w:rFonts w:ascii="Amiri" w:hAnsi="Amiri" w:eastAsia="Amiri" w:cs="Amiri"/>
          <w:lang w:bidi="ar-SA"/>
          <w:color w:val="111111"/>
          <w:sz w:val="28"/>
          <w:szCs w:val="28"/>
          <w:rtl/>
        </w:rPr>
        <w:t xml:space="preserve">مؤلفه : ابراهيم بن حسن الكوراني (ت - 1101ه)الايضاح 111/1ه.</w:t>
      </w:r>
    </w:p>
    <w:p>
      <w:pPr>
        <w:pStyle w:val="BookText"/>
      </w:pPr>
      <w:r>
        <w:rPr>
          <w:rFonts w:ascii="Amiri" w:hAnsi="Amiri" w:eastAsia="Amiri" w:cs="Amiri"/>
          <w:lang w:bidi="ar-SA"/>
          <w:color w:val="111111"/>
          <w:sz w:val="28"/>
          <w:szCs w:val="28"/>
          <w:rtl/>
        </w:rPr>
        <w:t xml:space="preserve">أوله : «الحمد للّه الفعال كما...».</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[2 / 6684 مجاميع ].</w:t>
      </w:r>
    </w:p>
    <w:p>
      <w:pPr>
        <w:pStyle w:val="Heading3"/>
      </w:pPr>
      <w:bookmarkStart w:id="922" w:name="_Toc335"/>
      <w:r>
        <w:t>2728 - الفاظ الكفر :</w:t>
      </w:r>
      <w:bookmarkEnd w:id="922"/>
    </w:p>
    <w:p>
      <w:pPr>
        <w:pStyle w:val="BookText"/>
      </w:pPr>
      <w:r>
        <w:rPr>
          <w:rFonts w:ascii="Amiri" w:hAnsi="Amiri" w:eastAsia="Amiri" w:cs="Amiri"/>
          <w:lang w:bidi="ar-SA"/>
          <w:color w:val="111111"/>
          <w:sz w:val="28"/>
          <w:szCs w:val="28"/>
          <w:rtl/>
        </w:rPr>
        <w:t xml:space="preserve">مؤلفه : بدر الرشيد / محمد بن اسماعيل بن محمود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1" w:name="pg15461_199781"/>
    <w:bookmarkEnd w:id="101"/>
    <w:p>
      <w:pPr>
        <w:pStyle w:val="BookText"/>
      </w:pPr>
      <w:r>
        <w:rPr>
          <w:rFonts w:ascii="Amiri" w:hAnsi="Amiri" w:eastAsia="Amiri" w:cs="Amiri"/>
          <w:lang w:bidi="ar-SA"/>
          <w:color w:val="111111"/>
          <w:sz w:val="28"/>
          <w:szCs w:val="28"/>
          <w:rtl/>
        </w:rPr>
        <w:t xml:space="preserve">(ت - 768ه) بروك 88/2.</w:t>
      </w:r>
    </w:p>
    <w:p>
      <w:pPr>
        <w:pStyle w:val="BookText"/>
      </w:pPr>
      <w:r>
        <w:rPr>
          <w:rFonts w:ascii="Amiri" w:hAnsi="Amiri" w:eastAsia="Amiri" w:cs="Amiri"/>
          <w:lang w:bidi="ar-SA"/>
          <w:color w:val="111111"/>
          <w:sz w:val="28"/>
          <w:szCs w:val="28"/>
          <w:rtl/>
        </w:rPr>
        <w:t xml:space="preserve">أوله : «قال الشيخ ... اما بعد : فان الناس لما فسدت قلوبهم فسد سائر بدنهم، وفشا منهم..».</w:t>
      </w:r>
    </w:p>
    <w:p>
      <w:pPr>
        <w:pStyle w:val="BookText"/>
      </w:pPr>
      <w:r>
        <w:rPr>
          <w:rFonts w:ascii="Amiri" w:hAnsi="Amiri" w:eastAsia="Amiri" w:cs="Amiri"/>
          <w:lang w:bidi="ar-SA"/>
          <w:color w:val="111111"/>
          <w:sz w:val="28"/>
          <w:szCs w:val="28"/>
          <w:rtl/>
        </w:rPr>
        <w:t xml:space="preserve">كتبه : محمد بن السيد حسن في سنة / 1117ه. وفى آخره ورقة فى الفقه، طبع أنظر المعجم ص /</w:t>
      </w:r>
    </w:p>
    <w:p>
      <w:pPr>
        <w:pStyle w:val="BookText"/>
      </w:pPr>
      <w:r>
        <w:rPr>
          <w:rFonts w:ascii="IRNazanin" w:hAnsi="IRNazanin" w:eastAsia="IRNazanin" w:cs="IRNazanin"/>
          <w:lang w:bidi="fa-IR"/>
          <w:color w:val="111111"/>
          <w:sz w:val="28"/>
          <w:szCs w:val="28"/>
          <w:rtl/>
        </w:rPr>
        <w:t xml:space="preserve">ق = 23</w:t>
      </w:r>
    </w:p>
    <w:p>
      <w:pPr>
        <w:pStyle w:val="BookText"/>
      </w:pPr>
      <w:r>
        <w:rPr>
          <w:rFonts w:ascii="Times New Roman" w:hAnsi="Times New Roman" w:eastAsia="Times New Roman" w:cs="Times New Roman"/>
          <w:lang w:val="en-US" w:bidi="en-US"/>
          <w:color w:val="111111"/>
          <w:sz w:val="28"/>
          <w:szCs w:val="28"/>
          <w:rtl/>
        </w:rPr>
        <w:t xml:space="preserve">21 × 13</w:t>
      </w:r>
      <w:r>
        <w:rPr>
          <w:rFonts w:ascii="IRNazanin" w:hAnsi="IRNazanin" w:eastAsia="IRNazanin" w:cs="IRNazanin"/>
          <w:lang w:bidi="fa-IR"/>
          <w:color w:val="111111"/>
          <w:sz w:val="28"/>
          <w:szCs w:val="28"/>
          <w:rtl/>
        </w:rPr>
        <w:t xml:space="preserve">س [9939].</w:t>
      </w:r>
    </w:p>
    <w:p>
      <w:pPr>
        <w:pStyle w:val="Heading3"/>
      </w:pPr>
      <w:bookmarkStart w:id="923" w:name="_Toc336"/>
      <w:r>
        <w:t>2729 - املاءات العجيمي :</w:t>
      </w:r>
      <w:bookmarkEnd w:id="923"/>
    </w:p>
    <w:p>
      <w:pPr>
        <w:pStyle w:val="BookText"/>
      </w:pPr>
      <w:r>
        <w:rPr>
          <w:rFonts w:ascii="Amiri" w:hAnsi="Amiri" w:eastAsia="Amiri" w:cs="Amiri"/>
          <w:lang w:bidi="ar-SA"/>
          <w:color w:val="111111"/>
          <w:sz w:val="28"/>
          <w:szCs w:val="28"/>
          <w:rtl/>
        </w:rPr>
        <w:t xml:space="preserve">مؤلفها : حسن بن علي العجيمي المكي (ت - 1113ه) الهدية 294/1.</w:t>
      </w:r>
    </w:p>
    <w:p>
      <w:pPr>
        <w:pStyle w:val="BookText"/>
      </w:pPr>
      <w:r>
        <w:rPr>
          <w:rFonts w:ascii="Amiri" w:hAnsi="Amiri" w:eastAsia="Amiri" w:cs="Amiri"/>
          <w:lang w:bidi="ar-SA"/>
          <w:color w:val="111111"/>
          <w:sz w:val="28"/>
          <w:szCs w:val="28"/>
          <w:rtl/>
        </w:rPr>
        <w:t xml:space="preserve">أولها : «..بسملة، الحمد للّه رب العالمين، والصلوة والسلام على سيد المرسلين وخاتم النبيين..».</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24 × 13</w:t>
      </w:r>
      <w:r>
        <w:rPr>
          <w:rFonts w:ascii="Amiri" w:hAnsi="Amiri" w:eastAsia="Amiri" w:cs="Amiri"/>
          <w:lang w:bidi="ar-SA"/>
          <w:color w:val="111111"/>
          <w:sz w:val="28"/>
          <w:szCs w:val="28"/>
          <w:rtl/>
        </w:rPr>
        <w:t xml:space="preserve">س [10078/2 مجاميع].</w:t>
      </w:r>
    </w:p>
    <w:p>
      <w:pPr>
        <w:pStyle w:val="Heading3"/>
      </w:pPr>
      <w:bookmarkStart w:id="924" w:name="_Toc337"/>
      <w:r>
        <w:t>2730- الأمور التي خالف فيها الرسول (صَلَّى اللّه  عَلَيْهِ وَ آلِهِ وَسَلَّمَ‏) أهل الجاهلية :</w:t>
      </w:r>
      <w:bookmarkEnd w:id="924"/>
    </w:p>
    <w:p>
      <w:pPr>
        <w:pStyle w:val="BookText"/>
      </w:pPr>
      <w:r>
        <w:rPr>
          <w:rFonts w:ascii="IRNazanin" w:hAnsi="IRNazanin" w:eastAsia="IRNazanin" w:cs="IRNazanin"/>
          <w:lang w:bidi="fa-IR"/>
          <w:color w:val="111111"/>
          <w:sz w:val="28"/>
          <w:szCs w:val="28"/>
          <w:rtl/>
        </w:rPr>
        <w:t xml:space="preserve">مؤلفه : محمد بن عبد الوهاب النجدى (ت - 1206ه).</w:t>
      </w:r>
    </w:p>
    <w:p>
      <w:pPr>
        <w:pStyle w:val="BookText"/>
      </w:pPr>
      <w:r>
        <w:rPr>
          <w:rFonts w:ascii="Amiri" w:hAnsi="Amiri" w:eastAsia="Amiri" w:cs="Amiri"/>
          <w:lang w:bidi="ar-SA"/>
          <w:color w:val="111111"/>
          <w:sz w:val="28"/>
          <w:szCs w:val="28"/>
          <w:rtl/>
        </w:rPr>
        <w:t xml:space="preserve">أوله : «.. هذه أمور خالف فيها..».</w:t>
      </w:r>
    </w:p>
    <w:p>
      <w:pPr>
        <w:pStyle w:val="BookText"/>
      </w:pPr>
      <w:r>
        <w:rPr>
          <w:rFonts w:ascii="Amiri" w:hAnsi="Amiri" w:eastAsia="Amiri" w:cs="Amiri"/>
          <w:lang w:bidi="ar-SA"/>
          <w:color w:val="111111"/>
          <w:sz w:val="28"/>
          <w:szCs w:val="28"/>
          <w:rtl/>
        </w:rPr>
        <w:t xml:space="preserve">طبع في القاهرة سنة / 1928م بشرح الامام محمود شكري الألوسي.وانظر : الجزء الاول من هذا الفهرس ص/695.</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16 × 10</w:t>
      </w:r>
      <w:r>
        <w:rPr>
          <w:rFonts w:ascii="Amiri" w:hAnsi="Amiri" w:eastAsia="Amiri" w:cs="Amiri"/>
          <w:lang w:bidi="ar-SA"/>
          <w:color w:val="111111"/>
          <w:sz w:val="28"/>
          <w:szCs w:val="28"/>
          <w:rtl/>
        </w:rPr>
        <w:t xml:space="preserve">س[7002/9 مجاميع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2" w:name="pg15461_199782"/>
    <w:bookmarkEnd w:id="102"/>
    <w:p>
      <w:pPr>
        <w:pStyle w:val="Heading3"/>
      </w:pPr>
      <w:bookmarkStart w:id="925" w:name="_Toc338"/>
      <w:r>
        <w:t>2733 - انوار السعادة في كلمتي التوحيد والشهادة :</w:t>
      </w:r>
      <w:bookmarkEnd w:id="925"/>
    </w:p>
    <w:p>
      <w:pPr>
        <w:pStyle w:val="BookText"/>
      </w:pPr>
      <w:r>
        <w:rPr>
          <w:rFonts w:ascii="Amiri" w:hAnsi="Amiri" w:eastAsia="Amiri" w:cs="Amiri"/>
          <w:lang w:bidi="ar-SA"/>
          <w:color w:val="111111"/>
          <w:sz w:val="28"/>
          <w:szCs w:val="28"/>
          <w:rtl/>
        </w:rPr>
        <w:t xml:space="preserve">مؤلفه : الكافيجي محمد بن سليمان بن سعيد النحوي ابو عبد اللّه (ت - 879 ه).</w:t>
      </w:r>
    </w:p>
    <w:p>
      <w:pPr>
        <w:pStyle w:val="BookText"/>
      </w:pPr>
      <w:r>
        <w:rPr>
          <w:rFonts w:ascii="Amiri" w:hAnsi="Amiri" w:eastAsia="Amiri" w:cs="Amiri"/>
          <w:lang w:bidi="ar-SA"/>
          <w:color w:val="111111"/>
          <w:sz w:val="28"/>
          <w:szCs w:val="28"/>
          <w:rtl/>
        </w:rPr>
        <w:t xml:space="preserve">أوله : «الحمد للّه الذي خلق الأرض عبرة لذوي الهدى... وجعل بدائع الصنع السموات العلى..».</w:t>
      </w:r>
    </w:p>
    <w:p>
      <w:pPr>
        <w:pStyle w:val="BookText"/>
      </w:pPr>
      <w:r>
        <w:rPr>
          <w:rFonts w:ascii="IRNazanin" w:hAnsi="IRNazanin" w:eastAsia="IRNazanin" w:cs="IRNazanin"/>
          <w:lang w:bidi="fa-IR"/>
          <w:color w:val="111111"/>
          <w:sz w:val="28"/>
          <w:szCs w:val="28"/>
          <w:rtl/>
        </w:rPr>
        <w:t xml:space="preserve">ق = 19</w:t>
      </w:r>
    </w:p>
    <w:p>
      <w:pPr>
        <w:pStyle w:val="BookText"/>
      </w:pPr>
      <w:r>
        <w:rPr>
          <w:rFonts w:ascii="Times New Roman" w:hAnsi="Times New Roman" w:eastAsia="Times New Roman" w:cs="Times New Roman"/>
          <w:lang w:val="en-US" w:bidi="en-US"/>
          <w:color w:val="111111"/>
          <w:sz w:val="28"/>
          <w:szCs w:val="28"/>
          <w:rtl/>
        </w:rPr>
        <w:t xml:space="preserve">18 × 12</w:t>
      </w:r>
      <w:r>
        <w:rPr>
          <w:rFonts w:ascii="Amiri" w:hAnsi="Amiri" w:eastAsia="Amiri" w:cs="Amiri"/>
          <w:lang w:bidi="ar-SA"/>
          <w:color w:val="111111"/>
          <w:sz w:val="28"/>
          <w:szCs w:val="28"/>
          <w:rtl/>
        </w:rPr>
        <w:t xml:space="preserve">س [13742/3 مجاميع ].</w:t>
      </w:r>
    </w:p>
    <w:p>
      <w:pPr>
        <w:pStyle w:val="Heading3"/>
      </w:pPr>
      <w:bookmarkStart w:id="926" w:name="_Toc339"/>
      <w:r>
        <w:t>2734- الايمان من كتب الصحاح :</w:t>
      </w:r>
      <w:bookmarkEnd w:id="926"/>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 قال عمر بن الخطاب رضي اللّه عنه، بينما نحن عند رسول اللّه (صَلَّى اللّه  عَلَيْهِ وَ آلِهِ وَسَلَّمَ‏)، اذ طلع علينا رجل..».</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25 ×15</w:t>
      </w:r>
      <w:r>
        <w:rPr>
          <w:rFonts w:ascii="Amiri" w:hAnsi="Amiri" w:eastAsia="Amiri" w:cs="Amiri"/>
          <w:lang w:bidi="ar-SA"/>
          <w:color w:val="111111"/>
          <w:sz w:val="28"/>
          <w:szCs w:val="28"/>
          <w:rtl/>
        </w:rPr>
        <w:t xml:space="preserve">س [4932/10 مجاميع ].</w:t>
      </w:r>
    </w:p>
    <w:p>
      <w:pPr>
        <w:pStyle w:val="Heading3"/>
      </w:pPr>
      <w:bookmarkStart w:id="927" w:name="_Toc340"/>
      <w:r>
        <w:t>2731- انباء الاذكياء لحياة الانباء :</w:t>
      </w:r>
      <w:bookmarkEnd w:id="927"/>
    </w:p>
    <w:p>
      <w:pPr>
        <w:pStyle w:val="BookText"/>
      </w:pPr>
      <w:r>
        <w:rPr>
          <w:rFonts w:ascii="Amiri" w:hAnsi="Amiri" w:eastAsia="Amiri" w:cs="Amiri"/>
          <w:lang w:bidi="ar-SA"/>
          <w:color w:val="111111"/>
          <w:sz w:val="28"/>
          <w:szCs w:val="28"/>
          <w:rtl/>
        </w:rPr>
        <w:t xml:space="preserve">مؤلفه : جلال الدين السيوطي (ت - 911ه).</w:t>
      </w:r>
    </w:p>
    <w:p>
      <w:pPr>
        <w:pStyle w:val="BookText"/>
      </w:pPr>
      <w:r>
        <w:rPr>
          <w:rFonts w:ascii="Amiri" w:hAnsi="Amiri" w:eastAsia="Amiri" w:cs="Amiri"/>
          <w:lang w:bidi="ar-SA"/>
          <w:color w:val="111111"/>
          <w:sz w:val="28"/>
          <w:szCs w:val="28"/>
          <w:rtl/>
        </w:rPr>
        <w:t xml:space="preserve">أوله : «وقع السؤال.. وهو : انه قد اشتهر ان النبي (صَلَّى اللّه  عَلَيْهِ وَ آلِهِ وَسَلَّمَ‏)..».</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س[7020/7 مجاميع].</w:t>
      </w:r>
    </w:p>
    <w:p>
      <w:pPr>
        <w:pStyle w:val="Heading3"/>
      </w:pPr>
      <w:bookmarkStart w:id="928" w:name="_Toc341"/>
      <w:r>
        <w:t>2732 - نسخة أخرى :</w:t>
      </w:r>
      <w:bookmarkEnd w:id="928"/>
    </w:p>
    <w:p>
      <w:pPr>
        <w:pStyle w:val="BookText"/>
      </w:pPr>
      <w:r>
        <w:rPr>
          <w:rFonts w:ascii="Amiri" w:hAnsi="Amiri" w:eastAsia="Amiri" w:cs="Amiri"/>
          <w:lang w:bidi="ar-SA"/>
          <w:color w:val="111111"/>
          <w:sz w:val="28"/>
          <w:szCs w:val="28"/>
          <w:rtl/>
        </w:rPr>
        <w:t xml:space="preserve">كتبت سنة / 1333ه.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3" w:name="pg15461_199783"/>
    <w:bookmarkEnd w:id="103"/>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[13811/9 مجاميع ]</w:t>
      </w:r>
    </w:p>
    <w:p>
      <w:pPr>
        <w:pStyle w:val="Heading3"/>
      </w:pPr>
      <w:bookmarkStart w:id="929" w:name="_Toc342"/>
      <w:r>
        <w:t>2735 - بحر الافكار :</w:t>
      </w:r>
      <w:bookmarkEnd w:id="929"/>
    </w:p>
    <w:p>
      <w:pPr>
        <w:pStyle w:val="BookText"/>
      </w:pPr>
      <w:r>
        <w:rPr>
          <w:rFonts w:ascii="Amiri" w:hAnsi="Amiri" w:eastAsia="Amiri" w:cs="Amiri"/>
          <w:lang w:bidi="ar-SA"/>
          <w:color w:val="111111"/>
          <w:sz w:val="28"/>
          <w:szCs w:val="28"/>
          <w:rtl/>
        </w:rPr>
        <w:t xml:space="preserve">مؤلفه : حسن بن الحسين بن محمد الحلبي (ت - ؟).</w:t>
      </w:r>
    </w:p>
    <w:p>
      <w:pPr>
        <w:pStyle w:val="BookText"/>
      </w:pPr>
      <w:r>
        <w:rPr>
          <w:rFonts w:ascii="Amiri" w:hAnsi="Amiri" w:eastAsia="Amiri" w:cs="Amiri"/>
          <w:lang w:bidi="ar-SA"/>
          <w:color w:val="111111"/>
          <w:sz w:val="28"/>
          <w:szCs w:val="28"/>
          <w:rtl/>
        </w:rPr>
        <w:t xml:space="preserve">أوله : «الحمد للّه اختار دل على ايجاب ذاته،، أقدم الصفات، والشكر لموجب شهد باختياره حدوث الكائنات..». وهو حاشية على شرح العقائد النسفية للسعد التفتازاني... والنسخة قديمة الخط، حسنة.</w:t>
      </w:r>
    </w:p>
    <w:p>
      <w:pPr>
        <w:pStyle w:val="BookText"/>
      </w:pPr>
      <w:r>
        <w:rPr>
          <w:rFonts w:ascii="IRNazanin" w:hAnsi="IRNazanin" w:eastAsia="IRNazanin" w:cs="IRNazanin"/>
          <w:lang w:bidi="fa-IR"/>
          <w:color w:val="111111"/>
          <w:sz w:val="28"/>
          <w:szCs w:val="28"/>
          <w:rtl/>
        </w:rPr>
        <w:t xml:space="preserve">ق = 198</w:t>
      </w:r>
    </w:p>
    <w:p>
      <w:pPr>
        <w:pStyle w:val="BookText"/>
      </w:pPr>
      <w:r>
        <w:rPr>
          <w:rFonts w:ascii="Times New Roman" w:hAnsi="Times New Roman" w:eastAsia="Times New Roman" w:cs="Times New Roman"/>
          <w:lang w:val="en-US" w:bidi="en-US"/>
          <w:color w:val="111111"/>
          <w:sz w:val="28"/>
          <w:szCs w:val="28"/>
          <w:rtl/>
        </w:rPr>
        <w:t xml:space="preserve">23 × 17</w:t>
      </w:r>
      <w:r>
        <w:rPr>
          <w:rFonts w:ascii="Amiri" w:hAnsi="Amiri" w:eastAsia="Amiri" w:cs="Amiri"/>
          <w:lang w:bidi="ar-SA"/>
          <w:color w:val="111111"/>
          <w:sz w:val="28"/>
          <w:szCs w:val="28"/>
          <w:rtl/>
        </w:rPr>
        <w:t xml:space="preserve">س  [4365/1 مجاميع ].</w:t>
      </w:r>
    </w:p>
    <w:p>
      <w:pPr>
        <w:pStyle w:val="Heading3"/>
      </w:pPr>
      <w:bookmarkStart w:id="930" w:name="_Toc343"/>
      <w:r>
        <w:t>2736- بحر الكلام في أصول الكلام :</w:t>
      </w:r>
      <w:bookmarkEnd w:id="930"/>
    </w:p>
    <w:p>
      <w:pPr>
        <w:pStyle w:val="BookText"/>
      </w:pPr>
      <w:r>
        <w:rPr>
          <w:rFonts w:ascii="Amiri" w:hAnsi="Amiri" w:eastAsia="Amiri" w:cs="Amiri"/>
          <w:lang w:bidi="ar-SA"/>
          <w:color w:val="111111"/>
          <w:sz w:val="28"/>
          <w:szCs w:val="28"/>
          <w:rtl/>
        </w:rPr>
        <w:t xml:space="preserve">مؤلفه : النسفي ميمون بن محمد (ت - 508ه).</w:t>
      </w:r>
    </w:p>
    <w:p>
      <w:pPr>
        <w:pStyle w:val="BookText"/>
      </w:pPr>
      <w:r>
        <w:rPr>
          <w:rFonts w:ascii="IRNazanin" w:hAnsi="IRNazanin" w:eastAsia="IRNazanin" w:cs="IRNazanin"/>
          <w:lang w:bidi="fa-IR"/>
          <w:color w:val="111111"/>
          <w:sz w:val="28"/>
          <w:szCs w:val="28"/>
          <w:rtl/>
        </w:rPr>
        <w:t xml:space="preserve">طبع، انظر المعجم ص / 1855.</w:t>
      </w:r>
    </w:p>
    <w:p>
      <w:pPr>
        <w:pStyle w:val="BookText"/>
      </w:pPr>
      <w:r>
        <w:rPr>
          <w:rFonts w:ascii="Amiri" w:hAnsi="Amiri" w:eastAsia="Amiri" w:cs="Amiri"/>
          <w:lang w:bidi="ar-SA"/>
          <w:color w:val="111111"/>
          <w:sz w:val="28"/>
          <w:szCs w:val="28"/>
          <w:rtl/>
        </w:rPr>
        <w:t xml:space="preserve">أوله : «الحمد للّه ذي الجلال والاكرام، والصلوة على رسوله محمد خير الأنام».</w:t>
      </w:r>
    </w:p>
    <w:p>
      <w:pPr>
        <w:pStyle w:val="BookText"/>
      </w:pPr>
      <w:r>
        <w:rPr>
          <w:rFonts w:ascii="IRNazanin" w:hAnsi="IRNazanin" w:eastAsia="IRNazanin" w:cs="IRNazanin"/>
          <w:lang w:bidi="fa-IR"/>
          <w:color w:val="111111"/>
          <w:sz w:val="28"/>
          <w:szCs w:val="28"/>
          <w:rtl/>
        </w:rPr>
        <w:t xml:space="preserve">ق = 27</w:t>
      </w:r>
    </w:p>
    <w:p>
      <w:pPr>
        <w:pStyle w:val="BookText"/>
      </w:pPr>
      <w:r>
        <w:rPr>
          <w:rFonts w:ascii="Amiri" w:hAnsi="Amiri" w:eastAsia="Amiri" w:cs="Amiri"/>
          <w:lang w:bidi="ar-SA"/>
          <w:color w:val="111111"/>
          <w:sz w:val="28"/>
          <w:szCs w:val="28"/>
          <w:rtl/>
        </w:rPr>
        <w:t xml:space="preserve">كتبه : عبدالكريم بن (يرنفس الشيخ) سنة / 945ه.</w:t>
      </w:r>
    </w:p>
    <w:p>
      <w:pPr>
        <w:pStyle w:val="BookText"/>
      </w:pPr>
      <w:r>
        <w:rPr>
          <w:rFonts w:ascii="Times New Roman" w:hAnsi="Times New Roman" w:eastAsia="Times New Roman" w:cs="Times New Roman"/>
          <w:lang w:val="en-US" w:bidi="en-US"/>
          <w:color w:val="111111"/>
          <w:sz w:val="28"/>
          <w:szCs w:val="28"/>
          <w:rtl/>
        </w:rPr>
        <w:t xml:space="preserve">20× 15</w:t>
      </w:r>
      <w:r>
        <w:rPr>
          <w:rFonts w:ascii="Amiri" w:hAnsi="Amiri" w:eastAsia="Amiri" w:cs="Amiri"/>
          <w:lang w:bidi="ar-SA"/>
          <w:color w:val="111111"/>
          <w:sz w:val="28"/>
          <w:szCs w:val="28"/>
          <w:rtl/>
        </w:rPr>
        <w:t xml:space="preserve">س [7408/3 مجاميع ].</w:t>
      </w:r>
    </w:p>
    <w:p>
      <w:pPr>
        <w:pStyle w:val="Heading3"/>
      </w:pPr>
      <w:bookmarkStart w:id="931" w:name="_Toc344"/>
      <w:r>
        <w:t>2737 - نسخة أخرى :</w:t>
      </w:r>
      <w:bookmarkEnd w:id="931"/>
    </w:p>
    <w:p>
      <w:pPr>
        <w:pStyle w:val="BookText"/>
      </w:pPr>
      <w:r>
        <w:rPr>
          <w:rFonts w:ascii="Amiri" w:hAnsi="Amiri" w:eastAsia="Amiri" w:cs="Amiri"/>
          <w:lang w:bidi="ar-SA"/>
          <w:color w:val="111111"/>
          <w:sz w:val="28"/>
          <w:szCs w:val="28"/>
          <w:rtl/>
        </w:rPr>
        <w:t xml:space="preserve">كتبت سنة / 1093ه في زاوية (محمد باشا).</w:t>
      </w:r>
    </w:p>
    <w:p>
      <w:pPr>
        <w:pStyle w:val="BookText"/>
      </w:pPr>
      <w:r>
        <w:rPr>
          <w:rFonts w:ascii="IRNazanin" w:hAnsi="IRNazanin" w:eastAsia="IRNazanin" w:cs="IRNazanin"/>
          <w:lang w:bidi="fa-IR"/>
          <w:color w:val="111111"/>
          <w:sz w:val="28"/>
          <w:szCs w:val="28"/>
          <w:rtl/>
        </w:rPr>
        <w:t xml:space="preserve">ق = 32</w:t>
      </w:r>
    </w:p>
    <w:p>
      <w:pPr>
        <w:pStyle w:val="BookText"/>
      </w:pPr>
      <w:r>
        <w:rPr>
          <w:rFonts w:ascii="Times New Roman" w:hAnsi="Times New Roman" w:eastAsia="Times New Roman" w:cs="Times New Roman"/>
          <w:lang w:val="en-US" w:bidi="en-US"/>
          <w:color w:val="111111"/>
          <w:sz w:val="28"/>
          <w:szCs w:val="28"/>
          <w:rtl/>
        </w:rPr>
        <w:t xml:space="preserve">19 × 41</w:t>
      </w:r>
      <w:r>
        <w:rPr>
          <w:rFonts w:ascii="Amiri" w:hAnsi="Amiri" w:eastAsia="Amiri" w:cs="Amiri"/>
          <w:lang w:bidi="ar-SA"/>
          <w:color w:val="111111"/>
          <w:sz w:val="28"/>
          <w:szCs w:val="28"/>
          <w:rtl/>
        </w:rPr>
        <w:t xml:space="preserve">س [9946/4 - 9950 مجاميع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4" w:name="pg15461_199784"/>
    <w:bookmarkEnd w:id="104"/>
    <w:p>
      <w:pPr>
        <w:pStyle w:val="Heading3"/>
      </w:pPr>
      <w:bookmarkStart w:id="932" w:name="_Toc345"/>
      <w:r>
        <w:t>2738 - نسخة أخرى :</w:t>
      </w:r>
      <w:bookmarkEnd w:id="932"/>
    </w:p>
    <w:p>
      <w:pPr>
        <w:pStyle w:val="BookText"/>
      </w:pPr>
      <w:r>
        <w:rPr>
          <w:rFonts w:ascii="IRNazanin" w:hAnsi="IRNazanin" w:eastAsia="IRNazanin" w:cs="IRNazanin"/>
          <w:lang w:bidi="fa-IR"/>
          <w:color w:val="111111"/>
          <w:sz w:val="28"/>
          <w:szCs w:val="28"/>
          <w:rtl/>
        </w:rPr>
        <w:t xml:space="preserve">ق = 50</w:t>
      </w:r>
    </w:p>
    <w:p>
      <w:pPr>
        <w:pStyle w:val="BookText"/>
      </w:pPr>
      <w:r>
        <w:rPr>
          <w:rFonts w:ascii="Times New Roman" w:hAnsi="Times New Roman" w:eastAsia="Times New Roman" w:cs="Times New Roman"/>
          <w:lang w:val="en-US" w:bidi="en-US"/>
          <w:color w:val="111111"/>
          <w:sz w:val="28"/>
          <w:szCs w:val="28"/>
          <w:rtl/>
        </w:rPr>
        <w:t xml:space="preserve">20 × 12 </w:t>
      </w:r>
      <w:r>
        <w:rPr>
          <w:rFonts w:ascii="IRNazanin" w:hAnsi="IRNazanin" w:eastAsia="IRNazanin" w:cs="IRNazanin"/>
          <w:lang w:bidi="fa-IR"/>
          <w:color w:val="111111"/>
          <w:sz w:val="28"/>
          <w:szCs w:val="28"/>
          <w:rtl/>
        </w:rPr>
        <w:t xml:space="preserve">س [22793]</w:t>
      </w:r>
    </w:p>
    <w:p>
      <w:pPr>
        <w:pStyle w:val="Heading3"/>
      </w:pPr>
      <w:bookmarkStart w:id="933" w:name="_Toc346"/>
      <w:r>
        <w:t>2739- بدء الأمالي :</w:t>
      </w:r>
      <w:bookmarkEnd w:id="933"/>
    </w:p>
    <w:p>
      <w:pPr>
        <w:pStyle w:val="BookText"/>
      </w:pPr>
      <w:r>
        <w:rPr>
          <w:rFonts w:ascii="Amiri" w:hAnsi="Amiri" w:eastAsia="Amiri" w:cs="Amiri"/>
          <w:lang w:bidi="ar-SA"/>
          <w:color w:val="111111"/>
          <w:sz w:val="28"/>
          <w:szCs w:val="28"/>
          <w:rtl/>
        </w:rPr>
        <w:t xml:space="preserve">مؤلفه : سراج الدين بن علي بن عثمان الأوشي (ت 569ه) بروك 429/1.</w:t>
      </w:r>
    </w:p>
    <w:p>
      <w:pPr>
        <w:pStyle w:val="BookText"/>
      </w:pPr>
      <w:r>
        <w:rPr>
          <w:rFonts w:ascii="Amiri" w:hAnsi="Amiri" w:eastAsia="Amiri" w:cs="Amiri"/>
          <w:lang w:bidi="ar-SA"/>
          <w:color w:val="111111"/>
          <w:sz w:val="28"/>
          <w:szCs w:val="28"/>
          <w:rtl/>
        </w:rPr>
        <w:t xml:space="preserve">منظومة في العقائد.</w:t>
      </w:r>
    </w:p>
    <w:p>
      <w:pPr>
        <w:pStyle w:val="BookText"/>
      </w:pPr>
      <w:r>
        <w:rPr>
          <w:rFonts w:ascii="IRNazanin" w:hAnsi="IRNazanin" w:eastAsia="IRNazanin" w:cs="IRNazanin"/>
          <w:lang w:bidi="fa-IR"/>
          <w:color w:val="111111"/>
          <w:sz w:val="28"/>
          <w:szCs w:val="28"/>
          <w:rtl/>
        </w:rPr>
        <w:t xml:space="preserve">طبع انظر المعجم ص / 499</w:t>
      </w:r>
    </w:p>
    <w:p>
      <w:pPr>
        <w:pStyle w:val="BookText"/>
      </w:pPr>
      <w:r>
        <w:rPr>
          <w:rFonts w:ascii="Amiri" w:hAnsi="Amiri" w:eastAsia="Amiri" w:cs="Amiri"/>
          <w:lang w:bidi="ar-SA"/>
          <w:color w:val="111111"/>
          <w:sz w:val="28"/>
          <w:szCs w:val="28"/>
          <w:rtl/>
        </w:rPr>
        <w:t xml:space="preserve">نسخة جيدة قديمة، كتبها : سليمان بن اللاذقي سنة /754 .ه</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17 × 13</w:t>
      </w:r>
      <w:r>
        <w:rPr>
          <w:rFonts w:ascii="Amiri" w:hAnsi="Amiri" w:eastAsia="Amiri" w:cs="Amiri"/>
          <w:lang w:bidi="ar-SA"/>
          <w:color w:val="111111"/>
          <w:sz w:val="28"/>
          <w:szCs w:val="28"/>
          <w:rtl/>
        </w:rPr>
        <w:t xml:space="preserve">س [3992/2 مجاميع ].</w:t>
      </w:r>
    </w:p>
    <w:p>
      <w:pPr>
        <w:pStyle w:val="Heading3"/>
      </w:pPr>
      <w:bookmarkStart w:id="934" w:name="_Toc347"/>
      <w:r>
        <w:t>2740- نسخة أخرى:</w:t>
      </w:r>
      <w:bookmarkEnd w:id="934"/>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18×10</w:t>
      </w:r>
      <w:r>
        <w:rPr>
          <w:rFonts w:ascii="Amiri" w:hAnsi="Amiri" w:eastAsia="Amiri" w:cs="Amiri"/>
          <w:lang w:bidi="ar-SA"/>
          <w:color w:val="111111"/>
          <w:sz w:val="28"/>
          <w:szCs w:val="28"/>
          <w:rtl/>
        </w:rPr>
        <w:t xml:space="preserve">س [ 9724/7 مجاميع ]</w:t>
      </w:r>
    </w:p>
    <w:p>
      <w:pPr>
        <w:pStyle w:val="Heading3"/>
      </w:pPr>
      <w:bookmarkStart w:id="935" w:name="_Toc348"/>
      <w:r>
        <w:t>2741 - نسخة أخرى :</w:t>
      </w:r>
      <w:bookmarkEnd w:id="935"/>
    </w:p>
    <w:p>
      <w:pPr>
        <w:pStyle w:val="BookText"/>
      </w:pPr>
      <w:r>
        <w:rPr>
          <w:rFonts w:ascii="Amiri" w:hAnsi="Amiri" w:eastAsia="Amiri" w:cs="Amiri"/>
          <w:lang w:bidi="ar-SA"/>
          <w:color w:val="111111"/>
          <w:sz w:val="28"/>
          <w:szCs w:val="28"/>
          <w:rtl/>
        </w:rPr>
        <w:t xml:space="preserve">معها ترجمة لها باللغة التركية.</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20 × 914</w:t>
      </w:r>
      <w:r>
        <w:rPr>
          <w:rFonts w:ascii="Amiri" w:hAnsi="Amiri" w:eastAsia="Amiri" w:cs="Amiri"/>
          <w:lang w:bidi="ar-SA"/>
          <w:color w:val="111111"/>
          <w:sz w:val="28"/>
          <w:szCs w:val="28"/>
          <w:rtl/>
        </w:rPr>
        <w:t xml:space="preserve">س [9658/2 مجاميع]</w:t>
      </w:r>
    </w:p>
    <w:p>
      <w:pPr>
        <w:pStyle w:val="Heading3"/>
      </w:pPr>
      <w:bookmarkStart w:id="936" w:name="_Toc349"/>
      <w:r>
        <w:t>2742- البداية من الكفاية في الهداية في أصول الدين :</w:t>
      </w:r>
      <w:bookmarkEnd w:id="936"/>
    </w:p>
    <w:p>
      <w:pPr>
        <w:pStyle w:val="BookText"/>
      </w:pPr>
      <w:r>
        <w:rPr>
          <w:rFonts w:ascii="Amiri" w:hAnsi="Amiri" w:eastAsia="Amiri" w:cs="Amiri"/>
          <w:lang w:bidi="ar-SA"/>
          <w:color w:val="111111"/>
          <w:sz w:val="28"/>
          <w:szCs w:val="28"/>
          <w:rtl/>
        </w:rPr>
        <w:t xml:space="preserve">مؤلفه : الصابوني نور الدين أحمد محمود البخاري الحنفي (ت - 580ه).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5" w:name="pg15461_199785"/>
    <w:bookmarkEnd w:id="105"/>
    <w:p>
      <w:pPr>
        <w:pStyle w:val="BookText"/>
      </w:pPr>
      <w:r>
        <w:rPr>
          <w:rFonts w:ascii="Amiri" w:hAnsi="Amiri" w:eastAsia="Amiri" w:cs="Amiri"/>
          <w:lang w:bidi="ar-SA"/>
          <w:color w:val="111111"/>
          <w:sz w:val="28"/>
          <w:szCs w:val="28"/>
          <w:rtl/>
        </w:rPr>
        <w:t xml:space="preserve">اختصر فيه كتابه : (الكفاية في شرح الهداية) فى العقائد..انظر: الكشف 1499/2 والايضاح 371/2.</w:t>
      </w:r>
    </w:p>
    <w:p>
      <w:pPr>
        <w:pStyle w:val="BookText"/>
      </w:pPr>
      <w:r>
        <w:rPr>
          <w:rFonts w:ascii="IRNazanin" w:hAnsi="IRNazanin" w:eastAsia="IRNazanin" w:cs="IRNazanin"/>
          <w:lang w:bidi="fa-IR"/>
          <w:color w:val="111111"/>
          <w:sz w:val="28"/>
          <w:szCs w:val="28"/>
          <w:rtl/>
        </w:rPr>
        <w:t xml:space="preserve">أوله : «الحمد للّه ذي الجلال والاكرام، والصلاة على رسوله محمد خير الأنام، وعلى آله وأصحابه الكرام..». طبع في القاهرة 1969م بتحقيق : الدكتور فتح اللّه خُلیف. والنسيخة حديثة الخط، كتبت في (عانه) سنة/ 1300ه.</w:t>
      </w:r>
    </w:p>
    <w:p>
      <w:pPr>
        <w:pStyle w:val="BookText"/>
      </w:pPr>
      <w:r>
        <w:rPr>
          <w:rFonts w:ascii="IRNazanin" w:hAnsi="IRNazanin" w:eastAsia="IRNazanin" w:cs="IRNazanin"/>
          <w:lang w:bidi="fa-IR"/>
          <w:color w:val="111111"/>
          <w:sz w:val="28"/>
          <w:szCs w:val="28"/>
          <w:rtl/>
        </w:rPr>
        <w:t xml:space="preserve">ق = 33</w:t>
      </w:r>
    </w:p>
    <w:p>
      <w:pPr>
        <w:pStyle w:val="BookText"/>
      </w:pPr>
      <w:r>
        <w:rPr>
          <w:rFonts w:ascii="Times New Roman" w:hAnsi="Times New Roman" w:eastAsia="Times New Roman" w:cs="Times New Roman"/>
          <w:lang w:val="en-US" w:bidi="en-US"/>
          <w:color w:val="111111"/>
          <w:sz w:val="28"/>
          <w:szCs w:val="28"/>
          <w:rtl/>
        </w:rPr>
        <w:t xml:space="preserve">19 × 12</w:t>
      </w:r>
      <w:r>
        <w:rPr>
          <w:rFonts w:ascii="IRNazanin" w:hAnsi="IRNazanin" w:eastAsia="IRNazanin" w:cs="IRNazanin"/>
          <w:lang w:bidi="fa-IR"/>
          <w:color w:val="111111"/>
          <w:sz w:val="28"/>
          <w:szCs w:val="28"/>
          <w:rtl/>
        </w:rPr>
        <w:t xml:space="preserve">س [6809].</w:t>
      </w:r>
    </w:p>
    <w:p>
      <w:pPr>
        <w:pStyle w:val="Heading3"/>
      </w:pPr>
      <w:bookmarkStart w:id="937" w:name="_Toc350"/>
      <w:r>
        <w:t>2743- بديع المعاني شرح عقيدة الشيباني :</w:t>
      </w:r>
      <w:bookmarkEnd w:id="937"/>
    </w:p>
    <w:p>
      <w:pPr>
        <w:pStyle w:val="BookText"/>
      </w:pPr>
      <w:r>
        <w:rPr>
          <w:rFonts w:ascii="Amiri" w:hAnsi="Amiri" w:eastAsia="Amiri" w:cs="Amiri"/>
          <w:lang w:bidi="ar-SA"/>
          <w:color w:val="111111"/>
          <w:sz w:val="28"/>
          <w:szCs w:val="28"/>
          <w:rtl/>
        </w:rPr>
        <w:t xml:space="preserve">مؤلفه : نجم الدين العجلوني محمد بن ولي الدين (عبد اللّه) الشافعي (ت - 876ه) الكشف 1340/2.</w:t>
      </w:r>
    </w:p>
    <w:p>
      <w:pPr>
        <w:pStyle w:val="BookText"/>
      </w:pPr>
      <w:r>
        <w:rPr>
          <w:rFonts w:ascii="Amiri" w:hAnsi="Amiri" w:eastAsia="Amiri" w:cs="Amiri"/>
          <w:lang w:bidi="ar-SA"/>
          <w:color w:val="111111"/>
          <w:sz w:val="28"/>
          <w:szCs w:val="28"/>
          <w:rtl/>
        </w:rPr>
        <w:t xml:space="preserve">أوله : «الحمد للّه الذي هدانا لهذا وما كنا لنهتدي..». طبع، انظر المعجم ص /</w:t>
      </w:r>
    </w:p>
    <w:p>
      <w:pPr>
        <w:pStyle w:val="BookText"/>
      </w:pPr>
      <w:r>
        <w:rPr>
          <w:rFonts w:ascii="Amiri" w:hAnsi="Amiri" w:eastAsia="Amiri" w:cs="Amiri"/>
          <w:lang w:bidi="ar-SA"/>
          <w:color w:val="111111"/>
          <w:sz w:val="28"/>
          <w:szCs w:val="28"/>
          <w:rtl/>
        </w:rPr>
        <w:t xml:space="preserve">كتبه : عمر الدنجوري سنة 1206ه.</w:t>
      </w:r>
    </w:p>
    <w:p>
      <w:pPr>
        <w:pStyle w:val="BookText"/>
      </w:pPr>
      <w:r>
        <w:rPr>
          <w:rFonts w:ascii="IRNazanin" w:hAnsi="IRNazanin" w:eastAsia="IRNazanin" w:cs="IRNazanin"/>
          <w:lang w:bidi="fa-IR"/>
          <w:color w:val="111111"/>
          <w:sz w:val="28"/>
          <w:szCs w:val="28"/>
          <w:rtl/>
        </w:rPr>
        <w:t xml:space="preserve">ق = 23</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[974/7 مجاميع ].</w:t>
      </w:r>
    </w:p>
    <w:p>
      <w:pPr>
        <w:pStyle w:val="Heading3"/>
      </w:pPr>
      <w:bookmarkStart w:id="938" w:name="_Toc351"/>
      <w:r>
        <w:t>2744 أ - نسخة أخرى :</w:t>
      </w:r>
      <w:bookmarkEnd w:id="938"/>
    </w:p>
    <w:p>
      <w:pPr>
        <w:pStyle w:val="BookText"/>
      </w:pPr>
      <w:r>
        <w:rPr>
          <w:rFonts w:ascii="Amiri" w:hAnsi="Amiri" w:eastAsia="Amiri" w:cs="Amiri"/>
          <w:lang w:bidi="ar-SA"/>
          <w:color w:val="111111"/>
          <w:sz w:val="28"/>
          <w:szCs w:val="28"/>
          <w:rtl/>
        </w:rPr>
        <w:t xml:space="preserve">كتبها : مصطفى العمر بن الحاج معروف التكريتي فى بغداد سنة 1335ه.</w:t>
      </w:r>
    </w:p>
    <w:p>
      <w:pPr>
        <w:pStyle w:val="BookText"/>
      </w:pPr>
      <w:r>
        <w:rPr>
          <w:rFonts w:ascii="IRNazanin" w:hAnsi="IRNazanin" w:eastAsia="IRNazanin" w:cs="IRNazanin"/>
          <w:lang w:bidi="fa-IR"/>
          <w:color w:val="111111"/>
          <w:sz w:val="28"/>
          <w:szCs w:val="28"/>
          <w:rtl/>
        </w:rPr>
        <w:t xml:space="preserve">ق - 48</w:t>
      </w:r>
    </w:p>
    <w:p>
      <w:pPr>
        <w:pStyle w:val="BookText"/>
      </w:pPr>
      <w:r>
        <w:rPr>
          <w:rFonts w:ascii="Times New Roman" w:hAnsi="Times New Roman" w:eastAsia="Times New Roman" w:cs="Times New Roman"/>
          <w:lang w:val="en-US" w:bidi="en-US"/>
          <w:color w:val="111111"/>
          <w:sz w:val="28"/>
          <w:szCs w:val="28"/>
          <w:rtl/>
        </w:rPr>
        <w:t xml:space="preserve">23 × 16</w:t>
      </w:r>
      <w:r>
        <w:rPr>
          <w:rFonts w:ascii="IRNazanin" w:hAnsi="IRNazanin" w:eastAsia="IRNazanin" w:cs="IRNazanin"/>
          <w:lang w:bidi="fa-IR"/>
          <w:color w:val="111111"/>
          <w:sz w:val="28"/>
          <w:szCs w:val="28"/>
          <w:rtl/>
        </w:rPr>
        <w:t xml:space="preserve">س[12168].</w:t>
      </w:r>
    </w:p>
    <w:p>
      <w:pPr>
        <w:pStyle w:val="Heading3"/>
      </w:pPr>
      <w:bookmarkStart w:id="939" w:name="_Toc352"/>
      <w:r>
        <w:t>2744 ب - نسخة أخرى :</w:t>
      </w:r>
      <w:bookmarkEnd w:id="939"/>
    </w:p>
    <w:p>
      <w:pPr>
        <w:pStyle w:val="BookText"/>
      </w:pPr>
      <w:r>
        <w:rPr>
          <w:rFonts w:ascii="Amiri" w:hAnsi="Amiri" w:eastAsia="Amiri" w:cs="Amiri"/>
          <w:lang w:bidi="ar-SA"/>
          <w:color w:val="111111"/>
          <w:sz w:val="28"/>
          <w:szCs w:val="28"/>
          <w:rtl/>
        </w:rPr>
        <w:t xml:space="preserve">كتبها : قاسم بن الحاج منصور في سنة 1088ه.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6" w:name="pg15461_199786"/>
    <w:bookmarkEnd w:id="106"/>
    <w:p>
      <w:pPr>
        <w:pStyle w:val="BookText"/>
      </w:pPr>
      <w:r>
        <w:rPr>
          <w:rFonts w:ascii="IRNazanin" w:hAnsi="IRNazanin" w:eastAsia="IRNazanin" w:cs="IRNazanin"/>
          <w:lang w:bidi="fa-IR"/>
          <w:color w:val="111111"/>
          <w:sz w:val="28"/>
          <w:szCs w:val="28"/>
          <w:rtl/>
        </w:rPr>
        <w:t xml:space="preserve">ق = 51</w:t>
      </w:r>
    </w:p>
    <w:p>
      <w:pPr>
        <w:pStyle w:val="BookText"/>
      </w:pPr>
      <w:r>
        <w:rPr>
          <w:rFonts w:ascii="Times New Roman" w:hAnsi="Times New Roman" w:eastAsia="Times New Roman" w:cs="Times New Roman"/>
          <w:lang w:val="en-US" w:bidi="en-US"/>
          <w:color w:val="111111"/>
          <w:sz w:val="28"/>
          <w:szCs w:val="28"/>
          <w:rtl/>
        </w:rPr>
        <w:t xml:space="preserve">26 × 20</w:t>
      </w:r>
      <w:r>
        <w:rPr>
          <w:rFonts w:ascii="Amiri" w:hAnsi="Amiri" w:eastAsia="Amiri" w:cs="Amiri"/>
          <w:lang w:bidi="ar-SA"/>
          <w:color w:val="111111"/>
          <w:sz w:val="28"/>
          <w:szCs w:val="28"/>
          <w:rtl/>
        </w:rPr>
        <w:t xml:space="preserve">س [3800/2 مجاميع ]</w:t>
      </w:r>
    </w:p>
    <w:p>
      <w:pPr>
        <w:pStyle w:val="Heading3"/>
      </w:pPr>
      <w:bookmarkStart w:id="940" w:name="_Toc353"/>
      <w:r>
        <w:t>2744 ج- نسخة أخرى :</w:t>
      </w:r>
      <w:bookmarkEnd w:id="940"/>
    </w:p>
    <w:p>
      <w:pPr>
        <w:pStyle w:val="BookText"/>
      </w:pPr>
      <w:r>
        <w:rPr>
          <w:rFonts w:ascii="IRNazanin" w:hAnsi="IRNazanin" w:eastAsia="IRNazanin" w:cs="IRNazanin"/>
          <w:lang w:bidi="fa-IR"/>
          <w:color w:val="111111"/>
          <w:sz w:val="28"/>
          <w:szCs w:val="28"/>
          <w:rtl/>
        </w:rPr>
        <w:t xml:space="preserve">ق = 43</w:t>
      </w:r>
    </w:p>
    <w:p>
      <w:pPr>
        <w:pStyle w:val="BookText"/>
      </w:pPr>
      <w:r>
        <w:rPr>
          <w:rFonts w:ascii="Times New Roman" w:hAnsi="Times New Roman" w:eastAsia="Times New Roman" w:cs="Times New Roman"/>
          <w:lang w:val="en-US" w:bidi="en-US"/>
          <w:color w:val="111111"/>
          <w:sz w:val="28"/>
          <w:szCs w:val="28"/>
          <w:rtl/>
        </w:rPr>
        <w:t xml:space="preserve">20× 14</w:t>
      </w:r>
      <w:r>
        <w:rPr>
          <w:rFonts w:ascii="IRNazanin" w:hAnsi="IRNazanin" w:eastAsia="IRNazanin" w:cs="IRNazanin"/>
          <w:lang w:bidi="fa-IR"/>
          <w:color w:val="111111"/>
          <w:sz w:val="28"/>
          <w:szCs w:val="28"/>
          <w:rtl/>
        </w:rPr>
        <w:t xml:space="preserve">س  [4901].</w:t>
      </w:r>
    </w:p>
    <w:p>
      <w:pPr>
        <w:pStyle w:val="Heading3"/>
      </w:pPr>
      <w:bookmarkStart w:id="941" w:name="_Toc354"/>
      <w:r>
        <w:t>2745 - نسخة أخرى :</w:t>
      </w:r>
      <w:bookmarkEnd w:id="941"/>
    </w:p>
    <w:p>
      <w:pPr>
        <w:pStyle w:val="BookText"/>
      </w:pPr>
      <w:r>
        <w:rPr>
          <w:rFonts w:ascii="IRNazanin" w:hAnsi="IRNazanin" w:eastAsia="IRNazanin" w:cs="IRNazanin"/>
          <w:lang w:bidi="fa-IR"/>
          <w:color w:val="111111"/>
          <w:sz w:val="28"/>
          <w:szCs w:val="28"/>
          <w:rtl/>
        </w:rPr>
        <w:t xml:space="preserve">كتبها : سيد محمد بن سید عثمان بن سيد صالح المشهداني في سنة 1209 ه.</w:t>
      </w:r>
    </w:p>
    <w:p>
      <w:pPr>
        <w:pStyle w:val="BookText"/>
      </w:pPr>
      <w:r>
        <w:rPr>
          <w:rFonts w:ascii="IRNazanin" w:hAnsi="IRNazanin" w:eastAsia="IRNazanin" w:cs="IRNazanin"/>
          <w:lang w:bidi="fa-IR"/>
          <w:color w:val="111111"/>
          <w:sz w:val="28"/>
          <w:szCs w:val="28"/>
          <w:rtl/>
        </w:rPr>
        <w:t xml:space="preserve">ق = 61</w:t>
      </w:r>
    </w:p>
    <w:p>
      <w:pPr>
        <w:pStyle w:val="BookText"/>
      </w:pPr>
      <w:r>
        <w:rPr>
          <w:rFonts w:ascii="Times New Roman" w:hAnsi="Times New Roman" w:eastAsia="Times New Roman" w:cs="Times New Roman"/>
          <w:lang w:val="en-US" w:bidi="en-US"/>
          <w:color w:val="111111"/>
          <w:sz w:val="28"/>
          <w:szCs w:val="28"/>
          <w:rtl/>
        </w:rPr>
        <w:t xml:space="preserve">22 × 17</w:t>
      </w:r>
      <w:r>
        <w:rPr>
          <w:rFonts w:ascii="IRNazanin" w:hAnsi="IRNazanin" w:eastAsia="IRNazanin" w:cs="IRNazanin"/>
          <w:lang w:bidi="fa-IR"/>
          <w:color w:val="111111"/>
          <w:sz w:val="28"/>
          <w:szCs w:val="28"/>
          <w:rtl/>
        </w:rPr>
        <w:t xml:space="preserve">س [7160 ]</w:t>
      </w:r>
    </w:p>
    <w:p>
      <w:pPr>
        <w:pStyle w:val="Heading3"/>
      </w:pPr>
      <w:bookmarkStart w:id="942" w:name="_Toc355"/>
      <w:r>
        <w:t>2746- نسخة أخرى :</w:t>
      </w:r>
      <w:bookmarkEnd w:id="942"/>
    </w:p>
    <w:p>
      <w:pPr>
        <w:pStyle w:val="BookText"/>
      </w:pPr>
      <w:r>
        <w:rPr>
          <w:rFonts w:ascii="Amiri" w:hAnsi="Amiri" w:eastAsia="Amiri" w:cs="Amiri"/>
          <w:lang w:bidi="ar-SA"/>
          <w:color w:val="111111"/>
          <w:sz w:val="28"/>
          <w:szCs w:val="28"/>
          <w:rtl/>
        </w:rPr>
        <w:t xml:space="preserve">كتبها : ابراهيم بن محمد بن جعفر المالكي سنة / 1064ه.</w:t>
      </w:r>
    </w:p>
    <w:p>
      <w:pPr>
        <w:pStyle w:val="BookText"/>
      </w:pPr>
      <w:r>
        <w:rPr>
          <w:rFonts w:ascii="IRNazanin" w:hAnsi="IRNazanin" w:eastAsia="IRNazanin" w:cs="IRNazanin"/>
          <w:lang w:bidi="fa-IR"/>
          <w:color w:val="111111"/>
          <w:sz w:val="28"/>
          <w:szCs w:val="28"/>
          <w:rtl/>
        </w:rPr>
        <w:t xml:space="preserve">ق = 41</w:t>
      </w:r>
    </w:p>
    <w:p>
      <w:pPr>
        <w:pStyle w:val="BookText"/>
      </w:pPr>
      <w:r>
        <w:rPr>
          <w:rFonts w:ascii="Times New Roman" w:hAnsi="Times New Roman" w:eastAsia="Times New Roman" w:cs="Times New Roman"/>
          <w:lang w:val="en-US" w:bidi="en-US"/>
          <w:color w:val="111111"/>
          <w:sz w:val="28"/>
          <w:szCs w:val="28"/>
          <w:rtl/>
        </w:rPr>
        <w:t xml:space="preserve">23 × 16</w:t>
      </w:r>
      <w:r>
        <w:rPr>
          <w:rFonts w:ascii="Amiri" w:hAnsi="Amiri" w:eastAsia="Amiri" w:cs="Amiri"/>
          <w:lang w:bidi="ar-SA"/>
          <w:color w:val="111111"/>
          <w:sz w:val="28"/>
          <w:szCs w:val="28"/>
          <w:rtl/>
        </w:rPr>
        <w:t xml:space="preserve">س اس [4811/3 مجاميع]</w:t>
      </w:r>
    </w:p>
    <w:p>
      <w:pPr>
        <w:pStyle w:val="Heading3"/>
      </w:pPr>
      <w:bookmarkStart w:id="943" w:name="_Toc356"/>
      <w:r>
        <w:t>2747- بقية الطالب في شرح عقيدة ابن الحاجب :</w:t>
      </w:r>
      <w:bookmarkEnd w:id="943"/>
    </w:p>
    <w:p>
      <w:pPr>
        <w:pStyle w:val="BookText"/>
      </w:pPr>
      <w:r>
        <w:rPr>
          <w:rFonts w:ascii="Amiri" w:hAnsi="Amiri" w:eastAsia="Amiri" w:cs="Amiri"/>
          <w:lang w:bidi="ar-SA"/>
          <w:color w:val="111111"/>
          <w:sz w:val="28"/>
          <w:szCs w:val="28"/>
          <w:rtl/>
        </w:rPr>
        <w:t xml:space="preserve">مؤلفه : أبو العباس أحمد بن محمد بن زكرى التلمساني (ت - 906ه) الكشف 1157/2.</w:t>
      </w:r>
    </w:p>
    <w:p>
      <w:pPr>
        <w:pStyle w:val="BookText"/>
      </w:pPr>
      <w:r>
        <w:rPr>
          <w:rFonts w:ascii="Amiri" w:hAnsi="Amiri" w:eastAsia="Amiri" w:cs="Amiri"/>
          <w:lang w:bidi="ar-SA"/>
          <w:color w:val="111111"/>
          <w:sz w:val="28"/>
          <w:szCs w:val="28"/>
          <w:rtl/>
        </w:rPr>
        <w:t xml:space="preserve">أوله : «الحمد للّه الذي أبدع العالم على غير مثال، وجعله يدل على وضعه بالعظمة والجلال... و انفرد سبحانه وتعالى بنعوت الكمال، وتنزه عن النظراء والشر والأمثال.. والنسخة قديمة جيدة، كتبها : علي بن عيسى المرحومي سنة / 961ه.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7" w:name="pg15461_199787"/>
    <w:bookmarkEnd w:id="107"/>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[5223 ].</w:t>
      </w:r>
    </w:p>
    <w:p>
      <w:pPr>
        <w:pStyle w:val="Heading3"/>
      </w:pPr>
      <w:bookmarkStart w:id="944" w:name="_Toc357"/>
      <w:r>
        <w:t>2748- بيان الدليل على بطلان التحليل :</w:t>
      </w:r>
      <w:bookmarkEnd w:id="944"/>
    </w:p>
    <w:p>
      <w:pPr>
        <w:pStyle w:val="BookText"/>
      </w:pPr>
      <w:r>
        <w:rPr>
          <w:rFonts w:ascii="Amiri" w:hAnsi="Amiri" w:eastAsia="Amiri" w:cs="Amiri"/>
          <w:lang w:bidi="ar-SA"/>
          <w:color w:val="111111"/>
          <w:sz w:val="28"/>
          <w:szCs w:val="28"/>
          <w:rtl/>
        </w:rPr>
        <w:t xml:space="preserve">مؤلفه : تقي الدين ابن تيمية (ت - 728ه) بروك 205/1.</w:t>
      </w:r>
    </w:p>
    <w:p>
      <w:pPr>
        <w:pStyle w:val="BookText"/>
      </w:pPr>
      <w:r>
        <w:rPr>
          <w:rFonts w:ascii="Amiri" w:hAnsi="Amiri" w:eastAsia="Amiri" w:cs="Amiri"/>
          <w:lang w:bidi="ar-SA"/>
          <w:color w:val="111111"/>
          <w:sz w:val="28"/>
          <w:szCs w:val="28"/>
          <w:rtl/>
        </w:rPr>
        <w:t xml:space="preserve">أوله : «الحمد للّه رب العالمين، الرحمن الرحيم، مالك يوم الدين، والحمد للّه لا يحصي الخلق ثناء عليه..».</w:t>
      </w:r>
    </w:p>
    <w:p>
      <w:pPr>
        <w:pStyle w:val="BookText"/>
      </w:pPr>
      <w:r>
        <w:rPr>
          <w:rFonts w:ascii="Amiri" w:hAnsi="Amiri" w:eastAsia="Amiri" w:cs="Amiri"/>
          <w:lang w:bidi="ar-SA"/>
          <w:color w:val="111111"/>
          <w:sz w:val="28"/>
          <w:szCs w:val="28"/>
          <w:rtl/>
        </w:rPr>
        <w:t xml:space="preserve">والنسخة نفيسة جدة نادرة، كتب عليها انها بخط المؤلف ...وهذا وهم اذ انها بخط : ابي عبداللّه محمد بن ابي بكر ابن قيم الجوزية.. وملكها : نعمان الالوسي سنة / 1298ه، ومحمد بن أحمد السفاريني سنة / 1138ه.</w:t>
      </w:r>
    </w:p>
    <w:p>
      <w:pPr>
        <w:pStyle w:val="BookText"/>
      </w:pPr>
      <w:r>
        <w:rPr>
          <w:rFonts w:ascii="IRNazanin" w:hAnsi="IRNazanin" w:eastAsia="IRNazanin" w:cs="IRNazanin"/>
          <w:lang w:bidi="fa-IR"/>
          <w:color w:val="111111"/>
          <w:sz w:val="28"/>
          <w:szCs w:val="28"/>
          <w:rtl/>
        </w:rPr>
        <w:t xml:space="preserve">ق = 430</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[7483 ].</w:t>
      </w:r>
    </w:p>
    <w:p>
      <w:pPr>
        <w:pStyle w:val="Heading3"/>
      </w:pPr>
      <w:bookmarkStart w:id="945" w:name="_Toc358"/>
      <w:r>
        <w:t>2749- البيان الفاصل بين الحق والباطل :</w:t>
      </w:r>
      <w:bookmarkEnd w:id="945"/>
    </w:p>
    <w:p>
      <w:pPr>
        <w:pStyle w:val="BookText"/>
      </w:pPr>
      <w:r>
        <w:rPr>
          <w:rFonts w:ascii="Amiri" w:hAnsi="Amiri" w:eastAsia="Amiri" w:cs="Amiri"/>
          <w:lang w:bidi="ar-SA"/>
          <w:color w:val="111111"/>
          <w:sz w:val="28"/>
          <w:szCs w:val="28"/>
          <w:rtl/>
        </w:rPr>
        <w:t xml:space="preserve">مؤلفه : عبدالهادي الحجازي (ت - ؟).</w:t>
      </w:r>
    </w:p>
    <w:p>
      <w:pPr>
        <w:pStyle w:val="BookText"/>
      </w:pPr>
      <w:r>
        <w:rPr>
          <w:rFonts w:ascii="Amiri" w:hAnsi="Amiri" w:eastAsia="Amiri" w:cs="Amiri"/>
          <w:lang w:bidi="ar-SA"/>
          <w:color w:val="111111"/>
          <w:sz w:val="28"/>
          <w:szCs w:val="28"/>
          <w:rtl/>
        </w:rPr>
        <w:t xml:space="preserve">أوله: «حمداً لمن تفرد بذاته وصفاته، على سائر الذوات..» وهو رد وتعليق على رسالة كتبها : عمر العطار الدمشقي..</w:t>
      </w:r>
    </w:p>
    <w:p>
      <w:pPr>
        <w:pStyle w:val="BookText"/>
      </w:pPr>
      <w:r>
        <w:rPr>
          <w:rFonts w:ascii="IRNazanin" w:hAnsi="IRNazanin" w:eastAsia="IRNazanin" w:cs="IRNazanin"/>
          <w:lang w:bidi="fa-IR"/>
          <w:color w:val="111111"/>
          <w:sz w:val="28"/>
          <w:szCs w:val="28"/>
          <w:rtl/>
        </w:rPr>
        <w:t xml:space="preserve">مخروم الآخر</w:t>
      </w:r>
    </w:p>
    <w:p>
      <w:pPr>
        <w:pStyle w:val="BookText"/>
      </w:pPr>
      <w:r>
        <w:rPr>
          <w:rFonts w:ascii="IRNazanin" w:hAnsi="IRNazanin" w:eastAsia="IRNazanin" w:cs="IRNazanin"/>
          <w:lang w:bidi="fa-IR"/>
          <w:color w:val="111111"/>
          <w:sz w:val="28"/>
          <w:szCs w:val="28"/>
          <w:rtl/>
        </w:rPr>
        <w:t xml:space="preserve">ق = 10</w:t>
      </w:r>
    </w:p>
    <w:p>
      <w:pPr>
        <w:pStyle w:val="BookText"/>
      </w:pPr>
      <w:r>
        <w:rPr>
          <w:rFonts w:ascii="Times New Roman" w:hAnsi="Times New Roman" w:eastAsia="Times New Roman" w:cs="Times New Roman"/>
          <w:lang w:val="en-US" w:bidi="en-US"/>
          <w:color w:val="111111"/>
          <w:sz w:val="28"/>
          <w:szCs w:val="28"/>
          <w:rtl/>
        </w:rPr>
        <w:t xml:space="preserve">22×18</w:t>
      </w:r>
      <w:r>
        <w:rPr>
          <w:rFonts w:ascii="IRNazanin" w:hAnsi="IRNazanin" w:eastAsia="IRNazanin" w:cs="IRNazanin"/>
          <w:lang w:bidi="fa-IR"/>
          <w:color w:val="111111"/>
          <w:sz w:val="28"/>
          <w:szCs w:val="28"/>
          <w:rtl/>
        </w:rPr>
        <w:t xml:space="preserve">س [22512].</w:t>
      </w:r>
    </w:p>
    <w:p>
      <w:pPr>
        <w:pStyle w:val="Heading3"/>
      </w:pPr>
      <w:bookmarkStart w:id="946" w:name="_Toc359"/>
      <w:r>
        <w:t>2750- تجريد الكلام :</w:t>
      </w:r>
      <w:bookmarkEnd w:id="946"/>
    </w:p>
    <w:p>
      <w:pPr>
        <w:pStyle w:val="BookText"/>
      </w:pPr>
      <w:r>
        <w:rPr>
          <w:rFonts w:ascii="Amiri" w:hAnsi="Amiri" w:eastAsia="Amiri" w:cs="Amiri"/>
          <w:lang w:bidi="ar-SA"/>
          <w:color w:val="111111"/>
          <w:sz w:val="28"/>
          <w:szCs w:val="28"/>
          <w:rtl/>
        </w:rPr>
        <w:t xml:space="preserve">مؤلفه : نصير الدين الطوسي محمد بن محمد ابو جعفر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8" w:name="pg15461_199788"/>
    <w:bookmarkEnd w:id="108"/>
    <w:p>
      <w:pPr>
        <w:pStyle w:val="BookText"/>
      </w:pPr>
      <w:r>
        <w:rPr>
          <w:rFonts w:ascii="Amiri" w:hAnsi="Amiri" w:eastAsia="Amiri" w:cs="Amiri"/>
          <w:lang w:bidi="ar-SA"/>
          <w:color w:val="111111"/>
          <w:sz w:val="28"/>
          <w:szCs w:val="28"/>
          <w:rtl/>
        </w:rPr>
        <w:t xml:space="preserve">(ت- 672ه) تاريخ الادب الفارسي ص/ 236 والكشف 346/1.</w:t>
      </w:r>
    </w:p>
    <w:p>
      <w:pPr>
        <w:pStyle w:val="BookText"/>
      </w:pPr>
      <w:r>
        <w:rPr>
          <w:rFonts w:ascii="Amiri" w:hAnsi="Amiri" w:eastAsia="Amiri" w:cs="Amiri"/>
          <w:lang w:bidi="ar-SA"/>
          <w:color w:val="111111"/>
          <w:sz w:val="28"/>
          <w:szCs w:val="28"/>
          <w:rtl/>
        </w:rPr>
        <w:t xml:space="preserve">أوله : «أما بعد حمد واجب الوجود بعد حمد واجب الوجود، على نعمائه والصلوة على سيد أنبيائه وعلى وعلى أكرم أحبائه..</w:t>
      </w:r>
    </w:p>
    <w:p>
      <w:pPr>
        <w:pStyle w:val="BookText"/>
      </w:pPr>
      <w:r>
        <w:rPr>
          <w:rFonts w:ascii="Amiri" w:hAnsi="Amiri" w:eastAsia="Amiri" w:cs="Amiri"/>
          <w:lang w:bidi="ar-SA"/>
          <w:color w:val="111111"/>
          <w:sz w:val="28"/>
          <w:szCs w:val="28"/>
          <w:rtl/>
        </w:rPr>
        <w:t xml:space="preserve">فاني مجيب الى ما سئلت من تحرير الكلام..».</w:t>
      </w:r>
    </w:p>
    <w:p>
      <w:pPr>
        <w:pStyle w:val="BookText"/>
      </w:pPr>
      <w:r>
        <w:rPr>
          <w:rFonts w:ascii="IRNazanin" w:hAnsi="IRNazanin" w:eastAsia="IRNazanin" w:cs="IRNazanin"/>
          <w:lang w:bidi="fa-IR"/>
          <w:color w:val="111111"/>
          <w:sz w:val="28"/>
          <w:szCs w:val="28"/>
          <w:rtl/>
        </w:rPr>
        <w:t xml:space="preserve">طبع، انظر المعجم ص / 1250.</w:t>
      </w:r>
    </w:p>
    <w:p>
      <w:pPr>
        <w:pStyle w:val="BookText"/>
      </w:pPr>
      <w:r>
        <w:rPr>
          <w:rFonts w:ascii="Times New Roman" w:hAnsi="Times New Roman" w:eastAsia="Times New Roman" w:cs="Times New Roman"/>
          <w:lang w:val="en-US" w:bidi="en-US"/>
          <w:color w:val="111111"/>
          <w:sz w:val="28"/>
          <w:szCs w:val="28"/>
          <w:rtl/>
        </w:rPr>
        <w:t xml:space="preserve">15×10</w:t>
      </w:r>
      <w:r>
        <w:rPr>
          <w:rFonts w:ascii="IRNazanin" w:hAnsi="IRNazanin" w:eastAsia="IRNazanin" w:cs="IRNazanin"/>
          <w:lang w:bidi="fa-IR"/>
          <w:color w:val="111111"/>
          <w:sz w:val="28"/>
          <w:szCs w:val="28"/>
          <w:rtl/>
        </w:rPr>
        <w:t xml:space="preserve">س [5325].</w:t>
      </w:r>
    </w:p>
    <w:p>
      <w:pPr>
        <w:pStyle w:val="Heading3"/>
      </w:pPr>
      <w:bookmarkStart w:id="947" w:name="_Toc360"/>
      <w:r>
        <w:t>2751- بيان أعلى المطالب وأرفع المآرب :</w:t>
      </w:r>
      <w:bookmarkEnd w:id="947"/>
    </w:p>
    <w:p>
      <w:pPr>
        <w:pStyle w:val="BookText"/>
      </w:pPr>
      <w:r>
        <w:rPr>
          <w:rFonts w:ascii="IRNazanin" w:hAnsi="IRNazanin" w:eastAsia="IRNazanin" w:cs="IRNazanin"/>
          <w:lang w:bidi="fa-IR"/>
          <w:color w:val="111111"/>
          <w:sz w:val="28"/>
          <w:szCs w:val="28"/>
          <w:rtl/>
        </w:rPr>
        <w:t xml:space="preserve">مؤلفه : میرزاجان حبيب اللّه الباغنوي الشيرازي (ت 994ه).</w:t>
      </w:r>
    </w:p>
    <w:p>
      <w:pPr>
        <w:pStyle w:val="BookText"/>
      </w:pPr>
      <w:r>
        <w:rPr>
          <w:rFonts w:ascii="Amiri" w:hAnsi="Amiri" w:eastAsia="Amiri" w:cs="Amiri"/>
          <w:lang w:bidi="ar-SA"/>
          <w:color w:val="111111"/>
          <w:sz w:val="28"/>
          <w:szCs w:val="28"/>
          <w:rtl/>
        </w:rPr>
        <w:t xml:space="preserve">أوله : «جل جلالك، اللّهم يا واجب الوجود ...وعم نوالك يا صاحب الافضال والجود». وهو تعليق على رسالة اثبات واجب الوجود للجلال الدواني...</w:t>
      </w:r>
    </w:p>
    <w:p>
      <w:pPr>
        <w:pStyle w:val="BookText"/>
      </w:pPr>
      <w:r>
        <w:rPr>
          <w:rFonts w:ascii="IRNazanin" w:hAnsi="IRNazanin" w:eastAsia="IRNazanin" w:cs="IRNazanin"/>
          <w:lang w:bidi="fa-IR"/>
          <w:color w:val="111111"/>
          <w:sz w:val="28"/>
          <w:szCs w:val="28"/>
          <w:rtl/>
        </w:rPr>
        <w:t xml:space="preserve">ق = 38</w:t>
      </w:r>
    </w:p>
    <w:p>
      <w:pPr>
        <w:pStyle w:val="BookText"/>
      </w:pPr>
      <w:r>
        <w:rPr>
          <w:rFonts w:ascii="Times New Roman" w:hAnsi="Times New Roman" w:eastAsia="Times New Roman" w:cs="Times New Roman"/>
          <w:lang w:val="en-US" w:bidi="en-US"/>
          <w:color w:val="111111"/>
          <w:sz w:val="28"/>
          <w:szCs w:val="28"/>
          <w:rtl/>
        </w:rPr>
        <w:t xml:space="preserve">31 × 15</w:t>
      </w:r>
      <w:r>
        <w:rPr>
          <w:rFonts w:ascii="Amiri" w:hAnsi="Amiri" w:eastAsia="Amiri" w:cs="Amiri"/>
          <w:lang w:bidi="ar-SA"/>
          <w:color w:val="111111"/>
          <w:sz w:val="28"/>
          <w:szCs w:val="28"/>
          <w:rtl/>
        </w:rPr>
        <w:t xml:space="preserve">س  [5067/4 مجاميع ].</w:t>
      </w:r>
    </w:p>
    <w:p>
      <w:pPr>
        <w:pStyle w:val="Heading3"/>
      </w:pPr>
      <w:bookmarkStart w:id="948" w:name="_Toc361"/>
      <w:r>
        <w:t>2752- نسخة أخرى :</w:t>
      </w:r>
      <w:bookmarkEnd w:id="948"/>
    </w:p>
    <w:p>
      <w:pPr>
        <w:pStyle w:val="BookText"/>
      </w:pPr>
      <w:r>
        <w:rPr>
          <w:rFonts w:ascii="IRNazanin" w:hAnsi="IRNazanin" w:eastAsia="IRNazanin" w:cs="IRNazanin"/>
          <w:lang w:bidi="fa-IR"/>
          <w:color w:val="111111"/>
          <w:sz w:val="28"/>
          <w:szCs w:val="28"/>
          <w:rtl/>
        </w:rPr>
        <w:t xml:space="preserve">ق = 68</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[6459/3 مجاميع].</w:t>
      </w:r>
    </w:p>
    <w:p>
      <w:pPr>
        <w:pStyle w:val="Heading3"/>
      </w:pPr>
      <w:bookmarkStart w:id="949" w:name="_Toc362"/>
      <w:r>
        <w:t>2753- التبيان في تحقيق مسألة الإيمان :</w:t>
      </w:r>
      <w:bookmarkEnd w:id="949"/>
    </w:p>
    <w:p>
      <w:pPr>
        <w:pStyle w:val="BookText"/>
      </w:pPr>
      <w:r>
        <w:rPr>
          <w:rFonts w:ascii="Amiri" w:hAnsi="Amiri" w:eastAsia="Amiri" w:cs="Amiri"/>
          <w:lang w:bidi="ar-SA"/>
          <w:color w:val="111111"/>
          <w:sz w:val="28"/>
          <w:szCs w:val="28"/>
          <w:rtl/>
        </w:rPr>
        <w:t xml:space="preserve">مؤلفه : محمد بن سليمان بن مراد العبيدي الحنفي النقشبندى البغدادي (ت - 1334ه) الهدية 360/2.</w:t>
      </w:r>
    </w:p>
    <w:p>
      <w:pPr>
        <w:pStyle w:val="BookText"/>
      </w:pPr>
      <w:r>
        <w:rPr>
          <w:rFonts w:ascii="Amiri" w:hAnsi="Amiri" w:eastAsia="Amiri" w:cs="Amiri"/>
          <w:lang w:bidi="ar-SA"/>
          <w:color w:val="111111"/>
          <w:sz w:val="28"/>
          <w:szCs w:val="28"/>
          <w:rtl/>
        </w:rPr>
        <w:t xml:space="preserve">أوله : «الحمد للّه ملهم الصواب، وأصلي وأسلم على من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9" w:name="pg15461_199789"/>
    <w:bookmarkEnd w:id="109"/>
    <w:p>
      <w:pPr>
        <w:pStyle w:val="BookText"/>
      </w:pPr>
      <w:r>
        <w:rPr>
          <w:rFonts w:ascii="Amiri" w:hAnsi="Amiri" w:eastAsia="Amiri" w:cs="Amiri"/>
          <w:lang w:bidi="ar-SA"/>
          <w:color w:val="111111"/>
          <w:sz w:val="28"/>
          <w:szCs w:val="28"/>
          <w:rtl/>
        </w:rPr>
        <w:t xml:space="preserve">أنزل عليه الكتاب فرغ منه المصنف في سنة / 1234ه،كتبت بسنة / 1327ه.</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22 × 14</w:t>
      </w:r>
      <w:r>
        <w:rPr>
          <w:rFonts w:ascii="Amiri" w:hAnsi="Amiri" w:eastAsia="Amiri" w:cs="Amiri"/>
          <w:lang w:bidi="ar-SA"/>
          <w:color w:val="111111"/>
          <w:sz w:val="28"/>
          <w:szCs w:val="28"/>
          <w:rtl/>
        </w:rPr>
        <w:t xml:space="preserve">س [13849/8 مجاميع].</w:t>
      </w:r>
    </w:p>
    <w:p>
      <w:pPr>
        <w:pStyle w:val="Heading3"/>
      </w:pPr>
      <w:bookmarkStart w:id="950" w:name="_Toc363"/>
      <w:r>
        <w:t>2754 أ - تحفة الاعالي شرح بدء الأمالي :</w:t>
      </w:r>
      <w:bookmarkEnd w:id="950"/>
    </w:p>
    <w:p>
      <w:pPr>
        <w:pStyle w:val="BookText"/>
      </w:pPr>
      <w:r>
        <w:rPr>
          <w:rFonts w:ascii="Amiri" w:hAnsi="Amiri" w:eastAsia="Amiri" w:cs="Amiri"/>
          <w:lang w:bidi="ar-SA"/>
          <w:color w:val="111111"/>
          <w:sz w:val="28"/>
          <w:szCs w:val="28"/>
          <w:rtl/>
        </w:rPr>
        <w:t xml:space="preserve">مؤلفه : علي بن عثمان الأوشي سراج الدين الفرغاني (ت - 569ه) بروك 429/1.</w:t>
      </w:r>
    </w:p>
    <w:p>
      <w:pPr>
        <w:pStyle w:val="BookText"/>
      </w:pPr>
      <w:r>
        <w:rPr>
          <w:rFonts w:ascii="IRNazanin" w:hAnsi="IRNazanin" w:eastAsia="IRNazanin" w:cs="IRNazanin"/>
          <w:lang w:bidi="fa-IR"/>
          <w:color w:val="111111"/>
          <w:sz w:val="28"/>
          <w:szCs w:val="28"/>
          <w:rtl/>
        </w:rPr>
        <w:t xml:space="preserve">طبع، انظر المعجم ص/ 499.</w:t>
      </w:r>
    </w:p>
    <w:p>
      <w:pPr>
        <w:pStyle w:val="BookText"/>
      </w:pPr>
      <w:r>
        <w:rPr>
          <w:rFonts w:ascii="Amiri" w:hAnsi="Amiri" w:eastAsia="Amiri" w:cs="Amiri"/>
          <w:lang w:bidi="ar-SA"/>
          <w:color w:val="111111"/>
          <w:sz w:val="28"/>
          <w:szCs w:val="28"/>
          <w:rtl/>
        </w:rPr>
        <w:t xml:space="preserve">كتب سنة / 907ه.</w:t>
      </w:r>
    </w:p>
    <w:p>
      <w:pPr>
        <w:pStyle w:val="BookText"/>
      </w:pPr>
      <w:r>
        <w:rPr>
          <w:rFonts w:ascii="IRNazanin" w:hAnsi="IRNazanin" w:eastAsia="IRNazanin" w:cs="IRNazanin"/>
          <w:lang w:bidi="fa-IR"/>
          <w:color w:val="111111"/>
          <w:sz w:val="28"/>
          <w:szCs w:val="28"/>
          <w:rtl/>
        </w:rPr>
        <w:t xml:space="preserve">ق = 27</w:t>
      </w:r>
    </w:p>
    <w:p>
      <w:pPr>
        <w:pStyle w:val="BookText"/>
      </w:pPr>
      <w:r>
        <w:rPr>
          <w:rFonts w:ascii="Times New Roman" w:hAnsi="Times New Roman" w:eastAsia="Times New Roman" w:cs="Times New Roman"/>
          <w:lang w:val="en-US" w:bidi="en-US"/>
          <w:color w:val="111111"/>
          <w:sz w:val="28"/>
          <w:szCs w:val="28"/>
          <w:rtl/>
        </w:rPr>
        <w:t xml:space="preserve">17 × 13</w:t>
      </w:r>
      <w:r>
        <w:rPr>
          <w:rFonts w:ascii="Amiri" w:hAnsi="Amiri" w:eastAsia="Amiri" w:cs="Amiri"/>
          <w:lang w:bidi="ar-SA"/>
          <w:color w:val="111111"/>
          <w:sz w:val="28"/>
          <w:szCs w:val="28"/>
          <w:rtl/>
        </w:rPr>
        <w:t xml:space="preserve">س[3906/3 مجاميع ].</w:t>
      </w:r>
    </w:p>
    <w:p>
      <w:pPr>
        <w:pStyle w:val="BookText"/>
      </w:pPr>
      <w:r>
        <w:rPr>
          <w:rFonts w:ascii="Amiri" w:hAnsi="Amiri" w:eastAsia="Amiri" w:cs="Amiri"/>
          <w:lang w:bidi="ar-SA"/>
          <w:color w:val="111111"/>
          <w:sz w:val="28"/>
          <w:szCs w:val="28"/>
          <w:rtl/>
        </w:rPr>
        <w:t xml:space="preserve">نسخة أخرى :</w:t>
      </w:r>
    </w:p>
    <w:p>
      <w:pPr>
        <w:pStyle w:val="BookText"/>
      </w:pPr>
      <w:r>
        <w:rPr>
          <w:rFonts w:ascii="IRNazanin" w:hAnsi="IRNazanin" w:eastAsia="IRNazanin" w:cs="IRNazanin"/>
          <w:lang w:bidi="fa-IR"/>
          <w:color w:val="111111"/>
          <w:sz w:val="28"/>
          <w:szCs w:val="28"/>
          <w:rtl/>
        </w:rPr>
        <w:t xml:space="preserve">ق = 26</w:t>
      </w:r>
    </w:p>
    <w:p>
      <w:pPr>
        <w:pStyle w:val="BookText"/>
      </w:pPr>
      <w:r>
        <w:rPr>
          <w:rFonts w:ascii="Times New Roman" w:hAnsi="Times New Roman" w:eastAsia="Times New Roman" w:cs="Times New Roman"/>
          <w:lang w:val="en-US" w:bidi="en-US"/>
          <w:color w:val="111111"/>
          <w:sz w:val="28"/>
          <w:szCs w:val="28"/>
          <w:rtl/>
        </w:rPr>
        <w:t xml:space="preserve">18×10</w:t>
      </w:r>
      <w:r>
        <w:rPr>
          <w:rFonts w:ascii="Amiri" w:hAnsi="Amiri" w:eastAsia="Amiri" w:cs="Amiri"/>
          <w:lang w:bidi="ar-SA"/>
          <w:color w:val="111111"/>
          <w:sz w:val="28"/>
          <w:szCs w:val="28"/>
          <w:rtl/>
        </w:rPr>
        <w:t xml:space="preserve">س [9724/9 مجاميع].</w:t>
      </w:r>
    </w:p>
    <w:p>
      <w:pPr>
        <w:pStyle w:val="Heading3"/>
      </w:pPr>
      <w:bookmarkStart w:id="951" w:name="_Toc364"/>
      <w:r>
        <w:t>2755- التحفة المرسلة الى النبي (صَلَّى اللّه  عَلَيْهِ وَ آلِهِ وَسَلَّمَ‏) في وحدة الوجود :</w:t>
      </w:r>
      <w:bookmarkEnd w:id="951"/>
    </w:p>
    <w:p>
      <w:pPr>
        <w:pStyle w:val="BookText"/>
      </w:pPr>
      <w:r>
        <w:rPr>
          <w:rFonts w:ascii="Amiri" w:hAnsi="Amiri" w:eastAsia="Amiri" w:cs="Amiri"/>
          <w:lang w:bidi="ar-SA"/>
          <w:color w:val="111111"/>
          <w:sz w:val="28"/>
          <w:szCs w:val="28"/>
          <w:rtl/>
        </w:rPr>
        <w:t xml:space="preserve">مؤلفه : محمد بن فضل اللّه البرهانبوري (ت - 1029ه) بروك / الذيل 617/2.</w:t>
      </w:r>
    </w:p>
    <w:p>
      <w:pPr>
        <w:pStyle w:val="BookText"/>
      </w:pPr>
      <w:r>
        <w:rPr>
          <w:rFonts w:ascii="Amiri" w:hAnsi="Amiri" w:eastAsia="Amiri" w:cs="Amiri"/>
          <w:lang w:bidi="ar-SA"/>
          <w:color w:val="111111"/>
          <w:sz w:val="28"/>
          <w:szCs w:val="28"/>
          <w:rtl/>
        </w:rPr>
        <w:t xml:space="preserve">أوله : «الحمد للّه رب العالمين للمتجلي عن الكونين..». كتب سنة / 1154ه.</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[4906/2 مجاميع ].</w:t>
      </w:r>
    </w:p>
    <w:p>
      <w:pPr>
        <w:pStyle w:val="Heading3"/>
      </w:pPr>
      <w:bookmarkStart w:id="952" w:name="_Toc365"/>
      <w:r>
        <w:t>2756- نسخة أخرى :</w:t>
      </w:r>
      <w:bookmarkEnd w:id="952"/>
    </w:p>
    <w:p>
      <w:pPr>
        <w:pStyle w:val="BookText"/>
      </w:pPr>
      <w:r>
        <w:rPr>
          <w:rFonts w:ascii="Amiri" w:hAnsi="Amiri" w:eastAsia="Amiri" w:cs="Amiri"/>
          <w:lang w:bidi="ar-SA"/>
          <w:color w:val="111111"/>
          <w:sz w:val="28"/>
          <w:szCs w:val="28"/>
          <w:rtl/>
        </w:rPr>
        <w:t xml:space="preserve">مخرومة الأول.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10" w:name="pg15461_199790"/>
    <w:bookmarkEnd w:id="110"/>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[4722/1 مجاميع ].</w:t>
      </w:r>
    </w:p>
    <w:p>
      <w:pPr>
        <w:pStyle w:val="Heading3"/>
      </w:pPr>
      <w:bookmarkStart w:id="953" w:name="_Toc366"/>
      <w:r>
        <w:t>2757- نسخة أخرى :</w:t>
      </w:r>
      <w:bookmarkEnd w:id="953"/>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س[4751/2 مجاميع ].</w:t>
      </w:r>
    </w:p>
    <w:p>
      <w:pPr>
        <w:pStyle w:val="Heading3"/>
      </w:pPr>
      <w:bookmarkStart w:id="954" w:name="_Toc367"/>
      <w:r>
        <w:t>2758- تحفة الافراد في معرفة المبدأ والمعاد :</w:t>
      </w:r>
      <w:bookmarkEnd w:id="954"/>
    </w:p>
    <w:p>
      <w:pPr>
        <w:pStyle w:val="BookText"/>
      </w:pPr>
      <w:r>
        <w:rPr>
          <w:rFonts w:ascii="Amiri" w:hAnsi="Amiri" w:eastAsia="Amiri" w:cs="Amiri"/>
          <w:lang w:bidi="ar-SA"/>
          <w:color w:val="111111"/>
          <w:sz w:val="28"/>
          <w:szCs w:val="28"/>
          <w:rtl/>
        </w:rPr>
        <w:t xml:space="preserve">مؤلفه : حسن بن حمزة الشيرازي الفارسي (ت - ؟) الايضاح 241/1.</w:t>
      </w:r>
    </w:p>
    <w:p>
      <w:pPr>
        <w:pStyle w:val="BookText"/>
      </w:pPr>
      <w:r>
        <w:rPr>
          <w:rFonts w:ascii="Amiri" w:hAnsi="Amiri" w:eastAsia="Amiri" w:cs="Amiri"/>
          <w:lang w:bidi="ar-SA"/>
          <w:color w:val="111111"/>
          <w:sz w:val="28"/>
          <w:szCs w:val="28"/>
          <w:rtl/>
        </w:rPr>
        <w:t xml:space="preserve">أوله : «.. الحمد للّه الذي أوجب الحمد من الأزل الى الآن...».</w:t>
      </w:r>
    </w:p>
    <w:p>
      <w:pPr>
        <w:pStyle w:val="BookText"/>
      </w:pPr>
      <w:r>
        <w:rPr>
          <w:rFonts w:ascii="Amiri" w:hAnsi="Amiri" w:eastAsia="Amiri" w:cs="Amiri"/>
          <w:lang w:bidi="ar-SA"/>
          <w:color w:val="111111"/>
          <w:sz w:val="28"/>
          <w:szCs w:val="28"/>
          <w:rtl/>
        </w:rPr>
        <w:t xml:space="preserve">كتب في مكة المكرمة سنة / 1028ه.</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24 × 16</w:t>
      </w:r>
      <w:r>
        <w:rPr>
          <w:rFonts w:ascii="Amiri" w:hAnsi="Amiri" w:eastAsia="Amiri" w:cs="Amiri"/>
          <w:lang w:bidi="ar-SA"/>
          <w:color w:val="111111"/>
          <w:sz w:val="28"/>
          <w:szCs w:val="28"/>
          <w:rtl/>
        </w:rPr>
        <w:t xml:space="preserve">س [7071/5 مجاميع ].</w:t>
      </w:r>
    </w:p>
    <w:p>
      <w:pPr>
        <w:pStyle w:val="Heading3"/>
      </w:pPr>
      <w:bookmarkStart w:id="955" w:name="_Toc368"/>
      <w:r>
        <w:t>2759- التحفة العراقية في الاعمال القلبية :</w:t>
      </w:r>
      <w:bookmarkEnd w:id="955"/>
    </w:p>
    <w:p>
      <w:pPr>
        <w:pStyle w:val="BookText"/>
      </w:pPr>
      <w:r>
        <w:rPr>
          <w:rFonts w:ascii="Amiri" w:hAnsi="Amiri" w:eastAsia="Amiri" w:cs="Amiri"/>
          <w:lang w:bidi="ar-SA"/>
          <w:color w:val="111111"/>
          <w:sz w:val="28"/>
          <w:szCs w:val="28"/>
          <w:rtl/>
        </w:rPr>
        <w:t xml:space="preserve">مؤلفه : تقي الدين بن تيمية (ت - 728ه)</w:t>
      </w:r>
    </w:p>
    <w:p>
      <w:pPr>
        <w:pStyle w:val="BookText"/>
      </w:pPr>
      <w:r>
        <w:rPr>
          <w:rFonts w:ascii="Amiri" w:hAnsi="Amiri" w:eastAsia="Amiri" w:cs="Amiri"/>
          <w:lang w:bidi="ar-SA"/>
          <w:color w:val="111111"/>
          <w:sz w:val="28"/>
          <w:szCs w:val="28"/>
          <w:rtl/>
        </w:rPr>
        <w:t xml:space="preserve">أوله : «الحمد للّه نستعينه ونستغفره، ونعوذ باللّه من شرور انفسنا ومن سيئات أعمالنا..».</w:t>
      </w:r>
    </w:p>
    <w:p>
      <w:pPr>
        <w:pStyle w:val="BookText"/>
      </w:pPr>
      <w:r>
        <w:rPr>
          <w:rFonts w:ascii="IRNazanin" w:hAnsi="IRNazanin" w:eastAsia="IRNazanin" w:cs="IRNazanin"/>
          <w:lang w:bidi="fa-IR"/>
          <w:color w:val="111111"/>
          <w:sz w:val="28"/>
          <w:szCs w:val="28"/>
          <w:rtl/>
        </w:rPr>
        <w:t xml:space="preserve">ق = 10</w:t>
      </w:r>
    </w:p>
    <w:p>
      <w:pPr>
        <w:pStyle w:val="BookText"/>
      </w:pPr>
      <w:r>
        <w:rPr>
          <w:rFonts w:ascii="Times New Roman" w:hAnsi="Times New Roman" w:eastAsia="Times New Roman" w:cs="Times New Roman"/>
          <w:lang w:val="en-US" w:bidi="en-US"/>
          <w:color w:val="111111"/>
          <w:sz w:val="28"/>
          <w:szCs w:val="28"/>
          <w:rtl/>
        </w:rPr>
        <w:t xml:space="preserve">30 × 20 </w:t>
      </w:r>
      <w:r>
        <w:rPr>
          <w:rFonts w:ascii="Amiri" w:hAnsi="Amiri" w:eastAsia="Amiri" w:cs="Amiri"/>
          <w:lang w:bidi="ar-SA"/>
          <w:color w:val="111111"/>
          <w:sz w:val="28"/>
          <w:szCs w:val="28"/>
          <w:rtl/>
        </w:rPr>
        <w:t xml:space="preserve">س [32/ 4767 مجاميع ]</w:t>
      </w:r>
    </w:p>
    <w:p>
      <w:pPr>
        <w:pStyle w:val="Heading3"/>
      </w:pPr>
      <w:bookmarkStart w:id="956" w:name="_Toc369"/>
      <w:r>
        <w:t>2760 - التحفة النملية الى عامر خزانة الكتب السليمانية المتعلقة على الحاشية الخيالية على العقائد النفسية :</w:t>
      </w:r>
      <w:bookmarkEnd w:id="956"/>
    </w:p>
    <w:p>
      <w:pPr>
        <w:pStyle w:val="BookText"/>
      </w:pPr>
      <w:r>
        <w:rPr>
          <w:rFonts w:ascii="IRNazanin" w:hAnsi="IRNazanin" w:eastAsia="IRNazanin" w:cs="IRNazanin"/>
          <w:lang w:bidi="fa-IR"/>
          <w:color w:val="111111"/>
          <w:sz w:val="28"/>
          <w:szCs w:val="28"/>
          <w:rtl/>
        </w:rPr>
        <w:t xml:space="preserve">مؤلفه : عاصم بن ابراهيم الحيدري الصفوي الحسين آبادی (ت - ؟)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11" w:name="pg15461_199791"/>
    <w:bookmarkEnd w:id="111"/>
    <w:p>
      <w:pPr>
        <w:pStyle w:val="BookText"/>
      </w:pPr>
      <w:r>
        <w:rPr>
          <w:rFonts w:ascii="IRNazanin" w:hAnsi="IRNazanin" w:eastAsia="IRNazanin" w:cs="IRNazanin"/>
          <w:lang w:bidi="fa-IR"/>
          <w:color w:val="111111"/>
          <w:sz w:val="28"/>
          <w:szCs w:val="28"/>
          <w:rtl/>
        </w:rPr>
        <w:t xml:space="preserve">أوله : «الحمد للّه الذى جعل خزانة خيال العلماء مخزن تخیلات خیالات مصححة لا لزم ما يلتزم من لزوم العقايد المنحة الاسلامية..».</w:t>
      </w:r>
    </w:p>
    <w:p>
      <w:pPr>
        <w:pStyle w:val="BookText"/>
      </w:pPr>
      <w:r>
        <w:rPr>
          <w:rFonts w:ascii="Amiri" w:hAnsi="Amiri" w:eastAsia="Amiri" w:cs="Amiri"/>
          <w:lang w:bidi="ar-SA"/>
          <w:color w:val="111111"/>
          <w:sz w:val="28"/>
          <w:szCs w:val="28"/>
          <w:rtl/>
        </w:rPr>
        <w:t xml:space="preserve">كتبه : اسماعيل الملقب بالمكي، سنة / 1299ه.</w:t>
      </w:r>
    </w:p>
    <w:p>
      <w:pPr>
        <w:pStyle w:val="BookText"/>
      </w:pPr>
      <w:r>
        <w:rPr>
          <w:rFonts w:ascii="IRNazanin" w:hAnsi="IRNazanin" w:eastAsia="IRNazanin" w:cs="IRNazanin"/>
          <w:lang w:bidi="fa-IR"/>
          <w:color w:val="111111"/>
          <w:sz w:val="28"/>
          <w:szCs w:val="28"/>
          <w:rtl/>
        </w:rPr>
        <w:t xml:space="preserve">ق = 198</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[4397].</w:t>
      </w:r>
    </w:p>
    <w:p>
      <w:pPr>
        <w:pStyle w:val="Heading3"/>
      </w:pPr>
      <w:bookmarkStart w:id="957" w:name="_Toc370"/>
      <w:r>
        <w:t>2761 - نسخة أخرى :</w:t>
      </w:r>
      <w:bookmarkEnd w:id="957"/>
    </w:p>
    <w:p>
      <w:pPr>
        <w:pStyle w:val="BookText"/>
      </w:pPr>
      <w:r>
        <w:rPr>
          <w:rFonts w:ascii="Amiri" w:hAnsi="Amiri" w:eastAsia="Amiri" w:cs="Amiri"/>
          <w:lang w:bidi="ar-SA"/>
          <w:color w:val="111111"/>
          <w:sz w:val="28"/>
          <w:szCs w:val="28"/>
          <w:rtl/>
        </w:rPr>
        <w:t xml:space="preserve">مسودة المصنف، كتبها في سنة / 1199ه في بغداد.</w:t>
      </w:r>
    </w:p>
    <w:p>
      <w:pPr>
        <w:pStyle w:val="BookText"/>
      </w:pPr>
      <w:r>
        <w:rPr>
          <w:rFonts w:ascii="IRNazanin" w:hAnsi="IRNazanin" w:eastAsia="IRNazanin" w:cs="IRNazanin"/>
          <w:lang w:bidi="fa-IR"/>
          <w:color w:val="111111"/>
          <w:sz w:val="28"/>
          <w:szCs w:val="28"/>
          <w:rtl/>
        </w:rPr>
        <w:t xml:space="preserve">ق = 117</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[6477 ].</w:t>
      </w:r>
    </w:p>
    <w:p>
      <w:pPr>
        <w:pStyle w:val="Heading3"/>
      </w:pPr>
      <w:bookmarkStart w:id="958" w:name="_Toc371"/>
      <w:r>
        <w:t>2764- تشييد القواعد في تجريد العقائد للطوسي :</w:t>
      </w:r>
      <w:bookmarkEnd w:id="958"/>
    </w:p>
    <w:p>
      <w:pPr>
        <w:pStyle w:val="BookText"/>
      </w:pPr>
      <w:r>
        <w:rPr>
          <w:rFonts w:ascii="Amiri" w:hAnsi="Amiri" w:eastAsia="Amiri" w:cs="Amiri"/>
          <w:lang w:bidi="ar-SA"/>
          <w:color w:val="111111"/>
          <w:sz w:val="28"/>
          <w:szCs w:val="28"/>
          <w:rtl/>
        </w:rPr>
        <w:t xml:space="preserve">مؤلفه : شمس الدين محمد بن أبي القاسم عبد الرحمن ابن أحمد الاصفهاني (ت - 746ه) الكشف 346/1.</w:t>
      </w:r>
    </w:p>
    <w:p>
      <w:pPr>
        <w:pStyle w:val="BookText"/>
      </w:pPr>
      <w:r>
        <w:rPr>
          <w:rFonts w:ascii="Amiri" w:hAnsi="Amiri" w:eastAsia="Amiri" w:cs="Amiri"/>
          <w:lang w:bidi="ar-SA"/>
          <w:color w:val="111111"/>
          <w:sz w:val="28"/>
          <w:szCs w:val="28"/>
          <w:rtl/>
        </w:rPr>
        <w:t xml:space="preserve">أوله : «الحمد للّه المتوحد بوجوب الوجود ودوام البقاء المتفرد باستحالة التغير وامتناع الفناء.. المنزه عن التأليف والانقسام والاجزاء..».</w:t>
      </w:r>
    </w:p>
    <w:p>
      <w:pPr>
        <w:pStyle w:val="BookText"/>
      </w:pPr>
      <w:r>
        <w:rPr>
          <w:rFonts w:ascii="Amiri" w:hAnsi="Amiri" w:eastAsia="Amiri" w:cs="Amiri"/>
          <w:lang w:bidi="ar-SA"/>
          <w:color w:val="111111"/>
          <w:sz w:val="28"/>
          <w:szCs w:val="28"/>
          <w:rtl/>
        </w:rPr>
        <w:t xml:space="preserve">والنسخة جيدة مذهبة، كتبها : الحاج حسن بن مظفر ابن حاج حسن فى سنة / 873ه هوقلمها المعروف بالنسخ..</w:t>
      </w:r>
    </w:p>
    <w:p>
      <w:pPr>
        <w:pStyle w:val="BookText"/>
      </w:pPr>
      <w:r>
        <w:rPr>
          <w:rFonts w:ascii="IRNazanin" w:hAnsi="IRNazanin" w:eastAsia="IRNazanin" w:cs="IRNazanin"/>
          <w:lang w:bidi="fa-IR"/>
          <w:color w:val="111111"/>
          <w:sz w:val="28"/>
          <w:szCs w:val="28"/>
          <w:rtl/>
        </w:rPr>
        <w:t xml:space="preserve">ق = 410</w:t>
      </w:r>
    </w:p>
    <w:p>
      <w:pPr>
        <w:pStyle w:val="BookText"/>
      </w:pPr>
      <w:r>
        <w:rPr>
          <w:rFonts w:ascii="Times New Roman" w:hAnsi="Times New Roman" w:eastAsia="Times New Roman" w:cs="Times New Roman"/>
          <w:lang w:val="en-US" w:bidi="en-US"/>
          <w:color w:val="111111"/>
          <w:sz w:val="28"/>
          <w:szCs w:val="28"/>
          <w:rtl/>
        </w:rPr>
        <w:t xml:space="preserve">18 × 11</w:t>
      </w:r>
      <w:r>
        <w:rPr>
          <w:rFonts w:ascii="IRNazanin" w:hAnsi="IRNazanin" w:eastAsia="IRNazanin" w:cs="IRNazanin"/>
          <w:lang w:bidi="fa-IR"/>
          <w:color w:val="111111"/>
          <w:sz w:val="28"/>
          <w:szCs w:val="28"/>
          <w:rtl/>
        </w:rPr>
        <w:t xml:space="preserve">س [5176].</w:t>
      </w:r>
    </w:p>
    <w:p>
      <w:pPr>
        <w:pStyle w:val="Heading3"/>
      </w:pPr>
      <w:bookmarkStart w:id="959" w:name="_Toc372"/>
      <w:r>
        <w:t>2765 - نسخة أخرى :</w:t>
      </w:r>
      <w:bookmarkEnd w:id="959"/>
    </w:p>
    <w:p>
      <w:pPr>
        <w:pStyle w:val="BookText"/>
      </w:pPr>
      <w:r>
        <w:rPr>
          <w:rFonts w:ascii="Amiri" w:hAnsi="Amiri" w:eastAsia="Amiri" w:cs="Amiri"/>
          <w:lang w:bidi="ar-SA"/>
          <w:color w:val="111111"/>
          <w:sz w:val="28"/>
          <w:szCs w:val="28"/>
          <w:rtl/>
        </w:rPr>
        <w:t xml:space="preserve">جدة كنت في سنة / 856ه.</w:t>
      </w:r>
    </w:p>
    <w:p>
      <w:pPr>
        <w:pStyle w:val="BookText"/>
      </w:pPr>
      <w:r>
        <w:rPr>
          <w:rFonts w:ascii="IRNazanin" w:hAnsi="IRNazanin" w:eastAsia="IRNazanin" w:cs="IRNazanin"/>
          <w:lang w:bidi="fa-IR"/>
          <w:color w:val="111111"/>
          <w:sz w:val="28"/>
          <w:szCs w:val="28"/>
          <w:rtl/>
        </w:rPr>
        <w:t xml:space="preserve">ق = 341</w:t>
      </w:r>
    </w:p>
    <w:p>
      <w:pPr>
        <w:pStyle w:val="BookText"/>
      </w:pPr>
      <w:r>
        <w:rPr>
          <w:rFonts w:ascii="Times New Roman" w:hAnsi="Times New Roman" w:eastAsia="Times New Roman" w:cs="Times New Roman"/>
          <w:lang w:val="en-US" w:bidi="en-US"/>
          <w:color w:val="111111"/>
          <w:sz w:val="28"/>
          <w:szCs w:val="28"/>
          <w:rtl/>
        </w:rPr>
        <w:t xml:space="preserve">22 × 14</w:t>
      </w:r>
      <w:r>
        <w:rPr>
          <w:rFonts w:ascii="Amiri" w:hAnsi="Amiri" w:eastAsia="Amiri" w:cs="Amiri"/>
          <w:lang w:bidi="ar-SA"/>
          <w:color w:val="111111"/>
          <w:sz w:val="28"/>
          <w:szCs w:val="28"/>
          <w:rtl/>
        </w:rPr>
        <w:t xml:space="preserve">س [2 / 7374 مجاميع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2" w:name="pg15461_199792"/>
    <w:bookmarkEnd w:id="112"/>
    <w:p>
      <w:pPr>
        <w:pStyle w:val="Heading3"/>
      </w:pPr>
      <w:bookmarkStart w:id="960" w:name="_Toc373"/>
      <w:r>
        <w:t>2762- تذكرة الأذكياء وتبصرة الأغبياء في عصمة الانبياء :</w:t>
      </w:r>
      <w:bookmarkEnd w:id="960"/>
    </w:p>
    <w:p>
      <w:pPr>
        <w:pStyle w:val="BookText"/>
      </w:pPr>
      <w:r>
        <w:rPr>
          <w:rFonts w:ascii="Amiri" w:hAnsi="Amiri" w:eastAsia="Amiri" w:cs="Amiri"/>
          <w:lang w:bidi="ar-SA"/>
          <w:color w:val="111111"/>
          <w:sz w:val="28"/>
          <w:szCs w:val="28"/>
          <w:rtl/>
        </w:rPr>
        <w:t xml:space="preserve">مؤلفه : ابراهيم فصيح الحيدري (ت - 1300ه).</w:t>
      </w:r>
    </w:p>
    <w:p>
      <w:pPr>
        <w:pStyle w:val="BookText"/>
      </w:pPr>
      <w:r>
        <w:rPr>
          <w:rFonts w:ascii="Amiri" w:hAnsi="Amiri" w:eastAsia="Amiri" w:cs="Amiri"/>
          <w:lang w:bidi="ar-SA"/>
          <w:color w:val="111111"/>
          <w:sz w:val="28"/>
          <w:szCs w:val="28"/>
          <w:rtl/>
        </w:rPr>
        <w:t xml:space="preserve">أوله: «الحمد للّه الذى أرسل رسله المبرئين عن العيوب والأدناس، وميزهم بالعصمة عن سائر الناس..».</w:t>
      </w:r>
    </w:p>
    <w:p>
      <w:pPr>
        <w:pStyle w:val="BookText"/>
      </w:pPr>
      <w:r>
        <w:rPr>
          <w:rFonts w:ascii="Amiri" w:hAnsi="Amiri" w:eastAsia="Amiri" w:cs="Amiri"/>
          <w:lang w:bidi="ar-SA"/>
          <w:color w:val="111111"/>
          <w:sz w:val="28"/>
          <w:szCs w:val="28"/>
          <w:rtl/>
        </w:rPr>
        <w:t xml:space="preserve">كتبه المؤلف على أثر مناقشات جرت بينه وبين أحمد شاكر بك معاون والي بغداد.. كتب سنة / 1321ه.</w:t>
      </w:r>
    </w:p>
    <w:p>
      <w:pPr>
        <w:pStyle w:val="BookText"/>
      </w:pPr>
      <w:r>
        <w:rPr>
          <w:rFonts w:ascii="IRNazanin" w:hAnsi="IRNazanin" w:eastAsia="IRNazanin" w:cs="IRNazanin"/>
          <w:lang w:bidi="fa-IR"/>
          <w:color w:val="111111"/>
          <w:sz w:val="28"/>
          <w:szCs w:val="28"/>
          <w:rtl/>
        </w:rPr>
        <w:t xml:space="preserve">ق = 12</w:t>
      </w:r>
    </w:p>
    <w:p>
      <w:pPr>
        <w:pStyle w:val="BookText"/>
      </w:pPr>
      <w:r>
        <w:rPr>
          <w:rFonts w:ascii="Amiri" w:hAnsi="Amiri" w:eastAsia="Amiri" w:cs="Amiri"/>
          <w:lang w:bidi="ar-SA"/>
          <w:color w:val="111111"/>
          <w:sz w:val="28"/>
          <w:szCs w:val="28"/>
          <w:rtl/>
        </w:rPr>
        <w:t xml:space="preserve">[13799/3 مجاميع ].</w:t>
      </w:r>
    </w:p>
    <w:p>
      <w:pPr>
        <w:pStyle w:val="Heading3"/>
      </w:pPr>
      <w:bookmarkStart w:id="961" w:name="_Toc374"/>
      <w:r>
        <w:t>2763- تزيين العبارة لتحسين الاشارة :</w:t>
      </w:r>
      <w:bookmarkEnd w:id="961"/>
    </w:p>
    <w:p>
      <w:pPr>
        <w:pStyle w:val="BookText"/>
      </w:pPr>
      <w:r>
        <w:rPr>
          <w:rFonts w:ascii="Amiri" w:hAnsi="Amiri" w:eastAsia="Amiri" w:cs="Amiri"/>
          <w:lang w:bidi="ar-SA"/>
          <w:color w:val="111111"/>
          <w:sz w:val="28"/>
          <w:szCs w:val="28"/>
          <w:rtl/>
        </w:rPr>
        <w:t xml:space="preserve">مؤلفه : علي بن سلطان القاري (ت - 1014ه).</w:t>
      </w:r>
    </w:p>
    <w:p>
      <w:pPr>
        <w:pStyle w:val="BookText"/>
      </w:pPr>
      <w:r>
        <w:rPr>
          <w:rFonts w:ascii="Amiri" w:hAnsi="Amiri" w:eastAsia="Amiri" w:cs="Amiri"/>
          <w:lang w:bidi="ar-SA"/>
          <w:color w:val="111111"/>
          <w:sz w:val="28"/>
          <w:szCs w:val="28"/>
          <w:rtl/>
        </w:rPr>
        <w:t xml:space="preserve">أوله: «الحمد للّه الذي هدانا للتوحيد، وأشار لنا الى معنى التفريط..».</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[3741/3 مجاميع ].</w:t>
      </w:r>
    </w:p>
    <w:p>
      <w:pPr>
        <w:pStyle w:val="BookText"/>
      </w:pPr>
      <w:r>
        <w:rPr>
          <w:rFonts w:ascii="Amiri" w:hAnsi="Amiri" w:eastAsia="Amiri" w:cs="Amiri"/>
          <w:lang w:bidi="ar-SA"/>
          <w:color w:val="111111"/>
          <w:sz w:val="28"/>
          <w:szCs w:val="28"/>
          <w:rtl/>
        </w:rPr>
        <w:t xml:space="preserve">-تعليقات على رسالة اثبات الواجب انظر : بيان اعلي المطالب وأرفع المآرب.</w:t>
      </w:r>
    </w:p>
    <w:p>
      <w:pPr>
        <w:pStyle w:val="Heading3"/>
      </w:pPr>
      <w:bookmarkStart w:id="962" w:name="_Toc375"/>
      <w:r>
        <w:t>2766 - تعليق على كتاب في العقائد :</w:t>
      </w:r>
      <w:bookmarkEnd w:id="962"/>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«بسملة يا من 00 وفقنا بحق شكرك..».</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[5306/4 مجاميع ].</w:t>
      </w:r>
    </w:p>
    <w:p>
      <w:pPr>
        <w:pStyle w:val="BookText"/>
      </w:pPr>
      <w:r>
        <w:rPr>
          <w:rFonts w:ascii="Amiri" w:hAnsi="Amiri" w:eastAsia="Amiri" w:cs="Amiri"/>
          <w:lang w:bidi="ar-SA"/>
          <w:color w:val="111111"/>
          <w:sz w:val="28"/>
          <w:szCs w:val="28"/>
          <w:rtl/>
        </w:rPr>
        <w:t xml:space="preserve">تعليق على عقيدة السنوسي :</w:t>
      </w:r>
    </w:p>
    <w:p>
      <w:pPr>
        <w:pStyle w:val="BookText"/>
      </w:pPr>
      <w:r>
        <w:rPr>
          <w:rFonts w:ascii="Amiri" w:hAnsi="Amiri" w:eastAsia="Amiri" w:cs="Amiri"/>
          <w:lang w:bidi="ar-SA"/>
          <w:color w:val="111111"/>
          <w:sz w:val="28"/>
          <w:szCs w:val="28"/>
          <w:rtl/>
        </w:rPr>
        <w:t xml:space="preserve">مؤلفه : محمد بن عمر بن ابراهيم التلمساني (ت -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3" w:name="pg15461_199793"/>
    <w:bookmarkEnd w:id="113"/>
    <w:p>
      <w:pPr>
        <w:pStyle w:val="BookText"/>
      </w:pPr>
      <w:r>
        <w:rPr>
          <w:rFonts w:ascii="Amiri" w:hAnsi="Amiri" w:eastAsia="Amiri" w:cs="Amiri"/>
          <w:lang w:bidi="ar-SA"/>
          <w:color w:val="111111"/>
          <w:sz w:val="28"/>
          <w:szCs w:val="28"/>
          <w:rtl/>
        </w:rPr>
        <w:t xml:space="preserve">أوله : «لطف اللّه به وكان له بمنه وكرمه..».</w:t>
      </w:r>
    </w:p>
    <w:p>
      <w:pPr>
        <w:pStyle w:val="BookText"/>
      </w:pPr>
      <w:r>
        <w:rPr>
          <w:rFonts w:ascii="Amiri" w:hAnsi="Amiri" w:eastAsia="Amiri" w:cs="Amiri"/>
          <w:lang w:bidi="ar-SA"/>
          <w:color w:val="111111"/>
          <w:sz w:val="28"/>
          <w:szCs w:val="28"/>
          <w:rtl/>
        </w:rPr>
        <w:t xml:space="preserve">كتبه : عمر الدنجوري سنة /1206ه.</w:t>
      </w:r>
    </w:p>
    <w:p>
      <w:pPr>
        <w:pStyle w:val="BookText"/>
      </w:pPr>
      <w:r>
        <w:rPr>
          <w:rFonts w:ascii="IRNazanin" w:hAnsi="IRNazanin" w:eastAsia="IRNazanin" w:cs="IRNazanin"/>
          <w:lang w:bidi="fa-IR"/>
          <w:color w:val="111111"/>
          <w:sz w:val="28"/>
          <w:szCs w:val="28"/>
          <w:rtl/>
        </w:rPr>
        <w:t xml:space="preserve">ق = 18</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[974/8 مجاميع].</w:t>
      </w:r>
    </w:p>
    <w:p>
      <w:pPr>
        <w:pStyle w:val="Heading3"/>
      </w:pPr>
      <w:bookmarkStart w:id="963" w:name="_Toc376"/>
      <w:r>
        <w:t>2768- تعليق على رسالة اثبات الواجب للدواني :</w:t>
      </w:r>
      <w:bookmarkEnd w:id="963"/>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«الحمد لواهب العطايا ومخترع البرايا..».</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[497/3 مجاميع].</w:t>
      </w:r>
    </w:p>
    <w:p>
      <w:pPr>
        <w:pStyle w:val="Heading3"/>
      </w:pPr>
      <w:bookmarkStart w:id="964" w:name="_Toc377"/>
      <w:r>
        <w:t>2769- تعليق على شرح العقائد العضدية للجلال الدواني :</w:t>
      </w:r>
      <w:bookmarkEnd w:id="964"/>
    </w:p>
    <w:p>
      <w:pPr>
        <w:pStyle w:val="BookText"/>
      </w:pPr>
      <w:r>
        <w:rPr>
          <w:rFonts w:ascii="Amiri" w:hAnsi="Amiri" w:eastAsia="Amiri" w:cs="Amiri"/>
          <w:lang w:bidi="ar-SA"/>
          <w:color w:val="111111"/>
          <w:sz w:val="28"/>
          <w:szCs w:val="28"/>
          <w:rtl/>
        </w:rPr>
        <w:t xml:space="preserve">مؤلفه : أحمد بن حيدر الحيدري الصفوى الحسين آبادي (ت - )الكشف 2 / 1144.</w:t>
      </w:r>
    </w:p>
    <w:p>
      <w:pPr>
        <w:pStyle w:val="BookText"/>
      </w:pPr>
      <w:r>
        <w:rPr>
          <w:rFonts w:ascii="Amiri" w:hAnsi="Amiri" w:eastAsia="Amiri" w:cs="Amiri"/>
          <w:lang w:bidi="ar-SA"/>
          <w:color w:val="111111"/>
          <w:sz w:val="28"/>
          <w:szCs w:val="28"/>
          <w:rtl/>
        </w:rPr>
        <w:t xml:space="preserve">أوله : «كيف لا أحمد لمن تتالت من فضله الآلاء...وكيف أحمد لمن لا أحصي عليه ثناء..».</w:t>
      </w:r>
    </w:p>
    <w:p>
      <w:pPr>
        <w:pStyle w:val="BookText"/>
      </w:pPr>
      <w:r>
        <w:rPr>
          <w:rFonts w:ascii="Amiri" w:hAnsi="Amiri" w:eastAsia="Amiri" w:cs="Amiri"/>
          <w:lang w:bidi="ar-SA"/>
          <w:color w:val="111111"/>
          <w:sz w:val="28"/>
          <w:szCs w:val="28"/>
          <w:rtl/>
        </w:rPr>
        <w:t xml:space="preserve">كتبه : محمد ؟</w:t>
      </w:r>
    </w:p>
    <w:p>
      <w:pPr>
        <w:pStyle w:val="BookText"/>
      </w:pPr>
      <w:r>
        <w:rPr>
          <w:rFonts w:ascii="IRNazanin" w:hAnsi="IRNazanin" w:eastAsia="IRNazanin" w:cs="IRNazanin"/>
          <w:lang w:bidi="fa-IR"/>
          <w:color w:val="111111"/>
          <w:sz w:val="28"/>
          <w:szCs w:val="28"/>
          <w:rtl/>
        </w:rPr>
        <w:t xml:space="preserve">ق = 92</w:t>
      </w:r>
    </w:p>
    <w:p>
      <w:pPr>
        <w:pStyle w:val="BookText"/>
      </w:pPr>
      <w:r>
        <w:rPr>
          <w:rFonts w:ascii="Times New Roman" w:hAnsi="Times New Roman" w:eastAsia="Times New Roman" w:cs="Times New Roman"/>
          <w:lang w:val="en-US" w:bidi="en-US"/>
          <w:color w:val="111111"/>
          <w:sz w:val="28"/>
          <w:szCs w:val="28"/>
          <w:rtl/>
        </w:rPr>
        <w:t xml:space="preserve">21×16</w:t>
      </w:r>
      <w:r>
        <w:rPr>
          <w:rFonts w:ascii="Amiri" w:hAnsi="Amiri" w:eastAsia="Amiri" w:cs="Amiri"/>
          <w:lang w:bidi="ar-SA"/>
          <w:color w:val="111111"/>
          <w:sz w:val="28"/>
          <w:szCs w:val="28"/>
          <w:rtl/>
        </w:rPr>
        <w:t xml:space="preserve">س [4319/1 مجاميع].</w:t>
      </w:r>
    </w:p>
    <w:p>
      <w:pPr>
        <w:pStyle w:val="Heading3"/>
      </w:pPr>
      <w:bookmarkStart w:id="965" w:name="_Toc378"/>
      <w:r>
        <w:t>2770- نسخة أخرى :</w:t>
      </w:r>
      <w:bookmarkEnd w:id="965"/>
    </w:p>
    <w:p>
      <w:pPr>
        <w:pStyle w:val="BookText"/>
      </w:pPr>
      <w:r>
        <w:rPr>
          <w:rFonts w:ascii="Amiri" w:hAnsi="Amiri" w:eastAsia="Amiri" w:cs="Amiri"/>
          <w:lang w:bidi="ar-SA"/>
          <w:color w:val="111111"/>
          <w:sz w:val="28"/>
          <w:szCs w:val="28"/>
          <w:rtl/>
        </w:rPr>
        <w:t xml:space="preserve">ملكها ابراهيم بن حيدر (ولد المصنف).</w:t>
      </w:r>
    </w:p>
    <w:p>
      <w:pPr>
        <w:pStyle w:val="BookText"/>
      </w:pPr>
      <w:r>
        <w:rPr>
          <w:rFonts w:ascii="IRNazanin" w:hAnsi="IRNazanin" w:eastAsia="IRNazanin" w:cs="IRNazanin"/>
          <w:lang w:bidi="fa-IR"/>
          <w:color w:val="111111"/>
          <w:sz w:val="28"/>
          <w:szCs w:val="28"/>
          <w:rtl/>
        </w:rPr>
        <w:t xml:space="preserve">ق = 64</w:t>
      </w:r>
    </w:p>
    <w:p>
      <w:pPr>
        <w:pStyle w:val="BookText"/>
      </w:pPr>
      <w:r>
        <w:rPr>
          <w:rFonts w:ascii="Times New Roman" w:hAnsi="Times New Roman" w:eastAsia="Times New Roman" w:cs="Times New Roman"/>
          <w:lang w:val="en-US" w:bidi="en-US"/>
          <w:color w:val="111111"/>
          <w:sz w:val="28"/>
          <w:szCs w:val="28"/>
          <w:rtl/>
        </w:rPr>
        <w:t xml:space="preserve">24 × 18</w:t>
      </w:r>
      <w:r>
        <w:rPr>
          <w:rFonts w:ascii="IRNazanin" w:hAnsi="IRNazanin" w:eastAsia="IRNazanin" w:cs="IRNazanin"/>
          <w:lang w:bidi="fa-IR"/>
          <w:color w:val="111111"/>
          <w:sz w:val="28"/>
          <w:szCs w:val="28"/>
          <w:rtl/>
        </w:rPr>
        <w:t xml:space="preserve">س  [4968 ]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4" w:name="pg15461_199794"/>
    <w:bookmarkEnd w:id="114"/>
    <w:p>
      <w:pPr>
        <w:pStyle w:val="Heading3"/>
      </w:pPr>
      <w:bookmarkStart w:id="966" w:name="_Toc379"/>
      <w:r>
        <w:t>2771 - نسخة أخرى :</w:t>
      </w:r>
      <w:bookmarkEnd w:id="966"/>
    </w:p>
    <w:p>
      <w:pPr>
        <w:pStyle w:val="BookText"/>
      </w:pPr>
      <w:r>
        <w:rPr>
          <w:rFonts w:ascii="Amiri" w:hAnsi="Amiri" w:eastAsia="Amiri" w:cs="Amiri"/>
          <w:lang w:bidi="ar-SA"/>
          <w:color w:val="111111"/>
          <w:sz w:val="28"/>
          <w:szCs w:val="28"/>
          <w:rtl/>
        </w:rPr>
        <w:t xml:space="preserve">كتبت سنة / 1181 -.</w:t>
      </w:r>
    </w:p>
    <w:p>
      <w:pPr>
        <w:pStyle w:val="BookText"/>
      </w:pPr>
      <w:r>
        <w:rPr>
          <w:rFonts w:ascii="IRNazanin" w:hAnsi="IRNazanin" w:eastAsia="IRNazanin" w:cs="IRNazanin"/>
          <w:lang w:bidi="fa-IR"/>
          <w:color w:val="111111"/>
          <w:sz w:val="28"/>
          <w:szCs w:val="28"/>
          <w:rtl/>
        </w:rPr>
        <w:t xml:space="preserve">ق = 102</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[5051].</w:t>
      </w:r>
    </w:p>
    <w:p>
      <w:pPr>
        <w:pStyle w:val="Heading3"/>
      </w:pPr>
      <w:bookmarkStart w:id="967" w:name="_Toc380"/>
      <w:r>
        <w:t>2772- نسخة أخرى :</w:t>
      </w:r>
      <w:bookmarkEnd w:id="967"/>
    </w:p>
    <w:p>
      <w:pPr>
        <w:pStyle w:val="BookText"/>
      </w:pPr>
      <w:r>
        <w:rPr>
          <w:rFonts w:ascii="Amiri" w:hAnsi="Amiri" w:eastAsia="Amiri" w:cs="Amiri"/>
          <w:lang w:bidi="ar-SA"/>
          <w:color w:val="111111"/>
          <w:sz w:val="28"/>
          <w:szCs w:val="28"/>
          <w:rtl/>
        </w:rPr>
        <w:t xml:space="preserve">كتبت في سنة / 1095ه.</w:t>
      </w:r>
    </w:p>
    <w:p>
      <w:pPr>
        <w:pStyle w:val="BookText"/>
      </w:pPr>
      <w:r>
        <w:rPr>
          <w:rFonts w:ascii="IRNazanin" w:hAnsi="IRNazanin" w:eastAsia="IRNazanin" w:cs="IRNazanin"/>
          <w:lang w:bidi="fa-IR"/>
          <w:color w:val="111111"/>
          <w:sz w:val="28"/>
          <w:szCs w:val="28"/>
          <w:rtl/>
        </w:rPr>
        <w:t xml:space="preserve">ق = 73</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[6797/1 مجاميع]</w:t>
      </w:r>
    </w:p>
    <w:p>
      <w:pPr>
        <w:pStyle w:val="Heading3"/>
      </w:pPr>
      <w:bookmarkStart w:id="968" w:name="_Toc381"/>
      <w:r>
        <w:t>2773- نسخة أخرى :</w:t>
      </w:r>
      <w:bookmarkEnd w:id="968"/>
    </w:p>
    <w:p>
      <w:pPr>
        <w:pStyle w:val="BookText"/>
      </w:pPr>
      <w:r>
        <w:rPr>
          <w:rFonts w:ascii="Amiri" w:hAnsi="Amiri" w:eastAsia="Amiri" w:cs="Amiri"/>
          <w:lang w:bidi="ar-SA"/>
          <w:color w:val="111111"/>
          <w:sz w:val="28"/>
          <w:szCs w:val="28"/>
          <w:rtl/>
        </w:rPr>
        <w:t xml:space="preserve">خطها جيد .. كتبت في سنة / 1311ه.</w:t>
      </w:r>
    </w:p>
    <w:p>
      <w:pPr>
        <w:pStyle w:val="BookText"/>
      </w:pPr>
      <w:r>
        <w:rPr>
          <w:rFonts w:ascii="IRNazanin" w:hAnsi="IRNazanin" w:eastAsia="IRNazanin" w:cs="IRNazanin"/>
          <w:lang w:bidi="fa-IR"/>
          <w:color w:val="111111"/>
          <w:sz w:val="28"/>
          <w:szCs w:val="28"/>
          <w:rtl/>
        </w:rPr>
        <w:t xml:space="preserve">ق = 66</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[6794]</w:t>
      </w:r>
    </w:p>
    <w:p>
      <w:pPr>
        <w:pStyle w:val="Heading3"/>
      </w:pPr>
      <w:bookmarkStart w:id="969" w:name="_Toc382"/>
      <w:r>
        <w:t>2774- تعليق على حاشية الخيالي على شرح العقائد النسفية للتفتازاني :</w:t>
      </w:r>
      <w:bookmarkEnd w:id="969"/>
    </w:p>
    <w:p>
      <w:pPr>
        <w:pStyle w:val="BookText"/>
      </w:pPr>
      <w:r>
        <w:rPr>
          <w:rFonts w:ascii="IRNazanin" w:hAnsi="IRNazanin" w:eastAsia="IRNazanin" w:cs="IRNazanin"/>
          <w:lang w:bidi="fa-IR"/>
          <w:color w:val="111111"/>
          <w:sz w:val="28"/>
          <w:szCs w:val="28"/>
          <w:rtl/>
        </w:rPr>
        <w:t xml:space="preserve">مؤلفه : قره کمال اسماعيل القرماني (ت 900ه)بروك / الذيل 759/1.</w:t>
      </w:r>
    </w:p>
    <w:p>
      <w:pPr>
        <w:pStyle w:val="BookText"/>
      </w:pPr>
      <w:r>
        <w:rPr>
          <w:rFonts w:ascii="Amiri" w:hAnsi="Amiri" w:eastAsia="Amiri" w:cs="Amiri"/>
          <w:lang w:bidi="ar-SA"/>
          <w:color w:val="111111"/>
          <w:sz w:val="28"/>
          <w:szCs w:val="28"/>
          <w:rtl/>
        </w:rPr>
        <w:t xml:space="preserve">أوله : «بسملة، الحمد لذي المن والاحسان والصلاة والصلاة والسلام على سيد الانسان وعلى من اتبعه في الإيمان، المولى الخيالي...».</w:t>
      </w:r>
    </w:p>
    <w:p>
      <w:pPr>
        <w:pStyle w:val="BookText"/>
      </w:pPr>
      <w:r>
        <w:rPr>
          <w:rFonts w:ascii="Amiri" w:hAnsi="Amiri" w:eastAsia="Amiri" w:cs="Amiri"/>
          <w:lang w:bidi="ar-SA"/>
          <w:color w:val="111111"/>
          <w:sz w:val="28"/>
          <w:szCs w:val="28"/>
          <w:rtl/>
        </w:rPr>
        <w:t xml:space="preserve">كتبه : أحمد المدرس في سنة / 1137ه.</w:t>
      </w:r>
    </w:p>
    <w:p>
      <w:pPr>
        <w:pStyle w:val="BookText"/>
      </w:pPr>
      <w:r>
        <w:rPr>
          <w:rFonts w:ascii="IRNazanin" w:hAnsi="IRNazanin" w:eastAsia="IRNazanin" w:cs="IRNazanin"/>
          <w:lang w:bidi="fa-IR"/>
          <w:color w:val="111111"/>
          <w:sz w:val="28"/>
          <w:szCs w:val="28"/>
          <w:rtl/>
        </w:rPr>
        <w:t xml:space="preserve">ق = 158</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[4358].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5" w:name="pg15461_199795"/>
    <w:bookmarkEnd w:id="115"/>
    <w:p>
      <w:pPr>
        <w:pStyle w:val="Heading3"/>
      </w:pPr>
      <w:bookmarkStart w:id="970" w:name="_Toc383"/>
      <w:r>
        <w:t>2775- نسخة أخرى :</w:t>
      </w:r>
      <w:bookmarkEnd w:id="970"/>
    </w:p>
    <w:p>
      <w:pPr>
        <w:pStyle w:val="BookText"/>
      </w:pPr>
      <w:r>
        <w:rPr>
          <w:rFonts w:ascii="IRNazanin" w:hAnsi="IRNazanin" w:eastAsia="IRNazanin" w:cs="IRNazanin"/>
          <w:lang w:bidi="fa-IR"/>
          <w:color w:val="111111"/>
          <w:sz w:val="28"/>
          <w:szCs w:val="28"/>
          <w:rtl/>
        </w:rPr>
        <w:t xml:space="preserve">حسنة الخط، ملكها : محمد آمین بن على بن خالد سنة / 1227ه.</w:t>
      </w:r>
    </w:p>
    <w:p>
      <w:pPr>
        <w:pStyle w:val="BookText"/>
      </w:pPr>
      <w:r>
        <w:rPr>
          <w:rFonts w:ascii="IRNazanin" w:hAnsi="IRNazanin" w:eastAsia="IRNazanin" w:cs="IRNazanin"/>
          <w:lang w:bidi="fa-IR"/>
          <w:color w:val="111111"/>
          <w:sz w:val="28"/>
          <w:szCs w:val="28"/>
          <w:rtl/>
        </w:rPr>
        <w:t xml:space="preserve">ق = 155</w:t>
      </w:r>
    </w:p>
    <w:p>
      <w:pPr>
        <w:pStyle w:val="BookText"/>
      </w:pPr>
      <w:r>
        <w:rPr>
          <w:rFonts w:ascii="Times New Roman" w:hAnsi="Times New Roman" w:eastAsia="Times New Roman" w:cs="Times New Roman"/>
          <w:lang w:val="en-US" w:bidi="en-US"/>
          <w:color w:val="111111"/>
          <w:sz w:val="28"/>
          <w:szCs w:val="28"/>
          <w:rtl/>
        </w:rPr>
        <w:t xml:space="preserve">18 × 13</w:t>
      </w:r>
      <w:r>
        <w:rPr>
          <w:rFonts w:ascii="IRNazanin" w:hAnsi="IRNazanin" w:eastAsia="IRNazanin" w:cs="IRNazanin"/>
          <w:lang w:bidi="fa-IR"/>
          <w:color w:val="111111"/>
          <w:sz w:val="28"/>
          <w:szCs w:val="28"/>
          <w:rtl/>
        </w:rPr>
        <w:t xml:space="preserve">س [13201]</w:t>
      </w:r>
    </w:p>
    <w:p>
      <w:pPr>
        <w:pStyle w:val="Heading3"/>
      </w:pPr>
      <w:bookmarkStart w:id="971" w:name="_Toc384"/>
      <w:r>
        <w:t>2776- نسخة أخرى :</w:t>
      </w:r>
      <w:bookmarkEnd w:id="971"/>
    </w:p>
    <w:p>
      <w:pPr>
        <w:pStyle w:val="BookText"/>
      </w:pPr>
      <w:r>
        <w:rPr>
          <w:rFonts w:ascii="IRNazanin" w:hAnsi="IRNazanin" w:eastAsia="IRNazanin" w:cs="IRNazanin"/>
          <w:lang w:bidi="fa-IR"/>
          <w:color w:val="111111"/>
          <w:sz w:val="28"/>
          <w:szCs w:val="28"/>
          <w:rtl/>
        </w:rPr>
        <w:t xml:space="preserve">ق = 6</w:t>
      </w:r>
    </w:p>
    <w:p>
      <w:pPr>
        <w:pStyle w:val="BookText"/>
      </w:pPr>
      <w:r>
        <w:rPr>
          <w:rFonts w:ascii="Amiri" w:hAnsi="Amiri" w:eastAsia="Amiri" w:cs="Amiri"/>
          <w:lang w:bidi="ar-SA"/>
          <w:color w:val="111111"/>
          <w:sz w:val="28"/>
          <w:szCs w:val="28"/>
          <w:rtl/>
        </w:rPr>
        <w:t xml:space="preserve">خطها دقيق جدا..</w:t>
      </w:r>
    </w:p>
    <w:p>
      <w:pPr>
        <w:pStyle w:val="BookText"/>
      </w:pPr>
      <w:r>
        <w:rPr>
          <w:rFonts w:ascii="Times New Roman" w:hAnsi="Times New Roman" w:eastAsia="Times New Roman" w:cs="Times New Roman"/>
          <w:lang w:val="en-US" w:bidi="en-US"/>
          <w:color w:val="111111"/>
          <w:sz w:val="28"/>
          <w:szCs w:val="28"/>
          <w:rtl/>
        </w:rPr>
        <w:t xml:space="preserve">20×15</w:t>
      </w:r>
      <w:r>
        <w:rPr>
          <w:rFonts w:ascii="Amiri" w:hAnsi="Amiri" w:eastAsia="Amiri" w:cs="Amiri"/>
          <w:lang w:bidi="ar-SA"/>
          <w:color w:val="111111"/>
          <w:sz w:val="28"/>
          <w:szCs w:val="28"/>
          <w:rtl/>
        </w:rPr>
        <w:t xml:space="preserve">س  [2/ 4338 مجاميع ]</w:t>
      </w:r>
    </w:p>
    <w:p>
      <w:pPr>
        <w:pStyle w:val="Heading3"/>
      </w:pPr>
      <w:bookmarkStart w:id="972" w:name="_Toc385"/>
      <w:r>
        <w:t>2777- تعليق على شرح التجريد :</w:t>
      </w:r>
      <w:bookmarkEnd w:id="972"/>
    </w:p>
    <w:p>
      <w:pPr>
        <w:pStyle w:val="BookText"/>
      </w:pPr>
      <w:r>
        <w:rPr>
          <w:rFonts w:ascii="Amiri" w:hAnsi="Amiri" w:eastAsia="Amiri" w:cs="Amiri"/>
          <w:lang w:bidi="ar-SA"/>
          <w:color w:val="111111"/>
          <w:sz w:val="28"/>
          <w:szCs w:val="28"/>
          <w:rtl/>
        </w:rPr>
        <w:t xml:space="preserve">مؤلفه : محمد بن الحسين الشهير بفخر الدين الحسيني (ت - بعد سنة 968ه).</w:t>
      </w:r>
    </w:p>
    <w:p>
      <w:pPr>
        <w:pStyle w:val="BookText"/>
      </w:pPr>
      <w:r>
        <w:rPr>
          <w:rFonts w:ascii="Amiri" w:hAnsi="Amiri" w:eastAsia="Amiri" w:cs="Amiri"/>
          <w:lang w:bidi="ar-SA"/>
          <w:color w:val="111111"/>
          <w:sz w:val="28"/>
          <w:szCs w:val="28"/>
          <w:rtl/>
        </w:rPr>
        <w:t xml:space="preserve">أوله : «الحمد للّه الغفور، الرحيم والسلام على حبيبهالمبعوث الخلق العظيم.. ممحد الاقر الباقر العلوم الأولين والآخرين..».</w:t>
      </w:r>
    </w:p>
    <w:p>
      <w:pPr>
        <w:pStyle w:val="BookText"/>
      </w:pPr>
      <w:r>
        <w:rPr>
          <w:rFonts w:ascii="Amiri" w:hAnsi="Amiri" w:eastAsia="Amiri" w:cs="Amiri"/>
          <w:lang w:bidi="ar-SA"/>
          <w:color w:val="111111"/>
          <w:sz w:val="28"/>
          <w:szCs w:val="28"/>
          <w:rtl/>
        </w:rPr>
        <w:t xml:space="preserve">جند الخط، قديمة الخط.</w:t>
      </w:r>
    </w:p>
    <w:p>
      <w:pPr>
        <w:pStyle w:val="BookText"/>
      </w:pPr>
      <w:r>
        <w:rPr>
          <w:rFonts w:ascii="IRNazanin" w:hAnsi="IRNazanin" w:eastAsia="IRNazanin" w:cs="IRNazanin"/>
          <w:lang w:bidi="fa-IR"/>
          <w:color w:val="111111"/>
          <w:sz w:val="28"/>
          <w:szCs w:val="28"/>
          <w:rtl/>
        </w:rPr>
        <w:t xml:space="preserve">ق = 120</w:t>
      </w:r>
    </w:p>
    <w:p>
      <w:pPr>
        <w:pStyle w:val="BookText"/>
      </w:pPr>
      <w:r>
        <w:rPr>
          <w:rFonts w:ascii="Times New Roman" w:hAnsi="Times New Roman" w:eastAsia="Times New Roman" w:cs="Times New Roman"/>
          <w:lang w:val="en-US" w:bidi="en-US"/>
          <w:color w:val="111111"/>
          <w:sz w:val="28"/>
          <w:szCs w:val="28"/>
          <w:rtl/>
        </w:rPr>
        <w:t xml:space="preserve">19 × 13</w:t>
      </w:r>
      <w:r>
        <w:rPr>
          <w:rFonts w:ascii="IRNazanin" w:hAnsi="IRNazanin" w:eastAsia="IRNazanin" w:cs="IRNazanin"/>
          <w:lang w:bidi="fa-IR"/>
          <w:color w:val="111111"/>
          <w:sz w:val="28"/>
          <w:szCs w:val="28"/>
          <w:rtl/>
        </w:rPr>
        <w:t xml:space="preserve">س [5258]</w:t>
      </w:r>
    </w:p>
    <w:p>
      <w:pPr>
        <w:pStyle w:val="Heading3"/>
      </w:pPr>
      <w:bookmarkStart w:id="973" w:name="_Toc386"/>
      <w:r>
        <w:t>2778- تفصيل النشأتين وتحصيل السعادتين :</w:t>
      </w:r>
      <w:bookmarkEnd w:id="973"/>
    </w:p>
    <w:p>
      <w:pPr>
        <w:pStyle w:val="BookText"/>
      </w:pPr>
      <w:r>
        <w:rPr>
          <w:rFonts w:ascii="Amiri" w:hAnsi="Amiri" w:eastAsia="Amiri" w:cs="Amiri"/>
          <w:lang w:bidi="ar-SA"/>
          <w:color w:val="111111"/>
          <w:sz w:val="28"/>
          <w:szCs w:val="28"/>
          <w:rtl/>
        </w:rPr>
        <w:t xml:space="preserve">مؤلفه : الراغب الأصفهاني (ت - 502ه).</w:t>
      </w:r>
    </w:p>
    <w:p>
      <w:pPr>
        <w:pStyle w:val="BookText"/>
      </w:pPr>
      <w:r>
        <w:rPr>
          <w:rFonts w:ascii="Amiri" w:hAnsi="Amiri" w:eastAsia="Amiri" w:cs="Amiri"/>
          <w:lang w:bidi="ar-SA"/>
          <w:color w:val="111111"/>
          <w:sz w:val="28"/>
          <w:szCs w:val="28"/>
          <w:rtl/>
        </w:rPr>
        <w:t xml:space="preserve">أوله : «بسملة، وبه نستعين، الحمد للّه الذي أرسل بالنبوة عبده، وعلمنا على لسانه حمده ورغبنا فيما عنده، ونسأله أن يصلي على نبيه..».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6" w:name="pg15461_199796"/>
    <w:bookmarkEnd w:id="116"/>
    <w:p>
      <w:pPr>
        <w:pStyle w:val="BookText"/>
      </w:pPr>
      <w:r>
        <w:rPr>
          <w:rFonts w:ascii="Amiri" w:hAnsi="Amiri" w:eastAsia="Amiri" w:cs="Amiri"/>
          <w:lang w:bidi="ar-SA"/>
          <w:color w:val="111111"/>
          <w:sz w:val="28"/>
          <w:szCs w:val="28"/>
          <w:rtl/>
        </w:rPr>
        <w:t xml:space="preserve">خطه قديم جيد، وقلمه المصروف بالتعليق، كتب في حدود سنة / 894ه.</w:t>
      </w:r>
    </w:p>
    <w:p>
      <w:pPr>
        <w:pStyle w:val="BookText"/>
      </w:pPr>
      <w:r>
        <w:rPr>
          <w:rFonts w:ascii="IRNazanin" w:hAnsi="IRNazanin" w:eastAsia="IRNazanin" w:cs="IRNazanin"/>
          <w:lang w:bidi="fa-IR"/>
          <w:color w:val="111111"/>
          <w:sz w:val="28"/>
          <w:szCs w:val="28"/>
          <w:rtl/>
        </w:rPr>
        <w:t xml:space="preserve">طبع انظر المعجم ص / 922.</w:t>
      </w:r>
    </w:p>
    <w:p>
      <w:pPr>
        <w:pStyle w:val="BookText"/>
      </w:pPr>
      <w:r>
        <w:rPr>
          <w:rFonts w:ascii="IRNazanin" w:hAnsi="IRNazanin" w:eastAsia="IRNazanin" w:cs="IRNazanin"/>
          <w:lang w:bidi="fa-IR"/>
          <w:color w:val="111111"/>
          <w:sz w:val="28"/>
          <w:szCs w:val="28"/>
          <w:rtl/>
        </w:rPr>
        <w:t xml:space="preserve">ق = 68</w:t>
      </w:r>
    </w:p>
    <w:p>
      <w:pPr>
        <w:pStyle w:val="BookText"/>
      </w:pPr>
      <w:r>
        <w:rPr>
          <w:rFonts w:ascii="Times New Roman" w:hAnsi="Times New Roman" w:eastAsia="Times New Roman" w:cs="Times New Roman"/>
          <w:lang w:val="en-US" w:bidi="en-US"/>
          <w:color w:val="111111"/>
          <w:sz w:val="28"/>
          <w:szCs w:val="28"/>
          <w:rtl/>
        </w:rPr>
        <w:t xml:space="preserve">14 × 7</w:t>
      </w:r>
      <w:r>
        <w:rPr>
          <w:rFonts w:ascii="Amiri" w:hAnsi="Amiri" w:eastAsia="Amiri" w:cs="Amiri"/>
          <w:lang w:bidi="ar-SA"/>
          <w:color w:val="111111"/>
          <w:sz w:val="28"/>
          <w:szCs w:val="28"/>
          <w:rtl/>
        </w:rPr>
        <w:t xml:space="preserve">س [23179/1 مجاميع ].</w:t>
      </w:r>
    </w:p>
    <w:p>
      <w:pPr>
        <w:pStyle w:val="Heading3"/>
      </w:pPr>
      <w:bookmarkStart w:id="974" w:name="_Toc387"/>
      <w:r>
        <w:t>2779- تلخيص الأدلة لقواعد التوحيد :</w:t>
      </w:r>
      <w:bookmarkEnd w:id="974"/>
    </w:p>
    <w:p>
      <w:pPr>
        <w:pStyle w:val="BookText"/>
      </w:pPr>
      <w:r>
        <w:rPr>
          <w:rFonts w:ascii="Amiri" w:hAnsi="Amiri" w:eastAsia="Amiri" w:cs="Amiri"/>
          <w:lang w:bidi="ar-SA"/>
          <w:color w:val="111111"/>
          <w:sz w:val="28"/>
          <w:szCs w:val="28"/>
          <w:rtl/>
        </w:rPr>
        <w:t xml:space="preserve">مؤلفه : أبو اسحاق البخارى ابراهيم بن اسماعيل الصفار (ت - 534ه) الكشف 472/1 وبروك 427/1.</w:t>
      </w:r>
    </w:p>
    <w:p>
      <w:pPr>
        <w:pStyle w:val="BookText"/>
      </w:pPr>
      <w:r>
        <w:rPr>
          <w:rFonts w:ascii="Amiri" w:hAnsi="Amiri" w:eastAsia="Amiri" w:cs="Amiri"/>
          <w:lang w:bidi="ar-SA"/>
          <w:color w:val="111111"/>
          <w:sz w:val="28"/>
          <w:szCs w:val="28"/>
          <w:rtl/>
        </w:rPr>
        <w:t xml:space="preserve">أوله : «بحمد اللّه ابتدي واياه استهدي... كتاب في أصول الدين ملخصاً لعبارات الشيوخ الذين كانوا من أهل هذه الصناعة على مذهب السنة والجماعة ... مخلصا عنالتطويل من غير اخلال..».</w:t>
      </w:r>
    </w:p>
    <w:p>
      <w:pPr>
        <w:pStyle w:val="BookText"/>
      </w:pPr>
      <w:r>
        <w:rPr>
          <w:rFonts w:ascii="Amiri" w:hAnsi="Amiri" w:eastAsia="Amiri" w:cs="Amiri"/>
          <w:lang w:bidi="ar-SA"/>
          <w:color w:val="111111"/>
          <w:sz w:val="28"/>
          <w:szCs w:val="28"/>
          <w:rtl/>
        </w:rPr>
        <w:t xml:space="preserve">والنسخة نفيسة جيدة، كتبت في سنة / 884ه. خطها حسن...</w:t>
      </w:r>
    </w:p>
    <w:p>
      <w:pPr>
        <w:pStyle w:val="BookText"/>
      </w:pPr>
      <w:r>
        <w:rPr>
          <w:rFonts w:ascii="IRNazanin" w:hAnsi="IRNazanin" w:eastAsia="IRNazanin" w:cs="IRNazanin"/>
          <w:lang w:bidi="fa-IR"/>
          <w:color w:val="111111"/>
          <w:sz w:val="28"/>
          <w:szCs w:val="28"/>
          <w:rtl/>
        </w:rPr>
        <w:t xml:space="preserve">ق = 193</w:t>
      </w:r>
    </w:p>
    <w:p>
      <w:pPr>
        <w:pStyle w:val="BookText"/>
      </w:pPr>
      <w:r>
        <w:rPr>
          <w:rFonts w:ascii="Times New Roman" w:hAnsi="Times New Roman" w:eastAsia="Times New Roman" w:cs="Times New Roman"/>
          <w:lang w:val="en-US" w:bidi="en-US"/>
          <w:color w:val="111111"/>
          <w:sz w:val="28"/>
          <w:szCs w:val="28"/>
          <w:rtl/>
        </w:rPr>
        <w:t xml:space="preserve">19 × 14</w:t>
      </w:r>
      <w:r>
        <w:rPr>
          <w:rFonts w:ascii="IRNazanin" w:hAnsi="IRNazanin" w:eastAsia="IRNazanin" w:cs="IRNazanin"/>
          <w:lang w:bidi="fa-IR"/>
          <w:color w:val="111111"/>
          <w:sz w:val="28"/>
          <w:szCs w:val="28"/>
          <w:rtl/>
        </w:rPr>
        <w:t xml:space="preserve">س[5233].</w:t>
      </w:r>
    </w:p>
    <w:p>
      <w:pPr>
        <w:pStyle w:val="Heading3"/>
      </w:pPr>
      <w:bookmarkStart w:id="975" w:name="_Toc388"/>
      <w:r>
        <w:t>2780- التلميحات الى معاني المحاكمات :</w:t>
      </w:r>
      <w:bookmarkEnd w:id="975"/>
    </w:p>
    <w:p>
      <w:pPr>
        <w:pStyle w:val="BookText"/>
      </w:pPr>
      <w:r>
        <w:rPr>
          <w:rFonts w:ascii="Amiri" w:hAnsi="Amiri" w:eastAsia="Amiri" w:cs="Amiri"/>
          <w:lang w:bidi="ar-SA"/>
          <w:color w:val="111111"/>
          <w:sz w:val="28"/>
          <w:szCs w:val="28"/>
          <w:rtl/>
        </w:rPr>
        <w:t xml:space="preserve">مؤلفه : ابراهيم فصيح الحيدري (ت - 1300 ه).</w:t>
      </w:r>
    </w:p>
    <w:p>
      <w:pPr>
        <w:pStyle w:val="BookText"/>
      </w:pPr>
      <w:r>
        <w:rPr>
          <w:rFonts w:ascii="Amiri" w:hAnsi="Amiri" w:eastAsia="Amiri" w:cs="Amiri"/>
          <w:lang w:bidi="ar-SA"/>
          <w:color w:val="111111"/>
          <w:sz w:val="28"/>
          <w:szCs w:val="28"/>
          <w:rtl/>
        </w:rPr>
        <w:t xml:space="preserve">أوله : «حمداً لحكيم عجزت عن ادراك حكمته عقول ذوى الحجا، وتاهت في بيداء معرفته الافهام.. فمنها من ضل وأضل، ومنها من نجا..».</w:t>
      </w:r>
    </w:p>
    <w:p>
      <w:pPr>
        <w:pStyle w:val="BookText"/>
      </w:pPr>
      <w:r>
        <w:rPr>
          <w:rFonts w:ascii="Amiri" w:hAnsi="Amiri" w:eastAsia="Amiri" w:cs="Amiri"/>
          <w:lang w:bidi="ar-SA"/>
          <w:color w:val="111111"/>
          <w:sz w:val="28"/>
          <w:szCs w:val="28"/>
          <w:rtl/>
        </w:rPr>
        <w:t xml:space="preserve">كتبه المؤلف تعليقات على (المحاكمات) لجده أحمد بن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7" w:name="pg15461_199797"/>
    <w:bookmarkEnd w:id="117"/>
    <w:p>
      <w:pPr>
        <w:pStyle w:val="BookText"/>
      </w:pPr>
      <w:r>
        <w:rPr>
          <w:rFonts w:ascii="Amiri" w:hAnsi="Amiri" w:eastAsia="Amiri" w:cs="Amiri"/>
          <w:lang w:bidi="ar-SA"/>
          <w:color w:val="111111"/>
          <w:sz w:val="28"/>
          <w:szCs w:val="28"/>
          <w:rtl/>
        </w:rPr>
        <w:t xml:space="preserve">حيدر الحيدري على شرح العقائد العضدية للدواني..</w:t>
      </w:r>
    </w:p>
    <w:p>
      <w:pPr>
        <w:pStyle w:val="BookText"/>
      </w:pPr>
      <w:r>
        <w:rPr>
          <w:rFonts w:ascii="Amiri" w:hAnsi="Amiri" w:eastAsia="Amiri" w:cs="Amiri"/>
          <w:lang w:bidi="ar-SA"/>
          <w:color w:val="111111"/>
          <w:sz w:val="28"/>
          <w:szCs w:val="28"/>
          <w:rtl/>
        </w:rPr>
        <w:t xml:space="preserve">والنسخة جيدة. كتبها : مصطفى بن عبداللطيف الحافظ التكريتي في سنة / 1275ه.</w:t>
      </w:r>
    </w:p>
    <w:p>
      <w:pPr>
        <w:pStyle w:val="BookText"/>
      </w:pPr>
      <w:r>
        <w:rPr>
          <w:rFonts w:ascii="IRNazanin" w:hAnsi="IRNazanin" w:eastAsia="IRNazanin" w:cs="IRNazanin"/>
          <w:lang w:bidi="fa-IR"/>
          <w:color w:val="111111"/>
          <w:sz w:val="28"/>
          <w:szCs w:val="28"/>
          <w:rtl/>
        </w:rPr>
        <w:t xml:space="preserve">ق = 258</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[5072 ]</w:t>
      </w:r>
    </w:p>
    <w:p>
      <w:pPr>
        <w:pStyle w:val="Heading3"/>
      </w:pPr>
      <w:bookmarkStart w:id="976" w:name="_Toc389"/>
      <w:r>
        <w:t>2781- التمهيد في بيان التوحيد :</w:t>
      </w:r>
      <w:bookmarkEnd w:id="976"/>
    </w:p>
    <w:p>
      <w:pPr>
        <w:pStyle w:val="BookText"/>
      </w:pPr>
      <w:r>
        <w:rPr>
          <w:rFonts w:ascii="Amiri" w:hAnsi="Amiri" w:eastAsia="Amiri" w:cs="Amiri"/>
          <w:lang w:bidi="ar-SA"/>
          <w:color w:val="111111"/>
          <w:sz w:val="28"/>
          <w:szCs w:val="28"/>
          <w:rtl/>
        </w:rPr>
        <w:t xml:space="preserve">مؤلفه : أبو الشكور المهتدي محمد بن عبد السيد الكشي (ت - 450ه) الكشف 1 / 484 وبروك / الذيل 744/1.</w:t>
      </w:r>
    </w:p>
    <w:p>
      <w:pPr>
        <w:pStyle w:val="BookText"/>
      </w:pPr>
      <w:r>
        <w:rPr>
          <w:rFonts w:ascii="Amiri" w:hAnsi="Amiri" w:eastAsia="Amiri" w:cs="Amiri"/>
          <w:lang w:bidi="ar-SA"/>
          <w:color w:val="111111"/>
          <w:sz w:val="28"/>
          <w:szCs w:val="28"/>
          <w:rtl/>
        </w:rPr>
        <w:t xml:space="preserve">أوله : «الحمد للّه ذي المن والآلاء والعظمة والسكبرياء والجود والعطاء والهسة والبهاء..».</w:t>
      </w:r>
    </w:p>
    <w:p>
      <w:pPr>
        <w:pStyle w:val="BookText"/>
      </w:pPr>
      <w:r>
        <w:rPr>
          <w:rFonts w:ascii="Amiri" w:hAnsi="Amiri" w:eastAsia="Amiri" w:cs="Amiri"/>
          <w:lang w:bidi="ar-SA"/>
          <w:color w:val="111111"/>
          <w:sz w:val="28"/>
          <w:szCs w:val="28"/>
          <w:rtl/>
        </w:rPr>
        <w:t xml:space="preserve">والنسخة جيدة مضبوطة، كتبها : حسين العشاري في سنة / 1189 .ه</w:t>
      </w:r>
    </w:p>
    <w:p>
      <w:pPr>
        <w:pStyle w:val="BookText"/>
      </w:pPr>
      <w:r>
        <w:rPr>
          <w:rFonts w:ascii="IRNazanin" w:hAnsi="IRNazanin" w:eastAsia="IRNazanin" w:cs="IRNazanin"/>
          <w:lang w:bidi="fa-IR"/>
          <w:color w:val="111111"/>
          <w:sz w:val="28"/>
          <w:szCs w:val="28"/>
          <w:rtl/>
        </w:rPr>
        <w:t xml:space="preserve">ق = 80</w:t>
      </w:r>
    </w:p>
    <w:p>
      <w:pPr>
        <w:pStyle w:val="BookText"/>
      </w:pPr>
      <w:r>
        <w:rPr>
          <w:rFonts w:ascii="Times New Roman" w:hAnsi="Times New Roman" w:eastAsia="Times New Roman" w:cs="Times New Roman"/>
          <w:lang w:val="en-US" w:bidi="en-US"/>
          <w:color w:val="111111"/>
          <w:sz w:val="28"/>
          <w:szCs w:val="28"/>
          <w:rtl/>
        </w:rPr>
        <w:t xml:space="preserve">24 × 14</w:t>
      </w:r>
      <w:r>
        <w:rPr>
          <w:rFonts w:ascii="IRNazanin" w:hAnsi="IRNazanin" w:eastAsia="IRNazanin" w:cs="IRNazanin"/>
          <w:lang w:bidi="fa-IR"/>
          <w:color w:val="111111"/>
          <w:sz w:val="28"/>
          <w:szCs w:val="28"/>
          <w:rtl/>
        </w:rPr>
        <w:t xml:space="preserve">س [4897 ].</w:t>
      </w:r>
    </w:p>
    <w:p>
      <w:pPr>
        <w:pStyle w:val="Heading3"/>
      </w:pPr>
      <w:bookmarkStart w:id="977" w:name="_Toc390"/>
      <w:r>
        <w:t>2784 - التوضيح والتبيين شرح العقد الثمين في سائل الدين :</w:t>
      </w:r>
      <w:bookmarkEnd w:id="977"/>
    </w:p>
    <w:p>
      <w:pPr>
        <w:pStyle w:val="BookText"/>
      </w:pPr>
      <w:r>
        <w:rPr>
          <w:rFonts w:ascii="Amiri" w:hAnsi="Amiri" w:eastAsia="Amiri" w:cs="Amiri"/>
          <w:lang w:bidi="ar-SA"/>
          <w:color w:val="111111"/>
          <w:sz w:val="28"/>
          <w:szCs w:val="28"/>
          <w:rtl/>
        </w:rPr>
        <w:t xml:space="preserve">مؤلفه : أبو الفوز محمد أمين بن علي السويدي (ت - 1346 ه) الدر المنتشر ص/ 88.</w:t>
      </w:r>
    </w:p>
    <w:p>
      <w:pPr>
        <w:pStyle w:val="BookText"/>
      </w:pPr>
      <w:r>
        <w:rPr>
          <w:rFonts w:ascii="Amiri" w:hAnsi="Amiri" w:eastAsia="Amiri" w:cs="Amiri"/>
          <w:lang w:bidi="ar-SA"/>
          <w:color w:val="111111"/>
          <w:sz w:val="28"/>
          <w:szCs w:val="28"/>
          <w:rtl/>
        </w:rPr>
        <w:t xml:space="preserve">أوله : «الحمد للّه المذكور بكل لسان، المعبود بكل مكان الواجب وجوده بدلالة البرهان.. لما كانت رسالة والدي : العقد الثمين فى بيان مسائل الدين.. أحببت أن أشرحها شرحا لطفا..».</w:t>
      </w:r>
    </w:p>
    <w:p>
      <w:pPr>
        <w:pStyle w:val="BookText"/>
      </w:pPr>
      <w:r>
        <w:rPr>
          <w:rFonts w:ascii="Amiri" w:hAnsi="Amiri" w:eastAsia="Amiri" w:cs="Amiri"/>
          <w:lang w:bidi="ar-SA"/>
          <w:color w:val="111111"/>
          <w:sz w:val="28"/>
          <w:szCs w:val="28"/>
          <w:rtl/>
        </w:rPr>
        <w:t xml:space="preserve">مسودة المصنف كتبها في سنة / 1326ه.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8" w:name="pg15461_199798"/>
    <w:bookmarkEnd w:id="118"/>
    <w:p>
      <w:pPr>
        <w:pStyle w:val="BookText"/>
      </w:pPr>
      <w:r>
        <w:rPr>
          <w:rFonts w:ascii="Amiri" w:hAnsi="Amiri" w:eastAsia="Amiri" w:cs="Amiri"/>
          <w:lang w:bidi="ar-SA"/>
          <w:color w:val="111111"/>
          <w:sz w:val="28"/>
          <w:szCs w:val="28"/>
          <w:rtl/>
        </w:rPr>
        <w:t xml:space="preserve">طبع الأصل في مصر سنة 1325ه، انظر المعجم ص / 1068</w:t>
      </w:r>
    </w:p>
    <w:p>
      <w:pPr>
        <w:pStyle w:val="BookText"/>
      </w:pPr>
      <w:r>
        <w:rPr>
          <w:rFonts w:ascii="IRNazanin" w:hAnsi="IRNazanin" w:eastAsia="IRNazanin" w:cs="IRNazanin"/>
          <w:lang w:bidi="fa-IR"/>
          <w:color w:val="111111"/>
          <w:sz w:val="28"/>
          <w:szCs w:val="28"/>
          <w:rtl/>
        </w:rPr>
        <w:t xml:space="preserve">ق = 318</w:t>
      </w:r>
    </w:p>
    <w:p>
      <w:pPr>
        <w:pStyle w:val="BookText"/>
      </w:pPr>
      <w:r>
        <w:rPr>
          <w:rFonts w:ascii="Times New Roman" w:hAnsi="Times New Roman" w:eastAsia="Times New Roman" w:cs="Times New Roman"/>
          <w:lang w:val="en-US" w:bidi="en-US"/>
          <w:color w:val="111111"/>
          <w:sz w:val="28"/>
          <w:szCs w:val="28"/>
          <w:rtl/>
        </w:rPr>
        <w:t xml:space="preserve">22 × 134 </w:t>
      </w:r>
      <w:r>
        <w:rPr>
          <w:rFonts w:ascii="IRNazanin" w:hAnsi="IRNazanin" w:eastAsia="IRNazanin" w:cs="IRNazanin"/>
          <w:lang w:bidi="fa-IR"/>
          <w:color w:val="111111"/>
          <w:sz w:val="28"/>
          <w:szCs w:val="28"/>
          <w:rtl/>
        </w:rPr>
        <w:t xml:space="preserve">س[7023].</w:t>
      </w:r>
    </w:p>
    <w:p>
      <w:pPr>
        <w:pStyle w:val="Heading3"/>
      </w:pPr>
      <w:bookmarkStart w:id="978" w:name="_Toc391"/>
      <w:r>
        <w:t>2785- نسخة أخرى :</w:t>
      </w:r>
      <w:bookmarkEnd w:id="978"/>
    </w:p>
    <w:p>
      <w:pPr>
        <w:pStyle w:val="BookText"/>
      </w:pPr>
      <w:r>
        <w:rPr>
          <w:rFonts w:ascii="Amiri" w:hAnsi="Amiri" w:eastAsia="Amiri" w:cs="Amiri"/>
          <w:lang w:bidi="ar-SA"/>
          <w:color w:val="111111"/>
          <w:sz w:val="28"/>
          <w:szCs w:val="28"/>
          <w:rtl/>
        </w:rPr>
        <w:t xml:space="preserve">كتبها : خضر بن السيد حمادي بن السيد حسن سنة / 1301ه.</w:t>
      </w:r>
    </w:p>
    <w:p>
      <w:pPr>
        <w:pStyle w:val="BookText"/>
      </w:pPr>
      <w:r>
        <w:rPr>
          <w:rFonts w:ascii="IRNazanin" w:hAnsi="IRNazanin" w:eastAsia="IRNazanin" w:cs="IRNazanin"/>
          <w:lang w:bidi="fa-IR"/>
          <w:color w:val="111111"/>
          <w:sz w:val="28"/>
          <w:szCs w:val="28"/>
          <w:rtl/>
        </w:rPr>
        <w:t xml:space="preserve">ق = 275</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[13818].</w:t>
      </w:r>
    </w:p>
    <w:p>
      <w:pPr>
        <w:pStyle w:val="Heading3"/>
      </w:pPr>
      <w:bookmarkStart w:id="979" w:name="_Toc392"/>
      <w:r>
        <w:t>2782- نسخة أخرى :</w:t>
      </w:r>
      <w:bookmarkEnd w:id="979"/>
    </w:p>
    <w:p>
      <w:pPr>
        <w:pStyle w:val="BookText"/>
      </w:pPr>
      <w:r>
        <w:rPr>
          <w:rFonts w:ascii="Amiri" w:hAnsi="Amiri" w:eastAsia="Amiri" w:cs="Amiri"/>
          <w:lang w:bidi="ar-SA"/>
          <w:color w:val="111111"/>
          <w:sz w:val="28"/>
          <w:szCs w:val="28"/>
          <w:rtl/>
        </w:rPr>
        <w:t xml:space="preserve">جيدة الخط، كتبها : عبد الصمد بن خواجه أحمد في سنة / 1201ه.</w:t>
      </w:r>
    </w:p>
    <w:p>
      <w:pPr>
        <w:pStyle w:val="BookText"/>
      </w:pPr>
      <w:r>
        <w:rPr>
          <w:rFonts w:ascii="IRNazanin" w:hAnsi="IRNazanin" w:eastAsia="IRNazanin" w:cs="IRNazanin"/>
          <w:lang w:bidi="fa-IR"/>
          <w:color w:val="111111"/>
          <w:sz w:val="28"/>
          <w:szCs w:val="28"/>
          <w:rtl/>
        </w:rPr>
        <w:t xml:space="preserve">ق = 355</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[9957/2 مجاميع ].</w:t>
      </w:r>
    </w:p>
    <w:p>
      <w:pPr>
        <w:pStyle w:val="Heading3"/>
      </w:pPr>
      <w:bookmarkStart w:id="980" w:name="_Toc393"/>
      <w:r>
        <w:t>2783- نسخة أخرى</w:t>
      </w:r>
      <w:bookmarkEnd w:id="980"/>
    </w:p>
    <w:p>
      <w:pPr>
        <w:pStyle w:val="BookText"/>
      </w:pPr>
      <w:r>
        <w:rPr>
          <w:rFonts w:ascii="Amiri" w:hAnsi="Amiri" w:eastAsia="Amiri" w:cs="Amiri"/>
          <w:lang w:bidi="ar-SA"/>
          <w:color w:val="111111"/>
          <w:sz w:val="28"/>
          <w:szCs w:val="28"/>
          <w:rtl/>
        </w:rPr>
        <w:t xml:space="preserve">كتبت سنة / 1333ه.</w:t>
      </w:r>
    </w:p>
    <w:p>
      <w:pPr>
        <w:pStyle w:val="BookText"/>
      </w:pPr>
      <w:r>
        <w:rPr>
          <w:rFonts w:ascii="Amiri" w:hAnsi="Amiri" w:eastAsia="Amiri" w:cs="Amiri"/>
          <w:lang w:bidi="ar-SA"/>
          <w:color w:val="111111"/>
          <w:sz w:val="28"/>
          <w:szCs w:val="28"/>
          <w:rtl/>
        </w:rPr>
        <w:t xml:space="preserve">ق = 148  [13811/1 مجاميع].</w:t>
      </w:r>
    </w:p>
    <w:p>
      <w:pPr>
        <w:pStyle w:val="Heading3"/>
      </w:pPr>
      <w:bookmarkStart w:id="981" w:name="_Toc394"/>
      <w:r>
        <w:t>2785- التوحيد :</w:t>
      </w:r>
      <w:bookmarkEnd w:id="981"/>
    </w:p>
    <w:p>
      <w:pPr>
        <w:pStyle w:val="BookText"/>
      </w:pPr>
      <w:r>
        <w:rPr>
          <w:rFonts w:ascii="Amiri" w:hAnsi="Amiri" w:eastAsia="Amiri" w:cs="Amiri"/>
          <w:lang w:bidi="ar-SA"/>
          <w:color w:val="111111"/>
          <w:sz w:val="28"/>
          <w:szCs w:val="28"/>
          <w:rtl/>
        </w:rPr>
        <w:t xml:space="preserve">مؤلفه : ابن تيمية تقي الدين (ت - 728ه).</w:t>
      </w:r>
    </w:p>
    <w:p>
      <w:pPr>
        <w:pStyle w:val="BookText"/>
      </w:pPr>
      <w:r>
        <w:rPr>
          <w:rFonts w:ascii="Amiri" w:hAnsi="Amiri" w:eastAsia="Amiri" w:cs="Amiri"/>
          <w:lang w:bidi="ar-SA"/>
          <w:color w:val="111111"/>
          <w:sz w:val="28"/>
          <w:szCs w:val="28"/>
          <w:rtl/>
        </w:rPr>
        <w:t xml:space="preserve">أوله : «اعلم رحمك اللّه ان التوحيد هو دين الرسل من أولهم نوح عليه السلام الى خاتمهم محمد صل اللّه عليه وسلم،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9" w:name="pg15461_199799"/>
    <w:bookmarkEnd w:id="119"/>
    <w:p>
      <w:pPr>
        <w:pStyle w:val="BookText"/>
      </w:pPr>
      <w:r>
        <w:rPr>
          <w:rFonts w:ascii="Amiri" w:hAnsi="Amiri" w:eastAsia="Amiri" w:cs="Amiri"/>
          <w:lang w:bidi="ar-SA"/>
          <w:color w:val="111111"/>
          <w:sz w:val="28"/>
          <w:szCs w:val="28"/>
          <w:rtl/>
        </w:rPr>
        <w:t xml:space="preserve">وهو إفراد اللّه سبحانه بجميع أنواع العبادة..».</w:t>
      </w:r>
    </w:p>
    <w:p>
      <w:pPr>
        <w:pStyle w:val="BookText"/>
      </w:pPr>
      <w:r>
        <w:rPr>
          <w:rFonts w:ascii="IRNazanin" w:hAnsi="IRNazanin" w:eastAsia="IRNazanin" w:cs="IRNazanin"/>
          <w:lang w:bidi="fa-IR"/>
          <w:color w:val="111111"/>
          <w:sz w:val="28"/>
          <w:szCs w:val="28"/>
          <w:rtl/>
        </w:rPr>
        <w:t xml:space="preserve">طبع مرات.</w:t>
      </w:r>
    </w:p>
    <w:p>
      <w:pPr>
        <w:pStyle w:val="BookText"/>
      </w:pPr>
      <w:r>
        <w:rPr>
          <w:rFonts w:ascii="IRNazanin" w:hAnsi="IRNazanin" w:eastAsia="IRNazanin" w:cs="IRNazanin"/>
          <w:lang w:bidi="fa-IR"/>
          <w:color w:val="111111"/>
          <w:sz w:val="28"/>
          <w:szCs w:val="28"/>
          <w:rtl/>
        </w:rPr>
        <w:t xml:space="preserve">ق =</w:t>
      </w:r>
    </w:p>
    <w:p>
      <w:pPr>
        <w:pStyle w:val="BookText"/>
      </w:pPr>
      <w:r>
        <w:rPr>
          <w:rFonts w:ascii="Times New Roman" w:hAnsi="Times New Roman" w:eastAsia="Times New Roman" w:cs="Times New Roman"/>
          <w:lang w:val="en-US" w:bidi="en-US"/>
          <w:color w:val="111111"/>
          <w:sz w:val="28"/>
          <w:szCs w:val="28"/>
          <w:rtl/>
        </w:rPr>
        <w:t xml:space="preserve">16 × 11</w:t>
      </w:r>
      <w:r>
        <w:rPr>
          <w:rFonts w:ascii="IRNazanin" w:hAnsi="IRNazanin" w:eastAsia="IRNazanin" w:cs="IRNazanin"/>
          <w:lang w:bidi="fa-IR"/>
          <w:color w:val="111111"/>
          <w:sz w:val="28"/>
          <w:szCs w:val="28"/>
          <w:rtl/>
        </w:rPr>
        <w:t xml:space="preserve">س [13191].</w:t>
      </w:r>
    </w:p>
    <w:p>
      <w:pPr>
        <w:pStyle w:val="Heading3"/>
      </w:pPr>
      <w:bookmarkStart w:id="982" w:name="_Toc395"/>
      <w:r>
        <w:t>2786- التوجيجية :</w:t>
      </w:r>
      <w:bookmarkEnd w:id="982"/>
    </w:p>
    <w:p>
      <w:pPr>
        <w:pStyle w:val="BookText"/>
      </w:pPr>
      <w:r>
        <w:rPr>
          <w:rFonts w:ascii="Amiri" w:hAnsi="Amiri" w:eastAsia="Amiri" w:cs="Amiri"/>
          <w:lang w:bidi="ar-SA"/>
          <w:color w:val="111111"/>
          <w:sz w:val="28"/>
          <w:szCs w:val="28"/>
          <w:rtl/>
        </w:rPr>
        <w:t xml:space="preserve">مؤلفه : محمد بن عبد الوهاب النجدي (ت - 1206ه) طبع مرات، آخرها في بيروت / منشورات المكتب الإسلامي سنة / 1971م.</w:t>
      </w:r>
    </w:p>
    <w:p>
      <w:pPr>
        <w:pStyle w:val="BookText"/>
      </w:pPr>
      <w:r>
        <w:rPr>
          <w:rFonts w:ascii="Amiri" w:hAnsi="Amiri" w:eastAsia="Amiri" w:cs="Amiri"/>
          <w:lang w:bidi="ar-SA"/>
          <w:color w:val="111111"/>
          <w:sz w:val="28"/>
          <w:szCs w:val="28"/>
          <w:rtl/>
        </w:rPr>
        <w:t xml:space="preserve">كتبه : عبدالعزيز بن محمد بن قاسم بن حميد سنة / 1211ه.</w:t>
      </w:r>
    </w:p>
    <w:p>
      <w:pPr>
        <w:pStyle w:val="BookText"/>
      </w:pPr>
      <w:r>
        <w:rPr>
          <w:rFonts w:ascii="IRNazanin" w:hAnsi="IRNazanin" w:eastAsia="IRNazanin" w:cs="IRNazanin"/>
          <w:lang w:bidi="fa-IR"/>
          <w:color w:val="111111"/>
          <w:sz w:val="28"/>
          <w:szCs w:val="28"/>
          <w:rtl/>
        </w:rPr>
        <w:t xml:space="preserve">ق = 22</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[6823/1 مجاميع ].</w:t>
      </w:r>
    </w:p>
    <w:p>
      <w:pPr>
        <w:pStyle w:val="Heading3"/>
      </w:pPr>
      <w:bookmarkStart w:id="983" w:name="_Toc396"/>
      <w:r>
        <w:t>2788- نسخة أخرى :</w:t>
      </w:r>
      <w:bookmarkEnd w:id="983"/>
    </w:p>
    <w:p>
      <w:pPr>
        <w:pStyle w:val="BookText"/>
      </w:pPr>
      <w:r>
        <w:rPr>
          <w:rFonts w:ascii="IRNazanin" w:hAnsi="IRNazanin" w:eastAsia="IRNazanin" w:cs="IRNazanin"/>
          <w:lang w:bidi="fa-IR"/>
          <w:color w:val="111111"/>
          <w:sz w:val="28"/>
          <w:szCs w:val="28"/>
          <w:rtl/>
        </w:rPr>
        <w:t xml:space="preserve">ق = 17</w:t>
      </w:r>
    </w:p>
    <w:p>
      <w:pPr>
        <w:pStyle w:val="BookText"/>
      </w:pPr>
      <w:r>
        <w:rPr>
          <w:rFonts w:ascii="Amiri" w:hAnsi="Amiri" w:eastAsia="Amiri" w:cs="Amiri"/>
          <w:lang w:bidi="ar-SA"/>
          <w:color w:val="111111"/>
          <w:sz w:val="28"/>
          <w:szCs w:val="28"/>
          <w:rtl/>
        </w:rPr>
        <w:t xml:space="preserve">كتبت سنة / 1217ه.</w:t>
      </w:r>
    </w:p>
    <w:p>
      <w:pPr>
        <w:pStyle w:val="BookText"/>
      </w:pPr>
      <w:r>
        <w:rPr>
          <w:rFonts w:ascii="Times New Roman" w:hAnsi="Times New Roman" w:eastAsia="Times New Roman" w:cs="Times New Roman"/>
          <w:lang w:val="en-US" w:bidi="en-US"/>
          <w:color w:val="111111"/>
          <w:sz w:val="28"/>
          <w:szCs w:val="28"/>
          <w:rtl/>
        </w:rPr>
        <w:t xml:space="preserve">16 × 10</w:t>
      </w:r>
      <w:r>
        <w:rPr>
          <w:rFonts w:ascii="Amiri" w:hAnsi="Amiri" w:eastAsia="Amiri" w:cs="Amiri"/>
          <w:lang w:bidi="ar-SA"/>
          <w:color w:val="111111"/>
          <w:sz w:val="28"/>
          <w:szCs w:val="28"/>
          <w:rtl/>
        </w:rPr>
        <w:t xml:space="preserve">س[7002/8 مجاميع ].</w:t>
      </w:r>
    </w:p>
    <w:p>
      <w:pPr>
        <w:pStyle w:val="Heading3"/>
      </w:pPr>
      <w:bookmarkStart w:id="984" w:name="_Toc397"/>
      <w:r>
        <w:t>2784- تهذيب الكلام :</w:t>
      </w:r>
      <w:bookmarkEnd w:id="984"/>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«بسملة وبه نستعين، القسم الثاني في الكلام من التهذيب وعلى الستة وقع التبويب، الباب الاول في المقدمات.. الكلام هو العلم العقائد..م.</w:t>
      </w:r>
    </w:p>
    <w:p>
      <w:pPr>
        <w:pStyle w:val="BookText"/>
      </w:pPr>
      <w:r>
        <w:rPr>
          <w:rFonts w:ascii="Amiri" w:hAnsi="Amiri" w:eastAsia="Amiri" w:cs="Amiri"/>
          <w:lang w:bidi="ar-SA"/>
          <w:color w:val="111111"/>
          <w:sz w:val="28"/>
          <w:szCs w:val="28"/>
          <w:rtl/>
        </w:rPr>
        <w:t xml:space="preserve">خطه جيد.</w:t>
      </w:r>
    </w:p>
    <w:p>
      <w:pPr>
        <w:pStyle w:val="BookText"/>
      </w:pPr>
      <w:r>
        <w:rPr>
          <w:rFonts w:ascii="IRNazanin" w:hAnsi="IRNazanin" w:eastAsia="IRNazanin" w:cs="IRNazanin"/>
          <w:lang w:bidi="fa-IR"/>
          <w:color w:val="111111"/>
          <w:sz w:val="28"/>
          <w:szCs w:val="28"/>
          <w:rtl/>
        </w:rPr>
        <w:t xml:space="preserve">ق = 43</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[4319/2 مجاميع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20" w:name="pg15461_199800"/>
    <w:bookmarkEnd w:id="120"/>
    <w:p>
      <w:pPr>
        <w:pStyle w:val="Heading3"/>
      </w:pPr>
      <w:bookmarkStart w:id="985" w:name="_Toc398"/>
      <w:r>
        <w:t>2787 أ- نسخة أخرى :</w:t>
      </w:r>
      <w:bookmarkEnd w:id="985"/>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15 × 11</w:t>
      </w:r>
      <w:r>
        <w:rPr>
          <w:rFonts w:ascii="Amiri" w:hAnsi="Amiri" w:eastAsia="Amiri" w:cs="Amiri"/>
          <w:lang w:bidi="ar-SA"/>
          <w:color w:val="111111"/>
          <w:sz w:val="28"/>
          <w:szCs w:val="28"/>
          <w:rtl/>
        </w:rPr>
        <w:t xml:space="preserve">س [6786/7 مجاميع ].</w:t>
      </w:r>
    </w:p>
    <w:p>
      <w:pPr>
        <w:pStyle w:val="Heading3"/>
      </w:pPr>
      <w:bookmarkStart w:id="986" w:name="_Toc399"/>
      <w:r>
        <w:t>2788 ب- نسخة أخرى</w:t>
      </w:r>
      <w:bookmarkEnd w:id="986"/>
    </w:p>
    <w:p>
      <w:pPr>
        <w:pStyle w:val="BookText"/>
      </w:pPr>
      <w:r>
        <w:rPr>
          <w:rFonts w:ascii="IRNazanin" w:hAnsi="IRNazanin" w:eastAsia="IRNazanin" w:cs="IRNazanin"/>
          <w:lang w:bidi="fa-IR"/>
          <w:color w:val="111111"/>
          <w:sz w:val="28"/>
          <w:szCs w:val="28"/>
          <w:rtl/>
        </w:rPr>
        <w:t xml:space="preserve">ق = 31</w:t>
      </w:r>
    </w:p>
    <w:p>
      <w:pPr>
        <w:pStyle w:val="BookText"/>
      </w:pPr>
      <w:r>
        <w:rPr>
          <w:rFonts w:ascii="Times New Roman" w:hAnsi="Times New Roman" w:eastAsia="Times New Roman" w:cs="Times New Roman"/>
          <w:lang w:val="en-US" w:bidi="en-US"/>
          <w:color w:val="111111"/>
          <w:sz w:val="28"/>
          <w:szCs w:val="28"/>
          <w:rtl/>
        </w:rPr>
        <w:t xml:space="preserve">15 × 11</w:t>
      </w:r>
      <w:r>
        <w:rPr>
          <w:rFonts w:ascii="Amiri" w:hAnsi="Amiri" w:eastAsia="Amiri" w:cs="Amiri"/>
          <w:lang w:bidi="ar-SA"/>
          <w:color w:val="111111"/>
          <w:sz w:val="28"/>
          <w:szCs w:val="28"/>
          <w:rtl/>
        </w:rPr>
        <w:t xml:space="preserve">س [6786/2 مجاميع].</w:t>
      </w:r>
    </w:p>
    <w:p>
      <w:pPr>
        <w:pStyle w:val="Heading3"/>
      </w:pPr>
      <w:bookmarkStart w:id="987" w:name="_Toc400"/>
      <w:r>
        <w:t>2792 - نسخة أخرى :</w:t>
      </w:r>
      <w:bookmarkEnd w:id="987"/>
    </w:p>
    <w:p>
      <w:pPr>
        <w:pStyle w:val="BookText"/>
      </w:pPr>
      <w:r>
        <w:rPr>
          <w:rFonts w:ascii="IRNazanin" w:hAnsi="IRNazanin" w:eastAsia="IRNazanin" w:cs="IRNazanin"/>
          <w:lang w:bidi="fa-IR"/>
          <w:color w:val="111111"/>
          <w:sz w:val="28"/>
          <w:szCs w:val="28"/>
          <w:rtl/>
        </w:rPr>
        <w:t xml:space="preserve">ق = 18</w:t>
      </w:r>
    </w:p>
    <w:p>
      <w:pPr>
        <w:pStyle w:val="BookText"/>
      </w:pPr>
      <w:r>
        <w:rPr>
          <w:rFonts w:ascii="Amiri" w:hAnsi="Amiri" w:eastAsia="Amiri" w:cs="Amiri"/>
          <w:lang w:bidi="ar-SA"/>
          <w:color w:val="111111"/>
          <w:sz w:val="28"/>
          <w:szCs w:val="28"/>
          <w:rtl/>
        </w:rPr>
        <w:t xml:space="preserve">كتبت في سنة / 1342ه.</w:t>
      </w:r>
    </w:p>
    <w:p>
      <w:pPr>
        <w:pStyle w:val="BookText"/>
      </w:pPr>
      <w:r>
        <w:rPr>
          <w:rFonts w:ascii="Times New Roman" w:hAnsi="Times New Roman" w:eastAsia="Times New Roman" w:cs="Times New Roman"/>
          <w:lang w:val="en-US" w:bidi="en-US"/>
          <w:color w:val="111111"/>
          <w:sz w:val="28"/>
          <w:szCs w:val="28"/>
          <w:rtl/>
        </w:rPr>
        <w:t xml:space="preserve">20 × 16</w:t>
      </w:r>
      <w:r>
        <w:rPr>
          <w:rFonts w:ascii="Amiri" w:hAnsi="Amiri" w:eastAsia="Amiri" w:cs="Amiri"/>
          <w:lang w:bidi="ar-SA"/>
          <w:color w:val="111111"/>
          <w:sz w:val="28"/>
          <w:szCs w:val="28"/>
          <w:rtl/>
        </w:rPr>
        <w:t xml:space="preserve">س [13856/9 مجاميع ].</w:t>
      </w:r>
    </w:p>
    <w:p>
      <w:pPr>
        <w:pStyle w:val="Heading3"/>
      </w:pPr>
      <w:bookmarkStart w:id="988" w:name="_Toc401"/>
      <w:r>
        <w:t>2789- جواب تيمية في صحة مذهب أهل المدينة :</w:t>
      </w:r>
      <w:bookmarkEnd w:id="988"/>
    </w:p>
    <w:p>
      <w:pPr>
        <w:pStyle w:val="BookText"/>
      </w:pPr>
      <w:r>
        <w:rPr>
          <w:rFonts w:ascii="Amiri" w:hAnsi="Amiri" w:eastAsia="Amiri" w:cs="Amiri"/>
          <w:lang w:bidi="ar-SA"/>
          <w:color w:val="111111"/>
          <w:sz w:val="28"/>
          <w:szCs w:val="28"/>
          <w:rtl/>
        </w:rPr>
        <w:t xml:space="preserve">مؤلفه : تقي الدين بن تيمية (ت - 728ه)</w:t>
      </w:r>
    </w:p>
    <w:p>
      <w:pPr>
        <w:pStyle w:val="BookText"/>
      </w:pPr>
      <w:r>
        <w:rPr>
          <w:rFonts w:ascii="Amiri" w:hAnsi="Amiri" w:eastAsia="Amiri" w:cs="Amiri"/>
          <w:lang w:bidi="ar-SA"/>
          <w:color w:val="111111"/>
          <w:sz w:val="28"/>
          <w:szCs w:val="28"/>
          <w:rtl/>
        </w:rPr>
        <w:t xml:space="preserve">أوله : «.. الحمد للّه رب العالمين، وصلى اللّه على سيدنا محمد وعلى اله وصحبه وسلم..».</w:t>
      </w:r>
    </w:p>
    <w:p>
      <w:pPr>
        <w:pStyle w:val="BookText"/>
      </w:pPr>
      <w:r>
        <w:rPr>
          <w:rFonts w:ascii="Amiri" w:hAnsi="Amiri" w:eastAsia="Amiri" w:cs="Amiri"/>
          <w:lang w:bidi="ar-SA"/>
          <w:color w:val="111111"/>
          <w:sz w:val="28"/>
          <w:szCs w:val="28"/>
          <w:rtl/>
        </w:rPr>
        <w:t xml:space="preserve">كتبه : عبدالعزيز بن محمد بن قاسم في سنة / 1285ه.</w:t>
      </w:r>
    </w:p>
    <w:p>
      <w:pPr>
        <w:pStyle w:val="BookText"/>
      </w:pPr>
      <w:r>
        <w:rPr>
          <w:rFonts w:ascii="IRNazanin" w:hAnsi="IRNazanin" w:eastAsia="IRNazanin" w:cs="IRNazanin"/>
          <w:lang w:bidi="fa-IR"/>
          <w:color w:val="111111"/>
          <w:sz w:val="28"/>
          <w:szCs w:val="28"/>
          <w:rtl/>
        </w:rPr>
        <w:t xml:space="preserve">ق = 26</w:t>
      </w:r>
    </w:p>
    <w:p>
      <w:pPr>
        <w:pStyle w:val="BookText"/>
      </w:pPr>
      <w:r>
        <w:rPr>
          <w:rFonts w:ascii="Amiri" w:hAnsi="Amiri" w:eastAsia="Amiri" w:cs="Amiri"/>
          <w:lang w:bidi="ar-SA"/>
          <w:color w:val="111111"/>
          <w:sz w:val="28"/>
          <w:szCs w:val="28"/>
          <w:rtl/>
        </w:rPr>
        <w:t xml:space="preserve">طبع في مجموعة فتاويه في الرياض / 1386ه.</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[6685/3 مجاميع ].</w:t>
      </w:r>
    </w:p>
    <w:p>
      <w:pPr>
        <w:pStyle w:val="Heading3"/>
      </w:pPr>
      <w:bookmarkStart w:id="989" w:name="_Toc402"/>
      <w:r>
        <w:t>2790- جواب الأسئلة الباطنية :</w:t>
      </w:r>
      <w:bookmarkEnd w:id="989"/>
    </w:p>
    <w:p>
      <w:pPr>
        <w:pStyle w:val="BookText"/>
      </w:pPr>
      <w:r>
        <w:rPr>
          <w:rFonts w:ascii="Amiri" w:hAnsi="Amiri" w:eastAsia="Amiri" w:cs="Amiri"/>
          <w:lang w:bidi="ar-SA"/>
          <w:color w:val="111111"/>
          <w:sz w:val="28"/>
          <w:szCs w:val="28"/>
          <w:rtl/>
        </w:rPr>
        <w:t xml:space="preserve">مؤلفه : الامام أبو حامد الغزالي (ت - 505ه).</w:t>
      </w:r>
    </w:p>
    <w:p>
      <w:pPr>
        <w:pStyle w:val="BookText"/>
      </w:pPr>
      <w:r>
        <w:rPr>
          <w:rFonts w:ascii="Amiri" w:hAnsi="Amiri" w:eastAsia="Amiri" w:cs="Amiri"/>
          <w:lang w:bidi="ar-SA"/>
          <w:color w:val="111111"/>
          <w:sz w:val="28"/>
          <w:szCs w:val="28"/>
          <w:rtl/>
        </w:rPr>
        <w:t xml:space="preserve">أوله : «الحمد للّه رب العالمين، وصلاة اللّه على سيدنا محمد...».</w:t>
      </w:r>
    </w:p>
    <w:p>
      <w:pPr>
        <w:pStyle w:val="BookText"/>
      </w:pPr>
      <w:r>
        <w:rPr>
          <w:rFonts w:ascii="Amiri" w:hAnsi="Amiri" w:eastAsia="Amiri" w:cs="Amiri"/>
          <w:lang w:bidi="ar-SA"/>
          <w:color w:val="111111"/>
          <w:sz w:val="28"/>
          <w:szCs w:val="28"/>
          <w:rtl/>
        </w:rPr>
        <w:t xml:space="preserve">كتبه : حسن بن محمد الرجب سنة / 1328ه.</w:t>
      </w:r>
    </w:p>
    <w:p>
      <w:pPr>
        <w:pStyle w:val="BookText"/>
      </w:pPr>
      <w:r>
        <w:rPr>
          <w:rFonts w:ascii="IRNazanin" w:hAnsi="IRNazanin" w:eastAsia="IRNazanin" w:cs="IRNazanin"/>
          <w:lang w:bidi="fa-IR"/>
          <w:color w:val="111111"/>
          <w:sz w:val="28"/>
          <w:szCs w:val="28"/>
          <w:rtl/>
        </w:rPr>
        <w:t xml:space="preserve">ق = 5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21" w:name="pg15461_199801"/>
    <w:bookmarkEnd w:id="121"/>
    <w:p>
      <w:pPr>
        <w:pStyle w:val="BookText"/>
      </w:pPr>
      <w:r>
        <w:rPr>
          <w:rFonts w:ascii="Times New Roman" w:hAnsi="Times New Roman" w:eastAsia="Times New Roman" w:cs="Times New Roman"/>
          <w:lang w:val="en-US" w:bidi="en-US"/>
          <w:color w:val="111111"/>
          <w:sz w:val="28"/>
          <w:szCs w:val="28"/>
          <w:rtl/>
        </w:rPr>
        <w:t xml:space="preserve">20 × 13 </w:t>
      </w:r>
      <w:r>
        <w:rPr>
          <w:rFonts w:ascii="Amiri" w:hAnsi="Amiri" w:eastAsia="Amiri" w:cs="Amiri"/>
          <w:lang w:bidi="ar-SA"/>
          <w:color w:val="111111"/>
          <w:sz w:val="28"/>
          <w:szCs w:val="28"/>
          <w:rtl/>
        </w:rPr>
        <w:t xml:space="preserve">س [13814/1 مجاميع ].</w:t>
      </w:r>
    </w:p>
    <w:p>
      <w:pPr>
        <w:pStyle w:val="Heading3"/>
      </w:pPr>
      <w:bookmarkStart w:id="990" w:name="_Toc403"/>
      <w:r>
        <w:t>2791- الجواهر المنظومة في أصول الدين (الجوهرة المضية) :</w:t>
      </w:r>
      <w:bookmarkEnd w:id="990"/>
    </w:p>
    <w:p>
      <w:pPr>
        <w:pStyle w:val="BookText"/>
      </w:pPr>
      <w:r>
        <w:rPr>
          <w:rFonts w:ascii="Amiri" w:hAnsi="Amiri" w:eastAsia="Amiri" w:cs="Amiri"/>
          <w:lang w:bidi="ar-SA"/>
          <w:color w:val="111111"/>
          <w:sz w:val="28"/>
          <w:szCs w:val="28"/>
          <w:rtl/>
        </w:rPr>
        <w:t xml:space="preserve">مؤلفه : خواهرزاده محمد بن أبي بكر (ت - 560ه) الكشف 617/1 وبروك 429/1.</w:t>
      </w:r>
    </w:p>
    <w:p>
      <w:pPr>
        <w:pStyle w:val="BookText"/>
      </w:pPr>
      <w:r>
        <w:rPr>
          <w:rFonts w:ascii="Amiri" w:hAnsi="Amiri" w:eastAsia="Amiri" w:cs="Amiri"/>
          <w:lang w:bidi="ar-SA"/>
          <w:color w:val="111111"/>
          <w:sz w:val="28"/>
          <w:szCs w:val="28"/>
          <w:rtl/>
        </w:rPr>
        <w:t xml:space="preserve">منظومة أولها : «</w:t>
      </w:r>
    </w:p>
    <w:p>
      <w:pPr>
        <w:pStyle w:val="BookText"/>
      </w:pPr>
      <w:r>
        <w:rPr>
          <w:rFonts w:ascii="Amiri" w:hAnsi="Amiri" w:eastAsia="Amiri" w:cs="Amiri"/>
          <w:lang w:bidi="ar-SA"/>
          <w:color w:val="111111"/>
          <w:sz w:val="28"/>
          <w:szCs w:val="28"/>
          <w:rtl/>
        </w:rPr>
        <w:t xml:space="preserve">الحمد للّه القديم الأحد***الدائم الفرد العظيم الصمد</w:t>
      </w:r>
    </w:p>
    <w:p>
      <w:pPr>
        <w:pStyle w:val="BookText"/>
      </w:pPr>
      <w:r>
        <w:rPr>
          <w:rFonts w:ascii="Amiri" w:hAnsi="Amiri" w:eastAsia="Amiri" w:cs="Amiri"/>
          <w:lang w:bidi="ar-SA"/>
          <w:color w:val="111111"/>
          <w:sz w:val="28"/>
          <w:szCs w:val="28"/>
          <w:rtl/>
        </w:rPr>
        <w:t xml:space="preserve">مقدر الأقدار والاجسام***مدبر الأمور والأحكام</w:t>
      </w:r>
    </w:p>
    <w:p>
      <w:pPr>
        <w:pStyle w:val="BookText"/>
      </w:pPr>
      <w:r>
        <w:rPr>
          <w:rFonts w:ascii="Amiri" w:hAnsi="Amiri" w:eastAsia="Amiri" w:cs="Amiri"/>
          <w:lang w:bidi="ar-SA"/>
          <w:color w:val="111111"/>
          <w:sz w:val="28"/>
          <w:szCs w:val="28"/>
          <w:rtl/>
        </w:rPr>
        <w:t xml:space="preserve">كتبت في سنة / 1122.</w:t>
      </w:r>
    </w:p>
    <w:p>
      <w:pPr>
        <w:pStyle w:val="BookText"/>
      </w:pPr>
      <w:r>
        <w:rPr>
          <w:rFonts w:ascii="Amiri" w:hAnsi="Amiri" w:eastAsia="Amiri" w:cs="Amiri"/>
          <w:lang w:bidi="ar-SA"/>
          <w:color w:val="111111"/>
          <w:sz w:val="28"/>
          <w:szCs w:val="28"/>
          <w:rtl/>
        </w:rPr>
        <w:t xml:space="preserve">هي فى (767) بيتا..</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[5380].</w:t>
      </w:r>
    </w:p>
    <w:p>
      <w:pPr>
        <w:pStyle w:val="Heading3"/>
      </w:pPr>
      <w:bookmarkStart w:id="991" w:name="_Toc404"/>
      <w:r>
        <w:t>2793 - نسخة أخرى :</w:t>
      </w:r>
      <w:bookmarkEnd w:id="991"/>
    </w:p>
    <w:p>
      <w:pPr>
        <w:pStyle w:val="BookText"/>
      </w:pPr>
      <w:r>
        <w:rPr>
          <w:rFonts w:ascii="Amiri" w:hAnsi="Amiri" w:eastAsia="Amiri" w:cs="Amiri"/>
          <w:lang w:bidi="ar-SA"/>
          <w:color w:val="111111"/>
          <w:sz w:val="28"/>
          <w:szCs w:val="28"/>
          <w:rtl/>
        </w:rPr>
        <w:t xml:space="preserve">كتبها : عبداللّه بن الحاج محمد شيخ الشباب المقدسي بالقسطنطينة سنة 1158ه.</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[6781/3 مجاميع].</w:t>
      </w:r>
    </w:p>
    <w:p>
      <w:pPr>
        <w:pStyle w:val="Heading3"/>
      </w:pPr>
      <w:bookmarkStart w:id="992" w:name="_Toc405"/>
      <w:r>
        <w:t>2794- الجواهر المضية (عقود العقائد) :</w:t>
      </w:r>
      <w:bookmarkEnd w:id="992"/>
    </w:p>
    <w:p>
      <w:pPr>
        <w:pStyle w:val="BookText"/>
      </w:pPr>
      <w:r>
        <w:rPr>
          <w:rFonts w:ascii="Amiri" w:hAnsi="Amiri" w:eastAsia="Amiri" w:cs="Amiri"/>
          <w:lang w:bidi="ar-SA"/>
          <w:color w:val="111111"/>
          <w:sz w:val="28"/>
          <w:szCs w:val="28"/>
          <w:rtl/>
        </w:rPr>
        <w:t xml:space="preserve">مؤلفه : علاء الدين علي من ابي بكر الهروي الحلبي (ت - 611 ه) بروك 478/1 والهدية 705/1 وابن خلكان 437/1.</w:t>
      </w:r>
    </w:p>
    <w:p>
      <w:pPr>
        <w:pStyle w:val="BookText"/>
      </w:pPr>
      <w:r>
        <w:rPr>
          <w:rFonts w:ascii="Amiri" w:hAnsi="Amiri" w:eastAsia="Amiri" w:cs="Amiri"/>
          <w:lang w:bidi="ar-SA"/>
          <w:color w:val="111111"/>
          <w:sz w:val="28"/>
          <w:szCs w:val="28"/>
          <w:rtl/>
        </w:rPr>
        <w:t xml:space="preserve">منظومة أولها :</w:t>
      </w:r>
    </w:p>
    <w:p>
      <w:pPr>
        <w:pStyle w:val="BookText"/>
      </w:pPr>
      <w:r>
        <w:rPr>
          <w:rFonts w:ascii="Amiri" w:hAnsi="Amiri" w:eastAsia="Amiri" w:cs="Amiri"/>
          <w:lang w:bidi="ar-SA"/>
          <w:color w:val="111111"/>
          <w:sz w:val="28"/>
          <w:szCs w:val="28"/>
          <w:rtl/>
        </w:rPr>
        <w:t xml:space="preserve">الحمد للّه القديم الأوحد***الدائم الفرد العظيم الصمد</w:t>
      </w:r>
    </w:p>
    <w:p>
      <w:pPr>
        <w:pStyle w:val="BookText"/>
      </w:pPr>
      <w:r>
        <w:rPr>
          <w:rFonts w:ascii="Amiri" w:hAnsi="Amiri" w:eastAsia="Amiri" w:cs="Amiri"/>
          <w:lang w:bidi="ar-SA"/>
          <w:color w:val="111111"/>
          <w:sz w:val="28"/>
          <w:szCs w:val="28"/>
          <w:rtl/>
        </w:rPr>
        <w:t xml:space="preserve">الحمد للّه القديم الأوحد***الدائم الفرد العظيم الصمد</w:t>
      </w:r>
    </w:p>
    <w:p>
      <w:pPr>
        <w:pStyle w:val="BookText"/>
      </w:pPr>
      <w:r>
        <w:rPr>
          <w:rFonts w:ascii="Amiri" w:hAnsi="Amiri" w:eastAsia="Amiri" w:cs="Amiri"/>
          <w:lang w:bidi="ar-SA"/>
          <w:color w:val="111111"/>
          <w:sz w:val="28"/>
          <w:szCs w:val="28"/>
          <w:rtl/>
        </w:rPr>
        <w:t xml:space="preserve">ثم اعلموا يا أخوتي في الدين***ان أحق العلم بالتلقين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2" w:name="pg15461_199802"/>
    <w:bookmarkEnd w:id="122"/>
    <w:p>
      <w:pPr>
        <w:pStyle w:val="BookText"/>
      </w:pPr>
      <w:r>
        <w:rPr>
          <w:rFonts w:ascii="Amiri" w:hAnsi="Amiri" w:eastAsia="Amiri" w:cs="Amiri"/>
          <w:lang w:bidi="ar-SA"/>
          <w:color w:val="111111"/>
          <w:sz w:val="28"/>
          <w:szCs w:val="28"/>
          <w:rtl/>
        </w:rPr>
        <w:t xml:space="preserve">علم أصول الدين بالتفضيل***فضيه منجاة عن التضلل»</w:t>
      </w:r>
    </w:p>
    <w:p>
      <w:pPr>
        <w:pStyle w:val="BookText"/>
      </w:pPr>
      <w:r>
        <w:rPr>
          <w:rFonts w:ascii="Amiri" w:hAnsi="Amiri" w:eastAsia="Amiri" w:cs="Amiri"/>
          <w:lang w:bidi="ar-SA"/>
          <w:color w:val="111111"/>
          <w:sz w:val="28"/>
          <w:szCs w:val="28"/>
          <w:rtl/>
        </w:rPr>
        <w:t xml:space="preserve">والنسخة نفسة قديمة الخط، كبتها : محمد بن حمد بن علي بن عثمان في سنة / 773ه.</w:t>
      </w:r>
    </w:p>
    <w:p>
      <w:pPr>
        <w:pStyle w:val="BookText"/>
      </w:pPr>
      <w:r>
        <w:rPr>
          <w:rFonts w:ascii="Amiri" w:hAnsi="Amiri" w:eastAsia="Amiri" w:cs="Amiri"/>
          <w:lang w:bidi="ar-SA"/>
          <w:color w:val="111111"/>
          <w:sz w:val="28"/>
          <w:szCs w:val="28"/>
          <w:rtl/>
        </w:rPr>
        <w:t xml:space="preserve">وملكها : محمد بن محمد بن العمري القطماوي الحلبي.</w:t>
      </w:r>
    </w:p>
    <w:p>
      <w:pPr>
        <w:pStyle w:val="BookText"/>
      </w:pPr>
      <w:r>
        <w:rPr>
          <w:rFonts w:ascii="IRNazanin" w:hAnsi="IRNazanin" w:eastAsia="IRNazanin" w:cs="IRNazanin"/>
          <w:lang w:bidi="fa-IR"/>
          <w:color w:val="111111"/>
          <w:sz w:val="28"/>
          <w:szCs w:val="28"/>
          <w:rtl/>
        </w:rPr>
        <w:t xml:space="preserve">ق = 64</w:t>
      </w:r>
    </w:p>
    <w:p>
      <w:pPr>
        <w:pStyle w:val="BookText"/>
      </w:pPr>
      <w:r>
        <w:rPr>
          <w:rFonts w:ascii="Times New Roman" w:hAnsi="Times New Roman" w:eastAsia="Times New Roman" w:cs="Times New Roman"/>
          <w:lang w:val="en-US" w:bidi="en-US"/>
          <w:color w:val="111111"/>
          <w:sz w:val="28"/>
          <w:szCs w:val="28"/>
          <w:rtl/>
        </w:rPr>
        <w:t xml:space="preserve">18×13</w:t>
      </w:r>
      <w:r>
        <w:rPr>
          <w:rFonts w:ascii="Amiri" w:hAnsi="Amiri" w:eastAsia="Amiri" w:cs="Amiri"/>
          <w:lang w:bidi="ar-SA"/>
          <w:color w:val="111111"/>
          <w:sz w:val="28"/>
          <w:szCs w:val="28"/>
          <w:rtl/>
        </w:rPr>
        <w:t xml:space="preserve">س [2771/22 مجاميع ].</w:t>
      </w:r>
    </w:p>
    <w:p>
      <w:pPr>
        <w:pStyle w:val="Heading3"/>
      </w:pPr>
      <w:bookmarkStart w:id="993" w:name="_Toc406"/>
      <w:r>
        <w:t>2795- جوهرة التوحيد :</w:t>
      </w:r>
      <w:bookmarkEnd w:id="993"/>
    </w:p>
    <w:p>
      <w:pPr>
        <w:pStyle w:val="BookText"/>
      </w:pPr>
      <w:r>
        <w:rPr>
          <w:rFonts w:ascii="Amiri" w:hAnsi="Amiri" w:eastAsia="Amiri" w:cs="Amiri"/>
          <w:lang w:bidi="ar-SA"/>
          <w:color w:val="111111"/>
          <w:sz w:val="28"/>
          <w:szCs w:val="28"/>
          <w:rtl/>
        </w:rPr>
        <w:t xml:space="preserve">مؤلفه : اللقاني ابراهيم ابن ابراهيم بن حسن المالكي المصري برهان الدين (ت - 1041 0) خلاصة الأثر 6/1، والهدية 30/1، وبروك / الذيل 436/2.</w:t>
      </w:r>
    </w:p>
    <w:p>
      <w:pPr>
        <w:pStyle w:val="BookText"/>
      </w:pPr>
      <w:r>
        <w:rPr>
          <w:rFonts w:ascii="Amiri" w:hAnsi="Amiri" w:eastAsia="Amiri" w:cs="Amiri"/>
          <w:lang w:bidi="ar-SA"/>
          <w:color w:val="111111"/>
          <w:sz w:val="28"/>
          <w:szCs w:val="28"/>
          <w:rtl/>
        </w:rPr>
        <w:t xml:space="preserve">منظومة، أولها :</w:t>
      </w:r>
    </w:p>
    <w:p>
      <w:pPr>
        <w:pStyle w:val="BookText"/>
      </w:pPr>
      <w:r>
        <w:rPr>
          <w:rFonts w:ascii="IRNazanin" w:hAnsi="IRNazanin" w:eastAsia="IRNazanin" w:cs="IRNazanin"/>
          <w:lang w:bidi="fa-IR"/>
          <w:color w:val="111111"/>
          <w:sz w:val="28"/>
          <w:szCs w:val="28"/>
          <w:rtl/>
        </w:rPr>
        <w:t xml:space="preserve">الحمد للّه على صلاته***ثم سلام اللّه مع صلاته»</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IRNazanin" w:hAnsi="IRNazanin" w:eastAsia="IRNazanin" w:cs="IRNazanin"/>
          <w:lang w:bidi="fa-IR"/>
          <w:color w:val="111111"/>
          <w:sz w:val="28"/>
          <w:szCs w:val="28"/>
          <w:rtl/>
        </w:rPr>
        <w:t xml:space="preserve">طبعت، انظر المعجم ص / 1592.</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[2836/8 مجاميع ].</w:t>
      </w:r>
    </w:p>
    <w:p>
      <w:pPr>
        <w:pStyle w:val="Heading3"/>
      </w:pPr>
      <w:bookmarkStart w:id="994" w:name="_Toc407"/>
      <w:r>
        <w:t>3796 - نسخة أخرى :</w:t>
      </w:r>
      <w:bookmarkEnd w:id="994"/>
    </w:p>
    <w:p>
      <w:pPr>
        <w:pStyle w:val="BookText"/>
      </w:pPr>
      <w:r>
        <w:rPr>
          <w:rFonts w:ascii="IRNazanin" w:hAnsi="IRNazanin" w:eastAsia="IRNazanin" w:cs="IRNazanin"/>
          <w:lang w:bidi="fa-IR"/>
          <w:color w:val="111111"/>
          <w:sz w:val="28"/>
          <w:szCs w:val="28"/>
          <w:rtl/>
        </w:rPr>
        <w:t xml:space="preserve">ق = 5</w:t>
      </w:r>
    </w:p>
    <w:p>
      <w:pPr>
        <w:pStyle w:val="BookText"/>
      </w:pPr>
      <w:r>
        <w:rPr>
          <w:rFonts w:ascii="Amiri" w:hAnsi="Amiri" w:eastAsia="Amiri" w:cs="Amiri"/>
          <w:lang w:bidi="ar-SA"/>
          <w:color w:val="111111"/>
          <w:sz w:val="28"/>
          <w:szCs w:val="28"/>
          <w:rtl/>
        </w:rPr>
        <w:t xml:space="preserve">كتبها : فتح اللّه بن ابي بكر الحلبي سنة / 1125ه.</w:t>
      </w:r>
    </w:p>
    <w:p>
      <w:pPr>
        <w:pStyle w:val="BookText"/>
      </w:pPr>
      <w:r>
        <w:rPr>
          <w:rFonts w:ascii="Times New Roman" w:hAnsi="Times New Roman" w:eastAsia="Times New Roman" w:cs="Times New Roman"/>
          <w:lang w:val="en-US" w:bidi="en-US"/>
          <w:color w:val="111111"/>
          <w:sz w:val="28"/>
          <w:szCs w:val="28"/>
          <w:rtl/>
        </w:rPr>
        <w:t xml:space="preserve">19 × 14</w:t>
      </w:r>
      <w:r>
        <w:rPr>
          <w:rFonts w:ascii="Amiri" w:hAnsi="Amiri" w:eastAsia="Amiri" w:cs="Amiri"/>
          <w:lang w:bidi="ar-SA"/>
          <w:color w:val="111111"/>
          <w:sz w:val="28"/>
          <w:szCs w:val="28"/>
          <w:rtl/>
        </w:rPr>
        <w:t xml:space="preserve">س [13788/1 مجاميع ].</w:t>
      </w:r>
    </w:p>
    <w:p>
      <w:pPr>
        <w:pStyle w:val="Heading3"/>
      </w:pPr>
      <w:bookmarkStart w:id="995" w:name="_Toc408"/>
      <w:r>
        <w:t>2797- حاشية على العقيدة الشيرازية ليوسف الشيرازي :</w:t>
      </w:r>
      <w:bookmarkEnd w:id="995"/>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والثناء على سيدنا محمد صاحب شريعتنا وطريقتنا في المساحات والفرائض والتقى..».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3" w:name="pg15461_199803"/>
    <w:bookmarkEnd w:id="123"/>
    <w:p>
      <w:pPr>
        <w:pStyle w:val="BookText"/>
      </w:pPr>
      <w:r>
        <w:rPr>
          <w:rFonts w:ascii="Amiri" w:hAnsi="Amiri" w:eastAsia="Amiri" w:cs="Amiri"/>
          <w:lang w:bidi="ar-SA"/>
          <w:color w:val="111111"/>
          <w:sz w:val="28"/>
          <w:szCs w:val="28"/>
          <w:rtl/>
        </w:rPr>
        <w:t xml:space="preserve">حسنة الخط..</w:t>
      </w:r>
    </w:p>
    <w:p>
      <w:pPr>
        <w:pStyle w:val="BookText"/>
      </w:pPr>
      <w:r>
        <w:rPr>
          <w:rFonts w:ascii="IRNazanin" w:hAnsi="IRNazanin" w:eastAsia="IRNazanin" w:cs="IRNazanin"/>
          <w:lang w:bidi="fa-IR"/>
          <w:color w:val="111111"/>
          <w:sz w:val="28"/>
          <w:szCs w:val="28"/>
          <w:rtl/>
        </w:rPr>
        <w:t xml:space="preserve">ق = 26</w:t>
      </w:r>
    </w:p>
    <w:p>
      <w:pPr>
        <w:pStyle w:val="BookText"/>
      </w:pPr>
      <w:r>
        <w:rPr>
          <w:rFonts w:ascii="Times New Roman" w:hAnsi="Times New Roman" w:eastAsia="Times New Roman" w:cs="Times New Roman"/>
          <w:lang w:val="en-US" w:bidi="en-US"/>
          <w:color w:val="111111"/>
          <w:sz w:val="28"/>
          <w:szCs w:val="28"/>
          <w:rtl/>
        </w:rPr>
        <w:t xml:space="preserve">20 × 12</w:t>
      </w:r>
      <w:r>
        <w:rPr>
          <w:rFonts w:ascii="Amiri" w:hAnsi="Amiri" w:eastAsia="Amiri" w:cs="Amiri"/>
          <w:lang w:bidi="ar-SA"/>
          <w:color w:val="111111"/>
          <w:sz w:val="28"/>
          <w:szCs w:val="28"/>
          <w:rtl/>
        </w:rPr>
        <w:t xml:space="preserve">س [10117/2 مجاميع].</w:t>
      </w:r>
    </w:p>
    <w:p>
      <w:pPr>
        <w:pStyle w:val="Heading3"/>
      </w:pPr>
      <w:bookmarkStart w:id="996" w:name="_Toc409"/>
      <w:r>
        <w:t>2798- حاشية على رسالة اثبات الواجب للدواني :</w:t>
      </w:r>
      <w:bookmarkEnd w:id="996"/>
    </w:p>
    <w:p>
      <w:pPr>
        <w:pStyle w:val="BookText"/>
      </w:pPr>
      <w:r>
        <w:rPr>
          <w:rFonts w:ascii="Amiri" w:hAnsi="Amiri" w:eastAsia="Amiri" w:cs="Amiri"/>
          <w:lang w:bidi="ar-SA"/>
          <w:color w:val="111111"/>
          <w:sz w:val="28"/>
          <w:szCs w:val="28"/>
          <w:rtl/>
        </w:rPr>
        <w:t xml:space="preserve">مؤلفها : محمد الحنفي (ت - 5900).</w:t>
      </w:r>
    </w:p>
    <w:p>
      <w:pPr>
        <w:pStyle w:val="BookText"/>
      </w:pPr>
      <w:r>
        <w:rPr>
          <w:rFonts w:ascii="Amiri" w:hAnsi="Amiri" w:eastAsia="Amiri" w:cs="Amiri"/>
          <w:lang w:bidi="ar-SA"/>
          <w:color w:val="111111"/>
          <w:sz w:val="28"/>
          <w:szCs w:val="28"/>
          <w:rtl/>
        </w:rPr>
        <w:t xml:space="preserve">أولها : «الحمد لمن تقدس جنابه عن ان يكون شريعته لكل وارد..».</w:t>
      </w:r>
    </w:p>
    <w:p>
      <w:pPr>
        <w:pStyle w:val="BookText"/>
      </w:pPr>
      <w:r>
        <w:rPr>
          <w:rFonts w:ascii="Amiri" w:hAnsi="Amiri" w:eastAsia="Amiri" w:cs="Amiri"/>
          <w:lang w:bidi="ar-SA"/>
          <w:color w:val="111111"/>
          <w:sz w:val="28"/>
          <w:szCs w:val="28"/>
          <w:rtl/>
        </w:rPr>
        <w:t xml:space="preserve">نسخة جيدة، خطها حسن، قلمها والمعروف بالتعليق..</w:t>
      </w:r>
    </w:p>
    <w:p>
      <w:pPr>
        <w:pStyle w:val="BookText"/>
      </w:pPr>
      <w:r>
        <w:rPr>
          <w:rFonts w:ascii="IRNazanin" w:hAnsi="IRNazanin" w:eastAsia="IRNazanin" w:cs="IRNazanin"/>
          <w:lang w:bidi="fa-IR"/>
          <w:color w:val="111111"/>
          <w:sz w:val="28"/>
          <w:szCs w:val="28"/>
          <w:rtl/>
        </w:rPr>
        <w:t xml:space="preserve">ق = 57</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[5234/22 مجاميع ]</w:t>
      </w:r>
    </w:p>
    <w:p>
      <w:pPr>
        <w:pStyle w:val="Heading3"/>
      </w:pPr>
      <w:bookmarkStart w:id="997" w:name="_Toc410"/>
      <w:r>
        <w:t>2799 - حاشية الأصول وغاشية الفصول :</w:t>
      </w:r>
      <w:bookmarkEnd w:id="997"/>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الذى علم ما لم نعلم من بدايع الاصول، وأحكم ما لم يحكم من صنايع الفصول، ورقانا بفضله الى مناهج الوصول..».</w:t>
      </w:r>
    </w:p>
    <w:p>
      <w:pPr>
        <w:pStyle w:val="BookText"/>
      </w:pPr>
      <w:r>
        <w:rPr>
          <w:rFonts w:ascii="IRNazanin" w:hAnsi="IRNazanin" w:eastAsia="IRNazanin" w:cs="IRNazanin"/>
          <w:lang w:bidi="fa-IR"/>
          <w:color w:val="111111"/>
          <w:sz w:val="28"/>
          <w:szCs w:val="28"/>
          <w:rtl/>
        </w:rPr>
        <w:t xml:space="preserve">ق = 20</w:t>
      </w:r>
    </w:p>
    <w:p>
      <w:pPr>
        <w:pStyle w:val="BookText"/>
      </w:pPr>
      <w:r>
        <w:rPr>
          <w:rFonts w:ascii="Times New Roman" w:hAnsi="Times New Roman" w:eastAsia="Times New Roman" w:cs="Times New Roman"/>
          <w:lang w:val="en-US" w:bidi="en-US"/>
          <w:color w:val="111111"/>
          <w:sz w:val="28"/>
          <w:szCs w:val="28"/>
          <w:rtl/>
        </w:rPr>
        <w:t xml:space="preserve">16 × 14</w:t>
      </w:r>
      <w:r>
        <w:rPr>
          <w:rFonts w:ascii="Amiri" w:hAnsi="Amiri" w:eastAsia="Amiri" w:cs="Amiri"/>
          <w:lang w:bidi="ar-SA"/>
          <w:color w:val="111111"/>
          <w:sz w:val="28"/>
          <w:szCs w:val="28"/>
          <w:rtl/>
        </w:rPr>
        <w:t xml:space="preserve">س [22801/11 مجاميع ].</w:t>
      </w:r>
    </w:p>
    <w:p>
      <w:pPr>
        <w:pStyle w:val="Heading3"/>
      </w:pPr>
      <w:bookmarkStart w:id="998" w:name="_Toc411"/>
      <w:r>
        <w:t>2800 - حاشية على شرح العقائد الضدية :</w:t>
      </w:r>
      <w:bookmarkEnd w:id="998"/>
    </w:p>
    <w:p>
      <w:pPr>
        <w:pStyle w:val="BookText"/>
      </w:pPr>
      <w:r>
        <w:rPr>
          <w:rFonts w:ascii="Amiri" w:hAnsi="Amiri" w:eastAsia="Amiri" w:cs="Amiri"/>
          <w:lang w:bidi="ar-SA"/>
          <w:color w:val="111111"/>
          <w:sz w:val="28"/>
          <w:szCs w:val="28"/>
          <w:rtl/>
        </w:rPr>
        <w:t xml:space="preserve">مؤلفها : القراباغي يوسف بن محمد (ت - 1034ه) بروك الذيل 576/2.</w:t>
      </w:r>
    </w:p>
    <w:p>
      <w:pPr>
        <w:pStyle w:val="BookText"/>
      </w:pPr>
      <w:r>
        <w:rPr>
          <w:rFonts w:ascii="Amiri" w:hAnsi="Amiri" w:eastAsia="Amiri" w:cs="Amiri"/>
          <w:lang w:bidi="ar-SA"/>
          <w:color w:val="111111"/>
          <w:sz w:val="28"/>
          <w:szCs w:val="28"/>
          <w:rtl/>
        </w:rPr>
        <w:t xml:space="preserve">أولها : : «بسملة، ومنه الاعانة والتميم، كيف لا أحمد لمن لم يخزنا لما عصينا..».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4" w:name="pg15461_199804"/>
    <w:bookmarkEnd w:id="124"/>
    <w:p>
      <w:pPr>
        <w:pStyle w:val="BookText"/>
      </w:pPr>
      <w:r>
        <w:rPr>
          <w:rFonts w:ascii="Amiri" w:hAnsi="Amiri" w:eastAsia="Amiri" w:cs="Amiri"/>
          <w:lang w:bidi="ar-SA"/>
          <w:color w:val="111111"/>
          <w:sz w:val="28"/>
          <w:szCs w:val="28"/>
          <w:rtl/>
        </w:rPr>
        <w:t xml:space="preserve">كتبها : مير عبد الشكور بن مير كورجك سنة / 1082ه.</w:t>
      </w:r>
    </w:p>
    <w:p>
      <w:pPr>
        <w:pStyle w:val="BookText"/>
      </w:pPr>
      <w:r>
        <w:rPr>
          <w:rFonts w:ascii="IRNazanin" w:hAnsi="IRNazanin" w:eastAsia="IRNazanin" w:cs="IRNazanin"/>
          <w:lang w:bidi="fa-IR"/>
          <w:color w:val="111111"/>
          <w:sz w:val="28"/>
          <w:szCs w:val="28"/>
          <w:rtl/>
        </w:rPr>
        <w:t xml:space="preserve">ق = 156</w:t>
      </w:r>
    </w:p>
    <w:p>
      <w:pPr>
        <w:pStyle w:val="BookText"/>
      </w:pPr>
      <w:r>
        <w:rPr>
          <w:rFonts w:ascii="Times New Roman" w:hAnsi="Times New Roman" w:eastAsia="Times New Roman" w:cs="Times New Roman"/>
          <w:lang w:val="en-US" w:bidi="en-US"/>
          <w:color w:val="111111"/>
          <w:sz w:val="28"/>
          <w:szCs w:val="28"/>
          <w:rtl/>
        </w:rPr>
        <w:t xml:space="preserve">19 × 12</w:t>
      </w:r>
      <w:r>
        <w:rPr>
          <w:rFonts w:ascii="Amiri" w:hAnsi="Amiri" w:eastAsia="Amiri" w:cs="Amiri"/>
          <w:lang w:bidi="ar-SA"/>
          <w:color w:val="111111"/>
          <w:sz w:val="28"/>
          <w:szCs w:val="28"/>
          <w:rtl/>
        </w:rPr>
        <w:t xml:space="preserve">س [5274/2 مجاميع ].</w:t>
      </w:r>
    </w:p>
    <w:p>
      <w:pPr>
        <w:pStyle w:val="Heading3"/>
      </w:pPr>
      <w:bookmarkStart w:id="999" w:name="_Toc412"/>
      <w:r>
        <w:t>2801 - نسخة أخرى :</w:t>
      </w:r>
      <w:bookmarkEnd w:id="999"/>
    </w:p>
    <w:p>
      <w:pPr>
        <w:pStyle w:val="BookText"/>
      </w:pPr>
      <w:r>
        <w:rPr>
          <w:rFonts w:ascii="Amiri" w:hAnsi="Amiri" w:eastAsia="Amiri" w:cs="Amiri"/>
          <w:lang w:bidi="ar-SA"/>
          <w:color w:val="111111"/>
          <w:sz w:val="28"/>
          <w:szCs w:val="28"/>
          <w:rtl/>
        </w:rPr>
        <w:t xml:space="preserve">كتبها : عبداللّه بن اللّه ويردي زاده سنة / 1257ه.</w:t>
      </w:r>
    </w:p>
    <w:p>
      <w:pPr>
        <w:pStyle w:val="BookText"/>
      </w:pPr>
      <w:r>
        <w:rPr>
          <w:rFonts w:ascii="IRNazanin" w:hAnsi="IRNazanin" w:eastAsia="IRNazanin" w:cs="IRNazanin"/>
          <w:lang w:bidi="fa-IR"/>
          <w:color w:val="111111"/>
          <w:sz w:val="28"/>
          <w:szCs w:val="28"/>
          <w:rtl/>
        </w:rPr>
        <w:t xml:space="preserve">ق = 153</w:t>
      </w:r>
    </w:p>
    <w:p>
      <w:pPr>
        <w:pStyle w:val="BookText"/>
      </w:pPr>
      <w:r>
        <w:rPr>
          <w:rFonts w:ascii="Times New Roman" w:hAnsi="Times New Roman" w:eastAsia="Times New Roman" w:cs="Times New Roman"/>
          <w:lang w:val="en-US" w:bidi="en-US"/>
          <w:color w:val="111111"/>
          <w:sz w:val="28"/>
          <w:szCs w:val="28"/>
          <w:rtl/>
        </w:rPr>
        <w:t xml:space="preserve">21 × 11</w:t>
      </w:r>
      <w:r>
        <w:rPr>
          <w:rFonts w:ascii="Amiri" w:hAnsi="Amiri" w:eastAsia="Amiri" w:cs="Amiri"/>
          <w:lang w:bidi="ar-SA"/>
          <w:color w:val="111111"/>
          <w:sz w:val="28"/>
          <w:szCs w:val="28"/>
          <w:rtl/>
        </w:rPr>
        <w:t xml:space="preserve">س [5041/1 مجاميع].</w:t>
      </w:r>
    </w:p>
    <w:p>
      <w:pPr>
        <w:pStyle w:val="Heading3"/>
      </w:pPr>
      <w:bookmarkStart w:id="1000" w:name="_Toc413"/>
      <w:r>
        <w:t>2802- نسخة أخرى :</w:t>
      </w:r>
      <w:bookmarkEnd w:id="1000"/>
    </w:p>
    <w:p>
      <w:pPr>
        <w:pStyle w:val="BookText"/>
      </w:pPr>
      <w:r>
        <w:rPr>
          <w:rFonts w:ascii="IRNazanin" w:hAnsi="IRNazanin" w:eastAsia="IRNazanin" w:cs="IRNazanin"/>
          <w:lang w:bidi="fa-IR"/>
          <w:color w:val="111111"/>
          <w:sz w:val="28"/>
          <w:szCs w:val="28"/>
          <w:rtl/>
        </w:rPr>
        <w:t xml:space="preserve">ق = 57</w:t>
      </w:r>
    </w:p>
    <w:p>
      <w:pPr>
        <w:pStyle w:val="BookText"/>
      </w:pPr>
      <w:r>
        <w:rPr>
          <w:rFonts w:ascii="Times New Roman" w:hAnsi="Times New Roman" w:eastAsia="Times New Roman" w:cs="Times New Roman"/>
          <w:lang w:val="en-US" w:bidi="en-US"/>
          <w:color w:val="111111"/>
          <w:sz w:val="28"/>
          <w:szCs w:val="28"/>
          <w:rtl/>
        </w:rPr>
        <w:t xml:space="preserve">26 × 20</w:t>
      </w:r>
      <w:r>
        <w:rPr>
          <w:rFonts w:ascii="Amiri" w:hAnsi="Amiri" w:eastAsia="Amiri" w:cs="Amiri"/>
          <w:lang w:bidi="ar-SA"/>
          <w:color w:val="111111"/>
          <w:sz w:val="28"/>
          <w:szCs w:val="28"/>
          <w:rtl/>
        </w:rPr>
        <w:t xml:space="preserve">س [13774/1 مجاميع ].</w:t>
      </w:r>
    </w:p>
    <w:p>
      <w:pPr>
        <w:pStyle w:val="Heading3"/>
      </w:pPr>
      <w:bookmarkStart w:id="1001" w:name="_Toc414"/>
      <w:r>
        <w:t>2803- نسخة أخرى :</w:t>
      </w:r>
      <w:bookmarkEnd w:id="1001"/>
    </w:p>
    <w:p>
      <w:pPr>
        <w:pStyle w:val="BookText"/>
      </w:pPr>
      <w:r>
        <w:rPr>
          <w:rFonts w:ascii="Amiri" w:hAnsi="Amiri" w:eastAsia="Amiri" w:cs="Amiri"/>
          <w:lang w:bidi="ar-SA"/>
          <w:color w:val="111111"/>
          <w:sz w:val="28"/>
          <w:szCs w:val="28"/>
          <w:rtl/>
        </w:rPr>
        <w:t xml:space="preserve">جيدة، كتبت في سنة / 1183ه.</w:t>
      </w:r>
    </w:p>
    <w:p>
      <w:pPr>
        <w:pStyle w:val="BookText"/>
      </w:pPr>
      <w:r>
        <w:rPr>
          <w:rFonts w:ascii="IRNazanin" w:hAnsi="IRNazanin" w:eastAsia="IRNazanin" w:cs="IRNazanin"/>
          <w:lang w:bidi="fa-IR"/>
          <w:color w:val="111111"/>
          <w:sz w:val="28"/>
          <w:szCs w:val="28"/>
          <w:rtl/>
        </w:rPr>
        <w:t xml:space="preserve">ق = 108</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[4410].</w:t>
      </w:r>
    </w:p>
    <w:p>
      <w:pPr>
        <w:pStyle w:val="Heading3"/>
      </w:pPr>
      <w:bookmarkStart w:id="1002" w:name="_Toc415"/>
      <w:r>
        <w:t>2804- نسخة أخرى :</w:t>
      </w:r>
      <w:bookmarkEnd w:id="1002"/>
    </w:p>
    <w:p>
      <w:pPr>
        <w:pStyle w:val="BookText"/>
      </w:pPr>
      <w:r>
        <w:rPr>
          <w:rFonts w:ascii="Amiri" w:hAnsi="Amiri" w:eastAsia="Amiri" w:cs="Amiri"/>
          <w:lang w:bidi="ar-SA"/>
          <w:color w:val="111111"/>
          <w:sz w:val="28"/>
          <w:szCs w:val="28"/>
          <w:rtl/>
        </w:rPr>
        <w:t xml:space="preserve">كتبها : محمد بن رضا بن اسماعيل المازندراني سنة/ 1311ه.</w:t>
      </w:r>
    </w:p>
    <w:p>
      <w:pPr>
        <w:pStyle w:val="BookText"/>
      </w:pPr>
      <w:r>
        <w:rPr>
          <w:rFonts w:ascii="IRNazanin" w:hAnsi="IRNazanin" w:eastAsia="IRNazanin" w:cs="IRNazanin"/>
          <w:lang w:bidi="fa-IR"/>
          <w:color w:val="111111"/>
          <w:sz w:val="28"/>
          <w:szCs w:val="28"/>
          <w:rtl/>
        </w:rPr>
        <w:t xml:space="preserve">ق = 98</w:t>
      </w:r>
    </w:p>
    <w:p>
      <w:pPr>
        <w:pStyle w:val="BookText"/>
      </w:pPr>
      <w:r>
        <w:rPr>
          <w:rFonts w:ascii="Times New Roman" w:hAnsi="Times New Roman" w:eastAsia="Times New Roman" w:cs="Times New Roman"/>
          <w:lang w:val="en-US" w:bidi="en-US"/>
          <w:color w:val="111111"/>
          <w:sz w:val="28"/>
          <w:szCs w:val="28"/>
          <w:rtl/>
        </w:rPr>
        <w:t xml:space="preserve">16 × 11</w:t>
      </w:r>
      <w:r>
        <w:rPr>
          <w:rFonts w:ascii="Amiri" w:hAnsi="Amiri" w:eastAsia="Amiri" w:cs="Amiri"/>
          <w:lang w:bidi="ar-SA"/>
          <w:color w:val="111111"/>
          <w:sz w:val="28"/>
          <w:szCs w:val="28"/>
          <w:rtl/>
        </w:rPr>
        <w:t xml:space="preserve">س [12232/1 مجاميع ].</w:t>
      </w:r>
    </w:p>
    <w:p>
      <w:pPr>
        <w:pStyle w:val="Heading3"/>
      </w:pPr>
      <w:bookmarkStart w:id="1003" w:name="_Toc416"/>
      <w:r>
        <w:t>2804 - نسخة أخرى :</w:t>
      </w:r>
      <w:bookmarkEnd w:id="1003"/>
    </w:p>
    <w:p>
      <w:pPr>
        <w:pStyle w:val="BookText"/>
      </w:pPr>
      <w:r>
        <w:rPr>
          <w:rFonts w:ascii="Amiri" w:hAnsi="Amiri" w:eastAsia="Amiri" w:cs="Amiri"/>
          <w:lang w:bidi="ar-SA"/>
          <w:color w:val="111111"/>
          <w:sz w:val="28"/>
          <w:szCs w:val="28"/>
          <w:rtl/>
        </w:rPr>
        <w:t xml:space="preserve">كتبها : محمد بن علي بن اسماعيل المازندراني سنة / 1211ه.</w:t>
      </w:r>
    </w:p>
    <w:p>
      <w:pPr>
        <w:pStyle w:val="BookText"/>
      </w:pPr>
      <w:r>
        <w:rPr>
          <w:rFonts w:ascii="IRNazanin" w:hAnsi="IRNazanin" w:eastAsia="IRNazanin" w:cs="IRNazanin"/>
          <w:lang w:bidi="fa-IR"/>
          <w:color w:val="111111"/>
          <w:sz w:val="28"/>
          <w:szCs w:val="28"/>
          <w:rtl/>
        </w:rPr>
        <w:t xml:space="preserve">ق = 7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5" w:name="pg15461_199805"/>
    <w:bookmarkEnd w:id="125"/>
    <w:p>
      <w:pPr>
        <w:pStyle w:val="BookText"/>
      </w:pPr>
      <w:r>
        <w:rPr>
          <w:rFonts w:ascii="Times New Roman" w:hAnsi="Times New Roman" w:eastAsia="Times New Roman" w:cs="Times New Roman"/>
          <w:lang w:val="en-US" w:bidi="en-US"/>
          <w:color w:val="111111"/>
          <w:sz w:val="28"/>
          <w:szCs w:val="28"/>
          <w:rtl/>
        </w:rPr>
        <w:t xml:space="preserve">16 × 10</w:t>
      </w:r>
      <w:r>
        <w:rPr>
          <w:rFonts w:ascii="Amiri" w:hAnsi="Amiri" w:eastAsia="Amiri" w:cs="Amiri"/>
          <w:lang w:bidi="ar-SA"/>
          <w:color w:val="111111"/>
          <w:sz w:val="28"/>
          <w:szCs w:val="28"/>
          <w:rtl/>
        </w:rPr>
        <w:t xml:space="preserve">س [ 12232/2 مجاميع ].</w:t>
      </w:r>
    </w:p>
    <w:p>
      <w:pPr>
        <w:pStyle w:val="Heading3"/>
      </w:pPr>
      <w:bookmarkStart w:id="1004" w:name="_Toc417"/>
      <w:r>
        <w:t>2805- جلاء الانظار بتحرير الجبر في الاختيار :</w:t>
      </w:r>
      <w:bookmarkEnd w:id="1004"/>
    </w:p>
    <w:p>
      <w:pPr>
        <w:pStyle w:val="BookText"/>
      </w:pPr>
      <w:r>
        <w:rPr>
          <w:rFonts w:ascii="Amiri" w:hAnsi="Amiri" w:eastAsia="Amiri" w:cs="Amiri"/>
          <w:lang w:bidi="ar-SA"/>
          <w:color w:val="111111"/>
          <w:sz w:val="28"/>
          <w:szCs w:val="28"/>
          <w:rtl/>
        </w:rPr>
        <w:t xml:space="preserve">مؤلفه : ابراهيم بن حسن الكوراني المدني الكردى (ت - 1101 ه).</w:t>
      </w:r>
    </w:p>
    <w:p>
      <w:pPr>
        <w:pStyle w:val="BookText"/>
      </w:pPr>
      <w:r>
        <w:rPr>
          <w:rFonts w:ascii="IRNazanin" w:hAnsi="IRNazanin" w:eastAsia="IRNazanin" w:cs="IRNazanin"/>
          <w:lang w:bidi="fa-IR"/>
          <w:color w:val="111111"/>
          <w:sz w:val="28"/>
          <w:szCs w:val="28"/>
          <w:rtl/>
        </w:rPr>
        <w:t xml:space="preserve">أوله : «الحمد للّه الفتاح، فاطر السموات والارض.. وفالق الاصباح، وأشهد ان..».</w:t>
      </w:r>
    </w:p>
    <w:p>
      <w:pPr>
        <w:pStyle w:val="BookText"/>
      </w:pPr>
      <w:r>
        <w:rPr>
          <w:rFonts w:ascii="Amiri" w:hAnsi="Amiri" w:eastAsia="Amiri" w:cs="Amiri"/>
          <w:lang w:bidi="ar-SA"/>
          <w:color w:val="111111"/>
          <w:sz w:val="28"/>
          <w:szCs w:val="28"/>
          <w:rtl/>
        </w:rPr>
        <w:t xml:space="preserve">كتب سنة / 1297ه.</w:t>
      </w:r>
    </w:p>
    <w:p>
      <w:pPr>
        <w:pStyle w:val="BookText"/>
      </w:pPr>
      <w:r>
        <w:rPr>
          <w:rFonts w:ascii="IRNazanin" w:hAnsi="IRNazanin" w:eastAsia="IRNazanin" w:cs="IRNazanin"/>
          <w:lang w:bidi="fa-IR"/>
          <w:color w:val="111111"/>
          <w:sz w:val="28"/>
          <w:szCs w:val="28"/>
          <w:rtl/>
        </w:rPr>
        <w:t xml:space="preserve">ق = 15</w:t>
      </w:r>
    </w:p>
    <w:p>
      <w:pPr>
        <w:pStyle w:val="BookText"/>
      </w:pPr>
      <w:r>
        <w:rPr>
          <w:rFonts w:ascii="Times New Roman" w:hAnsi="Times New Roman" w:eastAsia="Times New Roman" w:cs="Times New Roman"/>
          <w:lang w:val="en-US" w:bidi="en-US"/>
          <w:color w:val="111111"/>
          <w:sz w:val="28"/>
          <w:szCs w:val="28"/>
          <w:rtl/>
        </w:rPr>
        <w:t xml:space="preserve">22×16</w:t>
      </w:r>
      <w:r>
        <w:rPr>
          <w:rFonts w:ascii="Amiri" w:hAnsi="Amiri" w:eastAsia="Amiri" w:cs="Amiri"/>
          <w:lang w:bidi="ar-SA"/>
          <w:color w:val="111111"/>
          <w:sz w:val="28"/>
          <w:szCs w:val="28"/>
          <w:rtl/>
        </w:rPr>
        <w:t xml:space="preserve">س [6456/1 مجاميع ]</w:t>
      </w:r>
    </w:p>
    <w:p>
      <w:pPr>
        <w:pStyle w:val="Heading3"/>
      </w:pPr>
      <w:bookmarkStart w:id="1005" w:name="_Toc418"/>
      <w:r>
        <w:t>2806- نسخة أخرى :</w:t>
      </w:r>
      <w:bookmarkEnd w:id="1005"/>
    </w:p>
    <w:p>
      <w:pPr>
        <w:pStyle w:val="BookText"/>
      </w:pPr>
      <w:r>
        <w:rPr>
          <w:rFonts w:ascii="Amiri" w:hAnsi="Amiri" w:eastAsia="Amiri" w:cs="Amiri"/>
          <w:lang w:bidi="ar-SA"/>
          <w:color w:val="111111"/>
          <w:sz w:val="28"/>
          <w:szCs w:val="28"/>
          <w:rtl/>
        </w:rPr>
        <w:t xml:space="preserve">كتبها : محمد صالح بن عبد القادر ميمي البصري في سنة /1090 ه، وبلغ مقابلة لها في منزل المصنف سنة 1092ه في المدينة المنورة.</w:t>
      </w:r>
    </w:p>
    <w:p>
      <w:pPr>
        <w:pStyle w:val="BookText"/>
      </w:pPr>
      <w:r>
        <w:rPr>
          <w:rFonts w:ascii="IRNazanin" w:hAnsi="IRNazanin" w:eastAsia="IRNazanin" w:cs="IRNazanin"/>
          <w:lang w:bidi="fa-IR"/>
          <w:color w:val="111111"/>
          <w:sz w:val="28"/>
          <w:szCs w:val="28"/>
          <w:rtl/>
        </w:rPr>
        <w:t xml:space="preserve">ق = 13</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[6684/4 مجاميع ].</w:t>
      </w:r>
    </w:p>
    <w:p>
      <w:pPr>
        <w:pStyle w:val="Heading3"/>
      </w:pPr>
      <w:bookmarkStart w:id="1006" w:name="_Toc419"/>
      <w:r>
        <w:t>2807- جلاء الفهوم في تحقيق الثبوت ورؤية المعدوم :</w:t>
      </w:r>
      <w:bookmarkEnd w:id="1006"/>
    </w:p>
    <w:p>
      <w:pPr>
        <w:pStyle w:val="BookText"/>
      </w:pPr>
      <w:r>
        <w:rPr>
          <w:rFonts w:ascii="Amiri" w:hAnsi="Amiri" w:eastAsia="Amiri" w:cs="Amiri"/>
          <w:lang w:bidi="ar-SA"/>
          <w:color w:val="111111"/>
          <w:sz w:val="28"/>
          <w:szCs w:val="28"/>
          <w:rtl/>
        </w:rPr>
        <w:t xml:space="preserve">مؤلفه : ابراهيم بن حسن الكوراني الكردى المدني (ت - 1101ه).</w:t>
      </w:r>
    </w:p>
    <w:p>
      <w:pPr>
        <w:pStyle w:val="BookText"/>
      </w:pPr>
      <w:r>
        <w:rPr>
          <w:rFonts w:ascii="Amiri" w:hAnsi="Amiri" w:eastAsia="Amiri" w:cs="Amiri"/>
          <w:lang w:bidi="ar-SA"/>
          <w:color w:val="111111"/>
          <w:sz w:val="28"/>
          <w:szCs w:val="28"/>
          <w:rtl/>
        </w:rPr>
        <w:t xml:space="preserve">أوله : «... الحمد للّه الذي أحاط بعلمه كل شيء علما.. وهو على كل شيئ قدير..»  فرغ منه تأليفا في سنة / 1085ه. والنسخة مقابلة على مسودة المصنف، كتبها : عبدالغني بن صلاح الدين الحلبي المدني سنة / 1088ه.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6" w:name="pg15461_199806"/>
    <w:bookmarkEnd w:id="126"/>
    <w:p>
      <w:pPr>
        <w:pStyle w:val="BookText"/>
      </w:pPr>
      <w:r>
        <w:rPr>
          <w:rFonts w:ascii="IRNazanin" w:hAnsi="IRNazanin" w:eastAsia="IRNazanin" w:cs="IRNazanin"/>
          <w:lang w:bidi="fa-IR"/>
          <w:color w:val="111111"/>
          <w:sz w:val="28"/>
          <w:szCs w:val="28"/>
          <w:rtl/>
        </w:rPr>
        <w:t xml:space="preserve">ق = 35</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[ 1 / 624 – 615 مجامیع].</w:t>
      </w:r>
    </w:p>
    <w:p>
      <w:pPr>
        <w:pStyle w:val="Heading3"/>
      </w:pPr>
      <w:bookmarkStart w:id="1007" w:name="_Toc420"/>
      <w:r>
        <w:t>2808- الجواب الكافي عن مسئلة إحاطة علم المخلوقات بالغير المتناهي :</w:t>
      </w:r>
      <w:bookmarkEnd w:id="1007"/>
    </w:p>
    <w:p>
      <w:pPr>
        <w:pStyle w:val="BookText"/>
      </w:pPr>
      <w:r>
        <w:rPr>
          <w:rFonts w:ascii="Amiri" w:hAnsi="Amiri" w:eastAsia="Amiri" w:cs="Amiri"/>
          <w:lang w:bidi="ar-SA"/>
          <w:color w:val="111111"/>
          <w:sz w:val="28"/>
          <w:szCs w:val="28"/>
          <w:rtl/>
        </w:rPr>
        <w:t xml:space="preserve">مؤلفه : ابراهيم بن حسن الكوراني (ت - 1101ه).</w:t>
      </w:r>
    </w:p>
    <w:p>
      <w:pPr>
        <w:pStyle w:val="BookText"/>
      </w:pPr>
      <w:r>
        <w:rPr>
          <w:rFonts w:ascii="Amiri" w:hAnsi="Amiri" w:eastAsia="Amiri" w:cs="Amiri"/>
          <w:lang w:bidi="ar-SA"/>
          <w:color w:val="111111"/>
          <w:sz w:val="28"/>
          <w:szCs w:val="28"/>
          <w:rtl/>
        </w:rPr>
        <w:t xml:space="preserve">أوله : «الحمد للّه رب العالمين، أما بعد : ذكرتم أيدكم اللّه بنوره في كتابكم : ان مسئلة الاحاطة العلمية بأنواع المعلومات من واجب وجائز ومستحيل..».</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20×15</w:t>
      </w:r>
      <w:r>
        <w:rPr>
          <w:rFonts w:ascii="Amiri" w:hAnsi="Amiri" w:eastAsia="Amiri" w:cs="Amiri"/>
          <w:lang w:bidi="ar-SA"/>
          <w:color w:val="111111"/>
          <w:sz w:val="28"/>
          <w:szCs w:val="28"/>
          <w:rtl/>
        </w:rPr>
        <w:t xml:space="preserve">س [4745/10 مجاميع ].</w:t>
      </w:r>
    </w:p>
    <w:p>
      <w:pPr>
        <w:pStyle w:val="Heading3"/>
      </w:pPr>
      <w:bookmarkStart w:id="1008" w:name="_Toc421"/>
      <w:r>
        <w:t>2809- حاشية على شرح مسعود :</w:t>
      </w:r>
      <w:bookmarkEnd w:id="100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«قوله المنة علينا، آه سلك طريق العمل بالحديث معنى لان حقيقة الحمد عند المحققين اظهار الصفات الكمالية».</w:t>
      </w:r>
    </w:p>
    <w:p>
      <w:pPr>
        <w:pStyle w:val="BookText"/>
      </w:pPr>
      <w:r>
        <w:rPr>
          <w:rFonts w:ascii="IRNazanin" w:hAnsi="IRNazanin" w:eastAsia="IRNazanin" w:cs="IRNazanin"/>
          <w:lang w:bidi="fa-IR"/>
          <w:color w:val="111111"/>
          <w:sz w:val="28"/>
          <w:szCs w:val="28"/>
          <w:rtl/>
        </w:rPr>
        <w:t xml:space="preserve">ق = 15</w:t>
      </w:r>
    </w:p>
    <w:p>
      <w:pPr>
        <w:pStyle w:val="BookText"/>
      </w:pPr>
      <w:r>
        <w:rPr>
          <w:rFonts w:ascii="Times New Roman" w:hAnsi="Times New Roman" w:eastAsia="Times New Roman" w:cs="Times New Roman"/>
          <w:lang w:val="en-US" w:bidi="en-US"/>
          <w:color w:val="111111"/>
          <w:sz w:val="28"/>
          <w:szCs w:val="28"/>
          <w:rtl/>
        </w:rPr>
        <w:t xml:space="preserve">20 × 13</w:t>
      </w:r>
      <w:r>
        <w:rPr>
          <w:rFonts w:ascii="IRNazanin" w:hAnsi="IRNazanin" w:eastAsia="IRNazanin" w:cs="IRNazanin"/>
          <w:lang w:bidi="fa-IR"/>
          <w:color w:val="111111"/>
          <w:sz w:val="28"/>
          <w:szCs w:val="28"/>
          <w:rtl/>
        </w:rPr>
        <w:t xml:space="preserve">س  [13796].</w:t>
      </w:r>
    </w:p>
    <w:p>
      <w:pPr>
        <w:pStyle w:val="Heading3"/>
      </w:pPr>
      <w:bookmarkStart w:id="1009" w:name="_Toc422"/>
      <w:r>
        <w:t>2810- حاشية على الخيالي على شرح النسفية :</w:t>
      </w:r>
      <w:bookmarkEnd w:id="1009"/>
    </w:p>
    <w:p>
      <w:pPr>
        <w:pStyle w:val="BookText"/>
      </w:pPr>
      <w:r>
        <w:rPr>
          <w:rFonts w:ascii="Amiri" w:hAnsi="Amiri" w:eastAsia="Amiri" w:cs="Amiri"/>
          <w:lang w:bidi="ar-SA"/>
          <w:color w:val="111111"/>
          <w:sz w:val="28"/>
          <w:szCs w:val="28"/>
          <w:rtl/>
        </w:rPr>
        <w:t xml:space="preserve">مؤلفها : أحمد الشيرواني اليمني (ت - 1253ه) نيل الوطر 212/1 والايضاح 385/1 وحلبة البشر 289/1.</w:t>
      </w:r>
    </w:p>
    <w:p>
      <w:pPr>
        <w:pStyle w:val="BookText"/>
      </w:pPr>
      <w:r>
        <w:rPr>
          <w:rFonts w:ascii="IRNazanin" w:hAnsi="IRNazanin" w:eastAsia="IRNazanin" w:cs="IRNazanin"/>
          <w:lang w:bidi="fa-IR"/>
          <w:color w:val="111111"/>
          <w:sz w:val="28"/>
          <w:szCs w:val="28"/>
          <w:rtl/>
        </w:rPr>
        <w:t xml:space="preserve">أولها : «سبحانك اللّهم وبحمدك على آلائك، وصلاة على أفضل أنبیائك وخير أصفائك..».</w:t>
      </w:r>
    </w:p>
    <w:p>
      <w:pPr>
        <w:pStyle w:val="BookText"/>
      </w:pPr>
      <w:r>
        <w:rPr>
          <w:rFonts w:ascii="IRNazanin" w:hAnsi="IRNazanin" w:eastAsia="IRNazanin" w:cs="IRNazanin"/>
          <w:lang w:bidi="fa-IR"/>
          <w:color w:val="111111"/>
          <w:sz w:val="28"/>
          <w:szCs w:val="28"/>
          <w:rtl/>
        </w:rPr>
        <w:t xml:space="preserve">ق = 54</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[13851].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7" w:name="pg15461_199807"/>
    <w:bookmarkEnd w:id="127"/>
    <w:p>
      <w:pPr>
        <w:pStyle w:val="Heading3"/>
      </w:pPr>
      <w:bookmarkStart w:id="1010" w:name="_Toc423"/>
      <w:r>
        <w:t>1811- نسخة أخرى :</w:t>
      </w:r>
      <w:bookmarkEnd w:id="1010"/>
    </w:p>
    <w:p>
      <w:pPr>
        <w:pStyle w:val="BookText"/>
      </w:pPr>
      <w:r>
        <w:rPr>
          <w:rFonts w:ascii="Amiri" w:hAnsi="Amiri" w:eastAsia="Amiri" w:cs="Amiri"/>
          <w:lang w:bidi="ar-SA"/>
          <w:color w:val="111111"/>
          <w:sz w:val="28"/>
          <w:szCs w:val="28"/>
          <w:rtl/>
        </w:rPr>
        <w:t xml:space="preserve">كتبت في سنة / 1272ه.</w:t>
      </w:r>
    </w:p>
    <w:p>
      <w:pPr>
        <w:pStyle w:val="BookText"/>
      </w:pPr>
      <w:r>
        <w:rPr>
          <w:rFonts w:ascii="IRNazanin" w:hAnsi="IRNazanin" w:eastAsia="IRNazanin" w:cs="IRNazanin"/>
          <w:lang w:bidi="fa-IR"/>
          <w:color w:val="111111"/>
          <w:sz w:val="28"/>
          <w:szCs w:val="28"/>
          <w:rtl/>
        </w:rPr>
        <w:t xml:space="preserve">ق = 73</w:t>
      </w:r>
    </w:p>
    <w:p>
      <w:pPr>
        <w:pStyle w:val="BookText"/>
      </w:pPr>
      <w:r>
        <w:rPr>
          <w:rFonts w:ascii="Times New Roman" w:hAnsi="Times New Roman" w:eastAsia="Times New Roman" w:cs="Times New Roman"/>
          <w:lang w:val="en-US" w:bidi="en-US"/>
          <w:color w:val="111111"/>
          <w:sz w:val="28"/>
          <w:szCs w:val="28"/>
          <w:rtl/>
        </w:rPr>
        <w:t xml:space="preserve">23 × 17</w:t>
      </w:r>
      <w:r>
        <w:rPr>
          <w:rFonts w:ascii="Amiri" w:hAnsi="Amiri" w:eastAsia="Amiri" w:cs="Amiri"/>
          <w:lang w:bidi="ar-SA"/>
          <w:color w:val="111111"/>
          <w:sz w:val="28"/>
          <w:szCs w:val="28"/>
          <w:rtl/>
        </w:rPr>
        <w:t xml:space="preserve">س[4366/1 مجاميع ].</w:t>
      </w:r>
    </w:p>
    <w:p>
      <w:pPr>
        <w:pStyle w:val="Heading3"/>
      </w:pPr>
      <w:bookmarkStart w:id="1011" w:name="_Toc424"/>
      <w:r>
        <w:t>2812- حاشية على شرح العقائد النسفية :</w:t>
      </w:r>
      <w:bookmarkEnd w:id="1011"/>
    </w:p>
    <w:p>
      <w:pPr>
        <w:pStyle w:val="BookText"/>
      </w:pPr>
      <w:r>
        <w:rPr>
          <w:rFonts w:ascii="Amiri" w:hAnsi="Amiri" w:eastAsia="Amiri" w:cs="Amiri"/>
          <w:lang w:bidi="ar-SA"/>
          <w:color w:val="111111"/>
          <w:sz w:val="28"/>
          <w:szCs w:val="28"/>
          <w:rtl/>
        </w:rPr>
        <w:t xml:space="preserve">مؤلفها : كمال الدين محمد بن ابي شرف المقدسي الشافعي (ت - 105ه) الكشف 596/2. ونظم العقيان ص / 160.</w:t>
      </w:r>
    </w:p>
    <w:p>
      <w:pPr>
        <w:pStyle w:val="BookText"/>
      </w:pPr>
      <w:r>
        <w:rPr>
          <w:rFonts w:ascii="Amiri" w:hAnsi="Amiri" w:eastAsia="Amiri" w:cs="Amiri"/>
          <w:lang w:bidi="ar-SA"/>
          <w:color w:val="111111"/>
          <w:sz w:val="28"/>
          <w:szCs w:val="28"/>
          <w:rtl/>
        </w:rPr>
        <w:t xml:space="preserve">أولها : «قال الشيخ الامام العلامة..».</w:t>
      </w:r>
    </w:p>
    <w:p>
      <w:pPr>
        <w:pStyle w:val="BookText"/>
      </w:pPr>
      <w:r>
        <w:rPr>
          <w:rFonts w:ascii="Amiri" w:hAnsi="Amiri" w:eastAsia="Amiri" w:cs="Amiri"/>
          <w:lang w:bidi="ar-SA"/>
          <w:color w:val="111111"/>
          <w:sz w:val="28"/>
          <w:szCs w:val="28"/>
          <w:rtl/>
        </w:rPr>
        <w:t xml:space="preserve">كتبت سنة / 1088ه.</w:t>
      </w:r>
    </w:p>
    <w:p>
      <w:pPr>
        <w:pStyle w:val="BookText"/>
      </w:pPr>
      <w:r>
        <w:rPr>
          <w:rFonts w:ascii="IRNazanin" w:hAnsi="IRNazanin" w:eastAsia="IRNazanin" w:cs="IRNazanin"/>
          <w:lang w:bidi="fa-IR"/>
          <w:color w:val="111111"/>
          <w:sz w:val="28"/>
          <w:szCs w:val="28"/>
          <w:rtl/>
        </w:rPr>
        <w:t xml:space="preserve">ق = 121</w:t>
      </w:r>
    </w:p>
    <w:p>
      <w:pPr>
        <w:pStyle w:val="BookText"/>
      </w:pPr>
      <w:r>
        <w:rPr>
          <w:rFonts w:ascii="Times New Roman" w:hAnsi="Times New Roman" w:eastAsia="Times New Roman" w:cs="Times New Roman"/>
          <w:lang w:val="en-US" w:bidi="en-US"/>
          <w:color w:val="111111"/>
          <w:sz w:val="28"/>
          <w:szCs w:val="28"/>
          <w:rtl/>
        </w:rPr>
        <w:t xml:space="preserve">22×15</w:t>
      </w:r>
      <w:r>
        <w:rPr>
          <w:rFonts w:ascii="IRNazanin" w:hAnsi="IRNazanin" w:eastAsia="IRNazanin" w:cs="IRNazanin"/>
          <w:lang w:bidi="fa-IR"/>
          <w:color w:val="111111"/>
          <w:sz w:val="28"/>
          <w:szCs w:val="28"/>
          <w:rtl/>
        </w:rPr>
        <w:t xml:space="preserve">س [13808].</w:t>
      </w:r>
    </w:p>
    <w:p>
      <w:pPr>
        <w:pStyle w:val="Heading3"/>
      </w:pPr>
      <w:bookmarkStart w:id="1012" w:name="_Toc425"/>
      <w:r>
        <w:t>2813- نسخة أخرى :</w:t>
      </w:r>
      <w:bookmarkEnd w:id="1012"/>
    </w:p>
    <w:p>
      <w:pPr>
        <w:pStyle w:val="BookText"/>
      </w:pPr>
      <w:r>
        <w:rPr>
          <w:rFonts w:ascii="IRNazanin" w:hAnsi="IRNazanin" w:eastAsia="IRNazanin" w:cs="IRNazanin"/>
          <w:lang w:bidi="fa-IR"/>
          <w:color w:val="111111"/>
          <w:sz w:val="28"/>
          <w:szCs w:val="28"/>
          <w:rtl/>
        </w:rPr>
        <w:t xml:space="preserve">جيدة، تكثر فيها التعليقات، ملكها : عبدالرحمن بن حسين الروزبهانی</w:t>
      </w:r>
    </w:p>
    <w:p>
      <w:pPr>
        <w:pStyle w:val="BookText"/>
      </w:pPr>
      <w:r>
        <w:rPr>
          <w:rFonts w:ascii="IRNazanin" w:hAnsi="IRNazanin" w:eastAsia="IRNazanin" w:cs="IRNazanin"/>
          <w:lang w:bidi="fa-IR"/>
          <w:color w:val="111111"/>
          <w:sz w:val="28"/>
          <w:szCs w:val="28"/>
          <w:rtl/>
        </w:rPr>
        <w:t xml:space="preserve">ق = 140</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[13804].</w:t>
      </w:r>
    </w:p>
    <w:p>
      <w:pPr>
        <w:pStyle w:val="Heading3"/>
      </w:pPr>
      <w:bookmarkStart w:id="1013" w:name="_Toc426"/>
      <w:r>
        <w:t>2814- حاشية على السعد التفتازانى شرح العقائد النفسية :</w:t>
      </w:r>
      <w:bookmarkEnd w:id="1013"/>
    </w:p>
    <w:p>
      <w:pPr>
        <w:pStyle w:val="BookText"/>
      </w:pPr>
      <w:r>
        <w:rPr>
          <w:rFonts w:ascii="Amiri" w:hAnsi="Amiri" w:eastAsia="Amiri" w:cs="Amiri"/>
          <w:lang w:bidi="ar-SA"/>
          <w:color w:val="111111"/>
          <w:sz w:val="28"/>
          <w:szCs w:val="28"/>
          <w:rtl/>
        </w:rPr>
        <w:t xml:space="preserve">مؤلفها : الخيالي أحمد بن موسى (ت - 862ه) الكشف 1154/2.</w:t>
      </w:r>
    </w:p>
    <w:p>
      <w:pPr>
        <w:pStyle w:val="BookText"/>
      </w:pPr>
      <w:r>
        <w:rPr>
          <w:rFonts w:ascii="Amiri" w:hAnsi="Amiri" w:eastAsia="Amiri" w:cs="Amiri"/>
          <w:lang w:bidi="ar-SA"/>
          <w:color w:val="111111"/>
          <w:sz w:val="28"/>
          <w:szCs w:val="28"/>
          <w:rtl/>
        </w:rPr>
        <w:t xml:space="preserve">أولها : «قال الشيخ التحرير عامله اللّه بلطفه..» طبع : أنظار المعجم ص / 852 والنسخة حسنة، كتبت في سنة / 1170ه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8" w:name="pg15461_199808"/>
    <w:bookmarkEnd w:id="128"/>
    <w:p>
      <w:pPr>
        <w:pStyle w:val="BookText"/>
      </w:pPr>
      <w:r>
        <w:rPr>
          <w:rFonts w:ascii="IRNazanin" w:hAnsi="IRNazanin" w:eastAsia="IRNazanin" w:cs="IRNazanin"/>
          <w:lang w:bidi="fa-IR"/>
          <w:color w:val="111111"/>
          <w:sz w:val="28"/>
          <w:szCs w:val="28"/>
          <w:rtl/>
        </w:rPr>
        <w:t xml:space="preserve">ق =91</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[4338/1 مجاميع ].</w:t>
      </w:r>
    </w:p>
    <w:p>
      <w:pPr>
        <w:pStyle w:val="Heading3"/>
      </w:pPr>
      <w:bookmarkStart w:id="1014" w:name="_Toc427"/>
      <w:r>
        <w:t>2815 - نسخة أخرى :</w:t>
      </w:r>
      <w:bookmarkEnd w:id="1014"/>
    </w:p>
    <w:p>
      <w:pPr>
        <w:pStyle w:val="BookText"/>
      </w:pPr>
      <w:r>
        <w:rPr>
          <w:rFonts w:ascii="Amiri" w:hAnsi="Amiri" w:eastAsia="Amiri" w:cs="Amiri"/>
          <w:lang w:bidi="ar-SA"/>
          <w:color w:val="111111"/>
          <w:sz w:val="28"/>
          <w:szCs w:val="28"/>
          <w:rtl/>
        </w:rPr>
        <w:t xml:space="preserve">جيدة الخط حسنة.</w:t>
      </w:r>
    </w:p>
    <w:p>
      <w:pPr>
        <w:pStyle w:val="BookText"/>
      </w:pPr>
      <w:r>
        <w:rPr>
          <w:rFonts w:ascii="IRNazanin" w:hAnsi="IRNazanin" w:eastAsia="IRNazanin" w:cs="IRNazanin"/>
          <w:lang w:bidi="fa-IR"/>
          <w:color w:val="111111"/>
          <w:sz w:val="28"/>
          <w:szCs w:val="28"/>
          <w:rtl/>
        </w:rPr>
        <w:t xml:space="preserve">ق = 91</w:t>
      </w:r>
    </w:p>
    <w:p>
      <w:pPr>
        <w:pStyle w:val="BookText"/>
      </w:pPr>
      <w:r>
        <w:rPr>
          <w:rFonts w:ascii="Times New Roman" w:hAnsi="Times New Roman" w:eastAsia="Times New Roman" w:cs="Times New Roman"/>
          <w:lang w:val="en-US" w:bidi="en-US"/>
          <w:color w:val="111111"/>
          <w:sz w:val="28"/>
          <w:szCs w:val="28"/>
          <w:rtl/>
        </w:rPr>
        <w:t xml:space="preserve">21×17</w:t>
      </w:r>
      <w:r>
        <w:rPr>
          <w:rFonts w:ascii="IRNazanin" w:hAnsi="IRNazanin" w:eastAsia="IRNazanin" w:cs="IRNazanin"/>
          <w:lang w:bidi="fa-IR"/>
          <w:color w:val="111111"/>
          <w:sz w:val="28"/>
          <w:szCs w:val="28"/>
          <w:rtl/>
        </w:rPr>
        <w:t xml:space="preserve">س [4417].</w:t>
      </w:r>
    </w:p>
    <w:p>
      <w:pPr>
        <w:pStyle w:val="Heading3"/>
      </w:pPr>
      <w:bookmarkStart w:id="1015" w:name="_Toc428"/>
      <w:r>
        <w:t>2816 - نسخة أخرى :</w:t>
      </w:r>
      <w:bookmarkEnd w:id="1015"/>
    </w:p>
    <w:p>
      <w:pPr>
        <w:pStyle w:val="BookText"/>
      </w:pPr>
      <w:r>
        <w:rPr>
          <w:rFonts w:ascii="IRNazanin" w:hAnsi="IRNazanin" w:eastAsia="IRNazanin" w:cs="IRNazanin"/>
          <w:lang w:bidi="fa-IR"/>
          <w:color w:val="111111"/>
          <w:sz w:val="28"/>
          <w:szCs w:val="28"/>
          <w:rtl/>
        </w:rPr>
        <w:t xml:space="preserve">ق = 89</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س[6796].</w:t>
      </w:r>
    </w:p>
    <w:p>
      <w:pPr>
        <w:pStyle w:val="Heading3"/>
      </w:pPr>
      <w:bookmarkStart w:id="1016" w:name="_Toc429"/>
      <w:r>
        <w:t>2817 - نسخة أخرى :</w:t>
      </w:r>
      <w:bookmarkEnd w:id="1016"/>
    </w:p>
    <w:p>
      <w:pPr>
        <w:pStyle w:val="BookText"/>
      </w:pPr>
      <w:r>
        <w:rPr>
          <w:rFonts w:ascii="Amiri" w:hAnsi="Amiri" w:eastAsia="Amiri" w:cs="Amiri"/>
          <w:lang w:bidi="ar-SA"/>
          <w:color w:val="111111"/>
          <w:sz w:val="28"/>
          <w:szCs w:val="28"/>
          <w:rtl/>
        </w:rPr>
        <w:t xml:space="preserve">حسنة، كتبها : عبد القادر بن حسين في بغداد سنة / 1242ه.</w:t>
      </w:r>
    </w:p>
    <w:p>
      <w:pPr>
        <w:pStyle w:val="BookText"/>
      </w:pPr>
      <w:r>
        <w:rPr>
          <w:rFonts w:ascii="IRNazanin" w:hAnsi="IRNazanin" w:eastAsia="IRNazanin" w:cs="IRNazanin"/>
          <w:lang w:bidi="fa-IR"/>
          <w:color w:val="111111"/>
          <w:sz w:val="28"/>
          <w:szCs w:val="28"/>
          <w:rtl/>
        </w:rPr>
        <w:t xml:space="preserve">ق = 94</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[9925].</w:t>
      </w:r>
    </w:p>
    <w:p>
      <w:pPr>
        <w:pStyle w:val="Heading3"/>
      </w:pPr>
      <w:bookmarkStart w:id="1017" w:name="_Toc430"/>
      <w:r>
        <w:t>2818 - نسخة أخرى :</w:t>
      </w:r>
      <w:bookmarkEnd w:id="1017"/>
    </w:p>
    <w:p>
      <w:pPr>
        <w:pStyle w:val="BookText"/>
      </w:pPr>
      <w:r>
        <w:rPr>
          <w:rFonts w:ascii="IRNazanin" w:hAnsi="IRNazanin" w:eastAsia="IRNazanin" w:cs="IRNazanin"/>
          <w:lang w:bidi="fa-IR"/>
          <w:color w:val="111111"/>
          <w:sz w:val="28"/>
          <w:szCs w:val="28"/>
          <w:rtl/>
        </w:rPr>
        <w:t xml:space="preserve">كتبها : ملا درویش (؟) من طلاب المدرسة الاحمدية في ميدان بغداد في سنة / 1223ه.</w:t>
      </w:r>
    </w:p>
    <w:p>
      <w:pPr>
        <w:pStyle w:val="BookText"/>
      </w:pPr>
      <w:r>
        <w:rPr>
          <w:rFonts w:ascii="IRNazanin" w:hAnsi="IRNazanin" w:eastAsia="IRNazanin" w:cs="IRNazanin"/>
          <w:lang w:bidi="fa-IR"/>
          <w:color w:val="111111"/>
          <w:sz w:val="28"/>
          <w:szCs w:val="28"/>
          <w:rtl/>
        </w:rPr>
        <w:t xml:space="preserve">ق = 54</w:t>
      </w:r>
    </w:p>
    <w:p>
      <w:pPr>
        <w:pStyle w:val="BookText"/>
      </w:pPr>
      <w:r>
        <w:rPr>
          <w:rFonts w:ascii="Times New Roman" w:hAnsi="Times New Roman" w:eastAsia="Times New Roman" w:cs="Times New Roman"/>
          <w:lang w:val="en-US" w:bidi="en-US"/>
          <w:color w:val="111111"/>
          <w:sz w:val="28"/>
          <w:szCs w:val="28"/>
          <w:rtl/>
        </w:rPr>
        <w:t xml:space="preserve">× [13554/1 </w:t>
      </w:r>
      <w:r>
        <w:rPr>
          <w:rFonts w:ascii="Amiri" w:hAnsi="Amiri" w:eastAsia="Amiri" w:cs="Amiri"/>
          <w:lang w:bidi="ar-SA"/>
          <w:color w:val="111111"/>
          <w:sz w:val="28"/>
          <w:szCs w:val="28"/>
          <w:rtl/>
        </w:rPr>
        <w:t xml:space="preserve">مجاميع ].</w:t>
      </w:r>
    </w:p>
    <w:p>
      <w:pPr>
        <w:pStyle w:val="Heading3"/>
      </w:pPr>
      <w:bookmarkStart w:id="1018" w:name="_Toc431"/>
      <w:r>
        <w:t>2819 - نسخة أخرى :</w:t>
      </w:r>
      <w:bookmarkEnd w:id="1018"/>
    </w:p>
    <w:p>
      <w:pPr>
        <w:pStyle w:val="BookText"/>
      </w:pPr>
      <w:r>
        <w:rPr>
          <w:rFonts w:ascii="IRNazanin" w:hAnsi="IRNazanin" w:eastAsia="IRNazanin" w:cs="IRNazanin"/>
          <w:lang w:bidi="fa-IR"/>
          <w:color w:val="111111"/>
          <w:sz w:val="28"/>
          <w:szCs w:val="28"/>
          <w:rtl/>
        </w:rPr>
        <w:t xml:space="preserve">ق = 67</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w:t>
      </w:r>
    </w:p>
    <w:p>
      <w:pPr>
        <w:pStyle w:val="BookText"/>
      </w:pPr>
      <w:r>
        <w:rPr>
          <w:rFonts w:ascii="Times New Roman" w:hAnsi="Times New Roman" w:eastAsia="Times New Roman" w:cs="Times New Roman"/>
          <w:lang w:val="en-US" w:bidi="en-US"/>
          <w:color w:val="111111"/>
          <w:sz w:val="28"/>
          <w:szCs w:val="28"/>
          <w:rtl/>
        </w:rPr>
        <w:t xml:space="preserve">[12239].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9" w:name="pg15461_199809"/>
    <w:bookmarkEnd w:id="129"/>
    <w:p>
      <w:pPr>
        <w:pStyle w:val="Heading3"/>
      </w:pPr>
      <w:bookmarkStart w:id="1019" w:name="_Toc432"/>
      <w:r>
        <w:t>2820- نسخة أخرى :</w:t>
      </w:r>
      <w:bookmarkEnd w:id="1019"/>
    </w:p>
    <w:p>
      <w:pPr>
        <w:pStyle w:val="BookText"/>
      </w:pPr>
      <w:r>
        <w:rPr>
          <w:rFonts w:ascii="IRNazanin" w:hAnsi="IRNazanin" w:eastAsia="IRNazanin" w:cs="IRNazanin"/>
          <w:lang w:bidi="fa-IR"/>
          <w:color w:val="111111"/>
          <w:sz w:val="28"/>
          <w:szCs w:val="28"/>
          <w:rtl/>
        </w:rPr>
        <w:t xml:space="preserve">ق = 88</w:t>
      </w:r>
    </w:p>
    <w:p>
      <w:pPr>
        <w:pStyle w:val="BookText"/>
      </w:pPr>
      <w:r>
        <w:rPr>
          <w:rFonts w:ascii="Times New Roman" w:hAnsi="Times New Roman" w:eastAsia="Times New Roman" w:cs="Times New Roman"/>
          <w:lang w:val="en-US" w:bidi="en-US"/>
          <w:color w:val="111111"/>
          <w:sz w:val="28"/>
          <w:szCs w:val="28"/>
          <w:rtl/>
        </w:rPr>
        <w:t xml:space="preserve">19 × 11</w:t>
      </w:r>
      <w:r>
        <w:rPr>
          <w:rFonts w:ascii="IRNazanin" w:hAnsi="IRNazanin" w:eastAsia="IRNazanin" w:cs="IRNazanin"/>
          <w:lang w:bidi="fa-IR"/>
          <w:color w:val="111111"/>
          <w:sz w:val="28"/>
          <w:szCs w:val="28"/>
          <w:rtl/>
        </w:rPr>
        <w:t xml:space="preserve">س [12319 ].</w:t>
      </w:r>
    </w:p>
    <w:p>
      <w:pPr>
        <w:pStyle w:val="Heading3"/>
      </w:pPr>
      <w:bookmarkStart w:id="1020" w:name="_Toc433"/>
      <w:r>
        <w:t>2821- نسخة أخرى :</w:t>
      </w:r>
      <w:bookmarkEnd w:id="1020"/>
    </w:p>
    <w:p>
      <w:pPr>
        <w:pStyle w:val="BookText"/>
      </w:pPr>
      <w:r>
        <w:rPr>
          <w:rFonts w:ascii="Amiri" w:hAnsi="Amiri" w:eastAsia="Amiri" w:cs="Amiri"/>
          <w:lang w:bidi="ar-SA"/>
          <w:color w:val="111111"/>
          <w:sz w:val="28"/>
          <w:szCs w:val="28"/>
          <w:rtl/>
        </w:rPr>
        <w:t xml:space="preserve">جيدة، ملكها : ابراهيم فصيح الحيدري سنة / 1294ه في استانبول.</w:t>
      </w:r>
    </w:p>
    <w:p>
      <w:pPr>
        <w:pStyle w:val="BookText"/>
      </w:pPr>
      <w:r>
        <w:rPr>
          <w:rFonts w:ascii="IRNazanin" w:hAnsi="IRNazanin" w:eastAsia="IRNazanin" w:cs="IRNazanin"/>
          <w:lang w:bidi="fa-IR"/>
          <w:color w:val="111111"/>
          <w:sz w:val="28"/>
          <w:szCs w:val="28"/>
          <w:rtl/>
        </w:rPr>
        <w:t xml:space="preserve">ق = 99</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[5222/1 مجاميع ].</w:t>
      </w:r>
    </w:p>
    <w:p>
      <w:pPr>
        <w:pStyle w:val="Heading3"/>
      </w:pPr>
      <w:bookmarkStart w:id="1021" w:name="_Toc434"/>
      <w:r>
        <w:t>2822 - نسخة أخرى :</w:t>
      </w:r>
      <w:bookmarkEnd w:id="1021"/>
    </w:p>
    <w:p>
      <w:pPr>
        <w:pStyle w:val="BookText"/>
      </w:pPr>
      <w:r>
        <w:rPr>
          <w:rFonts w:ascii="IRNazanin" w:hAnsi="IRNazanin" w:eastAsia="IRNazanin" w:cs="IRNazanin"/>
          <w:lang w:bidi="fa-IR"/>
          <w:color w:val="111111"/>
          <w:sz w:val="28"/>
          <w:szCs w:val="28"/>
          <w:rtl/>
        </w:rPr>
        <w:t xml:space="preserve">ق = 32</w:t>
      </w:r>
    </w:p>
    <w:p>
      <w:pPr>
        <w:pStyle w:val="BookText"/>
      </w:pPr>
      <w:r>
        <w:rPr>
          <w:rFonts w:ascii="Times New Roman" w:hAnsi="Times New Roman" w:eastAsia="Times New Roman" w:cs="Times New Roman"/>
          <w:lang w:val="en-US" w:bidi="en-US"/>
          <w:color w:val="111111"/>
          <w:sz w:val="28"/>
          <w:szCs w:val="28"/>
          <w:rtl/>
        </w:rPr>
        <w:t xml:space="preserve">21 × 14</w:t>
      </w:r>
      <w:r>
        <w:rPr>
          <w:rFonts w:ascii="IRNazanin" w:hAnsi="IRNazanin" w:eastAsia="IRNazanin" w:cs="IRNazanin"/>
          <w:lang w:bidi="fa-IR"/>
          <w:color w:val="111111"/>
          <w:sz w:val="28"/>
          <w:szCs w:val="28"/>
          <w:rtl/>
        </w:rPr>
        <w:t xml:space="preserve">س [18013 ].</w:t>
      </w:r>
    </w:p>
    <w:p>
      <w:pPr>
        <w:pStyle w:val="Heading3"/>
      </w:pPr>
      <w:bookmarkStart w:id="1022" w:name="_Toc435"/>
      <w:r>
        <w:t>2823 - نسخة أخرى :</w:t>
      </w:r>
      <w:bookmarkEnd w:id="1022"/>
    </w:p>
    <w:p>
      <w:pPr>
        <w:pStyle w:val="BookText"/>
      </w:pPr>
      <w:r>
        <w:rPr>
          <w:rFonts w:ascii="Amiri" w:hAnsi="Amiri" w:eastAsia="Amiri" w:cs="Amiri"/>
          <w:lang w:bidi="ar-SA"/>
          <w:color w:val="111111"/>
          <w:sz w:val="28"/>
          <w:szCs w:val="28"/>
          <w:rtl/>
        </w:rPr>
        <w:t xml:space="preserve">كتبها : محيى الدين الفجوي الدين الفجوي في المدرسة الجديدة فى (أدرنة) سنة / 906ه.</w:t>
      </w:r>
    </w:p>
    <w:p>
      <w:pPr>
        <w:pStyle w:val="BookText"/>
      </w:pPr>
      <w:r>
        <w:rPr>
          <w:rFonts w:ascii="IRNazanin" w:hAnsi="IRNazanin" w:eastAsia="IRNazanin" w:cs="IRNazanin"/>
          <w:lang w:bidi="fa-IR"/>
          <w:color w:val="111111"/>
          <w:sz w:val="28"/>
          <w:szCs w:val="28"/>
          <w:rtl/>
        </w:rPr>
        <w:t xml:space="preserve">ق = 43</w:t>
      </w:r>
    </w:p>
    <w:p>
      <w:pPr>
        <w:pStyle w:val="BookText"/>
      </w:pPr>
      <w:r>
        <w:rPr>
          <w:rFonts w:ascii="Times New Roman" w:hAnsi="Times New Roman" w:eastAsia="Times New Roman" w:cs="Times New Roman"/>
          <w:lang w:val="en-US" w:bidi="en-US"/>
          <w:color w:val="111111"/>
          <w:sz w:val="28"/>
          <w:szCs w:val="28"/>
          <w:rtl/>
        </w:rPr>
        <w:t xml:space="preserve">17 × 13</w:t>
      </w:r>
      <w:r>
        <w:rPr>
          <w:rFonts w:ascii="Amiri" w:hAnsi="Amiri" w:eastAsia="Amiri" w:cs="Amiri"/>
          <w:lang w:bidi="ar-SA"/>
          <w:color w:val="111111"/>
          <w:sz w:val="28"/>
          <w:szCs w:val="28"/>
          <w:rtl/>
        </w:rPr>
        <w:t xml:space="preserve">س[3906/2 مجاميع ].</w:t>
      </w:r>
    </w:p>
    <w:p>
      <w:pPr>
        <w:pStyle w:val="Heading3"/>
      </w:pPr>
      <w:bookmarkStart w:id="1023" w:name="_Toc436"/>
      <w:r>
        <w:t>2824 - نسخة أخرى :</w:t>
      </w:r>
      <w:bookmarkEnd w:id="1023"/>
    </w:p>
    <w:p>
      <w:pPr>
        <w:pStyle w:val="BookText"/>
      </w:pPr>
      <w:r>
        <w:rPr>
          <w:rFonts w:ascii="Amiri" w:hAnsi="Amiri" w:eastAsia="Amiri" w:cs="Amiri"/>
          <w:lang w:bidi="ar-SA"/>
          <w:color w:val="111111"/>
          <w:sz w:val="28"/>
          <w:szCs w:val="28"/>
          <w:rtl/>
        </w:rPr>
        <w:t xml:space="preserve">كتبها : اسحاق بن شكر في سنة 1090ه</w:t>
      </w:r>
    </w:p>
    <w:p>
      <w:pPr>
        <w:pStyle w:val="BookText"/>
      </w:pPr>
      <w:r>
        <w:rPr>
          <w:rFonts w:ascii="IRNazanin" w:hAnsi="IRNazanin" w:eastAsia="IRNazanin" w:cs="IRNazanin"/>
          <w:lang w:bidi="fa-IR"/>
          <w:color w:val="111111"/>
          <w:sz w:val="28"/>
          <w:szCs w:val="28"/>
          <w:rtl/>
        </w:rPr>
        <w:t xml:space="preserve">ق = 60</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س[4384/3 مجاميع ].</w:t>
      </w:r>
    </w:p>
    <w:p>
      <w:pPr>
        <w:pStyle w:val="Heading3"/>
      </w:pPr>
      <w:bookmarkStart w:id="1024" w:name="_Toc437"/>
      <w:r>
        <w:t>2825 - حاشية على حاشية الخيالي على شرح العقائد النسفية :</w:t>
      </w:r>
      <w:bookmarkEnd w:id="1024"/>
    </w:p>
    <w:p>
      <w:pPr>
        <w:pStyle w:val="BookText"/>
      </w:pPr>
      <w:r>
        <w:rPr>
          <w:rFonts w:ascii="Amiri" w:hAnsi="Amiri" w:eastAsia="Amiri" w:cs="Amiri"/>
          <w:lang w:bidi="ar-SA"/>
          <w:color w:val="111111"/>
          <w:sz w:val="28"/>
          <w:szCs w:val="28"/>
          <w:rtl/>
        </w:rPr>
        <w:t xml:space="preserve">مؤلفها : قول حمد بن محمد بن خضر (ت - 785ه). الهدية 115/1.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30" w:name="pg15461_199810"/>
    <w:bookmarkEnd w:id="130"/>
    <w:p>
      <w:pPr>
        <w:pStyle w:val="BookText"/>
      </w:pPr>
      <w:r>
        <w:rPr>
          <w:rFonts w:ascii="IRNazanin" w:hAnsi="IRNazanin" w:eastAsia="IRNazanin" w:cs="IRNazanin"/>
          <w:lang w:bidi="fa-IR"/>
          <w:color w:val="111111"/>
          <w:sz w:val="28"/>
          <w:szCs w:val="28"/>
          <w:rtl/>
        </w:rPr>
        <w:t xml:space="preserve">أولها : «بسملة، وبه نستعين، سبحانك اللّهم وبحمدك على الانك، وصلوة على افضل انبیائك..».</w:t>
      </w:r>
    </w:p>
    <w:p>
      <w:pPr>
        <w:pStyle w:val="BookText"/>
      </w:pPr>
      <w:r>
        <w:rPr>
          <w:rFonts w:ascii="Amiri" w:hAnsi="Amiri" w:eastAsia="Amiri" w:cs="Amiri"/>
          <w:lang w:bidi="ar-SA"/>
          <w:color w:val="111111"/>
          <w:sz w:val="28"/>
          <w:szCs w:val="28"/>
          <w:rtl/>
        </w:rPr>
        <w:t xml:space="preserve">كتبها : عبدالرحيم بن عبداللطيف في سنة / 1098ه.</w:t>
      </w:r>
    </w:p>
    <w:p>
      <w:pPr>
        <w:pStyle w:val="BookText"/>
      </w:pPr>
      <w:r>
        <w:rPr>
          <w:rFonts w:ascii="Amiri" w:hAnsi="Amiri" w:eastAsia="Amiri" w:cs="Amiri"/>
          <w:lang w:bidi="ar-SA"/>
          <w:color w:val="111111"/>
          <w:sz w:val="28"/>
          <w:szCs w:val="28"/>
          <w:rtl/>
        </w:rPr>
        <w:t xml:space="preserve">طبعت في القاهرة ضمن مجموعة متون فى التوحيد.</w:t>
      </w:r>
    </w:p>
    <w:p>
      <w:pPr>
        <w:pStyle w:val="BookText"/>
      </w:pPr>
      <w:r>
        <w:rPr>
          <w:rFonts w:ascii="IRNazanin" w:hAnsi="IRNazanin" w:eastAsia="IRNazanin" w:cs="IRNazanin"/>
          <w:lang w:bidi="fa-IR"/>
          <w:color w:val="111111"/>
          <w:sz w:val="28"/>
          <w:szCs w:val="28"/>
          <w:rtl/>
        </w:rPr>
        <w:t xml:space="preserve">ق = 17س</w:t>
      </w:r>
    </w:p>
    <w:p>
      <w:pPr>
        <w:pStyle w:val="BookText"/>
      </w:pPr>
      <w:r>
        <w:rPr>
          <w:rFonts w:ascii="Times New Roman" w:hAnsi="Times New Roman" w:eastAsia="Times New Roman" w:cs="Times New Roman"/>
          <w:lang w:val="en-US" w:bidi="en-US"/>
          <w:color w:val="111111"/>
          <w:sz w:val="28"/>
          <w:szCs w:val="28"/>
          <w:rtl/>
        </w:rPr>
        <w:t xml:space="preserve">22 × 17</w:t>
      </w:r>
      <w:r>
        <w:rPr>
          <w:rFonts w:ascii="IRNazanin" w:hAnsi="IRNazanin" w:eastAsia="IRNazanin" w:cs="IRNazanin"/>
          <w:lang w:bidi="fa-IR"/>
          <w:color w:val="111111"/>
          <w:sz w:val="28"/>
          <w:szCs w:val="28"/>
          <w:rtl/>
        </w:rPr>
        <w:t xml:space="preserve">س [4424].</w:t>
      </w:r>
    </w:p>
    <w:p>
      <w:pPr>
        <w:pStyle w:val="Heading3"/>
      </w:pPr>
      <w:bookmarkStart w:id="1025" w:name="_Toc438"/>
      <w:r>
        <w:t>2826- نسخة أخرى :</w:t>
      </w:r>
      <w:bookmarkEnd w:id="1025"/>
    </w:p>
    <w:p>
      <w:pPr>
        <w:pStyle w:val="BookText"/>
      </w:pPr>
      <w:r>
        <w:rPr>
          <w:rFonts w:ascii="Amiri" w:hAnsi="Amiri" w:eastAsia="Amiri" w:cs="Amiri"/>
          <w:lang w:bidi="ar-SA"/>
          <w:color w:val="111111"/>
          <w:sz w:val="28"/>
          <w:szCs w:val="28"/>
          <w:rtl/>
        </w:rPr>
        <w:t xml:space="preserve">كتبها : حسن بن يس محمد في سنة / 1101ه.</w:t>
      </w:r>
    </w:p>
    <w:p>
      <w:pPr>
        <w:pStyle w:val="BookText"/>
      </w:pPr>
      <w:r>
        <w:rPr>
          <w:rFonts w:ascii="IRNazanin" w:hAnsi="IRNazanin" w:eastAsia="IRNazanin" w:cs="IRNazanin"/>
          <w:lang w:bidi="fa-IR"/>
          <w:color w:val="111111"/>
          <w:sz w:val="28"/>
          <w:szCs w:val="28"/>
          <w:rtl/>
        </w:rPr>
        <w:t xml:space="preserve">ق = 108</w:t>
      </w:r>
    </w:p>
    <w:p>
      <w:pPr>
        <w:pStyle w:val="BookText"/>
      </w:pPr>
      <w:r>
        <w:rPr>
          <w:rFonts w:ascii="Times New Roman" w:hAnsi="Times New Roman" w:eastAsia="Times New Roman" w:cs="Times New Roman"/>
          <w:lang w:val="en-US" w:bidi="en-US"/>
          <w:color w:val="111111"/>
          <w:sz w:val="28"/>
          <w:szCs w:val="28"/>
          <w:rtl/>
        </w:rPr>
        <w:t xml:space="preserve">20×15</w:t>
      </w:r>
      <w:r>
        <w:rPr>
          <w:rFonts w:ascii="Amiri" w:hAnsi="Amiri" w:eastAsia="Amiri" w:cs="Amiri"/>
          <w:lang w:bidi="ar-SA"/>
          <w:color w:val="111111"/>
          <w:sz w:val="28"/>
          <w:szCs w:val="28"/>
          <w:rtl/>
        </w:rPr>
        <w:t xml:space="preserve">س [5306/1 مجاميع ].</w:t>
      </w:r>
    </w:p>
    <w:p>
      <w:pPr>
        <w:pStyle w:val="Heading3"/>
      </w:pPr>
      <w:bookmarkStart w:id="1026" w:name="_Toc439"/>
      <w:r>
        <w:t>2827- حاشية على رسالة كلمة التوحيد لاحمد بن محمد الطبقجلي (ت – 1213ه):</w:t>
      </w:r>
      <w:bookmarkEnd w:id="1026"/>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 : «.. قال العلامة أحمد في الرسالة التي ألّفها في بيان ما اشتملت عليه كلمة التوحيد..».</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Amiri" w:hAnsi="Amiri" w:eastAsia="Amiri" w:cs="Amiri"/>
          <w:lang w:bidi="ar-SA"/>
          <w:color w:val="111111"/>
          <w:sz w:val="28"/>
          <w:szCs w:val="28"/>
          <w:rtl/>
        </w:rPr>
        <w:t xml:space="preserve">17 = 0اس [22806/2 مجاميع ].</w:t>
      </w:r>
    </w:p>
    <w:p>
      <w:pPr>
        <w:pStyle w:val="Heading3"/>
      </w:pPr>
      <w:bookmarkStart w:id="1027" w:name="_Toc440"/>
      <w:r>
        <w:t>2828- حاشية في العقائد :</w:t>
      </w:r>
      <w:bookmarkEnd w:id="1027"/>
    </w:p>
    <w:p>
      <w:pPr>
        <w:pStyle w:val="BookText"/>
      </w:pPr>
      <w:r>
        <w:rPr>
          <w:rFonts w:ascii="IRNazanin" w:hAnsi="IRNazanin" w:eastAsia="IRNazanin" w:cs="IRNazanin"/>
          <w:lang w:bidi="fa-IR"/>
          <w:color w:val="111111"/>
          <w:sz w:val="28"/>
          <w:szCs w:val="28"/>
          <w:rtl/>
        </w:rPr>
        <w:t xml:space="preserve">مؤلفها :</w:t>
      </w:r>
    </w:p>
    <w:p>
      <w:pPr>
        <w:pStyle w:val="BookText"/>
      </w:pPr>
      <w:r>
        <w:rPr>
          <w:rFonts w:ascii="IRNazanin" w:hAnsi="IRNazanin" w:eastAsia="IRNazanin" w:cs="IRNazanin"/>
          <w:lang w:bidi="fa-IR"/>
          <w:color w:val="111111"/>
          <w:sz w:val="28"/>
          <w:szCs w:val="28"/>
          <w:rtl/>
        </w:rPr>
        <w:t xml:space="preserve">مخروم الأول..</w:t>
      </w:r>
    </w:p>
    <w:p>
      <w:pPr>
        <w:pStyle w:val="BookText"/>
      </w:pPr>
      <w:r>
        <w:rPr>
          <w:rFonts w:ascii="IRNazanin" w:hAnsi="IRNazanin" w:eastAsia="IRNazanin" w:cs="IRNazanin"/>
          <w:lang w:bidi="fa-IR"/>
          <w:color w:val="111111"/>
          <w:sz w:val="28"/>
          <w:szCs w:val="28"/>
          <w:rtl/>
        </w:rPr>
        <w:t xml:space="preserve">ق = 81</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س[5306/2 مجاميع ].</w:t>
      </w:r>
    </w:p>
    <w:p>
      <w:pPr>
        <w:pStyle w:val="Heading3"/>
      </w:pPr>
      <w:bookmarkStart w:id="1028" w:name="_Toc441"/>
      <w:r>
        <w:t>2829 - حاشية على حاشية ملا جلال الدواني على شرح المطالع :</w:t>
      </w:r>
      <w:bookmarkEnd w:id="1028"/>
    </w:p>
    <w:p>
      <w:pPr>
        <w:pStyle w:val="BookText"/>
      </w:pPr>
      <w:r>
        <w:rPr>
          <w:rFonts w:ascii="IRNazanin" w:hAnsi="IRNazanin" w:eastAsia="IRNazanin" w:cs="IRNazanin"/>
          <w:lang w:bidi="fa-IR"/>
          <w:color w:val="111111"/>
          <w:sz w:val="28"/>
          <w:szCs w:val="28"/>
          <w:rtl/>
        </w:rPr>
        <w:t xml:space="preserve">مؤلفها : مير جمال الدین محمود (ت -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31" w:name="pg15461_199811"/>
    <w:bookmarkEnd w:id="131"/>
    <w:p>
      <w:pPr>
        <w:pStyle w:val="BookText"/>
      </w:pPr>
      <w:r>
        <w:rPr>
          <w:rFonts w:ascii="Amiri" w:hAnsi="Amiri" w:eastAsia="Amiri" w:cs="Amiri"/>
          <w:lang w:bidi="ar-SA"/>
          <w:color w:val="111111"/>
          <w:sz w:val="28"/>
          <w:szCs w:val="28"/>
          <w:rtl/>
        </w:rPr>
        <w:t xml:space="preserve">أولها : «اللّه المحمود في كل فعاله، هو الطالع المعالي جماله عن مطالع غيره..».</w:t>
      </w:r>
    </w:p>
    <w:p>
      <w:pPr>
        <w:pStyle w:val="BookText"/>
      </w:pPr>
      <w:r>
        <w:rPr>
          <w:rFonts w:ascii="Amiri" w:hAnsi="Amiri" w:eastAsia="Amiri" w:cs="Amiri"/>
          <w:lang w:bidi="ar-SA"/>
          <w:color w:val="111111"/>
          <w:sz w:val="28"/>
          <w:szCs w:val="28"/>
          <w:rtl/>
        </w:rPr>
        <w:t xml:space="preserve">كتبها : قربان علي الشرواني فى سنة / 1073ه.</w:t>
      </w:r>
    </w:p>
    <w:p>
      <w:pPr>
        <w:pStyle w:val="BookText"/>
      </w:pPr>
      <w:r>
        <w:rPr>
          <w:rFonts w:ascii="IRNazanin" w:hAnsi="IRNazanin" w:eastAsia="IRNazanin" w:cs="IRNazanin"/>
          <w:lang w:bidi="fa-IR"/>
          <w:color w:val="111111"/>
          <w:sz w:val="28"/>
          <w:szCs w:val="28"/>
          <w:rtl/>
        </w:rPr>
        <w:t xml:space="preserve">ق = 16</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[13529/2 مجاميع ].</w:t>
      </w:r>
    </w:p>
    <w:p>
      <w:pPr>
        <w:pStyle w:val="Heading3"/>
      </w:pPr>
      <w:bookmarkStart w:id="1029" w:name="_Toc442"/>
      <w:r>
        <w:t>2830 - حاشية على شرح العقائد العضدية :</w:t>
      </w:r>
      <w:bookmarkEnd w:id="1029"/>
    </w:p>
    <w:p>
      <w:pPr>
        <w:pStyle w:val="BookText"/>
      </w:pPr>
      <w:r>
        <w:rPr>
          <w:rFonts w:ascii="Amiri" w:hAnsi="Amiri" w:eastAsia="Amiri" w:cs="Amiri"/>
          <w:lang w:bidi="ar-SA"/>
          <w:color w:val="111111"/>
          <w:sz w:val="28"/>
          <w:szCs w:val="28"/>
          <w:rtl/>
        </w:rPr>
        <w:t xml:space="preserve">مؤلفها : الخلخالي حسين الحسيني (ت - 1014 ه) الكشف 193/1.</w:t>
      </w:r>
    </w:p>
    <w:p>
      <w:pPr>
        <w:pStyle w:val="BookText"/>
      </w:pPr>
      <w:r>
        <w:rPr>
          <w:rFonts w:ascii="Amiri" w:hAnsi="Amiri" w:eastAsia="Amiri" w:cs="Amiri"/>
          <w:lang w:bidi="ar-SA"/>
          <w:color w:val="111111"/>
          <w:sz w:val="28"/>
          <w:szCs w:val="28"/>
          <w:rtl/>
        </w:rPr>
        <w:t xml:space="preserve">أولها : «.. قوله : وهو انسان عثه اللّه الى الضمير، راجع الى مدلول لفظه..».</w:t>
      </w:r>
    </w:p>
    <w:p>
      <w:pPr>
        <w:pStyle w:val="BookText"/>
      </w:pPr>
      <w:r>
        <w:rPr>
          <w:rFonts w:ascii="IRNazanin" w:hAnsi="IRNazanin" w:eastAsia="IRNazanin" w:cs="IRNazanin"/>
          <w:lang w:bidi="fa-IR"/>
          <w:color w:val="111111"/>
          <w:sz w:val="28"/>
          <w:szCs w:val="28"/>
          <w:rtl/>
        </w:rPr>
        <w:t xml:space="preserve">ق = 33</w:t>
      </w:r>
    </w:p>
    <w:p>
      <w:pPr>
        <w:pStyle w:val="BookText"/>
      </w:pPr>
      <w:r>
        <w:rPr>
          <w:rFonts w:ascii="Times New Roman" w:hAnsi="Times New Roman" w:eastAsia="Times New Roman" w:cs="Times New Roman"/>
          <w:lang w:val="en-US" w:bidi="en-US"/>
          <w:color w:val="111111"/>
          <w:sz w:val="28"/>
          <w:szCs w:val="28"/>
          <w:rtl/>
        </w:rPr>
        <w:t xml:space="preserve">26 × 20</w:t>
      </w:r>
      <w:r>
        <w:rPr>
          <w:rFonts w:ascii="Amiri" w:hAnsi="Amiri" w:eastAsia="Amiri" w:cs="Amiri"/>
          <w:lang w:bidi="ar-SA"/>
          <w:color w:val="111111"/>
          <w:sz w:val="28"/>
          <w:szCs w:val="28"/>
          <w:rtl/>
        </w:rPr>
        <w:t xml:space="preserve">س [13774/1 مجاميع ].</w:t>
      </w:r>
    </w:p>
    <w:p>
      <w:pPr>
        <w:pStyle w:val="Heading3"/>
      </w:pPr>
      <w:bookmarkStart w:id="1030" w:name="_Toc443"/>
      <w:r>
        <w:t>2831 - نسخة أخرى :</w:t>
      </w:r>
      <w:bookmarkEnd w:id="1030"/>
    </w:p>
    <w:p>
      <w:pPr>
        <w:pStyle w:val="BookText"/>
      </w:pPr>
      <w:r>
        <w:rPr>
          <w:rFonts w:ascii="IRNazanin" w:hAnsi="IRNazanin" w:eastAsia="IRNazanin" w:cs="IRNazanin"/>
          <w:lang w:bidi="fa-IR"/>
          <w:color w:val="111111"/>
          <w:sz w:val="28"/>
          <w:szCs w:val="28"/>
          <w:rtl/>
        </w:rPr>
        <w:t xml:space="preserve">كتبها : عبداللّه بن اللّه ویردی بزار وجي زاده سنة / 1358ه.</w:t>
      </w:r>
    </w:p>
    <w:p>
      <w:pPr>
        <w:pStyle w:val="BookText"/>
      </w:pPr>
      <w:r>
        <w:rPr>
          <w:rFonts w:ascii="IRNazanin" w:hAnsi="IRNazanin" w:eastAsia="IRNazanin" w:cs="IRNazanin"/>
          <w:lang w:bidi="fa-IR"/>
          <w:color w:val="111111"/>
          <w:sz w:val="28"/>
          <w:szCs w:val="28"/>
          <w:rtl/>
        </w:rPr>
        <w:t xml:space="preserve">ق = 102</w:t>
      </w:r>
    </w:p>
    <w:p>
      <w:pPr>
        <w:pStyle w:val="BookText"/>
      </w:pPr>
      <w:r>
        <w:rPr>
          <w:rFonts w:ascii="Times New Roman" w:hAnsi="Times New Roman" w:eastAsia="Times New Roman" w:cs="Times New Roman"/>
          <w:lang w:val="en-US" w:bidi="en-US"/>
          <w:color w:val="111111"/>
          <w:sz w:val="28"/>
          <w:szCs w:val="28"/>
          <w:rtl/>
        </w:rPr>
        <w:t xml:space="preserve">21 × 11</w:t>
      </w:r>
      <w:r>
        <w:rPr>
          <w:rFonts w:ascii="Amiri" w:hAnsi="Amiri" w:eastAsia="Amiri" w:cs="Amiri"/>
          <w:lang w:bidi="ar-SA"/>
          <w:color w:val="111111"/>
          <w:sz w:val="28"/>
          <w:szCs w:val="28"/>
          <w:rtl/>
        </w:rPr>
        <w:t xml:space="preserve">س [5041/2 مجاميع ].</w:t>
      </w:r>
    </w:p>
    <w:p>
      <w:pPr>
        <w:pStyle w:val="Heading3"/>
      </w:pPr>
      <w:bookmarkStart w:id="1031" w:name="_Toc444"/>
      <w:r>
        <w:t>2832 - نسخة أخرى :</w:t>
      </w:r>
      <w:bookmarkEnd w:id="1031"/>
    </w:p>
    <w:p>
      <w:pPr>
        <w:pStyle w:val="BookText"/>
      </w:pPr>
      <w:r>
        <w:rPr>
          <w:rFonts w:ascii="IRNazanin" w:hAnsi="IRNazanin" w:eastAsia="IRNazanin" w:cs="IRNazanin"/>
          <w:lang w:bidi="fa-IR"/>
          <w:color w:val="111111"/>
          <w:sz w:val="28"/>
          <w:szCs w:val="28"/>
          <w:rtl/>
        </w:rPr>
        <w:t xml:space="preserve">ق = 67</w:t>
      </w:r>
    </w:p>
    <w:p>
      <w:pPr>
        <w:pStyle w:val="BookText"/>
      </w:pPr>
      <w:r>
        <w:rPr>
          <w:rFonts w:ascii="Times New Roman" w:hAnsi="Times New Roman" w:eastAsia="Times New Roman" w:cs="Times New Roman"/>
          <w:lang w:val="en-US" w:bidi="en-US"/>
          <w:color w:val="111111"/>
          <w:sz w:val="28"/>
          <w:szCs w:val="28"/>
          <w:rtl/>
        </w:rPr>
        <w:t xml:space="preserve">21 × 11</w:t>
      </w:r>
      <w:r>
        <w:rPr>
          <w:rFonts w:ascii="Amiri" w:hAnsi="Amiri" w:eastAsia="Amiri" w:cs="Amiri"/>
          <w:lang w:bidi="ar-SA"/>
          <w:color w:val="111111"/>
          <w:sz w:val="28"/>
          <w:szCs w:val="28"/>
          <w:rtl/>
        </w:rPr>
        <w:t xml:space="preserve">س[5075/2 مجاميع ].</w:t>
      </w:r>
    </w:p>
    <w:p>
      <w:pPr>
        <w:pStyle w:val="Heading3"/>
      </w:pPr>
      <w:bookmarkStart w:id="1032" w:name="_Toc445"/>
      <w:r>
        <w:t>2833- نسخة أخرى :</w:t>
      </w:r>
      <w:bookmarkEnd w:id="1032"/>
    </w:p>
    <w:p>
      <w:pPr>
        <w:pStyle w:val="BookText"/>
      </w:pPr>
      <w:r>
        <w:rPr>
          <w:rFonts w:ascii="IRNazanin" w:hAnsi="IRNazanin" w:eastAsia="IRNazanin" w:cs="IRNazanin"/>
          <w:lang w:bidi="fa-IR"/>
          <w:color w:val="111111"/>
          <w:sz w:val="28"/>
          <w:szCs w:val="28"/>
          <w:rtl/>
        </w:rPr>
        <w:t xml:space="preserve">ق = 47</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[5420/7 مجاميع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2" w:name="pg15461_199812"/>
    <w:bookmarkEnd w:id="132"/>
    <w:p>
      <w:pPr>
        <w:pStyle w:val="Heading3"/>
      </w:pPr>
      <w:bookmarkStart w:id="1033" w:name="_Toc446"/>
      <w:r>
        <w:t>2834 - نسخة أخرى :</w:t>
      </w:r>
      <w:bookmarkEnd w:id="1033"/>
    </w:p>
    <w:p>
      <w:pPr>
        <w:pStyle w:val="BookText"/>
      </w:pPr>
      <w:r>
        <w:rPr>
          <w:rFonts w:ascii="Amiri" w:hAnsi="Amiri" w:eastAsia="Amiri" w:cs="Amiri"/>
          <w:lang w:bidi="ar-SA"/>
          <w:color w:val="111111"/>
          <w:sz w:val="28"/>
          <w:szCs w:val="28"/>
          <w:rtl/>
        </w:rPr>
        <w:t xml:space="preserve">كتبها : عبدالرحمن بن زهراب بن عبدالرحمن في سنة / 11122ه.</w:t>
      </w:r>
    </w:p>
    <w:p>
      <w:pPr>
        <w:pStyle w:val="BookText"/>
      </w:pPr>
      <w:r>
        <w:rPr>
          <w:rFonts w:ascii="IRNazanin" w:hAnsi="IRNazanin" w:eastAsia="IRNazanin" w:cs="IRNazanin"/>
          <w:lang w:bidi="fa-IR"/>
          <w:color w:val="111111"/>
          <w:sz w:val="28"/>
          <w:szCs w:val="28"/>
          <w:rtl/>
        </w:rPr>
        <w:t xml:space="preserve">ق = 70</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[6797/2 مجاميع ].</w:t>
      </w:r>
    </w:p>
    <w:p>
      <w:pPr>
        <w:pStyle w:val="Heading3"/>
      </w:pPr>
      <w:bookmarkStart w:id="1034" w:name="_Toc447"/>
      <w:r>
        <w:t>2835 - حاشية على رسالة اثبات الواجب :</w:t>
      </w:r>
      <w:bookmarkEnd w:id="1034"/>
    </w:p>
    <w:p>
      <w:pPr>
        <w:pStyle w:val="BookText"/>
      </w:pPr>
      <w:r>
        <w:rPr>
          <w:rFonts w:ascii="Amiri" w:hAnsi="Amiri" w:eastAsia="Amiri" w:cs="Amiri"/>
          <w:lang w:bidi="ar-SA"/>
          <w:color w:val="111111"/>
          <w:sz w:val="28"/>
          <w:szCs w:val="28"/>
          <w:rtl/>
        </w:rPr>
        <w:t xml:space="preserve">مؤلفها : ميرزا جان اللّه الشيرازي (ت - 994ه)</w:t>
      </w:r>
    </w:p>
    <w:p>
      <w:pPr>
        <w:pStyle w:val="BookText"/>
      </w:pPr>
      <w:r>
        <w:rPr>
          <w:rFonts w:ascii="Amiri" w:hAnsi="Amiri" w:eastAsia="Amiri" w:cs="Amiri"/>
          <w:lang w:bidi="ar-SA"/>
          <w:color w:val="111111"/>
          <w:sz w:val="28"/>
          <w:szCs w:val="28"/>
          <w:rtl/>
        </w:rPr>
        <w:t xml:space="preserve">أولها : «قال المصنف : شكرا للّه سعيد البراهين أى الدلائل..».</w:t>
      </w:r>
    </w:p>
    <w:p>
      <w:pPr>
        <w:pStyle w:val="BookText"/>
      </w:pPr>
      <w:r>
        <w:rPr>
          <w:rFonts w:ascii="Amiri" w:hAnsi="Amiri" w:eastAsia="Amiri" w:cs="Amiri"/>
          <w:lang w:bidi="ar-SA"/>
          <w:color w:val="111111"/>
          <w:sz w:val="28"/>
          <w:szCs w:val="28"/>
          <w:rtl/>
        </w:rPr>
        <w:t xml:space="preserve">كتبت سنة / 1329ه.</w:t>
      </w:r>
    </w:p>
    <w:p>
      <w:pPr>
        <w:pStyle w:val="BookText"/>
      </w:pPr>
      <w:r>
        <w:rPr>
          <w:rFonts w:ascii="IRNazanin" w:hAnsi="IRNazanin" w:eastAsia="IRNazanin" w:cs="IRNazanin"/>
          <w:lang w:bidi="fa-IR"/>
          <w:color w:val="111111"/>
          <w:sz w:val="28"/>
          <w:szCs w:val="28"/>
          <w:rtl/>
        </w:rPr>
        <w:t xml:space="preserve">ق = 37</w:t>
      </w:r>
    </w:p>
    <w:p>
      <w:pPr>
        <w:pStyle w:val="BookText"/>
      </w:pPr>
      <w:r>
        <w:rPr>
          <w:rFonts w:ascii="Times New Roman" w:hAnsi="Times New Roman" w:eastAsia="Times New Roman" w:cs="Times New Roman"/>
          <w:lang w:val="en-US" w:bidi="en-US"/>
          <w:color w:val="111111"/>
          <w:sz w:val="28"/>
          <w:szCs w:val="28"/>
          <w:rtl/>
        </w:rPr>
        <w:t xml:space="preserve">25 × 18</w:t>
      </w:r>
      <w:r>
        <w:rPr>
          <w:rFonts w:ascii="Amiri" w:hAnsi="Amiri" w:eastAsia="Amiri" w:cs="Amiri"/>
          <w:lang w:bidi="ar-SA"/>
          <w:color w:val="111111"/>
          <w:sz w:val="28"/>
          <w:szCs w:val="28"/>
          <w:rtl/>
        </w:rPr>
        <w:t xml:space="preserve">س [13795/1 مجاميع ].</w:t>
      </w:r>
    </w:p>
    <w:p>
      <w:pPr>
        <w:pStyle w:val="Heading3"/>
      </w:pPr>
      <w:bookmarkStart w:id="1035" w:name="_Toc448"/>
      <w:r>
        <w:t>2836- نسخة أخرى:</w:t>
      </w:r>
      <w:bookmarkEnd w:id="1035"/>
    </w:p>
    <w:p>
      <w:pPr>
        <w:pStyle w:val="BookText"/>
      </w:pPr>
      <w:r>
        <w:rPr>
          <w:rFonts w:ascii="IRNazanin" w:hAnsi="IRNazanin" w:eastAsia="IRNazanin" w:cs="IRNazanin"/>
          <w:lang w:bidi="fa-IR"/>
          <w:color w:val="111111"/>
          <w:sz w:val="28"/>
          <w:szCs w:val="28"/>
          <w:rtl/>
        </w:rPr>
        <w:t xml:space="preserve">ق = 53</w:t>
      </w:r>
    </w:p>
    <w:p>
      <w:pPr>
        <w:pStyle w:val="BookText"/>
      </w:pPr>
      <w:r>
        <w:rPr>
          <w:rFonts w:ascii="Times New Roman" w:hAnsi="Times New Roman" w:eastAsia="Times New Roman" w:cs="Times New Roman"/>
          <w:lang w:val="en-US" w:bidi="en-US"/>
          <w:color w:val="111111"/>
          <w:sz w:val="28"/>
          <w:szCs w:val="28"/>
          <w:rtl/>
        </w:rPr>
        <w:t xml:space="preserve">18 × 13</w:t>
      </w:r>
      <w:r>
        <w:rPr>
          <w:rFonts w:ascii="Amiri" w:hAnsi="Amiri" w:eastAsia="Amiri" w:cs="Amiri"/>
          <w:lang w:bidi="ar-SA"/>
          <w:color w:val="111111"/>
          <w:sz w:val="28"/>
          <w:szCs w:val="28"/>
          <w:rtl/>
        </w:rPr>
        <w:t xml:space="preserve">س [5314/3 مجاميع ].</w:t>
      </w:r>
    </w:p>
    <w:p>
      <w:pPr>
        <w:pStyle w:val="Heading3"/>
      </w:pPr>
      <w:bookmarkStart w:id="1036" w:name="_Toc449"/>
      <w:r>
        <w:t>2837- نسخة أخرى :</w:t>
      </w:r>
      <w:bookmarkEnd w:id="1036"/>
    </w:p>
    <w:p>
      <w:pPr>
        <w:pStyle w:val="BookText"/>
      </w:pPr>
      <w:r>
        <w:rPr>
          <w:rFonts w:ascii="Amiri" w:hAnsi="Amiri" w:eastAsia="Amiri" w:cs="Amiri"/>
          <w:lang w:bidi="ar-SA"/>
          <w:color w:val="111111"/>
          <w:sz w:val="28"/>
          <w:szCs w:val="28"/>
          <w:rtl/>
        </w:rPr>
        <w:t xml:space="preserve">كتبها : درويش بن محمد الشهير ب(عرب حظر زاده) في سنة / 1229ه.</w:t>
      </w:r>
    </w:p>
    <w:p>
      <w:pPr>
        <w:pStyle w:val="BookText"/>
      </w:pPr>
      <w:r>
        <w:rPr>
          <w:rFonts w:ascii="IRNazanin" w:hAnsi="IRNazanin" w:eastAsia="IRNazanin" w:cs="IRNazanin"/>
          <w:lang w:bidi="fa-IR"/>
          <w:color w:val="111111"/>
          <w:sz w:val="28"/>
          <w:szCs w:val="28"/>
          <w:rtl/>
        </w:rPr>
        <w:t xml:space="preserve">ق = 52</w:t>
      </w:r>
    </w:p>
    <w:p>
      <w:pPr>
        <w:pStyle w:val="BookText"/>
      </w:pPr>
      <w:r>
        <w:rPr>
          <w:rFonts w:ascii="Times New Roman" w:hAnsi="Times New Roman" w:eastAsia="Times New Roman" w:cs="Times New Roman"/>
          <w:lang w:val="en-US" w:bidi="en-US"/>
          <w:color w:val="111111"/>
          <w:sz w:val="28"/>
          <w:szCs w:val="28"/>
          <w:rtl/>
        </w:rPr>
        <w:t xml:space="preserve">18 × 13</w:t>
      </w:r>
      <w:r>
        <w:rPr>
          <w:rFonts w:ascii="Amiri" w:hAnsi="Amiri" w:eastAsia="Amiri" w:cs="Amiri"/>
          <w:lang w:bidi="ar-SA"/>
          <w:color w:val="111111"/>
          <w:sz w:val="28"/>
          <w:szCs w:val="28"/>
          <w:rtl/>
        </w:rPr>
        <w:t xml:space="preserve">س [5314/3 مجاميع ].</w:t>
      </w:r>
    </w:p>
    <w:p>
      <w:pPr>
        <w:pStyle w:val="Heading3"/>
      </w:pPr>
      <w:bookmarkStart w:id="1037" w:name="_Toc450"/>
      <w:r>
        <w:t>2838 - نسخة أخرى :</w:t>
      </w:r>
      <w:bookmarkEnd w:id="1037"/>
    </w:p>
    <w:p>
      <w:pPr>
        <w:pStyle w:val="BookText"/>
      </w:pPr>
      <w:r>
        <w:rPr>
          <w:rFonts w:ascii="Amiri" w:hAnsi="Amiri" w:eastAsia="Amiri" w:cs="Amiri"/>
          <w:lang w:bidi="ar-SA"/>
          <w:color w:val="111111"/>
          <w:sz w:val="28"/>
          <w:szCs w:val="28"/>
          <w:rtl/>
        </w:rPr>
        <w:t xml:space="preserve">كتبها : رسول بن محمود بن حسن الكردى :</w:t>
      </w:r>
    </w:p>
    <w:p>
      <w:pPr>
        <w:pStyle w:val="BookText"/>
      </w:pPr>
      <w:r>
        <w:rPr>
          <w:rFonts w:ascii="IRNazanin" w:hAnsi="IRNazanin" w:eastAsia="IRNazanin" w:cs="IRNazanin"/>
          <w:lang w:bidi="fa-IR"/>
          <w:color w:val="111111"/>
          <w:sz w:val="28"/>
          <w:szCs w:val="28"/>
          <w:rtl/>
        </w:rPr>
        <w:t xml:space="preserve">ق = 77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3" w:name="pg15461_199813"/>
    <w:bookmarkEnd w:id="133"/>
    <w:p>
      <w:pPr>
        <w:pStyle w:val="BookText"/>
      </w:pPr>
      <w:r>
        <w:rPr>
          <w:rFonts w:ascii="Times New Roman" w:hAnsi="Times New Roman" w:eastAsia="Times New Roman" w:cs="Times New Roman"/>
          <w:lang w:val="en-US" w:bidi="en-US"/>
          <w:color w:val="111111"/>
          <w:sz w:val="28"/>
          <w:szCs w:val="28"/>
          <w:rtl/>
        </w:rPr>
        <w:t xml:space="preserve">18 × 14</w:t>
      </w:r>
      <w:r>
        <w:rPr>
          <w:rFonts w:ascii="Amiri" w:hAnsi="Amiri" w:eastAsia="Amiri" w:cs="Amiri"/>
          <w:lang w:bidi="ar-SA"/>
          <w:color w:val="111111"/>
          <w:sz w:val="28"/>
          <w:szCs w:val="28"/>
          <w:rtl/>
        </w:rPr>
        <w:t xml:space="preserve">س[5293/3 مجاميع ].</w:t>
      </w:r>
    </w:p>
    <w:p>
      <w:pPr>
        <w:pStyle w:val="Heading3"/>
      </w:pPr>
      <w:bookmarkStart w:id="1038" w:name="_Toc451"/>
      <w:r>
        <w:t>2839 - نسخة أخرى :</w:t>
      </w:r>
      <w:bookmarkEnd w:id="1038"/>
    </w:p>
    <w:p>
      <w:pPr>
        <w:pStyle w:val="BookText"/>
      </w:pPr>
      <w:r>
        <w:rPr>
          <w:rFonts w:ascii="Amiri" w:hAnsi="Amiri" w:eastAsia="Amiri" w:cs="Amiri"/>
          <w:lang w:bidi="ar-SA"/>
          <w:color w:val="111111"/>
          <w:sz w:val="28"/>
          <w:szCs w:val="28"/>
          <w:rtl/>
        </w:rPr>
        <w:t xml:space="preserve">كتبت في سنة / 1103ه.</w:t>
      </w:r>
    </w:p>
    <w:p>
      <w:pPr>
        <w:pStyle w:val="BookText"/>
      </w:pPr>
      <w:r>
        <w:rPr>
          <w:rFonts w:ascii="IRNazanin" w:hAnsi="IRNazanin" w:eastAsia="IRNazanin" w:cs="IRNazanin"/>
          <w:lang w:bidi="fa-IR"/>
          <w:color w:val="111111"/>
          <w:sz w:val="28"/>
          <w:szCs w:val="28"/>
          <w:rtl/>
        </w:rPr>
        <w:t xml:space="preserve">ق = 48</w:t>
      </w:r>
    </w:p>
    <w:p>
      <w:pPr>
        <w:pStyle w:val="BookText"/>
      </w:pPr>
      <w:r>
        <w:rPr>
          <w:rFonts w:ascii="Times New Roman" w:hAnsi="Times New Roman" w:eastAsia="Times New Roman" w:cs="Times New Roman"/>
          <w:lang w:val="en-US" w:bidi="en-US"/>
          <w:color w:val="111111"/>
          <w:sz w:val="28"/>
          <w:szCs w:val="28"/>
          <w:rtl/>
        </w:rPr>
        <w:t xml:space="preserve">21 × 13 </w:t>
      </w:r>
      <w:r>
        <w:rPr>
          <w:rFonts w:ascii="Amiri" w:hAnsi="Amiri" w:eastAsia="Amiri" w:cs="Amiri"/>
          <w:lang w:bidi="ar-SA"/>
          <w:color w:val="111111"/>
          <w:sz w:val="28"/>
          <w:szCs w:val="28"/>
          <w:rtl/>
        </w:rPr>
        <w:t xml:space="preserve">س [5224/3 مجاميع ].</w:t>
      </w:r>
    </w:p>
    <w:p>
      <w:pPr>
        <w:pStyle w:val="Heading3"/>
      </w:pPr>
      <w:bookmarkStart w:id="1039" w:name="_Toc452"/>
      <w:r>
        <w:t>2840- نسخة أخرى :</w:t>
      </w:r>
      <w:bookmarkEnd w:id="1039"/>
    </w:p>
    <w:p>
      <w:pPr>
        <w:pStyle w:val="BookText"/>
      </w:pPr>
      <w:r>
        <w:rPr>
          <w:rFonts w:ascii="IRNazanin" w:hAnsi="IRNazanin" w:eastAsia="IRNazanin" w:cs="IRNazanin"/>
          <w:lang w:bidi="fa-IR"/>
          <w:color w:val="111111"/>
          <w:sz w:val="28"/>
          <w:szCs w:val="28"/>
          <w:rtl/>
        </w:rPr>
        <w:t xml:space="preserve">ق = 74</w:t>
      </w:r>
    </w:p>
    <w:p>
      <w:pPr>
        <w:pStyle w:val="BookText"/>
      </w:pPr>
      <w:r>
        <w:rPr>
          <w:rFonts w:ascii="Times New Roman" w:hAnsi="Times New Roman" w:eastAsia="Times New Roman" w:cs="Times New Roman"/>
          <w:lang w:val="en-US" w:bidi="en-US"/>
          <w:color w:val="111111"/>
          <w:sz w:val="28"/>
          <w:szCs w:val="28"/>
          <w:rtl/>
        </w:rPr>
        <w:t xml:space="preserve">25 × 18</w:t>
      </w:r>
      <w:r>
        <w:rPr>
          <w:rFonts w:ascii="Amiri" w:hAnsi="Amiri" w:eastAsia="Amiri" w:cs="Amiri"/>
          <w:lang w:bidi="ar-SA"/>
          <w:color w:val="111111"/>
          <w:sz w:val="28"/>
          <w:szCs w:val="28"/>
          <w:rtl/>
        </w:rPr>
        <w:t xml:space="preserve">س [13795/2 مجاميع ].</w:t>
      </w:r>
    </w:p>
    <w:p>
      <w:pPr>
        <w:pStyle w:val="Heading3"/>
      </w:pPr>
      <w:bookmarkStart w:id="1040" w:name="_Toc453"/>
      <w:r>
        <w:t>2841 أ - نسخة أخرى:</w:t>
      </w:r>
      <w:bookmarkEnd w:id="1040"/>
    </w:p>
    <w:p>
      <w:pPr>
        <w:pStyle w:val="BookText"/>
      </w:pPr>
      <w:r>
        <w:rPr>
          <w:rFonts w:ascii="Amiri" w:hAnsi="Amiri" w:eastAsia="Amiri" w:cs="Amiri"/>
          <w:lang w:bidi="ar-SA"/>
          <w:color w:val="111111"/>
          <w:sz w:val="28"/>
          <w:szCs w:val="28"/>
          <w:rtl/>
        </w:rPr>
        <w:t xml:space="preserve">نفسة الخط، كتبها : عيسى صفاء الدين البندنيجي في سنة / 1246ه، برسم: محمد أسعد نائب زاده.</w:t>
      </w:r>
    </w:p>
    <w:p>
      <w:pPr>
        <w:pStyle w:val="BookText"/>
      </w:pPr>
      <w:r>
        <w:rPr>
          <w:rFonts w:ascii="IRNazanin" w:hAnsi="IRNazanin" w:eastAsia="IRNazanin" w:cs="IRNazanin"/>
          <w:lang w:bidi="fa-IR"/>
          <w:color w:val="111111"/>
          <w:sz w:val="28"/>
          <w:szCs w:val="28"/>
          <w:rtl/>
        </w:rPr>
        <w:t xml:space="preserve">ق = 74</w:t>
      </w:r>
    </w:p>
    <w:p>
      <w:pPr>
        <w:pStyle w:val="BookText"/>
      </w:pPr>
      <w:r>
        <w:rPr>
          <w:rFonts w:ascii="Times New Roman" w:hAnsi="Times New Roman" w:eastAsia="Times New Roman" w:cs="Times New Roman"/>
          <w:lang w:val="en-US" w:bidi="en-US"/>
          <w:color w:val="111111"/>
          <w:sz w:val="28"/>
          <w:szCs w:val="28"/>
          <w:rtl/>
        </w:rPr>
        <w:t xml:space="preserve">20×16</w:t>
      </w:r>
      <w:r>
        <w:rPr>
          <w:rFonts w:ascii="IRNazanin" w:hAnsi="IRNazanin" w:eastAsia="IRNazanin" w:cs="IRNazanin"/>
          <w:lang w:bidi="fa-IR"/>
          <w:color w:val="111111"/>
          <w:sz w:val="28"/>
          <w:szCs w:val="28"/>
          <w:rtl/>
        </w:rPr>
        <w:t xml:space="preserve">س [23182].</w:t>
      </w:r>
    </w:p>
    <w:p>
      <w:pPr>
        <w:pStyle w:val="Heading3"/>
      </w:pPr>
      <w:bookmarkStart w:id="1041" w:name="_Toc454"/>
      <w:r>
        <w:t>2841 ب - نسخة أخرى :</w:t>
      </w:r>
      <w:bookmarkEnd w:id="1041"/>
    </w:p>
    <w:p>
      <w:pPr>
        <w:pStyle w:val="BookText"/>
      </w:pPr>
      <w:r>
        <w:rPr>
          <w:rFonts w:ascii="IRNazanin" w:hAnsi="IRNazanin" w:eastAsia="IRNazanin" w:cs="IRNazanin"/>
          <w:lang w:bidi="fa-IR"/>
          <w:color w:val="111111"/>
          <w:sz w:val="28"/>
          <w:szCs w:val="28"/>
          <w:rtl/>
        </w:rPr>
        <w:t xml:space="preserve">ق = 81</w:t>
      </w:r>
    </w:p>
    <w:p>
      <w:pPr>
        <w:pStyle w:val="BookText"/>
      </w:pPr>
      <w:r>
        <w:rPr>
          <w:rFonts w:ascii="Times New Roman" w:hAnsi="Times New Roman" w:eastAsia="Times New Roman" w:cs="Times New Roman"/>
          <w:lang w:val="en-US" w:bidi="en-US"/>
          <w:color w:val="111111"/>
          <w:sz w:val="28"/>
          <w:szCs w:val="28"/>
          <w:rtl/>
        </w:rPr>
        <w:t xml:space="preserve">19 × 15</w:t>
      </w:r>
      <w:r>
        <w:rPr>
          <w:rFonts w:ascii="Amiri" w:hAnsi="Amiri" w:eastAsia="Amiri" w:cs="Amiri"/>
          <w:lang w:bidi="ar-SA"/>
          <w:color w:val="111111"/>
          <w:sz w:val="28"/>
          <w:szCs w:val="28"/>
          <w:rtl/>
        </w:rPr>
        <w:t xml:space="preserve">س [5067/2 مجاميع ].</w:t>
      </w:r>
    </w:p>
    <w:p>
      <w:pPr>
        <w:pStyle w:val="Heading3"/>
      </w:pPr>
      <w:bookmarkStart w:id="1042" w:name="_Toc455"/>
      <w:r>
        <w:t>2842 - حاشية على قول أحمد على شرح العقائد النسفية :</w:t>
      </w:r>
      <w:bookmarkEnd w:id="1042"/>
    </w:p>
    <w:p>
      <w:pPr>
        <w:pStyle w:val="BookText"/>
      </w:pPr>
      <w:r>
        <w:rPr>
          <w:rFonts w:ascii="Amiri" w:hAnsi="Amiri" w:eastAsia="Amiri" w:cs="Amiri"/>
          <w:lang w:bidi="ar-SA"/>
          <w:color w:val="111111"/>
          <w:sz w:val="28"/>
          <w:szCs w:val="28"/>
          <w:rtl/>
        </w:rPr>
        <w:t xml:space="preserve">مؤلفها : عبداللّه أفندي الكردي المشهور بالصلا. المشهور بالصلاحي (ت – 1197ه).</w:t>
      </w:r>
    </w:p>
    <w:p>
      <w:pPr>
        <w:pStyle w:val="BookText"/>
      </w:pPr>
      <w:r>
        <w:rPr>
          <w:rFonts w:ascii="Amiri" w:hAnsi="Amiri" w:eastAsia="Amiri" w:cs="Amiri"/>
          <w:lang w:bidi="ar-SA"/>
          <w:color w:val="111111"/>
          <w:sz w:val="28"/>
          <w:szCs w:val="28"/>
          <w:rtl/>
        </w:rPr>
        <w:t xml:space="preserve">أولها : «قوله الحمد، هو الوصف المختار اضافة المصدر إلى المفعول، أى وصف الحامد المختار احتراز عن وصف المجبور..».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4" w:name="pg15461_199814"/>
    <w:bookmarkEnd w:id="134"/>
    <w:p>
      <w:pPr>
        <w:pStyle w:val="BookText"/>
      </w:pPr>
      <w:r>
        <w:rPr>
          <w:rFonts w:ascii="Amiri" w:hAnsi="Amiri" w:eastAsia="Amiri" w:cs="Amiri"/>
          <w:lang w:bidi="ar-SA"/>
          <w:color w:val="111111"/>
          <w:sz w:val="28"/>
          <w:szCs w:val="28"/>
          <w:rtl/>
        </w:rPr>
        <w:t xml:space="preserve">نسخة جيدة، كتبها : عبداللّه بن حسن في سنة 1115ه.</w:t>
      </w:r>
    </w:p>
    <w:p>
      <w:pPr>
        <w:pStyle w:val="BookText"/>
      </w:pPr>
      <w:r>
        <w:rPr>
          <w:rFonts w:ascii="IRNazanin" w:hAnsi="IRNazanin" w:eastAsia="IRNazanin" w:cs="IRNazanin"/>
          <w:lang w:bidi="fa-IR"/>
          <w:color w:val="111111"/>
          <w:sz w:val="28"/>
          <w:szCs w:val="28"/>
          <w:rtl/>
        </w:rPr>
        <w:t xml:space="preserve">ق = 49</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[1627 ].</w:t>
      </w:r>
    </w:p>
    <w:p>
      <w:pPr>
        <w:pStyle w:val="Heading3"/>
      </w:pPr>
      <w:bookmarkStart w:id="1043" w:name="_Toc456"/>
      <w:r>
        <w:t>2843 - حاشية على شرح العقائد العضدية :</w:t>
      </w:r>
      <w:bookmarkEnd w:id="1043"/>
    </w:p>
    <w:p>
      <w:pPr>
        <w:pStyle w:val="BookText"/>
      </w:pPr>
      <w:r>
        <w:rPr>
          <w:rFonts w:ascii="Amiri" w:hAnsi="Amiri" w:eastAsia="Amiri" w:cs="Amiri"/>
          <w:lang w:bidi="ar-SA"/>
          <w:color w:val="111111"/>
          <w:sz w:val="28"/>
          <w:szCs w:val="28"/>
          <w:rtl/>
        </w:rPr>
        <w:t xml:space="preserve">مؤلفها : أبو الفتح بن مخدوم الحسيني (ت - ؟)</w:t>
      </w:r>
    </w:p>
    <w:p>
      <w:pPr>
        <w:pStyle w:val="BookText"/>
      </w:pPr>
      <w:r>
        <w:rPr>
          <w:rFonts w:ascii="Amiri" w:hAnsi="Amiri" w:eastAsia="Amiri" w:cs="Amiri"/>
          <w:lang w:bidi="ar-SA"/>
          <w:color w:val="111111"/>
          <w:sz w:val="28"/>
          <w:szCs w:val="28"/>
          <w:rtl/>
        </w:rPr>
        <w:t xml:space="preserve">أولها : «الحمد للّه على أفهام الخطاب.. ». مسودة المصنف، كتبها في سنة 953ه.في المشهد القدسي..</w:t>
      </w:r>
    </w:p>
    <w:p>
      <w:pPr>
        <w:pStyle w:val="BookText"/>
      </w:pPr>
      <w:r>
        <w:rPr>
          <w:rFonts w:ascii="IRNazanin" w:hAnsi="IRNazanin" w:eastAsia="IRNazanin" w:cs="IRNazanin"/>
          <w:lang w:bidi="fa-IR"/>
          <w:color w:val="111111"/>
          <w:sz w:val="28"/>
          <w:szCs w:val="28"/>
          <w:rtl/>
        </w:rPr>
        <w:t xml:space="preserve">ق = 30</w:t>
      </w:r>
    </w:p>
    <w:p>
      <w:pPr>
        <w:pStyle w:val="BookText"/>
      </w:pPr>
      <w:r>
        <w:rPr>
          <w:rFonts w:ascii="Times New Roman" w:hAnsi="Times New Roman" w:eastAsia="Times New Roman" w:cs="Times New Roman"/>
          <w:lang w:val="en-US" w:bidi="en-US"/>
          <w:color w:val="111111"/>
          <w:sz w:val="28"/>
          <w:szCs w:val="28"/>
          <w:rtl/>
        </w:rPr>
        <w:t xml:space="preserve">17 × 10</w:t>
      </w:r>
      <w:r>
        <w:rPr>
          <w:rFonts w:ascii="Amiri" w:hAnsi="Amiri" w:eastAsia="Amiri" w:cs="Amiri"/>
          <w:lang w:bidi="ar-SA"/>
          <w:color w:val="111111"/>
          <w:sz w:val="28"/>
          <w:szCs w:val="28"/>
          <w:rtl/>
        </w:rPr>
        <w:t xml:space="preserve">س [12325/2 مجاميع ].</w:t>
      </w:r>
    </w:p>
    <w:p>
      <w:pPr>
        <w:pStyle w:val="Heading3"/>
      </w:pPr>
      <w:bookmarkStart w:id="1044" w:name="_Toc457"/>
      <w:r>
        <w:t>2844- حاشية على شرح الجلال الدواني على العقائد العضدية :</w:t>
      </w:r>
      <w:bookmarkEnd w:id="1044"/>
    </w:p>
    <w:p>
      <w:pPr>
        <w:pStyle w:val="BookText"/>
      </w:pPr>
      <w:r>
        <w:rPr>
          <w:rFonts w:ascii="Amiri" w:hAnsi="Amiri" w:eastAsia="Amiri" w:cs="Amiri"/>
          <w:lang w:bidi="ar-SA"/>
          <w:color w:val="111111"/>
          <w:sz w:val="28"/>
          <w:szCs w:val="28"/>
          <w:rtl/>
        </w:rPr>
        <w:t xml:space="preserve">مؤلفها : حيدر بن أحمد الكردي الحيدري (ت - 1129ه) الهدية 342/2.</w:t>
      </w:r>
    </w:p>
    <w:p>
      <w:pPr>
        <w:pStyle w:val="BookText"/>
      </w:pPr>
      <w:r>
        <w:rPr>
          <w:rFonts w:ascii="Amiri" w:hAnsi="Amiri" w:eastAsia="Amiri" w:cs="Amiri"/>
          <w:lang w:bidi="ar-SA"/>
          <w:color w:val="111111"/>
          <w:sz w:val="28"/>
          <w:szCs w:val="28"/>
          <w:rtl/>
        </w:rPr>
        <w:t xml:space="preserve">أولها : «الحمد للّه الذي أرشدنا إلى معرفته بنصب الدلائل والإعلا..».</w:t>
      </w:r>
    </w:p>
    <w:p>
      <w:pPr>
        <w:pStyle w:val="BookText"/>
      </w:pPr>
      <w:r>
        <w:rPr>
          <w:rFonts w:ascii="Amiri" w:hAnsi="Amiri" w:eastAsia="Amiri" w:cs="Amiri"/>
          <w:lang w:bidi="ar-SA"/>
          <w:color w:val="111111"/>
          <w:sz w:val="28"/>
          <w:szCs w:val="28"/>
          <w:rtl/>
        </w:rPr>
        <w:t xml:space="preserve">كتبها : عبداللّه بن اللّه ويردي سنة / 1,257ه.</w:t>
      </w:r>
    </w:p>
    <w:p>
      <w:pPr>
        <w:pStyle w:val="BookText"/>
      </w:pPr>
      <w:r>
        <w:rPr>
          <w:rFonts w:ascii="IRNazanin" w:hAnsi="IRNazanin" w:eastAsia="IRNazanin" w:cs="IRNazanin"/>
          <w:lang w:bidi="fa-IR"/>
          <w:color w:val="111111"/>
          <w:sz w:val="28"/>
          <w:szCs w:val="28"/>
          <w:rtl/>
        </w:rPr>
        <w:t xml:space="preserve">ق = 137</w:t>
      </w:r>
    </w:p>
    <w:p>
      <w:pPr>
        <w:pStyle w:val="BookText"/>
      </w:pPr>
      <w:r>
        <w:rPr>
          <w:rFonts w:ascii="Times New Roman" w:hAnsi="Times New Roman" w:eastAsia="Times New Roman" w:cs="Times New Roman"/>
          <w:lang w:val="en-US" w:bidi="en-US"/>
          <w:color w:val="111111"/>
          <w:sz w:val="28"/>
          <w:szCs w:val="28"/>
          <w:rtl/>
        </w:rPr>
        <w:t xml:space="preserve">21 × 11</w:t>
      </w:r>
      <w:r>
        <w:rPr>
          <w:rFonts w:ascii="Amiri" w:hAnsi="Amiri" w:eastAsia="Amiri" w:cs="Amiri"/>
          <w:lang w:bidi="ar-SA"/>
          <w:color w:val="111111"/>
          <w:sz w:val="28"/>
          <w:szCs w:val="28"/>
          <w:rtl/>
        </w:rPr>
        <w:t xml:space="preserve">س [5041/3 مجاميع ].</w:t>
      </w:r>
    </w:p>
    <w:p>
      <w:pPr>
        <w:pStyle w:val="Heading3"/>
      </w:pPr>
      <w:bookmarkStart w:id="1045" w:name="_Toc458"/>
      <w:r>
        <w:t>2845 أ - حاشية في الكلام :</w:t>
      </w:r>
      <w:bookmarkEnd w:id="1045"/>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على نعمائه، والصلوة على سيد أنسائه وعلى اله واصحابه واحبائه، قوله : التحرير في الصحاح التحرير العالم المتقن..».</w:t>
      </w:r>
    </w:p>
    <w:p>
      <w:pPr>
        <w:pStyle w:val="BookText"/>
      </w:pPr>
      <w:r>
        <w:rPr>
          <w:rFonts w:ascii="Amiri" w:hAnsi="Amiri" w:eastAsia="Amiri" w:cs="Amiri"/>
          <w:lang w:bidi="ar-SA"/>
          <w:color w:val="111111"/>
          <w:sz w:val="28"/>
          <w:szCs w:val="28"/>
          <w:rtl/>
        </w:rPr>
        <w:t xml:space="preserve">خطها جيد.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5" w:name="pg15461_199815"/>
    <w:bookmarkEnd w:id="135"/>
    <w:p>
      <w:pPr>
        <w:pStyle w:val="BookText"/>
      </w:pPr>
      <w:r>
        <w:rPr>
          <w:rFonts w:ascii="IRNazanin" w:hAnsi="IRNazanin" w:eastAsia="IRNazanin" w:cs="IRNazanin"/>
          <w:lang w:bidi="fa-IR"/>
          <w:color w:val="111111"/>
          <w:sz w:val="28"/>
          <w:szCs w:val="28"/>
          <w:rtl/>
        </w:rPr>
        <w:t xml:space="preserve">ق = 85</w:t>
      </w:r>
    </w:p>
    <w:p>
      <w:pPr>
        <w:pStyle w:val="BookText"/>
      </w:pPr>
      <w:r>
        <w:rPr>
          <w:rFonts w:ascii="Times New Roman" w:hAnsi="Times New Roman" w:eastAsia="Times New Roman" w:cs="Times New Roman"/>
          <w:lang w:val="en-US" w:bidi="en-US"/>
          <w:color w:val="111111"/>
          <w:sz w:val="28"/>
          <w:szCs w:val="28"/>
          <w:rtl/>
        </w:rPr>
        <w:t xml:space="preserve">21 × 13</w:t>
      </w:r>
      <w:r>
        <w:rPr>
          <w:rFonts w:ascii="Amiri" w:hAnsi="Amiri" w:eastAsia="Amiri" w:cs="Amiri"/>
          <w:lang w:bidi="ar-SA"/>
          <w:color w:val="111111"/>
          <w:sz w:val="28"/>
          <w:szCs w:val="28"/>
          <w:rtl/>
        </w:rPr>
        <w:t xml:space="preserve">ش [4377/2 مجاميع ].</w:t>
      </w:r>
    </w:p>
    <w:p>
      <w:pPr>
        <w:pStyle w:val="Heading3"/>
      </w:pPr>
      <w:bookmarkStart w:id="1046" w:name="_Toc459"/>
      <w:r>
        <w:t>2845 ب - حاشية في العقائد</w:t>
      </w:r>
      <w:bookmarkEnd w:id="1046"/>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مخرومة الاول...</w:t>
      </w:r>
    </w:p>
    <w:p>
      <w:pPr>
        <w:pStyle w:val="BookText"/>
      </w:pPr>
      <w:r>
        <w:rPr>
          <w:rFonts w:ascii="Amiri" w:hAnsi="Amiri" w:eastAsia="Amiri" w:cs="Amiri"/>
          <w:lang w:bidi="ar-SA"/>
          <w:color w:val="111111"/>
          <w:sz w:val="28"/>
          <w:szCs w:val="28"/>
          <w:rtl/>
        </w:rPr>
        <w:t xml:space="preserve">أولها : بيان لمعنى الحديثين وكيفية العمل بهما حيث وضع اللّه تعالى فيها أثناء التيمن باسمه بكونه معطيا لجلائل النعم..».</w:t>
      </w:r>
    </w:p>
    <w:p>
      <w:pPr>
        <w:pStyle w:val="BookText"/>
      </w:pPr>
      <w:r>
        <w:rPr>
          <w:rFonts w:ascii="Amiri" w:hAnsi="Amiri" w:eastAsia="Amiri" w:cs="Amiri"/>
          <w:lang w:bidi="ar-SA"/>
          <w:color w:val="111111"/>
          <w:sz w:val="28"/>
          <w:szCs w:val="28"/>
          <w:rtl/>
        </w:rPr>
        <w:t xml:space="preserve">كتبها : محمد بن اسماعيل الشوشي في العمادية فى مدرسة ملك عز الدين سنة 1033ه.</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17 × 11</w:t>
      </w:r>
      <w:r>
        <w:rPr>
          <w:rFonts w:ascii="IRNazanin" w:hAnsi="IRNazanin" w:eastAsia="IRNazanin" w:cs="IRNazanin"/>
          <w:lang w:bidi="fa-IR"/>
          <w:color w:val="111111"/>
          <w:sz w:val="28"/>
          <w:szCs w:val="28"/>
          <w:rtl/>
        </w:rPr>
        <w:t xml:space="preserve">س  [4855].</w:t>
      </w:r>
    </w:p>
    <w:p>
      <w:pPr>
        <w:pStyle w:val="Heading3"/>
      </w:pPr>
      <w:bookmarkStart w:id="1047" w:name="_Toc460"/>
      <w:r>
        <w:t>2846 - حاشية على حاشية السيالكوتي على العقائد النسفية :</w:t>
      </w:r>
      <w:bookmarkEnd w:id="1047"/>
    </w:p>
    <w:p>
      <w:pPr>
        <w:pStyle w:val="BookText"/>
      </w:pPr>
      <w:r>
        <w:rPr>
          <w:rFonts w:ascii="Amiri" w:hAnsi="Amiri" w:eastAsia="Amiri" w:cs="Amiri"/>
          <w:lang w:bidi="ar-SA"/>
          <w:color w:val="111111"/>
          <w:sz w:val="28"/>
          <w:szCs w:val="28"/>
          <w:rtl/>
        </w:rPr>
        <w:t xml:space="preserve">مؤلفها : محمد بن رسول الساوجبلاغي (ت - ؟)</w:t>
      </w:r>
    </w:p>
    <w:p>
      <w:pPr>
        <w:pStyle w:val="BookText"/>
      </w:pPr>
      <w:r>
        <w:rPr>
          <w:rFonts w:ascii="Amiri" w:hAnsi="Amiri" w:eastAsia="Amiri" w:cs="Amiri"/>
          <w:lang w:bidi="ar-SA"/>
          <w:color w:val="111111"/>
          <w:sz w:val="28"/>
          <w:szCs w:val="28"/>
          <w:rtl/>
        </w:rPr>
        <w:t xml:space="preserve">أولها : «الحمد للّه الذى نور قلوبنا بمعرفة حقائق العقائد والكلام.. » ألفها لداود باشا / والي بغداد سنة/ 1243ه.</w:t>
      </w:r>
    </w:p>
    <w:p>
      <w:pPr>
        <w:pStyle w:val="BookText"/>
      </w:pPr>
      <w:r>
        <w:rPr>
          <w:rFonts w:ascii="Amiri" w:hAnsi="Amiri" w:eastAsia="Amiri" w:cs="Amiri"/>
          <w:lang w:bidi="ar-SA"/>
          <w:color w:val="111111"/>
          <w:sz w:val="28"/>
          <w:szCs w:val="28"/>
          <w:rtl/>
        </w:rPr>
        <w:t xml:space="preserve">والنسخة مخرومة الآخر، خطها جيد.</w:t>
      </w:r>
    </w:p>
    <w:p>
      <w:pPr>
        <w:pStyle w:val="BookText"/>
      </w:pPr>
      <w:r>
        <w:rPr>
          <w:rFonts w:ascii="IRNazanin" w:hAnsi="IRNazanin" w:eastAsia="IRNazanin" w:cs="IRNazanin"/>
          <w:lang w:bidi="fa-IR"/>
          <w:color w:val="111111"/>
          <w:sz w:val="28"/>
          <w:szCs w:val="28"/>
          <w:rtl/>
        </w:rPr>
        <w:t xml:space="preserve">ق = 108</w:t>
      </w:r>
    </w:p>
    <w:p>
      <w:pPr>
        <w:pStyle w:val="BookText"/>
      </w:pPr>
      <w:r>
        <w:rPr>
          <w:rFonts w:ascii="Times New Roman" w:hAnsi="Times New Roman" w:eastAsia="Times New Roman" w:cs="Times New Roman"/>
          <w:lang w:val="en-US" w:bidi="en-US"/>
          <w:color w:val="111111"/>
          <w:sz w:val="28"/>
          <w:szCs w:val="28"/>
          <w:rtl/>
        </w:rPr>
        <w:t xml:space="preserve">21 × 13</w:t>
      </w:r>
      <w:r>
        <w:rPr>
          <w:rFonts w:ascii="Amiri" w:hAnsi="Amiri" w:eastAsia="Amiri" w:cs="Amiri"/>
          <w:lang w:bidi="ar-SA"/>
          <w:color w:val="111111"/>
          <w:sz w:val="28"/>
          <w:szCs w:val="28"/>
          <w:rtl/>
        </w:rPr>
        <w:t xml:space="preserve">س [4371/1 مجاميع ].</w:t>
      </w:r>
    </w:p>
    <w:p>
      <w:pPr>
        <w:pStyle w:val="Heading3"/>
      </w:pPr>
      <w:bookmarkStart w:id="1048" w:name="_Toc461"/>
      <w:r>
        <w:t>2847- حاشية على شرح العقائد النسفية :</w:t>
      </w:r>
      <w:bookmarkEnd w:id="1048"/>
    </w:p>
    <w:p>
      <w:pPr>
        <w:pStyle w:val="BookText"/>
      </w:pPr>
      <w:r>
        <w:rPr>
          <w:rFonts w:ascii="Amiri" w:hAnsi="Amiri" w:eastAsia="Amiri" w:cs="Amiri"/>
          <w:lang w:bidi="ar-SA"/>
          <w:color w:val="111111"/>
          <w:sz w:val="28"/>
          <w:szCs w:val="28"/>
          <w:rtl/>
        </w:rPr>
        <w:t xml:space="preserve">مؤلفها : ملا عصام الدين ابراهيم الاسفرايني (ت - 951ه.)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6" w:name="pg15461_199816"/>
    <w:bookmarkEnd w:id="136"/>
    <w:p>
      <w:pPr>
        <w:pStyle w:val="BookText"/>
      </w:pPr>
      <w:r>
        <w:rPr>
          <w:rFonts w:ascii="Amiri" w:hAnsi="Amiri" w:eastAsia="Amiri" w:cs="Amiri"/>
          <w:lang w:bidi="ar-SA"/>
          <w:color w:val="111111"/>
          <w:sz w:val="28"/>
          <w:szCs w:val="28"/>
          <w:rtl/>
        </w:rPr>
        <w:t xml:space="preserve">أولها : «بسملة، وبه الافتتاح والاختتام، الحمد للّه الذي دعانا إلى دار السلام..».</w:t>
      </w:r>
    </w:p>
    <w:p>
      <w:pPr>
        <w:pStyle w:val="BookText"/>
      </w:pPr>
      <w:r>
        <w:rPr>
          <w:rFonts w:ascii="Amiri" w:hAnsi="Amiri" w:eastAsia="Amiri" w:cs="Amiri"/>
          <w:lang w:bidi="ar-SA"/>
          <w:color w:val="111111"/>
          <w:sz w:val="28"/>
          <w:szCs w:val="28"/>
          <w:rtl/>
        </w:rPr>
        <w:t xml:space="preserve">مخرومة الاخر.</w:t>
      </w:r>
    </w:p>
    <w:p>
      <w:pPr>
        <w:pStyle w:val="BookText"/>
      </w:pPr>
      <w:r>
        <w:rPr>
          <w:rFonts w:ascii="IRNazanin" w:hAnsi="IRNazanin" w:eastAsia="IRNazanin" w:cs="IRNazanin"/>
          <w:lang w:bidi="fa-IR"/>
          <w:color w:val="111111"/>
          <w:sz w:val="28"/>
          <w:szCs w:val="28"/>
          <w:rtl/>
        </w:rPr>
        <w:t xml:space="preserve">ق = 61</w:t>
      </w:r>
    </w:p>
    <w:p>
      <w:pPr>
        <w:pStyle w:val="BookText"/>
      </w:pPr>
      <w:r>
        <w:rPr>
          <w:rFonts w:ascii="IRNazanin" w:hAnsi="IRNazanin" w:eastAsia="IRNazanin" w:cs="IRNazanin"/>
          <w:lang w:bidi="fa-IR"/>
          <w:color w:val="111111"/>
          <w:sz w:val="28"/>
          <w:szCs w:val="28"/>
          <w:rtl/>
        </w:rPr>
        <w:t xml:space="preserve">طبع، انظر المعجم ص / 1330.</w:t>
      </w:r>
    </w:p>
    <w:p>
      <w:pPr>
        <w:pStyle w:val="BookText"/>
      </w:pPr>
      <w:r>
        <w:rPr>
          <w:rFonts w:ascii="Times New Roman" w:hAnsi="Times New Roman" w:eastAsia="Times New Roman" w:cs="Times New Roman"/>
          <w:lang w:val="en-US" w:bidi="en-US"/>
          <w:color w:val="111111"/>
          <w:sz w:val="28"/>
          <w:szCs w:val="28"/>
          <w:rtl/>
        </w:rPr>
        <w:t xml:space="preserve">21 × 15 </w:t>
      </w:r>
      <w:r>
        <w:rPr>
          <w:rFonts w:ascii="Amiri" w:hAnsi="Amiri" w:eastAsia="Amiri" w:cs="Amiri"/>
          <w:lang w:bidi="ar-SA"/>
          <w:color w:val="111111"/>
          <w:sz w:val="28"/>
          <w:szCs w:val="28"/>
          <w:rtl/>
        </w:rPr>
        <w:t xml:space="preserve">س [4360/1 مجاميع ].</w:t>
      </w:r>
    </w:p>
    <w:p>
      <w:pPr>
        <w:pStyle w:val="Heading3"/>
      </w:pPr>
      <w:bookmarkStart w:id="1049" w:name="_Toc462"/>
      <w:r>
        <w:t>2848 - حاشية على شرح العقائد النسفية للسعد :</w:t>
      </w:r>
      <w:bookmarkEnd w:id="1049"/>
    </w:p>
    <w:p>
      <w:pPr>
        <w:pStyle w:val="BookText"/>
      </w:pPr>
      <w:r>
        <w:rPr>
          <w:rFonts w:ascii="IRNazanin" w:hAnsi="IRNazanin" w:eastAsia="IRNazanin" w:cs="IRNazanin"/>
          <w:lang w:bidi="fa-IR"/>
          <w:color w:val="111111"/>
          <w:sz w:val="28"/>
          <w:szCs w:val="28"/>
          <w:rtl/>
        </w:rPr>
        <w:t xml:space="preserve">مؤلفها : أحمد الجندى (ت - ؟)</w:t>
      </w:r>
    </w:p>
    <w:p>
      <w:pPr>
        <w:pStyle w:val="BookText"/>
      </w:pPr>
      <w:r>
        <w:rPr>
          <w:rFonts w:ascii="Amiri" w:hAnsi="Amiri" w:eastAsia="Amiri" w:cs="Amiri"/>
          <w:lang w:bidi="ar-SA"/>
          <w:color w:val="111111"/>
          <w:sz w:val="28"/>
          <w:szCs w:val="28"/>
          <w:rtl/>
        </w:rPr>
        <w:t xml:space="preserve">رة أولها : «بسملة، سبحانك اللّهم ونحمدك على آلائك، وصلوة على أفضل انبيائك..» كتبها حسن بن محمد في سنة / 1101ه.</w:t>
      </w:r>
    </w:p>
    <w:p>
      <w:pPr>
        <w:pStyle w:val="BookText"/>
      </w:pPr>
      <w:r>
        <w:rPr>
          <w:rFonts w:ascii="Amiri" w:hAnsi="Amiri" w:eastAsia="Amiri" w:cs="Amiri"/>
          <w:lang w:bidi="ar-SA"/>
          <w:color w:val="111111"/>
          <w:sz w:val="28"/>
          <w:szCs w:val="28"/>
          <w:rtl/>
        </w:rPr>
        <w:t xml:space="preserve">طبع في طشقند والقاهرة، انظر المعجم ص / 1789.</w:t>
      </w:r>
    </w:p>
    <w:p>
      <w:pPr>
        <w:pStyle w:val="BookText"/>
      </w:pPr>
      <w:r>
        <w:rPr>
          <w:rFonts w:ascii="IRNazanin" w:hAnsi="IRNazanin" w:eastAsia="IRNazanin" w:cs="IRNazanin"/>
          <w:lang w:bidi="fa-IR"/>
          <w:color w:val="111111"/>
          <w:sz w:val="28"/>
          <w:szCs w:val="28"/>
          <w:rtl/>
        </w:rPr>
        <w:t xml:space="preserve">ق = 135</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[5306/11 مجاميع ].</w:t>
      </w:r>
    </w:p>
    <w:p>
      <w:pPr>
        <w:pStyle w:val="Heading3"/>
      </w:pPr>
      <w:bookmarkStart w:id="1050" w:name="_Toc463"/>
      <w:r>
        <w:t>2849 - حاشية على الحاشية المنطقية على شرح العقائد النسفية للسعد :</w:t>
      </w:r>
      <w:bookmarkEnd w:id="1050"/>
    </w:p>
    <w:p>
      <w:pPr>
        <w:pStyle w:val="BookText"/>
      </w:pPr>
      <w:r>
        <w:rPr>
          <w:rFonts w:ascii="IRNazanin" w:hAnsi="IRNazanin" w:eastAsia="IRNazanin" w:cs="IRNazanin"/>
          <w:lang w:bidi="fa-IR"/>
          <w:color w:val="111111"/>
          <w:sz w:val="28"/>
          <w:szCs w:val="28"/>
          <w:rtl/>
        </w:rPr>
        <w:t xml:space="preserve">مؤلفها : حسن بن محمد (ت - ؟)</w:t>
      </w:r>
    </w:p>
    <w:p>
      <w:pPr>
        <w:pStyle w:val="BookText"/>
      </w:pPr>
      <w:r>
        <w:rPr>
          <w:rFonts w:ascii="IRNazanin" w:hAnsi="IRNazanin" w:eastAsia="IRNazanin" w:cs="IRNazanin"/>
          <w:lang w:bidi="fa-IR"/>
          <w:color w:val="111111"/>
          <w:sz w:val="28"/>
          <w:szCs w:val="28"/>
          <w:rtl/>
        </w:rPr>
        <w:t xml:space="preserve">أولها : «الحمد للّه المختار دل على ايجاب ذاته، قدم الصفات، والشكر لموجب شهد باختيارة حدوث الكائنات... عن معددوداتك شیء..».</w:t>
      </w:r>
    </w:p>
    <w:p>
      <w:pPr>
        <w:pStyle w:val="BookText"/>
      </w:pPr>
      <w:r>
        <w:rPr>
          <w:rFonts w:ascii="Amiri" w:hAnsi="Amiri" w:eastAsia="Amiri" w:cs="Amiri"/>
          <w:lang w:bidi="ar-SA"/>
          <w:color w:val="111111"/>
          <w:sz w:val="28"/>
          <w:szCs w:val="28"/>
          <w:rtl/>
        </w:rPr>
        <w:t xml:space="preserve">نسخة حسنة الخط، من (موقوفات) داود باشا في مدرسته الداوودية سنة 1332 ه.</w:t>
      </w:r>
    </w:p>
    <w:p>
      <w:pPr>
        <w:pStyle w:val="BookText"/>
      </w:pPr>
      <w:r>
        <w:rPr>
          <w:rFonts w:ascii="IRNazanin" w:hAnsi="IRNazanin" w:eastAsia="IRNazanin" w:cs="IRNazanin"/>
          <w:lang w:bidi="fa-IR"/>
          <w:color w:val="111111"/>
          <w:sz w:val="28"/>
          <w:szCs w:val="28"/>
          <w:rtl/>
        </w:rPr>
        <w:t xml:space="preserve">ق = 181</w:t>
      </w:r>
    </w:p>
    <w:p>
      <w:pPr>
        <w:pStyle w:val="BookText"/>
      </w:pPr>
      <w:r>
        <w:rPr>
          <w:rFonts w:ascii="Times New Roman" w:hAnsi="Times New Roman" w:eastAsia="Times New Roman" w:cs="Times New Roman"/>
          <w:lang w:val="en-US" w:bidi="en-US"/>
          <w:color w:val="111111"/>
          <w:sz w:val="28"/>
          <w:szCs w:val="28"/>
          <w:rtl/>
        </w:rPr>
        <w:t xml:space="preserve">20 × 13</w:t>
      </w:r>
      <w:r>
        <w:rPr>
          <w:rFonts w:ascii="IRNazanin" w:hAnsi="IRNazanin" w:eastAsia="IRNazanin" w:cs="IRNazanin"/>
          <w:lang w:bidi="fa-IR"/>
          <w:color w:val="111111"/>
          <w:sz w:val="28"/>
          <w:szCs w:val="28"/>
          <w:rtl/>
        </w:rPr>
        <w:t xml:space="preserve">س [1502].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7" w:name="pg15461_199817"/>
    <w:bookmarkEnd w:id="137"/>
    <w:p>
      <w:pPr>
        <w:pStyle w:val="Heading3"/>
      </w:pPr>
      <w:bookmarkStart w:id="1051" w:name="_Toc464"/>
      <w:r>
        <w:t>2850 - حاشية على شرح العقائد العضدية للدواني :</w:t>
      </w:r>
      <w:bookmarkEnd w:id="1051"/>
    </w:p>
    <w:p>
      <w:pPr>
        <w:pStyle w:val="BookText"/>
      </w:pPr>
      <w:r>
        <w:rPr>
          <w:rFonts w:ascii="Amiri" w:hAnsi="Amiri" w:eastAsia="Amiri" w:cs="Amiri"/>
          <w:lang w:bidi="ar-SA"/>
          <w:color w:val="111111"/>
          <w:sz w:val="28"/>
          <w:szCs w:val="28"/>
          <w:rtl/>
        </w:rPr>
        <w:t xml:space="preserve">مؤلفها : محمد شريف بن محمد الحسيني العلوي (ت - ؟) أولها : «مطلع آيات كلام قديم، خير كلام نطق به في الليالي.. الحمد من وفقنا لتحقيق عقايد الاسلام وتدقيق المرام، لأولي الافهام..».</w:t>
      </w:r>
    </w:p>
    <w:p>
      <w:pPr>
        <w:pStyle w:val="BookText"/>
      </w:pPr>
      <w:r>
        <w:rPr>
          <w:rFonts w:ascii="IRNazanin" w:hAnsi="IRNazanin" w:eastAsia="IRNazanin" w:cs="IRNazanin"/>
          <w:lang w:bidi="fa-IR"/>
          <w:color w:val="111111"/>
          <w:sz w:val="28"/>
          <w:szCs w:val="28"/>
          <w:rtl/>
        </w:rPr>
        <w:t xml:space="preserve">ق = 103</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[6526].</w:t>
      </w:r>
    </w:p>
    <w:p>
      <w:pPr>
        <w:pStyle w:val="Heading3"/>
      </w:pPr>
      <w:bookmarkStart w:id="1052" w:name="_Toc465"/>
      <w:r>
        <w:t>2851 - حاشية على شرح منصور الهدهدي على العقائد السنوسية :</w:t>
      </w:r>
      <w:bookmarkEnd w:id="1052"/>
    </w:p>
    <w:p>
      <w:pPr>
        <w:pStyle w:val="BookText"/>
      </w:pPr>
      <w:r>
        <w:rPr>
          <w:rFonts w:ascii="Amiri" w:hAnsi="Amiri" w:eastAsia="Amiri" w:cs="Amiri"/>
          <w:lang w:bidi="ar-SA"/>
          <w:color w:val="111111"/>
          <w:sz w:val="28"/>
          <w:szCs w:val="28"/>
          <w:rtl/>
        </w:rPr>
        <w:t xml:space="preserve">مؤلفها : عبداللّه بن حجازي الشرقاوي (ت - 1227ه) أولها : «الحمد للّه المتوحد في ذاته، المنزه في نعوت جبروته عن شوائب النقص وسماته الفعال لما يريد..».</w:t>
      </w:r>
    </w:p>
    <w:p>
      <w:pPr>
        <w:pStyle w:val="BookText"/>
      </w:pPr>
      <w:r>
        <w:rPr>
          <w:rFonts w:ascii="IRNazanin" w:hAnsi="IRNazanin" w:eastAsia="IRNazanin" w:cs="IRNazanin"/>
          <w:lang w:bidi="fa-IR"/>
          <w:color w:val="111111"/>
          <w:sz w:val="28"/>
          <w:szCs w:val="28"/>
          <w:rtl/>
        </w:rPr>
        <w:t xml:space="preserve">طبع، انظر المعجم ص / 1116.</w:t>
      </w:r>
    </w:p>
    <w:p>
      <w:pPr>
        <w:pStyle w:val="BookText"/>
      </w:pPr>
      <w:r>
        <w:rPr>
          <w:rFonts w:ascii="Amiri" w:hAnsi="Amiri" w:eastAsia="Amiri" w:cs="Amiri"/>
          <w:lang w:bidi="ar-SA"/>
          <w:color w:val="111111"/>
          <w:sz w:val="28"/>
          <w:szCs w:val="28"/>
          <w:rtl/>
        </w:rPr>
        <w:t xml:space="preserve">نسخة حديثة كتبها : عبداللّه بن محمد بن أحمدالطورمانيني في سنة / 1235ه.</w:t>
      </w:r>
    </w:p>
    <w:p>
      <w:pPr>
        <w:pStyle w:val="BookText"/>
      </w:pPr>
      <w:r>
        <w:rPr>
          <w:rFonts w:ascii="IRNazanin" w:hAnsi="IRNazanin" w:eastAsia="IRNazanin" w:cs="IRNazanin"/>
          <w:lang w:bidi="fa-IR"/>
          <w:color w:val="111111"/>
          <w:sz w:val="28"/>
          <w:szCs w:val="28"/>
          <w:rtl/>
        </w:rPr>
        <w:t xml:space="preserve">ق = 125</w:t>
      </w:r>
    </w:p>
    <w:p>
      <w:pPr>
        <w:pStyle w:val="BookText"/>
      </w:pPr>
      <w:r>
        <w:rPr>
          <w:rFonts w:ascii="Times New Roman" w:hAnsi="Times New Roman" w:eastAsia="Times New Roman" w:cs="Times New Roman"/>
          <w:lang w:val="en-US" w:bidi="en-US"/>
          <w:color w:val="111111"/>
          <w:sz w:val="28"/>
          <w:szCs w:val="28"/>
          <w:rtl/>
        </w:rPr>
        <w:t xml:space="preserve">36 × 18</w:t>
      </w:r>
      <w:r>
        <w:rPr>
          <w:rFonts w:ascii="Amiri" w:hAnsi="Amiri" w:eastAsia="Amiri" w:cs="Amiri"/>
          <w:lang w:bidi="ar-SA"/>
          <w:color w:val="111111"/>
          <w:sz w:val="28"/>
          <w:szCs w:val="28"/>
          <w:rtl/>
        </w:rPr>
        <w:t xml:space="preserve">س [5347/2 مجاميع ].</w:t>
      </w:r>
    </w:p>
    <w:p>
      <w:pPr>
        <w:pStyle w:val="Heading3"/>
      </w:pPr>
      <w:bookmarkStart w:id="1053" w:name="_Toc466"/>
      <w:r>
        <w:t>2852 - حاشية على شرح العقائد العضدية الجلال الدواني :</w:t>
      </w:r>
      <w:bookmarkEnd w:id="1053"/>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على ما هدانا الى سبيل الصواب، وأرشدنا إلى الحق بالسنة والكتاب... والصلوت والسلام على نبينا محمد الهادي الأولي الالباب..</w:t>
      </w:r>
    </w:p>
    <w:p>
      <w:pPr>
        <w:pStyle w:val="BookText"/>
      </w:pPr>
      <w:r>
        <w:rPr>
          <w:rFonts w:ascii="Amiri" w:hAnsi="Amiri" w:eastAsia="Amiri" w:cs="Amiri"/>
          <w:lang w:bidi="ar-SA"/>
          <w:color w:val="111111"/>
          <w:sz w:val="28"/>
          <w:szCs w:val="28"/>
          <w:rtl/>
        </w:rPr>
        <w:t xml:space="preserve">جيدة الخط، كتبها : علي بن حسن بن عمر الموستادي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8" w:name="pg15461_199818"/>
    <w:bookmarkEnd w:id="138"/>
    <w:p>
      <w:pPr>
        <w:pStyle w:val="BookText"/>
      </w:pPr>
      <w:r>
        <w:rPr>
          <w:rFonts w:ascii="Amiri" w:hAnsi="Amiri" w:eastAsia="Amiri" w:cs="Amiri"/>
          <w:lang w:bidi="ar-SA"/>
          <w:color w:val="111111"/>
          <w:sz w:val="28"/>
          <w:szCs w:val="28"/>
          <w:rtl/>
        </w:rPr>
        <w:t xml:space="preserve">في سنة / 1213 ه.</w:t>
      </w:r>
    </w:p>
    <w:p>
      <w:pPr>
        <w:pStyle w:val="BookText"/>
      </w:pPr>
      <w:r>
        <w:rPr>
          <w:rFonts w:ascii="IRNazanin" w:hAnsi="IRNazanin" w:eastAsia="IRNazanin" w:cs="IRNazanin"/>
          <w:lang w:bidi="fa-IR"/>
          <w:color w:val="111111"/>
          <w:sz w:val="28"/>
          <w:szCs w:val="28"/>
          <w:rtl/>
        </w:rPr>
        <w:t xml:space="preserve">ق = 458</w:t>
      </w:r>
    </w:p>
    <w:p>
      <w:pPr>
        <w:pStyle w:val="BookText"/>
      </w:pPr>
      <w:r>
        <w:rPr>
          <w:rFonts w:ascii="Times New Roman" w:hAnsi="Times New Roman" w:eastAsia="Times New Roman" w:cs="Times New Roman"/>
          <w:lang w:val="en-US" w:bidi="en-US"/>
          <w:color w:val="111111"/>
          <w:sz w:val="28"/>
          <w:szCs w:val="28"/>
          <w:rtl/>
        </w:rPr>
        <w:t xml:space="preserve">24 × 16</w:t>
      </w:r>
      <w:r>
        <w:rPr>
          <w:rFonts w:ascii="IRNazanin" w:hAnsi="IRNazanin" w:eastAsia="IRNazanin" w:cs="IRNazanin"/>
          <w:lang w:bidi="fa-IR"/>
          <w:color w:val="111111"/>
          <w:sz w:val="28"/>
          <w:szCs w:val="28"/>
          <w:rtl/>
        </w:rPr>
        <w:t xml:space="preserve">س [5174].</w:t>
      </w:r>
    </w:p>
    <w:p>
      <w:pPr>
        <w:pStyle w:val="Heading3"/>
      </w:pPr>
      <w:bookmarkStart w:id="1054" w:name="_Toc467"/>
      <w:r>
        <w:t>2853 - الحاشية القديمة على شرح على القوشجي لتجريد الكلام :</w:t>
      </w:r>
      <w:bookmarkEnd w:id="1054"/>
    </w:p>
    <w:p>
      <w:pPr>
        <w:pStyle w:val="BookText"/>
      </w:pPr>
      <w:r>
        <w:rPr>
          <w:rFonts w:ascii="Amiri" w:hAnsi="Amiri" w:eastAsia="Amiri" w:cs="Amiri"/>
          <w:lang w:bidi="ar-SA"/>
          <w:color w:val="111111"/>
          <w:sz w:val="28"/>
          <w:szCs w:val="28"/>
          <w:rtl/>
        </w:rPr>
        <w:t xml:space="preserve">مؤلفها : جلال الدين الدواني عبد اللّه بن أسعد (ت - 918ه).</w:t>
      </w:r>
    </w:p>
    <w:p>
      <w:pPr>
        <w:pStyle w:val="BookText"/>
      </w:pPr>
      <w:r>
        <w:rPr>
          <w:rFonts w:ascii="Amiri" w:hAnsi="Amiri" w:eastAsia="Amiri" w:cs="Amiri"/>
          <w:lang w:bidi="ar-SA"/>
          <w:color w:val="111111"/>
          <w:sz w:val="28"/>
          <w:szCs w:val="28"/>
          <w:rtl/>
        </w:rPr>
        <w:t xml:space="preserve">أولها : «بسملة، قوله في الحاشية قيل لم يرد به الجواب.. أقول مراده بالزيادة..».</w:t>
      </w:r>
    </w:p>
    <w:p>
      <w:pPr>
        <w:pStyle w:val="BookText"/>
      </w:pPr>
      <w:r>
        <w:rPr>
          <w:rFonts w:ascii="Amiri" w:hAnsi="Amiri" w:eastAsia="Amiri" w:cs="Amiri"/>
          <w:lang w:bidi="ar-SA"/>
          <w:color w:val="111111"/>
          <w:sz w:val="28"/>
          <w:szCs w:val="28"/>
          <w:rtl/>
        </w:rPr>
        <w:t xml:space="preserve">كتبها : محمد مقيم بن محمد الطالقاني سنة / 1140ه.</w:t>
      </w:r>
    </w:p>
    <w:p>
      <w:pPr>
        <w:pStyle w:val="BookText"/>
      </w:pPr>
      <w:r>
        <w:rPr>
          <w:rFonts w:ascii="IRNazanin" w:hAnsi="IRNazanin" w:eastAsia="IRNazanin" w:cs="IRNazanin"/>
          <w:lang w:bidi="fa-IR"/>
          <w:color w:val="111111"/>
          <w:sz w:val="28"/>
          <w:szCs w:val="28"/>
          <w:rtl/>
        </w:rPr>
        <w:t xml:space="preserve">ق = 155</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[5177/2 مجاميع ].</w:t>
      </w:r>
    </w:p>
    <w:p>
      <w:pPr>
        <w:pStyle w:val="Heading3"/>
      </w:pPr>
      <w:bookmarkStart w:id="1055" w:name="_Toc468"/>
      <w:r>
        <w:t>2854 - نسخة أخرى :</w:t>
      </w:r>
      <w:bookmarkEnd w:id="1055"/>
    </w:p>
    <w:p>
      <w:pPr>
        <w:pStyle w:val="BookText"/>
      </w:pPr>
      <w:r>
        <w:rPr>
          <w:rFonts w:ascii="Amiri" w:hAnsi="Amiri" w:eastAsia="Amiri" w:cs="Amiri"/>
          <w:lang w:bidi="ar-SA"/>
          <w:color w:val="111111"/>
          <w:sz w:val="28"/>
          <w:szCs w:val="28"/>
          <w:rtl/>
        </w:rPr>
        <w:t xml:space="preserve">مخرومة الآخر، جيدة الخط.</w:t>
      </w:r>
    </w:p>
    <w:p>
      <w:pPr>
        <w:pStyle w:val="BookText"/>
      </w:pPr>
      <w:r>
        <w:rPr>
          <w:rFonts w:ascii="IRNazanin" w:hAnsi="IRNazanin" w:eastAsia="IRNazanin" w:cs="IRNazanin"/>
          <w:lang w:bidi="fa-IR"/>
          <w:color w:val="111111"/>
          <w:sz w:val="28"/>
          <w:szCs w:val="28"/>
          <w:rtl/>
        </w:rPr>
        <w:t xml:space="preserve">ق = 205</w:t>
      </w:r>
    </w:p>
    <w:p>
      <w:pPr>
        <w:pStyle w:val="BookText"/>
      </w:pPr>
      <w:r>
        <w:rPr>
          <w:rFonts w:ascii="Times New Roman" w:hAnsi="Times New Roman" w:eastAsia="Times New Roman" w:cs="Times New Roman"/>
          <w:lang w:val="en-US" w:bidi="en-US"/>
          <w:color w:val="111111"/>
          <w:sz w:val="28"/>
          <w:szCs w:val="28"/>
          <w:rtl/>
        </w:rPr>
        <w:t xml:space="preserve">19 × 12</w:t>
      </w:r>
      <w:r>
        <w:rPr>
          <w:rFonts w:ascii="IRNazanin" w:hAnsi="IRNazanin" w:eastAsia="IRNazanin" w:cs="IRNazanin"/>
          <w:lang w:bidi="fa-IR"/>
          <w:color w:val="111111"/>
          <w:sz w:val="28"/>
          <w:szCs w:val="28"/>
          <w:rtl/>
        </w:rPr>
        <w:t xml:space="preserve">س [5182].</w:t>
      </w:r>
    </w:p>
    <w:p>
      <w:pPr>
        <w:pStyle w:val="Heading3"/>
      </w:pPr>
      <w:bookmarkStart w:id="1056" w:name="_Toc469"/>
      <w:r>
        <w:t>2855 - نسخة أخرى :</w:t>
      </w:r>
      <w:bookmarkEnd w:id="1056"/>
    </w:p>
    <w:p>
      <w:pPr>
        <w:pStyle w:val="BookText"/>
      </w:pPr>
      <w:r>
        <w:rPr>
          <w:rFonts w:ascii="Amiri" w:hAnsi="Amiri" w:eastAsia="Amiri" w:cs="Amiri"/>
          <w:lang w:bidi="ar-SA"/>
          <w:color w:val="111111"/>
          <w:sz w:val="28"/>
          <w:szCs w:val="28"/>
          <w:rtl/>
        </w:rPr>
        <w:t xml:space="preserve">نفيسة، كتبها : سيد داود في سنة / 939ه.</w:t>
      </w:r>
    </w:p>
    <w:p>
      <w:pPr>
        <w:pStyle w:val="BookText"/>
      </w:pPr>
      <w:r>
        <w:rPr>
          <w:rFonts w:ascii="IRNazanin" w:hAnsi="IRNazanin" w:eastAsia="IRNazanin" w:cs="IRNazanin"/>
          <w:lang w:bidi="fa-IR"/>
          <w:color w:val="111111"/>
          <w:sz w:val="28"/>
          <w:szCs w:val="28"/>
          <w:rtl/>
        </w:rPr>
        <w:t xml:space="preserve">ق = 95</w:t>
      </w:r>
    </w:p>
    <w:p>
      <w:pPr>
        <w:pStyle w:val="BookText"/>
      </w:pPr>
      <w:r>
        <w:rPr>
          <w:rFonts w:ascii="Times New Roman" w:hAnsi="Times New Roman" w:eastAsia="Times New Roman" w:cs="Times New Roman"/>
          <w:lang w:val="en-US" w:bidi="en-US"/>
          <w:color w:val="111111"/>
          <w:sz w:val="28"/>
          <w:szCs w:val="28"/>
          <w:rtl/>
        </w:rPr>
        <w:t xml:space="preserve">× [17607 ].</w:t>
      </w:r>
    </w:p>
    <w:p>
      <w:pPr>
        <w:pStyle w:val="Heading3"/>
      </w:pPr>
      <w:bookmarkStart w:id="1057" w:name="_Toc470"/>
      <w:r>
        <w:t>2856 - حاشية على شرح تجريد الكلام للطوسي :</w:t>
      </w:r>
      <w:bookmarkEnd w:id="1057"/>
    </w:p>
    <w:p>
      <w:pPr>
        <w:pStyle w:val="BookText"/>
      </w:pPr>
      <w:r>
        <w:rPr>
          <w:rFonts w:ascii="Amiri" w:hAnsi="Amiri" w:eastAsia="Amiri" w:cs="Amiri"/>
          <w:lang w:bidi="ar-SA"/>
          <w:color w:val="111111"/>
          <w:sz w:val="28"/>
          <w:szCs w:val="28"/>
          <w:rtl/>
        </w:rPr>
        <w:t xml:space="preserve">مؤلفها : ميرزاجان حسب اللّه الشيرازي (ت - 994ه) أولها مخروم جيدة الخط.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9" w:name="pg15461_199819"/>
    <w:bookmarkEnd w:id="139"/>
    <w:p>
      <w:pPr>
        <w:pStyle w:val="BookText"/>
      </w:pPr>
      <w:r>
        <w:rPr>
          <w:rFonts w:ascii="IRNazanin" w:hAnsi="IRNazanin" w:eastAsia="IRNazanin" w:cs="IRNazanin"/>
          <w:lang w:bidi="fa-IR"/>
          <w:color w:val="111111"/>
          <w:sz w:val="28"/>
          <w:szCs w:val="28"/>
          <w:rtl/>
        </w:rPr>
        <w:t xml:space="preserve">ق = 137</w:t>
      </w:r>
    </w:p>
    <w:p>
      <w:pPr>
        <w:pStyle w:val="BookText"/>
      </w:pPr>
      <w:r>
        <w:rPr>
          <w:rFonts w:ascii="Times New Roman" w:hAnsi="Times New Roman" w:eastAsia="Times New Roman" w:cs="Times New Roman"/>
          <w:lang w:val="en-US" w:bidi="en-US"/>
          <w:color w:val="111111"/>
          <w:sz w:val="28"/>
          <w:szCs w:val="28"/>
          <w:rtl/>
        </w:rPr>
        <w:t xml:space="preserve">24 × 12</w:t>
      </w:r>
      <w:r>
        <w:rPr>
          <w:rFonts w:ascii="IRNazanin" w:hAnsi="IRNazanin" w:eastAsia="IRNazanin" w:cs="IRNazanin"/>
          <w:lang w:bidi="fa-IR"/>
          <w:color w:val="111111"/>
          <w:sz w:val="28"/>
          <w:szCs w:val="28"/>
          <w:rtl/>
        </w:rPr>
        <w:t xml:space="preserve">س [1557 ].</w:t>
      </w:r>
    </w:p>
    <w:p>
      <w:pPr>
        <w:pStyle w:val="Heading3"/>
      </w:pPr>
      <w:bookmarkStart w:id="1058" w:name="_Toc471"/>
      <w:r>
        <w:t>2857 - نسخة أخرى :</w:t>
      </w:r>
      <w:bookmarkEnd w:id="1058"/>
    </w:p>
    <w:p>
      <w:pPr>
        <w:pStyle w:val="BookText"/>
      </w:pPr>
      <w:r>
        <w:rPr>
          <w:rFonts w:ascii="Amiri" w:hAnsi="Amiri" w:eastAsia="Amiri" w:cs="Amiri"/>
          <w:lang w:bidi="ar-SA"/>
          <w:color w:val="111111"/>
          <w:sz w:val="28"/>
          <w:szCs w:val="28"/>
          <w:rtl/>
        </w:rPr>
        <w:t xml:space="preserve">حسنة الخط، كتبت في سنة / 1075 ه.</w:t>
      </w:r>
    </w:p>
    <w:p>
      <w:pPr>
        <w:pStyle w:val="BookText"/>
      </w:pPr>
      <w:r>
        <w:rPr>
          <w:rFonts w:ascii="IRNazanin" w:hAnsi="IRNazanin" w:eastAsia="IRNazanin" w:cs="IRNazanin"/>
          <w:lang w:bidi="fa-IR"/>
          <w:color w:val="111111"/>
          <w:sz w:val="28"/>
          <w:szCs w:val="28"/>
          <w:rtl/>
        </w:rPr>
        <w:t xml:space="preserve">ق = 410</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س[5267].</w:t>
      </w:r>
    </w:p>
    <w:p>
      <w:pPr>
        <w:pStyle w:val="Heading3"/>
      </w:pPr>
      <w:bookmarkStart w:id="1059" w:name="_Toc472"/>
      <w:r>
        <w:t>2858 - نسخة أخرى :</w:t>
      </w:r>
      <w:bookmarkEnd w:id="1059"/>
    </w:p>
    <w:p>
      <w:pPr>
        <w:pStyle w:val="BookText"/>
      </w:pPr>
      <w:r>
        <w:rPr>
          <w:rFonts w:ascii="Amiri" w:hAnsi="Amiri" w:eastAsia="Amiri" w:cs="Amiri"/>
          <w:lang w:bidi="ar-SA"/>
          <w:color w:val="111111"/>
          <w:sz w:val="28"/>
          <w:szCs w:val="28"/>
          <w:rtl/>
        </w:rPr>
        <w:t xml:space="preserve">كتبها : أمين محمد بن محمد معصوم في سنة/ 1107ه.</w:t>
      </w:r>
    </w:p>
    <w:p>
      <w:pPr>
        <w:pStyle w:val="BookText"/>
      </w:pPr>
      <w:r>
        <w:rPr>
          <w:rFonts w:ascii="IRNazanin" w:hAnsi="IRNazanin" w:eastAsia="IRNazanin" w:cs="IRNazanin"/>
          <w:lang w:bidi="fa-IR"/>
          <w:color w:val="111111"/>
          <w:sz w:val="28"/>
          <w:szCs w:val="28"/>
          <w:rtl/>
        </w:rPr>
        <w:t xml:space="preserve">ق = 68</w:t>
      </w:r>
    </w:p>
    <w:p>
      <w:pPr>
        <w:pStyle w:val="BookText"/>
      </w:pPr>
      <w:r>
        <w:rPr>
          <w:rFonts w:ascii="Times New Roman" w:hAnsi="Times New Roman" w:eastAsia="Times New Roman" w:cs="Times New Roman"/>
          <w:lang w:val="en-US" w:bidi="en-US"/>
          <w:color w:val="111111"/>
          <w:sz w:val="28"/>
          <w:szCs w:val="28"/>
          <w:rtl/>
        </w:rPr>
        <w:t xml:space="preserve">18 × 12</w:t>
      </w:r>
      <w:r>
        <w:rPr>
          <w:rFonts w:ascii="IRNazanin" w:hAnsi="IRNazanin" w:eastAsia="IRNazanin" w:cs="IRNazanin"/>
          <w:lang w:bidi="fa-IR"/>
          <w:color w:val="111111"/>
          <w:sz w:val="28"/>
          <w:szCs w:val="28"/>
          <w:rtl/>
        </w:rPr>
        <w:t xml:space="preserve">س [5179].</w:t>
      </w:r>
    </w:p>
    <w:p>
      <w:pPr>
        <w:pStyle w:val="Heading3"/>
      </w:pPr>
      <w:bookmarkStart w:id="1060" w:name="_Toc473"/>
      <w:r>
        <w:t>2859 - نسخة أخرى :</w:t>
      </w:r>
      <w:bookmarkEnd w:id="1060"/>
    </w:p>
    <w:p>
      <w:pPr>
        <w:pStyle w:val="BookText"/>
      </w:pPr>
      <w:r>
        <w:rPr>
          <w:rFonts w:ascii="Amiri" w:hAnsi="Amiri" w:eastAsia="Amiri" w:cs="Amiri"/>
          <w:lang w:bidi="ar-SA"/>
          <w:color w:val="111111"/>
          <w:sz w:val="28"/>
          <w:szCs w:val="28"/>
          <w:rtl/>
        </w:rPr>
        <w:t xml:space="preserve">كتبه : حسين يزدي.</w:t>
      </w:r>
    </w:p>
    <w:p>
      <w:pPr>
        <w:pStyle w:val="BookText"/>
      </w:pPr>
      <w:r>
        <w:rPr>
          <w:rFonts w:ascii="IRNazanin" w:hAnsi="IRNazanin" w:eastAsia="IRNazanin" w:cs="IRNazanin"/>
          <w:lang w:bidi="fa-IR"/>
          <w:color w:val="111111"/>
          <w:sz w:val="28"/>
          <w:szCs w:val="28"/>
          <w:rtl/>
        </w:rPr>
        <w:t xml:space="preserve">ق = 2610</w:t>
      </w:r>
    </w:p>
    <w:p>
      <w:pPr>
        <w:pStyle w:val="BookText"/>
      </w:pPr>
      <w:r>
        <w:rPr>
          <w:rFonts w:ascii="Times New Roman" w:hAnsi="Times New Roman" w:eastAsia="Times New Roman" w:cs="Times New Roman"/>
          <w:lang w:val="en-US" w:bidi="en-US"/>
          <w:color w:val="111111"/>
          <w:sz w:val="28"/>
          <w:szCs w:val="28"/>
          <w:rtl/>
        </w:rPr>
        <w:t xml:space="preserve">20 × 11</w:t>
      </w:r>
      <w:r>
        <w:rPr>
          <w:rFonts w:ascii="IRNazanin" w:hAnsi="IRNazanin" w:eastAsia="IRNazanin" w:cs="IRNazanin"/>
          <w:lang w:bidi="fa-IR"/>
          <w:color w:val="111111"/>
          <w:sz w:val="28"/>
          <w:szCs w:val="28"/>
          <w:rtl/>
        </w:rPr>
        <w:t xml:space="preserve">س [4414].</w:t>
      </w:r>
    </w:p>
    <w:p>
      <w:pPr>
        <w:pStyle w:val="Heading3"/>
      </w:pPr>
      <w:bookmarkStart w:id="1061" w:name="_Toc474"/>
      <w:r>
        <w:t>2860 - حاشية على تجريد الكلام للطوسي :</w:t>
      </w:r>
      <w:bookmarkEnd w:id="1061"/>
    </w:p>
    <w:p>
      <w:pPr>
        <w:pStyle w:val="BookText"/>
      </w:pPr>
      <w:r>
        <w:rPr>
          <w:rFonts w:ascii="Amiri" w:hAnsi="Amiri" w:eastAsia="Amiri" w:cs="Amiri"/>
          <w:lang w:bidi="ar-SA"/>
          <w:color w:val="111111"/>
          <w:sz w:val="28"/>
          <w:szCs w:val="28"/>
          <w:rtl/>
        </w:rPr>
        <w:t xml:space="preserve">مؤلفها : علي بن محمد القوشجي (ت - 879ه) الكشف 348/1.</w:t>
      </w:r>
    </w:p>
    <w:p>
      <w:pPr>
        <w:pStyle w:val="BookText"/>
      </w:pPr>
      <w:r>
        <w:rPr>
          <w:rFonts w:ascii="Amiri" w:hAnsi="Amiri" w:eastAsia="Amiri" w:cs="Amiri"/>
          <w:lang w:bidi="ar-SA"/>
          <w:color w:val="111111"/>
          <w:sz w:val="28"/>
          <w:szCs w:val="28"/>
          <w:rtl/>
        </w:rPr>
        <w:t xml:space="preserve">أولها : «بسملة... أى على اله وأصحابه الذين هم موصوفون بزيادة الكرام على من عداهم..».</w:t>
      </w:r>
    </w:p>
    <w:p>
      <w:pPr>
        <w:pStyle w:val="BookText"/>
      </w:pPr>
      <w:r>
        <w:rPr>
          <w:rFonts w:ascii="Amiri" w:hAnsi="Amiri" w:eastAsia="Amiri" w:cs="Amiri"/>
          <w:lang w:bidi="ar-SA"/>
          <w:color w:val="111111"/>
          <w:sz w:val="28"/>
          <w:szCs w:val="28"/>
          <w:rtl/>
        </w:rPr>
        <w:t xml:space="preserve">كتبها : ...حسن بن محمد بن اسحاق الحسني الحسيني فى سنة / 9050 ه.</w:t>
      </w:r>
    </w:p>
    <w:p>
      <w:pPr>
        <w:pStyle w:val="BookText"/>
      </w:pPr>
      <w:r>
        <w:rPr>
          <w:rFonts w:ascii="IRNazanin" w:hAnsi="IRNazanin" w:eastAsia="IRNazanin" w:cs="IRNazanin"/>
          <w:lang w:bidi="fa-IR"/>
          <w:color w:val="111111"/>
          <w:sz w:val="28"/>
          <w:szCs w:val="28"/>
          <w:rtl/>
        </w:rPr>
        <w:t xml:space="preserve">ق = 430</w:t>
      </w:r>
    </w:p>
    <w:p>
      <w:pPr>
        <w:pStyle w:val="BookText"/>
      </w:pPr>
      <w:r>
        <w:rPr>
          <w:rFonts w:ascii="Times New Roman" w:hAnsi="Times New Roman" w:eastAsia="Times New Roman" w:cs="Times New Roman"/>
          <w:lang w:val="en-US" w:bidi="en-US"/>
          <w:color w:val="111111"/>
          <w:sz w:val="28"/>
          <w:szCs w:val="28"/>
          <w:rtl/>
        </w:rPr>
        <w:t xml:space="preserve">21 × 14 </w:t>
      </w:r>
      <w:r>
        <w:rPr>
          <w:rFonts w:ascii="IRNazanin" w:hAnsi="IRNazanin" w:eastAsia="IRNazanin" w:cs="IRNazanin"/>
          <w:lang w:bidi="fa-IR"/>
          <w:color w:val="111111"/>
          <w:sz w:val="28"/>
          <w:szCs w:val="28"/>
          <w:rtl/>
        </w:rPr>
        <w:t xml:space="preserve">س [25170].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40" w:name="pg15461_199820"/>
    <w:bookmarkEnd w:id="140"/>
    <w:p>
      <w:pPr>
        <w:pStyle w:val="Heading3"/>
      </w:pPr>
      <w:bookmarkStart w:id="1062" w:name="_Toc475"/>
      <w:r>
        <w:t>2861 - حاشية على شرح تجريد الكلام للسعد :</w:t>
      </w:r>
      <w:bookmarkEnd w:id="1062"/>
    </w:p>
    <w:p>
      <w:pPr>
        <w:pStyle w:val="BookText"/>
      </w:pPr>
      <w:r>
        <w:rPr>
          <w:rFonts w:ascii="Amiri" w:hAnsi="Amiri" w:eastAsia="Amiri" w:cs="Amiri"/>
          <w:lang w:bidi="ar-SA"/>
          <w:color w:val="111111"/>
          <w:sz w:val="28"/>
          <w:szCs w:val="28"/>
          <w:rtl/>
        </w:rPr>
        <w:t xml:space="preserve">مؤلفها : اللاهيجي عبد الرزاق بن علي (ت - 1051ه).</w:t>
      </w:r>
    </w:p>
    <w:p>
      <w:pPr>
        <w:pStyle w:val="BookText"/>
      </w:pPr>
      <w:r>
        <w:rPr>
          <w:rFonts w:ascii="Amiri" w:hAnsi="Amiri" w:eastAsia="Amiri" w:cs="Amiri"/>
          <w:lang w:bidi="ar-SA"/>
          <w:color w:val="111111"/>
          <w:sz w:val="28"/>
          <w:szCs w:val="28"/>
          <w:rtl/>
        </w:rPr>
        <w:t xml:space="preserve">أولها : «يامن تقدس ذاته عن مشابهة الجوهر والعرض، وتنزه فعله عن مقابلة العرض والعوض.. اهدنا صراطا مستقيما، واجعلنا حوم حديم قربك..».</w:t>
      </w:r>
    </w:p>
    <w:p>
      <w:pPr>
        <w:pStyle w:val="BookText"/>
      </w:pPr>
      <w:r>
        <w:rPr>
          <w:rFonts w:ascii="IRNazanin" w:hAnsi="IRNazanin" w:eastAsia="IRNazanin" w:cs="IRNazanin"/>
          <w:lang w:bidi="fa-IR"/>
          <w:color w:val="111111"/>
          <w:sz w:val="28"/>
          <w:szCs w:val="28"/>
          <w:rtl/>
        </w:rPr>
        <w:t xml:space="preserve">ق = 2191</w:t>
      </w:r>
    </w:p>
    <w:p>
      <w:pPr>
        <w:pStyle w:val="BookText"/>
      </w:pPr>
      <w:r>
        <w:rPr>
          <w:rFonts w:ascii="Times New Roman" w:hAnsi="Times New Roman" w:eastAsia="Times New Roman" w:cs="Times New Roman"/>
          <w:lang w:val="en-US" w:bidi="en-US"/>
          <w:color w:val="111111"/>
          <w:sz w:val="28"/>
          <w:szCs w:val="28"/>
          <w:rtl/>
        </w:rPr>
        <w:t xml:space="preserve">16 × 10</w:t>
      </w:r>
      <w:r>
        <w:rPr>
          <w:rFonts w:ascii="IRNazanin" w:hAnsi="IRNazanin" w:eastAsia="IRNazanin" w:cs="IRNazanin"/>
          <w:lang w:bidi="fa-IR"/>
          <w:color w:val="111111"/>
          <w:sz w:val="28"/>
          <w:szCs w:val="28"/>
          <w:rtl/>
        </w:rPr>
        <w:t xml:space="preserve">س [5303].</w:t>
      </w:r>
    </w:p>
    <w:p>
      <w:pPr>
        <w:pStyle w:val="Heading3"/>
      </w:pPr>
      <w:bookmarkStart w:id="1063" w:name="_Toc476"/>
      <w:r>
        <w:t>2862 - نسخة أخرى :</w:t>
      </w:r>
      <w:bookmarkEnd w:id="1063"/>
    </w:p>
    <w:p>
      <w:pPr>
        <w:pStyle w:val="BookText"/>
      </w:pPr>
      <w:r>
        <w:rPr>
          <w:rFonts w:ascii="Amiri" w:hAnsi="Amiri" w:eastAsia="Amiri" w:cs="Amiri"/>
          <w:lang w:bidi="ar-SA"/>
          <w:color w:val="111111"/>
          <w:sz w:val="28"/>
          <w:szCs w:val="28"/>
          <w:rtl/>
        </w:rPr>
        <w:t xml:space="preserve">مخرومة الاخر .</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[22828].</w:t>
      </w:r>
    </w:p>
    <w:p>
      <w:pPr>
        <w:pStyle w:val="Heading3"/>
      </w:pPr>
      <w:bookmarkStart w:id="1064" w:name="_Toc477"/>
      <w:r>
        <w:t>2863-حاشية في العقائد :</w:t>
      </w:r>
      <w:bookmarkEnd w:id="1064"/>
    </w:p>
    <w:p>
      <w:pPr>
        <w:pStyle w:val="BookText"/>
      </w:pPr>
      <w:r>
        <w:rPr>
          <w:rFonts w:ascii="Amiri" w:hAnsi="Amiri" w:eastAsia="Amiri" w:cs="Amiri"/>
          <w:lang w:bidi="ar-SA"/>
          <w:color w:val="111111"/>
          <w:sz w:val="28"/>
          <w:szCs w:val="28"/>
          <w:rtl/>
        </w:rPr>
        <w:t xml:space="preserve">مؤلفها : جلال الدين الدواني (ت - 918ه).</w:t>
      </w:r>
    </w:p>
    <w:p>
      <w:pPr>
        <w:pStyle w:val="BookText"/>
      </w:pPr>
      <w:r>
        <w:rPr>
          <w:rFonts w:ascii="Amiri" w:hAnsi="Amiri" w:eastAsia="Amiri" w:cs="Amiri"/>
          <w:lang w:bidi="ar-SA"/>
          <w:color w:val="111111"/>
          <w:sz w:val="28"/>
          <w:szCs w:val="28"/>
          <w:rtl/>
        </w:rPr>
        <w:t xml:space="preserve">أولها : «يا من أقول اعلم ان ياء النداء موضوعة اماللنداء القريب والبعيد..».</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16 × 14</w:t>
      </w:r>
      <w:r>
        <w:rPr>
          <w:rFonts w:ascii="Amiri" w:hAnsi="Amiri" w:eastAsia="Amiri" w:cs="Amiri"/>
          <w:lang w:bidi="ar-SA"/>
          <w:color w:val="111111"/>
          <w:sz w:val="28"/>
          <w:szCs w:val="28"/>
          <w:rtl/>
        </w:rPr>
        <w:t xml:space="preserve">س [22801/9 مجاميع ].</w:t>
      </w:r>
    </w:p>
    <w:p>
      <w:pPr>
        <w:pStyle w:val="Heading3"/>
      </w:pPr>
      <w:bookmarkStart w:id="1065" w:name="_Toc478"/>
      <w:r>
        <w:t>2864 - حاشية على شرح المقاصد : (مقاصد الطالبين في أصول الدين) للسعد :</w:t>
      </w:r>
      <w:bookmarkEnd w:id="1065"/>
    </w:p>
    <w:p>
      <w:pPr>
        <w:pStyle w:val="BookText"/>
      </w:pPr>
      <w:r>
        <w:rPr>
          <w:rFonts w:ascii="Amiri" w:hAnsi="Amiri" w:eastAsia="Amiri" w:cs="Amiri"/>
          <w:lang w:bidi="ar-SA"/>
          <w:color w:val="111111"/>
          <w:sz w:val="28"/>
          <w:szCs w:val="28"/>
          <w:rtl/>
        </w:rPr>
        <w:t xml:space="preserve">مؤلفها : الياس بن إبراهيم السينابي «ت - 891 ه» الهدية 225/1.</w:t>
      </w:r>
    </w:p>
    <w:p>
      <w:pPr>
        <w:pStyle w:val="BookText"/>
      </w:pPr>
      <w:r>
        <w:rPr>
          <w:rFonts w:ascii="Amiri" w:hAnsi="Amiri" w:eastAsia="Amiri" w:cs="Amiri"/>
          <w:lang w:bidi="ar-SA"/>
          <w:color w:val="111111"/>
          <w:sz w:val="28"/>
          <w:szCs w:val="28"/>
          <w:rtl/>
        </w:rPr>
        <w:t xml:space="preserve">أولها : «الحمد للّه الذي كرم نوع الانسان بالشرح عن المقاصد، وهداهم فيما أعطاهم إلى المصادر والموارد..</w:t>
      </w:r>
    </w:p>
    <w:p>
      <w:pPr>
        <w:pStyle w:val="BookText"/>
      </w:pPr>
      <w:r>
        <w:rPr>
          <w:rFonts w:ascii="Amiri" w:hAnsi="Amiri" w:eastAsia="Amiri" w:cs="Amiri"/>
          <w:lang w:bidi="ar-SA"/>
          <w:color w:val="111111"/>
          <w:sz w:val="28"/>
          <w:szCs w:val="28"/>
          <w:rtl/>
        </w:rPr>
        <w:t xml:space="preserve">مسودة المصنف، مذهبة، في أولها لوحة زخرفية جميلة،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41" w:name="pg15461_199821"/>
    <w:bookmarkEnd w:id="141"/>
    <w:p>
      <w:pPr>
        <w:pStyle w:val="BookText"/>
      </w:pPr>
      <w:r>
        <w:rPr>
          <w:rFonts w:ascii="Amiri" w:hAnsi="Amiri" w:eastAsia="Amiri" w:cs="Amiri"/>
          <w:lang w:bidi="ar-SA"/>
          <w:color w:val="111111"/>
          <w:sz w:val="28"/>
          <w:szCs w:val="28"/>
          <w:rtl/>
        </w:rPr>
        <w:t xml:space="preserve">كتبها بخطه في سنة / 871ه.</w:t>
      </w:r>
    </w:p>
    <w:p>
      <w:pPr>
        <w:pStyle w:val="BookText"/>
      </w:pPr>
      <w:r>
        <w:rPr>
          <w:rFonts w:ascii="Amiri" w:hAnsi="Amiri" w:eastAsia="Amiri" w:cs="Amiri"/>
          <w:lang w:bidi="ar-SA"/>
          <w:color w:val="111111"/>
          <w:sz w:val="28"/>
          <w:szCs w:val="28"/>
          <w:rtl/>
        </w:rPr>
        <w:t xml:space="preserve">ملكها : جلبي زاده اسماعيل عاصم وحافظ محمد صالح سنة / 1213ه.</w:t>
      </w:r>
    </w:p>
    <w:p>
      <w:pPr>
        <w:pStyle w:val="BookText"/>
      </w:pPr>
      <w:r>
        <w:rPr>
          <w:rFonts w:ascii="IRNazanin" w:hAnsi="IRNazanin" w:eastAsia="IRNazanin" w:cs="IRNazanin"/>
          <w:lang w:bidi="fa-IR"/>
          <w:color w:val="111111"/>
          <w:sz w:val="28"/>
          <w:szCs w:val="28"/>
          <w:rtl/>
        </w:rPr>
        <w:t xml:space="preserve">ق = 159</w:t>
      </w:r>
    </w:p>
    <w:p>
      <w:pPr>
        <w:pStyle w:val="BookText"/>
      </w:pPr>
      <w:r>
        <w:rPr>
          <w:rFonts w:ascii="Times New Roman" w:hAnsi="Times New Roman" w:eastAsia="Times New Roman" w:cs="Times New Roman"/>
          <w:lang w:val="en-US" w:bidi="en-US"/>
          <w:color w:val="111111"/>
          <w:sz w:val="28"/>
          <w:szCs w:val="28"/>
          <w:rtl/>
        </w:rPr>
        <w:t xml:space="preserve">18 × 14</w:t>
      </w:r>
      <w:r>
        <w:rPr>
          <w:rFonts w:ascii="IRNazanin" w:hAnsi="IRNazanin" w:eastAsia="IRNazanin" w:cs="IRNazanin"/>
          <w:lang w:bidi="fa-IR"/>
          <w:color w:val="111111"/>
          <w:sz w:val="28"/>
          <w:szCs w:val="28"/>
          <w:rtl/>
        </w:rPr>
        <w:t xml:space="preserve">س [1659].</w:t>
      </w:r>
    </w:p>
    <w:p>
      <w:pPr>
        <w:pStyle w:val="Heading3"/>
      </w:pPr>
      <w:bookmarkStart w:id="1066" w:name="_Toc479"/>
      <w:r>
        <w:t>2865 - حاشية على شرح تجريد الكلام للسعد :</w:t>
      </w:r>
      <w:bookmarkEnd w:id="1066"/>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«بسملة، وعليه توكل، أما بعد حمد واجب الوجود على نعمائه، والصلوة والسلام على أكرم أحبائه..».</w:t>
      </w:r>
    </w:p>
    <w:p>
      <w:pPr>
        <w:pStyle w:val="BookText"/>
      </w:pPr>
      <w:r>
        <w:rPr>
          <w:rFonts w:ascii="Amiri" w:hAnsi="Amiri" w:eastAsia="Amiri" w:cs="Amiri"/>
          <w:lang w:bidi="ar-SA"/>
          <w:color w:val="111111"/>
          <w:sz w:val="28"/>
          <w:szCs w:val="28"/>
          <w:rtl/>
        </w:rPr>
        <w:t xml:space="preserve">كتبها : مير عبد الحي بن مير عبدالرزاق الرضوي في سنة / 1086ه.</w:t>
      </w:r>
    </w:p>
    <w:p>
      <w:pPr>
        <w:pStyle w:val="BookText"/>
      </w:pPr>
      <w:r>
        <w:rPr>
          <w:rFonts w:ascii="IRNazanin" w:hAnsi="IRNazanin" w:eastAsia="IRNazanin" w:cs="IRNazanin"/>
          <w:lang w:bidi="fa-IR"/>
          <w:color w:val="111111"/>
          <w:sz w:val="28"/>
          <w:szCs w:val="28"/>
          <w:rtl/>
        </w:rPr>
        <w:t xml:space="preserve">ق = 450</w:t>
      </w:r>
    </w:p>
    <w:p>
      <w:pPr>
        <w:pStyle w:val="BookText"/>
      </w:pPr>
      <w:r>
        <w:rPr>
          <w:rFonts w:ascii="Times New Roman" w:hAnsi="Times New Roman" w:eastAsia="Times New Roman" w:cs="Times New Roman"/>
          <w:lang w:val="en-US" w:bidi="en-US"/>
          <w:color w:val="111111"/>
          <w:sz w:val="28"/>
          <w:szCs w:val="28"/>
          <w:rtl/>
        </w:rPr>
        <w:t xml:space="preserve">25 × 18</w:t>
      </w:r>
      <w:r>
        <w:rPr>
          <w:rFonts w:ascii="IRNazanin" w:hAnsi="IRNazanin" w:eastAsia="IRNazanin" w:cs="IRNazanin"/>
          <w:lang w:bidi="fa-IR"/>
          <w:color w:val="111111"/>
          <w:sz w:val="28"/>
          <w:szCs w:val="28"/>
          <w:rtl/>
        </w:rPr>
        <w:t xml:space="preserve">س [5171].</w:t>
      </w:r>
    </w:p>
    <w:p>
      <w:pPr>
        <w:pStyle w:val="Heading3"/>
      </w:pPr>
      <w:bookmarkStart w:id="1067" w:name="_Toc480"/>
      <w:r>
        <w:t>2866 - حاشية على رسالة اثبات الواجب :</w:t>
      </w:r>
      <w:bookmarkEnd w:id="1067"/>
    </w:p>
    <w:p>
      <w:pPr>
        <w:pStyle w:val="BookText"/>
      </w:pPr>
      <w:r>
        <w:rPr>
          <w:rFonts w:ascii="Amiri" w:hAnsi="Amiri" w:eastAsia="Amiri" w:cs="Amiri"/>
          <w:lang w:bidi="ar-SA"/>
          <w:color w:val="111111"/>
          <w:sz w:val="28"/>
          <w:szCs w:val="28"/>
          <w:rtl/>
        </w:rPr>
        <w:t xml:space="preserve">مؤلفها : قاضي زياده الكرهرودي (ت - ؟).</w:t>
      </w:r>
    </w:p>
    <w:p>
      <w:pPr>
        <w:pStyle w:val="BookText"/>
      </w:pPr>
      <w:r>
        <w:rPr>
          <w:rFonts w:ascii="Amiri" w:hAnsi="Amiri" w:eastAsia="Amiri" w:cs="Amiri"/>
          <w:lang w:bidi="ar-SA"/>
          <w:color w:val="111111"/>
          <w:sz w:val="28"/>
          <w:szCs w:val="28"/>
          <w:rtl/>
        </w:rPr>
        <w:t xml:space="preserve">أولها : «قوله كل ممكن فله علة آه قبل اعلم ان المقدمة المذكورة..».</w:t>
      </w:r>
    </w:p>
    <w:p>
      <w:pPr>
        <w:pStyle w:val="BookText"/>
      </w:pPr>
      <w:r>
        <w:rPr>
          <w:rFonts w:ascii="Amiri" w:hAnsi="Amiri" w:eastAsia="Amiri" w:cs="Amiri"/>
          <w:lang w:bidi="ar-SA"/>
          <w:color w:val="111111"/>
          <w:sz w:val="28"/>
          <w:szCs w:val="28"/>
          <w:rtl/>
        </w:rPr>
        <w:t xml:space="preserve">كتبها : شيخ أحمد بن شيخ اسماعيل الارموى سنة / 1007ه.</w:t>
      </w:r>
    </w:p>
    <w:p>
      <w:pPr>
        <w:pStyle w:val="BookText"/>
      </w:pPr>
      <w:r>
        <w:rPr>
          <w:rFonts w:ascii="IRNazanin" w:hAnsi="IRNazanin" w:eastAsia="IRNazanin" w:cs="IRNazanin"/>
          <w:lang w:bidi="fa-IR"/>
          <w:color w:val="111111"/>
          <w:sz w:val="28"/>
          <w:szCs w:val="28"/>
          <w:rtl/>
        </w:rPr>
        <w:t xml:space="preserve">ق = 26</w:t>
      </w:r>
    </w:p>
    <w:p>
      <w:pPr>
        <w:pStyle w:val="BookText"/>
      </w:pPr>
      <w:r>
        <w:rPr>
          <w:rFonts w:ascii="Times New Roman" w:hAnsi="Times New Roman" w:eastAsia="Times New Roman" w:cs="Times New Roman"/>
          <w:lang w:val="en-US" w:bidi="en-US"/>
          <w:color w:val="111111"/>
          <w:sz w:val="28"/>
          <w:szCs w:val="28"/>
          <w:rtl/>
        </w:rPr>
        <w:t xml:space="preserve">22×16</w:t>
      </w:r>
      <w:r>
        <w:rPr>
          <w:rFonts w:ascii="Amiri" w:hAnsi="Amiri" w:eastAsia="Amiri" w:cs="Amiri"/>
          <w:lang w:bidi="ar-SA"/>
          <w:color w:val="111111"/>
          <w:sz w:val="28"/>
          <w:szCs w:val="28"/>
          <w:rtl/>
        </w:rPr>
        <w:t xml:space="preserve">س [5231/3 مجاميع].</w:t>
      </w:r>
    </w:p>
    <w:p>
      <w:pPr>
        <w:pStyle w:val="Heading3"/>
      </w:pPr>
      <w:bookmarkStart w:id="1068" w:name="_Toc481"/>
      <w:r>
        <w:t>2867 - حاشية على رسالة اثبات الواجب :</w:t>
      </w:r>
      <w:bookmarkEnd w:id="1068"/>
    </w:p>
    <w:p>
      <w:pPr>
        <w:pStyle w:val="BookText"/>
      </w:pPr>
      <w:r>
        <w:rPr>
          <w:rFonts w:ascii="Amiri" w:hAnsi="Amiri" w:eastAsia="Amiri" w:cs="Amiri"/>
          <w:lang w:bidi="ar-SA"/>
          <w:color w:val="111111"/>
          <w:sz w:val="28"/>
          <w:szCs w:val="28"/>
          <w:rtl/>
        </w:rPr>
        <w:t xml:space="preserve">مؤلفها : الخلخالي حسين الحسيني (ت 1014ه)</w:t>
      </w:r>
    </w:p>
    <w:p>
      <w:pPr>
        <w:pStyle w:val="BookText"/>
      </w:pPr>
      <w:r>
        <w:rPr>
          <w:rFonts w:ascii="Amiri" w:hAnsi="Amiri" w:eastAsia="Amiri" w:cs="Amiri"/>
          <w:lang w:bidi="ar-SA"/>
          <w:color w:val="111111"/>
          <w:sz w:val="28"/>
          <w:szCs w:val="28"/>
          <w:rtl/>
        </w:rPr>
        <w:t xml:space="preserve">« أولها لو قال القاضي العلامة .. مد اللّه في ظله في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2" w:name="pg15461_199822"/>
    <w:bookmarkEnd w:id="142"/>
    <w:p>
      <w:pPr>
        <w:pStyle w:val="BookText"/>
      </w:pPr>
      <w:r>
        <w:rPr>
          <w:rFonts w:ascii="Amiri" w:hAnsi="Amiri" w:eastAsia="Amiri" w:cs="Amiri"/>
          <w:lang w:bidi="ar-SA"/>
          <w:color w:val="111111"/>
          <w:sz w:val="28"/>
          <w:szCs w:val="28"/>
          <w:rtl/>
        </w:rPr>
        <w:t xml:space="preserve">رسالة لاثبات الواجب..».</w:t>
      </w:r>
    </w:p>
    <w:p>
      <w:pPr>
        <w:pStyle w:val="BookText"/>
      </w:pPr>
      <w:r>
        <w:rPr>
          <w:rFonts w:ascii="Amiri" w:hAnsi="Amiri" w:eastAsia="Amiri" w:cs="Amiri"/>
          <w:lang w:bidi="ar-SA"/>
          <w:color w:val="111111"/>
          <w:sz w:val="28"/>
          <w:szCs w:val="28"/>
          <w:rtl/>
        </w:rPr>
        <w:t xml:space="preserve">كتبها : شيخيم بن مولانا بابا الشرواني سنة 1003ه.</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[5231/2 مجاميع ].</w:t>
      </w:r>
    </w:p>
    <w:p>
      <w:pPr>
        <w:pStyle w:val="Heading3"/>
      </w:pPr>
      <w:bookmarkStart w:id="1069" w:name="_Toc482"/>
      <w:r>
        <w:t>2868 - حاشية على شرح رسالة اثبات الواجب :</w:t>
      </w:r>
      <w:bookmarkEnd w:id="106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IRNazanin" w:hAnsi="IRNazanin" w:eastAsia="IRNazanin" w:cs="IRNazanin"/>
          <w:lang w:bidi="fa-IR"/>
          <w:color w:val="111111"/>
          <w:sz w:val="28"/>
          <w:szCs w:val="28"/>
          <w:rtl/>
        </w:rPr>
        <w:t xml:space="preserve">أولها : «قوله.. اعلم ان الموجود، أى الموجود فى الخارج فانه المتبادر عند الاطلاق، ولأن الكلام فيه دون غیره..».</w:t>
      </w:r>
    </w:p>
    <w:p>
      <w:pPr>
        <w:pStyle w:val="BookText"/>
      </w:pPr>
      <w:r>
        <w:rPr>
          <w:rFonts w:ascii="Amiri" w:hAnsi="Amiri" w:eastAsia="Amiri" w:cs="Amiri"/>
          <w:lang w:bidi="ar-SA"/>
          <w:color w:val="111111"/>
          <w:sz w:val="28"/>
          <w:szCs w:val="28"/>
          <w:rtl/>
        </w:rPr>
        <w:t xml:space="preserve">كتبها : شيخم بن مولانا بابا الشروانى سنة / 1002ه.</w:t>
      </w:r>
    </w:p>
    <w:p>
      <w:pPr>
        <w:pStyle w:val="BookText"/>
      </w:pPr>
      <w:r>
        <w:rPr>
          <w:rFonts w:ascii="IRNazanin" w:hAnsi="IRNazanin" w:eastAsia="IRNazanin" w:cs="IRNazanin"/>
          <w:lang w:bidi="fa-IR"/>
          <w:color w:val="111111"/>
          <w:sz w:val="28"/>
          <w:szCs w:val="28"/>
          <w:rtl/>
        </w:rPr>
        <w:t xml:space="preserve">ق = 28</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[5331/1 مجاميع ].</w:t>
      </w:r>
    </w:p>
    <w:p>
      <w:pPr>
        <w:pStyle w:val="Heading3"/>
      </w:pPr>
      <w:bookmarkStart w:id="1070" w:name="_Toc483"/>
      <w:r>
        <w:t>2869-حاشية على شرح تجريد الكلام للطوسي</w:t>
      </w:r>
      <w:bookmarkEnd w:id="1070"/>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«لك الحمد والمنة، وعلى رسولك وآله وأصحابه الصلاة والتحية، وبعد، فهذه قولة شريفة وماحث لطبقة..».</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18×13</w:t>
      </w:r>
      <w:r>
        <w:rPr>
          <w:rFonts w:ascii="Amiri" w:hAnsi="Amiri" w:eastAsia="Amiri" w:cs="Amiri"/>
          <w:lang w:bidi="ar-SA"/>
          <w:color w:val="111111"/>
          <w:sz w:val="28"/>
          <w:szCs w:val="28"/>
          <w:rtl/>
        </w:rPr>
        <w:t xml:space="preserve">س  [5259/1 مجاميع ].</w:t>
      </w:r>
    </w:p>
    <w:p>
      <w:pPr>
        <w:pStyle w:val="Heading3"/>
      </w:pPr>
      <w:bookmarkStart w:id="1071" w:name="_Toc484"/>
      <w:r>
        <w:t>2870- حاشية على شرح تجريد الكلام للطوسي :</w:t>
      </w:r>
      <w:bookmarkEnd w:id="1071"/>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IRNazanin" w:hAnsi="IRNazanin" w:eastAsia="IRNazanin" w:cs="IRNazanin"/>
          <w:lang w:bidi="fa-IR"/>
          <w:color w:val="111111"/>
          <w:sz w:val="28"/>
          <w:szCs w:val="28"/>
          <w:rtl/>
        </w:rPr>
        <w:t xml:space="preserve">أولها : «لك الحمد، جعل اللّه مخاطبا تنبیها على القريب، ولان اللائق بحال الحامد ان يلاحظ المحمود..».</w:t>
      </w:r>
    </w:p>
    <w:p>
      <w:pPr>
        <w:pStyle w:val="BookText"/>
      </w:pPr>
      <w:r>
        <w:rPr>
          <w:rFonts w:ascii="Amiri" w:hAnsi="Amiri" w:eastAsia="Amiri" w:cs="Amiri"/>
          <w:lang w:bidi="ar-SA"/>
          <w:color w:val="111111"/>
          <w:sz w:val="28"/>
          <w:szCs w:val="28"/>
          <w:rtl/>
        </w:rPr>
        <w:t xml:space="preserve">كتبها : محمد أسعد بن محمود بن محمد سنة / 1238ه.</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16 × 15</w:t>
      </w:r>
      <w:r>
        <w:rPr>
          <w:rFonts w:ascii="Amiri" w:hAnsi="Amiri" w:eastAsia="Amiri" w:cs="Amiri"/>
          <w:lang w:bidi="ar-SA"/>
          <w:color w:val="111111"/>
          <w:sz w:val="28"/>
          <w:szCs w:val="28"/>
          <w:rtl/>
        </w:rPr>
        <w:t xml:space="preserve">س [22823/3 مجاميع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3" w:name="pg15461_199823"/>
    <w:bookmarkEnd w:id="143"/>
    <w:p>
      <w:pPr>
        <w:pStyle w:val="Heading3"/>
      </w:pPr>
      <w:bookmarkStart w:id="1072" w:name="_Toc485"/>
      <w:r>
        <w:t>2871- حاشية على حاشية شرح التجريد :</w:t>
      </w:r>
      <w:bookmarkEnd w:id="1072"/>
    </w:p>
    <w:p>
      <w:pPr>
        <w:pStyle w:val="BookText"/>
      </w:pPr>
      <w:r>
        <w:rPr>
          <w:rFonts w:ascii="Amiri" w:hAnsi="Amiri" w:eastAsia="Amiri" w:cs="Amiri"/>
          <w:lang w:bidi="ar-SA"/>
          <w:color w:val="111111"/>
          <w:sz w:val="28"/>
          <w:szCs w:val="28"/>
          <w:rtl/>
        </w:rPr>
        <w:t xml:space="preserve">مؤلفها : محيى الدين محمد بن قاسم الشهير بالأخوين (ت - 904 ه).</w:t>
      </w:r>
    </w:p>
    <w:p>
      <w:pPr>
        <w:pStyle w:val="BookText"/>
      </w:pPr>
      <w:r>
        <w:rPr>
          <w:rFonts w:ascii="Amiri" w:hAnsi="Amiri" w:eastAsia="Amiri" w:cs="Amiri"/>
          <w:lang w:bidi="ar-SA"/>
          <w:color w:val="111111"/>
          <w:sz w:val="28"/>
          <w:szCs w:val="28"/>
          <w:rtl/>
        </w:rPr>
        <w:t xml:space="preserve">أولها : «قوله فاقتصر تفصيل لقوله وسلك آه، ولم يتعرض لعدم ذكر الموصوف..».</w:t>
      </w:r>
    </w:p>
    <w:p>
      <w:pPr>
        <w:pStyle w:val="BookText"/>
      </w:pPr>
      <w:r>
        <w:rPr>
          <w:rFonts w:ascii="IRNazanin" w:hAnsi="IRNazanin" w:eastAsia="IRNazanin" w:cs="IRNazanin"/>
          <w:lang w:bidi="fa-IR"/>
          <w:color w:val="111111"/>
          <w:sz w:val="28"/>
          <w:szCs w:val="28"/>
          <w:rtl/>
        </w:rPr>
        <w:t xml:space="preserve">ق = 82</w:t>
      </w:r>
    </w:p>
    <w:p>
      <w:pPr>
        <w:pStyle w:val="BookText"/>
      </w:pPr>
      <w:r>
        <w:rPr>
          <w:rFonts w:ascii="Times New Roman" w:hAnsi="Times New Roman" w:eastAsia="Times New Roman" w:cs="Times New Roman"/>
          <w:lang w:val="en-US" w:bidi="en-US"/>
          <w:color w:val="111111"/>
          <w:sz w:val="28"/>
          <w:szCs w:val="28"/>
          <w:rtl/>
        </w:rPr>
        <w:t xml:space="preserve">19 × 14</w:t>
      </w:r>
      <w:r>
        <w:rPr>
          <w:rFonts w:ascii="IRNazanin" w:hAnsi="IRNazanin" w:eastAsia="IRNazanin" w:cs="IRNazanin"/>
          <w:lang w:bidi="fa-IR"/>
          <w:color w:val="111111"/>
          <w:sz w:val="28"/>
          <w:szCs w:val="28"/>
          <w:rtl/>
        </w:rPr>
        <w:t xml:space="preserve">س [5188].</w:t>
      </w:r>
    </w:p>
    <w:p>
      <w:pPr>
        <w:pStyle w:val="Heading3"/>
      </w:pPr>
      <w:bookmarkStart w:id="1073" w:name="_Toc486"/>
      <w:r>
        <w:t>2872- حاشية على شرح التجريد :</w:t>
      </w:r>
      <w:bookmarkEnd w:id="1073"/>
    </w:p>
    <w:p>
      <w:pPr>
        <w:pStyle w:val="BookText"/>
      </w:pPr>
      <w:r>
        <w:rPr>
          <w:rFonts w:ascii="Amiri" w:hAnsi="Amiri" w:eastAsia="Amiri" w:cs="Amiri"/>
          <w:lang w:bidi="ar-SA"/>
          <w:color w:val="111111"/>
          <w:sz w:val="28"/>
          <w:szCs w:val="28"/>
          <w:rtl/>
        </w:rPr>
        <w:t xml:space="preserve">مؤلفها : صدر الدين محمد الشيرازي (ت - 903ه).</w:t>
      </w:r>
    </w:p>
    <w:p>
      <w:pPr>
        <w:pStyle w:val="BookText"/>
      </w:pPr>
      <w:r>
        <w:rPr>
          <w:rFonts w:ascii="Amiri" w:hAnsi="Amiri" w:eastAsia="Amiri" w:cs="Amiri"/>
          <w:lang w:bidi="ar-SA"/>
          <w:color w:val="111111"/>
          <w:sz w:val="28"/>
          <w:szCs w:val="28"/>
          <w:rtl/>
        </w:rPr>
        <w:t xml:space="preserve">أولها : «صدر كلام أرباب التجريد وختم مقال أصحاب التوحيد، حمد أجد منه الابتداء، واليه الانتهاء، وتنزه عن مشاركة الامثال والاكفاء..».</w:t>
      </w:r>
    </w:p>
    <w:p>
      <w:pPr>
        <w:pStyle w:val="BookText"/>
      </w:pPr>
      <w:r>
        <w:rPr>
          <w:rFonts w:ascii="Amiri" w:hAnsi="Amiri" w:eastAsia="Amiri" w:cs="Amiri"/>
          <w:lang w:bidi="ar-SA"/>
          <w:color w:val="111111"/>
          <w:sz w:val="28"/>
          <w:szCs w:val="28"/>
          <w:rtl/>
        </w:rPr>
        <w:t xml:space="preserve">خطها جيد.</w:t>
      </w:r>
    </w:p>
    <w:p>
      <w:pPr>
        <w:pStyle w:val="BookText"/>
      </w:pPr>
      <w:r>
        <w:rPr>
          <w:rFonts w:ascii="IRNazanin" w:hAnsi="IRNazanin" w:eastAsia="IRNazanin" w:cs="IRNazanin"/>
          <w:lang w:bidi="fa-IR"/>
          <w:color w:val="111111"/>
          <w:sz w:val="28"/>
          <w:szCs w:val="28"/>
          <w:rtl/>
        </w:rPr>
        <w:t xml:space="preserve">ق = 310</w:t>
      </w:r>
    </w:p>
    <w:p>
      <w:pPr>
        <w:pStyle w:val="BookText"/>
      </w:pPr>
      <w:r>
        <w:rPr>
          <w:rFonts w:ascii="Times New Roman" w:hAnsi="Times New Roman" w:eastAsia="Times New Roman" w:cs="Times New Roman"/>
          <w:lang w:val="en-US" w:bidi="en-US"/>
          <w:color w:val="111111"/>
          <w:sz w:val="28"/>
          <w:szCs w:val="28"/>
          <w:rtl/>
        </w:rPr>
        <w:t xml:space="preserve">17 × 13</w:t>
      </w:r>
      <w:r>
        <w:rPr>
          <w:rFonts w:ascii="IRNazanin" w:hAnsi="IRNazanin" w:eastAsia="IRNazanin" w:cs="IRNazanin"/>
          <w:lang w:bidi="fa-IR"/>
          <w:color w:val="111111"/>
          <w:sz w:val="28"/>
          <w:szCs w:val="28"/>
          <w:rtl/>
        </w:rPr>
        <w:t xml:space="preserve">س [5255].</w:t>
      </w:r>
    </w:p>
    <w:p>
      <w:pPr>
        <w:pStyle w:val="Heading3"/>
      </w:pPr>
      <w:bookmarkStart w:id="1074" w:name="_Toc487"/>
      <w:r>
        <w:t>2873- نسخة أخرى :</w:t>
      </w:r>
      <w:bookmarkEnd w:id="1074"/>
    </w:p>
    <w:p>
      <w:pPr>
        <w:pStyle w:val="BookText"/>
      </w:pPr>
      <w:r>
        <w:rPr>
          <w:rFonts w:ascii="IRNazanin" w:hAnsi="IRNazanin" w:eastAsia="IRNazanin" w:cs="IRNazanin"/>
          <w:lang w:bidi="fa-IR"/>
          <w:color w:val="111111"/>
          <w:sz w:val="28"/>
          <w:szCs w:val="28"/>
          <w:rtl/>
        </w:rPr>
        <w:t xml:space="preserve">ق = 54</w:t>
      </w:r>
    </w:p>
    <w:p>
      <w:pPr>
        <w:pStyle w:val="BookText"/>
      </w:pPr>
      <w:r>
        <w:rPr>
          <w:rFonts w:ascii="Times New Roman" w:hAnsi="Times New Roman" w:eastAsia="Times New Roman" w:cs="Times New Roman"/>
          <w:lang w:val="en-US" w:bidi="en-US"/>
          <w:color w:val="111111"/>
          <w:sz w:val="28"/>
          <w:szCs w:val="28"/>
          <w:rtl/>
        </w:rPr>
        <w:t xml:space="preserve">16 × 12</w:t>
      </w:r>
      <w:r>
        <w:rPr>
          <w:rFonts w:ascii="IRNazanin" w:hAnsi="IRNazanin" w:eastAsia="IRNazanin" w:cs="IRNazanin"/>
          <w:lang w:bidi="fa-IR"/>
          <w:color w:val="111111"/>
          <w:sz w:val="28"/>
          <w:szCs w:val="28"/>
          <w:rtl/>
        </w:rPr>
        <w:t xml:space="preserve">س [6476].</w:t>
      </w:r>
    </w:p>
    <w:p>
      <w:pPr>
        <w:pStyle w:val="Heading3"/>
      </w:pPr>
      <w:bookmarkStart w:id="1075" w:name="_Toc488"/>
      <w:r>
        <w:t>2874 - حاشية على شرح التجريد القديم للاصفهاني :</w:t>
      </w:r>
      <w:bookmarkEnd w:id="1075"/>
    </w:p>
    <w:p>
      <w:pPr>
        <w:pStyle w:val="BookText"/>
      </w:pPr>
      <w:r>
        <w:rPr>
          <w:rFonts w:ascii="Amiri" w:hAnsi="Amiri" w:eastAsia="Amiri" w:cs="Amiri"/>
          <w:lang w:bidi="ar-SA"/>
          <w:color w:val="111111"/>
          <w:sz w:val="28"/>
          <w:szCs w:val="28"/>
          <w:rtl/>
        </w:rPr>
        <w:t xml:space="preserve">مؤلفها : السيد الشريف الجرجاني (ت - 816ه). والنسخة نفسة حسنة الخط قلمها المعروف بالتعليق، في أولها لوحة زخرفية، مذهبة.</w:t>
      </w:r>
    </w:p>
    <w:p>
      <w:pPr>
        <w:pStyle w:val="BookText"/>
      </w:pPr>
      <w:r>
        <w:rPr>
          <w:rFonts w:ascii="Amiri" w:hAnsi="Amiri" w:eastAsia="Amiri" w:cs="Amiri"/>
          <w:lang w:bidi="ar-SA"/>
          <w:color w:val="111111"/>
          <w:sz w:val="28"/>
          <w:szCs w:val="28"/>
          <w:rtl/>
        </w:rPr>
        <w:t xml:space="preserve">كتبها : الحاج أبو الحسن سنة  842 طبعت في الاستانة.</w:t>
      </w:r>
    </w:p>
    <w:p>
      <w:pPr>
        <w:pStyle w:val="BookText"/>
      </w:pPr>
      <w:r>
        <w:rPr>
          <w:rFonts w:ascii="IRNazanin" w:hAnsi="IRNazanin" w:eastAsia="IRNazanin" w:cs="IRNazanin"/>
          <w:lang w:bidi="fa-IR"/>
          <w:color w:val="111111"/>
          <w:sz w:val="28"/>
          <w:szCs w:val="28"/>
          <w:rtl/>
        </w:rPr>
        <w:t xml:space="preserve">ق = 351</w:t>
      </w:r>
    </w:p>
    <w:p>
      <w:pPr>
        <w:pStyle w:val="BookText"/>
      </w:pPr>
      <w:r>
        <w:rPr>
          <w:rFonts w:ascii="Times New Roman" w:hAnsi="Times New Roman" w:eastAsia="Times New Roman" w:cs="Times New Roman"/>
          <w:lang w:val="en-US" w:bidi="en-US"/>
          <w:color w:val="111111"/>
          <w:sz w:val="28"/>
          <w:szCs w:val="28"/>
          <w:rtl/>
        </w:rPr>
        <w:t xml:space="preserve">22×13</w:t>
      </w:r>
      <w:r>
        <w:rPr>
          <w:rFonts w:ascii="IRNazanin" w:hAnsi="IRNazanin" w:eastAsia="IRNazanin" w:cs="IRNazanin"/>
          <w:lang w:bidi="fa-IR"/>
          <w:color w:val="111111"/>
          <w:sz w:val="28"/>
          <w:szCs w:val="28"/>
          <w:rtl/>
        </w:rPr>
        <w:t xml:space="preserve">س [5377 ]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4" w:name="pg15461_199824"/>
    <w:bookmarkEnd w:id="144"/>
    <w:p>
      <w:pPr>
        <w:pStyle w:val="Heading3"/>
      </w:pPr>
      <w:bookmarkStart w:id="1076" w:name="_Toc489"/>
      <w:r>
        <w:t>2875- نسخة أخرى :</w:t>
      </w:r>
      <w:bookmarkEnd w:id="1076"/>
    </w:p>
    <w:p>
      <w:pPr>
        <w:pStyle w:val="BookText"/>
      </w:pPr>
      <w:r>
        <w:rPr>
          <w:rFonts w:ascii="Amiri" w:hAnsi="Amiri" w:eastAsia="Amiri" w:cs="Amiri"/>
          <w:lang w:bidi="ar-SA"/>
          <w:color w:val="111111"/>
          <w:sz w:val="28"/>
          <w:szCs w:val="28"/>
          <w:rtl/>
        </w:rPr>
        <w:t xml:space="preserve">مخرومة الطرفين.</w:t>
      </w:r>
    </w:p>
    <w:p>
      <w:pPr>
        <w:pStyle w:val="BookText"/>
      </w:pPr>
      <w:r>
        <w:rPr>
          <w:rFonts w:ascii="IRNazanin" w:hAnsi="IRNazanin" w:eastAsia="IRNazanin" w:cs="IRNazanin"/>
          <w:lang w:bidi="fa-IR"/>
          <w:color w:val="111111"/>
          <w:sz w:val="28"/>
          <w:szCs w:val="28"/>
          <w:rtl/>
        </w:rPr>
        <w:t xml:space="preserve">ق = 15</w:t>
      </w:r>
    </w:p>
    <w:p>
      <w:pPr>
        <w:pStyle w:val="BookText"/>
      </w:pPr>
      <w:r>
        <w:rPr>
          <w:rFonts w:ascii="Times New Roman" w:hAnsi="Times New Roman" w:eastAsia="Times New Roman" w:cs="Times New Roman"/>
          <w:lang w:val="en-US" w:bidi="en-US"/>
          <w:color w:val="111111"/>
          <w:sz w:val="28"/>
          <w:szCs w:val="28"/>
          <w:rtl/>
        </w:rPr>
        <w:t xml:space="preserve">15 × 12</w:t>
      </w:r>
      <w:r>
        <w:rPr>
          <w:rFonts w:ascii="Amiri" w:hAnsi="Amiri" w:eastAsia="Amiri" w:cs="Amiri"/>
          <w:lang w:bidi="ar-SA"/>
          <w:color w:val="111111"/>
          <w:sz w:val="28"/>
          <w:szCs w:val="28"/>
          <w:rtl/>
        </w:rPr>
        <w:t xml:space="preserve">س [9778/2 مجاميع].</w:t>
      </w:r>
    </w:p>
    <w:p>
      <w:pPr>
        <w:pStyle w:val="Heading3"/>
      </w:pPr>
      <w:bookmarkStart w:id="1077" w:name="_Toc490"/>
      <w:r>
        <w:t>2876- الحاشية الجديدة على شرح القوشجي التجريد الكلام :</w:t>
      </w:r>
      <w:bookmarkEnd w:id="1077"/>
    </w:p>
    <w:p>
      <w:pPr>
        <w:pStyle w:val="BookText"/>
      </w:pPr>
      <w:r>
        <w:rPr>
          <w:rFonts w:ascii="Amiri" w:hAnsi="Amiri" w:eastAsia="Amiri" w:cs="Amiri"/>
          <w:lang w:bidi="ar-SA"/>
          <w:color w:val="111111"/>
          <w:sz w:val="28"/>
          <w:szCs w:val="28"/>
          <w:rtl/>
        </w:rPr>
        <w:t xml:space="preserve">مؤلفها : جلال الدين الدواني محمد بن أسعد (ت - 918ه) الكشف 1 / 349 وبروك / الذيل 590/2.</w:t>
      </w:r>
    </w:p>
    <w:p>
      <w:pPr>
        <w:pStyle w:val="BookText"/>
      </w:pPr>
      <w:r>
        <w:rPr>
          <w:rFonts w:ascii="Amiri" w:hAnsi="Amiri" w:eastAsia="Amiri" w:cs="Amiri"/>
          <w:lang w:bidi="ar-SA"/>
          <w:color w:val="111111"/>
          <w:sz w:val="28"/>
          <w:szCs w:val="28"/>
          <w:rtl/>
        </w:rPr>
        <w:t xml:space="preserve">أولها : «اللّهم أهدنا الصراط المستقيم، وجنبنا عن الباطل الذميم، وصل على نبيك المنعوت بالخلق العظيم، المبعوث لاقامة الدين القويم..».</w:t>
      </w:r>
    </w:p>
    <w:p>
      <w:pPr>
        <w:pStyle w:val="BookText"/>
      </w:pPr>
      <w:r>
        <w:rPr>
          <w:rFonts w:ascii="Amiri" w:hAnsi="Amiri" w:eastAsia="Amiri" w:cs="Amiri"/>
          <w:lang w:bidi="ar-SA"/>
          <w:color w:val="111111"/>
          <w:sz w:val="28"/>
          <w:szCs w:val="28"/>
          <w:rtl/>
        </w:rPr>
        <w:t xml:space="preserve">جميلة الخط مذهبة، فى أولها لوحة زخرفية، كتبت في سنة / 971ه.، جلدها مذهب، طبعت في الاستانة، انظر : المعجم ص / 892.</w:t>
      </w:r>
    </w:p>
    <w:p>
      <w:pPr>
        <w:pStyle w:val="BookText"/>
      </w:pPr>
      <w:r>
        <w:rPr>
          <w:rFonts w:ascii="IRNazanin" w:hAnsi="IRNazanin" w:eastAsia="IRNazanin" w:cs="IRNazanin"/>
          <w:lang w:bidi="fa-IR"/>
          <w:color w:val="111111"/>
          <w:sz w:val="28"/>
          <w:szCs w:val="28"/>
          <w:rtl/>
        </w:rPr>
        <w:t xml:space="preserve">ق = 420</w:t>
      </w:r>
    </w:p>
    <w:p>
      <w:pPr>
        <w:pStyle w:val="BookText"/>
      </w:pPr>
      <w:r>
        <w:rPr>
          <w:rFonts w:ascii="Times New Roman" w:hAnsi="Times New Roman" w:eastAsia="Times New Roman" w:cs="Times New Roman"/>
          <w:lang w:val="en-US" w:bidi="en-US"/>
          <w:color w:val="111111"/>
          <w:sz w:val="28"/>
          <w:szCs w:val="28"/>
          <w:rtl/>
        </w:rPr>
        <w:t xml:space="preserve">23 × 14</w:t>
      </w:r>
      <w:r>
        <w:rPr>
          <w:rFonts w:ascii="IRNazanin" w:hAnsi="IRNazanin" w:eastAsia="IRNazanin" w:cs="IRNazanin"/>
          <w:lang w:bidi="fa-IR"/>
          <w:color w:val="111111"/>
          <w:sz w:val="28"/>
          <w:szCs w:val="28"/>
          <w:rtl/>
        </w:rPr>
        <w:t xml:space="preserve">س[4367 ].</w:t>
      </w:r>
    </w:p>
    <w:p>
      <w:pPr>
        <w:pStyle w:val="Heading3"/>
      </w:pPr>
      <w:bookmarkStart w:id="1078" w:name="_Toc491"/>
      <w:r>
        <w:t>2877 - نسخة أخرى :</w:t>
      </w:r>
      <w:bookmarkEnd w:id="1078"/>
    </w:p>
    <w:p>
      <w:pPr>
        <w:pStyle w:val="BookText"/>
      </w:pPr>
      <w:r>
        <w:rPr>
          <w:rFonts w:ascii="Amiri" w:hAnsi="Amiri" w:eastAsia="Amiri" w:cs="Amiri"/>
          <w:lang w:bidi="ar-SA"/>
          <w:color w:val="111111"/>
          <w:sz w:val="28"/>
          <w:szCs w:val="28"/>
          <w:rtl/>
        </w:rPr>
        <w:t xml:space="preserve">خطها جيد وقلمها المعروف بالفارسي، كتبها محمد مهدي النقوي السفيرزاري في (أصفهان) سنة / 1118ه.</w:t>
      </w:r>
    </w:p>
    <w:p>
      <w:pPr>
        <w:pStyle w:val="BookText"/>
      </w:pPr>
      <w:r>
        <w:rPr>
          <w:rFonts w:ascii="IRNazanin" w:hAnsi="IRNazanin" w:eastAsia="IRNazanin" w:cs="IRNazanin"/>
          <w:lang w:bidi="fa-IR"/>
          <w:color w:val="111111"/>
          <w:sz w:val="28"/>
          <w:szCs w:val="28"/>
          <w:rtl/>
        </w:rPr>
        <w:t xml:space="preserve">ق = 178</w:t>
      </w:r>
    </w:p>
    <w:p>
      <w:pPr>
        <w:pStyle w:val="BookText"/>
      </w:pPr>
      <w:r>
        <w:rPr>
          <w:rFonts w:ascii="Times New Roman" w:hAnsi="Times New Roman" w:eastAsia="Times New Roman" w:cs="Times New Roman"/>
          <w:lang w:val="en-US" w:bidi="en-US"/>
          <w:color w:val="111111"/>
          <w:sz w:val="28"/>
          <w:szCs w:val="28"/>
          <w:rtl/>
        </w:rPr>
        <w:t xml:space="preserve">18×10</w:t>
      </w:r>
      <w:r>
        <w:rPr>
          <w:rFonts w:ascii="IRNazanin" w:hAnsi="IRNazanin" w:eastAsia="IRNazanin" w:cs="IRNazanin"/>
          <w:lang w:bidi="fa-IR"/>
          <w:color w:val="111111"/>
          <w:sz w:val="28"/>
          <w:szCs w:val="28"/>
          <w:rtl/>
        </w:rPr>
        <w:t xml:space="preserve">س [13560 ].</w:t>
      </w:r>
    </w:p>
    <w:p>
      <w:pPr>
        <w:pStyle w:val="Heading3"/>
      </w:pPr>
      <w:bookmarkStart w:id="1079" w:name="_Toc492"/>
      <w:r>
        <w:t>2878 - نسخة أخرى :</w:t>
      </w:r>
      <w:bookmarkEnd w:id="1079"/>
    </w:p>
    <w:p>
      <w:pPr>
        <w:pStyle w:val="BookText"/>
      </w:pPr>
      <w:r>
        <w:rPr>
          <w:rFonts w:ascii="Amiri" w:hAnsi="Amiri" w:eastAsia="Amiri" w:cs="Amiri"/>
          <w:lang w:bidi="ar-SA"/>
          <w:color w:val="111111"/>
          <w:sz w:val="28"/>
          <w:szCs w:val="28"/>
          <w:rtl/>
        </w:rPr>
        <w:t xml:space="preserve">خطها رائع، وقلمها المعروف بالتعليق، مذهبة في أولها لوحة زخرفية اعتيادية.</w:t>
      </w:r>
    </w:p>
    <w:p>
      <w:pPr>
        <w:pStyle w:val="BookText"/>
      </w:pPr>
      <w:r>
        <w:rPr>
          <w:rFonts w:ascii="IRNazanin" w:hAnsi="IRNazanin" w:eastAsia="IRNazanin" w:cs="IRNazanin"/>
          <w:lang w:bidi="fa-IR"/>
          <w:color w:val="111111"/>
          <w:sz w:val="28"/>
          <w:szCs w:val="28"/>
          <w:rtl/>
        </w:rPr>
        <w:t xml:space="preserve">ق = 410</w:t>
      </w:r>
    </w:p>
    <w:p>
      <w:pPr>
        <w:pStyle w:val="BookText"/>
      </w:pPr>
      <w:r>
        <w:rPr>
          <w:rFonts w:ascii="Times New Roman" w:hAnsi="Times New Roman" w:eastAsia="Times New Roman" w:cs="Times New Roman"/>
          <w:lang w:val="en-US" w:bidi="en-US"/>
          <w:color w:val="111111"/>
          <w:sz w:val="28"/>
          <w:szCs w:val="28"/>
          <w:rtl/>
        </w:rPr>
        <w:t xml:space="preserve">24 × 16</w:t>
      </w:r>
      <w:r>
        <w:rPr>
          <w:rFonts w:ascii="IRNazanin" w:hAnsi="IRNazanin" w:eastAsia="IRNazanin" w:cs="IRNazanin"/>
          <w:lang w:bidi="fa-IR"/>
          <w:color w:val="111111"/>
          <w:sz w:val="28"/>
          <w:szCs w:val="28"/>
          <w:rtl/>
        </w:rPr>
        <w:t xml:space="preserve">س [5350 ].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5" w:name="pg15461_199825"/>
    <w:bookmarkEnd w:id="145"/>
    <w:p>
      <w:pPr>
        <w:pStyle w:val="Heading3"/>
      </w:pPr>
      <w:bookmarkStart w:id="1080" w:name="_Toc493"/>
      <w:r>
        <w:t>2879- حاشية على شرح المواقف للسيد الشريف :</w:t>
      </w:r>
      <w:bookmarkEnd w:id="1080"/>
    </w:p>
    <w:p>
      <w:pPr>
        <w:pStyle w:val="BookText"/>
      </w:pPr>
      <w:r>
        <w:rPr>
          <w:rFonts w:ascii="Amiri" w:hAnsi="Amiri" w:eastAsia="Amiri" w:cs="Amiri"/>
          <w:lang w:bidi="ar-SA"/>
          <w:color w:val="111111"/>
          <w:sz w:val="28"/>
          <w:szCs w:val="28"/>
          <w:rtl/>
        </w:rPr>
        <w:t xml:space="preserve">مؤلفها : حسن جلبي بن محمد شاه الفناري (ت - 886ه) الكشف 1891/3.</w:t>
      </w:r>
    </w:p>
    <w:p>
      <w:pPr>
        <w:pStyle w:val="BookText"/>
      </w:pPr>
      <w:r>
        <w:rPr>
          <w:rFonts w:ascii="Amiri" w:hAnsi="Amiri" w:eastAsia="Amiri" w:cs="Amiri"/>
          <w:lang w:bidi="ar-SA"/>
          <w:color w:val="111111"/>
          <w:sz w:val="28"/>
          <w:szCs w:val="28"/>
          <w:rtl/>
        </w:rPr>
        <w:t xml:space="preserve">أولها : «الحمد لمن تولهت الأفهام في كبرياء ذاته، وتحيرت الاوهام فى عظمة صفاته، تهللت على وجنات الكائنات آثار احسانه..».</w:t>
      </w:r>
    </w:p>
    <w:p>
      <w:pPr>
        <w:pStyle w:val="BookText"/>
      </w:pPr>
      <w:r>
        <w:rPr>
          <w:rFonts w:ascii="Amiri" w:hAnsi="Amiri" w:eastAsia="Amiri" w:cs="Amiri"/>
          <w:lang w:bidi="ar-SA"/>
          <w:color w:val="111111"/>
          <w:sz w:val="28"/>
          <w:szCs w:val="28"/>
          <w:rtl/>
        </w:rPr>
        <w:t xml:space="preserve">خطها جيد، كتبت في سنة / 1111ه.</w:t>
      </w:r>
    </w:p>
    <w:p>
      <w:pPr>
        <w:pStyle w:val="BookText"/>
      </w:pPr>
      <w:r>
        <w:rPr>
          <w:rFonts w:ascii="IRNazanin" w:hAnsi="IRNazanin" w:eastAsia="IRNazanin" w:cs="IRNazanin"/>
          <w:lang w:bidi="fa-IR"/>
          <w:color w:val="111111"/>
          <w:sz w:val="28"/>
          <w:szCs w:val="28"/>
          <w:rtl/>
        </w:rPr>
        <w:t xml:space="preserve">ق = 347</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[5365].</w:t>
      </w:r>
    </w:p>
    <w:p>
      <w:pPr>
        <w:pStyle w:val="Heading3"/>
      </w:pPr>
      <w:bookmarkStart w:id="1081" w:name="_Toc494"/>
      <w:r>
        <w:t>2880 - نسخة أخرى :</w:t>
      </w:r>
      <w:bookmarkEnd w:id="1081"/>
    </w:p>
    <w:p>
      <w:pPr>
        <w:pStyle w:val="BookText"/>
      </w:pPr>
      <w:r>
        <w:rPr>
          <w:rFonts w:ascii="Amiri" w:hAnsi="Amiri" w:eastAsia="Amiri" w:cs="Amiri"/>
          <w:lang w:bidi="ar-SA"/>
          <w:color w:val="111111"/>
          <w:sz w:val="28"/>
          <w:szCs w:val="28"/>
          <w:rtl/>
        </w:rPr>
        <w:t xml:space="preserve">جيدة الخط حسينة.</w:t>
      </w:r>
    </w:p>
    <w:p>
      <w:pPr>
        <w:pStyle w:val="BookText"/>
      </w:pPr>
      <w:r>
        <w:rPr>
          <w:rFonts w:ascii="IRNazanin" w:hAnsi="IRNazanin" w:eastAsia="IRNazanin" w:cs="IRNazanin"/>
          <w:lang w:bidi="fa-IR"/>
          <w:color w:val="111111"/>
          <w:sz w:val="28"/>
          <w:szCs w:val="28"/>
          <w:rtl/>
        </w:rPr>
        <w:t xml:space="preserve">ق = 261</w:t>
      </w:r>
    </w:p>
    <w:p>
      <w:pPr>
        <w:pStyle w:val="BookText"/>
      </w:pPr>
      <w:r>
        <w:rPr>
          <w:rFonts w:ascii="Times New Roman" w:hAnsi="Times New Roman" w:eastAsia="Times New Roman" w:cs="Times New Roman"/>
          <w:lang w:val="en-US" w:bidi="en-US"/>
          <w:color w:val="111111"/>
          <w:sz w:val="28"/>
          <w:szCs w:val="28"/>
          <w:rtl/>
        </w:rPr>
        <w:t xml:space="preserve">18 × 14</w:t>
      </w:r>
      <w:r>
        <w:rPr>
          <w:rFonts w:ascii="IRNazanin" w:hAnsi="IRNazanin" w:eastAsia="IRNazanin" w:cs="IRNazanin"/>
          <w:lang w:bidi="fa-IR"/>
          <w:color w:val="111111"/>
          <w:sz w:val="28"/>
          <w:szCs w:val="28"/>
          <w:rtl/>
        </w:rPr>
        <w:t xml:space="preserve">س [5264].</w:t>
      </w:r>
    </w:p>
    <w:p>
      <w:pPr>
        <w:pStyle w:val="Heading3"/>
      </w:pPr>
      <w:bookmarkStart w:id="1082" w:name="_Toc495"/>
      <w:r>
        <w:t>2881 - نسخة أخرى :</w:t>
      </w:r>
      <w:bookmarkEnd w:id="1082"/>
    </w:p>
    <w:p>
      <w:pPr>
        <w:pStyle w:val="BookText"/>
      </w:pPr>
      <w:r>
        <w:rPr>
          <w:rFonts w:ascii="IRNazanin" w:hAnsi="IRNazanin" w:eastAsia="IRNazanin" w:cs="IRNazanin"/>
          <w:lang w:bidi="fa-IR"/>
          <w:color w:val="111111"/>
          <w:sz w:val="28"/>
          <w:szCs w:val="28"/>
          <w:rtl/>
        </w:rPr>
        <w:t xml:space="preserve">ق = 281</w:t>
      </w:r>
    </w:p>
    <w:p>
      <w:pPr>
        <w:pStyle w:val="BookText"/>
      </w:pPr>
      <w:r>
        <w:rPr>
          <w:rFonts w:ascii="IRNazanin" w:hAnsi="IRNazanin" w:eastAsia="IRNazanin" w:cs="IRNazanin"/>
          <w:lang w:bidi="fa-IR"/>
          <w:color w:val="111111"/>
          <w:sz w:val="28"/>
          <w:szCs w:val="28"/>
          <w:rtl/>
        </w:rPr>
        <w:t xml:space="preserve">21 = 16س [9652].</w:t>
      </w:r>
    </w:p>
    <w:p>
      <w:pPr>
        <w:pStyle w:val="Heading3"/>
      </w:pPr>
      <w:bookmarkStart w:id="1083" w:name="_Toc496"/>
      <w:r>
        <w:t>2882 أ - حاشية على شرح رسالة اثبات الواجب للدواني :</w:t>
      </w:r>
      <w:bookmarkEnd w:id="1083"/>
    </w:p>
    <w:p>
      <w:pPr>
        <w:pStyle w:val="BookText"/>
      </w:pPr>
      <w:r>
        <w:rPr>
          <w:rFonts w:ascii="Amiri" w:hAnsi="Amiri" w:eastAsia="Amiri" w:cs="Amiri"/>
          <w:lang w:bidi="ar-SA"/>
          <w:color w:val="111111"/>
          <w:sz w:val="28"/>
          <w:szCs w:val="28"/>
          <w:rtl/>
        </w:rPr>
        <w:t xml:space="preserve">مؤلفها : محمد بن محمود الشرواني (ت - 800ه) بروك / الذيل 327/1.</w:t>
      </w:r>
    </w:p>
    <w:p>
      <w:pPr>
        <w:pStyle w:val="BookText"/>
      </w:pPr>
      <w:r>
        <w:rPr>
          <w:rFonts w:ascii="Amiri" w:hAnsi="Amiri" w:eastAsia="Amiri" w:cs="Amiri"/>
          <w:lang w:bidi="ar-SA"/>
          <w:color w:val="111111"/>
          <w:sz w:val="28"/>
          <w:szCs w:val="28"/>
          <w:rtl/>
        </w:rPr>
        <w:t xml:space="preserve">أولها : «الحمد للّه العالم بالسرائر وما أكنته الضماير، والصلوة على سادة الأوائل والاواخر..».</w:t>
      </w:r>
    </w:p>
    <w:p>
      <w:pPr>
        <w:pStyle w:val="BookText"/>
      </w:pPr>
      <w:r>
        <w:rPr>
          <w:rFonts w:ascii="IRNazanin" w:hAnsi="IRNazanin" w:eastAsia="IRNazanin" w:cs="IRNazanin"/>
          <w:lang w:bidi="fa-IR"/>
          <w:color w:val="111111"/>
          <w:sz w:val="28"/>
          <w:szCs w:val="28"/>
          <w:rtl/>
        </w:rPr>
        <w:t xml:space="preserve">ق = 181</w:t>
      </w:r>
    </w:p>
    <w:p>
      <w:pPr>
        <w:pStyle w:val="BookText"/>
      </w:pPr>
      <w:r>
        <w:rPr>
          <w:rFonts w:ascii="Times New Roman" w:hAnsi="Times New Roman" w:eastAsia="Times New Roman" w:cs="Times New Roman"/>
          <w:lang w:val="en-US" w:bidi="en-US"/>
          <w:color w:val="111111"/>
          <w:sz w:val="28"/>
          <w:szCs w:val="28"/>
          <w:rtl/>
        </w:rPr>
        <w:t xml:space="preserve">25 × 16</w:t>
      </w:r>
      <w:r>
        <w:rPr>
          <w:rFonts w:ascii="IRNazanin" w:hAnsi="IRNazanin" w:eastAsia="IRNazanin" w:cs="IRNazanin"/>
          <w:lang w:bidi="fa-IR"/>
          <w:color w:val="111111"/>
          <w:sz w:val="28"/>
          <w:szCs w:val="28"/>
          <w:rtl/>
        </w:rPr>
        <w:t xml:space="preserve">س [5371].</w:t>
      </w:r>
    </w:p>
    <w:p>
      <w:pPr>
        <w:pStyle w:val="Heading3"/>
      </w:pPr>
      <w:bookmarkStart w:id="1084" w:name="_Toc497"/>
      <w:r>
        <w:t>2882 ب - حاشية على شرح العقائد النسفية للسعد التفتازاني :</w:t>
      </w:r>
      <w:bookmarkEnd w:id="1084"/>
    </w:p>
    <w:p>
      <w:pPr>
        <w:pStyle w:val="BookText"/>
      </w:pPr>
      <w:r>
        <w:rPr>
          <w:rFonts w:ascii="IRNazanin" w:hAnsi="IRNazanin" w:eastAsia="IRNazanin" w:cs="IRNazanin"/>
          <w:lang w:bidi="fa-IR"/>
          <w:color w:val="111111"/>
          <w:sz w:val="28"/>
          <w:szCs w:val="28"/>
          <w:rtl/>
        </w:rPr>
        <w:t xml:space="preserve">مؤلفها : مجهول.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6" w:name="pg15461_199826"/>
    <w:bookmarkEnd w:id="146"/>
    <w:p>
      <w:pPr>
        <w:pStyle w:val="BookText"/>
      </w:pPr>
      <w:r>
        <w:rPr>
          <w:rFonts w:ascii="Amiri" w:hAnsi="Amiri" w:eastAsia="Amiri" w:cs="Amiri"/>
          <w:lang w:bidi="ar-SA"/>
          <w:color w:val="111111"/>
          <w:sz w:val="28"/>
          <w:szCs w:val="28"/>
          <w:rtl/>
        </w:rPr>
        <w:t xml:space="preserve">أولها : «قال الشارح التحرير عامله اللّه تعالى..».</w:t>
      </w:r>
    </w:p>
    <w:p>
      <w:pPr>
        <w:pStyle w:val="BookText"/>
      </w:pPr>
      <w:r>
        <w:rPr>
          <w:rFonts w:ascii="IRNazanin" w:hAnsi="IRNazanin" w:eastAsia="IRNazanin" w:cs="IRNazanin"/>
          <w:lang w:bidi="fa-IR"/>
          <w:color w:val="111111"/>
          <w:sz w:val="28"/>
          <w:szCs w:val="28"/>
          <w:rtl/>
        </w:rPr>
        <w:t xml:space="preserve">ق = 54</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[3898/2 مجاميع ].</w:t>
      </w:r>
    </w:p>
    <w:p>
      <w:pPr>
        <w:pStyle w:val="Heading3"/>
      </w:pPr>
      <w:bookmarkStart w:id="1085" w:name="_Toc498"/>
      <w:r>
        <w:t>2883- حاشية على فتح الرحمن شرح لقطة العجلان لزكريا الانصاري :</w:t>
      </w:r>
      <w:bookmarkEnd w:id="1085"/>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«نسألك اللّهم فتح أبواب الوصول في الحكمة والأصول بمعارج مناهج العقول الى منتهى السول والمحصول.</w:t>
      </w:r>
    </w:p>
    <w:p>
      <w:pPr>
        <w:pStyle w:val="BookText"/>
      </w:pPr>
      <w:r>
        <w:rPr>
          <w:rFonts w:ascii="Amiri" w:hAnsi="Amiri" w:eastAsia="Amiri" w:cs="Amiri"/>
          <w:lang w:bidi="ar-SA"/>
          <w:color w:val="111111"/>
          <w:sz w:val="28"/>
          <w:szCs w:val="28"/>
          <w:rtl/>
        </w:rPr>
        <w:t xml:space="preserve">نسخة جيدة الخط حسنة.</w:t>
      </w:r>
    </w:p>
    <w:p>
      <w:pPr>
        <w:pStyle w:val="BookText"/>
      </w:pPr>
      <w:r>
        <w:rPr>
          <w:rFonts w:ascii="IRNazanin" w:hAnsi="IRNazanin" w:eastAsia="IRNazanin" w:cs="IRNazanin"/>
          <w:lang w:bidi="fa-IR"/>
          <w:color w:val="111111"/>
          <w:sz w:val="28"/>
          <w:szCs w:val="28"/>
          <w:rtl/>
        </w:rPr>
        <w:t xml:space="preserve">ق = 39</w:t>
      </w:r>
    </w:p>
    <w:p>
      <w:pPr>
        <w:pStyle w:val="BookText"/>
      </w:pPr>
      <w:r>
        <w:rPr>
          <w:rFonts w:ascii="Times New Roman" w:hAnsi="Times New Roman" w:eastAsia="Times New Roman" w:cs="Times New Roman"/>
          <w:lang w:val="en-US" w:bidi="en-US"/>
          <w:color w:val="111111"/>
          <w:sz w:val="28"/>
          <w:szCs w:val="28"/>
          <w:rtl/>
        </w:rPr>
        <w:t xml:space="preserve">20×11</w:t>
      </w:r>
      <w:r>
        <w:rPr>
          <w:rFonts w:ascii="IRNazanin" w:hAnsi="IRNazanin" w:eastAsia="IRNazanin" w:cs="IRNazanin"/>
          <w:lang w:bidi="fa-IR"/>
          <w:color w:val="111111"/>
          <w:sz w:val="28"/>
          <w:szCs w:val="28"/>
          <w:rtl/>
        </w:rPr>
        <w:t xml:space="preserve">س [9472 ].</w:t>
      </w:r>
    </w:p>
    <w:p>
      <w:pPr>
        <w:pStyle w:val="Heading3"/>
      </w:pPr>
      <w:bookmarkStart w:id="1086" w:name="_Toc499"/>
      <w:r>
        <w:t>2884 - حاشية على شرح تجريد الكلام للطوسي :</w:t>
      </w:r>
      <w:bookmarkEnd w:id="1086"/>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قال المصنف، وفيه فصول، الأول في الجواهر، أقول : تقسيم الجوهر الى أقسامه الخمسة وبيان بعض أحواله..».</w:t>
      </w:r>
    </w:p>
    <w:p>
      <w:pPr>
        <w:pStyle w:val="BookText"/>
      </w:pPr>
      <w:r>
        <w:rPr>
          <w:rFonts w:ascii="Amiri" w:hAnsi="Amiri" w:eastAsia="Amiri" w:cs="Amiri"/>
          <w:lang w:bidi="ar-SA"/>
          <w:color w:val="111111"/>
          <w:sz w:val="28"/>
          <w:szCs w:val="28"/>
          <w:rtl/>
        </w:rPr>
        <w:t xml:space="preserve">كتبها : محمد سعيد الحسني في المدرسة المسماة ب(در سكشك) في أصفهان.. خطها جيد، وقلمها المعروف بالتعليق.</w:t>
      </w:r>
    </w:p>
    <w:p>
      <w:pPr>
        <w:pStyle w:val="BookText"/>
      </w:pPr>
      <w:r>
        <w:rPr>
          <w:rFonts w:ascii="IRNazanin" w:hAnsi="IRNazanin" w:eastAsia="IRNazanin" w:cs="IRNazanin"/>
          <w:lang w:bidi="fa-IR"/>
          <w:color w:val="111111"/>
          <w:sz w:val="28"/>
          <w:szCs w:val="28"/>
          <w:rtl/>
        </w:rPr>
        <w:t xml:space="preserve">ق = 19</w:t>
      </w:r>
    </w:p>
    <w:p>
      <w:pPr>
        <w:pStyle w:val="BookText"/>
      </w:pPr>
      <w:r>
        <w:rPr>
          <w:rFonts w:ascii="Times New Roman" w:hAnsi="Times New Roman" w:eastAsia="Times New Roman" w:cs="Times New Roman"/>
          <w:lang w:val="en-US" w:bidi="en-US"/>
          <w:color w:val="111111"/>
          <w:sz w:val="28"/>
          <w:szCs w:val="28"/>
          <w:rtl/>
        </w:rPr>
        <w:t xml:space="preserve">21 × 10</w:t>
      </w:r>
      <w:r>
        <w:rPr>
          <w:rFonts w:ascii="Amiri" w:hAnsi="Amiri" w:eastAsia="Amiri" w:cs="Amiri"/>
          <w:lang w:bidi="ar-SA"/>
          <w:color w:val="111111"/>
          <w:sz w:val="28"/>
          <w:szCs w:val="28"/>
          <w:rtl/>
        </w:rPr>
        <w:t xml:space="preserve">س [2394/1 مجاميع ].</w:t>
      </w:r>
    </w:p>
    <w:p>
      <w:pPr>
        <w:pStyle w:val="Heading3"/>
      </w:pPr>
      <w:bookmarkStart w:id="1087" w:name="_Toc500"/>
      <w:r>
        <w:t>2885 - حاشية على شرح المواقف السيد الشريف :</w:t>
      </w:r>
      <w:bookmarkEnd w:id="1087"/>
    </w:p>
    <w:p>
      <w:pPr>
        <w:pStyle w:val="BookText"/>
      </w:pPr>
      <w:r>
        <w:rPr>
          <w:rFonts w:ascii="Amiri" w:hAnsi="Amiri" w:eastAsia="Amiri" w:cs="Amiri"/>
          <w:lang w:bidi="ar-SA"/>
          <w:color w:val="111111"/>
          <w:sz w:val="28"/>
          <w:szCs w:val="28"/>
          <w:rtl/>
        </w:rPr>
        <w:t xml:space="preserve">مؤلفها : عبد الحكيم شمس الدين السيالكوتي (ت - 1067ه).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7" w:name="pg15461_199827"/>
    <w:bookmarkEnd w:id="147"/>
    <w:p>
      <w:pPr>
        <w:pStyle w:val="BookText"/>
      </w:pPr>
      <w:r>
        <w:rPr>
          <w:rFonts w:ascii="Amiri" w:hAnsi="Amiri" w:eastAsia="Amiri" w:cs="Amiri"/>
          <w:lang w:bidi="ar-SA"/>
          <w:color w:val="111111"/>
          <w:sz w:val="28"/>
          <w:szCs w:val="28"/>
          <w:rtl/>
        </w:rPr>
        <w:t xml:space="preserve">أولها : «اللّهم لك الحمد حمدا يوافي نعمك، ويكافىءمزيد كرمك..» خطها جيد.</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[10010/5 مجاميع].</w:t>
      </w:r>
    </w:p>
    <w:p>
      <w:pPr>
        <w:pStyle w:val="Heading3"/>
      </w:pPr>
      <w:bookmarkStart w:id="1088" w:name="_Toc501"/>
      <w:r>
        <w:t>2886- حاشية على المطالع (طوار الانوار) :</w:t>
      </w:r>
      <w:bookmarkEnd w:id="1088"/>
    </w:p>
    <w:p>
      <w:pPr>
        <w:pStyle w:val="BookText"/>
      </w:pPr>
      <w:r>
        <w:rPr>
          <w:rFonts w:ascii="Amiri" w:hAnsi="Amiri" w:eastAsia="Amiri" w:cs="Amiri"/>
          <w:lang w:bidi="ar-SA"/>
          <w:color w:val="111111"/>
          <w:sz w:val="28"/>
          <w:szCs w:val="28"/>
          <w:rtl/>
        </w:rPr>
        <w:t xml:space="preserve">مؤلفها : ميرزا جان حبيب اللّه الشيرازي (ت - 994ه)</w:t>
      </w:r>
    </w:p>
    <w:p>
      <w:pPr>
        <w:pStyle w:val="BookText"/>
      </w:pPr>
      <w:r>
        <w:rPr>
          <w:rFonts w:ascii="Amiri" w:hAnsi="Amiri" w:eastAsia="Amiri" w:cs="Amiri"/>
          <w:lang w:bidi="ar-SA"/>
          <w:color w:val="111111"/>
          <w:sz w:val="28"/>
          <w:szCs w:val="28"/>
          <w:rtl/>
        </w:rPr>
        <w:t xml:space="preserve">أولها : «قدس سره الشريف، الفياض الوهاب، قد نقل هنا حاشية عنه، وهى قوله : الفياض ..».</w:t>
      </w:r>
    </w:p>
    <w:p>
      <w:pPr>
        <w:pStyle w:val="BookText"/>
      </w:pPr>
      <w:r>
        <w:rPr>
          <w:rFonts w:ascii="Amiri" w:hAnsi="Amiri" w:eastAsia="Amiri" w:cs="Amiri"/>
          <w:lang w:bidi="ar-SA"/>
          <w:color w:val="111111"/>
          <w:sz w:val="28"/>
          <w:szCs w:val="28"/>
          <w:rtl/>
        </w:rPr>
        <w:t xml:space="preserve">كتبها : قربان علي الشرواني سنة / 1073ه، بقاعدة تعليقية جميلة.</w:t>
      </w:r>
    </w:p>
    <w:p>
      <w:pPr>
        <w:pStyle w:val="BookText"/>
      </w:pPr>
      <w:r>
        <w:rPr>
          <w:rFonts w:ascii="Times New Roman" w:hAnsi="Times New Roman" w:eastAsia="Times New Roman" w:cs="Times New Roman"/>
          <w:lang w:val="en-US" w:bidi="en-US"/>
          <w:color w:val="111111"/>
          <w:sz w:val="28"/>
          <w:szCs w:val="28"/>
          <w:rtl/>
        </w:rPr>
        <w:t xml:space="preserve">20×13</w:t>
      </w:r>
      <w:r>
        <w:rPr>
          <w:rFonts w:ascii="Amiri" w:hAnsi="Amiri" w:eastAsia="Amiri" w:cs="Amiri"/>
          <w:lang w:bidi="ar-SA"/>
          <w:color w:val="111111"/>
          <w:sz w:val="28"/>
          <w:szCs w:val="28"/>
          <w:rtl/>
        </w:rPr>
        <w:t xml:space="preserve">س [13529/1 مجاميع. ].</w:t>
      </w:r>
    </w:p>
    <w:p>
      <w:pPr>
        <w:pStyle w:val="Heading3"/>
      </w:pPr>
      <w:bookmarkStart w:id="1089" w:name="_Toc502"/>
      <w:r>
        <w:t>2887- حاشية على شرح المواقف :</w:t>
      </w:r>
      <w:bookmarkEnd w:id="1089"/>
    </w:p>
    <w:p>
      <w:pPr>
        <w:pStyle w:val="BookText"/>
      </w:pPr>
      <w:r>
        <w:rPr>
          <w:rFonts w:ascii="Amiri" w:hAnsi="Amiri" w:eastAsia="Amiri" w:cs="Amiri"/>
          <w:lang w:bidi="ar-SA"/>
          <w:color w:val="111111"/>
          <w:sz w:val="28"/>
          <w:szCs w:val="28"/>
          <w:rtl/>
        </w:rPr>
        <w:t xml:space="preserve">مؤلفها : خواجه زاده الرومي مصطفى بن يوسف (ت – 839ه) بروك / الذيل 290/2.</w:t>
      </w:r>
    </w:p>
    <w:p>
      <w:pPr>
        <w:pStyle w:val="BookText"/>
      </w:pPr>
      <w:r>
        <w:rPr>
          <w:rFonts w:ascii="Amiri" w:hAnsi="Amiri" w:eastAsia="Amiri" w:cs="Amiri"/>
          <w:lang w:bidi="ar-SA"/>
          <w:color w:val="111111"/>
          <w:sz w:val="28"/>
          <w:szCs w:val="28"/>
          <w:rtl/>
        </w:rPr>
        <w:t xml:space="preserve">أولها : «...قوله ضمن خطبة كتابه فيه اثبات الى انه..».</w:t>
      </w:r>
    </w:p>
    <w:p>
      <w:pPr>
        <w:pStyle w:val="BookText"/>
      </w:pPr>
      <w:r>
        <w:rPr>
          <w:rFonts w:ascii="IRNazanin" w:hAnsi="IRNazanin" w:eastAsia="IRNazanin" w:cs="IRNazanin"/>
          <w:lang w:bidi="fa-IR"/>
          <w:color w:val="111111"/>
          <w:sz w:val="28"/>
          <w:szCs w:val="28"/>
          <w:rtl/>
        </w:rPr>
        <w:t xml:space="preserve">ق = 72</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[5181/1 مجاميع ].</w:t>
      </w:r>
    </w:p>
    <w:p>
      <w:pPr>
        <w:pStyle w:val="Heading3"/>
      </w:pPr>
      <w:bookmarkStart w:id="1090" w:name="_Toc503"/>
      <w:r>
        <w:t>2888-حاشية على الحاشية القديمة للدواني على شرح تجريد الكلام :</w:t>
      </w:r>
      <w:bookmarkEnd w:id="1090"/>
    </w:p>
    <w:p>
      <w:pPr>
        <w:pStyle w:val="BookText"/>
      </w:pPr>
      <w:r>
        <w:rPr>
          <w:rFonts w:ascii="Amiri" w:hAnsi="Amiri" w:eastAsia="Amiri" w:cs="Amiri"/>
          <w:lang w:bidi="ar-SA"/>
          <w:color w:val="111111"/>
          <w:sz w:val="28"/>
          <w:szCs w:val="28"/>
          <w:rtl/>
        </w:rPr>
        <w:t xml:space="preserve">مؤلفها : الفاضل الجلبي (ت - ؟).</w:t>
      </w:r>
    </w:p>
    <w:p>
      <w:pPr>
        <w:pStyle w:val="BookText"/>
      </w:pPr>
      <w:r>
        <w:rPr>
          <w:rFonts w:ascii="Amiri" w:hAnsi="Amiri" w:eastAsia="Amiri" w:cs="Amiri"/>
          <w:lang w:bidi="ar-SA"/>
          <w:color w:val="111111"/>
          <w:sz w:val="28"/>
          <w:szCs w:val="28"/>
          <w:rtl/>
        </w:rPr>
        <w:t xml:space="preserve">أنها : : «.. قوله لا سعد ان اسم التفضيل..».</w:t>
      </w:r>
    </w:p>
    <w:p>
      <w:pPr>
        <w:pStyle w:val="BookText"/>
      </w:pPr>
      <w:r>
        <w:rPr>
          <w:rFonts w:ascii="Amiri" w:hAnsi="Amiri" w:eastAsia="Amiri" w:cs="Amiri"/>
          <w:lang w:bidi="ar-SA"/>
          <w:color w:val="111111"/>
          <w:sz w:val="28"/>
          <w:szCs w:val="28"/>
          <w:rtl/>
        </w:rPr>
        <w:t xml:space="preserve">خطها رائع، جلدها، جلدها مزخرف بديع.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8" w:name="pg15461_199828"/>
    <w:bookmarkEnd w:id="148"/>
    <w:p>
      <w:pPr>
        <w:pStyle w:val="BookText"/>
      </w:pPr>
      <w:r>
        <w:rPr>
          <w:rFonts w:ascii="IRNazanin" w:hAnsi="IRNazanin" w:eastAsia="IRNazanin" w:cs="IRNazanin"/>
          <w:lang w:bidi="fa-IR"/>
          <w:color w:val="111111"/>
          <w:sz w:val="28"/>
          <w:szCs w:val="28"/>
          <w:rtl/>
        </w:rPr>
        <w:t xml:space="preserve">ق = 32</w:t>
      </w:r>
    </w:p>
    <w:p>
      <w:pPr>
        <w:pStyle w:val="BookText"/>
      </w:pPr>
      <w:r>
        <w:rPr>
          <w:rFonts w:ascii="Times New Roman" w:hAnsi="Times New Roman" w:eastAsia="Times New Roman" w:cs="Times New Roman"/>
          <w:lang w:val="en-US" w:bidi="en-US"/>
          <w:color w:val="111111"/>
          <w:sz w:val="28"/>
          <w:szCs w:val="28"/>
          <w:rtl/>
        </w:rPr>
        <w:t xml:space="preserve">18 × 10</w:t>
      </w:r>
      <w:r>
        <w:rPr>
          <w:rFonts w:ascii="Amiri" w:hAnsi="Amiri" w:eastAsia="Amiri" w:cs="Amiri"/>
          <w:lang w:bidi="ar-SA"/>
          <w:color w:val="111111"/>
          <w:sz w:val="28"/>
          <w:szCs w:val="28"/>
          <w:rtl/>
        </w:rPr>
        <w:t xml:space="preserve">س [2/ 4416 مجاميع ].</w:t>
      </w:r>
    </w:p>
    <w:p>
      <w:pPr>
        <w:pStyle w:val="Heading3"/>
      </w:pPr>
      <w:bookmarkStart w:id="1091" w:name="_Toc504"/>
      <w:r>
        <w:t>2889 - حاشية في العقائد :</w:t>
      </w:r>
      <w:bookmarkEnd w:id="1091"/>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«..قوله المتوحد بجلال ذاته، أي المتفرد به».</w:t>
      </w:r>
    </w:p>
    <w:p>
      <w:pPr>
        <w:pStyle w:val="BookText"/>
      </w:pPr>
      <w:r>
        <w:rPr>
          <w:rFonts w:ascii="Amiri" w:hAnsi="Amiri" w:eastAsia="Amiri" w:cs="Amiri"/>
          <w:lang w:bidi="ar-SA"/>
          <w:color w:val="111111"/>
          <w:sz w:val="28"/>
          <w:szCs w:val="28"/>
          <w:rtl/>
        </w:rPr>
        <w:t xml:space="preserve">نفيسة، كتبها : سيد داود في سنة / 939ه.</w:t>
      </w:r>
    </w:p>
    <w:p>
      <w:pPr>
        <w:pStyle w:val="BookText"/>
      </w:pPr>
      <w:r>
        <w:rPr>
          <w:rFonts w:ascii="IRNazanin" w:hAnsi="IRNazanin" w:eastAsia="IRNazanin" w:cs="IRNazanin"/>
          <w:lang w:bidi="fa-IR"/>
          <w:color w:val="111111"/>
          <w:sz w:val="28"/>
          <w:szCs w:val="28"/>
          <w:rtl/>
        </w:rPr>
        <w:t xml:space="preserve">ق = 68</w:t>
      </w:r>
    </w:p>
    <w:p>
      <w:pPr>
        <w:pStyle w:val="BookText"/>
      </w:pPr>
      <w:r>
        <w:rPr>
          <w:rFonts w:ascii="Times New Roman" w:hAnsi="Times New Roman" w:eastAsia="Times New Roman" w:cs="Times New Roman"/>
          <w:lang w:val="en-US" w:bidi="en-US"/>
          <w:color w:val="111111"/>
          <w:sz w:val="28"/>
          <w:szCs w:val="28"/>
          <w:rtl/>
        </w:rPr>
        <w:t xml:space="preserve">24 × 14</w:t>
      </w:r>
      <w:r>
        <w:rPr>
          <w:rFonts w:ascii="IRNazanin" w:hAnsi="IRNazanin" w:eastAsia="IRNazanin" w:cs="IRNazanin"/>
          <w:lang w:bidi="fa-IR"/>
          <w:color w:val="111111"/>
          <w:sz w:val="28"/>
          <w:szCs w:val="28"/>
          <w:rtl/>
        </w:rPr>
        <w:t xml:space="preserve">س [17607 ].</w:t>
      </w:r>
    </w:p>
    <w:p>
      <w:pPr>
        <w:pStyle w:val="Heading3"/>
      </w:pPr>
      <w:bookmarkStart w:id="1092" w:name="_Toc505"/>
      <w:r>
        <w:t>2890- حاشية على شرح كتاب في العقائد :</w:t>
      </w:r>
      <w:bookmarkEnd w:id="1092"/>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مخرومة الاول.</w:t>
      </w:r>
    </w:p>
    <w:p>
      <w:pPr>
        <w:pStyle w:val="BookText"/>
      </w:pPr>
      <w:r>
        <w:rPr>
          <w:rFonts w:ascii="Amiri" w:hAnsi="Amiri" w:eastAsia="Amiri" w:cs="Amiri"/>
          <w:lang w:bidi="ar-SA"/>
          <w:color w:val="111111"/>
          <w:sz w:val="28"/>
          <w:szCs w:val="28"/>
          <w:rtl/>
        </w:rPr>
        <w:t xml:space="preserve">كتبها : مراد بن عثمان العمري الموصلي سنة / 1066ه.</w:t>
      </w:r>
    </w:p>
    <w:p>
      <w:pPr>
        <w:pStyle w:val="BookText"/>
      </w:pPr>
      <w:r>
        <w:rPr>
          <w:rFonts w:ascii="IRNazanin" w:hAnsi="IRNazanin" w:eastAsia="IRNazanin" w:cs="IRNazanin"/>
          <w:lang w:bidi="fa-IR"/>
          <w:color w:val="111111"/>
          <w:sz w:val="28"/>
          <w:szCs w:val="28"/>
          <w:rtl/>
        </w:rPr>
        <w:t xml:space="preserve">ق = 34</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[1497/1 مجاميع ].</w:t>
      </w:r>
    </w:p>
    <w:p>
      <w:pPr>
        <w:pStyle w:val="Heading3"/>
      </w:pPr>
      <w:bookmarkStart w:id="1093" w:name="_Toc506"/>
      <w:r>
        <w:t>2891 - حاشية في الكلام :</w:t>
      </w:r>
      <w:bookmarkEnd w:id="1093"/>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كتبها : محمد بن علي (؟) في قرية : «نزرد».</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16 × 15</w:t>
      </w:r>
      <w:r>
        <w:rPr>
          <w:rFonts w:ascii="Amiri" w:hAnsi="Amiri" w:eastAsia="Amiri" w:cs="Amiri"/>
          <w:lang w:bidi="ar-SA"/>
          <w:color w:val="111111"/>
          <w:sz w:val="28"/>
          <w:szCs w:val="28"/>
          <w:rtl/>
        </w:rPr>
        <w:t xml:space="preserve">س [22823/4 مجاميع ].</w:t>
      </w:r>
    </w:p>
    <w:p>
      <w:pPr>
        <w:pStyle w:val="Heading3"/>
      </w:pPr>
      <w:bookmarkStart w:id="1094" w:name="_Toc507"/>
      <w:r>
        <w:t>2892- حاشية في الكلام :</w:t>
      </w:r>
      <w:bookmarkEnd w:id="1094"/>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مخرومة الاول.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9" w:name="pg15461_199829"/>
    <w:bookmarkEnd w:id="149"/>
    <w:p>
      <w:pPr>
        <w:pStyle w:val="BookText"/>
      </w:pPr>
      <w:r>
        <w:rPr>
          <w:rFonts w:ascii="Amiri" w:hAnsi="Amiri" w:eastAsia="Amiri" w:cs="Amiri"/>
          <w:lang w:bidi="ar-SA"/>
          <w:color w:val="111111"/>
          <w:sz w:val="28"/>
          <w:szCs w:val="28"/>
          <w:rtl/>
        </w:rPr>
        <w:t xml:space="preserve">كتبها : مظفر بن محمد بن مظفر الحسني في سنة / 903ه.</w:t>
      </w:r>
    </w:p>
    <w:p>
      <w:pPr>
        <w:pStyle w:val="BookText"/>
      </w:pPr>
      <w:r>
        <w:rPr>
          <w:rFonts w:ascii="IRNazanin" w:hAnsi="IRNazanin" w:eastAsia="IRNazanin" w:cs="IRNazanin"/>
          <w:lang w:bidi="fa-IR"/>
          <w:color w:val="111111"/>
          <w:sz w:val="28"/>
          <w:szCs w:val="28"/>
          <w:rtl/>
        </w:rPr>
        <w:t xml:space="preserve">ق = 83</w:t>
      </w:r>
    </w:p>
    <w:p>
      <w:pPr>
        <w:pStyle w:val="BookText"/>
      </w:pPr>
      <w:r>
        <w:rPr>
          <w:rFonts w:ascii="Times New Roman" w:hAnsi="Times New Roman" w:eastAsia="Times New Roman" w:cs="Times New Roman"/>
          <w:lang w:val="en-US" w:bidi="en-US"/>
          <w:color w:val="111111"/>
          <w:sz w:val="28"/>
          <w:szCs w:val="28"/>
          <w:rtl/>
        </w:rPr>
        <w:t xml:space="preserve">17 × 10</w:t>
      </w:r>
      <w:r>
        <w:rPr>
          <w:rFonts w:ascii="IRNazanin" w:hAnsi="IRNazanin" w:eastAsia="IRNazanin" w:cs="IRNazanin"/>
          <w:lang w:bidi="fa-IR"/>
          <w:color w:val="111111"/>
          <w:sz w:val="28"/>
          <w:szCs w:val="28"/>
          <w:rtl/>
        </w:rPr>
        <w:t xml:space="preserve">س [18000].</w:t>
      </w:r>
    </w:p>
    <w:p>
      <w:pPr>
        <w:pStyle w:val="Heading3"/>
      </w:pPr>
      <w:bookmarkStart w:id="1095" w:name="_Toc508"/>
      <w:r>
        <w:t>2893 - حاشية على حاشية ميرزاجان الشيرازي (ت - 994ه) :</w:t>
      </w:r>
      <w:bookmarkEnd w:id="1095"/>
    </w:p>
    <w:p>
      <w:pPr>
        <w:pStyle w:val="BookText"/>
      </w:pPr>
      <w:r>
        <w:rPr>
          <w:rFonts w:ascii="Amiri" w:hAnsi="Amiri" w:eastAsia="Amiri" w:cs="Amiri"/>
          <w:lang w:bidi="ar-SA"/>
          <w:color w:val="111111"/>
          <w:sz w:val="28"/>
          <w:szCs w:val="28"/>
          <w:rtl/>
        </w:rPr>
        <w:t xml:space="preserve">مؤلفها : الطرسوسي محمد بن أحمد بن محمد الحنفي (ت - 1117ه).</w:t>
      </w:r>
    </w:p>
    <w:p>
      <w:pPr>
        <w:pStyle w:val="BookText"/>
      </w:pPr>
      <w:r>
        <w:rPr>
          <w:rFonts w:ascii="Amiri" w:hAnsi="Amiri" w:eastAsia="Amiri" w:cs="Amiri"/>
          <w:lang w:bidi="ar-SA"/>
          <w:color w:val="111111"/>
          <w:sz w:val="28"/>
          <w:szCs w:val="28"/>
          <w:rtl/>
        </w:rPr>
        <w:t xml:space="preserve">أولها : «قوله ان الدلائل تعني ان لفظ الراهين مجاز عن الدلائل.. ». خطها جميل، قلمها تعليقي جيد.</w:t>
      </w:r>
    </w:p>
    <w:p>
      <w:pPr>
        <w:pStyle w:val="BookText"/>
      </w:pPr>
      <w:r>
        <w:rPr>
          <w:rFonts w:ascii="IRNazanin" w:hAnsi="IRNazanin" w:eastAsia="IRNazanin" w:cs="IRNazanin"/>
          <w:lang w:bidi="fa-IR"/>
          <w:color w:val="111111"/>
          <w:sz w:val="28"/>
          <w:szCs w:val="28"/>
          <w:rtl/>
        </w:rPr>
        <w:t xml:space="preserve">ق = 58</w:t>
      </w:r>
    </w:p>
    <w:p>
      <w:pPr>
        <w:pStyle w:val="BookText"/>
      </w:pPr>
      <w:r>
        <w:rPr>
          <w:rFonts w:ascii="Times New Roman" w:hAnsi="Times New Roman" w:eastAsia="Times New Roman" w:cs="Times New Roman"/>
          <w:lang w:val="en-US" w:bidi="en-US"/>
          <w:color w:val="111111"/>
          <w:sz w:val="28"/>
          <w:szCs w:val="28"/>
          <w:rtl/>
        </w:rPr>
        <w:t xml:space="preserve">21 × 13</w:t>
      </w:r>
      <w:r>
        <w:rPr>
          <w:rFonts w:ascii="Amiri" w:hAnsi="Amiri" w:eastAsia="Amiri" w:cs="Amiri"/>
          <w:lang w:bidi="ar-SA"/>
          <w:color w:val="111111"/>
          <w:sz w:val="28"/>
          <w:szCs w:val="28"/>
          <w:rtl/>
        </w:rPr>
        <w:t xml:space="preserve">س [5224/4 مجاميع].</w:t>
      </w:r>
    </w:p>
    <w:p>
      <w:pPr>
        <w:pStyle w:val="Heading3"/>
      </w:pPr>
      <w:bookmarkStart w:id="1096" w:name="_Toc509"/>
      <w:r>
        <w:t>2894- الحاشية الفتحية :</w:t>
      </w:r>
      <w:bookmarkEnd w:id="1096"/>
    </w:p>
    <w:p>
      <w:pPr>
        <w:pStyle w:val="BookText"/>
      </w:pPr>
      <w:r>
        <w:rPr>
          <w:rFonts w:ascii="IRNazanin" w:hAnsi="IRNazanin" w:eastAsia="IRNazanin" w:cs="IRNazanin"/>
          <w:lang w:bidi="fa-IR"/>
          <w:color w:val="111111"/>
          <w:sz w:val="28"/>
          <w:szCs w:val="28"/>
          <w:rtl/>
        </w:rPr>
        <w:t xml:space="preserve">مؤلفها : ابراهيم بن حيدر بن أحمد بن حيدر الكردي الحيدري الحسين آبادی (ت - 1151 ه).</w:t>
      </w:r>
    </w:p>
    <w:p>
      <w:pPr>
        <w:pStyle w:val="BookText"/>
      </w:pPr>
      <w:r>
        <w:rPr>
          <w:rFonts w:ascii="Amiri" w:hAnsi="Amiri" w:eastAsia="Amiri" w:cs="Amiri"/>
          <w:lang w:bidi="ar-SA"/>
          <w:color w:val="111111"/>
          <w:sz w:val="28"/>
          <w:szCs w:val="28"/>
          <w:rtl/>
        </w:rPr>
        <w:t xml:space="preserve">أولها : «.. يا من لا يوجد المعارضه سبيل الى دليل، ولا يتراءى لمناقضه دليل الى سبيل، ويا من لا يمنع مقدمات دعاويه مع سند معتمد..».</w:t>
      </w:r>
    </w:p>
    <w:p>
      <w:pPr>
        <w:pStyle w:val="BookText"/>
      </w:pPr>
      <w:r>
        <w:rPr>
          <w:rFonts w:ascii="Amiri" w:hAnsi="Amiri" w:eastAsia="Amiri" w:cs="Amiri"/>
          <w:lang w:bidi="ar-SA"/>
          <w:color w:val="111111"/>
          <w:sz w:val="28"/>
          <w:szCs w:val="28"/>
          <w:rtl/>
        </w:rPr>
        <w:t xml:space="preserve">مسودة المصنف.</w:t>
      </w:r>
    </w:p>
    <w:p>
      <w:pPr>
        <w:pStyle w:val="BookText"/>
      </w:pPr>
      <w:r>
        <w:rPr>
          <w:rFonts w:ascii="IRNazanin" w:hAnsi="IRNazanin" w:eastAsia="IRNazanin" w:cs="IRNazanin"/>
          <w:lang w:bidi="fa-IR"/>
          <w:color w:val="111111"/>
          <w:sz w:val="28"/>
          <w:szCs w:val="28"/>
          <w:rtl/>
        </w:rPr>
        <w:t xml:space="preserve">ق = 104</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[17616]</w:t>
      </w:r>
    </w:p>
    <w:p>
      <w:pPr>
        <w:pStyle w:val="Heading3"/>
      </w:pPr>
      <w:bookmarkStart w:id="1097" w:name="_Toc510"/>
      <w:r>
        <w:t>2895- حقائق أسرار الدين :</w:t>
      </w:r>
      <w:bookmarkEnd w:id="1097"/>
    </w:p>
    <w:p>
      <w:pPr>
        <w:pStyle w:val="BookText"/>
      </w:pPr>
      <w:r>
        <w:rPr>
          <w:rFonts w:ascii="Amiri" w:hAnsi="Amiri" w:eastAsia="Amiri" w:cs="Amiri"/>
          <w:lang w:bidi="ar-SA"/>
          <w:color w:val="111111"/>
          <w:sz w:val="28"/>
          <w:szCs w:val="28"/>
          <w:rtl/>
        </w:rPr>
        <w:t xml:space="preserve">مؤلفه : محمد بن مرتضى المدعو بمحسن الكاشاني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50" w:name="pg15461_199830"/>
    <w:bookmarkEnd w:id="150"/>
    <w:p>
      <w:pPr>
        <w:pStyle w:val="BookText"/>
      </w:pPr>
      <w:r>
        <w:rPr>
          <w:rFonts w:ascii="Amiri" w:hAnsi="Amiri" w:eastAsia="Amiri" w:cs="Amiri"/>
          <w:lang w:bidi="ar-SA"/>
          <w:color w:val="111111"/>
          <w:sz w:val="28"/>
          <w:szCs w:val="28"/>
          <w:rtl/>
        </w:rPr>
        <w:t xml:space="preserve">(ت - كان حيا سنة / 1065ه).</w:t>
      </w:r>
    </w:p>
    <w:p>
      <w:pPr>
        <w:pStyle w:val="BookText"/>
      </w:pPr>
      <w:r>
        <w:rPr>
          <w:rFonts w:ascii="IRNazanin" w:hAnsi="IRNazanin" w:eastAsia="IRNazanin" w:cs="IRNazanin"/>
          <w:lang w:bidi="fa-IR"/>
          <w:color w:val="111111"/>
          <w:sz w:val="28"/>
          <w:szCs w:val="28"/>
          <w:rtl/>
        </w:rPr>
        <w:t xml:space="preserve">أوله : «الحمد للّه الذى نور قلوبنا بنور الايمان، وعرفنا من أسرار الحديث والقرآن..» فی ست مقالات..</w:t>
      </w:r>
    </w:p>
    <w:p>
      <w:pPr>
        <w:pStyle w:val="BookText"/>
      </w:pPr>
      <w:r>
        <w:rPr>
          <w:rFonts w:ascii="Amiri" w:hAnsi="Amiri" w:eastAsia="Amiri" w:cs="Amiri"/>
          <w:lang w:bidi="ar-SA"/>
          <w:color w:val="111111"/>
          <w:sz w:val="28"/>
          <w:szCs w:val="28"/>
          <w:rtl/>
        </w:rPr>
        <w:t xml:space="preserve">فرغ منه المصنف في تاريخ (ختمنا وللّه الحمد).</w:t>
      </w:r>
    </w:p>
    <w:p>
      <w:pPr>
        <w:pStyle w:val="BookText"/>
      </w:pPr>
      <w:r>
        <w:rPr>
          <w:rFonts w:ascii="Amiri" w:hAnsi="Amiri" w:eastAsia="Amiri" w:cs="Amiri"/>
          <w:lang w:bidi="ar-SA"/>
          <w:color w:val="111111"/>
          <w:sz w:val="28"/>
          <w:szCs w:val="28"/>
          <w:rtl/>
        </w:rPr>
        <w:t xml:space="preserve">كتبه : محمد بن محمد شريف الطرفي النطنزي المدعو بسعيد سنة / 1339ه.</w:t>
      </w:r>
    </w:p>
    <w:p>
      <w:pPr>
        <w:pStyle w:val="BookText"/>
      </w:pPr>
      <w:r>
        <w:rPr>
          <w:rFonts w:ascii="IRNazanin" w:hAnsi="IRNazanin" w:eastAsia="IRNazanin" w:cs="IRNazanin"/>
          <w:lang w:bidi="fa-IR"/>
          <w:color w:val="111111"/>
          <w:sz w:val="28"/>
          <w:szCs w:val="28"/>
          <w:rtl/>
        </w:rPr>
        <w:t xml:space="preserve">ق = 112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[7011/2 مجاميع ]</w:t>
      </w:r>
    </w:p>
    <w:p>
      <w:pPr>
        <w:pStyle w:val="Heading3"/>
      </w:pPr>
      <w:bookmarkStart w:id="1098" w:name="_Toc511"/>
      <w:r>
        <w:t>2896- حقيقة البيان في جواب السائل عن الدليل والدال والمستدل والبيان :</w:t>
      </w:r>
      <w:bookmarkEnd w:id="1098"/>
    </w:p>
    <w:p>
      <w:pPr>
        <w:pStyle w:val="BookText"/>
      </w:pPr>
      <w:r>
        <w:rPr>
          <w:rFonts w:ascii="Amiri" w:hAnsi="Amiri" w:eastAsia="Amiri" w:cs="Amiri"/>
          <w:lang w:bidi="ar-SA"/>
          <w:color w:val="111111"/>
          <w:sz w:val="28"/>
          <w:szCs w:val="28"/>
          <w:rtl/>
        </w:rPr>
        <w:t xml:space="preserve">مؤلفه : محمد بن أحمد عقيلة المكي : (ت - 1150ه)</w:t>
      </w:r>
    </w:p>
    <w:p>
      <w:pPr>
        <w:pStyle w:val="BookText"/>
      </w:pPr>
      <w:r>
        <w:rPr>
          <w:rFonts w:ascii="Amiri" w:hAnsi="Amiri" w:eastAsia="Amiri" w:cs="Amiri"/>
          <w:lang w:bidi="ar-SA"/>
          <w:color w:val="111111"/>
          <w:sz w:val="28"/>
          <w:szCs w:val="28"/>
          <w:rtl/>
        </w:rPr>
        <w:t xml:space="preserve">أوله : «الحمد للّه فاتح قفل القلوب، وفاتق رتق الغيوب..».</w:t>
      </w:r>
    </w:p>
    <w:p>
      <w:pPr>
        <w:pStyle w:val="BookText"/>
      </w:pPr>
      <w:r>
        <w:rPr>
          <w:rFonts w:ascii="Amiri" w:hAnsi="Amiri" w:eastAsia="Amiri" w:cs="Amiri"/>
          <w:lang w:bidi="ar-SA"/>
          <w:color w:val="111111"/>
          <w:sz w:val="28"/>
          <w:szCs w:val="28"/>
          <w:rtl/>
        </w:rPr>
        <w:t xml:space="preserve">كتب في سنة / 1130ه.</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[7074/4 مجاميع ].</w:t>
      </w:r>
    </w:p>
    <w:p>
      <w:pPr>
        <w:pStyle w:val="Heading3"/>
      </w:pPr>
      <w:bookmarkStart w:id="1099" w:name="_Toc512"/>
      <w:r>
        <w:t>2897- الحيدة :</w:t>
      </w:r>
      <w:bookmarkEnd w:id="1099"/>
    </w:p>
    <w:p>
      <w:pPr>
        <w:pStyle w:val="BookText"/>
      </w:pPr>
      <w:r>
        <w:rPr>
          <w:rFonts w:ascii="IRNazanin" w:hAnsi="IRNazanin" w:eastAsia="IRNazanin" w:cs="IRNazanin"/>
          <w:lang w:bidi="fa-IR"/>
          <w:color w:val="111111"/>
          <w:sz w:val="28"/>
          <w:szCs w:val="28"/>
          <w:rtl/>
        </w:rPr>
        <w:t xml:space="preserve">مؤلفه : عبد العزيز بن يحيى الكنانی (ت - 240ه). أوله : «الحمد للّه، حدثنا أبو علي الحسن بن زهير المقري البغدادي، قال : حدثنا أبو حفص عمر بن أحمد المعروف بابن شاهين.. قال، قال عبد العزيز بن يحيى بن عبد العزيز بن مسلم بن ميمون الكناني.. اتصل بي وأنا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51" w:name="pg15461_199831"/>
    <w:bookmarkEnd w:id="151"/>
    <w:p>
      <w:pPr>
        <w:pStyle w:val="BookText"/>
      </w:pPr>
      <w:r>
        <w:rPr>
          <w:rFonts w:ascii="IRNazanin" w:hAnsi="IRNazanin" w:eastAsia="IRNazanin" w:cs="IRNazanin"/>
          <w:lang w:bidi="fa-IR"/>
          <w:color w:val="111111"/>
          <w:sz w:val="28"/>
          <w:szCs w:val="28"/>
          <w:rtl/>
        </w:rPr>
        <w:t xml:space="preserve">بمكة.. ما قد أظهره بشر بن غیا ث..».</w:t>
      </w:r>
    </w:p>
    <w:p>
      <w:pPr>
        <w:pStyle w:val="BookText"/>
      </w:pPr>
      <w:r>
        <w:rPr>
          <w:rFonts w:ascii="Amiri" w:hAnsi="Amiri" w:eastAsia="Amiri" w:cs="Amiri"/>
          <w:lang w:bidi="ar-SA"/>
          <w:color w:val="111111"/>
          <w:sz w:val="28"/>
          <w:szCs w:val="28"/>
          <w:rtl/>
        </w:rPr>
        <w:t xml:space="preserve">طبع في دمشق بتحقيق الدكتور جميل صليبا سنة / 1964م وطبع قبلا فى القاهرة مرتين، احداهما بتحقيق عبدالعزيز بن عبدالرحمن آل الشيخ، انظر المعجم ص / 1571.</w:t>
      </w:r>
    </w:p>
    <w:p>
      <w:pPr>
        <w:pStyle w:val="BookText"/>
      </w:pPr>
      <w:r>
        <w:rPr>
          <w:rFonts w:ascii="IRNazanin" w:hAnsi="IRNazanin" w:eastAsia="IRNazanin" w:cs="IRNazanin"/>
          <w:lang w:bidi="fa-IR"/>
          <w:color w:val="111111"/>
          <w:sz w:val="28"/>
          <w:szCs w:val="28"/>
          <w:rtl/>
        </w:rPr>
        <w:t xml:space="preserve">ق = 15</w:t>
      </w:r>
    </w:p>
    <w:p>
      <w:pPr>
        <w:pStyle w:val="BookText"/>
      </w:pPr>
      <w:r>
        <w:rPr>
          <w:rFonts w:ascii="Times New Roman" w:hAnsi="Times New Roman" w:eastAsia="Times New Roman" w:cs="Times New Roman"/>
          <w:lang w:val="en-US" w:bidi="en-US"/>
          <w:color w:val="111111"/>
          <w:sz w:val="28"/>
          <w:szCs w:val="28"/>
          <w:rtl/>
        </w:rPr>
        <w:t xml:space="preserve">36×16</w:t>
      </w:r>
      <w:r>
        <w:rPr>
          <w:rFonts w:ascii="Amiri" w:hAnsi="Amiri" w:eastAsia="Amiri" w:cs="Amiri"/>
          <w:lang w:bidi="ar-SA"/>
          <w:color w:val="111111"/>
          <w:sz w:val="28"/>
          <w:szCs w:val="28"/>
          <w:rtl/>
        </w:rPr>
        <w:t xml:space="preserve">س [3861/3 مجاميع ]</w:t>
      </w:r>
    </w:p>
    <w:p>
      <w:pPr>
        <w:pStyle w:val="Heading3"/>
      </w:pPr>
      <w:bookmarkStart w:id="1100" w:name="_Toc513"/>
      <w:r>
        <w:t>2898 - الخمسون مسألة في التوحيد :</w:t>
      </w:r>
      <w:bookmarkEnd w:id="1100"/>
    </w:p>
    <w:p>
      <w:pPr>
        <w:pStyle w:val="BookText"/>
      </w:pPr>
      <w:r>
        <w:rPr>
          <w:rFonts w:ascii="Amiri" w:hAnsi="Amiri" w:eastAsia="Amiri" w:cs="Amiri"/>
          <w:lang w:bidi="ar-SA"/>
          <w:color w:val="111111"/>
          <w:sz w:val="28"/>
          <w:szCs w:val="28"/>
          <w:rtl/>
        </w:rPr>
        <w:t xml:space="preserve">مؤلفه : فخر الدين الرازي (ت - 606 ه)</w:t>
      </w:r>
    </w:p>
    <w:p>
      <w:pPr>
        <w:pStyle w:val="BookText"/>
      </w:pPr>
      <w:r>
        <w:rPr>
          <w:rFonts w:ascii="Amiri" w:hAnsi="Amiri" w:eastAsia="Amiri" w:cs="Amiri"/>
          <w:lang w:bidi="ar-SA"/>
          <w:color w:val="111111"/>
          <w:sz w:val="28"/>
          <w:szCs w:val="28"/>
          <w:rtl/>
        </w:rPr>
        <w:t xml:space="preserve">أوله : «الحمد للّه الواحد الاحد الفرد الصمد الذى لم يتخذ صاحبه ولا ولدا..» طبع، انظر المعجم ص / 916.</w:t>
      </w:r>
    </w:p>
    <w:p>
      <w:pPr>
        <w:pStyle w:val="BookText"/>
      </w:pPr>
      <w:r>
        <w:rPr>
          <w:rFonts w:ascii="IRNazanin" w:hAnsi="IRNazanin" w:eastAsia="IRNazanin" w:cs="IRNazanin"/>
          <w:lang w:bidi="fa-IR"/>
          <w:color w:val="111111"/>
          <w:sz w:val="28"/>
          <w:szCs w:val="28"/>
          <w:rtl/>
        </w:rPr>
        <w:t xml:space="preserve">ق = 38</w:t>
      </w:r>
    </w:p>
    <w:p>
      <w:pPr>
        <w:pStyle w:val="BookText"/>
      </w:pPr>
      <w:r>
        <w:rPr>
          <w:rFonts w:ascii="Times New Roman" w:hAnsi="Times New Roman" w:eastAsia="Times New Roman" w:cs="Times New Roman"/>
          <w:lang w:val="en-US" w:bidi="en-US"/>
          <w:color w:val="111111"/>
          <w:sz w:val="28"/>
          <w:szCs w:val="28"/>
          <w:rtl/>
        </w:rPr>
        <w:t xml:space="preserve">17 × 13</w:t>
      </w:r>
      <w:r>
        <w:rPr>
          <w:rFonts w:ascii="Amiri" w:hAnsi="Amiri" w:eastAsia="Amiri" w:cs="Amiri"/>
          <w:lang w:bidi="ar-SA"/>
          <w:color w:val="111111"/>
          <w:sz w:val="28"/>
          <w:szCs w:val="28"/>
          <w:rtl/>
        </w:rPr>
        <w:t xml:space="preserve">س [6831/1 مجاميع].</w:t>
      </w:r>
    </w:p>
    <w:p>
      <w:pPr>
        <w:pStyle w:val="Heading3"/>
      </w:pPr>
      <w:bookmarkStart w:id="1101" w:name="_Toc514"/>
      <w:r>
        <w:t>2899 - الدرة المضية في عقيدة أهل الفرقة المرضية :</w:t>
      </w:r>
      <w:bookmarkEnd w:id="1101"/>
    </w:p>
    <w:p>
      <w:pPr>
        <w:pStyle w:val="BookText"/>
      </w:pPr>
      <w:r>
        <w:rPr>
          <w:rFonts w:ascii="Amiri" w:hAnsi="Amiri" w:eastAsia="Amiri" w:cs="Amiri"/>
          <w:lang w:bidi="ar-SA"/>
          <w:color w:val="111111"/>
          <w:sz w:val="28"/>
          <w:szCs w:val="28"/>
          <w:rtl/>
        </w:rPr>
        <w:t xml:space="preserve">مؤلفه : السفاريني / شمس الدين محمد الحنبلي (ت - 1188ه) خلاصة الأثر 31/4 وبروك 393/2.</w:t>
      </w:r>
    </w:p>
    <w:p>
      <w:pPr>
        <w:pStyle w:val="BookText"/>
      </w:pPr>
      <w:r>
        <w:rPr>
          <w:rFonts w:ascii="Amiri" w:hAnsi="Amiri" w:eastAsia="Amiri" w:cs="Amiri"/>
          <w:lang w:bidi="ar-SA"/>
          <w:color w:val="111111"/>
          <w:sz w:val="28"/>
          <w:szCs w:val="28"/>
          <w:rtl/>
        </w:rPr>
        <w:t xml:space="preserve">منظومة فى عقائد الحنابلة، أولها : «</w:t>
      </w:r>
    </w:p>
    <w:p>
      <w:pPr>
        <w:pStyle w:val="BookText"/>
      </w:pPr>
      <w:r>
        <w:rPr>
          <w:rFonts w:ascii="Amiri" w:hAnsi="Amiri" w:eastAsia="Amiri" w:cs="Amiri"/>
          <w:lang w:bidi="ar-SA"/>
          <w:color w:val="111111"/>
          <w:sz w:val="28"/>
          <w:szCs w:val="28"/>
          <w:rtl/>
        </w:rPr>
        <w:t xml:space="preserve">الحمد للّه القديم الباقي***مقدر الأجال والارزاق»</w:t>
      </w:r>
    </w:p>
    <w:p>
      <w:pPr>
        <w:pStyle w:val="BookText"/>
      </w:pPr>
      <w:r>
        <w:rPr>
          <w:rFonts w:ascii="Amiri" w:hAnsi="Amiri" w:eastAsia="Amiri" w:cs="Amiri"/>
          <w:lang w:bidi="ar-SA"/>
          <w:color w:val="111111"/>
          <w:sz w:val="28"/>
          <w:szCs w:val="28"/>
          <w:rtl/>
        </w:rPr>
        <w:t xml:space="preserve">كتبت سنة / 1301 ه، وهي في : (213) بيتا.</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16 × 12</w:t>
      </w:r>
      <w:r>
        <w:rPr>
          <w:rFonts w:ascii="Amiri" w:hAnsi="Amiri" w:eastAsia="Amiri" w:cs="Amiri"/>
          <w:lang w:bidi="ar-SA"/>
          <w:color w:val="111111"/>
          <w:sz w:val="28"/>
          <w:szCs w:val="28"/>
          <w:rtl/>
        </w:rPr>
        <w:t xml:space="preserve">س [13769/6 مجاميع ].</w:t>
      </w:r>
    </w:p>
    <w:p>
      <w:pPr>
        <w:pStyle w:val="Heading3"/>
      </w:pPr>
      <w:bookmarkStart w:id="1102" w:name="_Toc515"/>
      <w:r>
        <w:t>2900- نسخة أخرى :</w:t>
      </w:r>
      <w:bookmarkEnd w:id="1102"/>
    </w:p>
    <w:p>
      <w:pPr>
        <w:pStyle w:val="BookText"/>
      </w:pPr>
      <w:r>
        <w:rPr>
          <w:rFonts w:ascii="Amiri" w:hAnsi="Amiri" w:eastAsia="Amiri" w:cs="Amiri"/>
          <w:lang w:bidi="ar-SA"/>
          <w:color w:val="111111"/>
          <w:sz w:val="28"/>
          <w:szCs w:val="28"/>
          <w:rtl/>
        </w:rPr>
        <w:t xml:space="preserve">كتبت سنة /1292 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2" w:name="pg15461_199832"/>
    <w:bookmarkEnd w:id="152"/>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[5757/15 مجاميع ].</w:t>
      </w:r>
    </w:p>
    <w:p>
      <w:pPr>
        <w:pStyle w:val="Heading3"/>
      </w:pPr>
      <w:bookmarkStart w:id="1103" w:name="_Toc516"/>
      <w:r>
        <w:t>2901- نسبخة أخرى :</w:t>
      </w:r>
      <w:bookmarkEnd w:id="1103"/>
    </w:p>
    <w:p>
      <w:pPr>
        <w:pStyle w:val="BookText"/>
      </w:pPr>
      <w:r>
        <w:rPr>
          <w:rFonts w:ascii="Amiri" w:hAnsi="Amiri" w:eastAsia="Amiri" w:cs="Amiri"/>
          <w:lang w:bidi="ar-SA"/>
          <w:color w:val="111111"/>
          <w:sz w:val="28"/>
          <w:szCs w:val="28"/>
          <w:rtl/>
        </w:rPr>
        <w:t xml:space="preserve">حسنة الخط، كتبها : الحاج علي علاء الدين الألوسي في سنة / 1392ه.</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20 × 10</w:t>
      </w:r>
      <w:r>
        <w:rPr>
          <w:rFonts w:ascii="IRNazanin" w:hAnsi="IRNazanin" w:eastAsia="IRNazanin" w:cs="IRNazanin"/>
          <w:lang w:bidi="fa-IR"/>
          <w:color w:val="111111"/>
          <w:sz w:val="28"/>
          <w:szCs w:val="28"/>
          <w:rtl/>
        </w:rPr>
        <w:t xml:space="preserve">س [6839 ].</w:t>
      </w:r>
    </w:p>
    <w:p>
      <w:pPr>
        <w:pStyle w:val="Heading3"/>
      </w:pPr>
      <w:bookmarkStart w:id="1104" w:name="_Toc517"/>
      <w:r>
        <w:t>2902- رسالة الزوراء : (رسالة تحقيق المبدأ والمعاد) :</w:t>
      </w:r>
      <w:bookmarkEnd w:id="1104"/>
    </w:p>
    <w:p>
      <w:pPr>
        <w:pStyle w:val="BookText"/>
      </w:pPr>
      <w:r>
        <w:rPr>
          <w:rFonts w:ascii="Amiri" w:hAnsi="Amiri" w:eastAsia="Amiri" w:cs="Amiri"/>
          <w:lang w:bidi="ar-SA"/>
          <w:color w:val="111111"/>
          <w:sz w:val="28"/>
          <w:szCs w:val="28"/>
          <w:rtl/>
        </w:rPr>
        <w:t xml:space="preserve">مؤلفها : جلال الدين الدواني محمد بن سعد (ت - 918 ه في الاعلام 257/6.</w:t>
      </w:r>
    </w:p>
    <w:p>
      <w:pPr>
        <w:pStyle w:val="BookText"/>
      </w:pPr>
      <w:r>
        <w:rPr>
          <w:rFonts w:ascii="Amiri" w:hAnsi="Amiri" w:eastAsia="Amiri" w:cs="Amiri"/>
          <w:lang w:bidi="ar-SA"/>
          <w:color w:val="111111"/>
          <w:sz w:val="28"/>
          <w:szCs w:val="28"/>
          <w:rtl/>
        </w:rPr>
        <w:t xml:space="preserve">أولها : «.. الحمد لوليه بذاته، والصلاة على... فتعين في باطن علمه محال ذاته وصفاته..».</w:t>
      </w:r>
    </w:p>
    <w:p>
      <w:pPr>
        <w:pStyle w:val="BookText"/>
      </w:pPr>
      <w:r>
        <w:rPr>
          <w:rFonts w:ascii="Amiri" w:hAnsi="Amiri" w:eastAsia="Amiri" w:cs="Amiri"/>
          <w:lang w:bidi="ar-SA"/>
          <w:color w:val="111111"/>
          <w:sz w:val="28"/>
          <w:szCs w:val="28"/>
          <w:rtl/>
        </w:rPr>
        <w:t xml:space="preserve">طبع سنة / 1386ه. والنسخة كتبها : طه بن يحيى بن سليمان بن محمد الكردي في دمشق سنة / 1201ه.</w:t>
      </w:r>
    </w:p>
    <w:p>
      <w:pPr>
        <w:pStyle w:val="BookText"/>
      </w:pPr>
      <w:r>
        <w:rPr>
          <w:rFonts w:ascii="IRNazanin" w:hAnsi="IRNazanin" w:eastAsia="IRNazanin" w:cs="IRNazanin"/>
          <w:lang w:bidi="fa-IR"/>
          <w:color w:val="111111"/>
          <w:sz w:val="28"/>
          <w:szCs w:val="28"/>
          <w:rtl/>
        </w:rPr>
        <w:t xml:space="preserve">ق = 12</w:t>
      </w:r>
    </w:p>
    <w:p>
      <w:pPr>
        <w:pStyle w:val="BookText"/>
      </w:pPr>
      <w:r>
        <w:rPr>
          <w:rFonts w:ascii="Times New Roman" w:hAnsi="Times New Roman" w:eastAsia="Times New Roman" w:cs="Times New Roman"/>
          <w:lang w:val="en-US" w:bidi="en-US"/>
          <w:color w:val="111111"/>
          <w:sz w:val="28"/>
          <w:szCs w:val="28"/>
          <w:rtl/>
        </w:rPr>
        <w:t xml:space="preserve">14×9</w:t>
      </w:r>
      <w:r>
        <w:rPr>
          <w:rFonts w:ascii="IRNazanin" w:hAnsi="IRNazanin" w:eastAsia="IRNazanin" w:cs="IRNazanin"/>
          <w:lang w:bidi="fa-IR"/>
          <w:color w:val="111111"/>
          <w:sz w:val="28"/>
          <w:szCs w:val="28"/>
          <w:rtl/>
        </w:rPr>
        <w:t xml:space="preserve">س [5249].</w:t>
      </w:r>
    </w:p>
    <w:p>
      <w:pPr>
        <w:pStyle w:val="Heading3"/>
      </w:pPr>
      <w:bookmarkStart w:id="1105" w:name="_Toc518"/>
      <w:r>
        <w:t>2903 - نسخة أخرى :</w:t>
      </w:r>
      <w:bookmarkEnd w:id="1105"/>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18 × 12</w:t>
      </w:r>
      <w:r>
        <w:rPr>
          <w:rFonts w:ascii="Amiri" w:hAnsi="Amiri" w:eastAsia="Amiri" w:cs="Amiri"/>
          <w:lang w:bidi="ar-SA"/>
          <w:color w:val="111111"/>
          <w:sz w:val="28"/>
          <w:szCs w:val="28"/>
          <w:rtl/>
        </w:rPr>
        <w:t xml:space="preserve">س [9672/3 مجاميع ].</w:t>
      </w:r>
    </w:p>
    <w:p>
      <w:pPr>
        <w:pStyle w:val="Heading3"/>
      </w:pPr>
      <w:bookmarkStart w:id="1106" w:name="_Toc519"/>
      <w:r>
        <w:t>2904 - نسخة أخرى :</w:t>
      </w:r>
      <w:bookmarkEnd w:id="1106"/>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18×2</w:t>
      </w:r>
      <w:r>
        <w:rPr>
          <w:rFonts w:ascii="Amiri" w:hAnsi="Amiri" w:eastAsia="Amiri" w:cs="Amiri"/>
          <w:lang w:bidi="ar-SA"/>
          <w:color w:val="111111"/>
          <w:sz w:val="28"/>
          <w:szCs w:val="28"/>
          <w:rtl/>
        </w:rPr>
        <w:t xml:space="preserve">اس [9672/1 مجاميع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3" w:name="pg15461_199833"/>
    <w:bookmarkEnd w:id="153"/>
    <w:p>
      <w:pPr>
        <w:pStyle w:val="Heading3"/>
      </w:pPr>
      <w:bookmarkStart w:id="1107" w:name="_Toc520"/>
      <w:r>
        <w:t>2905- نسخة أخرى :</w:t>
      </w:r>
      <w:bookmarkEnd w:id="1107"/>
    </w:p>
    <w:p>
      <w:pPr>
        <w:pStyle w:val="BookText"/>
      </w:pPr>
      <w:r>
        <w:rPr>
          <w:rFonts w:ascii="IRNazanin" w:hAnsi="IRNazanin" w:eastAsia="IRNazanin" w:cs="IRNazanin"/>
          <w:lang w:bidi="fa-IR"/>
          <w:color w:val="111111"/>
          <w:sz w:val="28"/>
          <w:szCs w:val="28"/>
          <w:rtl/>
        </w:rPr>
        <w:t xml:space="preserve">ق = 7</w:t>
      </w:r>
    </w:p>
    <w:p>
      <w:pPr>
        <w:pStyle w:val="BookText"/>
      </w:pPr>
      <w:r>
        <w:rPr>
          <w:rFonts w:ascii="Amiri" w:hAnsi="Amiri" w:eastAsia="Amiri" w:cs="Amiri"/>
          <w:lang w:bidi="ar-SA"/>
          <w:color w:val="111111"/>
          <w:sz w:val="28"/>
          <w:szCs w:val="28"/>
          <w:rtl/>
        </w:rPr>
        <w:t xml:space="preserve">18 = 12س [9672/2 مجاميع ].</w:t>
      </w:r>
    </w:p>
    <w:p>
      <w:pPr>
        <w:pStyle w:val="Heading3"/>
      </w:pPr>
      <w:bookmarkStart w:id="1108" w:name="_Toc521"/>
      <w:r>
        <w:t>2906 - نسخة أخرى :</w:t>
      </w:r>
      <w:bookmarkEnd w:id="1108"/>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19 × 11</w:t>
      </w:r>
      <w:r>
        <w:rPr>
          <w:rFonts w:ascii="Amiri" w:hAnsi="Amiri" w:eastAsia="Amiri" w:cs="Amiri"/>
          <w:lang w:bidi="ar-SA"/>
          <w:color w:val="111111"/>
          <w:sz w:val="28"/>
          <w:szCs w:val="28"/>
          <w:rtl/>
        </w:rPr>
        <w:t xml:space="preserve">س [5386/3 مجاميع].</w:t>
      </w:r>
    </w:p>
    <w:p>
      <w:pPr>
        <w:pStyle w:val="Heading3"/>
      </w:pPr>
      <w:bookmarkStart w:id="1109" w:name="_Toc522"/>
      <w:r>
        <w:t>2907 - نسخة أخرى :</w:t>
      </w:r>
      <w:bookmarkEnd w:id="1109"/>
    </w:p>
    <w:p>
      <w:pPr>
        <w:pStyle w:val="BookText"/>
      </w:pPr>
      <w:r>
        <w:rPr>
          <w:rFonts w:ascii="IRNazanin" w:hAnsi="IRNazanin" w:eastAsia="IRNazanin" w:cs="IRNazanin"/>
          <w:lang w:bidi="fa-IR"/>
          <w:color w:val="111111"/>
          <w:sz w:val="28"/>
          <w:szCs w:val="28"/>
          <w:rtl/>
        </w:rPr>
        <w:t xml:space="preserve">ق = 8</w:t>
      </w:r>
    </w:p>
    <w:p>
      <w:pPr>
        <w:pStyle w:val="BookText"/>
      </w:pPr>
      <w:r>
        <w:rPr>
          <w:rFonts w:ascii="Amiri" w:hAnsi="Amiri" w:eastAsia="Amiri" w:cs="Amiri"/>
          <w:lang w:bidi="ar-SA"/>
          <w:color w:val="111111"/>
          <w:sz w:val="28"/>
          <w:szCs w:val="28"/>
          <w:rtl/>
        </w:rPr>
        <w:t xml:space="preserve">نفيسة قديمة، كتبت في سنة / 894ه.</w:t>
      </w:r>
    </w:p>
    <w:p>
      <w:pPr>
        <w:pStyle w:val="BookText"/>
      </w:pPr>
      <w:r>
        <w:rPr>
          <w:rFonts w:ascii="Times New Roman" w:hAnsi="Times New Roman" w:eastAsia="Times New Roman" w:cs="Times New Roman"/>
          <w:lang w:val="en-US" w:bidi="en-US"/>
          <w:color w:val="111111"/>
          <w:sz w:val="28"/>
          <w:szCs w:val="28"/>
          <w:rtl/>
        </w:rPr>
        <w:t xml:space="preserve">14×9 </w:t>
      </w:r>
      <w:r>
        <w:rPr>
          <w:rFonts w:ascii="Amiri" w:hAnsi="Amiri" w:eastAsia="Amiri" w:cs="Amiri"/>
          <w:lang w:bidi="ar-SA"/>
          <w:color w:val="111111"/>
          <w:sz w:val="28"/>
          <w:szCs w:val="28"/>
          <w:rtl/>
        </w:rPr>
        <w:t xml:space="preserve">س  [5247/2 مجاميع]</w:t>
      </w:r>
    </w:p>
    <w:p>
      <w:pPr>
        <w:pStyle w:val="Heading3"/>
      </w:pPr>
      <w:bookmarkStart w:id="1110" w:name="_Toc523"/>
      <w:r>
        <w:t>2908 - رسالة منقولة من كتاب : (النزول والعرش) :</w:t>
      </w:r>
      <w:bookmarkEnd w:id="1110"/>
    </w:p>
    <w:p>
      <w:pPr>
        <w:pStyle w:val="BookText"/>
      </w:pPr>
      <w:r>
        <w:rPr>
          <w:rFonts w:ascii="Amiri" w:hAnsi="Amiri" w:eastAsia="Amiri" w:cs="Amiri"/>
          <w:lang w:bidi="ar-SA"/>
          <w:color w:val="111111"/>
          <w:sz w:val="28"/>
          <w:szCs w:val="28"/>
          <w:rtl/>
        </w:rPr>
        <w:t xml:space="preserve">مؤلفها : تقي الدين بن تيمية (ت - 728 ه) بروك 100/2.</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[7073/1 مجاميع].</w:t>
      </w:r>
    </w:p>
    <w:p>
      <w:pPr>
        <w:pStyle w:val="Heading3"/>
      </w:pPr>
      <w:bookmarkStart w:id="1111" w:name="_Toc524"/>
      <w:r>
        <w:t>2909 - رسالة الكوراني على عبادة الجلال الدواني في العقائد :</w:t>
      </w:r>
      <w:bookmarkEnd w:id="1111"/>
    </w:p>
    <w:p>
      <w:pPr>
        <w:pStyle w:val="BookText"/>
      </w:pPr>
      <w:r>
        <w:rPr>
          <w:rFonts w:ascii="Amiri" w:hAnsi="Amiri" w:eastAsia="Amiri" w:cs="Amiri"/>
          <w:lang w:bidi="ar-SA"/>
          <w:color w:val="111111"/>
          <w:sz w:val="28"/>
          <w:szCs w:val="28"/>
          <w:rtl/>
        </w:rPr>
        <w:t xml:space="preserve">مؤلفها : ابراهيم بن حسن الكوراني (ت - 1101ه).</w:t>
      </w:r>
    </w:p>
    <w:p>
      <w:pPr>
        <w:pStyle w:val="BookText"/>
      </w:pPr>
      <w:r>
        <w:rPr>
          <w:rFonts w:ascii="Amiri" w:hAnsi="Amiri" w:eastAsia="Amiri" w:cs="Amiri"/>
          <w:lang w:bidi="ar-SA"/>
          <w:color w:val="111111"/>
          <w:sz w:val="28"/>
          <w:szCs w:val="28"/>
          <w:rtl/>
        </w:rPr>
        <w:t xml:space="preserve">أولها : «الحمد للّه عالم الغيب والشهادة..رب العالمين..».</w:t>
      </w:r>
    </w:p>
    <w:p>
      <w:pPr>
        <w:pStyle w:val="BookText"/>
      </w:pPr>
      <w:r>
        <w:rPr>
          <w:rFonts w:ascii="Amiri" w:hAnsi="Amiri" w:eastAsia="Amiri" w:cs="Amiri"/>
          <w:lang w:bidi="ar-SA"/>
          <w:color w:val="111111"/>
          <w:sz w:val="28"/>
          <w:szCs w:val="28"/>
          <w:rtl/>
        </w:rPr>
        <w:t xml:space="preserve">كتبها : نعمان الالوسي سنة / 1292ه.</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[6684/16 مجاميع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4" w:name="pg15461_199834"/>
    <w:bookmarkEnd w:id="154"/>
    <w:p>
      <w:pPr>
        <w:pStyle w:val="Heading3"/>
      </w:pPr>
      <w:bookmarkStart w:id="1112" w:name="_Toc525"/>
      <w:r>
        <w:t>2910- رسالة الخير والشر :</w:t>
      </w:r>
      <w:bookmarkEnd w:id="1112"/>
    </w:p>
    <w:p>
      <w:pPr>
        <w:pStyle w:val="BookText"/>
      </w:pPr>
      <w:r>
        <w:rPr>
          <w:rFonts w:ascii="Amiri" w:hAnsi="Amiri" w:eastAsia="Amiri" w:cs="Amiri"/>
          <w:lang w:bidi="ar-SA"/>
          <w:color w:val="111111"/>
          <w:sz w:val="28"/>
          <w:szCs w:val="28"/>
          <w:rtl/>
        </w:rPr>
        <w:t xml:space="preserve">مؤلفها : ابن تيمية (ت - 728ه).</w:t>
      </w:r>
    </w:p>
    <w:p>
      <w:pPr>
        <w:pStyle w:val="BookText"/>
      </w:pPr>
      <w:r>
        <w:rPr>
          <w:rFonts w:ascii="IRNazanin" w:hAnsi="IRNazanin" w:eastAsia="IRNazanin" w:cs="IRNazanin"/>
          <w:lang w:bidi="fa-IR"/>
          <w:color w:val="111111"/>
          <w:sz w:val="28"/>
          <w:szCs w:val="28"/>
          <w:rtl/>
        </w:rPr>
        <w:t xml:space="preserve">ق = 12</w:t>
      </w:r>
    </w:p>
    <w:p>
      <w:pPr>
        <w:pStyle w:val="BookText"/>
      </w:pPr>
      <w:r>
        <w:rPr>
          <w:rFonts w:ascii="Times New Roman" w:hAnsi="Times New Roman" w:eastAsia="Times New Roman" w:cs="Times New Roman"/>
          <w:lang w:val="en-US" w:bidi="en-US"/>
          <w:color w:val="111111"/>
          <w:sz w:val="28"/>
          <w:szCs w:val="28"/>
          <w:rtl/>
        </w:rPr>
        <w:t xml:space="preserve">22 × 10</w:t>
      </w:r>
      <w:r>
        <w:rPr>
          <w:rFonts w:ascii="Amiri" w:hAnsi="Amiri" w:eastAsia="Amiri" w:cs="Amiri"/>
          <w:lang w:bidi="ar-SA"/>
          <w:color w:val="111111"/>
          <w:sz w:val="28"/>
          <w:szCs w:val="28"/>
          <w:rtl/>
        </w:rPr>
        <w:t xml:space="preserve">س [7073/4 مجاميع ].</w:t>
      </w:r>
    </w:p>
    <w:p>
      <w:pPr>
        <w:pStyle w:val="Heading3"/>
      </w:pPr>
      <w:bookmarkStart w:id="1113" w:name="_Toc526"/>
      <w:r>
        <w:t>2911 - رسالة في (التجسيم والحشو) :</w:t>
      </w:r>
      <w:bookmarkEnd w:id="1113"/>
    </w:p>
    <w:p>
      <w:pPr>
        <w:pStyle w:val="BookText"/>
      </w:pPr>
      <w:r>
        <w:rPr>
          <w:rFonts w:ascii="Amiri" w:hAnsi="Amiri" w:eastAsia="Amiri" w:cs="Amiri"/>
          <w:lang w:bidi="ar-SA"/>
          <w:color w:val="111111"/>
          <w:sz w:val="28"/>
          <w:szCs w:val="28"/>
          <w:rtl/>
        </w:rPr>
        <w:t xml:space="preserve">مؤلفها : ابن تيمية (ت - 728 ه).</w:t>
      </w:r>
    </w:p>
    <w:p>
      <w:pPr>
        <w:pStyle w:val="BookText"/>
      </w:pPr>
      <w:r>
        <w:rPr>
          <w:rFonts w:ascii="IRNazanin" w:hAnsi="IRNazanin" w:eastAsia="IRNazanin" w:cs="IRNazanin"/>
          <w:lang w:bidi="fa-IR"/>
          <w:color w:val="111111"/>
          <w:sz w:val="28"/>
          <w:szCs w:val="28"/>
          <w:rtl/>
        </w:rPr>
        <w:t xml:space="preserve">ق = 27</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[7073/9 مجاميع ].</w:t>
      </w:r>
    </w:p>
    <w:p>
      <w:pPr>
        <w:pStyle w:val="Heading3"/>
      </w:pPr>
      <w:bookmarkStart w:id="1114" w:name="_Toc527"/>
      <w:r>
        <w:t>2912 - رسالة العرش :</w:t>
      </w:r>
      <w:bookmarkEnd w:id="1114"/>
    </w:p>
    <w:p>
      <w:pPr>
        <w:pStyle w:val="BookText"/>
      </w:pPr>
      <w:r>
        <w:rPr>
          <w:rFonts w:ascii="Amiri" w:hAnsi="Amiri" w:eastAsia="Amiri" w:cs="Amiri"/>
          <w:lang w:bidi="ar-SA"/>
          <w:color w:val="111111"/>
          <w:sz w:val="28"/>
          <w:szCs w:val="28"/>
          <w:rtl/>
        </w:rPr>
        <w:t xml:space="preserve">مؤلفها : ابن تيمية «ت - 728ه».</w:t>
      </w:r>
    </w:p>
    <w:p>
      <w:pPr>
        <w:pStyle w:val="BookText"/>
      </w:pPr>
      <w:r>
        <w:rPr>
          <w:rFonts w:ascii="IRNazanin" w:hAnsi="IRNazanin" w:eastAsia="IRNazanin" w:cs="IRNazanin"/>
          <w:lang w:bidi="fa-IR"/>
          <w:color w:val="111111"/>
          <w:sz w:val="28"/>
          <w:szCs w:val="28"/>
          <w:rtl/>
        </w:rPr>
        <w:t xml:space="preserve">ق = 24</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[7073/11 مجاميع].</w:t>
      </w:r>
    </w:p>
    <w:p>
      <w:pPr>
        <w:pStyle w:val="Heading3"/>
      </w:pPr>
      <w:bookmarkStart w:id="1115" w:name="_Toc528"/>
      <w:r>
        <w:t>2913- رسالة فى سبب وجود الخلق :</w:t>
      </w:r>
      <w:bookmarkEnd w:id="1115"/>
    </w:p>
    <w:p>
      <w:pPr>
        <w:pStyle w:val="BookText"/>
      </w:pPr>
      <w:r>
        <w:rPr>
          <w:rFonts w:ascii="Amiri" w:hAnsi="Amiri" w:eastAsia="Amiri" w:cs="Amiri"/>
          <w:lang w:bidi="ar-SA"/>
          <w:color w:val="111111"/>
          <w:sz w:val="28"/>
          <w:szCs w:val="28"/>
          <w:rtl/>
        </w:rPr>
        <w:t xml:space="preserve">مؤلفها : بو جعفر محمد بن عبداللّه الكسائي (ت - ؟).</w:t>
      </w:r>
    </w:p>
    <w:p>
      <w:pPr>
        <w:pStyle w:val="BookText"/>
      </w:pPr>
      <w:r>
        <w:rPr>
          <w:rFonts w:ascii="Amiri" w:hAnsi="Amiri" w:eastAsia="Amiri" w:cs="Amiri"/>
          <w:lang w:bidi="ar-SA"/>
          <w:color w:val="111111"/>
          <w:sz w:val="28"/>
          <w:szCs w:val="28"/>
          <w:rtl/>
        </w:rPr>
        <w:t xml:space="preserve">أولها : «قال الشيخ أبقاه اللّه..الحمد للّه الذى كان قبل تكوين الاكوان..».</w:t>
      </w:r>
    </w:p>
    <w:p>
      <w:pPr>
        <w:pStyle w:val="BookText"/>
      </w:pPr>
      <w:r>
        <w:rPr>
          <w:rFonts w:ascii="Amiri" w:hAnsi="Amiri" w:eastAsia="Amiri" w:cs="Amiri"/>
          <w:lang w:bidi="ar-SA"/>
          <w:color w:val="111111"/>
          <w:sz w:val="28"/>
          <w:szCs w:val="28"/>
          <w:rtl/>
        </w:rPr>
        <w:t xml:space="preserve">مخرومة الاخر.</w:t>
      </w:r>
    </w:p>
    <w:p>
      <w:pPr>
        <w:pStyle w:val="BookText"/>
      </w:pPr>
      <w:r>
        <w:rPr>
          <w:rFonts w:ascii="IRNazanin" w:hAnsi="IRNazanin" w:eastAsia="IRNazanin" w:cs="IRNazanin"/>
          <w:lang w:bidi="fa-IR"/>
          <w:color w:val="111111"/>
          <w:sz w:val="28"/>
          <w:szCs w:val="28"/>
          <w:rtl/>
        </w:rPr>
        <w:t xml:space="preserve">ق =</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[7072/5 مجاميع].</w:t>
      </w:r>
    </w:p>
    <w:p>
      <w:pPr>
        <w:pStyle w:val="Heading3"/>
      </w:pPr>
      <w:bookmarkStart w:id="1116" w:name="_Toc529"/>
      <w:r>
        <w:t>2914 - رسالة في تحقيق معنى : (الليس والأيس) :</w:t>
      </w:r>
      <w:bookmarkEnd w:id="1116"/>
    </w:p>
    <w:p>
      <w:pPr>
        <w:pStyle w:val="BookText"/>
      </w:pPr>
      <w:r>
        <w:rPr>
          <w:rFonts w:ascii="Amiri" w:hAnsi="Amiri" w:eastAsia="Amiri" w:cs="Amiri"/>
          <w:lang w:bidi="ar-SA"/>
          <w:color w:val="111111"/>
          <w:sz w:val="28"/>
          <w:szCs w:val="28"/>
          <w:rtl/>
        </w:rPr>
        <w:t xml:space="preserve">مؤلفها : ابن كمال باشا أحمد بن سليمان (ت - 5940).</w:t>
      </w:r>
    </w:p>
    <w:p>
      <w:pPr>
        <w:pStyle w:val="BookText"/>
      </w:pPr>
      <w:r>
        <w:rPr>
          <w:rFonts w:ascii="IRNazanin" w:hAnsi="IRNazanin" w:eastAsia="IRNazanin" w:cs="IRNazanin"/>
          <w:lang w:bidi="fa-IR"/>
          <w:color w:val="111111"/>
          <w:sz w:val="28"/>
          <w:szCs w:val="28"/>
          <w:rtl/>
        </w:rPr>
        <w:t xml:space="preserve">أولها : «الحمد للّه المتوحد بالوجود، والمنفرد بالعدم».</w:t>
      </w:r>
    </w:p>
    <w:p>
      <w:pPr>
        <w:pStyle w:val="BookText"/>
      </w:pPr>
      <w:r>
        <w:rPr>
          <w:rFonts w:ascii="Amiri" w:hAnsi="Amiri" w:eastAsia="Amiri" w:cs="Amiri"/>
          <w:lang w:bidi="ar-SA"/>
          <w:color w:val="111111"/>
          <w:sz w:val="28"/>
          <w:szCs w:val="28"/>
          <w:rtl/>
        </w:rPr>
        <w:t xml:space="preserve">حديثة الخط، كتبت سنة / 1332ه.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5" w:name="pg15461_199835"/>
    <w:bookmarkEnd w:id="155"/>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[13837/24 مجاميع ].</w:t>
      </w:r>
    </w:p>
    <w:p>
      <w:pPr>
        <w:pStyle w:val="Heading3"/>
      </w:pPr>
      <w:bookmarkStart w:id="1117" w:name="_Toc530"/>
      <w:r>
        <w:t>2915 - نسخة أخرى :</w:t>
      </w:r>
      <w:bookmarkEnd w:id="1117"/>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18 × 13</w:t>
      </w:r>
      <w:r>
        <w:rPr>
          <w:rFonts w:ascii="Amiri" w:hAnsi="Amiri" w:eastAsia="Amiri" w:cs="Amiri"/>
          <w:lang w:bidi="ar-SA"/>
          <w:color w:val="111111"/>
          <w:sz w:val="28"/>
          <w:szCs w:val="28"/>
          <w:rtl/>
        </w:rPr>
        <w:t xml:space="preserve">س [4723/7 مجاميع ].</w:t>
      </w:r>
    </w:p>
    <w:p>
      <w:pPr>
        <w:pStyle w:val="Heading3"/>
      </w:pPr>
      <w:bookmarkStart w:id="1118" w:name="_Toc531"/>
      <w:r>
        <w:t>2919 - رسالة في الصفات :</w:t>
      </w:r>
      <w:bookmarkEnd w:id="1118"/>
    </w:p>
    <w:p>
      <w:pPr>
        <w:pStyle w:val="BookText"/>
      </w:pPr>
      <w:r>
        <w:rPr>
          <w:rFonts w:ascii="Amiri" w:hAnsi="Amiri" w:eastAsia="Amiri" w:cs="Amiri"/>
          <w:lang w:bidi="ar-SA"/>
          <w:color w:val="111111"/>
          <w:sz w:val="28"/>
          <w:szCs w:val="28"/>
          <w:rtl/>
        </w:rPr>
        <w:t xml:space="preserve">مؤلفها : أبو الفرج ابن الجوزي عبدالرحمن بن علي (ت - 597ه).</w:t>
      </w:r>
    </w:p>
    <w:p>
      <w:pPr>
        <w:pStyle w:val="BookText"/>
      </w:pPr>
      <w:r>
        <w:rPr>
          <w:rFonts w:ascii="Amiri" w:hAnsi="Amiri" w:eastAsia="Amiri" w:cs="Amiri"/>
          <w:lang w:bidi="ar-SA"/>
          <w:color w:val="111111"/>
          <w:sz w:val="28"/>
          <w:szCs w:val="28"/>
          <w:rtl/>
        </w:rPr>
        <w:t xml:space="preserve">أولها : «قال الشيخ الامام.. اعلم وفقك اللّه تعالى، اني لما تتبعت مذهب الامام رأيته رجلا كبير القدر في العلوم قد بالغ رحمه اللّه فى النظر فى علوم الفقه ومذهب القدماء. حتى لا تأتي مسألة الا وله فيها نص أو تنبيه...».</w:t>
      </w:r>
    </w:p>
    <w:p>
      <w:pPr>
        <w:pStyle w:val="BookText"/>
      </w:pPr>
      <w:r>
        <w:rPr>
          <w:rFonts w:ascii="Amiri" w:hAnsi="Amiri" w:eastAsia="Amiri" w:cs="Amiri"/>
          <w:lang w:bidi="ar-SA"/>
          <w:color w:val="111111"/>
          <w:sz w:val="28"/>
          <w:szCs w:val="28"/>
          <w:rtl/>
        </w:rPr>
        <w:t xml:space="preserve">أنظر : مؤلفات ابن الجوزي ص / 104.</w:t>
      </w:r>
    </w:p>
    <w:p>
      <w:pPr>
        <w:pStyle w:val="BookText"/>
      </w:pPr>
      <w:r>
        <w:rPr>
          <w:rFonts w:ascii="Amiri" w:hAnsi="Amiri" w:eastAsia="Amiri" w:cs="Amiri"/>
          <w:lang w:bidi="ar-SA"/>
          <w:color w:val="111111"/>
          <w:sz w:val="28"/>
          <w:szCs w:val="28"/>
          <w:rtl/>
        </w:rPr>
        <w:t xml:space="preserve">كتبها : محمد محسن بن عبدالرحمن السهروردي في سنة / 1296ه.</w:t>
      </w:r>
    </w:p>
    <w:p>
      <w:pPr>
        <w:pStyle w:val="BookText"/>
      </w:pPr>
      <w:r>
        <w:rPr>
          <w:rFonts w:ascii="IRNazanin" w:hAnsi="IRNazanin" w:eastAsia="IRNazanin" w:cs="IRNazanin"/>
          <w:lang w:bidi="fa-IR"/>
          <w:color w:val="111111"/>
          <w:sz w:val="28"/>
          <w:szCs w:val="28"/>
          <w:rtl/>
        </w:rPr>
        <w:t xml:space="preserve">ق = 27</w:t>
      </w:r>
    </w:p>
    <w:p>
      <w:pPr>
        <w:pStyle w:val="BookText"/>
      </w:pPr>
      <w:r>
        <w:rPr>
          <w:rFonts w:ascii="Times New Roman" w:hAnsi="Times New Roman" w:eastAsia="Times New Roman" w:cs="Times New Roman"/>
          <w:lang w:val="en-US" w:bidi="en-US"/>
          <w:color w:val="111111"/>
          <w:sz w:val="28"/>
          <w:szCs w:val="28"/>
          <w:rtl/>
        </w:rPr>
        <w:t xml:space="preserve">21 × 12</w:t>
      </w:r>
      <w:r>
        <w:rPr>
          <w:rFonts w:ascii="IRNazanin" w:hAnsi="IRNazanin" w:eastAsia="IRNazanin" w:cs="IRNazanin"/>
          <w:lang w:bidi="fa-IR"/>
          <w:color w:val="111111"/>
          <w:sz w:val="28"/>
          <w:szCs w:val="28"/>
          <w:rtl/>
        </w:rPr>
        <w:t xml:space="preserve">س [6592].</w:t>
      </w:r>
    </w:p>
    <w:p>
      <w:pPr>
        <w:pStyle w:val="Heading3"/>
      </w:pPr>
      <w:bookmarkStart w:id="1119" w:name="_Toc532"/>
      <w:r>
        <w:t>2920 - الرسالة القديمة في اثبات الواجب تعالي :</w:t>
      </w:r>
      <w:bookmarkEnd w:id="1119"/>
    </w:p>
    <w:p>
      <w:pPr>
        <w:pStyle w:val="BookText"/>
      </w:pPr>
      <w:r>
        <w:rPr>
          <w:rFonts w:ascii="Amiri" w:hAnsi="Amiri" w:eastAsia="Amiri" w:cs="Amiri"/>
          <w:lang w:bidi="ar-SA"/>
          <w:color w:val="111111"/>
          <w:sz w:val="28"/>
          <w:szCs w:val="28"/>
          <w:rtl/>
        </w:rPr>
        <w:t xml:space="preserve">مؤلفها : جلال الدين الدواني (ت - 918ه) الكشف 242/1 والاعلام 257/6.</w:t>
      </w:r>
    </w:p>
    <w:p>
      <w:pPr>
        <w:pStyle w:val="BookText"/>
      </w:pPr>
      <w:r>
        <w:rPr>
          <w:rFonts w:ascii="Amiri" w:hAnsi="Amiri" w:eastAsia="Amiri" w:cs="Amiri"/>
          <w:lang w:bidi="ar-SA"/>
          <w:color w:val="111111"/>
          <w:sz w:val="28"/>
          <w:szCs w:val="28"/>
          <w:rtl/>
        </w:rPr>
        <w:t xml:space="preserve">أولها : «سبحانك سبحانك ما أعظم شأنك وأظهر برهانك ..انت الشاهد في العين..».</w:t>
      </w:r>
    </w:p>
    <w:p>
      <w:pPr>
        <w:pStyle w:val="BookText"/>
      </w:pPr>
      <w:r>
        <w:rPr>
          <w:rFonts w:ascii="IRNazanin" w:hAnsi="IRNazanin" w:eastAsia="IRNazanin" w:cs="IRNazanin"/>
          <w:lang w:bidi="fa-IR"/>
          <w:color w:val="111111"/>
          <w:sz w:val="28"/>
          <w:szCs w:val="28"/>
          <w:rtl/>
        </w:rPr>
        <w:t xml:space="preserve">طبعت، وانظر ص  95 من هذا الجزء.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6" w:name="pg15461_199836"/>
    <w:bookmarkEnd w:id="156"/>
    <w:p>
      <w:pPr>
        <w:pStyle w:val="BookText"/>
      </w:pPr>
      <w:r>
        <w:rPr>
          <w:rFonts w:ascii="Times New Roman" w:hAnsi="Times New Roman" w:eastAsia="Times New Roman" w:cs="Times New Roman"/>
          <w:lang w:val="en-US" w:bidi="en-US"/>
          <w:color w:val="111111"/>
          <w:sz w:val="28"/>
          <w:szCs w:val="28"/>
          <w:rtl/>
        </w:rPr>
        <w:t xml:space="preserve">20 × 13</w:t>
      </w:r>
      <w:r>
        <w:rPr>
          <w:rFonts w:ascii="IRNazanin" w:hAnsi="IRNazanin" w:eastAsia="IRNazanin" w:cs="IRNazanin"/>
          <w:lang w:bidi="fa-IR"/>
          <w:color w:val="111111"/>
          <w:sz w:val="28"/>
          <w:szCs w:val="28"/>
          <w:rtl/>
        </w:rPr>
        <w:t xml:space="preserve">س [5064].</w:t>
      </w:r>
    </w:p>
    <w:p>
      <w:pPr>
        <w:pStyle w:val="Heading3"/>
      </w:pPr>
      <w:bookmarkStart w:id="1120" w:name="_Toc533"/>
      <w:r>
        <w:t>2921 - نسخة أخري :</w:t>
      </w:r>
      <w:bookmarkEnd w:id="1120"/>
    </w:p>
    <w:p>
      <w:pPr>
        <w:pStyle w:val="BookText"/>
      </w:pPr>
      <w:r>
        <w:rPr>
          <w:rFonts w:ascii="IRNazanin" w:hAnsi="IRNazanin" w:eastAsia="IRNazanin" w:cs="IRNazanin"/>
          <w:lang w:bidi="fa-IR"/>
          <w:color w:val="111111"/>
          <w:sz w:val="28"/>
          <w:szCs w:val="28"/>
          <w:rtl/>
        </w:rPr>
        <w:t xml:space="preserve">ق = 31</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[6459/1 مجاميع].</w:t>
      </w:r>
    </w:p>
    <w:p>
      <w:pPr>
        <w:pStyle w:val="Heading3"/>
      </w:pPr>
      <w:bookmarkStart w:id="1121" w:name="_Toc534"/>
      <w:r>
        <w:t>2922- نسخة أخرى :</w:t>
      </w:r>
      <w:bookmarkEnd w:id="1121"/>
    </w:p>
    <w:p>
      <w:pPr>
        <w:pStyle w:val="BookText"/>
      </w:pPr>
      <w:r>
        <w:rPr>
          <w:rFonts w:ascii="Amiri" w:hAnsi="Amiri" w:eastAsia="Amiri" w:cs="Amiri"/>
          <w:lang w:bidi="ar-SA"/>
          <w:color w:val="111111"/>
          <w:sz w:val="28"/>
          <w:szCs w:val="28"/>
          <w:rtl/>
        </w:rPr>
        <w:t xml:space="preserve">كتبها : محمد بن مصطفى الشهير بقليجي زاده.</w:t>
      </w:r>
    </w:p>
    <w:p>
      <w:pPr>
        <w:pStyle w:val="BookText"/>
      </w:pPr>
      <w:r>
        <w:rPr>
          <w:rFonts w:ascii="IRNazanin" w:hAnsi="IRNazanin" w:eastAsia="IRNazanin" w:cs="IRNazanin"/>
          <w:lang w:bidi="fa-IR"/>
          <w:color w:val="111111"/>
          <w:sz w:val="28"/>
          <w:szCs w:val="28"/>
          <w:rtl/>
        </w:rPr>
        <w:t xml:space="preserve">ق = 55</w:t>
      </w:r>
    </w:p>
    <w:p>
      <w:pPr>
        <w:pStyle w:val="BookText"/>
      </w:pPr>
      <w:r>
        <w:rPr>
          <w:rFonts w:ascii="Times New Roman" w:hAnsi="Times New Roman" w:eastAsia="Times New Roman" w:cs="Times New Roman"/>
          <w:lang w:val="en-US" w:bidi="en-US"/>
          <w:color w:val="111111"/>
          <w:sz w:val="28"/>
          <w:szCs w:val="28"/>
          <w:rtl/>
        </w:rPr>
        <w:t xml:space="preserve">21 × 13</w:t>
      </w:r>
      <w:r>
        <w:rPr>
          <w:rFonts w:ascii="Amiri" w:hAnsi="Amiri" w:eastAsia="Amiri" w:cs="Amiri"/>
          <w:lang w:bidi="ar-SA"/>
          <w:color w:val="111111"/>
          <w:sz w:val="28"/>
          <w:szCs w:val="28"/>
          <w:rtl/>
        </w:rPr>
        <w:t xml:space="preserve">س [5224/1 مجاميع ].</w:t>
      </w:r>
    </w:p>
    <w:p>
      <w:pPr>
        <w:pStyle w:val="Heading3"/>
      </w:pPr>
      <w:bookmarkStart w:id="1122" w:name="_Toc535"/>
      <w:r>
        <w:t>2923 - نسخة أخرى :</w:t>
      </w:r>
      <w:bookmarkEnd w:id="1122"/>
    </w:p>
    <w:p>
      <w:pPr>
        <w:pStyle w:val="BookText"/>
      </w:pPr>
      <w:r>
        <w:rPr>
          <w:rFonts w:ascii="Amiri" w:hAnsi="Amiri" w:eastAsia="Amiri" w:cs="Amiri"/>
          <w:lang w:bidi="ar-SA"/>
          <w:color w:val="111111"/>
          <w:sz w:val="28"/>
          <w:szCs w:val="28"/>
          <w:rtl/>
        </w:rPr>
        <w:t xml:space="preserve">كتبها : رسول بن محمود الكردي في بغداد / في زمن حكومة علي باشا اللاز.</w:t>
      </w:r>
    </w:p>
    <w:p>
      <w:pPr>
        <w:pStyle w:val="BookText"/>
      </w:pPr>
      <w:r>
        <w:rPr>
          <w:rFonts w:ascii="IRNazanin" w:hAnsi="IRNazanin" w:eastAsia="IRNazanin" w:cs="IRNazanin"/>
          <w:lang w:bidi="fa-IR"/>
          <w:color w:val="111111"/>
          <w:sz w:val="28"/>
          <w:szCs w:val="28"/>
          <w:rtl/>
        </w:rPr>
        <w:t xml:space="preserve">ق = 41</w:t>
      </w:r>
    </w:p>
    <w:p>
      <w:pPr>
        <w:pStyle w:val="BookText"/>
      </w:pPr>
      <w:r>
        <w:rPr>
          <w:rFonts w:ascii="Times New Roman" w:hAnsi="Times New Roman" w:eastAsia="Times New Roman" w:cs="Times New Roman"/>
          <w:lang w:val="en-US" w:bidi="en-US"/>
          <w:color w:val="111111"/>
          <w:sz w:val="28"/>
          <w:szCs w:val="28"/>
          <w:rtl/>
        </w:rPr>
        <w:t xml:space="preserve">18 × 14</w:t>
      </w:r>
      <w:r>
        <w:rPr>
          <w:rFonts w:ascii="Amiri" w:hAnsi="Amiri" w:eastAsia="Amiri" w:cs="Amiri"/>
          <w:lang w:bidi="ar-SA"/>
          <w:color w:val="111111"/>
          <w:sz w:val="28"/>
          <w:szCs w:val="28"/>
          <w:rtl/>
        </w:rPr>
        <w:t xml:space="preserve">س[5293/1 مجاميع ].</w:t>
      </w:r>
    </w:p>
    <w:p>
      <w:pPr>
        <w:pStyle w:val="Heading3"/>
      </w:pPr>
      <w:bookmarkStart w:id="1123" w:name="_Toc536"/>
      <w:r>
        <w:t>2924- نسخة أخرى</w:t>
      </w:r>
      <w:bookmarkEnd w:id="1123"/>
    </w:p>
    <w:p>
      <w:pPr>
        <w:pStyle w:val="BookText"/>
      </w:pPr>
      <w:r>
        <w:rPr>
          <w:rFonts w:ascii="IRNazanin" w:hAnsi="IRNazanin" w:eastAsia="IRNazanin" w:cs="IRNazanin"/>
          <w:lang w:bidi="fa-IR"/>
          <w:color w:val="111111"/>
          <w:sz w:val="28"/>
          <w:szCs w:val="28"/>
          <w:rtl/>
        </w:rPr>
        <w:t xml:space="preserve">ق </w:t>
      </w:r>
      <w:r>
        <w:rPr>
          <w:rFonts w:ascii="Times New Roman" w:hAnsi="Times New Roman" w:eastAsia="Times New Roman" w:cs="Times New Roman"/>
          <w:lang w:val="en-US" w:bidi="en-US"/>
          <w:color w:val="111111"/>
          <w:sz w:val="28"/>
          <w:szCs w:val="28"/>
          <w:rtl/>
        </w:rPr>
        <w:t xml:space="preserve">× 23</w:t>
      </w:r>
    </w:p>
    <w:p>
      <w:pPr>
        <w:pStyle w:val="BookText"/>
      </w:pPr>
      <w:r>
        <w:rPr>
          <w:rFonts w:ascii="Times New Roman" w:hAnsi="Times New Roman" w:eastAsia="Times New Roman" w:cs="Times New Roman"/>
          <w:lang w:val="en-US" w:bidi="en-US"/>
          <w:color w:val="111111"/>
          <w:sz w:val="28"/>
          <w:szCs w:val="28"/>
          <w:rtl/>
        </w:rPr>
        <w:t xml:space="preserve">18 × 13</w:t>
      </w:r>
      <w:r>
        <w:rPr>
          <w:rFonts w:ascii="Amiri" w:hAnsi="Amiri" w:eastAsia="Amiri" w:cs="Amiri"/>
          <w:lang w:bidi="ar-SA"/>
          <w:color w:val="111111"/>
          <w:sz w:val="28"/>
          <w:szCs w:val="28"/>
          <w:rtl/>
        </w:rPr>
        <w:t xml:space="preserve">س [5293/2 مجاميع ]</w:t>
      </w:r>
    </w:p>
    <w:p>
      <w:pPr>
        <w:pStyle w:val="Heading3"/>
      </w:pPr>
      <w:bookmarkStart w:id="1124" w:name="_Toc537"/>
      <w:r>
        <w:t>2925 - نسخة أخرى :</w:t>
      </w:r>
      <w:bookmarkEnd w:id="1124"/>
    </w:p>
    <w:p>
      <w:pPr>
        <w:pStyle w:val="BookText"/>
      </w:pPr>
      <w:r>
        <w:rPr>
          <w:rFonts w:ascii="IRNazanin" w:hAnsi="IRNazanin" w:eastAsia="IRNazanin" w:cs="IRNazanin"/>
          <w:lang w:bidi="fa-IR"/>
          <w:color w:val="111111"/>
          <w:sz w:val="28"/>
          <w:szCs w:val="28"/>
          <w:rtl/>
        </w:rPr>
        <w:t xml:space="preserve">ق =36</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[1/ 5384 مجاميع ].</w:t>
      </w:r>
    </w:p>
    <w:p>
      <w:pPr>
        <w:pStyle w:val="Heading3"/>
      </w:pPr>
      <w:bookmarkStart w:id="1125" w:name="_Toc538"/>
      <w:r>
        <w:t>2926 - نسخة أخرى :</w:t>
      </w:r>
      <w:bookmarkEnd w:id="1125"/>
    </w:p>
    <w:p>
      <w:pPr>
        <w:pStyle w:val="BookText"/>
      </w:pPr>
      <w:r>
        <w:rPr>
          <w:rFonts w:ascii="Amiri" w:hAnsi="Amiri" w:eastAsia="Amiri" w:cs="Amiri"/>
          <w:lang w:bidi="ar-SA"/>
          <w:color w:val="111111"/>
          <w:sz w:val="28"/>
          <w:szCs w:val="28"/>
          <w:rtl/>
        </w:rPr>
        <w:t xml:space="preserve">كتبت في سنة / 995ه.</w:t>
      </w:r>
    </w:p>
    <w:p>
      <w:pPr>
        <w:pStyle w:val="BookText"/>
      </w:pPr>
      <w:r>
        <w:rPr>
          <w:rFonts w:ascii="IRNazanin" w:hAnsi="IRNazanin" w:eastAsia="IRNazanin" w:cs="IRNazanin"/>
          <w:lang w:bidi="fa-IR"/>
          <w:color w:val="111111"/>
          <w:sz w:val="28"/>
          <w:szCs w:val="28"/>
          <w:rtl/>
        </w:rPr>
        <w:t xml:space="preserve">ق = 24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7" w:name="pg15461_199837"/>
    <w:bookmarkEnd w:id="157"/>
    <w:p>
      <w:pPr>
        <w:pStyle w:val="BookText"/>
      </w:pPr>
      <w:r>
        <w:rPr>
          <w:rFonts w:ascii="Times New Roman" w:hAnsi="Times New Roman" w:eastAsia="Times New Roman" w:cs="Times New Roman"/>
          <w:lang w:val="en-US" w:bidi="en-US"/>
          <w:color w:val="111111"/>
          <w:sz w:val="28"/>
          <w:szCs w:val="28"/>
          <w:rtl/>
        </w:rPr>
        <w:t xml:space="preserve">19 × 12</w:t>
      </w:r>
      <w:r>
        <w:rPr>
          <w:rFonts w:ascii="Amiri" w:hAnsi="Amiri" w:eastAsia="Amiri" w:cs="Amiri"/>
          <w:lang w:bidi="ar-SA"/>
          <w:color w:val="111111"/>
          <w:sz w:val="28"/>
          <w:szCs w:val="28"/>
          <w:rtl/>
        </w:rPr>
        <w:t xml:space="preserve">س [5298/1 مجاميع ].</w:t>
      </w:r>
    </w:p>
    <w:p>
      <w:pPr>
        <w:pStyle w:val="Heading3"/>
      </w:pPr>
      <w:bookmarkStart w:id="1126" w:name="_Toc539"/>
      <w:r>
        <w:t>2927 - نسخة أخرى :</w:t>
      </w:r>
      <w:bookmarkEnd w:id="1126"/>
    </w:p>
    <w:p>
      <w:pPr>
        <w:pStyle w:val="BookText"/>
      </w:pPr>
      <w:r>
        <w:rPr>
          <w:rFonts w:ascii="Amiri" w:hAnsi="Amiri" w:eastAsia="Amiri" w:cs="Amiri"/>
          <w:lang w:bidi="ar-SA"/>
          <w:color w:val="111111"/>
          <w:sz w:val="28"/>
          <w:szCs w:val="28"/>
          <w:rtl/>
        </w:rPr>
        <w:t xml:space="preserve">ملكها : مضمد عصمت ابراهيم سنة / 1014ه.</w:t>
      </w:r>
    </w:p>
    <w:p>
      <w:pPr>
        <w:pStyle w:val="BookText"/>
      </w:pPr>
      <w:r>
        <w:rPr>
          <w:rFonts w:ascii="IRNazanin" w:hAnsi="IRNazanin" w:eastAsia="IRNazanin" w:cs="IRNazanin"/>
          <w:lang w:bidi="fa-IR"/>
          <w:color w:val="111111"/>
          <w:sz w:val="28"/>
          <w:szCs w:val="28"/>
          <w:rtl/>
        </w:rPr>
        <w:t xml:space="preserve">ق = 60</w:t>
      </w:r>
    </w:p>
    <w:p>
      <w:pPr>
        <w:pStyle w:val="BookText"/>
      </w:pPr>
      <w:r>
        <w:rPr>
          <w:rFonts w:ascii="Times New Roman" w:hAnsi="Times New Roman" w:eastAsia="Times New Roman" w:cs="Times New Roman"/>
          <w:lang w:val="en-US" w:bidi="en-US"/>
          <w:color w:val="111111"/>
          <w:sz w:val="28"/>
          <w:szCs w:val="28"/>
          <w:rtl/>
        </w:rPr>
        <w:t xml:space="preserve">18 × 13</w:t>
      </w:r>
      <w:r>
        <w:rPr>
          <w:rFonts w:ascii="Amiri" w:hAnsi="Amiri" w:eastAsia="Amiri" w:cs="Amiri"/>
          <w:lang w:bidi="ar-SA"/>
          <w:color w:val="111111"/>
          <w:sz w:val="28"/>
          <w:szCs w:val="28"/>
          <w:rtl/>
        </w:rPr>
        <w:t xml:space="preserve">س [12205/1 مجاميع ].</w:t>
      </w:r>
    </w:p>
    <w:p>
      <w:pPr>
        <w:pStyle w:val="Heading3"/>
      </w:pPr>
      <w:bookmarkStart w:id="1127" w:name="_Toc540"/>
      <w:r>
        <w:t>2928 - نسخة أخرى :</w:t>
      </w:r>
      <w:bookmarkEnd w:id="1127"/>
    </w:p>
    <w:p>
      <w:pPr>
        <w:pStyle w:val="BookText"/>
      </w:pPr>
      <w:r>
        <w:rPr>
          <w:rFonts w:ascii="Amiri" w:hAnsi="Amiri" w:eastAsia="Amiri" w:cs="Amiri"/>
          <w:lang w:bidi="ar-SA"/>
          <w:color w:val="111111"/>
          <w:sz w:val="28"/>
          <w:szCs w:val="28"/>
          <w:rtl/>
        </w:rPr>
        <w:t xml:space="preserve">جيدة الخط مضبوطة، قلمها المعروف بالتعليق رائع، في آخرها سماع الملا أحمد بن ملا مصطفى... زاده على السيد صبغة اللّه افندي الحيدري سنة / 1164ه.</w:t>
      </w:r>
    </w:p>
    <w:p>
      <w:pPr>
        <w:pStyle w:val="BookText"/>
      </w:pPr>
      <w:r>
        <w:rPr>
          <w:rFonts w:ascii="IRNazanin" w:hAnsi="IRNazanin" w:eastAsia="IRNazanin" w:cs="IRNazanin"/>
          <w:lang w:bidi="fa-IR"/>
          <w:color w:val="111111"/>
          <w:sz w:val="28"/>
          <w:szCs w:val="28"/>
          <w:rtl/>
        </w:rPr>
        <w:t xml:space="preserve">ق = 56</w:t>
      </w:r>
    </w:p>
    <w:p>
      <w:pPr>
        <w:pStyle w:val="BookText"/>
      </w:pPr>
      <w:r>
        <w:rPr>
          <w:rFonts w:ascii="Times New Roman" w:hAnsi="Times New Roman" w:eastAsia="Times New Roman" w:cs="Times New Roman"/>
          <w:lang w:val="en-US" w:bidi="en-US"/>
          <w:color w:val="111111"/>
          <w:sz w:val="28"/>
          <w:szCs w:val="28"/>
          <w:rtl/>
        </w:rPr>
        <w:t xml:space="preserve">18 × 10</w:t>
      </w:r>
      <w:r>
        <w:rPr>
          <w:rFonts w:ascii="IRNazanin" w:hAnsi="IRNazanin" w:eastAsia="IRNazanin" w:cs="IRNazanin"/>
          <w:lang w:bidi="fa-IR"/>
          <w:color w:val="111111"/>
          <w:sz w:val="28"/>
          <w:szCs w:val="28"/>
          <w:rtl/>
        </w:rPr>
        <w:t xml:space="preserve">س  [10166].</w:t>
      </w:r>
    </w:p>
    <w:p>
      <w:pPr>
        <w:pStyle w:val="Heading3"/>
      </w:pPr>
      <w:bookmarkStart w:id="1128" w:name="_Toc541"/>
      <w:r>
        <w:t>2929 - نسخة أخرى :</w:t>
      </w:r>
      <w:bookmarkEnd w:id="1128"/>
    </w:p>
    <w:p>
      <w:pPr>
        <w:pStyle w:val="BookText"/>
      </w:pPr>
      <w:r>
        <w:rPr>
          <w:rFonts w:ascii="Amiri" w:hAnsi="Amiri" w:eastAsia="Amiri" w:cs="Amiri"/>
          <w:lang w:bidi="ar-SA"/>
          <w:color w:val="111111"/>
          <w:sz w:val="28"/>
          <w:szCs w:val="28"/>
          <w:rtl/>
        </w:rPr>
        <w:t xml:space="preserve">كتبها : يوسف صارخاني في سنة / 1117ه.في ديار بكر.</w:t>
      </w:r>
    </w:p>
    <w:p>
      <w:pPr>
        <w:pStyle w:val="BookText"/>
      </w:pPr>
      <w:r>
        <w:rPr>
          <w:rFonts w:ascii="IRNazanin" w:hAnsi="IRNazanin" w:eastAsia="IRNazanin" w:cs="IRNazanin"/>
          <w:lang w:bidi="fa-IR"/>
          <w:color w:val="111111"/>
          <w:sz w:val="28"/>
          <w:szCs w:val="28"/>
          <w:rtl/>
        </w:rPr>
        <w:t xml:space="preserve">ق = 135</w:t>
      </w:r>
    </w:p>
    <w:p>
      <w:pPr>
        <w:pStyle w:val="BookText"/>
      </w:pPr>
      <w:r>
        <w:rPr>
          <w:rFonts w:ascii="Times New Roman" w:hAnsi="Times New Roman" w:eastAsia="Times New Roman" w:cs="Times New Roman"/>
          <w:lang w:val="en-US" w:bidi="en-US"/>
          <w:color w:val="111111"/>
          <w:sz w:val="28"/>
          <w:szCs w:val="28"/>
          <w:rtl/>
        </w:rPr>
        <w:t xml:space="preserve">22 × 16 </w:t>
      </w:r>
      <w:r>
        <w:rPr>
          <w:rFonts w:ascii="IRNazanin" w:hAnsi="IRNazanin" w:eastAsia="IRNazanin" w:cs="IRNazanin"/>
          <w:lang w:bidi="fa-IR"/>
          <w:color w:val="111111"/>
          <w:sz w:val="28"/>
          <w:szCs w:val="28"/>
          <w:rtl/>
        </w:rPr>
        <w:t xml:space="preserve">س [5226 ].</w:t>
      </w:r>
    </w:p>
    <w:p>
      <w:pPr>
        <w:pStyle w:val="Heading3"/>
      </w:pPr>
      <w:bookmarkStart w:id="1129" w:name="_Toc542"/>
      <w:r>
        <w:t>2930- رسالة في كلمة التوحيد :</w:t>
      </w:r>
      <w:bookmarkEnd w:id="1129"/>
    </w:p>
    <w:p>
      <w:pPr>
        <w:pStyle w:val="BookText"/>
      </w:pPr>
      <w:r>
        <w:rPr>
          <w:rFonts w:ascii="Amiri" w:hAnsi="Amiri" w:eastAsia="Amiri" w:cs="Amiri"/>
          <w:lang w:bidi="ar-SA"/>
          <w:color w:val="111111"/>
          <w:sz w:val="28"/>
          <w:szCs w:val="28"/>
          <w:rtl/>
        </w:rPr>
        <w:t xml:space="preserve">مؤلفها : محمد صالح بن محمد مصلح الدين (ت - ؟).</w:t>
      </w:r>
    </w:p>
    <w:p>
      <w:pPr>
        <w:pStyle w:val="BookText"/>
      </w:pPr>
      <w:r>
        <w:rPr>
          <w:rFonts w:ascii="Amiri" w:hAnsi="Amiri" w:eastAsia="Amiri" w:cs="Amiri"/>
          <w:lang w:bidi="ar-SA"/>
          <w:color w:val="111111"/>
          <w:sz w:val="28"/>
          <w:szCs w:val="28"/>
          <w:rtl/>
        </w:rPr>
        <w:t xml:space="preserve">أولها : «الحمد لواجب الوجود، بالذات المتصف بقدم الصفات، المقدس ذاته عن التكيف وفعله من التكليف..». نسخة جيدة، كتبت في سنة / 1281ه.</w:t>
      </w:r>
    </w:p>
    <w:p>
      <w:pPr>
        <w:pStyle w:val="BookText"/>
      </w:pPr>
      <w:r>
        <w:rPr>
          <w:rFonts w:ascii="IRNazanin" w:hAnsi="IRNazanin" w:eastAsia="IRNazanin" w:cs="IRNazanin"/>
          <w:lang w:bidi="fa-IR"/>
          <w:color w:val="111111"/>
          <w:sz w:val="28"/>
          <w:szCs w:val="28"/>
          <w:rtl/>
        </w:rPr>
        <w:t xml:space="preserve">ق = 29</w:t>
      </w:r>
    </w:p>
    <w:p>
      <w:pPr>
        <w:pStyle w:val="BookText"/>
      </w:pPr>
      <w:r>
        <w:rPr>
          <w:rFonts w:ascii="Times New Roman" w:hAnsi="Times New Roman" w:eastAsia="Times New Roman" w:cs="Times New Roman"/>
          <w:lang w:val="en-US" w:bidi="en-US"/>
          <w:color w:val="111111"/>
          <w:sz w:val="28"/>
          <w:szCs w:val="28"/>
          <w:rtl/>
        </w:rPr>
        <w:t xml:space="preserve">21×16</w:t>
      </w:r>
      <w:r>
        <w:rPr>
          <w:rFonts w:ascii="IRNazanin" w:hAnsi="IRNazanin" w:eastAsia="IRNazanin" w:cs="IRNazanin"/>
          <w:lang w:bidi="fa-IR"/>
          <w:color w:val="111111"/>
          <w:sz w:val="28"/>
          <w:szCs w:val="28"/>
          <w:rtl/>
        </w:rPr>
        <w:t xml:space="preserve">س [10083 ].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8" w:name="pg15461_199838"/>
    <w:bookmarkEnd w:id="158"/>
    <w:p>
      <w:pPr>
        <w:pStyle w:val="Heading3"/>
      </w:pPr>
      <w:bookmarkStart w:id="1130" w:name="_Toc543"/>
      <w:r>
        <w:t>2931 - رسالة فى اثبات الواجب الوجود تعالى :</w:t>
      </w:r>
      <w:bookmarkEnd w:id="1130"/>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«سبحانك اللّهم يا من تفرد بالوجوب والوجود، وتوحد باضافة الخير والجود، ويامن تنزه عن مشابهة الاعراض والاجسام..».</w:t>
      </w:r>
    </w:p>
    <w:p>
      <w:pPr>
        <w:pStyle w:val="BookText"/>
      </w:pPr>
      <w:r>
        <w:rPr>
          <w:rFonts w:ascii="IRNazanin" w:hAnsi="IRNazanin" w:eastAsia="IRNazanin" w:cs="IRNazanin"/>
          <w:lang w:bidi="fa-IR"/>
          <w:color w:val="111111"/>
          <w:sz w:val="28"/>
          <w:szCs w:val="28"/>
          <w:rtl/>
        </w:rPr>
        <w:t xml:space="preserve">نسخة جيدة، كتبها : محمد كاظم بن اسماعيل الكربلائي کلاروشتي في سنة / 1084ه.</w:t>
      </w:r>
    </w:p>
    <w:p>
      <w:pPr>
        <w:pStyle w:val="BookText"/>
      </w:pPr>
      <w:r>
        <w:rPr>
          <w:rFonts w:ascii="IRNazanin" w:hAnsi="IRNazanin" w:eastAsia="IRNazanin" w:cs="IRNazanin"/>
          <w:lang w:bidi="fa-IR"/>
          <w:color w:val="111111"/>
          <w:sz w:val="28"/>
          <w:szCs w:val="28"/>
          <w:rtl/>
        </w:rPr>
        <w:t xml:space="preserve">ق = 121</w:t>
      </w:r>
    </w:p>
    <w:p>
      <w:pPr>
        <w:pStyle w:val="BookText"/>
      </w:pPr>
      <w:r>
        <w:rPr>
          <w:rFonts w:ascii="Times New Roman" w:hAnsi="Times New Roman" w:eastAsia="Times New Roman" w:cs="Times New Roman"/>
          <w:lang w:val="en-US" w:bidi="en-US"/>
          <w:color w:val="111111"/>
          <w:sz w:val="28"/>
          <w:szCs w:val="28"/>
          <w:rtl/>
        </w:rPr>
        <w:t xml:space="preserve">15 × 9</w:t>
      </w:r>
      <w:r>
        <w:rPr>
          <w:rFonts w:ascii="IRNazanin" w:hAnsi="IRNazanin" w:eastAsia="IRNazanin" w:cs="IRNazanin"/>
          <w:lang w:bidi="fa-IR"/>
          <w:color w:val="111111"/>
          <w:sz w:val="28"/>
          <w:szCs w:val="28"/>
          <w:rtl/>
        </w:rPr>
        <w:t xml:space="preserve">س [5361].</w:t>
      </w:r>
    </w:p>
    <w:p>
      <w:pPr>
        <w:pStyle w:val="Heading3"/>
      </w:pPr>
      <w:bookmarkStart w:id="1131" w:name="_Toc544"/>
      <w:r>
        <w:t>2932 - رسالة في ألفاظ الكفر :</w:t>
      </w:r>
      <w:bookmarkEnd w:id="1131"/>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«نحمدك اللّهم ان اطلعت لعلم الفتوى في سماء التحقيق شموسا وبدورا، وجعلت علماء الشريعة الغراء أرفع الناس مكانة وحبورا وسرورا، واخترتهم لحفظ فرائض الاسلام وسنته، وأقمتهم نحو ما يهتدي بهم في ظلمات الجهالات..».</w:t>
      </w:r>
    </w:p>
    <w:p>
      <w:pPr>
        <w:pStyle w:val="BookText"/>
      </w:pPr>
      <w:r>
        <w:rPr>
          <w:rFonts w:ascii="Amiri" w:hAnsi="Amiri" w:eastAsia="Amiri" w:cs="Amiri"/>
          <w:lang w:bidi="ar-SA"/>
          <w:color w:val="111111"/>
          <w:sz w:val="28"/>
          <w:szCs w:val="28"/>
          <w:rtl/>
        </w:rPr>
        <w:t xml:space="preserve">فرغ منها المصنف في مكة المكرمة سنة / 942ه.والنسخة جيدة حسنة الخط. أنظر : الكشف 848/1.</w:t>
      </w:r>
    </w:p>
    <w:p>
      <w:pPr>
        <w:pStyle w:val="BookText"/>
      </w:pPr>
      <w:r>
        <w:rPr>
          <w:rFonts w:ascii="IRNazanin" w:hAnsi="IRNazanin" w:eastAsia="IRNazanin" w:cs="IRNazanin"/>
          <w:lang w:bidi="fa-IR"/>
          <w:color w:val="111111"/>
          <w:sz w:val="28"/>
          <w:szCs w:val="28"/>
          <w:rtl/>
        </w:rPr>
        <w:t xml:space="preserve">ق = 54</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[3783/2 مجاميع ].</w:t>
      </w:r>
    </w:p>
    <w:p>
      <w:pPr>
        <w:pStyle w:val="Heading3"/>
      </w:pPr>
      <w:bookmarkStart w:id="1132" w:name="_Toc545"/>
      <w:r>
        <w:t>2933- رسالة في العقائد :</w:t>
      </w:r>
      <w:bookmarkEnd w:id="1132"/>
    </w:p>
    <w:p>
      <w:pPr>
        <w:pStyle w:val="BookText"/>
      </w:pPr>
      <w:r>
        <w:rPr>
          <w:rFonts w:ascii="IRNazanin" w:hAnsi="IRNazanin" w:eastAsia="IRNazanin" w:cs="IRNazanin"/>
          <w:lang w:bidi="fa-IR"/>
          <w:color w:val="111111"/>
          <w:sz w:val="28"/>
          <w:szCs w:val="28"/>
          <w:rtl/>
        </w:rPr>
        <w:t xml:space="preserve">مؤلفها : مجهول.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9" w:name="pg15461_199839"/>
    <w:bookmarkEnd w:id="159"/>
    <w:p>
      <w:pPr>
        <w:pStyle w:val="BookText"/>
      </w:pPr>
      <w:r>
        <w:rPr>
          <w:rFonts w:ascii="Amiri" w:hAnsi="Amiri" w:eastAsia="Amiri" w:cs="Amiri"/>
          <w:lang w:bidi="ar-SA"/>
          <w:color w:val="111111"/>
          <w:sz w:val="28"/>
          <w:szCs w:val="28"/>
          <w:rtl/>
        </w:rPr>
        <w:t xml:space="preserve">أولها : «الاشياء التى يقع بها العلم ثلاثة الحواس السليمة والعقول المستقيمة والاخبار الصادرة عن العباد الصدقة ».</w:t>
      </w:r>
    </w:p>
    <w:p>
      <w:pPr>
        <w:pStyle w:val="BookText"/>
      </w:pPr>
      <w:r>
        <w:rPr>
          <w:rFonts w:ascii="Amiri" w:hAnsi="Amiri" w:eastAsia="Amiri" w:cs="Amiri"/>
          <w:lang w:bidi="ar-SA"/>
          <w:color w:val="111111"/>
          <w:sz w:val="28"/>
          <w:szCs w:val="28"/>
          <w:rtl/>
        </w:rPr>
        <w:t xml:space="preserve">فى حاشية الورقة الأول منه وقفية بخط الحاج نعمان بن عثمان الباجه جي 1339ه.</w:t>
      </w:r>
    </w:p>
    <w:p>
      <w:pPr>
        <w:pStyle w:val="BookText"/>
      </w:pPr>
      <w:r>
        <w:rPr>
          <w:rFonts w:ascii="IRNazanin" w:hAnsi="IRNazanin" w:eastAsia="IRNazanin" w:cs="IRNazanin"/>
          <w:lang w:bidi="fa-IR"/>
          <w:color w:val="111111"/>
          <w:sz w:val="28"/>
          <w:szCs w:val="28"/>
          <w:rtl/>
        </w:rPr>
        <w:t xml:space="preserve">ق = 17</w:t>
      </w:r>
    </w:p>
    <w:p>
      <w:pPr>
        <w:pStyle w:val="BookText"/>
      </w:pPr>
      <w:r>
        <w:rPr>
          <w:rFonts w:ascii="Amiri" w:hAnsi="Amiri" w:eastAsia="Amiri" w:cs="Amiri"/>
          <w:lang w:bidi="ar-SA"/>
          <w:color w:val="111111"/>
          <w:sz w:val="28"/>
          <w:szCs w:val="28"/>
          <w:rtl/>
        </w:rPr>
        <w:t xml:space="preserve">كتبها : سليمان.. اللاذقي في سنة / 754ه.حسة الخط.</w:t>
      </w:r>
    </w:p>
    <w:p>
      <w:pPr>
        <w:pStyle w:val="BookText"/>
      </w:pPr>
      <w:r>
        <w:rPr>
          <w:rFonts w:ascii="Times New Roman" w:hAnsi="Times New Roman" w:eastAsia="Times New Roman" w:cs="Times New Roman"/>
          <w:lang w:val="en-US" w:bidi="en-US"/>
          <w:color w:val="111111"/>
          <w:sz w:val="28"/>
          <w:szCs w:val="28"/>
          <w:rtl/>
        </w:rPr>
        <w:t xml:space="preserve">17 × 13</w:t>
      </w:r>
      <w:r>
        <w:rPr>
          <w:rFonts w:ascii="Amiri" w:hAnsi="Amiri" w:eastAsia="Amiri" w:cs="Amiri"/>
          <w:lang w:bidi="ar-SA"/>
          <w:color w:val="111111"/>
          <w:sz w:val="28"/>
          <w:szCs w:val="28"/>
          <w:rtl/>
        </w:rPr>
        <w:t xml:space="preserve">س [3992/1 مجاميع ].</w:t>
      </w:r>
    </w:p>
    <w:p>
      <w:pPr>
        <w:pStyle w:val="Heading3"/>
      </w:pPr>
      <w:bookmarkStart w:id="1133" w:name="_Toc546"/>
      <w:r>
        <w:t>2934 - رسالة التنزيه والتفويض :</w:t>
      </w:r>
      <w:bookmarkEnd w:id="1133"/>
    </w:p>
    <w:p>
      <w:pPr>
        <w:pStyle w:val="BookText"/>
      </w:pPr>
      <w:r>
        <w:rPr>
          <w:rFonts w:ascii="Amiri" w:hAnsi="Amiri" w:eastAsia="Amiri" w:cs="Amiri"/>
          <w:lang w:bidi="ar-SA"/>
          <w:color w:val="111111"/>
          <w:sz w:val="28"/>
          <w:szCs w:val="28"/>
          <w:rtl/>
        </w:rPr>
        <w:t xml:space="preserve">مؤلفها : أبو محمد عبد اللّه بن أحمد موفق الدين بن قدامة المقدسي (ت - 620).</w:t>
      </w:r>
    </w:p>
    <w:p>
      <w:pPr>
        <w:pStyle w:val="BookText"/>
      </w:pPr>
      <w:r>
        <w:rPr>
          <w:rFonts w:ascii="Amiri" w:hAnsi="Amiri" w:eastAsia="Amiri" w:cs="Amiri"/>
          <w:lang w:bidi="ar-SA"/>
          <w:color w:val="111111"/>
          <w:sz w:val="28"/>
          <w:szCs w:val="28"/>
          <w:rtl/>
        </w:rPr>
        <w:t xml:space="preserve">أولها : «الحمد للّه عالم الغيب والشهادة، نافذ القضاء والارادة، المتفرد بتدبير الانشاء والاعادة».</w:t>
      </w:r>
    </w:p>
    <w:p>
      <w:pPr>
        <w:pStyle w:val="BookText"/>
      </w:pPr>
      <w:r>
        <w:rPr>
          <w:rFonts w:ascii="IRNazanin" w:hAnsi="IRNazanin" w:eastAsia="IRNazanin" w:cs="IRNazanin"/>
          <w:lang w:bidi="fa-IR"/>
          <w:color w:val="111111"/>
          <w:sz w:val="28"/>
          <w:szCs w:val="28"/>
          <w:rtl/>
        </w:rPr>
        <w:t xml:space="preserve">ق = 10</w:t>
      </w:r>
    </w:p>
    <w:p>
      <w:pPr>
        <w:pStyle w:val="BookText"/>
      </w:pPr>
      <w:r>
        <w:rPr>
          <w:rFonts w:ascii="Amiri" w:hAnsi="Amiri" w:eastAsia="Amiri" w:cs="Amiri"/>
          <w:lang w:bidi="ar-SA"/>
          <w:color w:val="111111"/>
          <w:sz w:val="28"/>
          <w:szCs w:val="28"/>
          <w:rtl/>
        </w:rPr>
        <w:t xml:space="preserve">كتبها : عبدالعزيز بن محمد بن قاسم آل حميد الاحسائي سنة / 1282 ه.</w:t>
      </w:r>
    </w:p>
    <w:p>
      <w:pPr>
        <w:pStyle w:val="BookText"/>
      </w:pPr>
      <w:r>
        <w:rPr>
          <w:rFonts w:ascii="Times New Roman" w:hAnsi="Times New Roman" w:eastAsia="Times New Roman" w:cs="Times New Roman"/>
          <w:lang w:val="en-US" w:bidi="en-US"/>
          <w:color w:val="111111"/>
          <w:sz w:val="28"/>
          <w:szCs w:val="28"/>
          <w:rtl/>
        </w:rPr>
        <w:t xml:space="preserve">21 × 10</w:t>
      </w:r>
      <w:r>
        <w:rPr>
          <w:rFonts w:ascii="Amiri" w:hAnsi="Amiri" w:eastAsia="Amiri" w:cs="Amiri"/>
          <w:lang w:bidi="ar-SA"/>
          <w:color w:val="111111"/>
          <w:sz w:val="28"/>
          <w:szCs w:val="28"/>
          <w:rtl/>
        </w:rPr>
        <w:t xml:space="preserve">س [6823/2 مجاميع ]</w:t>
      </w:r>
    </w:p>
    <w:p>
      <w:pPr>
        <w:pStyle w:val="Heading3"/>
      </w:pPr>
      <w:bookmarkStart w:id="1134" w:name="_Toc547"/>
      <w:r>
        <w:t>2935 - رسالة في عقيدة أهل السنة :</w:t>
      </w:r>
      <w:bookmarkEnd w:id="1134"/>
    </w:p>
    <w:p>
      <w:pPr>
        <w:pStyle w:val="BookText"/>
      </w:pPr>
      <w:r>
        <w:rPr>
          <w:rFonts w:ascii="Amiri" w:hAnsi="Amiri" w:eastAsia="Amiri" w:cs="Amiri"/>
          <w:lang w:bidi="ar-SA"/>
          <w:color w:val="111111"/>
          <w:sz w:val="28"/>
          <w:szCs w:val="28"/>
          <w:rtl/>
        </w:rPr>
        <w:t xml:space="preserve">مؤلفها : ابن تيمية (ت - 138ه)</w:t>
      </w:r>
    </w:p>
    <w:p>
      <w:pPr>
        <w:pStyle w:val="BookText"/>
      </w:pPr>
      <w:r>
        <w:rPr>
          <w:rFonts w:ascii="Amiri" w:hAnsi="Amiri" w:eastAsia="Amiri" w:cs="Amiri"/>
          <w:lang w:bidi="ar-SA"/>
          <w:color w:val="111111"/>
          <w:sz w:val="28"/>
          <w:szCs w:val="28"/>
          <w:rtl/>
        </w:rPr>
        <w:t xml:space="preserve">أولها : «الحمد للّه الذي أرسل رسوله بالهدى ودين الحق ليظهره على الدين كله، وكفى باللّه شهيدا».</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30×20 </w:t>
      </w:r>
      <w:r>
        <w:rPr>
          <w:rFonts w:ascii="Amiri" w:hAnsi="Amiri" w:eastAsia="Amiri" w:cs="Amiri"/>
          <w:lang w:bidi="ar-SA"/>
          <w:color w:val="111111"/>
          <w:sz w:val="28"/>
          <w:szCs w:val="28"/>
          <w:rtl/>
        </w:rPr>
        <w:t xml:space="preserve">س [4767/1 مجاميع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60" w:name="pg15461_199840"/>
    <w:bookmarkEnd w:id="160"/>
    <w:p>
      <w:pPr>
        <w:pStyle w:val="Heading3"/>
      </w:pPr>
      <w:bookmarkStart w:id="1135" w:name="_Toc548"/>
      <w:r>
        <w:t>2936- رسالة في زيارة القبور وسماع الموتى :</w:t>
      </w:r>
      <w:bookmarkEnd w:id="1135"/>
    </w:p>
    <w:p>
      <w:pPr>
        <w:pStyle w:val="BookText"/>
      </w:pPr>
      <w:r>
        <w:rPr>
          <w:rFonts w:ascii="Amiri" w:hAnsi="Amiri" w:eastAsia="Amiri" w:cs="Amiri"/>
          <w:lang w:bidi="ar-SA"/>
          <w:color w:val="111111"/>
          <w:sz w:val="28"/>
          <w:szCs w:val="28"/>
          <w:rtl/>
        </w:rPr>
        <w:t xml:space="preserve">مؤلفها : ابن تيمية (ت - 728 ه).</w:t>
      </w:r>
    </w:p>
    <w:p>
      <w:pPr>
        <w:pStyle w:val="BookText"/>
      </w:pPr>
      <w:r>
        <w:rPr>
          <w:rFonts w:ascii="Amiri" w:hAnsi="Amiri" w:eastAsia="Amiri" w:cs="Amiri"/>
          <w:lang w:bidi="ar-SA"/>
          <w:color w:val="111111"/>
          <w:sz w:val="28"/>
          <w:szCs w:val="28"/>
          <w:rtl/>
        </w:rPr>
        <w:t xml:space="preserve">أولها : «وقال رحمه اللّه تعالى فى الكلام على زيارة القبور، الزيارة تنقسم قسمين..».</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30×20 </w:t>
      </w:r>
      <w:r>
        <w:rPr>
          <w:rFonts w:ascii="Amiri" w:hAnsi="Amiri" w:eastAsia="Amiri" w:cs="Amiri"/>
          <w:lang w:bidi="ar-SA"/>
          <w:color w:val="111111"/>
          <w:sz w:val="28"/>
          <w:szCs w:val="28"/>
          <w:rtl/>
        </w:rPr>
        <w:t xml:space="preserve">س [4767/46 مجاميع ].</w:t>
      </w:r>
    </w:p>
    <w:p>
      <w:pPr>
        <w:pStyle w:val="Heading3"/>
      </w:pPr>
      <w:bookmarkStart w:id="1136" w:name="_Toc549"/>
      <w:r>
        <w:t>2937- رسالة في الاعتقاد :</w:t>
      </w:r>
      <w:bookmarkEnd w:id="1136"/>
    </w:p>
    <w:p>
      <w:pPr>
        <w:pStyle w:val="BookText"/>
      </w:pPr>
      <w:r>
        <w:rPr>
          <w:rFonts w:ascii="Amiri" w:hAnsi="Amiri" w:eastAsia="Amiri" w:cs="Amiri"/>
          <w:lang w:bidi="ar-SA"/>
          <w:color w:val="111111"/>
          <w:sz w:val="28"/>
          <w:szCs w:val="28"/>
          <w:rtl/>
        </w:rPr>
        <w:t xml:space="preserve">مؤلفها : ابن تيمية (ت - 738ه).</w:t>
      </w:r>
    </w:p>
    <w:p>
      <w:pPr>
        <w:pStyle w:val="BookText"/>
      </w:pPr>
      <w:r>
        <w:rPr>
          <w:rFonts w:ascii="Amiri" w:hAnsi="Amiri" w:eastAsia="Amiri" w:cs="Amiri"/>
          <w:lang w:bidi="ar-SA"/>
          <w:color w:val="111111"/>
          <w:sz w:val="28"/>
          <w:szCs w:val="28"/>
          <w:rtl/>
        </w:rPr>
        <w:t xml:space="preserve">أولها : «سئل الشيخ الامام.. عن رجلين اختلفا في الاعتقاد..».</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30×20 </w:t>
      </w:r>
      <w:r>
        <w:rPr>
          <w:rFonts w:ascii="Amiri" w:hAnsi="Amiri" w:eastAsia="Amiri" w:cs="Amiri"/>
          <w:lang w:bidi="ar-SA"/>
          <w:color w:val="111111"/>
          <w:sz w:val="28"/>
          <w:szCs w:val="28"/>
          <w:rtl/>
        </w:rPr>
        <w:t xml:space="preserve">س [29 / 4767 مجاميع ].</w:t>
      </w:r>
    </w:p>
    <w:p>
      <w:pPr>
        <w:pStyle w:val="Heading3"/>
      </w:pPr>
      <w:bookmarkStart w:id="1137" w:name="_Toc550"/>
      <w:r>
        <w:t>2938 - رسالة في شرح شعب الايمان :</w:t>
      </w:r>
      <w:bookmarkEnd w:id="1137"/>
    </w:p>
    <w:p>
      <w:pPr>
        <w:pStyle w:val="BookText"/>
      </w:pPr>
      <w:r>
        <w:rPr>
          <w:rFonts w:ascii="Amiri" w:hAnsi="Amiri" w:eastAsia="Amiri" w:cs="Amiri"/>
          <w:lang w:bidi="ar-SA"/>
          <w:color w:val="111111"/>
          <w:sz w:val="28"/>
          <w:szCs w:val="28"/>
          <w:rtl/>
        </w:rPr>
        <w:t xml:space="preserve">مؤلفها : ابن رجب الحنبلي (ت - 795 ه).</w:t>
      </w:r>
    </w:p>
    <w:p>
      <w:pPr>
        <w:pStyle w:val="BookText"/>
      </w:pPr>
      <w:r>
        <w:rPr>
          <w:rFonts w:ascii="Amiri" w:hAnsi="Amiri" w:eastAsia="Amiri" w:cs="Amiri"/>
          <w:lang w:bidi="ar-SA"/>
          <w:color w:val="111111"/>
          <w:sz w:val="28"/>
          <w:szCs w:val="28"/>
          <w:rtl/>
        </w:rPr>
        <w:t xml:space="preserve">أولها : «الحمد للّه رب العالمين، والصلاة والسلام على سيد المرسلين وخاتم النبيين وقائد الغر المحجلين..».</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30 × 20 </w:t>
      </w:r>
      <w:r>
        <w:rPr>
          <w:rFonts w:ascii="Amiri" w:hAnsi="Amiri" w:eastAsia="Amiri" w:cs="Amiri"/>
          <w:lang w:bidi="ar-SA"/>
          <w:color w:val="111111"/>
          <w:sz w:val="28"/>
          <w:szCs w:val="28"/>
          <w:rtl/>
        </w:rPr>
        <w:t xml:space="preserve">س [4767/26 مجاميع ].</w:t>
      </w:r>
    </w:p>
    <w:p>
      <w:pPr>
        <w:pStyle w:val="Heading3"/>
      </w:pPr>
      <w:bookmarkStart w:id="1138" w:name="_Toc551"/>
      <w:r>
        <w:t>2939 - رسالة في الشرك والجهاد والشفاعة :</w:t>
      </w:r>
      <w:bookmarkEnd w:id="1138"/>
    </w:p>
    <w:p>
      <w:pPr>
        <w:pStyle w:val="BookText"/>
      </w:pPr>
      <w:r>
        <w:rPr>
          <w:rFonts w:ascii="Amiri" w:hAnsi="Amiri" w:eastAsia="Amiri" w:cs="Amiri"/>
          <w:lang w:bidi="ar-SA"/>
          <w:color w:val="111111"/>
          <w:sz w:val="28"/>
          <w:szCs w:val="28"/>
          <w:rtl/>
        </w:rPr>
        <w:t xml:space="preserve">مؤلفها : ابن تيمية (ت - 728ه).</w:t>
      </w:r>
    </w:p>
    <w:p>
      <w:pPr>
        <w:pStyle w:val="BookText"/>
      </w:pPr>
      <w:r>
        <w:rPr>
          <w:rFonts w:ascii="Amiri" w:hAnsi="Amiri" w:eastAsia="Amiri" w:cs="Amiri"/>
          <w:lang w:bidi="ar-SA"/>
          <w:color w:val="111111"/>
          <w:sz w:val="28"/>
          <w:szCs w:val="28"/>
          <w:rtl/>
        </w:rPr>
        <w:t xml:space="preserve">أولها : «قال الشيخ أبو العباس أحمد بن تيمية اعلم رحمك اللّه ان الشرك باللّه اعظم ذنب..».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61" w:name="pg15461_199841"/>
    <w:bookmarkEnd w:id="161"/>
    <w:p>
      <w:pPr>
        <w:pStyle w:val="BookText"/>
      </w:pPr>
      <w:r>
        <w:rPr>
          <w:rFonts w:ascii="IRNazanin" w:hAnsi="IRNazanin" w:eastAsia="IRNazanin" w:cs="IRNazanin"/>
          <w:lang w:bidi="fa-IR"/>
          <w:color w:val="111111"/>
          <w:sz w:val="28"/>
          <w:szCs w:val="28"/>
          <w:rtl/>
        </w:rPr>
        <w:t xml:space="preserve">ق = 13</w:t>
      </w:r>
    </w:p>
    <w:p>
      <w:pPr>
        <w:pStyle w:val="BookText"/>
      </w:pPr>
      <w:r>
        <w:rPr>
          <w:rFonts w:ascii="Times New Roman" w:hAnsi="Times New Roman" w:eastAsia="Times New Roman" w:cs="Times New Roman"/>
          <w:lang w:val="en-US" w:bidi="en-US"/>
          <w:color w:val="111111"/>
          <w:sz w:val="28"/>
          <w:szCs w:val="28"/>
          <w:rtl/>
        </w:rPr>
        <w:t xml:space="preserve">30×20</w:t>
      </w:r>
      <w:r>
        <w:rPr>
          <w:rFonts w:ascii="Amiri" w:hAnsi="Amiri" w:eastAsia="Amiri" w:cs="Amiri"/>
          <w:lang w:bidi="ar-SA"/>
          <w:color w:val="111111"/>
          <w:sz w:val="28"/>
          <w:szCs w:val="28"/>
          <w:rtl/>
        </w:rPr>
        <w:t xml:space="preserve">س [4767/41 مجاميع ].</w:t>
      </w:r>
    </w:p>
    <w:p>
      <w:pPr>
        <w:pStyle w:val="Heading3"/>
      </w:pPr>
      <w:bookmarkStart w:id="1139" w:name="_Toc552"/>
      <w:r>
        <w:t>2940 - رسالة في الواجب الوجود تعالى :</w:t>
      </w:r>
      <w:bookmarkEnd w:id="113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«اعلم ان في كيفية علم الواجب تعم المعدودات والحوادث تحير آراء العلماء..».</w:t>
      </w:r>
    </w:p>
    <w:p>
      <w:pPr>
        <w:pStyle w:val="BookText"/>
      </w:pPr>
      <w:r>
        <w:rPr>
          <w:rFonts w:ascii="Amiri" w:hAnsi="Amiri" w:eastAsia="Amiri" w:cs="Amiri"/>
          <w:lang w:bidi="ar-SA"/>
          <w:color w:val="111111"/>
          <w:sz w:val="28"/>
          <w:szCs w:val="28"/>
          <w:rtl/>
        </w:rPr>
        <w:t xml:space="preserve">خطها دقيق جيد.</w:t>
      </w:r>
    </w:p>
    <w:p>
      <w:pPr>
        <w:pStyle w:val="BookText"/>
      </w:pPr>
      <w:r>
        <w:rPr>
          <w:rFonts w:ascii="IRNazanin" w:hAnsi="IRNazanin" w:eastAsia="IRNazanin" w:cs="IRNazanin"/>
          <w:lang w:bidi="fa-IR"/>
          <w:color w:val="111111"/>
          <w:sz w:val="28"/>
          <w:szCs w:val="28"/>
          <w:rtl/>
        </w:rPr>
        <w:t xml:space="preserve">ق = 10</w:t>
      </w:r>
    </w:p>
    <w:p>
      <w:pPr>
        <w:pStyle w:val="BookText"/>
      </w:pPr>
      <w:r>
        <w:rPr>
          <w:rFonts w:ascii="Times New Roman" w:hAnsi="Times New Roman" w:eastAsia="Times New Roman" w:cs="Times New Roman"/>
          <w:lang w:val="en-US" w:bidi="en-US"/>
          <w:color w:val="111111"/>
          <w:sz w:val="28"/>
          <w:szCs w:val="28"/>
          <w:rtl/>
        </w:rPr>
        <w:t xml:space="preserve">19 × 10</w:t>
      </w:r>
      <w:r>
        <w:rPr>
          <w:rFonts w:ascii="Amiri" w:hAnsi="Amiri" w:eastAsia="Amiri" w:cs="Amiri"/>
          <w:lang w:bidi="ar-SA"/>
          <w:color w:val="111111"/>
          <w:sz w:val="28"/>
          <w:szCs w:val="28"/>
          <w:rtl/>
        </w:rPr>
        <w:t xml:space="preserve">س [9700/4 مجاميع ].</w:t>
      </w:r>
    </w:p>
    <w:p>
      <w:pPr>
        <w:pStyle w:val="Heading3"/>
      </w:pPr>
      <w:bookmarkStart w:id="1140" w:name="_Toc553"/>
      <w:r>
        <w:t>2941- رسالة في التوحيد :</w:t>
      </w:r>
      <w:bookmarkEnd w:id="1140"/>
    </w:p>
    <w:p>
      <w:pPr>
        <w:pStyle w:val="BookText"/>
      </w:pPr>
      <w:r>
        <w:rPr>
          <w:rFonts w:ascii="IRNazanin" w:hAnsi="IRNazanin" w:eastAsia="IRNazanin" w:cs="IRNazanin"/>
          <w:lang w:bidi="fa-IR"/>
          <w:color w:val="111111"/>
          <w:sz w:val="28"/>
          <w:szCs w:val="28"/>
          <w:rtl/>
        </w:rPr>
        <w:t xml:space="preserve">مؤلفها : عبد الرحمن الجامى (ت - 898ه)</w:t>
      </w:r>
    </w:p>
    <w:p>
      <w:pPr>
        <w:pStyle w:val="BookText"/>
      </w:pPr>
      <w:r>
        <w:rPr>
          <w:rFonts w:ascii="Amiri" w:hAnsi="Amiri" w:eastAsia="Amiri" w:cs="Amiri"/>
          <w:lang w:bidi="ar-SA"/>
          <w:color w:val="111111"/>
          <w:sz w:val="28"/>
          <w:szCs w:val="28"/>
          <w:rtl/>
        </w:rPr>
        <w:t xml:space="preserve">أوولها : «اعلم ان لا اله الا اللّه حكمة توحيد اجماعا باتفاق المسلمين..».كتبت سنة / 1179ه.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[13857/5 مجاميع].</w:t>
      </w:r>
    </w:p>
    <w:p>
      <w:pPr>
        <w:pStyle w:val="Heading3"/>
      </w:pPr>
      <w:bookmarkStart w:id="1141" w:name="_Toc554"/>
      <w:r>
        <w:t>2942 - رسالة في الوحدة :</w:t>
      </w:r>
      <w:bookmarkEnd w:id="1141"/>
    </w:p>
    <w:p>
      <w:pPr>
        <w:pStyle w:val="BookText"/>
      </w:pPr>
      <w:r>
        <w:rPr>
          <w:rFonts w:ascii="Amiri" w:hAnsi="Amiri" w:eastAsia="Amiri" w:cs="Amiri"/>
          <w:lang w:bidi="ar-SA"/>
          <w:color w:val="111111"/>
          <w:sz w:val="28"/>
          <w:szCs w:val="28"/>
          <w:rtl/>
        </w:rPr>
        <w:t xml:space="preserve">مؤلفها : محمد أمين بن صدر الدين الشيرازي (ت – 1021ه).</w:t>
      </w:r>
    </w:p>
    <w:p>
      <w:pPr>
        <w:pStyle w:val="BookText"/>
      </w:pPr>
      <w:r>
        <w:rPr>
          <w:rFonts w:ascii="Amiri" w:hAnsi="Amiri" w:eastAsia="Amiri" w:cs="Amiri"/>
          <w:lang w:bidi="ar-SA"/>
          <w:color w:val="111111"/>
          <w:sz w:val="28"/>
          <w:szCs w:val="28"/>
          <w:rtl/>
        </w:rPr>
        <w:t xml:space="preserve">أولها : «ان أحسن ما يفتتح به المنطق والكلام حمدا للّه الواحد الذى برأ الانام..». طبع في استانبول / مطبعة الحاج محرم البوسنوي سنة/ 1288ه.</w:t>
      </w:r>
    </w:p>
    <w:p>
      <w:pPr>
        <w:pStyle w:val="BookText"/>
      </w:pPr>
      <w:r>
        <w:rPr>
          <w:rFonts w:ascii="Amiri" w:hAnsi="Amiri" w:eastAsia="Amiri" w:cs="Amiri"/>
          <w:lang w:bidi="ar-SA"/>
          <w:color w:val="111111"/>
          <w:sz w:val="28"/>
          <w:szCs w:val="28"/>
          <w:rtl/>
        </w:rPr>
        <w:t xml:space="preserve">نسخة جيدة، كتبها : حسين العشاري.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2" w:name="pg15461_199842"/>
    <w:bookmarkEnd w:id="162"/>
    <w:p>
      <w:pPr>
        <w:pStyle w:val="BookText"/>
      </w:pPr>
      <w:r>
        <w:rPr>
          <w:rFonts w:ascii="IRNazanin" w:hAnsi="IRNazanin" w:eastAsia="IRNazanin" w:cs="IRNazanin"/>
          <w:lang w:bidi="fa-IR"/>
          <w:color w:val="111111"/>
          <w:sz w:val="28"/>
          <w:szCs w:val="28"/>
          <w:rtl/>
        </w:rPr>
        <w:t xml:space="preserve">ق = 31</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[6480 ].</w:t>
      </w:r>
    </w:p>
    <w:p>
      <w:pPr>
        <w:pStyle w:val="Heading3"/>
      </w:pPr>
      <w:bookmarkStart w:id="1142" w:name="_Toc555"/>
      <w:r>
        <w:t>2943 - نسخة أخرى :</w:t>
      </w:r>
      <w:bookmarkEnd w:id="1142"/>
    </w:p>
    <w:p>
      <w:pPr>
        <w:pStyle w:val="BookText"/>
      </w:pPr>
      <w:r>
        <w:rPr>
          <w:rFonts w:ascii="Amiri" w:hAnsi="Amiri" w:eastAsia="Amiri" w:cs="Amiri"/>
          <w:lang w:bidi="ar-SA"/>
          <w:color w:val="111111"/>
          <w:sz w:val="28"/>
          <w:szCs w:val="28"/>
          <w:rtl/>
        </w:rPr>
        <w:t xml:space="preserve">كتبها : أحمد بن عمر سنة / 1239ه.</w:t>
      </w:r>
    </w:p>
    <w:p>
      <w:pPr>
        <w:pStyle w:val="BookText"/>
      </w:pPr>
      <w:r>
        <w:rPr>
          <w:rFonts w:ascii="IRNazanin" w:hAnsi="IRNazanin" w:eastAsia="IRNazanin" w:cs="IRNazanin"/>
          <w:lang w:bidi="fa-IR"/>
          <w:color w:val="111111"/>
          <w:sz w:val="28"/>
          <w:szCs w:val="28"/>
          <w:rtl/>
        </w:rPr>
        <w:t xml:space="preserve">ق = 19</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[5232/1 مجاميع ].</w:t>
      </w:r>
    </w:p>
    <w:p>
      <w:pPr>
        <w:pStyle w:val="Heading3"/>
      </w:pPr>
      <w:bookmarkStart w:id="1143" w:name="_Toc556"/>
      <w:r>
        <w:t>2944 - نسخة أخرى :</w:t>
      </w:r>
      <w:bookmarkEnd w:id="1143"/>
    </w:p>
    <w:p>
      <w:pPr>
        <w:pStyle w:val="BookText"/>
      </w:pPr>
      <w:r>
        <w:rPr>
          <w:rFonts w:ascii="Amiri" w:hAnsi="Amiri" w:eastAsia="Amiri" w:cs="Amiri"/>
          <w:lang w:bidi="ar-SA"/>
          <w:color w:val="111111"/>
          <w:sz w:val="28"/>
          <w:szCs w:val="28"/>
          <w:rtl/>
        </w:rPr>
        <w:t xml:space="preserve">مخرومة الآخر..</w:t>
      </w:r>
    </w:p>
    <w:p>
      <w:pPr>
        <w:pStyle w:val="BookText"/>
      </w:pPr>
      <w:r>
        <w:rPr>
          <w:rFonts w:ascii="IRNazanin" w:hAnsi="IRNazanin" w:eastAsia="IRNazanin" w:cs="IRNazanin"/>
          <w:lang w:bidi="fa-IR"/>
          <w:color w:val="111111"/>
          <w:sz w:val="28"/>
          <w:szCs w:val="28"/>
          <w:rtl/>
        </w:rPr>
        <w:t xml:space="preserve">ق = 21</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[18002].</w:t>
      </w:r>
    </w:p>
    <w:p>
      <w:pPr>
        <w:pStyle w:val="Heading3"/>
      </w:pPr>
      <w:bookmarkStart w:id="1144" w:name="_Toc557"/>
      <w:r>
        <w:t>2945 - رسالة في اجتناب المعاصي :</w:t>
      </w:r>
      <w:bookmarkEnd w:id="1144"/>
    </w:p>
    <w:p>
      <w:pPr>
        <w:pStyle w:val="BookText"/>
      </w:pPr>
      <w:r>
        <w:rPr>
          <w:rFonts w:ascii="Amiri" w:hAnsi="Amiri" w:eastAsia="Amiri" w:cs="Amiri"/>
          <w:lang w:bidi="ar-SA"/>
          <w:color w:val="111111"/>
          <w:sz w:val="28"/>
          <w:szCs w:val="28"/>
          <w:rtl/>
        </w:rPr>
        <w:t xml:space="preserve">مؤلفها : الامام الغزالي (ت - 505ه).</w:t>
      </w:r>
    </w:p>
    <w:p>
      <w:pPr>
        <w:pStyle w:val="BookText"/>
      </w:pPr>
      <w:r>
        <w:rPr>
          <w:rFonts w:ascii="Amiri" w:hAnsi="Amiri" w:eastAsia="Amiri" w:cs="Amiri"/>
          <w:lang w:bidi="ar-SA"/>
          <w:color w:val="111111"/>
          <w:sz w:val="28"/>
          <w:szCs w:val="28"/>
          <w:rtl/>
        </w:rPr>
        <w:t xml:space="preserve">أولها : «القول في اجتناب المعاصي، اعلم ان الدين شطران، أحدهما ترك المناهى، والاخر فعل الطاعات..».</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Amiri" w:hAnsi="Amiri" w:eastAsia="Amiri" w:cs="Amiri"/>
          <w:lang w:bidi="ar-SA"/>
          <w:color w:val="111111"/>
          <w:sz w:val="28"/>
          <w:szCs w:val="28"/>
          <w:rtl/>
        </w:rPr>
        <w:t xml:space="preserve">نقلت من : (بداية الهداية ).</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[3799/11 مجاميع].</w:t>
      </w:r>
    </w:p>
    <w:p>
      <w:pPr>
        <w:pStyle w:val="Heading3"/>
      </w:pPr>
      <w:bookmarkStart w:id="1145" w:name="_Toc558"/>
      <w:r>
        <w:t>2945- ب رسالة في الموعظة والتوحيد :</w:t>
      </w:r>
      <w:bookmarkEnd w:id="1145"/>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«قال عمر بن الخطاب رضي اللّه عنه : بينما نحن عند رسول اللّه (صَلَّى اللّه  عَلَيْهِ وَسَلَّمَ‏). اذ طلع علينا رجل شدید بياض الشباب..».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3" w:name="pg15461_199843"/>
    <w:bookmarkEnd w:id="163"/>
    <w:p>
      <w:pPr>
        <w:pStyle w:val="BookText"/>
      </w:pPr>
      <w:r>
        <w:rPr>
          <w:rFonts w:ascii="Amiri" w:hAnsi="Amiri" w:eastAsia="Amiri" w:cs="Amiri"/>
          <w:lang w:bidi="ar-SA"/>
          <w:color w:val="111111"/>
          <w:sz w:val="28"/>
          <w:szCs w:val="28"/>
          <w:rtl/>
        </w:rPr>
        <w:t xml:space="preserve">كتبها : محمد بن عبداللّه بن مولود سنة / 1228ه.</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16 × 11</w:t>
      </w:r>
      <w:r>
        <w:rPr>
          <w:rFonts w:ascii="Amiri" w:hAnsi="Amiri" w:eastAsia="Amiri" w:cs="Amiri"/>
          <w:lang w:bidi="ar-SA"/>
          <w:color w:val="111111"/>
          <w:sz w:val="28"/>
          <w:szCs w:val="28"/>
          <w:rtl/>
        </w:rPr>
        <w:t xml:space="preserve">س[23174/2 مجاميع ].</w:t>
      </w:r>
    </w:p>
    <w:p>
      <w:pPr>
        <w:pStyle w:val="Heading3"/>
      </w:pPr>
      <w:bookmarkStart w:id="1146" w:name="_Toc559"/>
      <w:r>
        <w:t>2946 - رسالة ابن تيمية (ت - 728 ه) الى أبي نصر المنبجي (ت - 719 ه) في التوحيد :</w:t>
      </w:r>
      <w:bookmarkEnd w:id="1146"/>
    </w:p>
    <w:p>
      <w:pPr>
        <w:pStyle w:val="BookText"/>
      </w:pPr>
      <w:r>
        <w:rPr>
          <w:rFonts w:ascii="Amiri" w:hAnsi="Amiri" w:eastAsia="Amiri" w:cs="Amiri"/>
          <w:lang w:bidi="ar-SA"/>
          <w:color w:val="111111"/>
          <w:sz w:val="28"/>
          <w:szCs w:val="28"/>
          <w:rtl/>
        </w:rPr>
        <w:t xml:space="preserve">أولها : «صورة كتاب كتبه الشيخ الامام.. في سنة أربع وسبعمائة.. فكتب اليه بعد البسملة ..».</w:t>
      </w:r>
    </w:p>
    <w:p>
      <w:pPr>
        <w:pStyle w:val="BookText"/>
      </w:pPr>
      <w:r>
        <w:rPr>
          <w:rFonts w:ascii="Amiri" w:hAnsi="Amiri" w:eastAsia="Amiri" w:cs="Amiri"/>
          <w:lang w:bidi="ar-SA"/>
          <w:color w:val="111111"/>
          <w:sz w:val="28"/>
          <w:szCs w:val="28"/>
          <w:rtl/>
        </w:rPr>
        <w:t xml:space="preserve">طبع في مجموعة فتاويه، الرياض / 1386ه.</w:t>
      </w:r>
    </w:p>
    <w:p>
      <w:pPr>
        <w:pStyle w:val="BookText"/>
      </w:pPr>
      <w:r>
        <w:rPr>
          <w:rFonts w:ascii="Amiri" w:hAnsi="Amiri" w:eastAsia="Amiri" w:cs="Amiri"/>
          <w:lang w:bidi="ar-SA"/>
          <w:color w:val="111111"/>
          <w:sz w:val="28"/>
          <w:szCs w:val="28"/>
          <w:rtl/>
        </w:rPr>
        <w:t xml:space="preserve">والنسخة حسنة الخط جيدة.</w:t>
      </w:r>
    </w:p>
    <w:p>
      <w:pPr>
        <w:pStyle w:val="BookText"/>
      </w:pPr>
      <w:r>
        <w:rPr>
          <w:rFonts w:ascii="Amiri" w:hAnsi="Amiri" w:eastAsia="Amiri" w:cs="Amiri"/>
          <w:lang w:bidi="ar-SA"/>
          <w:color w:val="111111"/>
          <w:sz w:val="28"/>
          <w:szCs w:val="28"/>
          <w:rtl/>
        </w:rPr>
        <w:t xml:space="preserve">كتبت في سنة / 1217ه، في المدرسة العمرية في جامع القمرية ببغداد.</w:t>
      </w:r>
    </w:p>
    <w:p>
      <w:pPr>
        <w:pStyle w:val="BookText"/>
      </w:pPr>
      <w:r>
        <w:rPr>
          <w:rFonts w:ascii="IRNazanin" w:hAnsi="IRNazanin" w:eastAsia="IRNazanin" w:cs="IRNazanin"/>
          <w:lang w:bidi="fa-IR"/>
          <w:color w:val="111111"/>
          <w:sz w:val="28"/>
          <w:szCs w:val="28"/>
          <w:rtl/>
        </w:rPr>
        <w:t xml:space="preserve">ق = 12</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س[7073/8 مجاميع ].</w:t>
      </w:r>
    </w:p>
    <w:p>
      <w:pPr>
        <w:pStyle w:val="Heading3"/>
      </w:pPr>
      <w:bookmarkStart w:id="1147" w:name="_Toc560"/>
      <w:r>
        <w:t>2946 ب - نسخة أخرى :</w:t>
      </w:r>
      <w:bookmarkEnd w:id="1147"/>
    </w:p>
    <w:p>
      <w:pPr>
        <w:pStyle w:val="BookText"/>
      </w:pPr>
      <w:r>
        <w:rPr>
          <w:rFonts w:ascii="IRNazanin" w:hAnsi="IRNazanin" w:eastAsia="IRNazanin" w:cs="IRNazanin"/>
          <w:lang w:bidi="fa-IR"/>
          <w:color w:val="111111"/>
          <w:sz w:val="28"/>
          <w:szCs w:val="28"/>
          <w:rtl/>
        </w:rPr>
        <w:t xml:space="preserve">ق = 12</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[4715/3 مجاميع ].</w:t>
      </w:r>
    </w:p>
    <w:p>
      <w:pPr>
        <w:pStyle w:val="Heading3"/>
      </w:pPr>
      <w:bookmarkStart w:id="1148" w:name="_Toc561"/>
      <w:r>
        <w:t>2947 - رسالة في علم الكلام :</w:t>
      </w:r>
      <w:bookmarkEnd w:id="1148"/>
    </w:p>
    <w:p>
      <w:pPr>
        <w:pStyle w:val="BookText"/>
      </w:pPr>
      <w:r>
        <w:rPr>
          <w:rFonts w:ascii="Amiri" w:hAnsi="Amiri" w:eastAsia="Amiri" w:cs="Amiri"/>
          <w:lang w:bidi="ar-SA"/>
          <w:color w:val="111111"/>
          <w:sz w:val="28"/>
          <w:szCs w:val="28"/>
          <w:rtl/>
        </w:rPr>
        <w:t xml:space="preserve">مؤلفها : محمد بن علي الرفاعي (ت - ؟)</w:t>
      </w:r>
    </w:p>
    <w:p>
      <w:pPr>
        <w:pStyle w:val="BookText"/>
      </w:pPr>
      <w:r>
        <w:rPr>
          <w:rFonts w:ascii="Amiri" w:hAnsi="Amiri" w:eastAsia="Amiri" w:cs="Amiri"/>
          <w:lang w:bidi="ar-SA"/>
          <w:color w:val="111111"/>
          <w:sz w:val="28"/>
          <w:szCs w:val="28"/>
          <w:rtl/>
        </w:rPr>
        <w:t xml:space="preserve">أولها : «.. الحمد للّه الذي أبرم القضاء في سابق علمه بما هو كاين الى يوم القيامة..».</w:t>
      </w:r>
    </w:p>
    <w:p>
      <w:pPr>
        <w:pStyle w:val="BookText"/>
      </w:pPr>
      <w:r>
        <w:rPr>
          <w:rFonts w:ascii="Amiri" w:hAnsi="Amiri" w:eastAsia="Amiri" w:cs="Amiri"/>
          <w:lang w:bidi="ar-SA"/>
          <w:color w:val="111111"/>
          <w:sz w:val="28"/>
          <w:szCs w:val="28"/>
          <w:rtl/>
        </w:rPr>
        <w:t xml:space="preserve">مسودة المصنف، كتبها في سنة / 941ه.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[4154/4 مجاميع]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4" w:name="pg15461_199844"/>
    <w:bookmarkEnd w:id="164"/>
    <w:p>
      <w:pPr>
        <w:pStyle w:val="Heading3"/>
      </w:pPr>
      <w:bookmarkStart w:id="1149" w:name="_Toc562"/>
      <w:r>
        <w:t>2948 - رسالة في العقائد :</w:t>
      </w:r>
      <w:bookmarkEnd w:id="1149"/>
    </w:p>
    <w:p>
      <w:pPr>
        <w:pStyle w:val="BookText"/>
      </w:pPr>
      <w:r>
        <w:rPr>
          <w:rFonts w:ascii="Amiri" w:hAnsi="Amiri" w:eastAsia="Amiri" w:cs="Amiri"/>
          <w:lang w:bidi="ar-SA"/>
          <w:color w:val="111111"/>
          <w:sz w:val="28"/>
          <w:szCs w:val="28"/>
          <w:rtl/>
        </w:rPr>
        <w:t xml:space="preserve">مؤلفها : عبد السلام بن عمر المدعو بالزاكي (ت - ؟).</w:t>
      </w:r>
    </w:p>
    <w:p>
      <w:pPr>
        <w:pStyle w:val="BookText"/>
      </w:pPr>
      <w:r>
        <w:rPr>
          <w:rFonts w:ascii="Amiri" w:hAnsi="Amiri" w:eastAsia="Amiri" w:cs="Amiri"/>
          <w:lang w:bidi="ar-SA"/>
          <w:color w:val="111111"/>
          <w:sz w:val="28"/>
          <w:szCs w:val="28"/>
          <w:rtl/>
        </w:rPr>
        <w:t xml:space="preserve">أولها : «يامن تقدست عن الشبه ذاته، وتنزهت عن النظير صفاته..» مسودة المصنف، كتبها في سنة / 1230ه.</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[5070].</w:t>
      </w:r>
    </w:p>
    <w:p>
      <w:pPr>
        <w:pStyle w:val="Heading3"/>
      </w:pPr>
      <w:bookmarkStart w:id="1150" w:name="_Toc563"/>
      <w:r>
        <w:t>2949 - رسالة التناقض :</w:t>
      </w:r>
      <w:bookmarkEnd w:id="1150"/>
    </w:p>
    <w:p>
      <w:pPr>
        <w:pStyle w:val="BookText"/>
      </w:pPr>
      <w:r>
        <w:rPr>
          <w:rFonts w:ascii="Amiri" w:hAnsi="Amiri" w:eastAsia="Amiri" w:cs="Amiri"/>
          <w:lang w:bidi="ar-SA"/>
          <w:color w:val="111111"/>
          <w:sz w:val="28"/>
          <w:szCs w:val="28"/>
          <w:rtl/>
        </w:rPr>
        <w:t xml:space="preserve">مؤلفها : السيد الشريف الجرجاني (ت - 5816).</w:t>
      </w:r>
    </w:p>
    <w:p>
      <w:pPr>
        <w:pStyle w:val="BookText"/>
      </w:pPr>
      <w:r>
        <w:rPr>
          <w:rFonts w:ascii="Amiri" w:hAnsi="Amiri" w:eastAsia="Amiri" w:cs="Amiri"/>
          <w:lang w:bidi="ar-SA"/>
          <w:color w:val="111111"/>
          <w:sz w:val="28"/>
          <w:szCs w:val="28"/>
          <w:rtl/>
        </w:rPr>
        <w:t xml:space="preserve">أولها : «الحمد للّه رب العالمين اعلم ان المتكلمين لما رأوا تناقض النتيجتين الحاصلتين من القياس..».</w:t>
      </w:r>
    </w:p>
    <w:p>
      <w:pPr>
        <w:pStyle w:val="BookText"/>
      </w:pPr>
      <w:r>
        <w:rPr>
          <w:rFonts w:ascii="IRNazanin" w:hAnsi="IRNazanin" w:eastAsia="IRNazanin" w:cs="IRNazanin"/>
          <w:lang w:bidi="fa-IR"/>
          <w:color w:val="111111"/>
          <w:sz w:val="28"/>
          <w:szCs w:val="28"/>
          <w:rtl/>
        </w:rPr>
        <w:t xml:space="preserve">خطها دقیق جي.</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19 × 10</w:t>
      </w:r>
      <w:r>
        <w:rPr>
          <w:rFonts w:ascii="Amiri" w:hAnsi="Amiri" w:eastAsia="Amiri" w:cs="Amiri"/>
          <w:lang w:bidi="ar-SA"/>
          <w:color w:val="111111"/>
          <w:sz w:val="28"/>
          <w:szCs w:val="28"/>
          <w:rtl/>
        </w:rPr>
        <w:t xml:space="preserve">س  [9700/2 مجاميع ].</w:t>
      </w:r>
    </w:p>
    <w:p>
      <w:pPr>
        <w:pStyle w:val="Heading3"/>
      </w:pPr>
      <w:bookmarkStart w:id="1151" w:name="_Toc564"/>
      <w:r>
        <w:t>2950- رسالة في جواب مسألة (لا اله الا اللّه) التي أوردها التفتازاني في : (التلويح)..</w:t>
      </w:r>
      <w:bookmarkEnd w:id="1151"/>
    </w:p>
    <w:p>
      <w:pPr>
        <w:pStyle w:val="BookText"/>
      </w:pPr>
      <w:r>
        <w:rPr>
          <w:rFonts w:ascii="Amiri" w:hAnsi="Amiri" w:eastAsia="Amiri" w:cs="Amiri"/>
          <w:lang w:bidi="ar-SA"/>
          <w:color w:val="111111"/>
          <w:sz w:val="28"/>
          <w:szCs w:val="28"/>
          <w:rtl/>
        </w:rPr>
        <w:t xml:space="preserve">مؤلفها : محمد بن داود البازلي الكردي (ت - 925ه) الهدية 228/2.</w:t>
      </w:r>
    </w:p>
    <w:p>
      <w:pPr>
        <w:pStyle w:val="BookText"/>
      </w:pPr>
      <w:r>
        <w:rPr>
          <w:rFonts w:ascii="Amiri" w:hAnsi="Amiri" w:eastAsia="Amiri" w:cs="Amiri"/>
          <w:lang w:bidi="ar-SA"/>
          <w:color w:val="111111"/>
          <w:sz w:val="28"/>
          <w:szCs w:val="28"/>
          <w:rtl/>
        </w:rPr>
        <w:t xml:space="preserve">أولها : «.. قال فقير عفو اللّه تعالى محمد بن الشيخ داود البازلي عفا اللّه عنهما.. ».</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20 × 12</w:t>
      </w:r>
      <w:r>
        <w:rPr>
          <w:rFonts w:ascii="Amiri" w:hAnsi="Amiri" w:eastAsia="Amiri" w:cs="Amiri"/>
          <w:lang w:bidi="ar-SA"/>
          <w:color w:val="111111"/>
          <w:sz w:val="28"/>
          <w:szCs w:val="28"/>
          <w:rtl/>
        </w:rPr>
        <w:t xml:space="preserve">س [13799/4 مجاميع ].</w:t>
      </w:r>
    </w:p>
    <w:p>
      <w:pPr>
        <w:pStyle w:val="Heading3"/>
      </w:pPr>
      <w:bookmarkStart w:id="1152" w:name="_Toc565"/>
      <w:r>
        <w:t>2951 - رسالة في : (لا اله الا اللّه) :</w:t>
      </w:r>
      <w:bookmarkEnd w:id="1152"/>
    </w:p>
    <w:p>
      <w:pPr>
        <w:pStyle w:val="BookText"/>
      </w:pPr>
      <w:r>
        <w:rPr>
          <w:rFonts w:ascii="Amiri" w:hAnsi="Amiri" w:eastAsia="Amiri" w:cs="Amiri"/>
          <w:lang w:bidi="ar-SA"/>
          <w:color w:val="111111"/>
          <w:sz w:val="28"/>
          <w:szCs w:val="28"/>
          <w:rtl/>
        </w:rPr>
        <w:t xml:space="preserve">مؤلفها : أبو الفتوح الغزالي أحمد بن محمد بن محمد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5" w:name="pg15461_199845"/>
    <w:bookmarkEnd w:id="165"/>
    <w:p>
      <w:pPr>
        <w:pStyle w:val="BookText"/>
      </w:pPr>
      <w:r>
        <w:rPr>
          <w:rFonts w:ascii="IRNazanin" w:hAnsi="IRNazanin" w:eastAsia="IRNazanin" w:cs="IRNazanin"/>
          <w:lang w:bidi="fa-IR"/>
          <w:color w:val="111111"/>
          <w:sz w:val="28"/>
          <w:szCs w:val="28"/>
          <w:rtl/>
        </w:rPr>
        <w:t xml:space="preserve">(ت 520ه) طبقات الاسنوى 245/2.</w:t>
      </w:r>
    </w:p>
    <w:p>
      <w:pPr>
        <w:pStyle w:val="BookText"/>
      </w:pPr>
      <w:r>
        <w:rPr>
          <w:rFonts w:ascii="Amiri" w:hAnsi="Amiri" w:eastAsia="Amiri" w:cs="Amiri"/>
          <w:lang w:bidi="ar-SA"/>
          <w:color w:val="111111"/>
          <w:sz w:val="28"/>
          <w:szCs w:val="28"/>
          <w:rtl/>
        </w:rPr>
        <w:t xml:space="preserve">أولها : «قال الشيخ الأمام جمال الاسلام أبو الفتوح..». كتبت سنة / 1332ه.</w:t>
      </w:r>
    </w:p>
    <w:p>
      <w:pPr>
        <w:pStyle w:val="BookText"/>
      </w:pPr>
      <w:r>
        <w:rPr>
          <w:rFonts w:ascii="IRNazanin" w:hAnsi="IRNazanin" w:eastAsia="IRNazanin" w:cs="IRNazanin"/>
          <w:lang w:bidi="fa-IR"/>
          <w:color w:val="111111"/>
          <w:sz w:val="28"/>
          <w:szCs w:val="28"/>
          <w:rtl/>
        </w:rPr>
        <w:t xml:space="preserve">ق = 19</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[13837/21 مجاميع ].</w:t>
      </w:r>
    </w:p>
    <w:p>
      <w:pPr>
        <w:pStyle w:val="Heading3"/>
      </w:pPr>
      <w:bookmarkStart w:id="1153" w:name="_Toc566"/>
      <w:r>
        <w:t>2952 - رسالة في عصمة الانبياء :</w:t>
      </w:r>
      <w:bookmarkEnd w:id="1153"/>
    </w:p>
    <w:p>
      <w:pPr>
        <w:pStyle w:val="BookText"/>
      </w:pPr>
      <w:r>
        <w:rPr>
          <w:rFonts w:ascii="Amiri" w:hAnsi="Amiri" w:eastAsia="Amiri" w:cs="Amiri"/>
          <w:lang w:bidi="ar-SA"/>
          <w:color w:val="111111"/>
          <w:sz w:val="28"/>
          <w:szCs w:val="28"/>
          <w:rtl/>
        </w:rPr>
        <w:t xml:space="preserve">مؤلفها : محمد بن أحمد الخضري (ت - 928ه) الهدية 229/2.</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17 × 12</w:t>
      </w:r>
      <w:r>
        <w:rPr>
          <w:rFonts w:ascii="Amiri" w:hAnsi="Amiri" w:eastAsia="Amiri" w:cs="Amiri"/>
          <w:lang w:bidi="ar-SA"/>
          <w:color w:val="111111"/>
          <w:sz w:val="28"/>
          <w:szCs w:val="28"/>
          <w:rtl/>
        </w:rPr>
        <w:t xml:space="preserve">س [13742/2 مجاميع ].</w:t>
      </w:r>
    </w:p>
    <w:p>
      <w:pPr>
        <w:pStyle w:val="Heading3"/>
      </w:pPr>
      <w:bookmarkStart w:id="1154" w:name="_Toc567"/>
      <w:r>
        <w:t>2953 - رسالة فى اثبات الواجب الوجود :</w:t>
      </w:r>
      <w:bookmarkEnd w:id="1154"/>
    </w:p>
    <w:p>
      <w:pPr>
        <w:pStyle w:val="BookText"/>
      </w:pPr>
      <w:r>
        <w:rPr>
          <w:rFonts w:ascii="Amiri" w:hAnsi="Amiri" w:eastAsia="Amiri" w:cs="Amiri"/>
          <w:lang w:bidi="ar-SA"/>
          <w:color w:val="111111"/>
          <w:sz w:val="28"/>
          <w:szCs w:val="28"/>
          <w:rtl/>
        </w:rPr>
        <w:t xml:space="preserve">مؤلفها : محمد بن أحمد الخضري (ت - 928ه).</w:t>
      </w:r>
    </w:p>
    <w:p>
      <w:pPr>
        <w:pStyle w:val="BookText"/>
      </w:pPr>
      <w:r>
        <w:rPr>
          <w:rFonts w:ascii="Amiri" w:hAnsi="Amiri" w:eastAsia="Amiri" w:cs="Amiri"/>
          <w:lang w:bidi="ar-SA"/>
          <w:color w:val="111111"/>
          <w:sz w:val="28"/>
          <w:szCs w:val="28"/>
          <w:rtl/>
        </w:rPr>
        <w:t xml:space="preserve">أولها : «الحمد للّه رب العالمين، والصلاة على محمد سيد المرسلين</w:t>
      </w:r>
    </w:p>
    <w:p>
      <w:pPr>
        <w:pStyle w:val="BookText"/>
      </w:pPr>
      <w:r>
        <w:rPr>
          <w:rFonts w:ascii="IRNazanin" w:hAnsi="IRNazanin" w:eastAsia="IRNazanin" w:cs="IRNazanin"/>
          <w:lang w:bidi="fa-IR"/>
          <w:color w:val="111111"/>
          <w:sz w:val="28"/>
          <w:szCs w:val="28"/>
          <w:rtl/>
        </w:rPr>
        <w:t xml:space="preserve">ق = 45</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[13835/2 مجاميع ]</w:t>
      </w:r>
    </w:p>
    <w:p>
      <w:pPr>
        <w:pStyle w:val="Heading3"/>
      </w:pPr>
      <w:bookmarkStart w:id="1155" w:name="_Toc568"/>
      <w:r>
        <w:t>2954- رسالة في معنى : (لا اله الا اللّه) :</w:t>
      </w:r>
      <w:bookmarkEnd w:id="1155"/>
    </w:p>
    <w:p>
      <w:pPr>
        <w:pStyle w:val="BookText"/>
      </w:pPr>
      <w:r>
        <w:rPr>
          <w:rFonts w:ascii="Amiri" w:hAnsi="Amiri" w:eastAsia="Amiri" w:cs="Amiri"/>
          <w:lang w:bidi="ar-SA"/>
          <w:color w:val="111111"/>
          <w:sz w:val="28"/>
          <w:szCs w:val="28"/>
          <w:rtl/>
        </w:rPr>
        <w:t xml:space="preserve">مؤلفها : جار اللّه الزمخشري محمود بن عمر (ت – 538ه).</w:t>
      </w:r>
    </w:p>
    <w:p>
      <w:pPr>
        <w:pStyle w:val="BookText"/>
      </w:pPr>
      <w:r>
        <w:rPr>
          <w:rFonts w:ascii="IRNazanin" w:hAnsi="IRNazanin" w:eastAsia="IRNazanin" w:cs="IRNazanin"/>
          <w:lang w:bidi="fa-IR"/>
          <w:color w:val="111111"/>
          <w:sz w:val="28"/>
          <w:szCs w:val="28"/>
          <w:rtl/>
        </w:rPr>
        <w:t xml:space="preserve">أولها : «الحمد للّه رب العالمين، مالك يوم الدین، وصلاة على خاتم النبيين وسيد المرسلين ..».</w:t>
      </w:r>
    </w:p>
    <w:p>
      <w:pPr>
        <w:pStyle w:val="BookText"/>
      </w:pPr>
      <w:r>
        <w:rPr>
          <w:rFonts w:ascii="IRNazanin" w:hAnsi="IRNazanin" w:eastAsia="IRNazanin" w:cs="IRNazanin"/>
          <w:lang w:bidi="fa-IR"/>
          <w:color w:val="111111"/>
          <w:sz w:val="28"/>
          <w:szCs w:val="28"/>
          <w:rtl/>
        </w:rPr>
        <w:t xml:space="preserve">ق = 2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6" w:name="pg15461_199846"/>
    <w:bookmarkEnd w:id="166"/>
    <w:p>
      <w:pPr>
        <w:pStyle w:val="BookText"/>
      </w:pPr>
      <w:r>
        <w:rPr>
          <w:rFonts w:ascii="Times New Roman" w:hAnsi="Times New Roman" w:eastAsia="Times New Roman" w:cs="Times New Roman"/>
          <w:lang w:val="en-US" w:bidi="en-US"/>
          <w:color w:val="111111"/>
          <w:sz w:val="28"/>
          <w:szCs w:val="28"/>
          <w:rtl/>
        </w:rPr>
        <w:t xml:space="preserve">23 × 15</w:t>
      </w:r>
      <w:r>
        <w:rPr>
          <w:rFonts w:ascii="Amiri" w:hAnsi="Amiri" w:eastAsia="Amiri" w:cs="Amiri"/>
          <w:lang w:bidi="ar-SA"/>
          <w:color w:val="111111"/>
          <w:sz w:val="28"/>
          <w:szCs w:val="28"/>
          <w:rtl/>
        </w:rPr>
        <w:t xml:space="preserve">س [13806/4 مجاميع ].</w:t>
      </w:r>
    </w:p>
    <w:p>
      <w:pPr>
        <w:pStyle w:val="Heading3"/>
      </w:pPr>
      <w:bookmarkStart w:id="1156" w:name="_Toc569"/>
      <w:r>
        <w:t>2955 - رسالة في علم الكلام :</w:t>
      </w:r>
      <w:bookmarkEnd w:id="1156"/>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مخرومة اولال.</w:t>
      </w:r>
    </w:p>
    <w:p>
      <w:pPr>
        <w:pStyle w:val="BookText"/>
      </w:pPr>
      <w:r>
        <w:rPr>
          <w:rFonts w:ascii="Amiri" w:hAnsi="Amiri" w:eastAsia="Amiri" w:cs="Amiri"/>
          <w:lang w:bidi="ar-SA"/>
          <w:color w:val="111111"/>
          <w:sz w:val="28"/>
          <w:szCs w:val="28"/>
          <w:rtl/>
        </w:rPr>
        <w:t xml:space="preserve">كتبها : اسكندر بن بهاء الدين سنة / 828ه.</w:t>
      </w:r>
    </w:p>
    <w:p>
      <w:pPr>
        <w:pStyle w:val="BookText"/>
      </w:pPr>
      <w:r>
        <w:rPr>
          <w:rFonts w:ascii="IRNazanin" w:hAnsi="IRNazanin" w:eastAsia="IRNazanin" w:cs="IRNazanin"/>
          <w:lang w:bidi="fa-IR"/>
          <w:color w:val="111111"/>
          <w:sz w:val="28"/>
          <w:szCs w:val="28"/>
          <w:rtl/>
        </w:rPr>
        <w:t xml:space="preserve">ق = 277</w:t>
      </w:r>
    </w:p>
    <w:p>
      <w:pPr>
        <w:pStyle w:val="BookText"/>
      </w:pPr>
      <w:r>
        <w:rPr>
          <w:rFonts w:ascii="Times New Roman" w:hAnsi="Times New Roman" w:eastAsia="Times New Roman" w:cs="Times New Roman"/>
          <w:lang w:val="en-US" w:bidi="en-US"/>
          <w:color w:val="111111"/>
          <w:sz w:val="28"/>
          <w:szCs w:val="28"/>
          <w:rtl/>
        </w:rPr>
        <w:t xml:space="preserve">17 × 13</w:t>
      </w:r>
      <w:r>
        <w:rPr>
          <w:rFonts w:ascii="IRNazanin" w:hAnsi="IRNazanin" w:eastAsia="IRNazanin" w:cs="IRNazanin"/>
          <w:lang w:bidi="fa-IR"/>
          <w:color w:val="111111"/>
          <w:sz w:val="28"/>
          <w:szCs w:val="28"/>
          <w:rtl/>
        </w:rPr>
        <w:t xml:space="preserve">س  [17605]</w:t>
      </w:r>
    </w:p>
    <w:p>
      <w:pPr>
        <w:pStyle w:val="Heading3"/>
      </w:pPr>
      <w:bookmarkStart w:id="1157" w:name="_Toc570"/>
      <w:r>
        <w:t>2956 - رسالة في الاختيار الجزئي :</w:t>
      </w:r>
      <w:bookmarkEnd w:id="1157"/>
    </w:p>
    <w:p>
      <w:pPr>
        <w:pStyle w:val="BookText"/>
      </w:pPr>
      <w:r>
        <w:rPr>
          <w:rFonts w:ascii="Amiri" w:hAnsi="Amiri" w:eastAsia="Amiri" w:cs="Amiri"/>
          <w:lang w:bidi="ar-SA"/>
          <w:color w:val="111111"/>
          <w:sz w:val="28"/>
          <w:szCs w:val="28"/>
          <w:rtl/>
        </w:rPr>
        <w:t xml:space="preserve">لفها : داود بن محمد القارصي (كان حيا في) (كان حيا في سنة / 1169ه). الهدية 363/1.</w:t>
      </w:r>
    </w:p>
    <w:p>
      <w:pPr>
        <w:pStyle w:val="BookText"/>
      </w:pPr>
      <w:r>
        <w:rPr>
          <w:rFonts w:ascii="Amiri" w:hAnsi="Amiri" w:eastAsia="Amiri" w:cs="Amiri"/>
          <w:lang w:bidi="ar-SA"/>
          <w:color w:val="111111"/>
          <w:sz w:val="28"/>
          <w:szCs w:val="28"/>
          <w:rtl/>
        </w:rPr>
        <w:t xml:space="preserve">أولها : «الحمد للّه الذي وفقنا معاشر الماتريدية لتحقيق العقائد الاسلامية وكرمنا مفاخر الحنفية..».</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[3967/2 مجاميع].</w:t>
      </w:r>
    </w:p>
    <w:p>
      <w:pPr>
        <w:pStyle w:val="Heading3"/>
      </w:pPr>
      <w:bookmarkStart w:id="1158" w:name="_Toc571"/>
      <w:r>
        <w:t>2957 - رسالة في الكلام :</w:t>
      </w:r>
      <w:bookmarkEnd w:id="1158"/>
    </w:p>
    <w:p>
      <w:pPr>
        <w:pStyle w:val="BookText"/>
      </w:pPr>
      <w:r>
        <w:rPr>
          <w:rFonts w:ascii="Amiri" w:hAnsi="Amiri" w:eastAsia="Amiri" w:cs="Amiri"/>
          <w:lang w:bidi="ar-SA"/>
          <w:color w:val="111111"/>
          <w:sz w:val="28"/>
          <w:szCs w:val="28"/>
          <w:rtl/>
        </w:rPr>
        <w:t xml:space="preserve">مؤلفها : الكليني أبو حيدر (جعفر) محمد بن يعقوب  (ت - 329ه) الهدية 35/2.</w:t>
      </w:r>
    </w:p>
    <w:p>
      <w:pPr>
        <w:pStyle w:val="BookText"/>
      </w:pPr>
      <w:r>
        <w:rPr>
          <w:rFonts w:ascii="Amiri" w:hAnsi="Amiri" w:eastAsia="Amiri" w:cs="Amiri"/>
          <w:lang w:bidi="ar-SA"/>
          <w:color w:val="111111"/>
          <w:sz w:val="28"/>
          <w:szCs w:val="28"/>
          <w:rtl/>
        </w:rPr>
        <w:t xml:space="preserve">أولها : «.. ان صورها قبل حدوثها كانت حاصلة..» كتبت في القسطنطينية سنة 1177ه.</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19 × 10</w:t>
      </w:r>
      <w:r>
        <w:rPr>
          <w:rFonts w:ascii="Amiri" w:hAnsi="Amiri" w:eastAsia="Amiri" w:cs="Amiri"/>
          <w:lang w:bidi="ar-SA"/>
          <w:color w:val="111111"/>
          <w:sz w:val="28"/>
          <w:szCs w:val="28"/>
          <w:rtl/>
        </w:rPr>
        <w:t xml:space="preserve">س  [5/ 9800 مجاميع].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7" w:name="pg15461_199847"/>
    <w:bookmarkEnd w:id="167"/>
    <w:p>
      <w:pPr>
        <w:pStyle w:val="Heading3"/>
      </w:pPr>
      <w:bookmarkStart w:id="1159" w:name="_Toc572"/>
      <w:r>
        <w:t>2958 - رسالة فى (الشقي قد يسعد والسعيد قد يشقى) :</w:t>
      </w:r>
      <w:bookmarkEnd w:id="115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اللّه وسلام على عباده الذين اصطفى، اعلم ان أرباب العقائد..» كتبت سنة / 1306ه.</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[13749/14 مجاميع ].</w:t>
      </w:r>
    </w:p>
    <w:p>
      <w:pPr>
        <w:pStyle w:val="Heading3"/>
      </w:pPr>
      <w:bookmarkStart w:id="1160" w:name="_Toc573"/>
      <w:r>
        <w:t>2959 - رسالة في : (البعث والمعاد):</w:t>
      </w:r>
      <w:bookmarkEnd w:id="1160"/>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رب العباد، فيه المبدأ واللّه المعاد، والصلاة والسلام على من أخبر بحشر الاجساد..».</w:t>
      </w:r>
    </w:p>
    <w:p>
      <w:pPr>
        <w:pStyle w:val="BookText"/>
      </w:pPr>
      <w:r>
        <w:rPr>
          <w:rFonts w:ascii="Amiri" w:hAnsi="Amiri" w:eastAsia="Amiri" w:cs="Amiri"/>
          <w:lang w:bidi="ar-SA"/>
          <w:color w:val="111111"/>
          <w:sz w:val="28"/>
          <w:szCs w:val="28"/>
          <w:rtl/>
        </w:rPr>
        <w:t xml:space="preserve">كتبت سنة / 1306ه.</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[13749/1 مجاميع ].</w:t>
      </w:r>
    </w:p>
    <w:p>
      <w:pPr>
        <w:pStyle w:val="Heading3"/>
      </w:pPr>
      <w:bookmarkStart w:id="1161" w:name="_Toc574"/>
      <w:r>
        <w:t>2960 - رسالة (أهم الامور) - العقائد :</w:t>
      </w:r>
      <w:bookmarkEnd w:id="1161"/>
    </w:p>
    <w:p>
      <w:pPr>
        <w:pStyle w:val="BookText"/>
      </w:pPr>
      <w:r>
        <w:rPr>
          <w:rFonts w:ascii="Amiri" w:hAnsi="Amiri" w:eastAsia="Amiri" w:cs="Amiri"/>
          <w:lang w:bidi="ar-SA"/>
          <w:color w:val="111111"/>
          <w:sz w:val="28"/>
          <w:szCs w:val="28"/>
          <w:rtl/>
        </w:rPr>
        <w:t xml:space="preserve">مؤلفها : محيي الدين بن أبي بكر الحنفي (ت - ؟).</w:t>
      </w:r>
    </w:p>
    <w:p>
      <w:pPr>
        <w:pStyle w:val="BookText"/>
      </w:pPr>
      <w:r>
        <w:rPr>
          <w:rFonts w:ascii="IRNazanin" w:hAnsi="IRNazanin" w:eastAsia="IRNazanin" w:cs="IRNazanin"/>
          <w:lang w:bidi="fa-IR"/>
          <w:color w:val="111111"/>
          <w:sz w:val="28"/>
          <w:szCs w:val="28"/>
          <w:rtl/>
        </w:rPr>
        <w:t xml:space="preserve">أولها : «آمنت باللّه وبما جاء من عند رسول اللّه على مراد اللّه تعالى مجملا ومفصلا.. ».</w:t>
      </w:r>
    </w:p>
    <w:p>
      <w:pPr>
        <w:pStyle w:val="BookText"/>
      </w:pPr>
      <w:r>
        <w:rPr>
          <w:rFonts w:ascii="IRNazanin" w:hAnsi="IRNazanin" w:eastAsia="IRNazanin" w:cs="IRNazanin"/>
          <w:lang w:bidi="fa-IR"/>
          <w:color w:val="111111"/>
          <w:sz w:val="28"/>
          <w:szCs w:val="28"/>
          <w:rtl/>
        </w:rPr>
        <w:t xml:space="preserve">ق = 59</w:t>
      </w:r>
    </w:p>
    <w:p>
      <w:pPr>
        <w:pStyle w:val="BookText"/>
      </w:pPr>
      <w:r>
        <w:rPr>
          <w:rFonts w:ascii="Times New Roman" w:hAnsi="Times New Roman" w:eastAsia="Times New Roman" w:cs="Times New Roman"/>
          <w:lang w:val="en-US" w:bidi="en-US"/>
          <w:color w:val="111111"/>
          <w:sz w:val="28"/>
          <w:szCs w:val="28"/>
          <w:rtl/>
        </w:rPr>
        <w:t xml:space="preserve">19 × 14</w:t>
      </w:r>
      <w:r>
        <w:rPr>
          <w:rFonts w:ascii="Amiri" w:hAnsi="Amiri" w:eastAsia="Amiri" w:cs="Amiri"/>
          <w:lang w:bidi="ar-SA"/>
          <w:color w:val="111111"/>
          <w:sz w:val="28"/>
          <w:szCs w:val="28"/>
          <w:rtl/>
        </w:rPr>
        <w:t xml:space="preserve">س [18022/1 مجاميع].</w:t>
      </w:r>
    </w:p>
    <w:p>
      <w:pPr>
        <w:pStyle w:val="Heading3"/>
      </w:pPr>
      <w:bookmarkStart w:id="1162" w:name="_Toc575"/>
      <w:r>
        <w:t>2961 - رسالة في صفة الايمان :</w:t>
      </w:r>
      <w:bookmarkEnd w:id="1162"/>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«اعلم ان صفة الايمان ان تؤمن باللّه وملائكته ..»كتبها : عباس القادرى سنة / 1204ه.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8" w:name="pg15461_199848"/>
    <w:bookmarkEnd w:id="168"/>
    <w:p>
      <w:pPr>
        <w:pStyle w:val="BookText"/>
      </w:pPr>
      <w:r>
        <w:rPr>
          <w:rFonts w:ascii="IRNazanin" w:hAnsi="IRNazanin" w:eastAsia="IRNazanin" w:cs="IRNazanin"/>
          <w:lang w:bidi="fa-IR"/>
          <w:color w:val="111111"/>
          <w:sz w:val="28"/>
          <w:szCs w:val="28"/>
          <w:rtl/>
        </w:rPr>
        <w:t xml:space="preserve">ق = 13</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[4012/4 مجاميع ].</w:t>
      </w:r>
    </w:p>
    <w:p>
      <w:pPr>
        <w:pStyle w:val="Heading3"/>
      </w:pPr>
      <w:bookmarkStart w:id="1163" w:name="_Toc576"/>
      <w:r>
        <w:t>2962 - رسالة من كتاب : (في وحدة الوجود) :</w:t>
      </w:r>
      <w:bookmarkEnd w:id="1163"/>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مخرومة الأول، الموجود منه قوله : «الباب الثانى فى ذكر تجلي محاضرات الاسماء في المقام الاسنى من القلب، اذا فني العبد عن نفس..».</w:t>
      </w:r>
    </w:p>
    <w:p>
      <w:pPr>
        <w:pStyle w:val="BookText"/>
      </w:pPr>
      <w:r>
        <w:rPr>
          <w:rFonts w:ascii="Amiri" w:hAnsi="Amiri" w:eastAsia="Amiri" w:cs="Amiri"/>
          <w:lang w:bidi="ar-SA"/>
          <w:color w:val="111111"/>
          <w:sz w:val="28"/>
          <w:szCs w:val="28"/>
          <w:rtl/>
        </w:rPr>
        <w:t xml:space="preserve">كتبها : درويش بن حسين الخنجي سنة / 1130ه.</w:t>
      </w:r>
    </w:p>
    <w:p>
      <w:pPr>
        <w:pStyle w:val="BookText"/>
      </w:pPr>
      <w:r>
        <w:rPr>
          <w:rFonts w:ascii="IRNazanin" w:hAnsi="IRNazanin" w:eastAsia="IRNazanin" w:cs="IRNazanin"/>
          <w:lang w:bidi="fa-IR"/>
          <w:color w:val="111111"/>
          <w:sz w:val="28"/>
          <w:szCs w:val="28"/>
          <w:rtl/>
        </w:rPr>
        <w:t xml:space="preserve">ق = 11</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[7074/3 مجاميع ].</w:t>
      </w:r>
    </w:p>
    <w:p>
      <w:pPr>
        <w:pStyle w:val="Heading3"/>
      </w:pPr>
      <w:bookmarkStart w:id="1164" w:name="_Toc577"/>
      <w:r>
        <w:t>2963 - رسالة فى الفرق بين الشريعة والحقيقة :</w:t>
      </w:r>
      <w:bookmarkEnd w:id="1164"/>
    </w:p>
    <w:p>
      <w:pPr>
        <w:pStyle w:val="BookText"/>
      </w:pPr>
      <w:r>
        <w:rPr>
          <w:rFonts w:ascii="Amiri" w:hAnsi="Amiri" w:eastAsia="Amiri" w:cs="Amiri"/>
          <w:lang w:bidi="ar-SA"/>
          <w:color w:val="111111"/>
          <w:sz w:val="28"/>
          <w:szCs w:val="28"/>
          <w:rtl/>
        </w:rPr>
        <w:t xml:space="preserve">مؤلفها : أبو بكر بن عبداللّه عيدروس بن عبدالرحمن بن محمد العلوى الحسيني (ت - 914ه).</w:t>
      </w:r>
    </w:p>
    <w:p>
      <w:pPr>
        <w:pStyle w:val="BookText"/>
      </w:pPr>
      <w:r>
        <w:rPr>
          <w:rFonts w:ascii="IRNazanin" w:hAnsi="IRNazanin" w:eastAsia="IRNazanin" w:cs="IRNazanin"/>
          <w:lang w:bidi="fa-IR"/>
          <w:color w:val="111111"/>
          <w:sz w:val="28"/>
          <w:szCs w:val="28"/>
          <w:rtl/>
        </w:rPr>
        <w:t xml:space="preserve">أولها : «الحمد للّه رب العالمين، والصلوة والسلام على سیدنا محمد..». كتبت في سنة / 1128ه.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[7074/2 مجاميع ].</w:t>
      </w:r>
    </w:p>
    <w:p>
      <w:pPr>
        <w:pStyle w:val="Heading3"/>
      </w:pPr>
      <w:bookmarkStart w:id="1165" w:name="_Toc578"/>
      <w:r>
        <w:t>2964- رسالة في (عقيدة) أهل السنة والجماعة :</w:t>
      </w:r>
      <w:bookmarkEnd w:id="1165"/>
    </w:p>
    <w:p>
      <w:pPr>
        <w:pStyle w:val="BookText"/>
      </w:pPr>
      <w:r>
        <w:rPr>
          <w:rFonts w:ascii="Amiri" w:hAnsi="Amiri" w:eastAsia="Amiri" w:cs="Amiri"/>
          <w:lang w:bidi="ar-SA"/>
          <w:color w:val="111111"/>
          <w:sz w:val="28"/>
          <w:szCs w:val="28"/>
          <w:rtl/>
        </w:rPr>
        <w:t xml:space="preserve">مؤلفها : أمير محمد بن الكاكي (ت - 749ه) الهدية 155/3.</w:t>
      </w:r>
    </w:p>
    <w:p>
      <w:pPr>
        <w:pStyle w:val="BookText"/>
      </w:pPr>
      <w:r>
        <w:rPr>
          <w:rFonts w:ascii="Amiri" w:hAnsi="Amiri" w:eastAsia="Amiri" w:cs="Amiri"/>
          <w:lang w:bidi="ar-SA"/>
          <w:color w:val="111111"/>
          <w:sz w:val="28"/>
          <w:szCs w:val="28"/>
          <w:rtl/>
        </w:rPr>
        <w:t xml:space="preserve">أولها : «الحمد للّه الذي هدانا للاسلام، وجعلنا من امة محمد..».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9" w:name="pg15461_199849"/>
    <w:bookmarkEnd w:id="169"/>
    <w:p>
      <w:pPr>
        <w:pStyle w:val="BookText"/>
      </w:pPr>
      <w:r>
        <w:rPr>
          <w:rFonts w:ascii="Amiri" w:hAnsi="Amiri" w:eastAsia="Amiri" w:cs="Amiri"/>
          <w:lang w:bidi="ar-SA"/>
          <w:color w:val="111111"/>
          <w:sz w:val="28"/>
          <w:szCs w:val="28"/>
          <w:rtl/>
        </w:rPr>
        <w:t xml:space="preserve">عدد فيها المصنف (92) صفة يتحلى بها أهل السنة... كتبت في سنة / 1263ه.</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15 × 10</w:t>
      </w:r>
      <w:r>
        <w:rPr>
          <w:rFonts w:ascii="Amiri" w:hAnsi="Amiri" w:eastAsia="Amiri" w:cs="Amiri"/>
          <w:lang w:bidi="ar-SA"/>
          <w:color w:val="111111"/>
          <w:sz w:val="28"/>
          <w:szCs w:val="28"/>
          <w:rtl/>
        </w:rPr>
        <w:t xml:space="preserve">س[1481/9 مجاميع ].</w:t>
      </w:r>
    </w:p>
    <w:p>
      <w:pPr>
        <w:pStyle w:val="Heading3"/>
      </w:pPr>
      <w:bookmarkStart w:id="1166" w:name="_Toc579"/>
      <w:r>
        <w:t>2965 - رسالة في الرد على من أنكر علم اللّه بالامور الغير المتناهية :</w:t>
      </w:r>
      <w:bookmarkEnd w:id="1166"/>
    </w:p>
    <w:p>
      <w:pPr>
        <w:pStyle w:val="BookText"/>
      </w:pPr>
      <w:r>
        <w:rPr>
          <w:rFonts w:ascii="Amiri" w:hAnsi="Amiri" w:eastAsia="Amiri" w:cs="Amiri"/>
          <w:lang w:bidi="ar-SA"/>
          <w:color w:val="111111"/>
          <w:sz w:val="28"/>
          <w:szCs w:val="28"/>
          <w:rtl/>
        </w:rPr>
        <w:t xml:space="preserve">مؤلفها : حافظ اسماعيل بن محمد القنوى (ت - 1195ه)</w:t>
      </w:r>
    </w:p>
    <w:p>
      <w:pPr>
        <w:pStyle w:val="BookText"/>
      </w:pPr>
      <w:r>
        <w:rPr>
          <w:rFonts w:ascii="Amiri" w:hAnsi="Amiri" w:eastAsia="Amiri" w:cs="Amiri"/>
          <w:lang w:bidi="ar-SA"/>
          <w:color w:val="111111"/>
          <w:sz w:val="28"/>
          <w:szCs w:val="28"/>
          <w:rtl/>
        </w:rPr>
        <w:t xml:space="preserve">أولها : «الحمد للّه الذي هدانا الى سواء السبيل، وهو حسبنا ونعم الوكيل». كتبت في سنة / 1183ه. خطها جميل وقلمها المعروف بالتعليق.</w:t>
      </w:r>
    </w:p>
    <w:p>
      <w:pPr>
        <w:pStyle w:val="BookText"/>
      </w:pPr>
      <w:r>
        <w:rPr>
          <w:rFonts w:ascii="IRNazanin" w:hAnsi="IRNazanin" w:eastAsia="IRNazanin" w:cs="IRNazanin"/>
          <w:lang w:bidi="fa-IR"/>
          <w:color w:val="111111"/>
          <w:sz w:val="28"/>
          <w:szCs w:val="28"/>
          <w:rtl/>
        </w:rPr>
        <w:t xml:space="preserve">ق = 26</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س[3/ 3967 مجاميع ]،</w:t>
      </w:r>
    </w:p>
    <w:p>
      <w:pPr>
        <w:pStyle w:val="Heading3"/>
      </w:pPr>
      <w:bookmarkStart w:id="1167" w:name="_Toc580"/>
      <w:r>
        <w:t>2966 - رسالة ابي حنيفة النعمان بن ثابت الى عثمان البتي :</w:t>
      </w:r>
      <w:bookmarkEnd w:id="1167"/>
    </w:p>
    <w:p>
      <w:pPr>
        <w:pStyle w:val="BookText"/>
      </w:pPr>
      <w:r>
        <w:rPr>
          <w:rFonts w:ascii="Amiri" w:hAnsi="Amiri" w:eastAsia="Amiri" w:cs="Amiri"/>
          <w:lang w:bidi="ar-SA"/>
          <w:color w:val="111111"/>
          <w:sz w:val="28"/>
          <w:szCs w:val="28"/>
          <w:rtl/>
        </w:rPr>
        <w:t xml:space="preserve">نقلت من كتاب : (قلائد عقود العقيان في مناقب حنيفة النعمان) للقرشي..</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[10010/18 مجاميع].</w:t>
      </w:r>
    </w:p>
    <w:p>
      <w:pPr>
        <w:pStyle w:val="Heading3"/>
      </w:pPr>
      <w:bookmarkStart w:id="1168" w:name="_Toc581"/>
      <w:r>
        <w:t>2967 - رسالة في أفعال العباد :</w:t>
      </w:r>
      <w:bookmarkEnd w:id="116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«نحمدك اللّهم يا من تفرد بالايجاد.. و تقدس عن الشركة</w:t>
      </w:r>
    </w:p>
    <w:p>
      <w:pPr>
        <w:pStyle w:val="BookText"/>
      </w:pPr>
      <w:r>
        <w:rPr>
          <w:rFonts w:ascii="IRNazanin" w:hAnsi="IRNazanin" w:eastAsia="IRNazanin" w:cs="IRNazanin"/>
          <w:lang w:bidi="fa-IR"/>
          <w:color w:val="111111"/>
          <w:sz w:val="28"/>
          <w:szCs w:val="28"/>
          <w:rtl/>
        </w:rPr>
        <w:t xml:space="preserve">ق = 10</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[6867/3 مجاميع].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70" w:name="pg15461_199850"/>
    <w:bookmarkEnd w:id="170"/>
    <w:p>
      <w:pPr>
        <w:pStyle w:val="Heading3"/>
      </w:pPr>
      <w:bookmarkStart w:id="1169" w:name="_Toc582"/>
      <w:r>
        <w:t>2968- رسالة في ايمان فرعون موسی :</w:t>
      </w:r>
      <w:bookmarkEnd w:id="1169"/>
    </w:p>
    <w:p>
      <w:pPr>
        <w:pStyle w:val="BookText"/>
      </w:pPr>
      <w:r>
        <w:rPr>
          <w:rFonts w:ascii="Amiri" w:hAnsi="Amiri" w:eastAsia="Amiri" w:cs="Amiri"/>
          <w:lang w:bidi="ar-SA"/>
          <w:color w:val="111111"/>
          <w:sz w:val="28"/>
          <w:szCs w:val="28"/>
          <w:rtl/>
        </w:rPr>
        <w:t xml:space="preserve">مؤلفها : جلال الدين الدواني محمد بن أسعد (ت -918ه).</w:t>
      </w:r>
    </w:p>
    <w:p>
      <w:pPr>
        <w:pStyle w:val="BookText"/>
      </w:pPr>
      <w:r>
        <w:rPr>
          <w:rFonts w:ascii="Amiri" w:hAnsi="Amiri" w:eastAsia="Amiri" w:cs="Amiri"/>
          <w:lang w:bidi="ar-SA"/>
          <w:color w:val="111111"/>
          <w:sz w:val="28"/>
          <w:szCs w:val="28"/>
          <w:rtl/>
        </w:rPr>
        <w:t xml:space="preserve">أولها : «الحمد للّه قابل توبة عبده اذا تاب، لاسيما ويفرح بتوبته كما ورد عن سيد الأحباب..».</w:t>
      </w:r>
    </w:p>
    <w:p>
      <w:pPr>
        <w:pStyle w:val="BookText"/>
      </w:pPr>
      <w:r>
        <w:rPr>
          <w:rFonts w:ascii="Amiri" w:hAnsi="Amiri" w:eastAsia="Amiri" w:cs="Amiri"/>
          <w:lang w:bidi="ar-SA"/>
          <w:color w:val="111111"/>
          <w:sz w:val="28"/>
          <w:szCs w:val="28"/>
          <w:rtl/>
        </w:rPr>
        <w:t xml:space="preserve">كتبت في سنة / 1118ه.</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[2955/3 مجاميع ].</w:t>
      </w:r>
    </w:p>
    <w:p>
      <w:pPr>
        <w:pStyle w:val="Heading3"/>
      </w:pPr>
      <w:bookmarkStart w:id="1170" w:name="_Toc583"/>
      <w:r>
        <w:t>2969 - رسالة في خلق الاعمال :</w:t>
      </w:r>
      <w:bookmarkEnd w:id="1170"/>
    </w:p>
    <w:p>
      <w:pPr>
        <w:pStyle w:val="BookText"/>
      </w:pPr>
      <w:r>
        <w:rPr>
          <w:rFonts w:ascii="Amiri" w:hAnsi="Amiri" w:eastAsia="Amiri" w:cs="Amiri"/>
          <w:lang w:bidi="ar-SA"/>
          <w:color w:val="111111"/>
          <w:sz w:val="28"/>
          <w:szCs w:val="28"/>
          <w:rtl/>
        </w:rPr>
        <w:t xml:space="preserve">مؤلفها : جلال الدين الدواني (ت - 918 ه).</w:t>
      </w:r>
    </w:p>
    <w:p>
      <w:pPr>
        <w:pStyle w:val="BookText"/>
      </w:pPr>
      <w:r>
        <w:rPr>
          <w:rFonts w:ascii="Amiri" w:hAnsi="Amiri" w:eastAsia="Amiri" w:cs="Amiri"/>
          <w:lang w:bidi="ar-SA"/>
          <w:color w:val="111111"/>
          <w:sz w:val="28"/>
          <w:szCs w:val="28"/>
          <w:rtl/>
        </w:rPr>
        <w:t xml:space="preserve">أولها : «أما بعد حمد اللّه فتاح القلوب.. والصلوة والسلام على صفيه المحبوب..».</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w:t>
      </w:r>
    </w:p>
    <w:p>
      <w:pPr>
        <w:pStyle w:val="BookText"/>
      </w:pPr>
      <w:r>
        <w:rPr>
          <w:rFonts w:ascii="Amiri" w:hAnsi="Amiri" w:eastAsia="Amiri" w:cs="Amiri"/>
          <w:lang w:bidi="ar-SA"/>
          <w:color w:val="111111"/>
          <w:sz w:val="28"/>
          <w:szCs w:val="28"/>
          <w:rtl/>
        </w:rPr>
        <w:t xml:space="preserve">[3797/13 مجاميع].</w:t>
      </w:r>
    </w:p>
    <w:p>
      <w:pPr>
        <w:pStyle w:val="Heading3"/>
      </w:pPr>
      <w:bookmarkStart w:id="1171" w:name="_Toc584"/>
      <w:r>
        <w:t>2970 - رسالة في تعريف علم الكلام :</w:t>
      </w:r>
      <w:bookmarkEnd w:id="1171"/>
    </w:p>
    <w:p>
      <w:pPr>
        <w:pStyle w:val="BookText"/>
      </w:pPr>
      <w:r>
        <w:rPr>
          <w:rFonts w:ascii="Amiri" w:hAnsi="Amiri" w:eastAsia="Amiri" w:cs="Amiri"/>
          <w:lang w:bidi="ar-SA"/>
          <w:color w:val="111111"/>
          <w:sz w:val="28"/>
          <w:szCs w:val="28"/>
          <w:rtl/>
        </w:rPr>
        <w:t xml:space="preserve">مؤلفها : جلال الدين الدواني (ت - 918 ه).</w:t>
      </w:r>
    </w:p>
    <w:p>
      <w:pPr>
        <w:pStyle w:val="BookText"/>
      </w:pPr>
      <w:r>
        <w:rPr>
          <w:rFonts w:ascii="Amiri" w:hAnsi="Amiri" w:eastAsia="Amiri" w:cs="Amiri"/>
          <w:lang w:bidi="ar-SA"/>
          <w:color w:val="111111"/>
          <w:sz w:val="28"/>
          <w:szCs w:val="28"/>
          <w:rtl/>
        </w:rPr>
        <w:t xml:space="preserve">نقلت من (شرح المواقف) للسيد الشريف الجرجاني..</w:t>
      </w:r>
    </w:p>
    <w:p>
      <w:pPr>
        <w:pStyle w:val="BookText"/>
      </w:pPr>
      <w:r>
        <w:rPr>
          <w:rFonts w:ascii="Amiri" w:hAnsi="Amiri" w:eastAsia="Amiri" w:cs="Amiri"/>
          <w:lang w:bidi="ar-SA"/>
          <w:color w:val="111111"/>
          <w:sz w:val="28"/>
          <w:szCs w:val="28"/>
          <w:rtl/>
        </w:rPr>
        <w:t xml:space="preserve">أولها : «وبه نستعين في التتميم.. يا من وقف في حواشي مواقف جلاله..» خطها رائع.</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[10010/6 مجاميع].</w:t>
      </w:r>
    </w:p>
    <w:p>
      <w:pPr>
        <w:pStyle w:val="Heading3"/>
      </w:pPr>
      <w:bookmarkStart w:id="1172" w:name="_Toc585"/>
      <w:r>
        <w:t>2972 - رسالة في أصول الدين :</w:t>
      </w:r>
      <w:bookmarkEnd w:id="1172"/>
    </w:p>
    <w:p>
      <w:pPr>
        <w:pStyle w:val="BookText"/>
      </w:pPr>
      <w:r>
        <w:rPr>
          <w:rFonts w:ascii="IRNazanin" w:hAnsi="IRNazanin" w:eastAsia="IRNazanin" w:cs="IRNazanin"/>
          <w:lang w:bidi="fa-IR"/>
          <w:color w:val="111111"/>
          <w:sz w:val="28"/>
          <w:szCs w:val="28"/>
          <w:rtl/>
        </w:rPr>
        <w:t xml:space="preserve">مؤلفها : محمد بن عبد الوهاب النجدى (ت - 1206ه).</w:t>
      </w:r>
    </w:p>
    <w:p>
      <w:pPr>
        <w:pStyle w:val="BookText"/>
      </w:pPr>
      <w:r>
        <w:rPr>
          <w:rFonts w:ascii="Amiri" w:hAnsi="Amiri" w:eastAsia="Amiri" w:cs="Amiri"/>
          <w:lang w:bidi="ar-SA"/>
          <w:color w:val="111111"/>
          <w:sz w:val="28"/>
          <w:szCs w:val="28"/>
          <w:rtl/>
        </w:rPr>
        <w:t xml:space="preserve">أولها : «اعلم رحمك اللّه ان الايمان الشرعي هو الإيمان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71" w:name="pg15461_199851"/>
    <w:bookmarkEnd w:id="171"/>
    <w:p>
      <w:pPr>
        <w:pStyle w:val="BookText"/>
      </w:pPr>
      <w:r>
        <w:rPr>
          <w:rFonts w:ascii="Amiri" w:hAnsi="Amiri" w:eastAsia="Amiri" w:cs="Amiri"/>
          <w:lang w:bidi="ar-SA"/>
          <w:color w:val="111111"/>
          <w:sz w:val="28"/>
          <w:szCs w:val="28"/>
          <w:rtl/>
        </w:rPr>
        <w:t xml:space="preserve">بالاصول الستة..».</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15 × 11</w:t>
      </w:r>
      <w:r>
        <w:rPr>
          <w:rFonts w:ascii="Amiri" w:hAnsi="Amiri" w:eastAsia="Amiri" w:cs="Amiri"/>
          <w:lang w:bidi="ar-SA"/>
          <w:color w:val="111111"/>
          <w:sz w:val="28"/>
          <w:szCs w:val="28"/>
          <w:rtl/>
        </w:rPr>
        <w:t xml:space="preserve">س [6786/8 مجاميع].</w:t>
      </w:r>
    </w:p>
    <w:p>
      <w:pPr>
        <w:pStyle w:val="Heading3"/>
      </w:pPr>
      <w:bookmarkStart w:id="1173" w:name="_Toc586"/>
      <w:r>
        <w:t>2973 - رسالة في (الحنفية ملة ابراهيم) :</w:t>
      </w:r>
      <w:bookmarkEnd w:id="1173"/>
    </w:p>
    <w:p>
      <w:pPr>
        <w:pStyle w:val="BookText"/>
      </w:pPr>
      <w:r>
        <w:rPr>
          <w:rFonts w:ascii="IRNazanin" w:hAnsi="IRNazanin" w:eastAsia="IRNazanin" w:cs="IRNazanin"/>
          <w:lang w:bidi="fa-IR"/>
          <w:color w:val="111111"/>
          <w:sz w:val="28"/>
          <w:szCs w:val="28"/>
          <w:rtl/>
        </w:rPr>
        <w:t xml:space="preserve">مؤلفها : محمد بن عبد الوهاب النجدى (ت - 1206ه).</w:t>
      </w:r>
    </w:p>
    <w:p>
      <w:pPr>
        <w:pStyle w:val="BookText"/>
      </w:pPr>
      <w:r>
        <w:rPr>
          <w:rFonts w:ascii="Amiri" w:hAnsi="Amiri" w:eastAsia="Amiri" w:cs="Amiri"/>
          <w:lang w:bidi="ar-SA"/>
          <w:color w:val="111111"/>
          <w:sz w:val="28"/>
          <w:szCs w:val="28"/>
          <w:rtl/>
        </w:rPr>
        <w:t xml:space="preserve">أولها : «اعلم ارشدك اللّه ان الحنفية ملة إبراهيم ان تعبد اللّه..».</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15 × 11</w:t>
      </w:r>
      <w:r>
        <w:rPr>
          <w:rFonts w:ascii="Amiri" w:hAnsi="Amiri" w:eastAsia="Amiri" w:cs="Amiri"/>
          <w:lang w:bidi="ar-SA"/>
          <w:color w:val="111111"/>
          <w:sz w:val="28"/>
          <w:szCs w:val="28"/>
          <w:rtl/>
        </w:rPr>
        <w:t xml:space="preserve">س [6786/6 مجاميع ].</w:t>
      </w:r>
    </w:p>
    <w:p>
      <w:pPr>
        <w:pStyle w:val="Heading3"/>
      </w:pPr>
      <w:bookmarkStart w:id="1174" w:name="_Toc587"/>
      <w:r>
        <w:t>2971- نسخة أخرى :</w:t>
      </w:r>
      <w:bookmarkEnd w:id="1174"/>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[1497/4 مجاميع ].</w:t>
      </w:r>
    </w:p>
    <w:p>
      <w:pPr>
        <w:pStyle w:val="Heading3"/>
      </w:pPr>
      <w:bookmarkStart w:id="1175" w:name="_Toc588"/>
      <w:r>
        <w:t>2974 - رسالة في الايمان :</w:t>
      </w:r>
      <w:bookmarkEnd w:id="1175"/>
    </w:p>
    <w:p>
      <w:pPr>
        <w:pStyle w:val="BookText"/>
      </w:pPr>
      <w:r>
        <w:rPr>
          <w:rFonts w:ascii="IRNazanin" w:hAnsi="IRNazanin" w:eastAsia="IRNazanin" w:cs="IRNazanin"/>
          <w:lang w:bidi="fa-IR"/>
          <w:color w:val="111111"/>
          <w:sz w:val="28"/>
          <w:szCs w:val="28"/>
          <w:rtl/>
        </w:rPr>
        <w:t xml:space="preserve">مؤلفها : عمر أفندى (ت - ؟).</w:t>
      </w:r>
    </w:p>
    <w:p>
      <w:pPr>
        <w:pStyle w:val="BookText"/>
      </w:pPr>
      <w:r>
        <w:rPr>
          <w:rFonts w:ascii="Amiri" w:hAnsi="Amiri" w:eastAsia="Amiri" w:cs="Amiri"/>
          <w:lang w:bidi="ar-SA"/>
          <w:color w:val="111111"/>
          <w:sz w:val="28"/>
          <w:szCs w:val="28"/>
          <w:rtl/>
        </w:rPr>
        <w:t xml:space="preserve">أولها : «الحمد للّه رب العالمين، والصلوة والسلام... وبعد : فان صحة العبادات موقوفة على صحة الاعتقاد..».</w:t>
      </w:r>
    </w:p>
    <w:p>
      <w:pPr>
        <w:pStyle w:val="BookText"/>
      </w:pPr>
      <w:r>
        <w:rPr>
          <w:rFonts w:ascii="Amiri" w:hAnsi="Amiri" w:eastAsia="Amiri" w:cs="Amiri"/>
          <w:lang w:bidi="ar-SA"/>
          <w:color w:val="111111"/>
          <w:sz w:val="28"/>
          <w:szCs w:val="28"/>
          <w:rtl/>
        </w:rPr>
        <w:t xml:space="preserve">كتبها : خليل (؟) في سنة / 1177ه.</w:t>
      </w:r>
    </w:p>
    <w:p>
      <w:pPr>
        <w:pStyle w:val="BookText"/>
      </w:pPr>
      <w:r>
        <w:rPr>
          <w:rFonts w:ascii="IRNazanin" w:hAnsi="IRNazanin" w:eastAsia="IRNazanin" w:cs="IRNazanin"/>
          <w:lang w:bidi="fa-IR"/>
          <w:color w:val="111111"/>
          <w:sz w:val="28"/>
          <w:szCs w:val="28"/>
          <w:rtl/>
        </w:rPr>
        <w:t xml:space="preserve">ق = 15</w:t>
      </w:r>
    </w:p>
    <w:p>
      <w:pPr>
        <w:pStyle w:val="BookText"/>
      </w:pPr>
      <w:r>
        <w:rPr>
          <w:rFonts w:ascii="Times New Roman" w:hAnsi="Times New Roman" w:eastAsia="Times New Roman" w:cs="Times New Roman"/>
          <w:lang w:val="en-US" w:bidi="en-US"/>
          <w:color w:val="111111"/>
          <w:sz w:val="28"/>
          <w:szCs w:val="28"/>
          <w:rtl/>
        </w:rPr>
        <w:t xml:space="preserve">15 × 12</w:t>
      </w:r>
      <w:r>
        <w:rPr>
          <w:rFonts w:ascii="Amiri" w:hAnsi="Amiri" w:eastAsia="Amiri" w:cs="Amiri"/>
          <w:lang w:bidi="ar-SA"/>
          <w:color w:val="111111"/>
          <w:sz w:val="28"/>
          <w:szCs w:val="28"/>
          <w:rtl/>
        </w:rPr>
        <w:t xml:space="preserve">س [9778/8 مجاميع ].</w:t>
      </w:r>
    </w:p>
    <w:p>
      <w:pPr>
        <w:pStyle w:val="Heading3"/>
      </w:pPr>
      <w:bookmarkStart w:id="1176" w:name="_Toc589"/>
      <w:r>
        <w:t>2975 - رسالة في العقائد :</w:t>
      </w:r>
      <w:bookmarkEnd w:id="1176"/>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«الايمان تصديق رسول اللّه (صَلَّى اللّه  عَلَيْهِ وَسَلَّمَ‏)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2" w:name="pg15461_199852"/>
    <w:bookmarkEnd w:id="172"/>
    <w:p>
      <w:pPr>
        <w:pStyle w:val="BookText"/>
      </w:pPr>
      <w:r>
        <w:rPr>
          <w:rFonts w:ascii="IRNazanin" w:hAnsi="IRNazanin" w:eastAsia="IRNazanin" w:cs="IRNazanin"/>
          <w:lang w:bidi="fa-IR"/>
          <w:color w:val="111111"/>
          <w:sz w:val="28"/>
          <w:szCs w:val="28"/>
          <w:rtl/>
        </w:rPr>
        <w:t xml:space="preserve">بما جاء منه..».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18 × 10</w:t>
      </w:r>
      <w:r>
        <w:rPr>
          <w:rFonts w:ascii="Amiri" w:hAnsi="Amiri" w:eastAsia="Amiri" w:cs="Amiri"/>
          <w:lang w:bidi="ar-SA"/>
          <w:color w:val="111111"/>
          <w:sz w:val="28"/>
          <w:szCs w:val="28"/>
          <w:rtl/>
        </w:rPr>
        <w:t xml:space="preserve">س [9724/13 مجاميع ].</w:t>
      </w:r>
    </w:p>
    <w:p>
      <w:pPr>
        <w:pStyle w:val="Heading3"/>
      </w:pPr>
      <w:bookmarkStart w:id="1177" w:name="_Toc590"/>
      <w:r>
        <w:t>2976- رسالة التوحيد :</w:t>
      </w:r>
      <w:bookmarkEnd w:id="1177"/>
    </w:p>
    <w:p>
      <w:pPr>
        <w:pStyle w:val="BookText"/>
      </w:pPr>
      <w:r>
        <w:rPr>
          <w:rFonts w:ascii="Amiri" w:hAnsi="Amiri" w:eastAsia="Amiri" w:cs="Amiri"/>
          <w:lang w:bidi="ar-SA"/>
          <w:color w:val="111111"/>
          <w:sz w:val="28"/>
          <w:szCs w:val="28"/>
          <w:rtl/>
        </w:rPr>
        <w:t xml:space="preserve">مؤلفها : أحمد بن عبد الفتاح الملوى المجيري (ت - 1181ه) الهدية 178/1.</w:t>
      </w:r>
    </w:p>
    <w:p>
      <w:pPr>
        <w:pStyle w:val="BookText"/>
      </w:pPr>
      <w:r>
        <w:rPr>
          <w:rFonts w:ascii="Amiri" w:hAnsi="Amiri" w:eastAsia="Amiri" w:cs="Amiri"/>
          <w:lang w:bidi="ar-SA"/>
          <w:color w:val="111111"/>
          <w:sz w:val="28"/>
          <w:szCs w:val="28"/>
          <w:rtl/>
        </w:rPr>
        <w:t xml:space="preserve">أولها : : «قال مؤلف هذه وهو ان تعتقد ان اللّه سبحانه وتعالى لا من شيء ولا في شيء، ولا على شيء...».</w:t>
      </w:r>
    </w:p>
    <w:p>
      <w:pPr>
        <w:pStyle w:val="BookText"/>
      </w:pPr>
      <w:r>
        <w:rPr>
          <w:rFonts w:ascii="Amiri" w:hAnsi="Amiri" w:eastAsia="Amiri" w:cs="Amiri"/>
          <w:lang w:bidi="ar-SA"/>
          <w:color w:val="111111"/>
          <w:sz w:val="28"/>
          <w:szCs w:val="28"/>
          <w:rtl/>
        </w:rPr>
        <w:t xml:space="preserve">فرغ منها في سنة / 1181ه.</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[9817/3 مجاميع].</w:t>
      </w:r>
    </w:p>
    <w:p>
      <w:pPr>
        <w:pStyle w:val="Heading3"/>
      </w:pPr>
      <w:bookmarkStart w:id="1178" w:name="_Toc591"/>
      <w:r>
        <w:t>2977 - رسالة فى بيان القضاء والقدر :</w:t>
      </w:r>
      <w:bookmarkEnd w:id="117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رب العالمين.. فان قيل ما معنى اختيار الجزئي..».كتبت سنة / 1068ه.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[2769/94 مجاميع ].</w:t>
      </w:r>
    </w:p>
    <w:p>
      <w:pPr>
        <w:pStyle w:val="Heading3"/>
      </w:pPr>
      <w:bookmarkStart w:id="1179" w:name="_Toc592"/>
      <w:r>
        <w:t>2978 - رسالة في أصول الدين :</w:t>
      </w:r>
      <w:bookmarkEnd w:id="1179"/>
    </w:p>
    <w:p>
      <w:pPr>
        <w:pStyle w:val="BookText"/>
      </w:pPr>
      <w:r>
        <w:rPr>
          <w:rFonts w:ascii="Amiri" w:hAnsi="Amiri" w:eastAsia="Amiri" w:cs="Amiri"/>
          <w:lang w:bidi="ar-SA"/>
          <w:color w:val="111111"/>
          <w:sz w:val="28"/>
          <w:szCs w:val="28"/>
          <w:rtl/>
        </w:rPr>
        <w:t xml:space="preserve">مؤلفها : عبداللّه الموصلي الربتكي (ت - 1159ه).</w:t>
      </w:r>
    </w:p>
    <w:p>
      <w:pPr>
        <w:pStyle w:val="BookText"/>
      </w:pPr>
      <w:r>
        <w:rPr>
          <w:rFonts w:ascii="Amiri" w:hAnsi="Amiri" w:eastAsia="Amiri" w:cs="Amiri"/>
          <w:lang w:bidi="ar-SA"/>
          <w:color w:val="111111"/>
          <w:sz w:val="28"/>
          <w:szCs w:val="28"/>
          <w:rtl/>
        </w:rPr>
        <w:t xml:space="preserve">أولها : «حمداً لمن يحق الحق بكلماته، ويبطل بآياته وبيناته، وشكرا لمن أفاض الحق على أربابه..».</w:t>
      </w:r>
    </w:p>
    <w:p>
      <w:pPr>
        <w:pStyle w:val="BookText"/>
      </w:pPr>
      <w:r>
        <w:rPr>
          <w:rFonts w:ascii="Amiri" w:hAnsi="Amiri" w:eastAsia="Amiri" w:cs="Amiri"/>
          <w:lang w:bidi="ar-SA"/>
          <w:color w:val="111111"/>
          <w:sz w:val="28"/>
          <w:szCs w:val="28"/>
          <w:rtl/>
        </w:rPr>
        <w:t xml:space="preserve">كتبت في سنة / 1141ه.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3" w:name="pg15461_199853"/>
    <w:bookmarkEnd w:id="173"/>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[3754/6 مجاميع ].</w:t>
      </w:r>
    </w:p>
    <w:p>
      <w:pPr>
        <w:pStyle w:val="Heading3"/>
      </w:pPr>
      <w:bookmarkStart w:id="1180" w:name="_Toc593"/>
      <w:r>
        <w:t>2789 - رسالة في أصول الدين :</w:t>
      </w:r>
      <w:bookmarkEnd w:id="1180"/>
    </w:p>
    <w:p>
      <w:pPr>
        <w:pStyle w:val="BookText"/>
      </w:pPr>
      <w:r>
        <w:rPr>
          <w:rFonts w:ascii="Amiri" w:hAnsi="Amiri" w:eastAsia="Amiri" w:cs="Amiri"/>
          <w:lang w:bidi="ar-SA"/>
          <w:color w:val="111111"/>
          <w:sz w:val="28"/>
          <w:szCs w:val="28"/>
          <w:rtl/>
        </w:rPr>
        <w:t xml:space="preserve">مؤلفها : محمد صفي الدين البخارى (ت - 1199ه).</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22 × 14</w:t>
      </w:r>
      <w:r>
        <w:rPr>
          <w:rFonts w:ascii="Amiri" w:hAnsi="Amiri" w:eastAsia="Amiri" w:cs="Amiri"/>
          <w:lang w:bidi="ar-SA"/>
          <w:color w:val="111111"/>
          <w:sz w:val="28"/>
          <w:szCs w:val="28"/>
          <w:rtl/>
        </w:rPr>
        <w:t xml:space="preserve">س [13822/9 مجاميع ].</w:t>
      </w:r>
    </w:p>
    <w:p>
      <w:pPr>
        <w:pStyle w:val="Heading3"/>
      </w:pPr>
      <w:bookmarkStart w:id="1181" w:name="_Toc594"/>
      <w:r>
        <w:t>2980 - رسالة فى بيان : (المؤمنون يرى اللّه من الجنة لا في الجنة) :</w:t>
      </w:r>
      <w:bookmarkEnd w:id="1181"/>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والصلوة والسلام على محمد واله وصحبه أجمعين..».</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[2769/49 مجاميع ].</w:t>
      </w:r>
    </w:p>
    <w:p>
      <w:pPr>
        <w:pStyle w:val="Heading3"/>
      </w:pPr>
      <w:bookmarkStart w:id="1182" w:name="_Toc595"/>
      <w:r>
        <w:t>2981- رسالة في العقائد :</w:t>
      </w:r>
      <w:bookmarkEnd w:id="1182"/>
    </w:p>
    <w:p>
      <w:pPr>
        <w:pStyle w:val="BookText"/>
      </w:pPr>
      <w:r>
        <w:rPr>
          <w:rFonts w:ascii="Amiri" w:hAnsi="Amiri" w:eastAsia="Amiri" w:cs="Amiri"/>
          <w:lang w:bidi="ar-SA"/>
          <w:color w:val="111111"/>
          <w:sz w:val="28"/>
          <w:szCs w:val="28"/>
          <w:rtl/>
        </w:rPr>
        <w:t xml:space="preserve">مؤلفها : حسن بن علي العجيمي المكي (ت - 1113ه.</w:t>
      </w:r>
    </w:p>
    <w:p>
      <w:pPr>
        <w:pStyle w:val="BookText"/>
      </w:pPr>
      <w:r>
        <w:rPr>
          <w:rFonts w:ascii="Amiri" w:hAnsi="Amiri" w:eastAsia="Amiri" w:cs="Amiri"/>
          <w:lang w:bidi="ar-SA"/>
          <w:color w:val="111111"/>
          <w:sz w:val="28"/>
          <w:szCs w:val="28"/>
          <w:rtl/>
        </w:rPr>
        <w:t xml:space="preserve">أولها : «الحمد للّه رب العالمين.. وبعد : فهذه املاءات سيدنا ومولانا، املاها في تدريسه لام البراهين الصغرى وشرحها للمصنف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[10078/2 مجاميع ].</w:t>
      </w:r>
    </w:p>
    <w:p>
      <w:pPr>
        <w:pStyle w:val="Heading3"/>
      </w:pPr>
      <w:bookmarkStart w:id="1183" w:name="_Toc596"/>
      <w:r>
        <w:t>2982 - رسالة في كلام ذنون المصري :</w:t>
      </w:r>
      <w:bookmarkEnd w:id="1183"/>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ولها : «روى أن ذنون المصري قال : مروت ببعض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4" w:name="pg15461_199854"/>
    <w:bookmarkEnd w:id="174"/>
    <w:p>
      <w:pPr>
        <w:pStyle w:val="BookText"/>
      </w:pPr>
      <w:r>
        <w:rPr>
          <w:rFonts w:ascii="IRNazanin" w:hAnsi="IRNazanin" w:eastAsia="IRNazanin" w:cs="IRNazanin"/>
          <w:lang w:bidi="fa-IR"/>
          <w:color w:val="111111"/>
          <w:sz w:val="28"/>
          <w:szCs w:val="28"/>
          <w:rtl/>
        </w:rPr>
        <w:t xml:space="preserve">الاطباء..».</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24 × 17</w:t>
      </w:r>
      <w:r>
        <w:rPr>
          <w:rFonts w:ascii="Amiri" w:hAnsi="Amiri" w:eastAsia="Amiri" w:cs="Amiri"/>
          <w:lang w:bidi="ar-SA"/>
          <w:color w:val="111111"/>
          <w:sz w:val="28"/>
          <w:szCs w:val="28"/>
          <w:rtl/>
        </w:rPr>
        <w:t xml:space="preserve">س [23001/2 مجاميع].</w:t>
      </w:r>
    </w:p>
    <w:p>
      <w:pPr>
        <w:pStyle w:val="Heading3"/>
      </w:pPr>
      <w:bookmarkStart w:id="1184" w:name="_Toc597"/>
      <w:r>
        <w:t>2983 - رسالة في بيان الاعتقاد :</w:t>
      </w:r>
      <w:bookmarkEnd w:id="1184"/>
    </w:p>
    <w:p>
      <w:pPr>
        <w:pStyle w:val="BookText"/>
      </w:pPr>
      <w:r>
        <w:rPr>
          <w:rFonts w:ascii="Amiri" w:hAnsi="Amiri" w:eastAsia="Amiri" w:cs="Amiri"/>
          <w:lang w:bidi="ar-SA"/>
          <w:color w:val="111111"/>
          <w:sz w:val="28"/>
          <w:szCs w:val="28"/>
          <w:rtl/>
        </w:rPr>
        <w:t xml:space="preserve">مؤلفها : بخاري زاده بن كلاب (ت - ؟).</w:t>
      </w:r>
    </w:p>
    <w:p>
      <w:pPr>
        <w:pStyle w:val="BookText"/>
      </w:pPr>
      <w:r>
        <w:rPr>
          <w:rFonts w:ascii="Amiri" w:hAnsi="Amiri" w:eastAsia="Amiri" w:cs="Amiri"/>
          <w:lang w:bidi="ar-SA"/>
          <w:color w:val="111111"/>
          <w:sz w:val="28"/>
          <w:szCs w:val="28"/>
          <w:rtl/>
        </w:rPr>
        <w:t xml:space="preserve">أولها : «الحمد للّه الذى جعل ترتيب العلوم والاعمال فريضة على العباد في جميع الاوقات والاحوال..».</w:t>
      </w:r>
    </w:p>
    <w:p>
      <w:pPr>
        <w:pStyle w:val="BookText"/>
      </w:pPr>
      <w:r>
        <w:rPr>
          <w:rFonts w:ascii="Amiri" w:hAnsi="Amiri" w:eastAsia="Amiri" w:cs="Amiri"/>
          <w:lang w:bidi="ar-SA"/>
          <w:color w:val="111111"/>
          <w:sz w:val="28"/>
          <w:szCs w:val="28"/>
          <w:rtl/>
        </w:rPr>
        <w:t xml:space="preserve">كتبت سنة / 1209ه.</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21 × 13</w:t>
      </w:r>
      <w:r>
        <w:rPr>
          <w:rFonts w:ascii="Amiri" w:hAnsi="Amiri" w:eastAsia="Amiri" w:cs="Amiri"/>
          <w:lang w:bidi="ar-SA"/>
          <w:color w:val="111111"/>
          <w:sz w:val="28"/>
          <w:szCs w:val="28"/>
          <w:rtl/>
        </w:rPr>
        <w:t xml:space="preserve">س[2356/15 مجاميع ].</w:t>
      </w:r>
    </w:p>
    <w:p>
      <w:pPr>
        <w:pStyle w:val="Heading3"/>
      </w:pPr>
      <w:bookmarkStart w:id="1185" w:name="_Toc598"/>
      <w:r>
        <w:t>2984- نسخة أخرى :</w:t>
      </w:r>
      <w:bookmarkEnd w:id="1185"/>
    </w:p>
    <w:p>
      <w:pPr>
        <w:pStyle w:val="BookText"/>
      </w:pPr>
      <w:r>
        <w:rPr>
          <w:rFonts w:ascii="Amiri" w:hAnsi="Amiri" w:eastAsia="Amiri" w:cs="Amiri"/>
          <w:lang w:bidi="ar-SA"/>
          <w:color w:val="111111"/>
          <w:sz w:val="28"/>
          <w:szCs w:val="28"/>
          <w:rtl/>
        </w:rPr>
        <w:t xml:space="preserve">كتبت في سنة / 1177ه.</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15 × 12</w:t>
      </w:r>
      <w:r>
        <w:rPr>
          <w:rFonts w:ascii="Amiri" w:hAnsi="Amiri" w:eastAsia="Amiri" w:cs="Amiri"/>
          <w:lang w:bidi="ar-SA"/>
          <w:color w:val="111111"/>
          <w:sz w:val="28"/>
          <w:szCs w:val="28"/>
          <w:rtl/>
        </w:rPr>
        <w:t xml:space="preserve">س [9778/9 مجاميع].</w:t>
      </w:r>
    </w:p>
    <w:p>
      <w:pPr>
        <w:pStyle w:val="Heading3"/>
      </w:pPr>
      <w:bookmarkStart w:id="1186" w:name="_Toc599"/>
      <w:r>
        <w:t>2985 - الرسالة القلمية اليراعية :</w:t>
      </w:r>
      <w:bookmarkEnd w:id="1186"/>
    </w:p>
    <w:p>
      <w:pPr>
        <w:pStyle w:val="BookText"/>
      </w:pPr>
      <w:r>
        <w:rPr>
          <w:rFonts w:ascii="Amiri" w:hAnsi="Amiri" w:eastAsia="Amiri" w:cs="Amiri"/>
          <w:lang w:bidi="ar-SA"/>
          <w:color w:val="111111"/>
          <w:sz w:val="28"/>
          <w:szCs w:val="28"/>
          <w:rtl/>
        </w:rPr>
        <w:t xml:space="preserve">مؤلفها : ابن كمال باشا أحمد بن سليمان (ت - 5940).</w:t>
      </w:r>
    </w:p>
    <w:p>
      <w:pPr>
        <w:pStyle w:val="BookText"/>
      </w:pPr>
      <w:r>
        <w:rPr>
          <w:rFonts w:ascii="Amiri" w:hAnsi="Amiri" w:eastAsia="Amiri" w:cs="Amiri"/>
          <w:lang w:bidi="ar-SA"/>
          <w:color w:val="111111"/>
          <w:sz w:val="28"/>
          <w:szCs w:val="28"/>
          <w:rtl/>
        </w:rPr>
        <w:t xml:space="preserve">أولها : «والنون والقلم وما يسطرون.. ان هذه تذكرة لقوم يعقلون..».</w:t>
      </w:r>
    </w:p>
    <w:p>
      <w:pPr>
        <w:pStyle w:val="BookText"/>
      </w:pPr>
      <w:r>
        <w:rPr>
          <w:rFonts w:ascii="Amiri" w:hAnsi="Amiri" w:eastAsia="Amiri" w:cs="Amiri"/>
          <w:lang w:bidi="ar-SA"/>
          <w:color w:val="111111"/>
          <w:sz w:val="28"/>
          <w:szCs w:val="28"/>
          <w:rtl/>
        </w:rPr>
        <w:t xml:space="preserve">كتبها : حسن قاضي زاده الصوفيوي سنة/ 1000ه.</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18 × 12</w:t>
      </w:r>
      <w:r>
        <w:rPr>
          <w:rFonts w:ascii="Amiri" w:hAnsi="Amiri" w:eastAsia="Amiri" w:cs="Amiri"/>
          <w:lang w:bidi="ar-SA"/>
          <w:color w:val="111111"/>
          <w:sz w:val="28"/>
          <w:szCs w:val="28"/>
          <w:rtl/>
        </w:rPr>
        <w:t xml:space="preserve">س [4723/14 مجاميع ].</w:t>
      </w:r>
    </w:p>
    <w:p>
      <w:pPr>
        <w:pStyle w:val="Heading3"/>
      </w:pPr>
      <w:bookmarkStart w:id="1187" w:name="_Toc600"/>
      <w:r>
        <w:t>2986- رسالة في عقيدة (الاشاعرة) :</w:t>
      </w:r>
      <w:bookmarkEnd w:id="1187"/>
    </w:p>
    <w:p>
      <w:pPr>
        <w:pStyle w:val="BookText"/>
      </w:pPr>
      <w:r>
        <w:rPr>
          <w:rFonts w:ascii="IRNazanin" w:hAnsi="IRNazanin" w:eastAsia="IRNazanin" w:cs="IRNazanin"/>
          <w:lang w:bidi="fa-IR"/>
          <w:color w:val="111111"/>
          <w:sz w:val="28"/>
          <w:szCs w:val="28"/>
          <w:rtl/>
        </w:rPr>
        <w:t xml:space="preserve">مؤلفها : مجهول.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5" w:name="pg15461_199855"/>
    <w:bookmarkEnd w:id="175"/>
    <w:p>
      <w:pPr>
        <w:pStyle w:val="BookText"/>
      </w:pPr>
      <w:r>
        <w:rPr>
          <w:rFonts w:ascii="Amiri" w:hAnsi="Amiri" w:eastAsia="Amiri" w:cs="Amiri"/>
          <w:lang w:bidi="ar-SA"/>
          <w:color w:val="111111"/>
          <w:sz w:val="28"/>
          <w:szCs w:val="28"/>
          <w:rtl/>
        </w:rPr>
        <w:t xml:space="preserve">أولها : «قال النبي (عَلَيهِ السَّلَامُ) ستفترق أمتي ثلاثا وسبعين فرقة..».</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18 × 12</w:t>
      </w:r>
      <w:r>
        <w:rPr>
          <w:rFonts w:ascii="Amiri" w:hAnsi="Amiri" w:eastAsia="Amiri" w:cs="Amiri"/>
          <w:lang w:bidi="ar-SA"/>
          <w:color w:val="111111"/>
          <w:sz w:val="28"/>
          <w:szCs w:val="28"/>
          <w:rtl/>
        </w:rPr>
        <w:t xml:space="preserve">س [4723/3 مجاميع ].</w:t>
      </w:r>
    </w:p>
    <w:p>
      <w:pPr>
        <w:pStyle w:val="Heading3"/>
      </w:pPr>
      <w:bookmarkStart w:id="1188" w:name="_Toc601"/>
      <w:r>
        <w:t>2987 - رسالة في القضاء والقدر :</w:t>
      </w:r>
      <w:bookmarkEnd w:id="1188"/>
    </w:p>
    <w:p>
      <w:pPr>
        <w:pStyle w:val="BookText"/>
      </w:pPr>
      <w:r>
        <w:rPr>
          <w:rFonts w:ascii="Amiri" w:hAnsi="Amiri" w:eastAsia="Amiri" w:cs="Amiri"/>
          <w:lang w:bidi="ar-SA"/>
          <w:color w:val="111111"/>
          <w:sz w:val="28"/>
          <w:szCs w:val="28"/>
          <w:rtl/>
        </w:rPr>
        <w:t xml:space="preserve">مؤلفها : ابن كمال باشا أحمد بن سليمان (ت - 5940).</w:t>
      </w:r>
    </w:p>
    <w:p>
      <w:pPr>
        <w:pStyle w:val="BookText"/>
      </w:pPr>
      <w:r>
        <w:rPr>
          <w:rFonts w:ascii="Amiri" w:hAnsi="Amiri" w:eastAsia="Amiri" w:cs="Amiri"/>
          <w:lang w:bidi="ar-SA"/>
          <w:color w:val="111111"/>
          <w:sz w:val="28"/>
          <w:szCs w:val="28"/>
          <w:rtl/>
        </w:rPr>
        <w:t xml:space="preserve">أولها : «الحمد للّه الذي خلق العالم على أحسن النظام بالقدرة والاختيار..».</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Times New Roman" w:hAnsi="Times New Roman" w:eastAsia="Times New Roman" w:cs="Times New Roman"/>
          <w:lang w:val="en-US" w:bidi="en-US"/>
          <w:color w:val="111111"/>
          <w:sz w:val="28"/>
          <w:szCs w:val="28"/>
          <w:rtl/>
        </w:rPr>
        <w:t xml:space="preserve">19 × 12</w:t>
      </w:r>
      <w:r>
        <w:rPr>
          <w:rFonts w:ascii="Amiri" w:hAnsi="Amiri" w:eastAsia="Amiri" w:cs="Amiri"/>
          <w:lang w:bidi="ar-SA"/>
          <w:color w:val="111111"/>
          <w:sz w:val="28"/>
          <w:szCs w:val="28"/>
          <w:rtl/>
        </w:rPr>
        <w:t xml:space="preserve">س [10102/9 مجاميع ].</w:t>
      </w:r>
    </w:p>
    <w:p>
      <w:pPr>
        <w:pStyle w:val="Heading3"/>
      </w:pPr>
      <w:bookmarkStart w:id="1189" w:name="_Toc602"/>
      <w:r>
        <w:t>2988 - نسخة أخرى :</w:t>
      </w:r>
      <w:bookmarkEnd w:id="1189"/>
    </w:p>
    <w:p>
      <w:pPr>
        <w:pStyle w:val="BookText"/>
      </w:pPr>
      <w:r>
        <w:rPr>
          <w:rFonts w:ascii="Amiri" w:hAnsi="Amiri" w:eastAsia="Amiri" w:cs="Amiri"/>
          <w:lang w:bidi="ar-SA"/>
          <w:color w:val="111111"/>
          <w:sz w:val="28"/>
          <w:szCs w:val="28"/>
          <w:rtl/>
        </w:rPr>
        <w:t xml:space="preserve">مخرومة الاول.</w:t>
      </w:r>
    </w:p>
    <w:p>
      <w:pPr>
        <w:pStyle w:val="BookText"/>
      </w:pPr>
      <w:r>
        <w:rPr>
          <w:rFonts w:ascii="IRNazanin" w:hAnsi="IRNazanin" w:eastAsia="IRNazanin" w:cs="IRNazanin"/>
          <w:lang w:bidi="fa-IR"/>
          <w:color w:val="111111"/>
          <w:sz w:val="28"/>
          <w:szCs w:val="28"/>
          <w:rtl/>
        </w:rPr>
        <w:t xml:space="preserve">ق = 15</w:t>
      </w:r>
    </w:p>
    <w:p>
      <w:pPr>
        <w:pStyle w:val="BookText"/>
      </w:pPr>
      <w:r>
        <w:rPr>
          <w:rFonts w:ascii="Times New Roman" w:hAnsi="Times New Roman" w:eastAsia="Times New Roman" w:cs="Times New Roman"/>
          <w:lang w:val="en-US" w:bidi="en-US"/>
          <w:color w:val="111111"/>
          <w:sz w:val="28"/>
          <w:szCs w:val="28"/>
          <w:rtl/>
        </w:rPr>
        <w:t xml:space="preserve">18 × 12 </w:t>
      </w:r>
      <w:r>
        <w:rPr>
          <w:rFonts w:ascii="Amiri" w:hAnsi="Amiri" w:eastAsia="Amiri" w:cs="Amiri"/>
          <w:lang w:bidi="ar-SA"/>
          <w:color w:val="111111"/>
          <w:sz w:val="28"/>
          <w:szCs w:val="28"/>
          <w:rtl/>
        </w:rPr>
        <w:t xml:space="preserve">س [4723/4 مجاميع ].</w:t>
      </w:r>
    </w:p>
    <w:p>
      <w:pPr>
        <w:pStyle w:val="Heading3"/>
      </w:pPr>
      <w:bookmarkStart w:id="1190" w:name="_Toc603"/>
      <w:r>
        <w:t>2989 - نسخة أخرى :</w:t>
      </w:r>
      <w:bookmarkEnd w:id="1190"/>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[6453/10 مجاميع].</w:t>
      </w:r>
    </w:p>
    <w:p>
      <w:pPr>
        <w:pStyle w:val="Heading3"/>
      </w:pPr>
      <w:bookmarkStart w:id="1191" w:name="_Toc604"/>
      <w:r>
        <w:t>2990- رسالة في بيان سر عدم نسبة الشر الى اللّه تعالى :</w:t>
      </w:r>
      <w:bookmarkEnd w:id="1191"/>
    </w:p>
    <w:p>
      <w:pPr>
        <w:pStyle w:val="BookText"/>
      </w:pPr>
      <w:r>
        <w:rPr>
          <w:rFonts w:ascii="Amiri" w:hAnsi="Amiri" w:eastAsia="Amiri" w:cs="Amiri"/>
          <w:lang w:bidi="ar-SA"/>
          <w:color w:val="111111"/>
          <w:sz w:val="28"/>
          <w:szCs w:val="28"/>
          <w:rtl/>
        </w:rPr>
        <w:t xml:space="preserve">مؤلفها : ابن كمال باشا (ت - 940ه).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[6453/7 مجاميع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6" w:name="pg15461_199856"/>
    <w:bookmarkEnd w:id="176"/>
    <w:p>
      <w:pPr>
        <w:pStyle w:val="Heading3"/>
      </w:pPr>
      <w:bookmarkStart w:id="1192" w:name="_Toc605"/>
      <w:r>
        <w:t>2991 - رسالة في تحقيق ما يصدر من اللّه :</w:t>
      </w:r>
      <w:bookmarkEnd w:id="1192"/>
    </w:p>
    <w:p>
      <w:pPr>
        <w:pStyle w:val="BookText"/>
      </w:pPr>
      <w:r>
        <w:rPr>
          <w:rFonts w:ascii="Amiri" w:hAnsi="Amiri" w:eastAsia="Amiri" w:cs="Amiri"/>
          <w:lang w:bidi="ar-SA"/>
          <w:color w:val="111111"/>
          <w:sz w:val="28"/>
          <w:szCs w:val="28"/>
          <w:rtl/>
        </w:rPr>
        <w:t xml:space="preserve">مؤلفها : ابن كمال باشا (ت - 940ه).</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[6453/6 مجاميع].</w:t>
      </w:r>
    </w:p>
    <w:p>
      <w:pPr>
        <w:pStyle w:val="Heading3"/>
      </w:pPr>
      <w:bookmarkStart w:id="1193" w:name="_Toc606"/>
      <w:r>
        <w:t>2992 - رسالة في بيان المعجزة :</w:t>
      </w:r>
      <w:bookmarkEnd w:id="1193"/>
    </w:p>
    <w:p>
      <w:pPr>
        <w:pStyle w:val="BookText"/>
      </w:pPr>
      <w:r>
        <w:rPr>
          <w:rFonts w:ascii="Amiri" w:hAnsi="Amiri" w:eastAsia="Amiri" w:cs="Amiri"/>
          <w:lang w:bidi="ar-SA"/>
          <w:color w:val="111111"/>
          <w:sz w:val="28"/>
          <w:szCs w:val="28"/>
          <w:rtl/>
        </w:rPr>
        <w:t xml:space="preserve">مؤلفها : ابن كمال باشا (ت - 940ه).</w:t>
      </w:r>
    </w:p>
    <w:p>
      <w:pPr>
        <w:pStyle w:val="BookText"/>
      </w:pPr>
      <w:r>
        <w:rPr>
          <w:rFonts w:ascii="Amiri" w:hAnsi="Amiri" w:eastAsia="Amiri" w:cs="Amiri"/>
          <w:lang w:bidi="ar-SA"/>
          <w:color w:val="111111"/>
          <w:sz w:val="28"/>
          <w:szCs w:val="28"/>
          <w:rtl/>
        </w:rPr>
        <w:t xml:space="preserve">أولها : «الحمد للّه الثابت وجوده بالبينات الباهرة... والصلوة والسلام..».</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21×16</w:t>
      </w:r>
      <w:r>
        <w:rPr>
          <w:rFonts w:ascii="Amiri" w:hAnsi="Amiri" w:eastAsia="Amiri" w:cs="Amiri"/>
          <w:lang w:bidi="ar-SA"/>
          <w:color w:val="111111"/>
          <w:sz w:val="28"/>
          <w:szCs w:val="28"/>
          <w:rtl/>
        </w:rPr>
        <w:t xml:space="preserve">س [6453/5 مجاميع ].</w:t>
      </w:r>
    </w:p>
    <w:p>
      <w:pPr>
        <w:pStyle w:val="Heading3"/>
      </w:pPr>
      <w:bookmarkStart w:id="1194" w:name="_Toc607"/>
      <w:r>
        <w:t>2993- رسالة في القدر :</w:t>
      </w:r>
      <w:bookmarkEnd w:id="1194"/>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IRNazanin" w:hAnsi="IRNazanin" w:eastAsia="IRNazanin" w:cs="IRNazanin"/>
          <w:lang w:bidi="fa-IR"/>
          <w:color w:val="111111"/>
          <w:sz w:val="28"/>
          <w:szCs w:val="28"/>
          <w:rtl/>
        </w:rPr>
        <w:t xml:space="preserve">أولها : «ورد سؤال عما ينبغي ان يعتقد في الخير والشر، فأجیب املاء.. قل كل من عند اللّه..».</w:t>
      </w:r>
    </w:p>
    <w:p>
      <w:pPr>
        <w:pStyle w:val="BookText"/>
      </w:pPr>
      <w:r>
        <w:rPr>
          <w:rFonts w:ascii="Amiri" w:hAnsi="Amiri" w:eastAsia="Amiri" w:cs="Amiri"/>
          <w:lang w:bidi="ar-SA"/>
          <w:color w:val="111111"/>
          <w:sz w:val="28"/>
          <w:szCs w:val="28"/>
          <w:rtl/>
        </w:rPr>
        <w:t xml:space="preserve">كتبت في سنة / 1306ه.</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30×13</w:t>
      </w:r>
      <w:r>
        <w:rPr>
          <w:rFonts w:ascii="Amiri" w:hAnsi="Amiri" w:eastAsia="Amiri" w:cs="Amiri"/>
          <w:lang w:bidi="ar-SA"/>
          <w:color w:val="111111"/>
          <w:sz w:val="28"/>
          <w:szCs w:val="28"/>
          <w:rtl/>
        </w:rPr>
        <w:t xml:space="preserve">س [13749/6 مجاميع ].</w:t>
      </w:r>
    </w:p>
    <w:p>
      <w:pPr>
        <w:pStyle w:val="Heading3"/>
      </w:pPr>
      <w:bookmarkStart w:id="1195" w:name="_Toc608"/>
      <w:r>
        <w:t>2994 - الرسالة القدرية :</w:t>
      </w:r>
      <w:bookmarkEnd w:id="1195"/>
    </w:p>
    <w:p>
      <w:pPr>
        <w:pStyle w:val="BookText"/>
      </w:pPr>
      <w:r>
        <w:rPr>
          <w:rFonts w:ascii="Amiri" w:hAnsi="Amiri" w:eastAsia="Amiri" w:cs="Amiri"/>
          <w:lang w:bidi="ar-SA"/>
          <w:color w:val="111111"/>
          <w:sz w:val="28"/>
          <w:szCs w:val="28"/>
          <w:rtl/>
        </w:rPr>
        <w:t xml:space="preserve">مؤلفها : ابن كمال باشا أحمد بن سليمان (ت - 940ه).</w:t>
      </w:r>
    </w:p>
    <w:p>
      <w:pPr>
        <w:pStyle w:val="BookText"/>
      </w:pPr>
      <w:r>
        <w:rPr>
          <w:rFonts w:ascii="Amiri" w:hAnsi="Amiri" w:eastAsia="Amiri" w:cs="Amiri"/>
          <w:lang w:bidi="ar-SA"/>
          <w:color w:val="111111"/>
          <w:sz w:val="28"/>
          <w:szCs w:val="28"/>
          <w:rtl/>
        </w:rPr>
        <w:t xml:space="preserve">أولها : «.. اعلم ان مسألة الجبر والقدر من مهمات المسائل وأمهات الاصول..».</w:t>
      </w:r>
    </w:p>
    <w:p>
      <w:pPr>
        <w:pStyle w:val="BookText"/>
      </w:pPr>
      <w:r>
        <w:rPr>
          <w:rFonts w:ascii="Amiri" w:hAnsi="Amiri" w:eastAsia="Amiri" w:cs="Amiri"/>
          <w:lang w:bidi="ar-SA"/>
          <w:color w:val="111111"/>
          <w:sz w:val="28"/>
          <w:szCs w:val="28"/>
          <w:rtl/>
        </w:rPr>
        <w:t xml:space="preserve">كتبها : يحيى بن حسين بن الحاج أحمد سنة / 1186ه.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7" w:name="pg15461_199857"/>
    <w:bookmarkEnd w:id="177"/>
    <w:p>
      <w:pPr>
        <w:pStyle w:val="BookText"/>
      </w:pPr>
      <w:r>
        <w:rPr>
          <w:rFonts w:ascii="IRNazanin" w:hAnsi="IRNazanin" w:eastAsia="IRNazanin" w:cs="IRNazanin"/>
          <w:lang w:bidi="fa-IR"/>
          <w:color w:val="111111"/>
          <w:sz w:val="28"/>
          <w:szCs w:val="28"/>
          <w:rtl/>
        </w:rPr>
        <w:t xml:space="preserve">ق = 17</w:t>
      </w:r>
    </w:p>
    <w:p>
      <w:pPr>
        <w:pStyle w:val="BookText"/>
      </w:pPr>
      <w:r>
        <w:rPr>
          <w:rFonts w:ascii="Times New Roman" w:hAnsi="Times New Roman" w:eastAsia="Times New Roman" w:cs="Times New Roman"/>
          <w:lang w:val="en-US" w:bidi="en-US"/>
          <w:color w:val="111111"/>
          <w:sz w:val="28"/>
          <w:szCs w:val="28"/>
          <w:rtl/>
        </w:rPr>
        <w:t xml:space="preserve">23 × 16</w:t>
      </w:r>
      <w:r>
        <w:rPr>
          <w:rFonts w:ascii="Amiri" w:hAnsi="Amiri" w:eastAsia="Amiri" w:cs="Amiri"/>
          <w:lang w:bidi="ar-SA"/>
          <w:color w:val="111111"/>
          <w:sz w:val="28"/>
          <w:szCs w:val="28"/>
          <w:rtl/>
        </w:rPr>
        <w:t xml:space="preserve">س [5425/3 مجامجيع ].</w:t>
      </w:r>
    </w:p>
    <w:p>
      <w:pPr>
        <w:pStyle w:val="Heading3"/>
      </w:pPr>
      <w:bookmarkStart w:id="1196" w:name="_Toc609"/>
      <w:r>
        <w:t>2995 أ - رسالة في القدر :</w:t>
      </w:r>
      <w:bookmarkEnd w:id="1196"/>
    </w:p>
    <w:p>
      <w:pPr>
        <w:pStyle w:val="BookText"/>
      </w:pPr>
      <w:r>
        <w:rPr>
          <w:rFonts w:ascii="Amiri" w:hAnsi="Amiri" w:eastAsia="Amiri" w:cs="Amiri"/>
          <w:lang w:bidi="ar-SA"/>
          <w:color w:val="111111"/>
          <w:sz w:val="28"/>
          <w:szCs w:val="28"/>
          <w:rtl/>
        </w:rPr>
        <w:t xml:space="preserve">مؤلفها : ابن تيمية تقي الدين «ت – 728ه».طبعت مرات.</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22 × 14</w:t>
      </w:r>
      <w:r>
        <w:rPr>
          <w:rFonts w:ascii="Amiri" w:hAnsi="Amiri" w:eastAsia="Amiri" w:cs="Amiri"/>
          <w:lang w:bidi="ar-SA"/>
          <w:color w:val="111111"/>
          <w:sz w:val="28"/>
          <w:szCs w:val="28"/>
          <w:rtl/>
        </w:rPr>
        <w:t xml:space="preserve">س [13822/6 مجاميع ].</w:t>
      </w:r>
    </w:p>
    <w:p>
      <w:pPr>
        <w:pStyle w:val="Heading3"/>
      </w:pPr>
      <w:bookmarkStart w:id="1197" w:name="_Toc610"/>
      <w:r>
        <w:t>2995 ب - رسالة في : (ان القرآن كلام اللّه) :</w:t>
      </w:r>
      <w:bookmarkEnd w:id="1197"/>
    </w:p>
    <w:p>
      <w:pPr>
        <w:pStyle w:val="BookText"/>
      </w:pPr>
      <w:r>
        <w:rPr>
          <w:rFonts w:ascii="Amiri" w:hAnsi="Amiri" w:eastAsia="Amiri" w:cs="Amiri"/>
          <w:lang w:bidi="ar-SA"/>
          <w:color w:val="111111"/>
          <w:sz w:val="28"/>
          <w:szCs w:val="28"/>
          <w:rtl/>
        </w:rPr>
        <w:t xml:space="preserve">مؤلفها : محمود بن محمد بن صابر البخاري (ت - 671ه).</w:t>
      </w:r>
    </w:p>
    <w:p>
      <w:pPr>
        <w:pStyle w:val="BookText"/>
      </w:pPr>
      <w:r>
        <w:rPr>
          <w:rFonts w:ascii="Amiri" w:hAnsi="Amiri" w:eastAsia="Amiri" w:cs="Amiri"/>
          <w:lang w:bidi="ar-SA"/>
          <w:color w:val="111111"/>
          <w:sz w:val="28"/>
          <w:szCs w:val="28"/>
          <w:rtl/>
        </w:rPr>
        <w:t xml:space="preserve">أولها : «بسم اللّه تيمنا بذكره، وله الحمد تحصينا بشكره..». قديمة الخط، كتبت في حدود سنة / 761ه.</w:t>
      </w:r>
    </w:p>
    <w:p>
      <w:pPr>
        <w:pStyle w:val="BookText"/>
      </w:pPr>
      <w:r>
        <w:rPr>
          <w:rFonts w:ascii="Times New Roman" w:hAnsi="Times New Roman" w:eastAsia="Times New Roman" w:cs="Times New Roman"/>
          <w:lang w:val="en-US" w:bidi="en-US"/>
          <w:color w:val="111111"/>
          <w:sz w:val="28"/>
          <w:szCs w:val="28"/>
          <w:rtl/>
        </w:rPr>
        <w:t xml:space="preserve">18 × 14</w:t>
      </w:r>
      <w:r>
        <w:rPr>
          <w:rFonts w:ascii="Amiri" w:hAnsi="Amiri" w:eastAsia="Amiri" w:cs="Amiri"/>
          <w:lang w:bidi="ar-SA"/>
          <w:color w:val="111111"/>
          <w:sz w:val="28"/>
          <w:szCs w:val="28"/>
          <w:rtl/>
        </w:rPr>
        <w:t xml:space="preserve">س [3907/2 مجاميع ].</w:t>
      </w:r>
    </w:p>
    <w:p>
      <w:pPr>
        <w:pStyle w:val="Heading3"/>
      </w:pPr>
      <w:bookmarkStart w:id="1198" w:name="_Toc611"/>
      <w:r>
        <w:t>2996 - رسالة فى مبحث (علم الواجب تعالى) :</w:t>
      </w:r>
      <w:bookmarkEnd w:id="1198"/>
    </w:p>
    <w:p>
      <w:pPr>
        <w:pStyle w:val="BookText"/>
      </w:pPr>
      <w:r>
        <w:rPr>
          <w:rFonts w:ascii="Amiri" w:hAnsi="Amiri" w:eastAsia="Amiri" w:cs="Amiri"/>
          <w:lang w:bidi="ar-SA"/>
          <w:color w:val="111111"/>
          <w:sz w:val="28"/>
          <w:szCs w:val="28"/>
          <w:rtl/>
        </w:rPr>
        <w:t xml:space="preserve">مؤلفها : ابراهيم بن محمد كوزي بيوك (ت - 1253ه).</w:t>
      </w:r>
    </w:p>
    <w:p>
      <w:pPr>
        <w:pStyle w:val="BookText"/>
      </w:pPr>
      <w:r>
        <w:rPr>
          <w:rFonts w:ascii="Amiri" w:hAnsi="Amiri" w:eastAsia="Amiri" w:cs="Amiri"/>
          <w:lang w:bidi="ar-SA"/>
          <w:color w:val="111111"/>
          <w:sz w:val="28"/>
          <w:szCs w:val="28"/>
          <w:rtl/>
        </w:rPr>
        <w:t xml:space="preserve">أولها : : «بسملة.. وبحمده والصلاة على نبيه، وبعد : فاعلم ان..».</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[41 / 13782 مجاميع ].</w:t>
      </w:r>
    </w:p>
    <w:p>
      <w:pPr>
        <w:pStyle w:val="Heading3"/>
      </w:pPr>
      <w:bookmarkStart w:id="1199" w:name="_Toc612"/>
      <w:r>
        <w:t>2997 - رسالة في كلمة التوحيد :</w:t>
      </w:r>
      <w:bookmarkEnd w:id="1199"/>
    </w:p>
    <w:p>
      <w:pPr>
        <w:pStyle w:val="BookText"/>
      </w:pPr>
      <w:r>
        <w:rPr>
          <w:rFonts w:ascii="IRNazanin" w:hAnsi="IRNazanin" w:eastAsia="IRNazanin" w:cs="IRNazanin"/>
          <w:lang w:bidi="fa-IR"/>
          <w:color w:val="111111"/>
          <w:sz w:val="28"/>
          <w:szCs w:val="28"/>
          <w:rtl/>
        </w:rPr>
        <w:t xml:space="preserve">مؤلفها : مجهول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8" w:name="pg15461_199858"/>
    <w:bookmarkEnd w:id="178"/>
    <w:p>
      <w:pPr>
        <w:pStyle w:val="BookText"/>
      </w:pPr>
      <w:r>
        <w:rPr>
          <w:rFonts w:ascii="Amiri" w:hAnsi="Amiri" w:eastAsia="Amiri" w:cs="Amiri"/>
          <w:lang w:bidi="ar-SA"/>
          <w:color w:val="111111"/>
          <w:sz w:val="28"/>
          <w:szCs w:val="28"/>
          <w:rtl/>
        </w:rPr>
        <w:t xml:space="preserve">أولها : بسملة.. وبحمده والصلاة على رسوله واله.. وبالقول الشريف..».</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[13782/33 مجاميع ].</w:t>
      </w:r>
    </w:p>
    <w:p>
      <w:pPr>
        <w:pStyle w:val="Heading3"/>
      </w:pPr>
      <w:bookmarkStart w:id="1200" w:name="_Toc613"/>
      <w:r>
        <w:t>2998 - رسالة في جواب النقول أوردها المعلول (أمير جلبي) :</w:t>
      </w:r>
      <w:bookmarkEnd w:id="1200"/>
    </w:p>
    <w:p>
      <w:pPr>
        <w:pStyle w:val="BookText"/>
      </w:pPr>
      <w:r>
        <w:rPr>
          <w:rFonts w:ascii="Amiri" w:hAnsi="Amiri" w:eastAsia="Amiri" w:cs="Amiri"/>
          <w:lang w:bidi="ar-SA"/>
          <w:color w:val="111111"/>
          <w:sz w:val="28"/>
          <w:szCs w:val="28"/>
          <w:rtl/>
        </w:rPr>
        <w:t xml:space="preserve">مؤلفها : محمد بن محمد الشهير بساجقلي (ت - 1150ه).</w:t>
      </w:r>
    </w:p>
    <w:p>
      <w:pPr>
        <w:pStyle w:val="BookText"/>
      </w:pPr>
      <w:r>
        <w:rPr>
          <w:rFonts w:ascii="Amiri" w:hAnsi="Amiri" w:eastAsia="Amiri" w:cs="Amiri"/>
          <w:lang w:bidi="ar-SA"/>
          <w:color w:val="111111"/>
          <w:sz w:val="28"/>
          <w:szCs w:val="28"/>
          <w:rtl/>
        </w:rPr>
        <w:t xml:space="preserve">أولها : «الحمد للّه محق ومعينه، ومبطل الباطل ومهينه، والصلوة والسلام على سيدنا محمد..».</w:t>
      </w:r>
    </w:p>
    <w:p>
      <w:pPr>
        <w:pStyle w:val="BookText"/>
      </w:pPr>
      <w:r>
        <w:rPr>
          <w:rFonts w:ascii="Amiri" w:hAnsi="Amiri" w:eastAsia="Amiri" w:cs="Amiri"/>
          <w:lang w:bidi="ar-SA"/>
          <w:color w:val="111111"/>
          <w:sz w:val="28"/>
          <w:szCs w:val="28"/>
          <w:rtl/>
        </w:rPr>
        <w:t xml:space="preserve">خطها جيد، وقلمها المعروف بالتعليق..</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 /4039 مجاميع ].</w:t>
      </w:r>
    </w:p>
    <w:p>
      <w:pPr>
        <w:pStyle w:val="Heading3"/>
      </w:pPr>
      <w:bookmarkStart w:id="1201" w:name="_Toc614"/>
      <w:r>
        <w:t>2999 - رسالة في لفظ الزنديق :</w:t>
      </w:r>
      <w:bookmarkEnd w:id="1201"/>
    </w:p>
    <w:p>
      <w:pPr>
        <w:pStyle w:val="BookText"/>
      </w:pPr>
      <w:r>
        <w:rPr>
          <w:rFonts w:ascii="Amiri" w:hAnsi="Amiri" w:eastAsia="Amiri" w:cs="Amiri"/>
          <w:lang w:bidi="ar-SA"/>
          <w:color w:val="111111"/>
          <w:sz w:val="28"/>
          <w:szCs w:val="28"/>
          <w:rtl/>
        </w:rPr>
        <w:t xml:space="preserve">مؤلفها : ابن كمال باشا أحمد كمال باشا أحمد بن سليمان (ت- 940ه).</w:t>
      </w:r>
    </w:p>
    <w:p>
      <w:pPr>
        <w:pStyle w:val="BookText"/>
      </w:pPr>
      <w:r>
        <w:rPr>
          <w:rFonts w:ascii="Amiri" w:hAnsi="Amiri" w:eastAsia="Amiri" w:cs="Amiri"/>
          <w:lang w:bidi="ar-SA"/>
          <w:color w:val="111111"/>
          <w:sz w:val="28"/>
          <w:szCs w:val="28"/>
          <w:rtl/>
        </w:rPr>
        <w:t xml:space="preserve">أولها : «الحمد للّه ولي التوفيق، والصلاة على النبي الهادي الى طريق التحقيق..».</w:t>
      </w:r>
    </w:p>
    <w:p>
      <w:pPr>
        <w:pStyle w:val="BookText"/>
      </w:pPr>
      <w:r>
        <w:rPr>
          <w:rFonts w:ascii="Amiri" w:hAnsi="Amiri" w:eastAsia="Amiri" w:cs="Amiri"/>
          <w:lang w:bidi="ar-SA"/>
          <w:color w:val="111111"/>
          <w:sz w:val="28"/>
          <w:szCs w:val="28"/>
          <w:rtl/>
        </w:rPr>
        <w:t xml:space="preserve">طبعت في بغداد، نشرها الدكتور حسين علي محفوظ فى مجلة كلية الاداب لسنة 1962م.</w:t>
      </w:r>
    </w:p>
    <w:p>
      <w:pPr>
        <w:pStyle w:val="BookText"/>
      </w:pPr>
      <w:r>
        <w:rPr>
          <w:rFonts w:ascii="Amiri" w:hAnsi="Amiri" w:eastAsia="Amiri" w:cs="Amiri"/>
          <w:lang w:bidi="ar-SA"/>
          <w:color w:val="111111"/>
          <w:sz w:val="28"/>
          <w:szCs w:val="28"/>
          <w:rtl/>
        </w:rPr>
        <w:t xml:space="preserve">مخرومة الآخر.</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18 × 12</w:t>
      </w:r>
      <w:r>
        <w:rPr>
          <w:rFonts w:ascii="Amiri" w:hAnsi="Amiri" w:eastAsia="Amiri" w:cs="Amiri"/>
          <w:lang w:bidi="ar-SA"/>
          <w:color w:val="111111"/>
          <w:sz w:val="28"/>
          <w:szCs w:val="28"/>
          <w:rtl/>
        </w:rPr>
        <w:t xml:space="preserve">س [4723/11 مجاميع ].</w:t>
      </w:r>
    </w:p>
    <w:p>
      <w:pPr>
        <w:pStyle w:val="Heading3"/>
      </w:pPr>
      <w:bookmarkStart w:id="1202" w:name="_Toc615"/>
      <w:r>
        <w:t>3000 - رسالة في اثبات الواجب تعالى :</w:t>
      </w:r>
      <w:bookmarkEnd w:id="1202"/>
    </w:p>
    <w:p>
      <w:pPr>
        <w:pStyle w:val="BookText"/>
      </w:pPr>
      <w:r>
        <w:rPr>
          <w:rFonts w:ascii="IRNazanin" w:hAnsi="IRNazanin" w:eastAsia="IRNazanin" w:cs="IRNazanin"/>
          <w:lang w:bidi="fa-IR"/>
          <w:color w:val="111111"/>
          <w:sz w:val="28"/>
          <w:szCs w:val="28"/>
          <w:rtl/>
        </w:rPr>
        <w:t xml:space="preserve">مؤلفها : مجهول.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9" w:name="pg15461_199859"/>
    <w:bookmarkEnd w:id="179"/>
    <w:p>
      <w:pPr>
        <w:pStyle w:val="BookText"/>
      </w:pPr>
      <w:r>
        <w:rPr>
          <w:rFonts w:ascii="Amiri" w:hAnsi="Amiri" w:eastAsia="Amiri" w:cs="Amiri"/>
          <w:lang w:bidi="ar-SA"/>
          <w:color w:val="111111"/>
          <w:sz w:val="28"/>
          <w:szCs w:val="28"/>
          <w:rtl/>
        </w:rPr>
        <w:t xml:space="preserve">أولها : «الحمد للّه واجب الوجود، التام الفيض العام الجود..».</w:t>
      </w:r>
    </w:p>
    <w:p>
      <w:pPr>
        <w:pStyle w:val="BookText"/>
      </w:pPr>
      <w:r>
        <w:rPr>
          <w:rFonts w:ascii="IRNazanin" w:hAnsi="IRNazanin" w:eastAsia="IRNazanin" w:cs="IRNazanin"/>
          <w:lang w:bidi="fa-IR"/>
          <w:color w:val="111111"/>
          <w:sz w:val="28"/>
          <w:szCs w:val="28"/>
          <w:rtl/>
        </w:rPr>
        <w:t xml:space="preserve">ق = 13</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[6453/2 مجاميع].</w:t>
      </w:r>
    </w:p>
    <w:p>
      <w:pPr>
        <w:pStyle w:val="Heading3"/>
      </w:pPr>
      <w:bookmarkStart w:id="1203" w:name="_Toc616"/>
      <w:r>
        <w:t>3001 - رسالة في شرح قول الامام الغزالي: (ليس في الامكان مما كان):</w:t>
      </w:r>
      <w:bookmarkEnd w:id="1203"/>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IRNazanin" w:hAnsi="IRNazanin" w:eastAsia="IRNazanin" w:cs="IRNazanin"/>
          <w:lang w:bidi="fa-IR"/>
          <w:color w:val="111111"/>
          <w:sz w:val="28"/>
          <w:szCs w:val="28"/>
          <w:rtl/>
        </w:rPr>
        <w:t xml:space="preserve">أولها : «الحمد للّه الذى أحسن كل شيء خلقه، بمراعات الحكمة والعلم القديم، وأبدع کل موجود..».</w:t>
      </w:r>
    </w:p>
    <w:p>
      <w:pPr>
        <w:pStyle w:val="BookText"/>
      </w:pPr>
      <w:r>
        <w:rPr>
          <w:rFonts w:ascii="Amiri" w:hAnsi="Amiri" w:eastAsia="Amiri" w:cs="Amiri"/>
          <w:lang w:bidi="ar-SA"/>
          <w:color w:val="111111"/>
          <w:sz w:val="28"/>
          <w:szCs w:val="28"/>
          <w:rtl/>
        </w:rPr>
        <w:t xml:space="preserve">كتبت في سنة 1130ه.</w:t>
      </w:r>
    </w:p>
    <w:p>
      <w:pPr>
        <w:pStyle w:val="BookText"/>
      </w:pPr>
      <w:r>
        <w:rPr>
          <w:rFonts w:ascii="Times New Roman" w:hAnsi="Times New Roman" w:eastAsia="Times New Roman" w:cs="Times New Roman"/>
          <w:lang w:val="en-US" w:bidi="en-US"/>
          <w:color w:val="111111"/>
          <w:sz w:val="28"/>
          <w:szCs w:val="28"/>
          <w:rtl/>
        </w:rPr>
        <w:t xml:space="preserve">22 × 10</w:t>
      </w:r>
      <w:r>
        <w:rPr>
          <w:rFonts w:ascii="Amiri" w:hAnsi="Amiri" w:eastAsia="Amiri" w:cs="Amiri"/>
          <w:lang w:bidi="ar-SA"/>
          <w:color w:val="111111"/>
          <w:sz w:val="28"/>
          <w:szCs w:val="28"/>
          <w:rtl/>
        </w:rPr>
        <w:t xml:space="preserve">س [7974/3 مجاميع ].</w:t>
      </w:r>
    </w:p>
    <w:p>
      <w:pPr>
        <w:pStyle w:val="Heading3"/>
      </w:pPr>
      <w:bookmarkStart w:id="1204" w:name="_Toc617"/>
      <w:r>
        <w:t>3002 - رسالة في وجود اللّه تعالى :</w:t>
      </w:r>
      <w:bookmarkEnd w:id="1204"/>
    </w:p>
    <w:p>
      <w:pPr>
        <w:pStyle w:val="BookText"/>
      </w:pPr>
      <w:r>
        <w:rPr>
          <w:rFonts w:ascii="Amiri" w:hAnsi="Amiri" w:eastAsia="Amiri" w:cs="Amiri"/>
          <w:lang w:bidi="ar-SA"/>
          <w:color w:val="111111"/>
          <w:sz w:val="28"/>
          <w:szCs w:val="28"/>
          <w:rtl/>
        </w:rPr>
        <w:t xml:space="preserve">مؤلفها : ابن تيمية تقي الدين (ت - 728ه). طبعت مرات..</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22 × 14</w:t>
      </w:r>
      <w:r>
        <w:rPr>
          <w:rFonts w:ascii="Amiri" w:hAnsi="Amiri" w:eastAsia="Amiri" w:cs="Amiri"/>
          <w:lang w:bidi="ar-SA"/>
          <w:color w:val="111111"/>
          <w:sz w:val="28"/>
          <w:szCs w:val="28"/>
          <w:rtl/>
        </w:rPr>
        <w:t xml:space="preserve">س [13822/7 مجاميع].</w:t>
      </w:r>
    </w:p>
    <w:p>
      <w:pPr>
        <w:pStyle w:val="Heading3"/>
      </w:pPr>
      <w:bookmarkStart w:id="1205" w:name="_Toc618"/>
      <w:r>
        <w:t>3003 - رسالة في تعريف (النبي والرسول وأولي العزم والخاتم والفرق بينهم) :</w:t>
      </w:r>
      <w:bookmarkEnd w:id="1205"/>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الطليعة لأول من المقدمة في تعريف النبي والرسول..».</w:t>
      </w:r>
    </w:p>
    <w:p>
      <w:pPr>
        <w:pStyle w:val="BookText"/>
      </w:pPr>
      <w:r>
        <w:rPr>
          <w:rFonts w:ascii="Amiri" w:hAnsi="Amiri" w:eastAsia="Amiri" w:cs="Amiri"/>
          <w:lang w:bidi="ar-SA"/>
          <w:color w:val="111111"/>
          <w:sz w:val="28"/>
          <w:szCs w:val="28"/>
          <w:rtl/>
        </w:rPr>
        <w:t xml:space="preserve">وتليها مطالب شتى فى الصوفية ونزول القرآن..</w:t>
      </w:r>
    </w:p>
    <w:p>
      <w:pPr>
        <w:pStyle w:val="BookText"/>
      </w:pPr>
      <w:r>
        <w:rPr>
          <w:rFonts w:ascii="IRNazanin" w:hAnsi="IRNazanin" w:eastAsia="IRNazanin" w:cs="IRNazanin"/>
          <w:lang w:bidi="fa-IR"/>
          <w:color w:val="111111"/>
          <w:sz w:val="28"/>
          <w:szCs w:val="28"/>
          <w:rtl/>
        </w:rPr>
        <w:t xml:space="preserve">ق = 32</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[4866/5 مجاميع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80" w:name="pg15461_199860"/>
    <w:bookmarkEnd w:id="180"/>
    <w:p>
      <w:pPr>
        <w:pStyle w:val="Heading3"/>
      </w:pPr>
      <w:bookmarkStart w:id="1206" w:name="_Toc619"/>
      <w:r>
        <w:t>3004- رسالة في العقائد :</w:t>
      </w:r>
      <w:bookmarkEnd w:id="1206"/>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وقد حد الكتاب بأنه الكلام المنزل على محمد..».</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16 × 14</w:t>
      </w:r>
      <w:r>
        <w:rPr>
          <w:rFonts w:ascii="Amiri" w:hAnsi="Amiri" w:eastAsia="Amiri" w:cs="Amiri"/>
          <w:lang w:bidi="ar-SA"/>
          <w:color w:val="111111"/>
          <w:sz w:val="28"/>
          <w:szCs w:val="28"/>
          <w:rtl/>
        </w:rPr>
        <w:t xml:space="preserve">س [22801/8 مجاميع ].</w:t>
      </w:r>
    </w:p>
    <w:p>
      <w:pPr>
        <w:pStyle w:val="Heading3"/>
      </w:pPr>
      <w:bookmarkStart w:id="1207" w:name="_Toc620"/>
      <w:r>
        <w:t>3005 - رسالة في التوحيد :</w:t>
      </w:r>
      <w:bookmarkEnd w:id="1207"/>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اعلم ان الحكم العقلي ينحصر في ثلاثة أقسام : الوجوب والاستحالة والجواز..».</w:t>
      </w:r>
    </w:p>
    <w:p>
      <w:pPr>
        <w:pStyle w:val="BookText"/>
      </w:pPr>
      <w:r>
        <w:rPr>
          <w:rFonts w:ascii="Amiri" w:hAnsi="Amiri" w:eastAsia="Amiri" w:cs="Amiri"/>
          <w:lang w:bidi="ar-SA"/>
          <w:color w:val="111111"/>
          <w:sz w:val="28"/>
          <w:szCs w:val="28"/>
          <w:rtl/>
        </w:rPr>
        <w:t xml:space="preserve">خطها جيد، وقلمها المعروف بالتعليق.</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12</w:t>
      </w:r>
      <w:r>
        <w:rPr>
          <w:rFonts w:ascii="Amiri" w:hAnsi="Amiri" w:eastAsia="Amiri" w:cs="Amiri"/>
          <w:lang w:bidi="ar-SA"/>
          <w:color w:val="111111"/>
          <w:sz w:val="28"/>
          <w:szCs w:val="28"/>
          <w:rtl/>
        </w:rPr>
        <w:t xml:space="preserve">س [3811/3 مجاميع].</w:t>
      </w:r>
    </w:p>
    <w:p>
      <w:pPr>
        <w:pStyle w:val="Heading3"/>
      </w:pPr>
      <w:bookmarkStart w:id="1208" w:name="_Toc621"/>
      <w:r>
        <w:t>3006 - نسخة أخرى :</w:t>
      </w:r>
      <w:bookmarkEnd w:id="1208"/>
    </w:p>
    <w:p>
      <w:pPr>
        <w:pStyle w:val="BookText"/>
      </w:pPr>
      <w:r>
        <w:rPr>
          <w:rFonts w:ascii="Amiri" w:hAnsi="Amiri" w:eastAsia="Amiri" w:cs="Amiri"/>
          <w:lang w:bidi="ar-SA"/>
          <w:color w:val="111111"/>
          <w:sz w:val="28"/>
          <w:szCs w:val="28"/>
          <w:rtl/>
        </w:rPr>
        <w:t xml:space="preserve">كتبها : محمد سليم في البصرة سنة / 1161ه.</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[4906/4 مجاميع ]</w:t>
      </w:r>
    </w:p>
    <w:p>
      <w:pPr>
        <w:pStyle w:val="Heading3"/>
      </w:pPr>
      <w:bookmarkStart w:id="1209" w:name="_Toc622"/>
      <w:r>
        <w:t>3007 - رسالة فى مراتب الوجود :</w:t>
      </w:r>
      <w:bookmarkEnd w:id="120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مخرومة الأول، أول الموجود منها : «..و لا حصر ومع هذا ظهر وتحلى بالشكل والحد، ولم يتغير عما كان من عدم الشكل..».</w:t>
      </w:r>
    </w:p>
    <w:p>
      <w:pPr>
        <w:pStyle w:val="BookText"/>
      </w:pPr>
      <w:r>
        <w:rPr>
          <w:rFonts w:ascii="IRNazanin" w:hAnsi="IRNazanin" w:eastAsia="IRNazanin" w:cs="IRNazanin"/>
          <w:lang w:bidi="fa-IR"/>
          <w:color w:val="111111"/>
          <w:sz w:val="28"/>
          <w:szCs w:val="28"/>
          <w:rtl/>
        </w:rPr>
        <w:t xml:space="preserve">ق = 7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81" w:name="pg15461_199861"/>
    <w:bookmarkEnd w:id="181"/>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[9769/3 مجاميع ].</w:t>
      </w:r>
    </w:p>
    <w:p>
      <w:pPr>
        <w:pStyle w:val="Heading3"/>
      </w:pPr>
      <w:bookmarkStart w:id="1210" w:name="_Toc623"/>
      <w:r>
        <w:t>3008 - رسالة في اثبات الواجب تعالى :</w:t>
      </w:r>
      <w:bookmarkEnd w:id="1210"/>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«اعلم ان البراهين المؤدية الى هذا المطلب منحصرة في مسلكين : أحدهما يتوقف..».</w:t>
      </w:r>
    </w:p>
    <w:p>
      <w:pPr>
        <w:pStyle w:val="BookText"/>
      </w:pPr>
      <w:r>
        <w:rPr>
          <w:rFonts w:ascii="Amiri" w:hAnsi="Amiri" w:eastAsia="Amiri" w:cs="Amiri"/>
          <w:lang w:bidi="ar-SA"/>
          <w:color w:val="111111"/>
          <w:sz w:val="28"/>
          <w:szCs w:val="28"/>
          <w:rtl/>
        </w:rPr>
        <w:t xml:space="preserve">كتبت في سنة / 894ه.</w:t>
      </w:r>
    </w:p>
    <w:p>
      <w:pPr>
        <w:pStyle w:val="BookText"/>
      </w:pPr>
      <w:r>
        <w:rPr>
          <w:rFonts w:ascii="IRNazanin" w:hAnsi="IRNazanin" w:eastAsia="IRNazanin" w:cs="IRNazanin"/>
          <w:lang w:bidi="fa-IR"/>
          <w:color w:val="111111"/>
          <w:sz w:val="28"/>
          <w:szCs w:val="28"/>
          <w:rtl/>
        </w:rPr>
        <w:t xml:space="preserve">ق = 41</w:t>
      </w:r>
    </w:p>
    <w:p>
      <w:pPr>
        <w:pStyle w:val="BookText"/>
      </w:pPr>
      <w:r>
        <w:rPr>
          <w:rFonts w:ascii="Times New Roman" w:hAnsi="Times New Roman" w:eastAsia="Times New Roman" w:cs="Times New Roman"/>
          <w:lang w:val="en-US" w:bidi="en-US"/>
          <w:color w:val="111111"/>
          <w:sz w:val="28"/>
          <w:szCs w:val="28"/>
          <w:rtl/>
        </w:rPr>
        <w:t xml:space="preserve">14×9</w:t>
      </w:r>
      <w:r>
        <w:rPr>
          <w:rFonts w:ascii="Amiri" w:hAnsi="Amiri" w:eastAsia="Amiri" w:cs="Amiri"/>
          <w:lang w:bidi="ar-SA"/>
          <w:color w:val="111111"/>
          <w:sz w:val="28"/>
          <w:szCs w:val="28"/>
          <w:rtl/>
        </w:rPr>
        <w:t xml:space="preserve">س [5547/1 مجاميع ].</w:t>
      </w:r>
    </w:p>
    <w:p>
      <w:pPr>
        <w:pStyle w:val="Heading3"/>
      </w:pPr>
      <w:bookmarkStart w:id="1211" w:name="_Toc624"/>
      <w:r>
        <w:t>3009 - رسالة في كلمة التوحيد:</w:t>
      </w:r>
      <w:bookmarkEnd w:id="1211"/>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ولها : «الحمد لمن تفرد وتعالى ان يوجد..».</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[3797/5 مجاميع ].</w:t>
      </w:r>
    </w:p>
    <w:p>
      <w:pPr>
        <w:pStyle w:val="Heading3"/>
      </w:pPr>
      <w:bookmarkStart w:id="1212" w:name="_Toc625"/>
      <w:r>
        <w:t>3010- رسالة في التوحيد :</w:t>
      </w:r>
      <w:bookmarkEnd w:id="1212"/>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«قال أهل التوحيد : وما الاعتقاد عليه يجب ان يقول : آمنت باللّه..».</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[4791/2 مجاميع].</w:t>
      </w:r>
    </w:p>
    <w:p>
      <w:pPr>
        <w:pStyle w:val="Heading3"/>
      </w:pPr>
      <w:bookmarkStart w:id="1213" w:name="_Toc626"/>
      <w:r>
        <w:t>3011 - رسالة في كلمة التوحيد :</w:t>
      </w:r>
      <w:bookmarkEnd w:id="1213"/>
    </w:p>
    <w:p>
      <w:pPr>
        <w:pStyle w:val="BookText"/>
      </w:pPr>
      <w:r>
        <w:rPr>
          <w:rFonts w:ascii="Amiri" w:hAnsi="Amiri" w:eastAsia="Amiri" w:cs="Amiri"/>
          <w:lang w:bidi="ar-SA"/>
          <w:color w:val="111111"/>
          <w:sz w:val="28"/>
          <w:szCs w:val="28"/>
          <w:rtl/>
        </w:rPr>
        <w:t xml:space="preserve">مؤلفها : أحمد حمد بن محمد الطبق علي البغدادي (ت - 1213ه) المسك الأزفر 90/1.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2" w:name="pg15461_199862"/>
    <w:bookmarkEnd w:id="182"/>
    <w:p>
      <w:pPr>
        <w:pStyle w:val="BookText"/>
      </w:pPr>
      <w:r>
        <w:rPr>
          <w:rFonts w:ascii="Amiri" w:hAnsi="Amiri" w:eastAsia="Amiri" w:cs="Amiri"/>
          <w:lang w:bidi="ar-SA"/>
          <w:color w:val="111111"/>
          <w:sz w:val="28"/>
          <w:szCs w:val="28"/>
          <w:rtl/>
        </w:rPr>
        <w:t xml:space="preserve">أولها : «..اعلم ان التوحيد على ثلاث مراتب : توحيد العامة وتوحيد الخاصة..».</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17 × 10</w:t>
      </w:r>
      <w:r>
        <w:rPr>
          <w:rFonts w:ascii="Amiri" w:hAnsi="Amiri" w:eastAsia="Amiri" w:cs="Amiri"/>
          <w:lang w:bidi="ar-SA"/>
          <w:color w:val="111111"/>
          <w:sz w:val="28"/>
          <w:szCs w:val="28"/>
          <w:rtl/>
        </w:rPr>
        <w:t xml:space="preserve">س [22806/3 مجاميع ].</w:t>
      </w:r>
    </w:p>
    <w:p>
      <w:pPr>
        <w:pStyle w:val="Heading3"/>
      </w:pPr>
      <w:bookmarkStart w:id="1214" w:name="_Toc627"/>
      <w:r>
        <w:t>3012 - رسالة في أفعال العباد :</w:t>
      </w:r>
      <w:bookmarkEnd w:id="1214"/>
    </w:p>
    <w:p>
      <w:pPr>
        <w:pStyle w:val="BookText"/>
      </w:pPr>
      <w:r>
        <w:rPr>
          <w:rFonts w:ascii="Amiri" w:hAnsi="Amiri" w:eastAsia="Amiri" w:cs="Amiri"/>
          <w:lang w:bidi="ar-SA"/>
          <w:color w:val="111111"/>
          <w:sz w:val="28"/>
          <w:szCs w:val="28"/>
          <w:rtl/>
        </w:rPr>
        <w:t xml:space="preserve">مؤلفها : تقي الدين بن تيمية (ت - 728ه).</w:t>
      </w:r>
    </w:p>
    <w:p>
      <w:pPr>
        <w:pStyle w:val="BookText"/>
      </w:pPr>
      <w:r>
        <w:rPr>
          <w:rFonts w:ascii="IRNazanin" w:hAnsi="IRNazanin" w:eastAsia="IRNazanin" w:cs="IRNazanin"/>
          <w:lang w:bidi="fa-IR"/>
          <w:color w:val="111111"/>
          <w:sz w:val="28"/>
          <w:szCs w:val="28"/>
          <w:rtl/>
        </w:rPr>
        <w:t xml:space="preserve">ق = 29</w:t>
      </w:r>
    </w:p>
    <w:p>
      <w:pPr>
        <w:pStyle w:val="BookText"/>
      </w:pPr>
      <w:r>
        <w:rPr>
          <w:rFonts w:ascii="Amiri" w:hAnsi="Amiri" w:eastAsia="Amiri" w:cs="Amiri"/>
          <w:lang w:bidi="ar-SA"/>
          <w:color w:val="111111"/>
          <w:sz w:val="28"/>
          <w:szCs w:val="28"/>
          <w:rtl/>
        </w:rPr>
        <w:t xml:space="preserve">كتبها : الخطاط وسلان في دمشق سنة / 1300ه.</w:t>
      </w:r>
    </w:p>
    <w:p>
      <w:pPr>
        <w:pStyle w:val="BookText"/>
      </w:pPr>
      <w:r>
        <w:rPr>
          <w:rFonts w:ascii="Times New Roman" w:hAnsi="Times New Roman" w:eastAsia="Times New Roman" w:cs="Times New Roman"/>
          <w:lang w:val="en-US" w:bidi="en-US"/>
          <w:color w:val="111111"/>
          <w:sz w:val="28"/>
          <w:szCs w:val="28"/>
          <w:rtl/>
        </w:rPr>
        <w:t xml:space="preserve">23 × 16</w:t>
      </w:r>
      <w:r>
        <w:rPr>
          <w:rFonts w:ascii="Amiri" w:hAnsi="Amiri" w:eastAsia="Amiri" w:cs="Amiri"/>
          <w:lang w:bidi="ar-SA"/>
          <w:color w:val="111111"/>
          <w:sz w:val="28"/>
          <w:szCs w:val="28"/>
          <w:rtl/>
        </w:rPr>
        <w:t xml:space="preserve">س [6454/4 مجاميع ].</w:t>
      </w:r>
    </w:p>
    <w:p>
      <w:pPr>
        <w:pStyle w:val="Heading3"/>
      </w:pPr>
      <w:bookmarkStart w:id="1215" w:name="_Toc628"/>
      <w:r>
        <w:t>3013 - رسالة في تحقيق الاثبات للاسماء والصفات :</w:t>
      </w:r>
      <w:bookmarkEnd w:id="1215"/>
    </w:p>
    <w:p>
      <w:pPr>
        <w:pStyle w:val="BookText"/>
      </w:pPr>
      <w:r>
        <w:rPr>
          <w:rFonts w:ascii="Amiri" w:hAnsi="Amiri" w:eastAsia="Amiri" w:cs="Amiri"/>
          <w:lang w:bidi="ar-SA"/>
          <w:color w:val="111111"/>
          <w:sz w:val="28"/>
          <w:szCs w:val="28"/>
          <w:rtl/>
        </w:rPr>
        <w:t xml:space="preserve">مؤلفها : ابن تيمية تقي الدين (ت - 728ه).</w:t>
      </w:r>
    </w:p>
    <w:p>
      <w:pPr>
        <w:pStyle w:val="BookText"/>
      </w:pPr>
      <w:r>
        <w:rPr>
          <w:rFonts w:ascii="Amiri" w:hAnsi="Amiri" w:eastAsia="Amiri" w:cs="Amiri"/>
          <w:lang w:bidi="ar-SA"/>
          <w:color w:val="111111"/>
          <w:sz w:val="28"/>
          <w:szCs w:val="28"/>
          <w:rtl/>
        </w:rPr>
        <w:t xml:space="preserve">كتبها : الخطاط رسلان في دمشق / 1300ه.</w:t>
      </w:r>
    </w:p>
    <w:p>
      <w:pPr>
        <w:pStyle w:val="BookText"/>
      </w:pPr>
      <w:r>
        <w:rPr>
          <w:rFonts w:ascii="IRNazanin" w:hAnsi="IRNazanin" w:eastAsia="IRNazanin" w:cs="IRNazanin"/>
          <w:lang w:bidi="fa-IR"/>
          <w:color w:val="111111"/>
          <w:sz w:val="28"/>
          <w:szCs w:val="28"/>
          <w:rtl/>
        </w:rPr>
        <w:t xml:space="preserve">ق = 61</w:t>
      </w:r>
    </w:p>
    <w:p>
      <w:pPr>
        <w:pStyle w:val="BookText"/>
      </w:pPr>
      <w:r>
        <w:rPr>
          <w:rFonts w:ascii="Times New Roman" w:hAnsi="Times New Roman" w:eastAsia="Times New Roman" w:cs="Times New Roman"/>
          <w:lang w:val="en-US" w:bidi="en-US"/>
          <w:color w:val="111111"/>
          <w:sz w:val="28"/>
          <w:szCs w:val="28"/>
          <w:rtl/>
        </w:rPr>
        <w:t xml:space="preserve">23 × 16</w:t>
      </w:r>
      <w:r>
        <w:rPr>
          <w:rFonts w:ascii="Amiri" w:hAnsi="Amiri" w:eastAsia="Amiri" w:cs="Amiri"/>
          <w:lang w:bidi="ar-SA"/>
          <w:color w:val="111111"/>
          <w:sz w:val="28"/>
          <w:szCs w:val="28"/>
          <w:rtl/>
        </w:rPr>
        <w:t xml:space="preserve">س [6454/1 مجاميع ].</w:t>
      </w:r>
    </w:p>
    <w:p>
      <w:pPr>
        <w:pStyle w:val="Heading3"/>
      </w:pPr>
      <w:bookmarkStart w:id="1216" w:name="_Toc629"/>
      <w:r>
        <w:t>3014 - رسالة في الكلام :</w:t>
      </w:r>
      <w:bookmarkEnd w:id="1216"/>
    </w:p>
    <w:p>
      <w:pPr>
        <w:pStyle w:val="BookText"/>
      </w:pPr>
      <w:r>
        <w:rPr>
          <w:rFonts w:ascii="Amiri" w:hAnsi="Amiri" w:eastAsia="Amiri" w:cs="Amiri"/>
          <w:lang w:bidi="ar-SA"/>
          <w:color w:val="111111"/>
          <w:sz w:val="28"/>
          <w:szCs w:val="28"/>
          <w:rtl/>
        </w:rPr>
        <w:t xml:space="preserve">مؤلفها : تقي الدين بن تيمية (ت - 728ه).</w:t>
      </w:r>
    </w:p>
    <w:p>
      <w:pPr>
        <w:pStyle w:val="BookText"/>
      </w:pPr>
      <w:r>
        <w:rPr>
          <w:rFonts w:ascii="IRNazanin" w:hAnsi="IRNazanin" w:eastAsia="IRNazanin" w:cs="IRNazanin"/>
          <w:lang w:bidi="fa-IR"/>
          <w:color w:val="111111"/>
          <w:sz w:val="28"/>
          <w:szCs w:val="28"/>
          <w:rtl/>
        </w:rPr>
        <w:t xml:space="preserve">ق = 12</w:t>
      </w:r>
    </w:p>
    <w:p>
      <w:pPr>
        <w:pStyle w:val="BookText"/>
      </w:pPr>
      <w:r>
        <w:rPr>
          <w:rFonts w:ascii="Amiri" w:hAnsi="Amiri" w:eastAsia="Amiri" w:cs="Amiri"/>
          <w:lang w:bidi="ar-SA"/>
          <w:color w:val="111111"/>
          <w:sz w:val="28"/>
          <w:szCs w:val="28"/>
          <w:rtl/>
        </w:rPr>
        <w:t xml:space="preserve">كتبها : الخطاط رسلان في دمشق / 1300ه.</w:t>
      </w:r>
    </w:p>
    <w:p>
      <w:pPr>
        <w:pStyle w:val="BookText"/>
      </w:pPr>
      <w:r>
        <w:rPr>
          <w:rFonts w:ascii="Times New Roman" w:hAnsi="Times New Roman" w:eastAsia="Times New Roman" w:cs="Times New Roman"/>
          <w:lang w:val="en-US" w:bidi="en-US"/>
          <w:color w:val="111111"/>
          <w:sz w:val="28"/>
          <w:szCs w:val="28"/>
          <w:rtl/>
        </w:rPr>
        <w:t xml:space="preserve">23 × 16</w:t>
      </w:r>
      <w:r>
        <w:rPr>
          <w:rFonts w:ascii="Amiri" w:hAnsi="Amiri" w:eastAsia="Amiri" w:cs="Amiri"/>
          <w:lang w:bidi="ar-SA"/>
          <w:color w:val="111111"/>
          <w:sz w:val="28"/>
          <w:szCs w:val="28"/>
          <w:rtl/>
        </w:rPr>
        <w:t xml:space="preserve">س  [6454/5 مجاميع ].</w:t>
      </w:r>
    </w:p>
    <w:p>
      <w:pPr>
        <w:pStyle w:val="Heading3"/>
      </w:pPr>
      <w:bookmarkStart w:id="1217" w:name="_Toc630"/>
      <w:r>
        <w:t>3015 - رسالة في الكسب وخلق الاعمال :</w:t>
      </w:r>
      <w:bookmarkEnd w:id="1217"/>
    </w:p>
    <w:p>
      <w:pPr>
        <w:pStyle w:val="BookText"/>
      </w:pPr>
      <w:r>
        <w:rPr>
          <w:rFonts w:ascii="Amiri" w:hAnsi="Amiri" w:eastAsia="Amiri" w:cs="Amiri"/>
          <w:lang w:bidi="ar-SA"/>
          <w:color w:val="111111"/>
          <w:sz w:val="28"/>
          <w:szCs w:val="28"/>
          <w:rtl/>
        </w:rPr>
        <w:t xml:space="preserve">ؤلفها : ابراهيم بن حسن الكردى الكوراني المدني (ت – 1101ه).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3" w:name="pg15461_199863"/>
    <w:bookmarkEnd w:id="183"/>
    <w:p>
      <w:pPr>
        <w:pStyle w:val="BookText"/>
      </w:pPr>
      <w:r>
        <w:rPr>
          <w:rFonts w:ascii="Amiri" w:hAnsi="Amiri" w:eastAsia="Amiri" w:cs="Amiri"/>
          <w:lang w:bidi="ar-SA"/>
          <w:color w:val="111111"/>
          <w:sz w:val="28"/>
          <w:szCs w:val="28"/>
          <w:rtl/>
        </w:rPr>
        <w:t xml:space="preserve">أولها : «الحمد للّه الفتاح الغني الجواد الحكيم..».</w:t>
      </w:r>
    </w:p>
    <w:p>
      <w:pPr>
        <w:pStyle w:val="BookText"/>
      </w:pPr>
      <w:r>
        <w:rPr>
          <w:rFonts w:ascii="IRNazanin" w:hAnsi="IRNazanin" w:eastAsia="IRNazanin" w:cs="IRNazanin"/>
          <w:lang w:bidi="fa-IR"/>
          <w:color w:val="111111"/>
          <w:sz w:val="28"/>
          <w:szCs w:val="28"/>
          <w:rtl/>
        </w:rPr>
        <w:t xml:space="preserve">ق = 37</w:t>
      </w:r>
    </w:p>
    <w:p>
      <w:pPr>
        <w:pStyle w:val="BookText"/>
      </w:pPr>
      <w:r>
        <w:rPr>
          <w:rFonts w:ascii="Amiri" w:hAnsi="Amiri" w:eastAsia="Amiri" w:cs="Amiri"/>
          <w:lang w:bidi="ar-SA"/>
          <w:color w:val="111111"/>
          <w:sz w:val="28"/>
          <w:szCs w:val="28"/>
          <w:rtl/>
        </w:rPr>
        <w:t xml:space="preserve">كتبها : محمد وفاء بن الحاج ابراهيم الطيبي في حلب سنة / 1300ه.</w:t>
      </w:r>
    </w:p>
    <w:p>
      <w:pPr>
        <w:pStyle w:val="BookText"/>
      </w:pPr>
      <w:r>
        <w:rPr>
          <w:rFonts w:ascii="Times New Roman" w:hAnsi="Times New Roman" w:eastAsia="Times New Roman" w:cs="Times New Roman"/>
          <w:lang w:val="en-US" w:bidi="en-US"/>
          <w:color w:val="111111"/>
          <w:sz w:val="28"/>
          <w:szCs w:val="28"/>
          <w:rtl/>
        </w:rPr>
        <w:t xml:space="preserve">23 × 16</w:t>
      </w:r>
      <w:r>
        <w:rPr>
          <w:rFonts w:ascii="Amiri" w:hAnsi="Amiri" w:eastAsia="Amiri" w:cs="Amiri"/>
          <w:lang w:bidi="ar-SA"/>
          <w:color w:val="111111"/>
          <w:sz w:val="28"/>
          <w:szCs w:val="28"/>
          <w:rtl/>
        </w:rPr>
        <w:t xml:space="preserve">س [6454/8 مجاميع ].</w:t>
      </w:r>
    </w:p>
    <w:p>
      <w:pPr>
        <w:pStyle w:val="Heading3"/>
      </w:pPr>
      <w:bookmarkStart w:id="1218" w:name="_Toc631"/>
      <w:r>
        <w:t>3016 - رسالة الاعتقادات :</w:t>
      </w:r>
      <w:bookmarkEnd w:id="1218"/>
    </w:p>
    <w:p>
      <w:pPr>
        <w:pStyle w:val="BookText"/>
      </w:pPr>
      <w:r>
        <w:rPr>
          <w:rFonts w:ascii="Amiri" w:hAnsi="Amiri" w:eastAsia="Amiri" w:cs="Amiri"/>
          <w:lang w:bidi="ar-SA"/>
          <w:color w:val="111111"/>
          <w:sz w:val="28"/>
          <w:szCs w:val="28"/>
          <w:rtl/>
        </w:rPr>
        <w:t xml:space="preserve">مؤلفها : عبيد اللّه بن محمد بن عبد العزيز السمر قندي (ت - 701ه) الهدية 463/1.</w:t>
      </w:r>
    </w:p>
    <w:p>
      <w:pPr>
        <w:pStyle w:val="BookText"/>
      </w:pPr>
      <w:r>
        <w:rPr>
          <w:rFonts w:ascii="Amiri" w:hAnsi="Amiri" w:eastAsia="Amiri" w:cs="Amiri"/>
          <w:lang w:bidi="ar-SA"/>
          <w:color w:val="111111"/>
          <w:sz w:val="28"/>
          <w:szCs w:val="28"/>
          <w:rtl/>
        </w:rPr>
        <w:t xml:space="preserve">أولها : «الحمد للّه الظاهر وجوده.. ». مذهبة مؤطرة...</w:t>
      </w:r>
    </w:p>
    <w:p>
      <w:pPr>
        <w:pStyle w:val="BookText"/>
      </w:pPr>
      <w:r>
        <w:rPr>
          <w:rFonts w:ascii="IRNazanin" w:hAnsi="IRNazanin" w:eastAsia="IRNazanin" w:cs="IRNazanin"/>
          <w:lang w:bidi="fa-IR"/>
          <w:color w:val="111111"/>
          <w:sz w:val="28"/>
          <w:szCs w:val="28"/>
          <w:rtl/>
        </w:rPr>
        <w:t xml:space="preserve">ق =  27</w:t>
      </w:r>
    </w:p>
    <w:p>
      <w:pPr>
        <w:pStyle w:val="BookText"/>
      </w:pPr>
      <w:r>
        <w:rPr>
          <w:rFonts w:ascii="Times New Roman" w:hAnsi="Times New Roman" w:eastAsia="Times New Roman" w:cs="Times New Roman"/>
          <w:lang w:val="en-US" w:bidi="en-US"/>
          <w:color w:val="111111"/>
          <w:sz w:val="28"/>
          <w:szCs w:val="28"/>
          <w:rtl/>
        </w:rPr>
        <w:t xml:space="preserve">19 × 14</w:t>
      </w:r>
      <w:r>
        <w:rPr>
          <w:rFonts w:ascii="Amiri" w:hAnsi="Amiri" w:eastAsia="Amiri" w:cs="Amiri"/>
          <w:lang w:bidi="ar-SA"/>
          <w:color w:val="111111"/>
          <w:sz w:val="28"/>
          <w:szCs w:val="28"/>
          <w:rtl/>
        </w:rPr>
        <w:t xml:space="preserve">س [9946/3 - 9950 مجاميع ].</w:t>
      </w:r>
    </w:p>
    <w:p>
      <w:pPr>
        <w:pStyle w:val="Heading3"/>
      </w:pPr>
      <w:bookmarkStart w:id="1219" w:name="_Toc632"/>
      <w:r>
        <w:t>3017 - رسالة في القضاء والقدر :</w:t>
      </w:r>
      <w:bookmarkEnd w:id="121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مرومة الاول، أولها : «عن خبر قدرته تعالى، وذلك عجز تعالى شأنه وانما قلنا..».</w:t>
      </w:r>
    </w:p>
    <w:p>
      <w:pPr>
        <w:pStyle w:val="BookText"/>
      </w:pPr>
      <w:r>
        <w:rPr>
          <w:rFonts w:ascii="IRNazanin" w:hAnsi="IRNazanin" w:eastAsia="IRNazanin" w:cs="IRNazanin"/>
          <w:lang w:bidi="fa-IR"/>
          <w:color w:val="111111"/>
          <w:sz w:val="28"/>
          <w:szCs w:val="28"/>
          <w:rtl/>
        </w:rPr>
        <w:t xml:space="preserve">ق = 15</w:t>
      </w:r>
    </w:p>
    <w:p>
      <w:pPr>
        <w:pStyle w:val="BookText"/>
      </w:pPr>
      <w:r>
        <w:rPr>
          <w:rFonts w:ascii="Times New Roman" w:hAnsi="Times New Roman" w:eastAsia="Times New Roman" w:cs="Times New Roman"/>
          <w:lang w:val="en-US" w:bidi="en-US"/>
          <w:color w:val="111111"/>
          <w:sz w:val="28"/>
          <w:szCs w:val="28"/>
          <w:rtl/>
        </w:rPr>
        <w:t xml:space="preserve">18 × 12</w:t>
      </w:r>
      <w:r>
        <w:rPr>
          <w:rFonts w:ascii="Amiri" w:hAnsi="Amiri" w:eastAsia="Amiri" w:cs="Amiri"/>
          <w:lang w:bidi="ar-SA"/>
          <w:color w:val="111111"/>
          <w:sz w:val="28"/>
          <w:szCs w:val="28"/>
          <w:rtl/>
        </w:rPr>
        <w:t xml:space="preserve">س [4723/4 مجاميع ].</w:t>
      </w:r>
    </w:p>
    <w:p>
      <w:pPr>
        <w:pStyle w:val="Heading3"/>
      </w:pPr>
      <w:bookmarkStart w:id="1220" w:name="_Toc633"/>
      <w:r>
        <w:t>3018 - رسالة في الاحرف التي أنزلت على آدم (عليه السلام) :</w:t>
      </w:r>
      <w:bookmarkEnd w:id="1220"/>
    </w:p>
    <w:p>
      <w:pPr>
        <w:pStyle w:val="BookText"/>
      </w:pPr>
      <w:r>
        <w:rPr>
          <w:rFonts w:ascii="Amiri" w:hAnsi="Amiri" w:eastAsia="Amiri" w:cs="Amiri"/>
          <w:lang w:bidi="ar-SA"/>
          <w:color w:val="111111"/>
          <w:sz w:val="28"/>
          <w:szCs w:val="28"/>
          <w:rtl/>
        </w:rPr>
        <w:t xml:space="preserve">مؤلفها : تقي الدين بن تيمية (ت - 728ه).</w:t>
      </w:r>
    </w:p>
    <w:p>
      <w:pPr>
        <w:pStyle w:val="BookText"/>
      </w:pPr>
      <w:r>
        <w:rPr>
          <w:rFonts w:ascii="Amiri" w:hAnsi="Amiri" w:eastAsia="Amiri" w:cs="Amiri"/>
          <w:lang w:bidi="ar-SA"/>
          <w:color w:val="111111"/>
          <w:sz w:val="28"/>
          <w:szCs w:val="28"/>
          <w:rtl/>
        </w:rPr>
        <w:t xml:space="preserve">أولها : «.. سئل شيخ الاسلام.. عن رجلين تجادلا في الاحرف التي أنزلها اللّه على آدم..».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4" w:name="pg15461_199864"/>
    <w:bookmarkEnd w:id="184"/>
    <w:p>
      <w:pPr>
        <w:pStyle w:val="BookText"/>
      </w:pPr>
      <w:r>
        <w:rPr>
          <w:rFonts w:ascii="Amiri" w:hAnsi="Amiri" w:eastAsia="Amiri" w:cs="Amiri"/>
          <w:lang w:bidi="ar-SA"/>
          <w:color w:val="111111"/>
          <w:sz w:val="28"/>
          <w:szCs w:val="28"/>
          <w:rtl/>
        </w:rPr>
        <w:t xml:space="preserve">كتبها : الخطاط رسلان في عصرونية دمشق سنة 1300ه.</w:t>
      </w:r>
    </w:p>
    <w:p>
      <w:pPr>
        <w:pStyle w:val="BookText"/>
      </w:pPr>
      <w:r>
        <w:rPr>
          <w:rFonts w:ascii="IRNazanin" w:hAnsi="IRNazanin" w:eastAsia="IRNazanin" w:cs="IRNazanin"/>
          <w:lang w:bidi="fa-IR"/>
          <w:color w:val="111111"/>
          <w:sz w:val="28"/>
          <w:szCs w:val="28"/>
          <w:rtl/>
        </w:rPr>
        <w:t xml:space="preserve">ق = 35</w:t>
      </w:r>
    </w:p>
    <w:p>
      <w:pPr>
        <w:pStyle w:val="BookText"/>
      </w:pPr>
      <w:r>
        <w:rPr>
          <w:rFonts w:ascii="Times New Roman" w:hAnsi="Times New Roman" w:eastAsia="Times New Roman" w:cs="Times New Roman"/>
          <w:lang w:val="en-US" w:bidi="en-US"/>
          <w:color w:val="111111"/>
          <w:sz w:val="28"/>
          <w:szCs w:val="28"/>
          <w:rtl/>
        </w:rPr>
        <w:t xml:space="preserve">23 × 16</w:t>
      </w:r>
      <w:r>
        <w:rPr>
          <w:rFonts w:ascii="Amiri" w:hAnsi="Amiri" w:eastAsia="Amiri" w:cs="Amiri"/>
          <w:lang w:bidi="ar-SA"/>
          <w:color w:val="111111"/>
          <w:sz w:val="28"/>
          <w:szCs w:val="28"/>
          <w:rtl/>
        </w:rPr>
        <w:t xml:space="preserve">س [6454/7 مجاميع ].</w:t>
      </w:r>
    </w:p>
    <w:p>
      <w:pPr>
        <w:pStyle w:val="Heading3"/>
      </w:pPr>
      <w:bookmarkStart w:id="1221" w:name="_Toc634"/>
      <w:r>
        <w:t>3019 - رسالة في : (أن أسماء اللّه توقيفية) :</w:t>
      </w:r>
      <w:bookmarkEnd w:id="1221"/>
    </w:p>
    <w:p>
      <w:pPr>
        <w:pStyle w:val="BookText"/>
      </w:pPr>
      <w:r>
        <w:rPr>
          <w:rFonts w:ascii="Amiri" w:hAnsi="Amiri" w:eastAsia="Amiri" w:cs="Amiri"/>
          <w:lang w:bidi="ar-SA"/>
          <w:color w:val="111111"/>
          <w:sz w:val="28"/>
          <w:szCs w:val="28"/>
          <w:rtl/>
        </w:rPr>
        <w:t xml:space="preserve">مؤلفها : ابن كمال باشا (ت - 940ه).</w:t>
      </w:r>
    </w:p>
    <w:p>
      <w:pPr>
        <w:pStyle w:val="BookText"/>
      </w:pPr>
      <w:r>
        <w:rPr>
          <w:rFonts w:ascii="IRNazanin" w:hAnsi="IRNazanin" w:eastAsia="IRNazanin" w:cs="IRNazanin"/>
          <w:lang w:bidi="fa-IR"/>
          <w:color w:val="111111"/>
          <w:sz w:val="28"/>
          <w:szCs w:val="28"/>
          <w:rtl/>
        </w:rPr>
        <w:t xml:space="preserve">أولها : «الحمد للّه الذى له الاسماء الحسنى..».</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18 × 12</w:t>
      </w:r>
      <w:r>
        <w:rPr>
          <w:rFonts w:ascii="Amiri" w:hAnsi="Amiri" w:eastAsia="Amiri" w:cs="Amiri"/>
          <w:lang w:bidi="ar-SA"/>
          <w:color w:val="111111"/>
          <w:sz w:val="28"/>
          <w:szCs w:val="28"/>
          <w:rtl/>
        </w:rPr>
        <w:t xml:space="preserve">س [4723/9 مجاميع ].</w:t>
      </w:r>
    </w:p>
    <w:p>
      <w:pPr>
        <w:pStyle w:val="Heading3"/>
      </w:pPr>
      <w:bookmarkStart w:id="1222" w:name="_Toc635"/>
      <w:r>
        <w:t>3020 - رسالة في التوحيد :</w:t>
      </w:r>
      <w:bookmarkEnd w:id="1222"/>
    </w:p>
    <w:p>
      <w:pPr>
        <w:pStyle w:val="BookText"/>
      </w:pPr>
      <w:r>
        <w:rPr>
          <w:rFonts w:ascii="Amiri" w:hAnsi="Amiri" w:eastAsia="Amiri" w:cs="Amiri"/>
          <w:lang w:bidi="ar-SA"/>
          <w:color w:val="111111"/>
          <w:sz w:val="28"/>
          <w:szCs w:val="28"/>
          <w:rtl/>
        </w:rPr>
        <w:t xml:space="preserve">مؤلفها : عبد الرحمن الجامي (ت - 898ه).</w:t>
      </w:r>
    </w:p>
    <w:p>
      <w:pPr>
        <w:pStyle w:val="BookText"/>
      </w:pPr>
      <w:r>
        <w:rPr>
          <w:rFonts w:ascii="Amiri" w:hAnsi="Amiri" w:eastAsia="Amiri" w:cs="Amiri"/>
          <w:lang w:bidi="ar-SA"/>
          <w:color w:val="111111"/>
          <w:sz w:val="28"/>
          <w:szCs w:val="28"/>
          <w:rtl/>
        </w:rPr>
        <w:t xml:space="preserve">أولها : «.. فقد أسقطنا عنها الديباجة تقليلا للسواد..».</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20 × 12</w:t>
      </w:r>
      <w:r>
        <w:rPr>
          <w:rFonts w:ascii="Amiri" w:hAnsi="Amiri" w:eastAsia="Amiri" w:cs="Amiri"/>
          <w:lang w:bidi="ar-SA"/>
          <w:color w:val="111111"/>
          <w:sz w:val="28"/>
          <w:szCs w:val="28"/>
          <w:rtl/>
        </w:rPr>
        <w:t xml:space="preserve">س [9706/7 مجاميع ].</w:t>
      </w:r>
    </w:p>
    <w:p>
      <w:pPr>
        <w:pStyle w:val="Heading3"/>
      </w:pPr>
      <w:bookmarkStart w:id="1223" w:name="_Toc636"/>
      <w:r>
        <w:t>3021 - رسالة في العقائد :</w:t>
      </w:r>
      <w:bookmarkEnd w:id="1223"/>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مخرومة الطرفين.</w:t>
      </w:r>
    </w:p>
    <w:p>
      <w:pPr>
        <w:pStyle w:val="BookText"/>
      </w:pPr>
      <w:r>
        <w:rPr>
          <w:rFonts w:ascii="IRNazanin" w:hAnsi="IRNazanin" w:eastAsia="IRNazanin" w:cs="IRNazanin"/>
          <w:lang w:bidi="fa-IR"/>
          <w:color w:val="111111"/>
          <w:sz w:val="28"/>
          <w:szCs w:val="28"/>
          <w:rtl/>
        </w:rPr>
        <w:t xml:space="preserve">ق = 150</w:t>
      </w:r>
    </w:p>
    <w:p>
      <w:pPr>
        <w:pStyle w:val="BookText"/>
      </w:pPr>
      <w:r>
        <w:rPr>
          <w:rFonts w:ascii="Times New Roman" w:hAnsi="Times New Roman" w:eastAsia="Times New Roman" w:cs="Times New Roman"/>
          <w:lang w:val="en-US" w:bidi="en-US"/>
          <w:color w:val="111111"/>
          <w:sz w:val="28"/>
          <w:szCs w:val="28"/>
          <w:rtl/>
        </w:rPr>
        <w:t xml:space="preserve">19 × 13</w:t>
      </w:r>
      <w:r>
        <w:rPr>
          <w:rFonts w:ascii="IRNazanin" w:hAnsi="IRNazanin" w:eastAsia="IRNazanin" w:cs="IRNazanin"/>
          <w:lang w:bidi="fa-IR"/>
          <w:color w:val="111111"/>
          <w:sz w:val="28"/>
          <w:szCs w:val="28"/>
          <w:rtl/>
        </w:rPr>
        <w:t xml:space="preserve">س [13162].</w:t>
      </w:r>
    </w:p>
    <w:p>
      <w:pPr>
        <w:pStyle w:val="Heading3"/>
      </w:pPr>
      <w:bookmarkStart w:id="1224" w:name="_Toc637"/>
      <w:r>
        <w:t>3022 - رسالة في عصمة الانبياء :</w:t>
      </w:r>
      <w:bookmarkEnd w:id="1224"/>
    </w:p>
    <w:p>
      <w:pPr>
        <w:pStyle w:val="BookText"/>
      </w:pPr>
      <w:r>
        <w:rPr>
          <w:rFonts w:ascii="Amiri" w:hAnsi="Amiri" w:eastAsia="Amiri" w:cs="Amiri"/>
          <w:lang w:bidi="ar-SA"/>
          <w:color w:val="111111"/>
          <w:sz w:val="28"/>
          <w:szCs w:val="28"/>
          <w:rtl/>
        </w:rPr>
        <w:t xml:space="preserve">مؤلفها : جلال الدين السيوطي (ت - 911ه).</w:t>
      </w:r>
    </w:p>
    <w:p>
      <w:pPr>
        <w:pStyle w:val="BookText"/>
      </w:pPr>
      <w:r>
        <w:rPr>
          <w:rFonts w:ascii="Amiri" w:hAnsi="Amiri" w:eastAsia="Amiri" w:cs="Amiri"/>
          <w:lang w:bidi="ar-SA"/>
          <w:color w:val="111111"/>
          <w:sz w:val="28"/>
          <w:szCs w:val="28"/>
          <w:rtl/>
        </w:rPr>
        <w:t xml:space="preserve">أولها : «الحمد للّه والصلوة على رسول اللّه (صَلَّى اللّه  عَلَيْهِ وَسَلَّمَ‏)..».</w:t>
      </w:r>
    </w:p>
    <w:p>
      <w:pPr>
        <w:pStyle w:val="BookText"/>
      </w:pPr>
      <w:r>
        <w:rPr>
          <w:rFonts w:ascii="Amiri" w:hAnsi="Amiri" w:eastAsia="Amiri" w:cs="Amiri"/>
          <w:lang w:bidi="ar-SA"/>
          <w:color w:val="111111"/>
          <w:sz w:val="28"/>
          <w:szCs w:val="28"/>
          <w:rtl/>
        </w:rPr>
        <w:t xml:space="preserve">وينظر صفحة / 104 من هذا الجزء، الرقم [2731].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5" w:name="pg15461_199865"/>
    <w:bookmarkEnd w:id="185"/>
    <w:p>
      <w:pPr>
        <w:pStyle w:val="BookText"/>
      </w:pPr>
      <w:r>
        <w:rPr>
          <w:rFonts w:ascii="Amiri" w:hAnsi="Amiri" w:eastAsia="Amiri" w:cs="Amiri"/>
          <w:lang w:bidi="ar-SA"/>
          <w:color w:val="111111"/>
          <w:sz w:val="28"/>
          <w:szCs w:val="28"/>
          <w:rtl/>
        </w:rPr>
        <w:t xml:space="preserve">كتبها : مرتضى بن عبدالكريم سنة / 1167ه.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[3799/21 مجاميع ].</w:t>
      </w:r>
    </w:p>
    <w:p>
      <w:pPr>
        <w:pStyle w:val="Heading3"/>
      </w:pPr>
      <w:bookmarkStart w:id="1225" w:name="_Toc638"/>
      <w:r>
        <w:t>3023- رفع الاشتباه عن علمية اسم اللّه :</w:t>
      </w:r>
      <w:bookmarkEnd w:id="1225"/>
    </w:p>
    <w:p>
      <w:pPr>
        <w:pStyle w:val="BookText"/>
      </w:pPr>
      <w:r>
        <w:rPr>
          <w:rFonts w:ascii="Amiri" w:hAnsi="Amiri" w:eastAsia="Amiri" w:cs="Amiri"/>
          <w:lang w:bidi="ar-SA"/>
          <w:color w:val="111111"/>
          <w:sz w:val="28"/>
          <w:szCs w:val="28"/>
          <w:rtl/>
        </w:rPr>
        <w:t xml:space="preserve">مؤلفه : عبد الغني بن اسماعيل النابلسي (ت - 1143ه).</w:t>
      </w:r>
    </w:p>
    <w:p>
      <w:pPr>
        <w:pStyle w:val="BookText"/>
      </w:pPr>
      <w:r>
        <w:rPr>
          <w:rFonts w:ascii="Amiri" w:hAnsi="Amiri" w:eastAsia="Amiri" w:cs="Amiri"/>
          <w:lang w:bidi="ar-SA"/>
          <w:color w:val="111111"/>
          <w:sz w:val="28"/>
          <w:szCs w:val="28"/>
          <w:rtl/>
        </w:rPr>
        <w:t xml:space="preserve">أوله : «قد سألني بعض الأصحاب أن اكتب له شيئاً على تفريق العلم والجواب..».</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[6491/6 مجاميع ].</w:t>
      </w:r>
    </w:p>
    <w:p>
      <w:pPr>
        <w:pStyle w:val="Heading3"/>
      </w:pPr>
      <w:bookmarkStart w:id="1226" w:name="_Toc639"/>
      <w:r>
        <w:t>3024 - الزاجر بعد الكبائر :</w:t>
      </w:r>
      <w:bookmarkEnd w:id="1226"/>
    </w:p>
    <w:p>
      <w:pPr>
        <w:pStyle w:val="BookText"/>
      </w:pPr>
      <w:r>
        <w:rPr>
          <w:rFonts w:ascii="Amiri" w:hAnsi="Amiri" w:eastAsia="Amiri" w:cs="Amiri"/>
          <w:lang w:bidi="ar-SA"/>
          <w:color w:val="111111"/>
          <w:sz w:val="28"/>
          <w:szCs w:val="28"/>
          <w:rtl/>
        </w:rPr>
        <w:t xml:space="preserve">مؤلفه : الربتكي الموصلي عبد اللّه بن أحمد (ت - 1159ه).الهدية 482/1.</w:t>
      </w:r>
    </w:p>
    <w:p>
      <w:pPr>
        <w:pStyle w:val="BookText"/>
      </w:pPr>
      <w:r>
        <w:rPr>
          <w:rFonts w:ascii="Amiri" w:hAnsi="Amiri" w:eastAsia="Amiri" w:cs="Amiri"/>
          <w:lang w:bidi="ar-SA"/>
          <w:color w:val="111111"/>
          <w:sz w:val="28"/>
          <w:szCs w:val="28"/>
          <w:rtl/>
        </w:rPr>
        <w:t xml:space="preserve">اوله :... الحمد للّه رب العالمين، والصلوة على سيد المرسلين.. وبعد : فهذه الكبائر التي تعين على المكلف معرفتها حتى يحذرها، وهي أربعمائة وسبع وستون، فنذكرهاعلى ترتيب أبواب الفقه..».</w:t>
      </w:r>
    </w:p>
    <w:p>
      <w:pPr>
        <w:pStyle w:val="BookText"/>
      </w:pPr>
      <w:r>
        <w:rPr>
          <w:rFonts w:ascii="Amiri" w:hAnsi="Amiri" w:eastAsia="Amiri" w:cs="Amiri"/>
          <w:lang w:bidi="ar-SA"/>
          <w:color w:val="111111"/>
          <w:sz w:val="28"/>
          <w:szCs w:val="28"/>
          <w:rtl/>
        </w:rPr>
        <w:t xml:space="preserve">كتبها : عبداللّه بن أحمد العمري سنة / 1163ه.</w:t>
      </w:r>
    </w:p>
    <w:p>
      <w:pPr>
        <w:pStyle w:val="BookText"/>
      </w:pPr>
      <w:r>
        <w:rPr>
          <w:rFonts w:ascii="IRNazanin" w:hAnsi="IRNazanin" w:eastAsia="IRNazanin" w:cs="IRNazanin"/>
          <w:lang w:bidi="fa-IR"/>
          <w:color w:val="111111"/>
          <w:sz w:val="28"/>
          <w:szCs w:val="28"/>
          <w:rtl/>
        </w:rPr>
        <w:t xml:space="preserve">ق = 12</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[ 12328/1 مجاميع ].</w:t>
      </w:r>
    </w:p>
    <w:p>
      <w:pPr>
        <w:pStyle w:val="Heading3"/>
      </w:pPr>
      <w:bookmarkStart w:id="1227" w:name="_Toc640"/>
      <w:r>
        <w:t>3025 - زبدة الافكار : هو تعليق على حاشية الخيالي على شرح العقائد النسفية :</w:t>
      </w:r>
      <w:bookmarkEnd w:id="1227"/>
    </w:p>
    <w:p>
      <w:pPr>
        <w:pStyle w:val="BookText"/>
      </w:pPr>
      <w:r>
        <w:rPr>
          <w:rFonts w:ascii="Amiri" w:hAnsi="Amiri" w:eastAsia="Amiri" w:cs="Amiri"/>
          <w:lang w:bidi="ar-SA"/>
          <w:color w:val="111111"/>
          <w:sz w:val="28"/>
          <w:szCs w:val="28"/>
          <w:rtl/>
        </w:rPr>
        <w:t xml:space="preserve">مؤلفه : عبد الحكيم بن شمس الدين السيالكوتي (ت - 1067ه).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6" w:name="pg15461_199866"/>
    <w:bookmarkEnd w:id="186"/>
    <w:p>
      <w:pPr>
        <w:pStyle w:val="BookText"/>
      </w:pPr>
      <w:r>
        <w:rPr>
          <w:rFonts w:ascii="Amiri" w:hAnsi="Amiri" w:eastAsia="Amiri" w:cs="Amiri"/>
          <w:lang w:bidi="ar-SA"/>
          <w:color w:val="111111"/>
          <w:sz w:val="28"/>
          <w:szCs w:val="28"/>
          <w:rtl/>
        </w:rPr>
        <w:t xml:space="preserve">انظر : خلاصة الأثر، 318/2، وقد طبعت هذه الحاشية في الاستانة 1235ه و / 1357 ه، و / 1289ه/ 1314ه و /1297ه في مصر، وفى دلهي سنة / 1870م. وفى قازان/ بهامش حاشية الخيالي، سنة / 1319ه..</w:t>
      </w:r>
    </w:p>
    <w:p>
      <w:pPr>
        <w:pStyle w:val="BookText"/>
      </w:pPr>
      <w:r>
        <w:rPr>
          <w:rFonts w:ascii="IRNazanin" w:hAnsi="IRNazanin" w:eastAsia="IRNazanin" w:cs="IRNazanin"/>
          <w:lang w:bidi="fa-IR"/>
          <w:color w:val="111111"/>
          <w:sz w:val="28"/>
          <w:szCs w:val="28"/>
          <w:rtl/>
        </w:rPr>
        <w:t xml:space="preserve">انظر المعجم 1609/1.</w:t>
      </w:r>
    </w:p>
    <w:p>
      <w:pPr>
        <w:pStyle w:val="BookText"/>
      </w:pPr>
      <w:r>
        <w:rPr>
          <w:rFonts w:ascii="IRNazanin" w:hAnsi="IRNazanin" w:eastAsia="IRNazanin" w:cs="IRNazanin"/>
          <w:lang w:bidi="fa-IR"/>
          <w:color w:val="111111"/>
          <w:sz w:val="28"/>
          <w:szCs w:val="28"/>
          <w:rtl/>
        </w:rPr>
        <w:t xml:space="preserve">والكتاب فى التوحيد، مجلد تجليده حديث، ورقه أبيض صقيل، خطه اعتیادى حسن، والكتاب الف باسم الخزانة الشاهجمانية «الملك ابن المظفر شهاب الدین شاه جهمان بادشاه» وقد تضمنت في أولها ديباجة الخيالي والتي أولها «أما بعد الحمد لمستأهله، والصلوة على سيد رسله، وعلى آله وصحبه وضحي سبله» والتي قلما توجد فى نسخة أخرى كما صرح بذلك المؤلف.</w:t>
      </w:r>
    </w:p>
    <w:p>
      <w:pPr>
        <w:pStyle w:val="BookText"/>
      </w:pPr>
      <w:r>
        <w:rPr>
          <w:rFonts w:ascii="Amiri" w:hAnsi="Amiri" w:eastAsia="Amiri" w:cs="Amiri"/>
          <w:lang w:bidi="ar-SA"/>
          <w:color w:val="111111"/>
          <w:sz w:val="28"/>
          <w:szCs w:val="28"/>
          <w:rtl/>
        </w:rPr>
        <w:t xml:space="preserve">وعلى الصفحة الأولى منه تمليك باسم «محمد المدرس في المدرسة العلمية في بغداد سنة / 1250ه».</w:t>
      </w:r>
    </w:p>
    <w:p>
      <w:pPr>
        <w:pStyle w:val="BookText"/>
      </w:pPr>
      <w:r>
        <w:rPr>
          <w:rFonts w:ascii="IRNazanin" w:hAnsi="IRNazanin" w:eastAsia="IRNazanin" w:cs="IRNazanin"/>
          <w:lang w:bidi="fa-IR"/>
          <w:color w:val="111111"/>
          <w:sz w:val="28"/>
          <w:szCs w:val="28"/>
          <w:rtl/>
        </w:rPr>
        <w:t xml:space="preserve">ق = 256</w:t>
      </w:r>
    </w:p>
    <w:p>
      <w:pPr>
        <w:pStyle w:val="BookText"/>
      </w:pPr>
      <w:r>
        <w:rPr>
          <w:rFonts w:ascii="Times New Roman" w:hAnsi="Times New Roman" w:eastAsia="Times New Roman" w:cs="Times New Roman"/>
          <w:lang w:val="en-US" w:bidi="en-US"/>
          <w:color w:val="111111"/>
          <w:sz w:val="28"/>
          <w:szCs w:val="28"/>
          <w:rtl/>
        </w:rPr>
        <w:t xml:space="preserve">21 × 15 [13516].</w:t>
      </w:r>
    </w:p>
    <w:p>
      <w:pPr>
        <w:pStyle w:val="Heading3"/>
      </w:pPr>
      <w:bookmarkStart w:id="1228" w:name="_Toc641"/>
      <w:r>
        <w:t>3026 - نسخة أخرى :</w:t>
      </w:r>
      <w:bookmarkEnd w:id="1228"/>
    </w:p>
    <w:p>
      <w:pPr>
        <w:pStyle w:val="BookText"/>
      </w:pPr>
      <w:r>
        <w:rPr>
          <w:rFonts w:ascii="Amiri" w:hAnsi="Amiri" w:eastAsia="Amiri" w:cs="Amiri"/>
          <w:lang w:bidi="ar-SA"/>
          <w:color w:val="111111"/>
          <w:sz w:val="28"/>
          <w:szCs w:val="28"/>
          <w:rtl/>
        </w:rPr>
        <w:t xml:space="preserve">اعتيادية الخط.</w:t>
      </w:r>
    </w:p>
    <w:p>
      <w:pPr>
        <w:pStyle w:val="BookText"/>
      </w:pPr>
      <w:r>
        <w:rPr>
          <w:rFonts w:ascii="IRNazanin" w:hAnsi="IRNazanin" w:eastAsia="IRNazanin" w:cs="IRNazanin"/>
          <w:lang w:bidi="fa-IR"/>
          <w:color w:val="111111"/>
          <w:sz w:val="28"/>
          <w:szCs w:val="28"/>
          <w:rtl/>
        </w:rPr>
        <w:t xml:space="preserve">ق = 251</w:t>
      </w:r>
    </w:p>
    <w:p>
      <w:pPr>
        <w:pStyle w:val="BookText"/>
      </w:pPr>
      <w:r>
        <w:rPr>
          <w:rFonts w:ascii="Times New Roman" w:hAnsi="Times New Roman" w:eastAsia="Times New Roman" w:cs="Times New Roman"/>
          <w:lang w:val="en-US" w:bidi="en-US"/>
          <w:color w:val="111111"/>
          <w:sz w:val="28"/>
          <w:szCs w:val="28"/>
          <w:rtl/>
        </w:rPr>
        <w:t xml:space="preserve">26 × 18</w:t>
      </w:r>
      <w:r>
        <w:rPr>
          <w:rFonts w:ascii="IRNazanin" w:hAnsi="IRNazanin" w:eastAsia="IRNazanin" w:cs="IRNazanin"/>
          <w:lang w:bidi="fa-IR"/>
          <w:color w:val="111111"/>
          <w:sz w:val="28"/>
          <w:szCs w:val="28"/>
          <w:rtl/>
        </w:rPr>
        <w:t xml:space="preserve">س [4363].</w:t>
      </w:r>
    </w:p>
    <w:p>
      <w:pPr>
        <w:pStyle w:val="Heading3"/>
      </w:pPr>
      <w:bookmarkStart w:id="1229" w:name="_Toc642"/>
      <w:r>
        <w:t>3027 - نسخة أخرى :</w:t>
      </w:r>
      <w:bookmarkEnd w:id="1229"/>
    </w:p>
    <w:p>
      <w:pPr>
        <w:pStyle w:val="BookText"/>
      </w:pPr>
      <w:r>
        <w:rPr>
          <w:rFonts w:ascii="Amiri" w:hAnsi="Amiri" w:eastAsia="Amiri" w:cs="Amiri"/>
          <w:lang w:bidi="ar-SA"/>
          <w:color w:val="111111"/>
          <w:sz w:val="28"/>
          <w:szCs w:val="28"/>
          <w:rtl/>
        </w:rPr>
        <w:t xml:space="preserve">جيدة، حسنة الخط.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7" w:name="pg15461_199867"/>
    <w:bookmarkEnd w:id="187"/>
    <w:p>
      <w:pPr>
        <w:pStyle w:val="BookText"/>
      </w:pPr>
      <w:r>
        <w:rPr>
          <w:rFonts w:ascii="IRNazanin" w:hAnsi="IRNazanin" w:eastAsia="IRNazanin" w:cs="IRNazanin"/>
          <w:lang w:bidi="fa-IR"/>
          <w:color w:val="111111"/>
          <w:sz w:val="28"/>
          <w:szCs w:val="28"/>
          <w:rtl/>
        </w:rPr>
        <w:t xml:space="preserve">ق = 245</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[4457].</w:t>
      </w:r>
    </w:p>
    <w:p>
      <w:pPr>
        <w:pStyle w:val="Heading3"/>
      </w:pPr>
      <w:bookmarkStart w:id="1230" w:name="_Toc643"/>
      <w:r>
        <w:t>3028 - نسخة أخرى :</w:t>
      </w:r>
      <w:bookmarkEnd w:id="1230"/>
    </w:p>
    <w:p>
      <w:pPr>
        <w:pStyle w:val="BookText"/>
      </w:pPr>
      <w:r>
        <w:rPr>
          <w:rFonts w:ascii="Amiri" w:hAnsi="Amiri" w:eastAsia="Amiri" w:cs="Amiri"/>
          <w:lang w:bidi="ar-SA"/>
          <w:color w:val="111111"/>
          <w:sz w:val="28"/>
          <w:szCs w:val="28"/>
          <w:rtl/>
        </w:rPr>
        <w:t xml:space="preserve">كتبها : عبدالرحمن بن محمد محسن السهروردي في بغداد سنة / 1258ه.في مشهد الشيخ شهاب الدين السهروردى.</w:t>
      </w:r>
    </w:p>
    <w:p>
      <w:pPr>
        <w:pStyle w:val="BookText"/>
      </w:pPr>
      <w:r>
        <w:rPr>
          <w:rFonts w:ascii="IRNazanin" w:hAnsi="IRNazanin" w:eastAsia="IRNazanin" w:cs="IRNazanin"/>
          <w:lang w:bidi="fa-IR"/>
          <w:color w:val="111111"/>
          <w:sz w:val="28"/>
          <w:szCs w:val="28"/>
          <w:rtl/>
        </w:rPr>
        <w:t xml:space="preserve">ق = 335</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[4391 ].</w:t>
      </w:r>
    </w:p>
    <w:p>
      <w:pPr>
        <w:pStyle w:val="Heading3"/>
      </w:pPr>
      <w:bookmarkStart w:id="1231" w:name="_Toc644"/>
      <w:r>
        <w:t>3029 - نسخة أخرى :</w:t>
      </w:r>
      <w:bookmarkEnd w:id="1231"/>
    </w:p>
    <w:p>
      <w:pPr>
        <w:pStyle w:val="BookText"/>
      </w:pPr>
      <w:r>
        <w:rPr>
          <w:rFonts w:ascii="IRNazanin" w:hAnsi="IRNazanin" w:eastAsia="IRNazanin" w:cs="IRNazanin"/>
          <w:lang w:bidi="fa-IR"/>
          <w:color w:val="111111"/>
          <w:sz w:val="28"/>
          <w:szCs w:val="28"/>
          <w:rtl/>
        </w:rPr>
        <w:t xml:space="preserve">جيدة الخط، كتبها : أحمد بن ابراهيم بن ابى بكر بن نور الدين فى سنة / 1237ه.في قرية : (عمر كتبه في بلدة کور).</w:t>
      </w:r>
    </w:p>
    <w:p>
      <w:pPr>
        <w:pStyle w:val="BookText"/>
      </w:pPr>
      <w:r>
        <w:rPr>
          <w:rFonts w:ascii="IRNazanin" w:hAnsi="IRNazanin" w:eastAsia="IRNazanin" w:cs="IRNazanin"/>
          <w:lang w:bidi="fa-IR"/>
          <w:color w:val="111111"/>
          <w:sz w:val="28"/>
          <w:szCs w:val="28"/>
          <w:rtl/>
        </w:rPr>
        <w:t xml:space="preserve">ق = 215</w:t>
      </w:r>
    </w:p>
    <w:p>
      <w:pPr>
        <w:pStyle w:val="BookText"/>
      </w:pPr>
      <w:r>
        <w:rPr>
          <w:rFonts w:ascii="Times New Roman" w:hAnsi="Times New Roman" w:eastAsia="Times New Roman" w:cs="Times New Roman"/>
          <w:lang w:val="en-US" w:bidi="en-US"/>
          <w:color w:val="111111"/>
          <w:sz w:val="28"/>
          <w:szCs w:val="28"/>
          <w:rtl/>
        </w:rPr>
        <w:t xml:space="preserve">25 × 16</w:t>
      </w:r>
      <w:r>
        <w:rPr>
          <w:rFonts w:ascii="IRNazanin" w:hAnsi="IRNazanin" w:eastAsia="IRNazanin" w:cs="IRNazanin"/>
          <w:lang w:bidi="fa-IR"/>
          <w:color w:val="111111"/>
          <w:sz w:val="28"/>
          <w:szCs w:val="28"/>
          <w:rtl/>
        </w:rPr>
        <w:t xml:space="preserve">س [5040]</w:t>
      </w:r>
    </w:p>
    <w:p>
      <w:pPr>
        <w:pStyle w:val="Heading3"/>
      </w:pPr>
      <w:bookmarkStart w:id="1232" w:name="_Toc645"/>
      <w:r>
        <w:t>3030 - نسخة أخرى :</w:t>
      </w:r>
      <w:bookmarkEnd w:id="1232"/>
    </w:p>
    <w:p>
      <w:pPr>
        <w:pStyle w:val="BookText"/>
      </w:pPr>
      <w:r>
        <w:rPr>
          <w:rFonts w:ascii="Amiri" w:hAnsi="Amiri" w:eastAsia="Amiri" w:cs="Amiri"/>
          <w:lang w:bidi="ar-SA"/>
          <w:color w:val="111111"/>
          <w:sz w:val="28"/>
          <w:szCs w:val="28"/>
          <w:rtl/>
        </w:rPr>
        <w:t xml:space="preserve">جيدة الخط مذهبة، كتبها : ابراهيم بن السيد مصطفى في سنة / 1225ه. فى مدرسة (شاه زاده) في القسطنطينية.</w:t>
      </w:r>
    </w:p>
    <w:p>
      <w:pPr>
        <w:pStyle w:val="BookText"/>
      </w:pPr>
      <w:r>
        <w:rPr>
          <w:rFonts w:ascii="IRNazanin" w:hAnsi="IRNazanin" w:eastAsia="IRNazanin" w:cs="IRNazanin"/>
          <w:lang w:bidi="fa-IR"/>
          <w:color w:val="111111"/>
          <w:sz w:val="28"/>
          <w:szCs w:val="28"/>
          <w:rtl/>
        </w:rPr>
        <w:t xml:space="preserve">ق = 341</w:t>
      </w:r>
    </w:p>
    <w:p>
      <w:pPr>
        <w:pStyle w:val="BookText"/>
      </w:pPr>
      <w:r>
        <w:rPr>
          <w:rFonts w:ascii="Times New Roman" w:hAnsi="Times New Roman" w:eastAsia="Times New Roman" w:cs="Times New Roman"/>
          <w:lang w:val="en-US" w:bidi="en-US"/>
          <w:color w:val="111111"/>
          <w:sz w:val="28"/>
          <w:szCs w:val="28"/>
          <w:rtl/>
        </w:rPr>
        <w:t xml:space="preserve">25 × 16</w:t>
      </w:r>
      <w:r>
        <w:rPr>
          <w:rFonts w:ascii="IRNazanin" w:hAnsi="IRNazanin" w:eastAsia="IRNazanin" w:cs="IRNazanin"/>
          <w:lang w:bidi="fa-IR"/>
          <w:color w:val="111111"/>
          <w:sz w:val="28"/>
          <w:szCs w:val="28"/>
          <w:rtl/>
        </w:rPr>
        <w:t xml:space="preserve">س [5047].</w:t>
      </w:r>
    </w:p>
    <w:p>
      <w:pPr>
        <w:pStyle w:val="Heading3"/>
      </w:pPr>
      <w:bookmarkStart w:id="1233" w:name="_Toc646"/>
      <w:r>
        <w:t>3031 - شرح رسالة البركوي في : (لا اله الا اللّه) :</w:t>
      </w:r>
      <w:bookmarkEnd w:id="1233"/>
    </w:p>
    <w:p>
      <w:pPr>
        <w:pStyle w:val="BookText"/>
      </w:pPr>
      <w:r>
        <w:rPr>
          <w:rFonts w:ascii="IRNazanin" w:hAnsi="IRNazanin" w:eastAsia="IRNazanin" w:cs="IRNazanin"/>
          <w:lang w:bidi="fa-IR"/>
          <w:color w:val="111111"/>
          <w:sz w:val="28"/>
          <w:szCs w:val="28"/>
          <w:rtl/>
        </w:rPr>
        <w:t xml:space="preserve">مؤلفه : الكفوي محمد بن حمید «ت 1174ه».</w:t>
      </w:r>
    </w:p>
    <w:p>
      <w:pPr>
        <w:pStyle w:val="BookText"/>
      </w:pPr>
      <w:r>
        <w:rPr>
          <w:rFonts w:ascii="Amiri" w:hAnsi="Amiri" w:eastAsia="Amiri" w:cs="Amiri"/>
          <w:lang w:bidi="ar-SA"/>
          <w:color w:val="111111"/>
          <w:sz w:val="28"/>
          <w:szCs w:val="28"/>
          <w:rtl/>
        </w:rPr>
        <w:t xml:space="preserve">أوله : «قال الكفوي.. بسملة لا اله الا اللّه..».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[4721/6 مجاميع].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8" w:name="pg15461_199868"/>
    <w:bookmarkEnd w:id="188"/>
    <w:p>
      <w:pPr>
        <w:pStyle w:val="Heading3"/>
      </w:pPr>
      <w:bookmarkStart w:id="1234" w:name="_Toc647"/>
      <w:r>
        <w:t>3033 - شرح رسالة المقاصد للنووي (ت - 676ه) :</w:t>
      </w:r>
      <w:bookmarkEnd w:id="1234"/>
    </w:p>
    <w:p>
      <w:pPr>
        <w:pStyle w:val="BookText"/>
      </w:pPr>
      <w:r>
        <w:rPr>
          <w:rFonts w:ascii="Amiri" w:hAnsi="Amiri" w:eastAsia="Amiri" w:cs="Amiri"/>
          <w:lang w:bidi="ar-SA"/>
          <w:color w:val="111111"/>
          <w:sz w:val="28"/>
          <w:szCs w:val="28"/>
          <w:rtl/>
        </w:rPr>
        <w:t xml:space="preserve">مؤلفه : أبو الفوز محمد أمين السويدي (ت 1346ه).</w:t>
      </w:r>
    </w:p>
    <w:p>
      <w:pPr>
        <w:pStyle w:val="BookText"/>
      </w:pPr>
      <w:r>
        <w:rPr>
          <w:rFonts w:ascii="Amiri" w:hAnsi="Amiri" w:eastAsia="Amiri" w:cs="Amiri"/>
          <w:lang w:bidi="ar-SA"/>
          <w:color w:val="111111"/>
          <w:sz w:val="28"/>
          <w:szCs w:val="28"/>
          <w:rtl/>
        </w:rPr>
        <w:t xml:space="preserve">أوله : «الحمد للّه حق حمده، والصلوة والسلام على سيدنا محمد وعلى آله وصحبه وجنده.. أما بعد..».</w:t>
      </w:r>
    </w:p>
    <w:p>
      <w:pPr>
        <w:pStyle w:val="BookText"/>
      </w:pPr>
      <w:r>
        <w:rPr>
          <w:rFonts w:ascii="Amiri" w:hAnsi="Amiri" w:eastAsia="Amiri" w:cs="Amiri"/>
          <w:lang w:bidi="ar-SA"/>
          <w:color w:val="111111"/>
          <w:sz w:val="28"/>
          <w:szCs w:val="28"/>
          <w:rtl/>
        </w:rPr>
        <w:t xml:space="preserve">كتب في سنة / 1339ه.</w:t>
      </w:r>
    </w:p>
    <w:p>
      <w:pPr>
        <w:pStyle w:val="BookText"/>
      </w:pPr>
      <w:r>
        <w:rPr>
          <w:rFonts w:ascii="IRNazanin" w:hAnsi="IRNazanin" w:eastAsia="IRNazanin" w:cs="IRNazanin"/>
          <w:lang w:bidi="fa-IR"/>
          <w:color w:val="111111"/>
          <w:sz w:val="28"/>
          <w:szCs w:val="28"/>
          <w:rtl/>
        </w:rPr>
        <w:t xml:space="preserve">ق = 20</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[7398/17 مجاميع ].</w:t>
      </w:r>
    </w:p>
    <w:p>
      <w:pPr>
        <w:pStyle w:val="Heading3"/>
      </w:pPr>
      <w:bookmarkStart w:id="1235" w:name="_Toc648"/>
      <w:r>
        <w:t>3033 - شرح التجريد فى اثبات واجب الوجود :</w:t>
      </w:r>
      <w:bookmarkEnd w:id="1235"/>
    </w:p>
    <w:p>
      <w:pPr>
        <w:pStyle w:val="BookText"/>
      </w:pPr>
      <w:r>
        <w:rPr>
          <w:rFonts w:ascii="Amiri" w:hAnsi="Amiri" w:eastAsia="Amiri" w:cs="Amiri"/>
          <w:lang w:bidi="ar-SA"/>
          <w:color w:val="111111"/>
          <w:sz w:val="28"/>
          <w:szCs w:val="28"/>
          <w:rtl/>
        </w:rPr>
        <w:t xml:space="preserve">مؤلفه : «محمد بن حسن فخرالدين الحسيني « ت - 968ه».</w:t>
      </w:r>
    </w:p>
    <w:p>
      <w:pPr>
        <w:pStyle w:val="BookText"/>
      </w:pPr>
      <w:r>
        <w:rPr>
          <w:rFonts w:ascii="Amiri" w:hAnsi="Amiri" w:eastAsia="Amiri" w:cs="Amiri"/>
          <w:lang w:bidi="ar-SA"/>
          <w:color w:val="111111"/>
          <w:sz w:val="28"/>
          <w:szCs w:val="28"/>
          <w:rtl/>
        </w:rPr>
        <w:t xml:space="preserve">أوله : «الحمد للّه الغفور الرحيم، والصلوة والسلام على حبيبه المنعوت باليخلق العظيم، محمد الباقر لعلوم الأولين والآخرين..».</w:t>
      </w:r>
    </w:p>
    <w:p>
      <w:pPr>
        <w:pStyle w:val="BookText"/>
      </w:pPr>
      <w:r>
        <w:rPr>
          <w:rFonts w:ascii="Amiri" w:hAnsi="Amiri" w:eastAsia="Amiri" w:cs="Amiri"/>
          <w:lang w:bidi="ar-SA"/>
          <w:color w:val="111111"/>
          <w:sz w:val="28"/>
          <w:szCs w:val="28"/>
          <w:rtl/>
        </w:rPr>
        <w:t xml:space="preserve">نسخة جيدة كتبها : محمد صالح بن ابراهيم في سنة / 1011ه.</w:t>
      </w:r>
    </w:p>
    <w:p>
      <w:pPr>
        <w:pStyle w:val="BookText"/>
      </w:pPr>
      <w:r>
        <w:rPr>
          <w:rFonts w:ascii="IRNazanin" w:hAnsi="IRNazanin" w:eastAsia="IRNazanin" w:cs="IRNazanin"/>
          <w:lang w:bidi="fa-IR"/>
          <w:color w:val="111111"/>
          <w:sz w:val="28"/>
          <w:szCs w:val="28"/>
          <w:rtl/>
        </w:rPr>
        <w:t xml:space="preserve">ألفه : لشاه طهماسب بن شاه اسماعیل.</w:t>
      </w:r>
    </w:p>
    <w:p>
      <w:pPr>
        <w:pStyle w:val="BookText"/>
      </w:pPr>
      <w:r>
        <w:rPr>
          <w:rFonts w:ascii="IRNazanin" w:hAnsi="IRNazanin" w:eastAsia="IRNazanin" w:cs="IRNazanin"/>
          <w:lang w:bidi="fa-IR"/>
          <w:color w:val="111111"/>
          <w:sz w:val="28"/>
          <w:szCs w:val="28"/>
          <w:rtl/>
        </w:rPr>
        <w:t xml:space="preserve">ق = 129</w:t>
      </w:r>
    </w:p>
    <w:p>
      <w:pPr>
        <w:pStyle w:val="BookText"/>
      </w:pPr>
      <w:r>
        <w:rPr>
          <w:rFonts w:ascii="Times New Roman" w:hAnsi="Times New Roman" w:eastAsia="Times New Roman" w:cs="Times New Roman"/>
          <w:lang w:val="en-US" w:bidi="en-US"/>
          <w:color w:val="111111"/>
          <w:sz w:val="28"/>
          <w:szCs w:val="28"/>
          <w:rtl/>
        </w:rPr>
        <w:t xml:space="preserve">30×12</w:t>
      </w:r>
      <w:r>
        <w:rPr>
          <w:rFonts w:ascii="Amiri" w:hAnsi="Amiri" w:eastAsia="Amiri" w:cs="Amiri"/>
          <w:lang w:bidi="ar-SA"/>
          <w:color w:val="111111"/>
          <w:sz w:val="28"/>
          <w:szCs w:val="28"/>
          <w:rtl/>
        </w:rPr>
        <w:t xml:space="preserve">س [12269/2 مجاميع ].</w:t>
      </w:r>
    </w:p>
    <w:p>
      <w:pPr>
        <w:pStyle w:val="Heading3"/>
      </w:pPr>
      <w:bookmarkStart w:id="1236" w:name="_Toc649"/>
      <w:r>
        <w:t>3034 - نسخة أخرى :</w:t>
      </w:r>
      <w:bookmarkEnd w:id="1236"/>
    </w:p>
    <w:p>
      <w:pPr>
        <w:pStyle w:val="BookText"/>
      </w:pPr>
      <w:r>
        <w:rPr>
          <w:rFonts w:ascii="Amiri" w:hAnsi="Amiri" w:eastAsia="Amiri" w:cs="Amiri"/>
          <w:lang w:bidi="ar-SA"/>
          <w:color w:val="111111"/>
          <w:sz w:val="28"/>
          <w:szCs w:val="28"/>
          <w:rtl/>
        </w:rPr>
        <w:t xml:space="preserve">كتبها : جاسم بن محمد حبيب اللّه الحسيني سنة / 1088ه.</w:t>
      </w:r>
    </w:p>
    <w:p>
      <w:pPr>
        <w:pStyle w:val="BookText"/>
      </w:pPr>
      <w:r>
        <w:rPr>
          <w:rFonts w:ascii="IRNazanin" w:hAnsi="IRNazanin" w:eastAsia="IRNazanin" w:cs="IRNazanin"/>
          <w:lang w:bidi="fa-IR"/>
          <w:color w:val="111111"/>
          <w:sz w:val="28"/>
          <w:szCs w:val="28"/>
          <w:rtl/>
        </w:rPr>
        <w:t xml:space="preserve">ق = 206</w:t>
      </w:r>
    </w:p>
    <w:p>
      <w:pPr>
        <w:pStyle w:val="BookText"/>
      </w:pPr>
      <w:r>
        <w:rPr>
          <w:rFonts w:ascii="Times New Roman" w:hAnsi="Times New Roman" w:eastAsia="Times New Roman" w:cs="Times New Roman"/>
          <w:lang w:val="en-US" w:bidi="en-US"/>
          <w:color w:val="111111"/>
          <w:sz w:val="28"/>
          <w:szCs w:val="28"/>
          <w:rtl/>
        </w:rPr>
        <w:t xml:space="preserve">25 × 16</w:t>
      </w:r>
      <w:r>
        <w:rPr>
          <w:rFonts w:ascii="IRNazanin" w:hAnsi="IRNazanin" w:eastAsia="IRNazanin" w:cs="IRNazanin"/>
          <w:lang w:bidi="fa-IR"/>
          <w:color w:val="111111"/>
          <w:sz w:val="28"/>
          <w:szCs w:val="28"/>
          <w:rtl/>
        </w:rPr>
        <w:t xml:space="preserve">س [13773].</w:t>
      </w:r>
    </w:p>
    <w:p>
      <w:pPr>
        <w:pStyle w:val="Heading3"/>
      </w:pPr>
      <w:bookmarkStart w:id="1237" w:name="_Toc650"/>
      <w:r>
        <w:t>3035 - شرح رسالة اثبات الواجب للجلال الدواني (ت - 918ه) :</w:t>
      </w:r>
      <w:bookmarkEnd w:id="1237"/>
    </w:p>
    <w:p>
      <w:pPr>
        <w:pStyle w:val="BookText"/>
      </w:pPr>
      <w:r>
        <w:rPr>
          <w:rFonts w:ascii="Amiri" w:hAnsi="Amiri" w:eastAsia="Amiri" w:cs="Amiri"/>
          <w:lang w:bidi="ar-SA"/>
          <w:color w:val="111111"/>
          <w:sz w:val="28"/>
          <w:szCs w:val="28"/>
          <w:rtl/>
        </w:rPr>
        <w:t xml:space="preserve">مؤلفه : عبداللّه بن حيدر الصفوي الحيدري «ت -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9" w:name="pg15461_199869"/>
    <w:bookmarkEnd w:id="189"/>
    <w:p>
      <w:pPr>
        <w:pStyle w:val="BookText"/>
      </w:pPr>
      <w:r>
        <w:rPr>
          <w:rFonts w:ascii="Amiri" w:hAnsi="Amiri" w:eastAsia="Amiri" w:cs="Amiri"/>
          <w:lang w:bidi="ar-SA"/>
          <w:color w:val="111111"/>
          <w:sz w:val="28"/>
          <w:szCs w:val="28"/>
          <w:rtl/>
        </w:rPr>
        <w:t xml:space="preserve">أوله : «الحمد للّه الذي نور قلوب العارفين بسواطع الانوار..». كتبت سنة / 1106ه.</w:t>
      </w:r>
    </w:p>
    <w:p>
      <w:pPr>
        <w:pStyle w:val="BookText"/>
      </w:pPr>
      <w:r>
        <w:rPr>
          <w:rFonts w:ascii="IRNazanin" w:hAnsi="IRNazanin" w:eastAsia="IRNazanin" w:cs="IRNazanin"/>
          <w:lang w:bidi="fa-IR"/>
          <w:color w:val="111111"/>
          <w:sz w:val="28"/>
          <w:szCs w:val="28"/>
          <w:rtl/>
        </w:rPr>
        <w:t xml:space="preserve">ق = 50</w:t>
      </w:r>
    </w:p>
    <w:p>
      <w:pPr>
        <w:pStyle w:val="BookText"/>
      </w:pPr>
      <w:r>
        <w:rPr>
          <w:rFonts w:ascii="Times New Roman" w:hAnsi="Times New Roman" w:eastAsia="Times New Roman" w:cs="Times New Roman"/>
          <w:lang w:val="en-US" w:bidi="en-US"/>
          <w:color w:val="111111"/>
          <w:sz w:val="28"/>
          <w:szCs w:val="28"/>
          <w:rtl/>
        </w:rPr>
        <w:t xml:space="preserve">19 × 11</w:t>
      </w:r>
      <w:r>
        <w:rPr>
          <w:rFonts w:ascii="Amiri" w:hAnsi="Amiri" w:eastAsia="Amiri" w:cs="Amiri"/>
          <w:lang w:bidi="ar-SA"/>
          <w:color w:val="111111"/>
          <w:sz w:val="28"/>
          <w:szCs w:val="28"/>
          <w:rtl/>
        </w:rPr>
        <w:t xml:space="preserve">س [5286/2 مجاميع ].</w:t>
      </w:r>
    </w:p>
    <w:p>
      <w:pPr>
        <w:pStyle w:val="Heading3"/>
      </w:pPr>
      <w:bookmarkStart w:id="1238" w:name="_Toc651"/>
      <w:r>
        <w:t>3037 - شرح اثبات الواجب القديمة :</w:t>
      </w:r>
      <w:bookmarkEnd w:id="1238"/>
    </w:p>
    <w:p>
      <w:pPr>
        <w:pStyle w:val="BookText"/>
      </w:pPr>
      <w:r>
        <w:rPr>
          <w:rFonts w:ascii="Amiri" w:hAnsi="Amiri" w:eastAsia="Amiri" w:cs="Amiri"/>
          <w:lang w:bidi="ar-SA"/>
          <w:color w:val="111111"/>
          <w:sz w:val="28"/>
          <w:szCs w:val="28"/>
          <w:rtl/>
        </w:rPr>
        <w:t xml:space="preserve">مؤلفه : محمد الحنفي الحنفي (ت - 900ه).</w:t>
      </w:r>
    </w:p>
    <w:p>
      <w:pPr>
        <w:pStyle w:val="BookText"/>
      </w:pPr>
      <w:r>
        <w:rPr>
          <w:rFonts w:ascii="Amiri" w:hAnsi="Amiri" w:eastAsia="Amiri" w:cs="Amiri"/>
          <w:lang w:bidi="ar-SA"/>
          <w:color w:val="111111"/>
          <w:sz w:val="28"/>
          <w:szCs w:val="28"/>
          <w:rtl/>
        </w:rPr>
        <w:t xml:space="preserve">أوله : «بسملة، الحمد لمن تقدس جنابه ان يكون شريعة لكل وارد..». كتب في هراة سنة / 926ه.</w:t>
      </w:r>
    </w:p>
    <w:p>
      <w:pPr>
        <w:pStyle w:val="BookText"/>
      </w:pPr>
      <w:r>
        <w:rPr>
          <w:rFonts w:ascii="IRNazanin" w:hAnsi="IRNazanin" w:eastAsia="IRNazanin" w:cs="IRNazanin"/>
          <w:lang w:bidi="fa-IR"/>
          <w:color w:val="111111"/>
          <w:sz w:val="28"/>
          <w:szCs w:val="28"/>
          <w:rtl/>
        </w:rPr>
        <w:t xml:space="preserve">ق = 40</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[6459/2 مجاميع ].</w:t>
      </w:r>
    </w:p>
    <w:p>
      <w:pPr>
        <w:pStyle w:val="Heading3"/>
      </w:pPr>
      <w:bookmarkStart w:id="1239" w:name="_Toc652"/>
      <w:r>
        <w:t>3036 أ - شرح الرسالة الدوانية فى اثبات الواجب :</w:t>
      </w:r>
      <w:bookmarkEnd w:id="1239"/>
    </w:p>
    <w:p>
      <w:pPr>
        <w:pStyle w:val="BookText"/>
      </w:pPr>
      <w:r>
        <w:rPr>
          <w:rFonts w:ascii="Amiri" w:hAnsi="Amiri" w:eastAsia="Amiri" w:cs="Amiri"/>
          <w:lang w:bidi="ar-SA"/>
          <w:color w:val="111111"/>
          <w:sz w:val="28"/>
          <w:szCs w:val="28"/>
          <w:rtl/>
        </w:rPr>
        <w:t xml:space="preserve">مؤلفه : محمد بن علي القراباغي «ت - 942ه» بروك 218/2</w:t>
      </w:r>
    </w:p>
    <w:p>
      <w:pPr>
        <w:pStyle w:val="BookText"/>
      </w:pPr>
      <w:r>
        <w:rPr>
          <w:rFonts w:ascii="Amiri" w:hAnsi="Amiri" w:eastAsia="Amiri" w:cs="Amiri"/>
          <w:lang w:bidi="ar-SA"/>
          <w:color w:val="111111"/>
          <w:sz w:val="28"/>
          <w:szCs w:val="28"/>
          <w:rtl/>
        </w:rPr>
        <w:t xml:space="preserve">أوله : «الحمد لمن تقدس جنابه عن ان يكون شريعة لكل وارد، تنزه عن ان يطلع عليه الا واحد..».</w:t>
      </w:r>
    </w:p>
    <w:p>
      <w:pPr>
        <w:pStyle w:val="BookText"/>
      </w:pPr>
      <w:r>
        <w:rPr>
          <w:rFonts w:ascii="Amiri" w:hAnsi="Amiri" w:eastAsia="Amiri" w:cs="Amiri"/>
          <w:lang w:bidi="ar-SA"/>
          <w:color w:val="111111"/>
          <w:sz w:val="28"/>
          <w:szCs w:val="28"/>
          <w:rtl/>
        </w:rPr>
        <w:t xml:space="preserve">كتبه : رسول بن محمود بن حسن الكردي في بغداد.</w:t>
      </w:r>
    </w:p>
    <w:p>
      <w:pPr>
        <w:pStyle w:val="BookText"/>
      </w:pPr>
      <w:r>
        <w:rPr>
          <w:rFonts w:ascii="IRNazanin" w:hAnsi="IRNazanin" w:eastAsia="IRNazanin" w:cs="IRNazanin"/>
          <w:lang w:bidi="fa-IR"/>
          <w:color w:val="111111"/>
          <w:sz w:val="28"/>
          <w:szCs w:val="28"/>
          <w:rtl/>
        </w:rPr>
        <w:t xml:space="preserve">ق = 49</w:t>
      </w:r>
    </w:p>
    <w:p>
      <w:pPr>
        <w:pStyle w:val="BookText"/>
      </w:pPr>
      <w:r>
        <w:rPr>
          <w:rFonts w:ascii="Times New Roman" w:hAnsi="Times New Roman" w:eastAsia="Times New Roman" w:cs="Times New Roman"/>
          <w:lang w:val="en-US" w:bidi="en-US"/>
          <w:color w:val="111111"/>
          <w:sz w:val="28"/>
          <w:szCs w:val="28"/>
          <w:rtl/>
        </w:rPr>
        <w:t xml:space="preserve">18 × 14</w:t>
      </w:r>
      <w:r>
        <w:rPr>
          <w:rFonts w:ascii="Amiri" w:hAnsi="Amiri" w:eastAsia="Amiri" w:cs="Amiri"/>
          <w:lang w:bidi="ar-SA"/>
          <w:color w:val="111111"/>
          <w:sz w:val="28"/>
          <w:szCs w:val="28"/>
          <w:rtl/>
        </w:rPr>
        <w:t xml:space="preserve">س[5293/3 مجاميع ]</w:t>
      </w:r>
    </w:p>
    <w:p>
      <w:pPr>
        <w:pStyle w:val="Heading3"/>
      </w:pPr>
      <w:bookmarkStart w:id="1240" w:name="_Toc653"/>
      <w:r>
        <w:t>3036 ب - نسخة أخرى :</w:t>
      </w:r>
      <w:bookmarkEnd w:id="1240"/>
    </w:p>
    <w:p>
      <w:pPr>
        <w:pStyle w:val="BookText"/>
      </w:pPr>
      <w:r>
        <w:rPr>
          <w:rFonts w:ascii="Amiri" w:hAnsi="Amiri" w:eastAsia="Amiri" w:cs="Amiri"/>
          <w:lang w:bidi="ar-SA"/>
          <w:color w:val="111111"/>
          <w:sz w:val="28"/>
          <w:szCs w:val="28"/>
          <w:rtl/>
        </w:rPr>
        <w:t xml:space="preserve">كتبت في سنة / 1103 ه.</w:t>
      </w:r>
    </w:p>
    <w:p>
      <w:pPr>
        <w:pStyle w:val="BookText"/>
      </w:pPr>
      <w:r>
        <w:rPr>
          <w:rFonts w:ascii="IRNazanin" w:hAnsi="IRNazanin" w:eastAsia="IRNazanin" w:cs="IRNazanin"/>
          <w:lang w:bidi="fa-IR"/>
          <w:color w:val="111111"/>
          <w:sz w:val="28"/>
          <w:szCs w:val="28"/>
          <w:rtl/>
        </w:rPr>
        <w:t xml:space="preserve">ق = 57</w:t>
      </w:r>
    </w:p>
    <w:p>
      <w:pPr>
        <w:pStyle w:val="BookText"/>
      </w:pPr>
      <w:r>
        <w:rPr>
          <w:rFonts w:ascii="Times New Roman" w:hAnsi="Times New Roman" w:eastAsia="Times New Roman" w:cs="Times New Roman"/>
          <w:lang w:val="en-US" w:bidi="en-US"/>
          <w:color w:val="111111"/>
          <w:sz w:val="28"/>
          <w:szCs w:val="28"/>
          <w:rtl/>
        </w:rPr>
        <w:t xml:space="preserve">21 × 31</w:t>
      </w:r>
      <w:r>
        <w:rPr>
          <w:rFonts w:ascii="Amiri" w:hAnsi="Amiri" w:eastAsia="Amiri" w:cs="Amiri"/>
          <w:lang w:bidi="ar-SA"/>
          <w:color w:val="111111"/>
          <w:sz w:val="28"/>
          <w:szCs w:val="28"/>
          <w:rtl/>
        </w:rPr>
        <w:t xml:space="preserve">س [5224/2 مجاميع ].</w:t>
      </w:r>
    </w:p>
    <w:p>
      <w:pPr>
        <w:pStyle w:val="Heading3"/>
      </w:pPr>
      <w:bookmarkStart w:id="1241" w:name="_Toc654"/>
      <w:r>
        <w:t>3038 أ - نسخة أخرى :</w:t>
      </w:r>
      <w:bookmarkEnd w:id="1241"/>
    </w:p>
    <w:p>
      <w:pPr>
        <w:pStyle w:val="BookText"/>
      </w:pPr>
      <w:r>
        <w:rPr>
          <w:rFonts w:ascii="IRNazanin" w:hAnsi="IRNazanin" w:eastAsia="IRNazanin" w:cs="IRNazanin"/>
          <w:lang w:bidi="fa-IR"/>
          <w:color w:val="111111"/>
          <w:sz w:val="28"/>
          <w:szCs w:val="28"/>
          <w:rtl/>
        </w:rPr>
        <w:t xml:space="preserve">ق = 48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90" w:name="pg15461_199870"/>
    <w:bookmarkEnd w:id="190"/>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 / 5384 مجاميع ].</w:t>
      </w:r>
    </w:p>
    <w:p>
      <w:pPr>
        <w:pStyle w:val="Heading3"/>
      </w:pPr>
      <w:bookmarkStart w:id="1242" w:name="_Toc655"/>
      <w:r>
        <w:t>3038 ب - نسخة أخرى :</w:t>
      </w:r>
      <w:bookmarkEnd w:id="1242"/>
    </w:p>
    <w:p>
      <w:pPr>
        <w:pStyle w:val="BookText"/>
      </w:pPr>
      <w:r>
        <w:rPr>
          <w:rFonts w:ascii="Amiri" w:hAnsi="Amiri" w:eastAsia="Amiri" w:cs="Amiri"/>
          <w:lang w:bidi="ar-SA"/>
          <w:color w:val="111111"/>
          <w:sz w:val="28"/>
          <w:szCs w:val="28"/>
          <w:rtl/>
        </w:rPr>
        <w:t xml:space="preserve">كتها : سلطان محمد في سنة / 998ه.</w:t>
      </w:r>
    </w:p>
    <w:p>
      <w:pPr>
        <w:pStyle w:val="BookText"/>
      </w:pPr>
      <w:r>
        <w:rPr>
          <w:rFonts w:ascii="IRNazanin" w:hAnsi="IRNazanin" w:eastAsia="IRNazanin" w:cs="IRNazanin"/>
          <w:lang w:bidi="fa-IR"/>
          <w:color w:val="111111"/>
          <w:sz w:val="28"/>
          <w:szCs w:val="28"/>
          <w:rtl/>
        </w:rPr>
        <w:t xml:space="preserve">ق = 31</w:t>
      </w:r>
    </w:p>
    <w:p>
      <w:pPr>
        <w:pStyle w:val="BookText"/>
      </w:pPr>
      <w:r>
        <w:rPr>
          <w:rFonts w:ascii="Times New Roman" w:hAnsi="Times New Roman" w:eastAsia="Times New Roman" w:cs="Times New Roman"/>
          <w:lang w:val="en-US" w:bidi="en-US"/>
          <w:color w:val="111111"/>
          <w:sz w:val="28"/>
          <w:szCs w:val="28"/>
          <w:rtl/>
        </w:rPr>
        <w:t xml:space="preserve">19 × 12</w:t>
      </w:r>
      <w:r>
        <w:rPr>
          <w:rFonts w:ascii="Amiri" w:hAnsi="Amiri" w:eastAsia="Amiri" w:cs="Amiri"/>
          <w:lang w:bidi="ar-SA"/>
          <w:color w:val="111111"/>
          <w:sz w:val="28"/>
          <w:szCs w:val="28"/>
          <w:rtl/>
        </w:rPr>
        <w:t xml:space="preserve">س [5298/2 مجاميع ].</w:t>
      </w:r>
    </w:p>
    <w:p>
      <w:pPr>
        <w:pStyle w:val="Heading3"/>
      </w:pPr>
      <w:bookmarkStart w:id="1243" w:name="_Toc656"/>
      <w:r>
        <w:t>3039 - شرح القصيدة النونية في العقائد (خير القلائد شرح جواهر العقائد) لخضر بك بن جلال الدين (ت - 863ه) :</w:t>
      </w:r>
      <w:bookmarkEnd w:id="1243"/>
    </w:p>
    <w:p>
      <w:pPr>
        <w:pStyle w:val="BookText"/>
      </w:pPr>
      <w:r>
        <w:rPr>
          <w:rFonts w:ascii="Amiri" w:hAnsi="Amiri" w:eastAsia="Amiri" w:cs="Amiri"/>
          <w:lang w:bidi="ar-SA"/>
          <w:color w:val="111111"/>
          <w:sz w:val="28"/>
          <w:szCs w:val="28"/>
          <w:rtl/>
        </w:rPr>
        <w:t xml:space="preserve">مؤلفه : عثمان البورسوي الشهير بعرياني زاده (ت - 1168ه) الهدية 658/1.</w:t>
      </w:r>
    </w:p>
    <w:p>
      <w:pPr>
        <w:pStyle w:val="BookText"/>
      </w:pPr>
      <w:r>
        <w:rPr>
          <w:rFonts w:ascii="Amiri" w:hAnsi="Amiri" w:eastAsia="Amiri" w:cs="Amiri"/>
          <w:lang w:bidi="ar-SA"/>
          <w:color w:val="111111"/>
          <w:sz w:val="28"/>
          <w:szCs w:val="28"/>
          <w:rtl/>
        </w:rPr>
        <w:t xml:space="preserve">أوله : «الحمد للّه الذى نور قلوبنا بعقائد أهل العرفان، وصرف صدورنا عن عقائد أهل الزيغ والضلال والطغيان..». وأول القصيدة :</w:t>
      </w:r>
    </w:p>
    <w:p>
      <w:pPr>
        <w:pStyle w:val="BookText"/>
      </w:pPr>
      <w:r>
        <w:rPr>
          <w:rFonts w:ascii="Amiri" w:hAnsi="Amiri" w:eastAsia="Amiri" w:cs="Amiri"/>
          <w:lang w:bidi="ar-SA"/>
          <w:color w:val="111111"/>
          <w:sz w:val="28"/>
          <w:szCs w:val="28"/>
          <w:rtl/>
        </w:rPr>
        <w:t xml:space="preserve">«الحمد للّه عالي الوصف والشان***منزه الحكم عن آثار طغيان».</w:t>
      </w:r>
    </w:p>
    <w:p>
      <w:pPr>
        <w:pStyle w:val="BookText"/>
      </w:pPr>
      <w:r>
        <w:rPr>
          <w:rFonts w:ascii="Amiri" w:hAnsi="Amiri" w:eastAsia="Amiri" w:cs="Amiri"/>
          <w:lang w:bidi="ar-SA"/>
          <w:color w:val="111111"/>
          <w:sz w:val="28"/>
          <w:szCs w:val="28"/>
          <w:rtl/>
        </w:rPr>
        <w:t xml:space="preserve">خطه جيد، وقلمه المعروف بالتعليق.</w:t>
      </w:r>
    </w:p>
    <w:p>
      <w:pPr>
        <w:pStyle w:val="BookText"/>
      </w:pPr>
      <w:r>
        <w:rPr>
          <w:rFonts w:ascii="IRNazanin" w:hAnsi="IRNazanin" w:eastAsia="IRNazanin" w:cs="IRNazanin"/>
          <w:lang w:bidi="fa-IR"/>
          <w:color w:val="111111"/>
          <w:sz w:val="28"/>
          <w:szCs w:val="28"/>
          <w:rtl/>
        </w:rPr>
        <w:t xml:space="preserve">طبع، انظر المعجم ص/ 1322</w:t>
      </w:r>
    </w:p>
    <w:p>
      <w:pPr>
        <w:pStyle w:val="BookText"/>
      </w:pPr>
      <w:r>
        <w:rPr>
          <w:rFonts w:ascii="IRNazanin" w:hAnsi="IRNazanin" w:eastAsia="IRNazanin" w:cs="IRNazanin"/>
          <w:lang w:bidi="fa-IR"/>
          <w:color w:val="111111"/>
          <w:sz w:val="28"/>
          <w:szCs w:val="28"/>
          <w:rtl/>
        </w:rPr>
        <w:t xml:space="preserve">ق = 89</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[3967/4 مجاميع ].</w:t>
      </w:r>
    </w:p>
    <w:p>
      <w:pPr>
        <w:pStyle w:val="Heading3"/>
      </w:pPr>
      <w:bookmarkStart w:id="1244" w:name="_Toc657"/>
      <w:r>
        <w:t>3040 - شرح المقولات العشر :</w:t>
      </w:r>
      <w:bookmarkEnd w:id="1244"/>
    </w:p>
    <w:p>
      <w:pPr>
        <w:pStyle w:val="BookText"/>
      </w:pPr>
      <w:r>
        <w:rPr>
          <w:rFonts w:ascii="Amiri" w:hAnsi="Amiri" w:eastAsia="Amiri" w:cs="Amiri"/>
          <w:lang w:bidi="ar-SA"/>
          <w:color w:val="111111"/>
          <w:sz w:val="28"/>
          <w:szCs w:val="28"/>
          <w:rtl/>
        </w:rPr>
        <w:t xml:space="preserve">مؤلفه : أبو الفتح بن مخدوم الحسيني (ت - ؟).</w:t>
      </w:r>
    </w:p>
    <w:p>
      <w:pPr>
        <w:pStyle w:val="BookText"/>
      </w:pPr>
      <w:r>
        <w:rPr>
          <w:rFonts w:ascii="Amiri" w:hAnsi="Amiri" w:eastAsia="Amiri" w:cs="Amiri"/>
          <w:lang w:bidi="ar-SA"/>
          <w:color w:val="111111"/>
          <w:sz w:val="28"/>
          <w:szCs w:val="28"/>
          <w:rtl/>
        </w:rPr>
        <w:t xml:space="preserve">أوله : «لك الحمد يا واجب الوجود...».</w:t>
      </w:r>
    </w:p>
    <w:p>
      <w:pPr>
        <w:pStyle w:val="BookText"/>
      </w:pPr>
      <w:r>
        <w:rPr>
          <w:rFonts w:ascii="Amiri" w:hAnsi="Amiri" w:eastAsia="Amiri" w:cs="Amiri"/>
          <w:lang w:bidi="ar-SA"/>
          <w:color w:val="111111"/>
          <w:sz w:val="28"/>
          <w:szCs w:val="28"/>
          <w:rtl/>
        </w:rPr>
        <w:t xml:space="preserve">فرغ منه المصنف في قزوين سنة/ 940ه.</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19 × 10</w:t>
      </w:r>
      <w:r>
        <w:rPr>
          <w:rFonts w:ascii="Amiri" w:hAnsi="Amiri" w:eastAsia="Amiri" w:cs="Amiri"/>
          <w:lang w:bidi="ar-SA"/>
          <w:color w:val="111111"/>
          <w:sz w:val="28"/>
          <w:szCs w:val="28"/>
          <w:rtl/>
        </w:rPr>
        <w:t xml:space="preserve">س [4390/6 مجاميع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91" w:name="pg15461_199871"/>
    <w:bookmarkEnd w:id="191"/>
    <w:p>
      <w:pPr>
        <w:pStyle w:val="Heading3"/>
      </w:pPr>
      <w:bookmarkStart w:id="1245" w:name="_Toc658"/>
      <w:r>
        <w:t>3041 - شرح رسالة اثبات الواجب الجديدة للدواني (ت - 918ه) :</w:t>
      </w:r>
      <w:bookmarkEnd w:id="1245"/>
    </w:p>
    <w:p>
      <w:pPr>
        <w:pStyle w:val="BookText"/>
      </w:pPr>
      <w:r>
        <w:rPr>
          <w:rFonts w:ascii="Amiri" w:hAnsi="Amiri" w:eastAsia="Amiri" w:cs="Amiri"/>
          <w:lang w:bidi="ar-SA"/>
          <w:color w:val="111111"/>
          <w:sz w:val="28"/>
          <w:szCs w:val="28"/>
          <w:rtl/>
        </w:rPr>
        <w:t xml:space="preserve">مؤلفه : حاجي محمود بن محمد التبريزي (ت - ؟).</w:t>
      </w:r>
    </w:p>
    <w:p>
      <w:pPr>
        <w:pStyle w:val="BookText"/>
      </w:pPr>
      <w:r>
        <w:rPr>
          <w:rFonts w:ascii="Amiri" w:hAnsi="Amiri" w:eastAsia="Amiri" w:cs="Amiri"/>
          <w:lang w:bidi="ar-SA"/>
          <w:color w:val="111111"/>
          <w:sz w:val="28"/>
          <w:szCs w:val="28"/>
          <w:rtl/>
        </w:rPr>
        <w:t xml:space="preserve">أوله : «نحمدك على آلائك يا واجب الوجود آلانك يا واجب الوجود.. ونشكرك على نعمائك يا مفيض الخير والجود.. ونصلي على من شرح صدره للرسالة والهداية..».</w:t>
      </w:r>
    </w:p>
    <w:p>
      <w:pPr>
        <w:pStyle w:val="BookText"/>
      </w:pPr>
      <w:r>
        <w:rPr>
          <w:rFonts w:ascii="Amiri" w:hAnsi="Amiri" w:eastAsia="Amiri" w:cs="Amiri"/>
          <w:lang w:bidi="ar-SA"/>
          <w:color w:val="111111"/>
          <w:sz w:val="28"/>
          <w:szCs w:val="28"/>
          <w:rtl/>
        </w:rPr>
        <w:t xml:space="preserve">خطه جيد، كتب في سنة / 931ه.</w:t>
      </w:r>
    </w:p>
    <w:p>
      <w:pPr>
        <w:pStyle w:val="BookText"/>
      </w:pPr>
      <w:r>
        <w:rPr>
          <w:rFonts w:ascii="IRNazanin" w:hAnsi="IRNazanin" w:eastAsia="IRNazanin" w:cs="IRNazanin"/>
          <w:lang w:bidi="fa-IR"/>
          <w:color w:val="111111"/>
          <w:sz w:val="28"/>
          <w:szCs w:val="28"/>
          <w:rtl/>
        </w:rPr>
        <w:t xml:space="preserve">ق = 181</w:t>
      </w:r>
    </w:p>
    <w:p>
      <w:pPr>
        <w:pStyle w:val="BookText"/>
      </w:pPr>
      <w:r>
        <w:rPr>
          <w:rFonts w:ascii="Times New Roman" w:hAnsi="Times New Roman" w:eastAsia="Times New Roman" w:cs="Times New Roman"/>
          <w:lang w:val="en-US" w:bidi="en-US"/>
          <w:color w:val="111111"/>
          <w:sz w:val="28"/>
          <w:szCs w:val="28"/>
          <w:rtl/>
        </w:rPr>
        <w:t xml:space="preserve">16 × 10</w:t>
      </w:r>
      <w:r>
        <w:rPr>
          <w:rFonts w:ascii="IRNazanin" w:hAnsi="IRNazanin" w:eastAsia="IRNazanin" w:cs="IRNazanin"/>
          <w:lang w:bidi="fa-IR"/>
          <w:color w:val="111111"/>
          <w:sz w:val="28"/>
          <w:szCs w:val="28"/>
          <w:rtl/>
        </w:rPr>
        <w:t xml:space="preserve">س [5257 ].</w:t>
      </w:r>
    </w:p>
    <w:p>
      <w:pPr>
        <w:pStyle w:val="Heading3"/>
      </w:pPr>
      <w:bookmarkStart w:id="1246" w:name="_Toc659"/>
      <w:r>
        <w:t>3042 - نسخة أخرى :</w:t>
      </w:r>
      <w:bookmarkEnd w:id="1246"/>
    </w:p>
    <w:p>
      <w:pPr>
        <w:pStyle w:val="BookText"/>
      </w:pPr>
      <w:r>
        <w:rPr>
          <w:rFonts w:ascii="Amiri" w:hAnsi="Amiri" w:eastAsia="Amiri" w:cs="Amiri"/>
          <w:lang w:bidi="ar-SA"/>
          <w:color w:val="111111"/>
          <w:sz w:val="28"/>
          <w:szCs w:val="28"/>
          <w:rtl/>
        </w:rPr>
        <w:t xml:space="preserve">كتبت في سنة 958ه.</w:t>
      </w:r>
    </w:p>
    <w:p>
      <w:pPr>
        <w:pStyle w:val="BookText"/>
      </w:pPr>
      <w:r>
        <w:rPr>
          <w:rFonts w:ascii="IRNazanin" w:hAnsi="IRNazanin" w:eastAsia="IRNazanin" w:cs="IRNazanin"/>
          <w:lang w:bidi="fa-IR"/>
          <w:color w:val="111111"/>
          <w:sz w:val="28"/>
          <w:szCs w:val="28"/>
          <w:rtl/>
        </w:rPr>
        <w:t xml:space="preserve">ق = 158</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Times New Roman" w:hAnsi="Times New Roman" w:eastAsia="Times New Roman" w:cs="Times New Roman"/>
          <w:lang w:val="en-US" w:bidi="en-US"/>
          <w:color w:val="111111"/>
          <w:sz w:val="28"/>
          <w:szCs w:val="28"/>
          <w:rtl/>
        </w:rPr>
        <w:t xml:space="preserve">23 × 10 </w:t>
      </w:r>
      <w:r>
        <w:rPr>
          <w:rFonts w:ascii="IRNazanin" w:hAnsi="IRNazanin" w:eastAsia="IRNazanin" w:cs="IRNazanin"/>
          <w:lang w:bidi="fa-IR"/>
          <w:color w:val="111111"/>
          <w:sz w:val="28"/>
          <w:szCs w:val="28"/>
          <w:rtl/>
        </w:rPr>
        <w:t xml:space="preserve">س  [5296].</w:t>
      </w:r>
    </w:p>
    <w:p>
      <w:pPr>
        <w:pStyle w:val="Heading3"/>
      </w:pPr>
      <w:bookmarkStart w:id="1247" w:name="_Toc660"/>
      <w:r>
        <w:t>3043 - شرح رسالة اثبات الواجب للدواني :</w:t>
      </w:r>
      <w:bookmarkEnd w:id="1247"/>
    </w:p>
    <w:p>
      <w:pPr>
        <w:pStyle w:val="BookText"/>
      </w:pPr>
      <w:r>
        <w:rPr>
          <w:rFonts w:ascii="Amiri" w:hAnsi="Amiri" w:eastAsia="Amiri" w:cs="Amiri"/>
          <w:lang w:bidi="ar-SA"/>
          <w:color w:val="111111"/>
          <w:sz w:val="28"/>
          <w:szCs w:val="28"/>
          <w:rtl/>
        </w:rPr>
        <w:t xml:space="preserve">مؤلفه : حيدر بن أحمد بن حيدر الحيدري (ت - 1129 ه) الهدية 342/1.</w:t>
      </w:r>
    </w:p>
    <w:p>
      <w:pPr>
        <w:pStyle w:val="BookText"/>
      </w:pPr>
      <w:r>
        <w:rPr>
          <w:rFonts w:ascii="Amiri" w:hAnsi="Amiri" w:eastAsia="Amiri" w:cs="Amiri"/>
          <w:lang w:bidi="ar-SA"/>
          <w:color w:val="111111"/>
          <w:sz w:val="28"/>
          <w:szCs w:val="28"/>
          <w:rtl/>
        </w:rPr>
        <w:t xml:space="preserve">أوله : «الحمد للّه الذى عظم عن أن تكتنهه العقول والافهام.. ونصب الممكنات دلائل وجوده للخواص والعوام». والنسخة رديئة اتلفتها «الرطوبة»..</w:t>
      </w:r>
    </w:p>
    <w:p>
      <w:pPr>
        <w:pStyle w:val="BookText"/>
      </w:pPr>
      <w:r>
        <w:rPr>
          <w:rFonts w:ascii="IRNazanin" w:hAnsi="IRNazanin" w:eastAsia="IRNazanin" w:cs="IRNazanin"/>
          <w:lang w:bidi="fa-IR"/>
          <w:color w:val="111111"/>
          <w:sz w:val="28"/>
          <w:szCs w:val="28"/>
          <w:rtl/>
        </w:rPr>
        <w:t xml:space="preserve">ق = 159</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[5287].</w:t>
      </w:r>
    </w:p>
    <w:p>
      <w:pPr>
        <w:pStyle w:val="Heading3"/>
      </w:pPr>
      <w:bookmarkStart w:id="1248" w:name="_Toc661"/>
      <w:r>
        <w:t>3044 - شرح رسالة جهة الوحدة لمحمد أمين الشيرازي :</w:t>
      </w:r>
      <w:bookmarkEnd w:id="1248"/>
    </w:p>
    <w:p>
      <w:pPr>
        <w:pStyle w:val="BookText"/>
      </w:pPr>
      <w:r>
        <w:rPr>
          <w:rFonts w:ascii="Amiri" w:hAnsi="Amiri" w:eastAsia="Amiri" w:cs="Amiri"/>
          <w:lang w:bidi="ar-SA"/>
          <w:color w:val="111111"/>
          <w:sz w:val="28"/>
          <w:szCs w:val="28"/>
          <w:rtl/>
        </w:rPr>
        <w:t xml:space="preserve">مؤلفه : قره خليل بن حسن أمير زاده (ت - 1123 ه) الهدية 354/1.</w:t>
      </w:r>
    </w:p>
    <w:p>
      <w:pPr>
        <w:pStyle w:val="BookText"/>
      </w:pPr>
      <w:r>
        <w:rPr>
          <w:rFonts w:ascii="Amiri" w:hAnsi="Amiri" w:eastAsia="Amiri" w:cs="Amiri"/>
          <w:lang w:bidi="ar-SA"/>
          <w:color w:val="111111"/>
          <w:sz w:val="28"/>
          <w:szCs w:val="28"/>
          <w:rtl/>
        </w:rPr>
        <w:t xml:space="preserve">أوله : «الحمد للّه الذى علمنا المنطق والبيان، وهدانا الى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2" w:name="pg15461_199872"/>
    <w:bookmarkEnd w:id="192"/>
    <w:p>
      <w:pPr>
        <w:pStyle w:val="BookText"/>
      </w:pPr>
      <w:r>
        <w:rPr>
          <w:rFonts w:ascii="Amiri" w:hAnsi="Amiri" w:eastAsia="Amiri" w:cs="Amiri"/>
          <w:lang w:bidi="ar-SA"/>
          <w:color w:val="111111"/>
          <w:sz w:val="28"/>
          <w:szCs w:val="28"/>
          <w:rtl/>
        </w:rPr>
        <w:t xml:space="preserve">سواء السبيل..». كتب في سنة / 1203ه.خطه جيد..</w:t>
      </w:r>
    </w:p>
    <w:p>
      <w:pPr>
        <w:pStyle w:val="BookText"/>
      </w:pPr>
      <w:r>
        <w:rPr>
          <w:rFonts w:ascii="IRNazanin" w:hAnsi="IRNazanin" w:eastAsia="IRNazanin" w:cs="IRNazanin"/>
          <w:lang w:bidi="fa-IR"/>
          <w:color w:val="111111"/>
          <w:sz w:val="28"/>
          <w:szCs w:val="28"/>
          <w:rtl/>
        </w:rPr>
        <w:t xml:space="preserve">ق = 91</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[5325].</w:t>
      </w:r>
    </w:p>
    <w:p>
      <w:pPr>
        <w:pStyle w:val="Heading3"/>
      </w:pPr>
      <w:bookmarkStart w:id="1249" w:name="_Toc662"/>
      <w:r>
        <w:t>3045- شرح العقائد العضدية :</w:t>
      </w:r>
      <w:bookmarkEnd w:id="1249"/>
    </w:p>
    <w:p>
      <w:pPr>
        <w:pStyle w:val="BookText"/>
      </w:pPr>
      <w:r>
        <w:rPr>
          <w:rFonts w:ascii="Amiri" w:hAnsi="Amiri" w:eastAsia="Amiri" w:cs="Amiri"/>
          <w:lang w:bidi="ar-SA"/>
          <w:color w:val="111111"/>
          <w:sz w:val="28"/>
          <w:szCs w:val="28"/>
          <w:rtl/>
        </w:rPr>
        <w:t xml:space="preserve">مؤلفه : جلال الدين الدواني محمد بن أسعد (ت - 918ه).</w:t>
      </w:r>
    </w:p>
    <w:p>
      <w:pPr>
        <w:pStyle w:val="BookText"/>
      </w:pPr>
      <w:r>
        <w:rPr>
          <w:rFonts w:ascii="Amiri" w:hAnsi="Amiri" w:eastAsia="Amiri" w:cs="Amiri"/>
          <w:lang w:bidi="ar-SA"/>
          <w:color w:val="111111"/>
          <w:sz w:val="28"/>
          <w:szCs w:val="28"/>
          <w:rtl/>
        </w:rPr>
        <w:t xml:space="preserve">أوله : «يا من وفقنا لتحقيق العقائد الاسلامية، وعصمنا عن التقليد..». طبع انظر المعجم ص / 892.</w:t>
      </w:r>
    </w:p>
    <w:p>
      <w:pPr>
        <w:pStyle w:val="BookText"/>
      </w:pPr>
      <w:r>
        <w:rPr>
          <w:rFonts w:ascii="IRNazanin" w:hAnsi="IRNazanin" w:eastAsia="IRNazanin" w:cs="IRNazanin"/>
          <w:lang w:bidi="fa-IR"/>
          <w:color w:val="111111"/>
          <w:sz w:val="28"/>
          <w:szCs w:val="28"/>
          <w:rtl/>
        </w:rPr>
        <w:t xml:space="preserve">ق = 79</w:t>
      </w:r>
    </w:p>
    <w:p>
      <w:pPr>
        <w:pStyle w:val="BookText"/>
      </w:pPr>
      <w:r>
        <w:rPr>
          <w:rFonts w:ascii="Times New Roman" w:hAnsi="Times New Roman" w:eastAsia="Times New Roman" w:cs="Times New Roman"/>
          <w:lang w:val="en-US" w:bidi="en-US"/>
          <w:color w:val="111111"/>
          <w:sz w:val="28"/>
          <w:szCs w:val="28"/>
          <w:rtl/>
        </w:rPr>
        <w:t xml:space="preserve">31 × 15</w:t>
      </w:r>
      <w:r>
        <w:rPr>
          <w:rFonts w:ascii="Amiri" w:hAnsi="Amiri" w:eastAsia="Amiri" w:cs="Amiri"/>
          <w:lang w:bidi="ar-SA"/>
          <w:color w:val="111111"/>
          <w:sz w:val="28"/>
          <w:szCs w:val="28"/>
          <w:rtl/>
        </w:rPr>
        <w:t xml:space="preserve">س [5067/1 مجاميع ].</w:t>
      </w:r>
    </w:p>
    <w:p>
      <w:pPr>
        <w:pStyle w:val="Heading3"/>
      </w:pPr>
      <w:bookmarkStart w:id="1250" w:name="_Toc663"/>
      <w:r>
        <w:t>3046 - نسخة أخرى :</w:t>
      </w:r>
      <w:bookmarkEnd w:id="1250"/>
    </w:p>
    <w:p>
      <w:pPr>
        <w:pStyle w:val="BookText"/>
      </w:pPr>
      <w:r>
        <w:rPr>
          <w:rFonts w:ascii="Amiri" w:hAnsi="Amiri" w:eastAsia="Amiri" w:cs="Amiri"/>
          <w:lang w:bidi="ar-SA"/>
          <w:color w:val="111111"/>
          <w:sz w:val="28"/>
          <w:szCs w:val="28"/>
          <w:rtl/>
        </w:rPr>
        <w:t xml:space="preserve">كتبها : محمد بن يعقوب بن حسين في سنة / 1183ه.</w:t>
      </w:r>
    </w:p>
    <w:p>
      <w:pPr>
        <w:pStyle w:val="BookText"/>
      </w:pPr>
      <w:r>
        <w:rPr>
          <w:rFonts w:ascii="IRNazanin" w:hAnsi="IRNazanin" w:eastAsia="IRNazanin" w:cs="IRNazanin"/>
          <w:lang w:bidi="fa-IR"/>
          <w:color w:val="111111"/>
          <w:sz w:val="28"/>
          <w:szCs w:val="28"/>
          <w:rtl/>
        </w:rPr>
        <w:t xml:space="preserve">ق = 68</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[5042].</w:t>
      </w:r>
    </w:p>
    <w:p>
      <w:pPr>
        <w:pStyle w:val="Heading3"/>
      </w:pPr>
      <w:bookmarkStart w:id="1251" w:name="_Toc664"/>
      <w:r>
        <w:t>3047 - نسخة أخرى :</w:t>
      </w:r>
      <w:bookmarkEnd w:id="1251"/>
    </w:p>
    <w:p>
      <w:pPr>
        <w:pStyle w:val="BookText"/>
      </w:pPr>
      <w:r>
        <w:rPr>
          <w:rFonts w:ascii="IRNazanin" w:hAnsi="IRNazanin" w:eastAsia="IRNazanin" w:cs="IRNazanin"/>
          <w:lang w:bidi="fa-IR"/>
          <w:color w:val="111111"/>
          <w:sz w:val="28"/>
          <w:szCs w:val="28"/>
          <w:rtl/>
        </w:rPr>
        <w:t xml:space="preserve">ق = 89</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[5037].</w:t>
      </w:r>
    </w:p>
    <w:p>
      <w:pPr>
        <w:pStyle w:val="Heading3"/>
      </w:pPr>
      <w:bookmarkStart w:id="1252" w:name="_Toc665"/>
      <w:r>
        <w:t>3048 - نسخة أخرى :</w:t>
      </w:r>
      <w:bookmarkEnd w:id="1252"/>
    </w:p>
    <w:p>
      <w:pPr>
        <w:pStyle w:val="BookText"/>
      </w:pPr>
      <w:r>
        <w:rPr>
          <w:rFonts w:ascii="Amiri" w:hAnsi="Amiri" w:eastAsia="Amiri" w:cs="Amiri"/>
          <w:lang w:bidi="ar-SA"/>
          <w:color w:val="111111"/>
          <w:sz w:val="28"/>
          <w:szCs w:val="28"/>
          <w:rtl/>
        </w:rPr>
        <w:t xml:space="preserve">كتبها : صالح القريمي في مدرسة (نشكر خانه) سنة / 1126ه.</w:t>
      </w:r>
    </w:p>
    <w:p>
      <w:pPr>
        <w:pStyle w:val="BookText"/>
      </w:pPr>
      <w:r>
        <w:rPr>
          <w:rFonts w:ascii="IRNazanin" w:hAnsi="IRNazanin" w:eastAsia="IRNazanin" w:cs="IRNazanin"/>
          <w:lang w:bidi="fa-IR"/>
          <w:color w:val="111111"/>
          <w:sz w:val="28"/>
          <w:szCs w:val="28"/>
          <w:rtl/>
        </w:rPr>
        <w:t xml:space="preserve">ق = 94</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[5055].</w:t>
      </w:r>
    </w:p>
    <w:p>
      <w:pPr>
        <w:pStyle w:val="Heading3"/>
      </w:pPr>
      <w:bookmarkStart w:id="1253" w:name="_Toc666"/>
      <w:r>
        <w:t>3049 - نسخة أخرى :</w:t>
      </w:r>
      <w:bookmarkEnd w:id="1253"/>
    </w:p>
    <w:p>
      <w:pPr>
        <w:pStyle w:val="BookText"/>
      </w:pPr>
      <w:r>
        <w:rPr>
          <w:rFonts w:ascii="Amiri" w:hAnsi="Amiri" w:eastAsia="Amiri" w:cs="Amiri"/>
          <w:lang w:bidi="ar-SA"/>
          <w:color w:val="111111"/>
          <w:sz w:val="28"/>
          <w:szCs w:val="28"/>
          <w:rtl/>
        </w:rPr>
        <w:t xml:space="preserve">مخرومة أتلفتها الارضة..</w:t>
      </w:r>
    </w:p>
    <w:p>
      <w:pPr>
        <w:pStyle w:val="BookText"/>
      </w:pPr>
      <w:r>
        <w:rPr>
          <w:rFonts w:ascii="IRNazanin" w:hAnsi="IRNazanin" w:eastAsia="IRNazanin" w:cs="IRNazanin"/>
          <w:lang w:bidi="fa-IR"/>
          <w:color w:val="111111"/>
          <w:sz w:val="28"/>
          <w:szCs w:val="28"/>
          <w:rtl/>
        </w:rPr>
        <w:t xml:space="preserve">ق = 145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3" w:name="pg15461_199873"/>
    <w:bookmarkEnd w:id="193"/>
    <w:p>
      <w:pPr>
        <w:pStyle w:val="BookText"/>
      </w:pPr>
      <w:r>
        <w:rPr>
          <w:rFonts w:ascii="Times New Roman" w:hAnsi="Times New Roman" w:eastAsia="Times New Roman" w:cs="Times New Roman"/>
          <w:lang w:val="en-US" w:bidi="en-US"/>
          <w:color w:val="111111"/>
          <w:sz w:val="28"/>
          <w:szCs w:val="28"/>
          <w:rtl/>
        </w:rPr>
        <w:t xml:space="preserve">20×12</w:t>
      </w:r>
      <w:r>
        <w:rPr>
          <w:rFonts w:ascii="IRNazanin" w:hAnsi="IRNazanin" w:eastAsia="IRNazanin" w:cs="IRNazanin"/>
          <w:lang w:bidi="fa-IR"/>
          <w:color w:val="111111"/>
          <w:sz w:val="28"/>
          <w:szCs w:val="28"/>
          <w:rtl/>
        </w:rPr>
        <w:t xml:space="preserve">س [5061].</w:t>
      </w:r>
    </w:p>
    <w:p>
      <w:pPr>
        <w:pStyle w:val="Heading3"/>
      </w:pPr>
      <w:bookmarkStart w:id="1254" w:name="_Toc667"/>
      <w:r>
        <w:t>3050 - نسخة أخرى :</w:t>
      </w:r>
      <w:bookmarkEnd w:id="1254"/>
    </w:p>
    <w:p>
      <w:pPr>
        <w:pStyle w:val="BookText"/>
      </w:pPr>
      <w:r>
        <w:rPr>
          <w:rFonts w:ascii="IRNazanin" w:hAnsi="IRNazanin" w:eastAsia="IRNazanin" w:cs="IRNazanin"/>
          <w:lang w:bidi="fa-IR"/>
          <w:color w:val="111111"/>
          <w:sz w:val="28"/>
          <w:szCs w:val="28"/>
          <w:rtl/>
        </w:rPr>
        <w:t xml:space="preserve">ق = 91</w:t>
      </w:r>
    </w:p>
    <w:p>
      <w:pPr>
        <w:pStyle w:val="BookText"/>
      </w:pPr>
      <w:r>
        <w:rPr>
          <w:rFonts w:ascii="Times New Roman" w:hAnsi="Times New Roman" w:eastAsia="Times New Roman" w:cs="Times New Roman"/>
          <w:lang w:val="en-US" w:bidi="en-US"/>
          <w:color w:val="111111"/>
          <w:sz w:val="28"/>
          <w:szCs w:val="28"/>
          <w:rtl/>
        </w:rPr>
        <w:t xml:space="preserve">21 × 11</w:t>
      </w:r>
      <w:r>
        <w:rPr>
          <w:rFonts w:ascii="Amiri" w:hAnsi="Amiri" w:eastAsia="Amiri" w:cs="Amiri"/>
          <w:lang w:bidi="ar-SA"/>
          <w:color w:val="111111"/>
          <w:sz w:val="28"/>
          <w:szCs w:val="28"/>
          <w:rtl/>
        </w:rPr>
        <w:t xml:space="preserve">س [5075/1 مجاميع].</w:t>
      </w:r>
    </w:p>
    <w:p>
      <w:pPr>
        <w:pStyle w:val="Heading3"/>
      </w:pPr>
      <w:bookmarkStart w:id="1255" w:name="_Toc668"/>
      <w:r>
        <w:t>3051 - نسخة أخرى :</w:t>
      </w:r>
      <w:bookmarkEnd w:id="1255"/>
    </w:p>
    <w:p>
      <w:pPr>
        <w:pStyle w:val="BookText"/>
      </w:pPr>
      <w:r>
        <w:rPr>
          <w:rFonts w:ascii="Amiri" w:hAnsi="Amiri" w:eastAsia="Amiri" w:cs="Amiri"/>
          <w:lang w:bidi="ar-SA"/>
          <w:color w:val="111111"/>
          <w:sz w:val="28"/>
          <w:szCs w:val="28"/>
          <w:rtl/>
        </w:rPr>
        <w:t xml:space="preserve">كتبت في سنة / 1098ه.</w:t>
      </w:r>
    </w:p>
    <w:p>
      <w:pPr>
        <w:pStyle w:val="BookText"/>
      </w:pPr>
      <w:r>
        <w:rPr>
          <w:rFonts w:ascii="IRNazanin" w:hAnsi="IRNazanin" w:eastAsia="IRNazanin" w:cs="IRNazanin"/>
          <w:lang w:bidi="fa-IR"/>
          <w:color w:val="111111"/>
          <w:sz w:val="28"/>
          <w:szCs w:val="28"/>
          <w:rtl/>
        </w:rPr>
        <w:t xml:space="preserve">ق = 102</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[6785].</w:t>
      </w:r>
    </w:p>
    <w:p>
      <w:pPr>
        <w:pStyle w:val="Heading3"/>
      </w:pPr>
      <w:bookmarkStart w:id="1256" w:name="_Toc669"/>
      <w:r>
        <w:t>3052- نسخة أخرى :</w:t>
      </w:r>
      <w:bookmarkEnd w:id="1256"/>
    </w:p>
    <w:p>
      <w:pPr>
        <w:pStyle w:val="BookText"/>
      </w:pPr>
      <w:r>
        <w:rPr>
          <w:rFonts w:ascii="Amiri" w:hAnsi="Amiri" w:eastAsia="Amiri" w:cs="Amiri"/>
          <w:lang w:bidi="ar-SA"/>
          <w:color w:val="111111"/>
          <w:sz w:val="28"/>
          <w:szCs w:val="28"/>
          <w:rtl/>
        </w:rPr>
        <w:t xml:space="preserve">كتبت في سنة / 1166ه.</w:t>
      </w:r>
    </w:p>
    <w:p>
      <w:pPr>
        <w:pStyle w:val="BookText"/>
      </w:pPr>
      <w:r>
        <w:rPr>
          <w:rFonts w:ascii="IRNazanin" w:hAnsi="IRNazanin" w:eastAsia="IRNazanin" w:cs="IRNazanin"/>
          <w:lang w:bidi="fa-IR"/>
          <w:color w:val="111111"/>
          <w:sz w:val="28"/>
          <w:szCs w:val="28"/>
          <w:rtl/>
        </w:rPr>
        <w:t xml:space="preserve">ق = 127</w:t>
      </w:r>
    </w:p>
    <w:p>
      <w:pPr>
        <w:pStyle w:val="BookText"/>
      </w:pPr>
      <w:r>
        <w:rPr>
          <w:rFonts w:ascii="Times New Roman" w:hAnsi="Times New Roman" w:eastAsia="Times New Roman" w:cs="Times New Roman"/>
          <w:lang w:val="en-US" w:bidi="en-US"/>
          <w:color w:val="111111"/>
          <w:sz w:val="28"/>
          <w:szCs w:val="28"/>
          <w:rtl/>
        </w:rPr>
        <w:t xml:space="preserve">16 × 21 [6883].</w:t>
      </w:r>
    </w:p>
    <w:p>
      <w:pPr>
        <w:pStyle w:val="Heading3"/>
      </w:pPr>
      <w:bookmarkStart w:id="1257" w:name="_Toc670"/>
      <w:r>
        <w:t>3053 - نسخة أخرى :</w:t>
      </w:r>
      <w:bookmarkEnd w:id="1257"/>
    </w:p>
    <w:p>
      <w:pPr>
        <w:pStyle w:val="BookText"/>
      </w:pPr>
      <w:r>
        <w:rPr>
          <w:rFonts w:ascii="IRNazanin" w:hAnsi="IRNazanin" w:eastAsia="IRNazanin" w:cs="IRNazanin"/>
          <w:lang w:bidi="fa-IR"/>
          <w:color w:val="111111"/>
          <w:sz w:val="28"/>
          <w:szCs w:val="28"/>
          <w:rtl/>
        </w:rPr>
        <w:t xml:space="preserve">ق = 58</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[13776/2 مجاميع ].</w:t>
      </w:r>
    </w:p>
    <w:p>
      <w:pPr>
        <w:pStyle w:val="Heading3"/>
      </w:pPr>
      <w:bookmarkStart w:id="1258" w:name="_Toc671"/>
      <w:r>
        <w:t>3054 - نسخة أخرى :</w:t>
      </w:r>
      <w:bookmarkEnd w:id="1258"/>
    </w:p>
    <w:p>
      <w:pPr>
        <w:pStyle w:val="BookText"/>
      </w:pPr>
      <w:r>
        <w:rPr>
          <w:rFonts w:ascii="Amiri" w:hAnsi="Amiri" w:eastAsia="Amiri" w:cs="Amiri"/>
          <w:lang w:bidi="ar-SA"/>
          <w:color w:val="111111"/>
          <w:sz w:val="28"/>
          <w:szCs w:val="28"/>
          <w:rtl/>
        </w:rPr>
        <w:t xml:space="preserve">كتبها : مير عبد الشكور بن مير كورجك سنة / 1082ه.</w:t>
      </w:r>
    </w:p>
    <w:p>
      <w:pPr>
        <w:pStyle w:val="BookText"/>
      </w:pPr>
      <w:r>
        <w:rPr>
          <w:rFonts w:ascii="Amiri" w:hAnsi="Amiri" w:eastAsia="Amiri" w:cs="Amiri"/>
          <w:lang w:bidi="ar-SA"/>
          <w:color w:val="111111"/>
          <w:sz w:val="28"/>
          <w:szCs w:val="28"/>
          <w:rtl/>
        </w:rPr>
        <w:t xml:space="preserve">خطها جيد.</w:t>
      </w:r>
    </w:p>
    <w:p>
      <w:pPr>
        <w:pStyle w:val="BookText"/>
      </w:pPr>
      <w:r>
        <w:rPr>
          <w:rFonts w:ascii="IRNazanin" w:hAnsi="IRNazanin" w:eastAsia="IRNazanin" w:cs="IRNazanin"/>
          <w:lang w:bidi="fa-IR"/>
          <w:color w:val="111111"/>
          <w:sz w:val="28"/>
          <w:szCs w:val="28"/>
          <w:rtl/>
        </w:rPr>
        <w:t xml:space="preserve">ق = 82</w:t>
      </w:r>
    </w:p>
    <w:p>
      <w:pPr>
        <w:pStyle w:val="BookText"/>
      </w:pPr>
      <w:r>
        <w:rPr>
          <w:rFonts w:ascii="Times New Roman" w:hAnsi="Times New Roman" w:eastAsia="Times New Roman" w:cs="Times New Roman"/>
          <w:lang w:val="en-US" w:bidi="en-US"/>
          <w:color w:val="111111"/>
          <w:sz w:val="28"/>
          <w:szCs w:val="28"/>
          <w:rtl/>
        </w:rPr>
        <w:t xml:space="preserve">19 × 12</w:t>
      </w:r>
      <w:r>
        <w:rPr>
          <w:rFonts w:ascii="Amiri" w:hAnsi="Amiri" w:eastAsia="Amiri" w:cs="Amiri"/>
          <w:lang w:bidi="ar-SA"/>
          <w:color w:val="111111"/>
          <w:sz w:val="28"/>
          <w:szCs w:val="28"/>
          <w:rtl/>
        </w:rPr>
        <w:t xml:space="preserve">س [5274/1 مجاميع ].</w:t>
      </w:r>
    </w:p>
    <w:p>
      <w:pPr>
        <w:pStyle w:val="Heading3"/>
      </w:pPr>
      <w:bookmarkStart w:id="1259" w:name="_Toc672"/>
      <w:r>
        <w:t>3055 - نسخة أخرى :</w:t>
      </w:r>
      <w:bookmarkEnd w:id="1259"/>
    </w:p>
    <w:p>
      <w:pPr>
        <w:pStyle w:val="BookText"/>
      </w:pPr>
      <w:r>
        <w:rPr>
          <w:rFonts w:ascii="Amiri" w:hAnsi="Amiri" w:eastAsia="Amiri" w:cs="Amiri"/>
          <w:lang w:bidi="ar-SA"/>
          <w:color w:val="111111"/>
          <w:sz w:val="28"/>
          <w:szCs w:val="28"/>
          <w:rtl/>
        </w:rPr>
        <w:t xml:space="preserve">كتبها : أمحمد بن سيد حسين الانقروي الحصاري سنة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4" w:name="pg15461_199874"/>
    <w:bookmarkEnd w:id="194"/>
    <w:p>
      <w:pPr>
        <w:pStyle w:val="BookText"/>
      </w:pPr>
      <w:r>
        <w:rPr>
          <w:rFonts w:ascii="Amiri" w:hAnsi="Amiri" w:eastAsia="Amiri" w:cs="Amiri"/>
          <w:lang w:bidi="ar-SA"/>
          <w:color w:val="111111"/>
          <w:sz w:val="28"/>
          <w:szCs w:val="28"/>
          <w:rtl/>
        </w:rPr>
        <w:t xml:space="preserve">905ه، جيدة نفيسة الخط.</w:t>
      </w:r>
    </w:p>
    <w:p>
      <w:pPr>
        <w:pStyle w:val="BookText"/>
      </w:pPr>
      <w:r>
        <w:rPr>
          <w:rFonts w:ascii="IRNazanin" w:hAnsi="IRNazanin" w:eastAsia="IRNazanin" w:cs="IRNazanin"/>
          <w:lang w:bidi="fa-IR"/>
          <w:color w:val="111111"/>
          <w:sz w:val="28"/>
          <w:szCs w:val="28"/>
          <w:rtl/>
        </w:rPr>
        <w:t xml:space="preserve">ق = 68</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[4327/1 مجاميع ].</w:t>
      </w:r>
    </w:p>
    <w:p>
      <w:pPr>
        <w:pStyle w:val="Heading3"/>
      </w:pPr>
      <w:bookmarkStart w:id="1260" w:name="_Toc673"/>
      <w:r>
        <w:t>3078 - شرح عقيدة الاجهوري :</w:t>
      </w:r>
      <w:bookmarkEnd w:id="1260"/>
    </w:p>
    <w:p>
      <w:pPr>
        <w:pStyle w:val="BookText"/>
      </w:pPr>
      <w:r>
        <w:rPr>
          <w:rFonts w:ascii="Amiri" w:hAnsi="Amiri" w:eastAsia="Amiri" w:cs="Amiri"/>
          <w:lang w:bidi="ar-SA"/>
          <w:color w:val="111111"/>
          <w:sz w:val="28"/>
          <w:szCs w:val="28"/>
          <w:rtl/>
        </w:rPr>
        <w:t xml:space="preserve">مؤلفه : الاجهوري ابو الارشاد علي بن محمد (ت - 1066ه).</w:t>
      </w:r>
    </w:p>
    <w:p>
      <w:pPr>
        <w:pStyle w:val="BookText"/>
      </w:pPr>
      <w:r>
        <w:rPr>
          <w:rFonts w:ascii="Amiri" w:hAnsi="Amiri" w:eastAsia="Amiri" w:cs="Amiri"/>
          <w:lang w:bidi="ar-SA"/>
          <w:color w:val="111111"/>
          <w:sz w:val="28"/>
          <w:szCs w:val="28"/>
          <w:rtl/>
        </w:rPr>
        <w:t xml:space="preserve">شرح به منظومته في العقائد.. وأولها : «</w:t>
      </w:r>
    </w:p>
    <w:p>
      <w:pPr>
        <w:pStyle w:val="BookText"/>
      </w:pPr>
      <w:r>
        <w:rPr>
          <w:rFonts w:ascii="Amiri" w:hAnsi="Amiri" w:eastAsia="Amiri" w:cs="Amiri"/>
          <w:lang w:bidi="ar-SA"/>
          <w:color w:val="111111"/>
          <w:sz w:val="28"/>
          <w:szCs w:val="28"/>
          <w:rtl/>
        </w:rPr>
        <w:t xml:space="preserve">يقول راجي ربه الغفور***علي المعروف الأجهورى».</w:t>
      </w:r>
    </w:p>
    <w:p>
      <w:pPr>
        <w:pStyle w:val="BookText"/>
      </w:pPr>
      <w:r>
        <w:rPr>
          <w:rFonts w:ascii="Amiri" w:hAnsi="Amiri" w:eastAsia="Amiri" w:cs="Amiri"/>
          <w:lang w:bidi="ar-SA"/>
          <w:color w:val="111111"/>
          <w:sz w:val="28"/>
          <w:szCs w:val="28"/>
          <w:rtl/>
        </w:rPr>
        <w:t xml:space="preserve">وأول الشرح.. «الحمد للّه رب العالمين.. وبعد : فهذا تعليق لطيف على المنظومة التى ألفتها في أصول الدين..».</w:t>
      </w:r>
    </w:p>
    <w:p>
      <w:pPr>
        <w:pStyle w:val="BookText"/>
      </w:pPr>
      <w:r>
        <w:rPr>
          <w:rFonts w:ascii="Amiri" w:hAnsi="Amiri" w:eastAsia="Amiri" w:cs="Amiri"/>
          <w:lang w:bidi="ar-SA"/>
          <w:color w:val="111111"/>
          <w:sz w:val="28"/>
          <w:szCs w:val="28"/>
          <w:rtl/>
        </w:rPr>
        <w:t xml:space="preserve">كتبه : محمد بن محمد الريدا الريداني الحنفي سنة / 1126ه.</w:t>
      </w:r>
    </w:p>
    <w:p>
      <w:pPr>
        <w:pStyle w:val="BookText"/>
      </w:pPr>
      <w:r>
        <w:rPr>
          <w:rFonts w:ascii="IRNazanin" w:hAnsi="IRNazanin" w:eastAsia="IRNazanin" w:cs="IRNazanin"/>
          <w:lang w:bidi="fa-IR"/>
          <w:color w:val="111111"/>
          <w:sz w:val="28"/>
          <w:szCs w:val="28"/>
          <w:rtl/>
        </w:rPr>
        <w:t xml:space="preserve">ق = 117</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[4915].</w:t>
      </w:r>
    </w:p>
    <w:p>
      <w:pPr>
        <w:pStyle w:val="Heading3"/>
      </w:pPr>
      <w:bookmarkStart w:id="1261" w:name="_Toc674"/>
      <w:r>
        <w:t>3079 - نسخة أخرى :</w:t>
      </w:r>
      <w:bookmarkEnd w:id="1261"/>
    </w:p>
    <w:p>
      <w:pPr>
        <w:pStyle w:val="BookText"/>
      </w:pPr>
      <w:r>
        <w:rPr>
          <w:rFonts w:ascii="Amiri" w:hAnsi="Amiri" w:eastAsia="Amiri" w:cs="Amiri"/>
          <w:lang w:bidi="ar-SA"/>
          <w:color w:val="111111"/>
          <w:sz w:val="28"/>
          <w:szCs w:val="28"/>
          <w:rtl/>
        </w:rPr>
        <w:t xml:space="preserve">حديثة، كتبها : حسن بن محمد الرجب سنة / 1334ه.</w:t>
      </w:r>
    </w:p>
    <w:p>
      <w:pPr>
        <w:pStyle w:val="BookText"/>
      </w:pPr>
      <w:r>
        <w:rPr>
          <w:rFonts w:ascii="IRNazanin" w:hAnsi="IRNazanin" w:eastAsia="IRNazanin" w:cs="IRNazanin"/>
          <w:lang w:bidi="fa-IR"/>
          <w:color w:val="111111"/>
          <w:sz w:val="28"/>
          <w:szCs w:val="28"/>
          <w:rtl/>
        </w:rPr>
        <w:t xml:space="preserve">ق = 79</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[5 / 13846 مجاميع ].</w:t>
      </w:r>
    </w:p>
    <w:p>
      <w:pPr>
        <w:pStyle w:val="Heading3"/>
      </w:pPr>
      <w:bookmarkStart w:id="1262" w:name="_Toc675"/>
      <w:r>
        <w:t>3080 - شرح المسايرة (المساهرة) لابن الهمام (ت - 861ه.) :</w:t>
      </w:r>
      <w:bookmarkEnd w:id="1262"/>
    </w:p>
    <w:p>
      <w:pPr>
        <w:pStyle w:val="BookText"/>
      </w:pPr>
      <w:r>
        <w:rPr>
          <w:rFonts w:ascii="Amiri" w:hAnsi="Amiri" w:eastAsia="Amiri" w:cs="Amiri"/>
          <w:lang w:bidi="ar-SA"/>
          <w:color w:val="111111"/>
          <w:sz w:val="28"/>
          <w:szCs w:val="28"/>
          <w:rtl/>
        </w:rPr>
        <w:t xml:space="preserve">مؤلفه : كمال الدين محمد ناصر الدين بن أبي شرف المقدسي (ت - 905 ه).</w:t>
      </w:r>
    </w:p>
    <w:p>
      <w:pPr>
        <w:pStyle w:val="BookText"/>
      </w:pPr>
      <w:r>
        <w:rPr>
          <w:rFonts w:ascii="Amiri" w:hAnsi="Amiri" w:eastAsia="Amiri" w:cs="Amiri"/>
          <w:lang w:bidi="ar-SA"/>
          <w:color w:val="111111"/>
          <w:sz w:val="28"/>
          <w:szCs w:val="28"/>
          <w:rtl/>
        </w:rPr>
        <w:t xml:space="preserve">أوله : «اللّهم صل وسلم على سيدنا محمد وآله، كلما ذكرك الذاكرون وغفل عن ذكرك الغافلون..».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5" w:name="pg15461_199875"/>
    <w:bookmarkEnd w:id="195"/>
    <w:p>
      <w:pPr>
        <w:pStyle w:val="BookText"/>
      </w:pPr>
      <w:r>
        <w:rPr>
          <w:rFonts w:ascii="IRNazanin" w:hAnsi="IRNazanin" w:eastAsia="IRNazanin" w:cs="IRNazanin"/>
          <w:lang w:bidi="fa-IR"/>
          <w:color w:val="111111"/>
          <w:sz w:val="28"/>
          <w:szCs w:val="28"/>
          <w:rtl/>
        </w:rPr>
        <w:t xml:space="preserve">طبع، انظر المعجم / 1568.</w:t>
      </w:r>
    </w:p>
    <w:p>
      <w:pPr>
        <w:pStyle w:val="BookText"/>
      </w:pPr>
      <w:r>
        <w:rPr>
          <w:rFonts w:ascii="Amiri" w:hAnsi="Amiri" w:eastAsia="Amiri" w:cs="Amiri"/>
          <w:lang w:bidi="ar-SA"/>
          <w:color w:val="111111"/>
          <w:sz w:val="28"/>
          <w:szCs w:val="28"/>
          <w:rtl/>
        </w:rPr>
        <w:t xml:space="preserve">كتب سنة / 1124ه.</w:t>
      </w:r>
    </w:p>
    <w:p>
      <w:pPr>
        <w:pStyle w:val="BookText"/>
      </w:pPr>
      <w:r>
        <w:rPr>
          <w:rFonts w:ascii="IRNazanin" w:hAnsi="IRNazanin" w:eastAsia="IRNazanin" w:cs="IRNazanin"/>
          <w:lang w:bidi="fa-IR"/>
          <w:color w:val="111111"/>
          <w:sz w:val="28"/>
          <w:szCs w:val="28"/>
          <w:rtl/>
        </w:rPr>
        <w:t xml:space="preserve">ق = 126</w:t>
      </w:r>
    </w:p>
    <w:p>
      <w:pPr>
        <w:pStyle w:val="BookText"/>
      </w:pPr>
      <w:r>
        <w:rPr>
          <w:rFonts w:ascii="Times New Roman" w:hAnsi="Times New Roman" w:eastAsia="Times New Roman" w:cs="Times New Roman"/>
          <w:lang w:val="en-US" w:bidi="en-US"/>
          <w:color w:val="111111"/>
          <w:sz w:val="28"/>
          <w:szCs w:val="28"/>
          <w:rtl/>
        </w:rPr>
        <w:t xml:space="preserve">16×14</w:t>
      </w:r>
      <w:r>
        <w:rPr>
          <w:rFonts w:ascii="Amiri" w:hAnsi="Amiri" w:eastAsia="Amiri" w:cs="Amiri"/>
          <w:lang w:bidi="ar-SA"/>
          <w:color w:val="111111"/>
          <w:sz w:val="28"/>
          <w:szCs w:val="28"/>
          <w:rtl/>
        </w:rPr>
        <w:t xml:space="preserve">س [13858/1. مجاميع ]</w:t>
      </w:r>
    </w:p>
    <w:p>
      <w:pPr>
        <w:pStyle w:val="Heading3"/>
      </w:pPr>
      <w:bookmarkStart w:id="1263" w:name="_Toc676"/>
      <w:r>
        <w:t>3056- شرح العقائد العضدية :</w:t>
      </w:r>
      <w:bookmarkEnd w:id="1263"/>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IRNazanin" w:hAnsi="IRNazanin" w:eastAsia="IRNazanin" w:cs="IRNazanin"/>
          <w:lang w:bidi="fa-IR"/>
          <w:color w:val="111111"/>
          <w:sz w:val="28"/>
          <w:szCs w:val="28"/>
          <w:rtl/>
        </w:rPr>
        <w:t xml:space="preserve">أوله : «لك الحمد جعل اللّه تعالى مخاطبا تنبها علی القرب..».</w:t>
      </w:r>
    </w:p>
    <w:p>
      <w:pPr>
        <w:pStyle w:val="BookText"/>
      </w:pPr>
      <w:r>
        <w:rPr>
          <w:rFonts w:ascii="IRNazanin" w:hAnsi="IRNazanin" w:eastAsia="IRNazanin" w:cs="IRNazanin"/>
          <w:lang w:bidi="fa-IR"/>
          <w:color w:val="111111"/>
          <w:sz w:val="28"/>
          <w:szCs w:val="28"/>
          <w:rtl/>
        </w:rPr>
        <w:t xml:space="preserve">ق = 10</w:t>
      </w:r>
    </w:p>
    <w:p>
      <w:pPr>
        <w:pStyle w:val="BookText"/>
      </w:pPr>
      <w:r>
        <w:rPr>
          <w:rFonts w:ascii="Times New Roman" w:hAnsi="Times New Roman" w:eastAsia="Times New Roman" w:cs="Times New Roman"/>
          <w:lang w:val="en-US" w:bidi="en-US"/>
          <w:color w:val="111111"/>
          <w:sz w:val="28"/>
          <w:szCs w:val="28"/>
          <w:rtl/>
        </w:rPr>
        <w:t xml:space="preserve">17 × 10</w:t>
      </w:r>
      <w:r>
        <w:rPr>
          <w:rFonts w:ascii="Amiri" w:hAnsi="Amiri" w:eastAsia="Amiri" w:cs="Amiri"/>
          <w:lang w:bidi="ar-SA"/>
          <w:color w:val="111111"/>
          <w:sz w:val="28"/>
          <w:szCs w:val="28"/>
          <w:rtl/>
        </w:rPr>
        <w:t xml:space="preserve">س [12325/1 مجاميع ].</w:t>
      </w:r>
    </w:p>
    <w:p>
      <w:pPr>
        <w:pStyle w:val="Heading3"/>
      </w:pPr>
      <w:bookmarkStart w:id="1264" w:name="_Toc677"/>
      <w:r>
        <w:t>3057 - شرح العقائد النسفية :</w:t>
      </w:r>
      <w:bookmarkEnd w:id="1264"/>
    </w:p>
    <w:p>
      <w:pPr>
        <w:pStyle w:val="BookText"/>
      </w:pPr>
      <w:r>
        <w:rPr>
          <w:rFonts w:ascii="Amiri" w:hAnsi="Amiri" w:eastAsia="Amiri" w:cs="Amiri"/>
          <w:lang w:bidi="ar-SA"/>
          <w:color w:val="111111"/>
          <w:sz w:val="28"/>
          <w:szCs w:val="28"/>
          <w:rtl/>
        </w:rPr>
        <w:t xml:space="preserve">مؤلفه : سعد الدين التفتازاني (ت - 793ه).</w:t>
      </w:r>
    </w:p>
    <w:p>
      <w:pPr>
        <w:pStyle w:val="BookText"/>
      </w:pPr>
      <w:r>
        <w:rPr>
          <w:rFonts w:ascii="Amiri" w:hAnsi="Amiri" w:eastAsia="Amiri" w:cs="Amiri"/>
          <w:lang w:bidi="ar-SA"/>
          <w:color w:val="111111"/>
          <w:sz w:val="28"/>
          <w:szCs w:val="28"/>
          <w:rtl/>
        </w:rPr>
        <w:t xml:space="preserve">أوله : «الحمد للّه المتوحد بجلال ذاته وكمال صفاته، المتقدس في نعوت الجبروت عن شوائب النقص..».</w:t>
      </w:r>
    </w:p>
    <w:p>
      <w:pPr>
        <w:pStyle w:val="BookText"/>
      </w:pPr>
      <w:r>
        <w:rPr>
          <w:rFonts w:ascii="IRNazanin" w:hAnsi="IRNazanin" w:eastAsia="IRNazanin" w:cs="IRNazanin"/>
          <w:lang w:bidi="fa-IR"/>
          <w:color w:val="111111"/>
          <w:sz w:val="28"/>
          <w:szCs w:val="28"/>
          <w:rtl/>
        </w:rPr>
        <w:t xml:space="preserve">طبع مرات، انظر المعجم ص / 637.</w:t>
      </w:r>
    </w:p>
    <w:p>
      <w:pPr>
        <w:pStyle w:val="BookText"/>
      </w:pPr>
      <w:r>
        <w:rPr>
          <w:rFonts w:ascii="Amiri" w:hAnsi="Amiri" w:eastAsia="Amiri" w:cs="Amiri"/>
          <w:lang w:bidi="ar-SA"/>
          <w:color w:val="111111"/>
          <w:sz w:val="28"/>
          <w:szCs w:val="28"/>
          <w:rtl/>
        </w:rPr>
        <w:t xml:space="preserve">كتب في سنة / 994ه.</w:t>
      </w:r>
    </w:p>
    <w:p>
      <w:pPr>
        <w:pStyle w:val="BookText"/>
      </w:pPr>
      <w:r>
        <w:rPr>
          <w:rFonts w:ascii="IRNazanin" w:hAnsi="IRNazanin" w:eastAsia="IRNazanin" w:cs="IRNazanin"/>
          <w:lang w:bidi="fa-IR"/>
          <w:color w:val="111111"/>
          <w:sz w:val="28"/>
          <w:szCs w:val="28"/>
          <w:rtl/>
        </w:rPr>
        <w:t xml:space="preserve">ق = 100</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[3898/1 مجاميع].</w:t>
      </w:r>
    </w:p>
    <w:p>
      <w:pPr>
        <w:pStyle w:val="Heading3"/>
      </w:pPr>
      <w:bookmarkStart w:id="1265" w:name="_Toc678"/>
      <w:r>
        <w:t>3058- نسخة أخرى :</w:t>
      </w:r>
      <w:bookmarkEnd w:id="1265"/>
    </w:p>
    <w:p>
      <w:pPr>
        <w:pStyle w:val="BookText"/>
      </w:pPr>
      <w:r>
        <w:rPr>
          <w:rFonts w:ascii="Amiri" w:hAnsi="Amiri" w:eastAsia="Amiri" w:cs="Amiri"/>
          <w:lang w:bidi="ar-SA"/>
          <w:color w:val="111111"/>
          <w:sz w:val="28"/>
          <w:szCs w:val="28"/>
          <w:rtl/>
        </w:rPr>
        <w:t xml:space="preserve">خطها جيد، كتبت بقاعدة تعلقية رائعة.</w:t>
      </w:r>
    </w:p>
    <w:p>
      <w:pPr>
        <w:pStyle w:val="BookText"/>
      </w:pPr>
      <w:r>
        <w:rPr>
          <w:rFonts w:ascii="IRNazanin" w:hAnsi="IRNazanin" w:eastAsia="IRNazanin" w:cs="IRNazanin"/>
          <w:lang w:bidi="fa-IR"/>
          <w:color w:val="111111"/>
          <w:sz w:val="28"/>
          <w:szCs w:val="28"/>
          <w:rtl/>
        </w:rPr>
        <w:t xml:space="preserve">ق = 73</w:t>
      </w:r>
    </w:p>
    <w:p>
      <w:pPr>
        <w:pStyle w:val="BookText"/>
      </w:pPr>
      <w:r>
        <w:rPr>
          <w:rFonts w:ascii="Times New Roman" w:hAnsi="Times New Roman" w:eastAsia="Times New Roman" w:cs="Times New Roman"/>
          <w:lang w:val="en-US" w:bidi="en-US"/>
          <w:color w:val="111111"/>
          <w:sz w:val="28"/>
          <w:szCs w:val="28"/>
          <w:rtl/>
        </w:rPr>
        <w:t xml:space="preserve">17 × 13</w:t>
      </w:r>
      <w:r>
        <w:rPr>
          <w:rFonts w:ascii="Amiri" w:hAnsi="Amiri" w:eastAsia="Amiri" w:cs="Amiri"/>
          <w:lang w:bidi="ar-SA"/>
          <w:color w:val="111111"/>
          <w:sz w:val="28"/>
          <w:szCs w:val="28"/>
          <w:rtl/>
        </w:rPr>
        <w:t xml:space="preserve">س [18034/1 مجاميع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6" w:name="pg15461_199876"/>
    <w:bookmarkEnd w:id="196"/>
    <w:p>
      <w:pPr>
        <w:pStyle w:val="Heading3"/>
      </w:pPr>
      <w:bookmarkStart w:id="1266" w:name="_Toc679"/>
      <w:r>
        <w:t>3059 - نسخة أخرى :</w:t>
      </w:r>
      <w:bookmarkEnd w:id="1266"/>
    </w:p>
    <w:p>
      <w:pPr>
        <w:pStyle w:val="BookText"/>
      </w:pPr>
      <w:r>
        <w:rPr>
          <w:rFonts w:ascii="IRNazanin" w:hAnsi="IRNazanin" w:eastAsia="IRNazanin" w:cs="IRNazanin"/>
          <w:lang w:bidi="fa-IR"/>
          <w:color w:val="111111"/>
          <w:sz w:val="28"/>
          <w:szCs w:val="28"/>
          <w:rtl/>
        </w:rPr>
        <w:t xml:space="preserve">خطها نفيس، في آخرها سماع للسيد قاسم بن آل عریم على الامام أبي الثناء الالوسى سنة / 1366ه.</w:t>
      </w:r>
    </w:p>
    <w:p>
      <w:pPr>
        <w:pStyle w:val="BookText"/>
      </w:pPr>
      <w:r>
        <w:rPr>
          <w:rFonts w:ascii="IRNazanin" w:hAnsi="IRNazanin" w:eastAsia="IRNazanin" w:cs="IRNazanin"/>
          <w:lang w:bidi="fa-IR"/>
          <w:color w:val="111111"/>
          <w:sz w:val="28"/>
          <w:szCs w:val="28"/>
          <w:rtl/>
        </w:rPr>
        <w:t xml:space="preserve">ق = 85</w:t>
      </w:r>
    </w:p>
    <w:p>
      <w:pPr>
        <w:pStyle w:val="BookText"/>
      </w:pPr>
      <w:r>
        <w:rPr>
          <w:rFonts w:ascii="Times New Roman" w:hAnsi="Times New Roman" w:eastAsia="Times New Roman" w:cs="Times New Roman"/>
          <w:lang w:val="en-US" w:bidi="en-US"/>
          <w:color w:val="111111"/>
          <w:sz w:val="28"/>
          <w:szCs w:val="28"/>
          <w:rtl/>
        </w:rPr>
        <w:t xml:space="preserve">17 × 13</w:t>
      </w:r>
      <w:r>
        <w:rPr>
          <w:rFonts w:ascii="IRNazanin" w:hAnsi="IRNazanin" w:eastAsia="IRNazanin" w:cs="IRNazanin"/>
          <w:lang w:bidi="fa-IR"/>
          <w:color w:val="111111"/>
          <w:sz w:val="28"/>
          <w:szCs w:val="28"/>
          <w:rtl/>
        </w:rPr>
        <w:t xml:space="preserve">س [18037 ].</w:t>
      </w:r>
    </w:p>
    <w:p>
      <w:pPr>
        <w:pStyle w:val="Heading3"/>
      </w:pPr>
      <w:bookmarkStart w:id="1267" w:name="_Toc680"/>
      <w:r>
        <w:t>3060 - نسخة أخرى :</w:t>
      </w:r>
      <w:bookmarkEnd w:id="1267"/>
    </w:p>
    <w:p>
      <w:pPr>
        <w:pStyle w:val="BookText"/>
      </w:pPr>
      <w:r>
        <w:rPr>
          <w:rFonts w:ascii="IRNazanin" w:hAnsi="IRNazanin" w:eastAsia="IRNazanin" w:cs="IRNazanin"/>
          <w:lang w:bidi="fa-IR"/>
          <w:color w:val="111111"/>
          <w:sz w:val="28"/>
          <w:szCs w:val="28"/>
          <w:rtl/>
        </w:rPr>
        <w:t xml:space="preserve">ق = 84</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[4327/2 مجاميع ].</w:t>
      </w:r>
    </w:p>
    <w:p>
      <w:pPr>
        <w:pStyle w:val="Heading3"/>
      </w:pPr>
      <w:bookmarkStart w:id="1268" w:name="_Toc681"/>
      <w:r>
        <w:t>3061 - نسخة أخرى :</w:t>
      </w:r>
      <w:bookmarkEnd w:id="1268"/>
    </w:p>
    <w:p>
      <w:pPr>
        <w:pStyle w:val="BookText"/>
      </w:pPr>
      <w:r>
        <w:rPr>
          <w:rFonts w:ascii="IRNazanin" w:hAnsi="IRNazanin" w:eastAsia="IRNazanin" w:cs="IRNazanin"/>
          <w:lang w:bidi="fa-IR"/>
          <w:color w:val="111111"/>
          <w:sz w:val="28"/>
          <w:szCs w:val="28"/>
          <w:rtl/>
        </w:rPr>
        <w:t xml:space="preserve">ق = 83</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[1497/5 مجاميع ].</w:t>
      </w:r>
    </w:p>
    <w:p>
      <w:pPr>
        <w:pStyle w:val="Heading3"/>
      </w:pPr>
      <w:bookmarkStart w:id="1269" w:name="_Toc682"/>
      <w:r>
        <w:t>3062 - نسخة أخرى :</w:t>
      </w:r>
      <w:bookmarkEnd w:id="1269"/>
    </w:p>
    <w:p>
      <w:pPr>
        <w:pStyle w:val="BookText"/>
      </w:pPr>
      <w:r>
        <w:rPr>
          <w:rFonts w:ascii="Amiri" w:hAnsi="Amiri" w:eastAsia="Amiri" w:cs="Amiri"/>
          <w:lang w:bidi="ar-SA"/>
          <w:color w:val="111111"/>
          <w:sz w:val="28"/>
          <w:szCs w:val="28"/>
          <w:rtl/>
        </w:rPr>
        <w:t xml:space="preserve">كتبها : اسحاق بن شكر في سنة/ 1090ه.</w:t>
      </w:r>
    </w:p>
    <w:p>
      <w:pPr>
        <w:pStyle w:val="BookText"/>
      </w:pPr>
      <w:r>
        <w:rPr>
          <w:rFonts w:ascii="IRNazanin" w:hAnsi="IRNazanin" w:eastAsia="IRNazanin" w:cs="IRNazanin"/>
          <w:lang w:bidi="fa-IR"/>
          <w:color w:val="111111"/>
          <w:sz w:val="28"/>
          <w:szCs w:val="28"/>
          <w:rtl/>
        </w:rPr>
        <w:t xml:space="preserve">ق = 91</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[1/ 4384 مجاميع ].</w:t>
      </w:r>
    </w:p>
    <w:p>
      <w:pPr>
        <w:pStyle w:val="Heading3"/>
      </w:pPr>
      <w:bookmarkStart w:id="1270" w:name="_Toc683"/>
      <w:r>
        <w:t>3063 - نسخة أخرى :</w:t>
      </w:r>
      <w:bookmarkEnd w:id="1270"/>
    </w:p>
    <w:p>
      <w:pPr>
        <w:pStyle w:val="BookText"/>
      </w:pPr>
      <w:r>
        <w:rPr>
          <w:rFonts w:ascii="Amiri" w:hAnsi="Amiri" w:eastAsia="Amiri" w:cs="Amiri"/>
          <w:lang w:bidi="ar-SA"/>
          <w:color w:val="111111"/>
          <w:sz w:val="28"/>
          <w:szCs w:val="28"/>
          <w:rtl/>
        </w:rPr>
        <w:t xml:space="preserve">مخرومة الآخر.</w:t>
      </w:r>
    </w:p>
    <w:p>
      <w:pPr>
        <w:pStyle w:val="BookText"/>
      </w:pPr>
      <w:r>
        <w:rPr>
          <w:rFonts w:ascii="IRNazanin" w:hAnsi="IRNazanin" w:eastAsia="IRNazanin" w:cs="IRNazanin"/>
          <w:lang w:bidi="fa-IR"/>
          <w:color w:val="111111"/>
          <w:sz w:val="28"/>
          <w:szCs w:val="28"/>
          <w:rtl/>
        </w:rPr>
        <w:t xml:space="preserve">ق = 55</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[22845 ]</w:t>
      </w:r>
    </w:p>
    <w:p>
      <w:pPr>
        <w:pStyle w:val="Heading3"/>
      </w:pPr>
      <w:bookmarkStart w:id="1271" w:name="_Toc684"/>
      <w:r>
        <w:t>3064 - نسخة أخرى :</w:t>
      </w:r>
      <w:bookmarkEnd w:id="1271"/>
    </w:p>
    <w:p>
      <w:pPr>
        <w:pStyle w:val="BookText"/>
      </w:pPr>
      <w:r>
        <w:rPr>
          <w:rFonts w:ascii="Amiri" w:hAnsi="Amiri" w:eastAsia="Amiri" w:cs="Amiri"/>
          <w:lang w:bidi="ar-SA"/>
          <w:color w:val="111111"/>
          <w:sz w:val="28"/>
          <w:szCs w:val="28"/>
          <w:rtl/>
        </w:rPr>
        <w:t xml:space="preserve">نفيسة جيدة الخط، كتبت سنة / 907.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7" w:name="pg15461_199877"/>
    <w:bookmarkEnd w:id="197"/>
    <w:p>
      <w:pPr>
        <w:pStyle w:val="BookText"/>
      </w:pPr>
      <w:r>
        <w:rPr>
          <w:rFonts w:ascii="IRNazanin" w:hAnsi="IRNazanin" w:eastAsia="IRNazanin" w:cs="IRNazanin"/>
          <w:lang w:bidi="fa-IR"/>
          <w:color w:val="111111"/>
          <w:sz w:val="28"/>
          <w:szCs w:val="28"/>
          <w:rtl/>
        </w:rPr>
        <w:t xml:space="preserve">ق = 106</w:t>
      </w:r>
    </w:p>
    <w:p>
      <w:pPr>
        <w:pStyle w:val="BookText"/>
      </w:pPr>
      <w:r>
        <w:rPr>
          <w:rFonts w:ascii="Times New Roman" w:hAnsi="Times New Roman" w:eastAsia="Times New Roman" w:cs="Times New Roman"/>
          <w:lang w:val="en-US" w:bidi="en-US"/>
          <w:color w:val="111111"/>
          <w:sz w:val="28"/>
          <w:szCs w:val="28"/>
          <w:rtl/>
        </w:rPr>
        <w:t xml:space="preserve">17 × 13</w:t>
      </w:r>
      <w:r>
        <w:rPr>
          <w:rFonts w:ascii="Amiri" w:hAnsi="Amiri" w:eastAsia="Amiri" w:cs="Amiri"/>
          <w:lang w:bidi="ar-SA"/>
          <w:color w:val="111111"/>
          <w:sz w:val="28"/>
          <w:szCs w:val="28"/>
          <w:rtl/>
        </w:rPr>
        <w:t xml:space="preserve">س [3906/1 مجاميع].</w:t>
      </w:r>
    </w:p>
    <w:p>
      <w:pPr>
        <w:pStyle w:val="Heading3"/>
      </w:pPr>
      <w:bookmarkStart w:id="1272" w:name="_Toc685"/>
      <w:r>
        <w:t>3065- نسخة أخرى :</w:t>
      </w:r>
      <w:bookmarkEnd w:id="1272"/>
    </w:p>
    <w:p>
      <w:pPr>
        <w:pStyle w:val="BookText"/>
      </w:pPr>
      <w:r>
        <w:rPr>
          <w:rFonts w:ascii="Amiri" w:hAnsi="Amiri" w:eastAsia="Amiri" w:cs="Amiri"/>
          <w:lang w:bidi="ar-SA"/>
          <w:color w:val="111111"/>
          <w:sz w:val="28"/>
          <w:szCs w:val="28"/>
          <w:rtl/>
        </w:rPr>
        <w:t xml:space="preserve">كتبها : ابراهيم بن عبداللّه بن الياس.</w:t>
      </w:r>
    </w:p>
    <w:p>
      <w:pPr>
        <w:pStyle w:val="BookText"/>
      </w:pPr>
      <w:r>
        <w:rPr>
          <w:rFonts w:ascii="IRNazanin" w:hAnsi="IRNazanin" w:eastAsia="IRNazanin" w:cs="IRNazanin"/>
          <w:lang w:bidi="fa-IR"/>
          <w:color w:val="111111"/>
          <w:sz w:val="28"/>
          <w:szCs w:val="28"/>
          <w:rtl/>
        </w:rPr>
        <w:t xml:space="preserve">ق = 106</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[1648/6 مجاميع ].</w:t>
      </w:r>
    </w:p>
    <w:p>
      <w:pPr>
        <w:pStyle w:val="Heading3"/>
      </w:pPr>
      <w:bookmarkStart w:id="1273" w:name="_Toc686"/>
      <w:r>
        <w:t>3066- نسخة أخرى :</w:t>
      </w:r>
      <w:bookmarkEnd w:id="1273"/>
    </w:p>
    <w:p>
      <w:pPr>
        <w:pStyle w:val="BookText"/>
      </w:pPr>
      <w:r>
        <w:rPr>
          <w:rFonts w:ascii="Amiri" w:hAnsi="Amiri" w:eastAsia="Amiri" w:cs="Amiri"/>
          <w:lang w:bidi="ar-SA"/>
          <w:color w:val="111111"/>
          <w:sz w:val="28"/>
          <w:szCs w:val="28"/>
          <w:rtl/>
        </w:rPr>
        <w:t xml:space="preserve">خطها جيد وقلمها المعروف بالتعليق.</w:t>
      </w:r>
    </w:p>
    <w:p>
      <w:pPr>
        <w:pStyle w:val="BookText"/>
      </w:pPr>
      <w:r>
        <w:rPr>
          <w:rFonts w:ascii="IRNazanin" w:hAnsi="IRNazanin" w:eastAsia="IRNazanin" w:cs="IRNazanin"/>
          <w:lang w:bidi="fa-IR"/>
          <w:color w:val="111111"/>
          <w:sz w:val="28"/>
          <w:szCs w:val="28"/>
          <w:rtl/>
        </w:rPr>
        <w:t xml:space="preserve">ق = 74</w:t>
      </w:r>
    </w:p>
    <w:p>
      <w:pPr>
        <w:pStyle w:val="BookText"/>
      </w:pPr>
      <w:r>
        <w:rPr>
          <w:rFonts w:ascii="Times New Roman" w:hAnsi="Times New Roman" w:eastAsia="Times New Roman" w:cs="Times New Roman"/>
          <w:lang w:val="en-US" w:bidi="en-US"/>
          <w:color w:val="111111"/>
          <w:sz w:val="28"/>
          <w:szCs w:val="28"/>
          <w:rtl/>
        </w:rPr>
        <w:t xml:space="preserve">17 × 10</w:t>
      </w:r>
      <w:r>
        <w:rPr>
          <w:rFonts w:ascii="IRNazanin" w:hAnsi="IRNazanin" w:eastAsia="IRNazanin" w:cs="IRNazanin"/>
          <w:lang w:bidi="fa-IR"/>
          <w:color w:val="111111"/>
          <w:sz w:val="28"/>
          <w:szCs w:val="28"/>
          <w:rtl/>
        </w:rPr>
        <w:t xml:space="preserve">س [12291].</w:t>
      </w:r>
    </w:p>
    <w:p>
      <w:pPr>
        <w:pStyle w:val="Heading3"/>
      </w:pPr>
      <w:bookmarkStart w:id="1274" w:name="_Toc687"/>
      <w:r>
        <w:t>3067 - نسخة أخرى :</w:t>
      </w:r>
      <w:bookmarkEnd w:id="1274"/>
    </w:p>
    <w:p>
      <w:pPr>
        <w:pStyle w:val="BookText"/>
      </w:pPr>
      <w:r>
        <w:rPr>
          <w:rFonts w:ascii="Amiri" w:hAnsi="Amiri" w:eastAsia="Amiri" w:cs="Amiri"/>
          <w:lang w:bidi="ar-SA"/>
          <w:color w:val="111111"/>
          <w:sz w:val="28"/>
          <w:szCs w:val="28"/>
          <w:rtl/>
        </w:rPr>
        <w:t xml:space="preserve">كتبها : ملا درويش (؟) من طلاب المدرسة الأحمدية بميدان بغداد سنة / 1223ه.</w:t>
      </w:r>
    </w:p>
    <w:p>
      <w:pPr>
        <w:pStyle w:val="BookText"/>
      </w:pPr>
      <w:r>
        <w:rPr>
          <w:rFonts w:ascii="IRNazanin" w:hAnsi="IRNazanin" w:eastAsia="IRNazanin" w:cs="IRNazanin"/>
          <w:lang w:bidi="fa-IR"/>
          <w:color w:val="111111"/>
          <w:sz w:val="28"/>
          <w:szCs w:val="28"/>
          <w:rtl/>
        </w:rPr>
        <w:t xml:space="preserve">ق = 55</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[2 / 13554 مجاميع ].</w:t>
      </w:r>
    </w:p>
    <w:p>
      <w:pPr>
        <w:pStyle w:val="Heading3"/>
      </w:pPr>
      <w:bookmarkStart w:id="1275" w:name="_Toc688"/>
      <w:r>
        <w:t>3068 - نسخة أخرى :</w:t>
      </w:r>
      <w:bookmarkEnd w:id="1275"/>
    </w:p>
    <w:p>
      <w:pPr>
        <w:pStyle w:val="BookText"/>
      </w:pPr>
      <w:r>
        <w:rPr>
          <w:rFonts w:ascii="Amiri" w:hAnsi="Amiri" w:eastAsia="Amiri" w:cs="Amiri"/>
          <w:lang w:bidi="ar-SA"/>
          <w:color w:val="111111"/>
          <w:sz w:val="28"/>
          <w:szCs w:val="28"/>
          <w:rtl/>
        </w:rPr>
        <w:t xml:space="preserve">مخرومة الأول، كتبها : درويش القاضي في (بدرتتك) سنة / 05993</w:t>
      </w:r>
    </w:p>
    <w:p>
      <w:pPr>
        <w:pStyle w:val="BookText"/>
      </w:pPr>
      <w:r>
        <w:rPr>
          <w:rFonts w:ascii="IRNazanin" w:hAnsi="IRNazanin" w:eastAsia="IRNazanin" w:cs="IRNazanin"/>
          <w:lang w:bidi="fa-IR"/>
          <w:color w:val="111111"/>
          <w:sz w:val="28"/>
          <w:szCs w:val="28"/>
          <w:rtl/>
        </w:rPr>
        <w:t xml:space="preserve">ق = 95</w:t>
      </w:r>
    </w:p>
    <w:p>
      <w:pPr>
        <w:pStyle w:val="BookText"/>
      </w:pPr>
      <w:r>
        <w:rPr>
          <w:rFonts w:ascii="Times New Roman" w:hAnsi="Times New Roman" w:eastAsia="Times New Roman" w:cs="Times New Roman"/>
          <w:lang w:val="en-US" w:bidi="en-US"/>
          <w:color w:val="111111"/>
          <w:sz w:val="28"/>
          <w:szCs w:val="28"/>
          <w:rtl/>
        </w:rPr>
        <w:t xml:space="preserve">22 × 13</w:t>
      </w:r>
      <w:r>
        <w:rPr>
          <w:rFonts w:ascii="IRNazanin" w:hAnsi="IRNazanin" w:eastAsia="IRNazanin" w:cs="IRNazanin"/>
          <w:lang w:bidi="fa-IR"/>
          <w:color w:val="111111"/>
          <w:sz w:val="28"/>
          <w:szCs w:val="28"/>
          <w:rtl/>
        </w:rPr>
        <w:t xml:space="preserve">س [5294].</w:t>
      </w:r>
    </w:p>
    <w:p>
      <w:pPr>
        <w:pStyle w:val="Heading3"/>
      </w:pPr>
      <w:bookmarkStart w:id="1276" w:name="_Toc689"/>
      <w:r>
        <w:t>3069 - نسخة اخرى :</w:t>
      </w:r>
      <w:bookmarkEnd w:id="1276"/>
    </w:p>
    <w:p>
      <w:pPr>
        <w:pStyle w:val="BookText"/>
      </w:pPr>
      <w:r>
        <w:rPr>
          <w:rFonts w:ascii="Amiri" w:hAnsi="Amiri" w:eastAsia="Amiri" w:cs="Amiri"/>
          <w:lang w:bidi="ar-SA"/>
          <w:color w:val="111111"/>
          <w:sz w:val="28"/>
          <w:szCs w:val="28"/>
          <w:rtl/>
        </w:rPr>
        <w:t xml:space="preserve">حسنة الخط.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8" w:name="pg15461_199878"/>
    <w:bookmarkEnd w:id="198"/>
    <w:p>
      <w:pPr>
        <w:pStyle w:val="BookText"/>
      </w:pPr>
      <w:r>
        <w:rPr>
          <w:rFonts w:ascii="IRNazanin" w:hAnsi="IRNazanin" w:eastAsia="IRNazanin" w:cs="IRNazanin"/>
          <w:lang w:bidi="fa-IR"/>
          <w:color w:val="111111"/>
          <w:sz w:val="28"/>
          <w:szCs w:val="28"/>
          <w:rtl/>
        </w:rPr>
        <w:t xml:space="preserve">ق = 156</w:t>
      </w:r>
    </w:p>
    <w:p>
      <w:pPr>
        <w:pStyle w:val="BookText"/>
      </w:pPr>
      <w:r>
        <w:rPr>
          <w:rFonts w:ascii="Times New Roman" w:hAnsi="Times New Roman" w:eastAsia="Times New Roman" w:cs="Times New Roman"/>
          <w:lang w:val="en-US" w:bidi="en-US"/>
          <w:color w:val="111111"/>
          <w:sz w:val="28"/>
          <w:szCs w:val="28"/>
          <w:rtl/>
        </w:rPr>
        <w:t xml:space="preserve">18 × 13</w:t>
      </w:r>
      <w:r>
        <w:rPr>
          <w:rFonts w:ascii="IRNazanin" w:hAnsi="IRNazanin" w:eastAsia="IRNazanin" w:cs="IRNazanin"/>
          <w:lang w:bidi="fa-IR"/>
          <w:color w:val="111111"/>
          <w:sz w:val="28"/>
          <w:szCs w:val="28"/>
          <w:rtl/>
        </w:rPr>
        <w:t xml:space="preserve">س [4341].</w:t>
      </w:r>
    </w:p>
    <w:p>
      <w:pPr>
        <w:pStyle w:val="Heading3"/>
      </w:pPr>
      <w:bookmarkStart w:id="1277" w:name="_Toc690"/>
      <w:r>
        <w:t>3070- نسخة أخرى :</w:t>
      </w:r>
      <w:bookmarkEnd w:id="1277"/>
    </w:p>
    <w:p>
      <w:pPr>
        <w:pStyle w:val="BookText"/>
      </w:pPr>
      <w:r>
        <w:rPr>
          <w:rFonts w:ascii="IRNazanin" w:hAnsi="IRNazanin" w:eastAsia="IRNazanin" w:cs="IRNazanin"/>
          <w:lang w:bidi="fa-IR"/>
          <w:color w:val="111111"/>
          <w:sz w:val="28"/>
          <w:szCs w:val="28"/>
          <w:rtl/>
        </w:rPr>
        <w:t xml:space="preserve">ق = 158</w:t>
      </w:r>
    </w:p>
    <w:p>
      <w:pPr>
        <w:pStyle w:val="BookText"/>
      </w:pPr>
      <w:r>
        <w:rPr>
          <w:rFonts w:ascii="Times New Roman" w:hAnsi="Times New Roman" w:eastAsia="Times New Roman" w:cs="Times New Roman"/>
          <w:lang w:val="en-US" w:bidi="en-US"/>
          <w:color w:val="111111"/>
          <w:sz w:val="28"/>
          <w:szCs w:val="28"/>
          <w:rtl/>
        </w:rPr>
        <w:t xml:space="preserve">20 × 13</w:t>
      </w:r>
      <w:r>
        <w:rPr>
          <w:rFonts w:ascii="IRNazanin" w:hAnsi="IRNazanin" w:eastAsia="IRNazanin" w:cs="IRNazanin"/>
          <w:lang w:bidi="fa-IR"/>
          <w:color w:val="111111"/>
          <w:sz w:val="28"/>
          <w:szCs w:val="28"/>
          <w:rtl/>
        </w:rPr>
        <w:t xml:space="preserve">س [4113].</w:t>
      </w:r>
    </w:p>
    <w:p>
      <w:pPr>
        <w:pStyle w:val="Heading3"/>
      </w:pPr>
      <w:bookmarkStart w:id="1278" w:name="_Toc691"/>
      <w:r>
        <w:t>3071 - نسخة أخرى :</w:t>
      </w:r>
      <w:bookmarkEnd w:id="1278"/>
    </w:p>
    <w:p>
      <w:pPr>
        <w:pStyle w:val="BookText"/>
      </w:pPr>
      <w:r>
        <w:rPr>
          <w:rFonts w:ascii="Amiri" w:hAnsi="Amiri" w:eastAsia="Amiri" w:cs="Amiri"/>
          <w:lang w:bidi="ar-SA"/>
          <w:color w:val="111111"/>
          <w:sz w:val="28"/>
          <w:szCs w:val="28"/>
          <w:rtl/>
        </w:rPr>
        <w:t xml:space="preserve">جيدة، كتبها سعد الدين بن ابى الطيب بن سعد الدين الحديثي البغدادى فى سنة / 1085ه.</w:t>
      </w:r>
    </w:p>
    <w:p>
      <w:pPr>
        <w:pStyle w:val="BookText"/>
      </w:pPr>
      <w:r>
        <w:rPr>
          <w:rFonts w:ascii="IRNazanin" w:hAnsi="IRNazanin" w:eastAsia="IRNazanin" w:cs="IRNazanin"/>
          <w:lang w:bidi="fa-IR"/>
          <w:color w:val="111111"/>
          <w:sz w:val="28"/>
          <w:szCs w:val="28"/>
          <w:rtl/>
        </w:rPr>
        <w:t xml:space="preserve">ق = 165</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[5039 ].</w:t>
      </w:r>
    </w:p>
    <w:p>
      <w:pPr>
        <w:pStyle w:val="Heading3"/>
      </w:pPr>
      <w:bookmarkStart w:id="1279" w:name="_Toc692"/>
      <w:r>
        <w:t>3072 - نسخة أخرى :</w:t>
      </w:r>
      <w:bookmarkEnd w:id="1279"/>
    </w:p>
    <w:p>
      <w:pPr>
        <w:pStyle w:val="BookText"/>
      </w:pPr>
      <w:r>
        <w:rPr>
          <w:rFonts w:ascii="Amiri" w:hAnsi="Amiri" w:eastAsia="Amiri" w:cs="Amiri"/>
          <w:lang w:bidi="ar-SA"/>
          <w:color w:val="111111"/>
          <w:sz w:val="28"/>
          <w:szCs w:val="28"/>
          <w:rtl/>
        </w:rPr>
        <w:t xml:space="preserve">قديمة الخط حسنة، بلكها : سعد الدين بن محمد طاهر النابلسي سنة / 1176ه.</w:t>
      </w:r>
    </w:p>
    <w:p>
      <w:pPr>
        <w:pStyle w:val="BookText"/>
      </w:pPr>
      <w:r>
        <w:rPr>
          <w:rFonts w:ascii="IRNazanin" w:hAnsi="IRNazanin" w:eastAsia="IRNazanin" w:cs="IRNazanin"/>
          <w:lang w:bidi="fa-IR"/>
          <w:color w:val="111111"/>
          <w:sz w:val="28"/>
          <w:szCs w:val="28"/>
          <w:rtl/>
        </w:rPr>
        <w:t xml:space="preserve">ق = 89</w:t>
      </w:r>
    </w:p>
    <w:p>
      <w:pPr>
        <w:pStyle w:val="BookText"/>
      </w:pPr>
      <w:r>
        <w:rPr>
          <w:rFonts w:ascii="Times New Roman" w:hAnsi="Times New Roman" w:eastAsia="Times New Roman" w:cs="Times New Roman"/>
          <w:lang w:val="en-US" w:bidi="en-US"/>
          <w:color w:val="111111"/>
          <w:sz w:val="28"/>
          <w:szCs w:val="28"/>
          <w:rtl/>
        </w:rPr>
        <w:t xml:space="preserve">17 × 14</w:t>
      </w:r>
      <w:r>
        <w:rPr>
          <w:rFonts w:ascii="IRNazanin" w:hAnsi="IRNazanin" w:eastAsia="IRNazanin" w:cs="IRNazanin"/>
          <w:lang w:bidi="fa-IR"/>
          <w:color w:val="111111"/>
          <w:sz w:val="28"/>
          <w:szCs w:val="28"/>
          <w:rtl/>
        </w:rPr>
        <w:t xml:space="preserve">س [5063].</w:t>
      </w:r>
    </w:p>
    <w:p>
      <w:pPr>
        <w:pStyle w:val="Heading3"/>
      </w:pPr>
      <w:bookmarkStart w:id="1280" w:name="_Toc693"/>
      <w:r>
        <w:t>3073- نسخة أخرى :</w:t>
      </w:r>
      <w:bookmarkEnd w:id="1280"/>
    </w:p>
    <w:p>
      <w:pPr>
        <w:pStyle w:val="BookText"/>
      </w:pPr>
      <w:r>
        <w:rPr>
          <w:rFonts w:ascii="IRNazanin" w:hAnsi="IRNazanin" w:eastAsia="IRNazanin" w:cs="IRNazanin"/>
          <w:lang w:bidi="fa-IR"/>
          <w:color w:val="111111"/>
          <w:sz w:val="28"/>
          <w:szCs w:val="28"/>
          <w:rtl/>
        </w:rPr>
        <w:t xml:space="preserve">ق = 135</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[5068].</w:t>
      </w:r>
    </w:p>
    <w:p>
      <w:pPr>
        <w:pStyle w:val="Heading3"/>
      </w:pPr>
      <w:bookmarkStart w:id="1281" w:name="_Toc694"/>
      <w:r>
        <w:t>3074 - نسخة أخرى :</w:t>
      </w:r>
      <w:bookmarkEnd w:id="1281"/>
    </w:p>
    <w:p>
      <w:pPr>
        <w:pStyle w:val="BookText"/>
      </w:pPr>
      <w:r>
        <w:rPr>
          <w:rFonts w:ascii="Amiri" w:hAnsi="Amiri" w:eastAsia="Amiri" w:cs="Amiri"/>
          <w:lang w:bidi="ar-SA"/>
          <w:color w:val="111111"/>
          <w:sz w:val="28"/>
          <w:szCs w:val="28"/>
          <w:rtl/>
        </w:rPr>
        <w:t xml:space="preserve">كتبها : ملا عبد اللّه في سنة / 1042ه.</w:t>
      </w:r>
    </w:p>
    <w:p>
      <w:pPr>
        <w:pStyle w:val="BookText"/>
      </w:pPr>
      <w:r>
        <w:rPr>
          <w:rFonts w:ascii="IRNazanin" w:hAnsi="IRNazanin" w:eastAsia="IRNazanin" w:cs="IRNazanin"/>
          <w:lang w:bidi="fa-IR"/>
          <w:color w:val="111111"/>
          <w:sz w:val="28"/>
          <w:szCs w:val="28"/>
          <w:rtl/>
        </w:rPr>
        <w:t xml:space="preserve">ق = 154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9" w:name="pg15461_199879"/>
    <w:bookmarkEnd w:id="199"/>
    <w:p>
      <w:pPr>
        <w:pStyle w:val="BookText"/>
      </w:pPr>
      <w:r>
        <w:rPr>
          <w:rFonts w:ascii="Times New Roman" w:hAnsi="Times New Roman" w:eastAsia="Times New Roman" w:cs="Times New Roman"/>
          <w:lang w:val="en-US" w:bidi="en-US"/>
          <w:color w:val="111111"/>
          <w:sz w:val="28"/>
          <w:szCs w:val="28"/>
          <w:rtl/>
        </w:rPr>
        <w:t xml:space="preserve">19 × 12</w:t>
      </w:r>
      <w:r>
        <w:rPr>
          <w:rFonts w:ascii="IRNazanin" w:hAnsi="IRNazanin" w:eastAsia="IRNazanin" w:cs="IRNazanin"/>
          <w:lang w:bidi="fa-IR"/>
          <w:color w:val="111111"/>
          <w:sz w:val="28"/>
          <w:szCs w:val="28"/>
          <w:rtl/>
        </w:rPr>
        <w:t xml:space="preserve">س [5183].</w:t>
      </w:r>
    </w:p>
    <w:p>
      <w:pPr>
        <w:pStyle w:val="Heading3"/>
      </w:pPr>
      <w:bookmarkStart w:id="1282" w:name="_Toc695"/>
      <w:r>
        <w:t>3075 - نسخة أخرى :</w:t>
      </w:r>
      <w:bookmarkEnd w:id="1282"/>
    </w:p>
    <w:p>
      <w:pPr>
        <w:pStyle w:val="BookText"/>
      </w:pPr>
      <w:r>
        <w:rPr>
          <w:rFonts w:ascii="Amiri" w:hAnsi="Amiri" w:eastAsia="Amiri" w:cs="Amiri"/>
          <w:lang w:bidi="ar-SA"/>
          <w:color w:val="111111"/>
          <w:sz w:val="28"/>
          <w:szCs w:val="28"/>
          <w:rtl/>
        </w:rPr>
        <w:t xml:space="preserve">حسنة الخط، كتبها : باش بولاداس في سنة / 1026ه.</w:t>
      </w:r>
    </w:p>
    <w:p>
      <w:pPr>
        <w:pStyle w:val="BookText"/>
      </w:pPr>
      <w:r>
        <w:rPr>
          <w:rFonts w:ascii="IRNazanin" w:hAnsi="IRNazanin" w:eastAsia="IRNazanin" w:cs="IRNazanin"/>
          <w:lang w:bidi="fa-IR"/>
          <w:color w:val="111111"/>
          <w:sz w:val="28"/>
          <w:szCs w:val="28"/>
          <w:rtl/>
        </w:rPr>
        <w:t xml:space="preserve">ق = 68</w:t>
      </w:r>
    </w:p>
    <w:p>
      <w:pPr>
        <w:pStyle w:val="BookText"/>
      </w:pPr>
      <w:r>
        <w:rPr>
          <w:rFonts w:ascii="Times New Roman" w:hAnsi="Times New Roman" w:eastAsia="Times New Roman" w:cs="Times New Roman"/>
          <w:lang w:val="en-US" w:bidi="en-US"/>
          <w:color w:val="111111"/>
          <w:sz w:val="28"/>
          <w:szCs w:val="28"/>
          <w:rtl/>
        </w:rPr>
        <w:t xml:space="preserve">19 × 12</w:t>
      </w:r>
      <w:r>
        <w:rPr>
          <w:rFonts w:ascii="IRNazanin" w:hAnsi="IRNazanin" w:eastAsia="IRNazanin" w:cs="IRNazanin"/>
          <w:lang w:bidi="fa-IR"/>
          <w:color w:val="111111"/>
          <w:sz w:val="28"/>
          <w:szCs w:val="28"/>
          <w:rtl/>
        </w:rPr>
        <w:t xml:space="preserve">س [9704].</w:t>
      </w:r>
    </w:p>
    <w:p>
      <w:pPr>
        <w:pStyle w:val="Heading3"/>
      </w:pPr>
      <w:bookmarkStart w:id="1283" w:name="_Toc696"/>
      <w:r>
        <w:t>3076 - نسخة أخرى :</w:t>
      </w:r>
      <w:bookmarkEnd w:id="1283"/>
    </w:p>
    <w:p>
      <w:pPr>
        <w:pStyle w:val="BookText"/>
      </w:pPr>
      <w:r>
        <w:rPr>
          <w:rFonts w:ascii="Amiri" w:hAnsi="Amiri" w:eastAsia="Amiri" w:cs="Amiri"/>
          <w:lang w:bidi="ar-SA"/>
          <w:color w:val="111111"/>
          <w:sz w:val="28"/>
          <w:szCs w:val="28"/>
          <w:rtl/>
        </w:rPr>
        <w:t xml:space="preserve">جيدة الخط، قلمها المعروف بالتعليق، رائع، ملكها : محمد بن عبدالغني النابلسي، كتبت في سنة / 906ه.</w:t>
      </w:r>
    </w:p>
    <w:p>
      <w:pPr>
        <w:pStyle w:val="BookText"/>
      </w:pPr>
      <w:r>
        <w:rPr>
          <w:rFonts w:ascii="IRNazanin" w:hAnsi="IRNazanin" w:eastAsia="IRNazanin" w:cs="IRNazanin"/>
          <w:lang w:bidi="fa-IR"/>
          <w:color w:val="111111"/>
          <w:sz w:val="28"/>
          <w:szCs w:val="28"/>
          <w:rtl/>
        </w:rPr>
        <w:t xml:space="preserve">ق </w:t>
      </w:r>
      <w:r>
        <w:rPr>
          <w:rFonts w:ascii="Times New Roman" w:hAnsi="Times New Roman" w:eastAsia="Times New Roman" w:cs="Times New Roman"/>
          <w:lang w:val="en-US" w:bidi="en-US"/>
          <w:color w:val="111111"/>
          <w:sz w:val="28"/>
          <w:szCs w:val="28"/>
          <w:rtl/>
        </w:rPr>
        <w:t xml:space="preserve">× 85</w:t>
      </w:r>
    </w:p>
    <w:p>
      <w:pPr>
        <w:pStyle w:val="BookText"/>
      </w:pPr>
      <w:r>
        <w:rPr>
          <w:rFonts w:ascii="Times New Roman" w:hAnsi="Times New Roman" w:eastAsia="Times New Roman" w:cs="Times New Roman"/>
          <w:lang w:val="en-US" w:bidi="en-US"/>
          <w:color w:val="111111"/>
          <w:sz w:val="28"/>
          <w:szCs w:val="28"/>
          <w:rtl/>
        </w:rPr>
        <w:t xml:space="preserve">18 × 13</w:t>
      </w:r>
      <w:r>
        <w:rPr>
          <w:rFonts w:ascii="IRNazanin" w:hAnsi="IRNazanin" w:eastAsia="IRNazanin" w:cs="IRNazanin"/>
          <w:lang w:bidi="fa-IR"/>
          <w:color w:val="111111"/>
          <w:sz w:val="28"/>
          <w:szCs w:val="28"/>
          <w:rtl/>
        </w:rPr>
        <w:t xml:space="preserve">س [6824].</w:t>
      </w:r>
    </w:p>
    <w:p>
      <w:pPr>
        <w:pStyle w:val="Heading3"/>
      </w:pPr>
      <w:bookmarkStart w:id="1284" w:name="_Toc697"/>
      <w:r>
        <w:t>3077- نسخة أخرى :</w:t>
      </w:r>
      <w:bookmarkEnd w:id="1284"/>
    </w:p>
    <w:p>
      <w:pPr>
        <w:pStyle w:val="BookText"/>
      </w:pPr>
      <w:r>
        <w:rPr>
          <w:rFonts w:ascii="Amiri" w:hAnsi="Amiri" w:eastAsia="Amiri" w:cs="Amiri"/>
          <w:lang w:bidi="ar-SA"/>
          <w:color w:val="111111"/>
          <w:sz w:val="28"/>
          <w:szCs w:val="28"/>
          <w:rtl/>
        </w:rPr>
        <w:t xml:space="preserve">كتبت في سنة / 1092ه.</w:t>
      </w:r>
    </w:p>
    <w:p>
      <w:pPr>
        <w:pStyle w:val="BookText"/>
      </w:pPr>
      <w:r>
        <w:rPr>
          <w:rFonts w:ascii="IRNazanin" w:hAnsi="IRNazanin" w:eastAsia="IRNazanin" w:cs="IRNazanin"/>
          <w:lang w:bidi="fa-IR"/>
          <w:color w:val="111111"/>
          <w:sz w:val="28"/>
          <w:szCs w:val="28"/>
          <w:rtl/>
        </w:rPr>
        <w:t xml:space="preserve">ق = 100</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[9659].</w:t>
      </w:r>
    </w:p>
    <w:p>
      <w:pPr>
        <w:pStyle w:val="Heading3"/>
      </w:pPr>
      <w:bookmarkStart w:id="1285" w:name="_Toc698"/>
      <w:r>
        <w:t>3081 - شرح رسالة في اثبات الواجب :</w:t>
      </w:r>
      <w:bookmarkEnd w:id="1285"/>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«الحمد للّه لمن شرح صدور العلماء بنور اليقين،  ووضع عنهم ادراك الشكوك ..».</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[5181/3 مجاميع ].</w:t>
      </w:r>
    </w:p>
    <w:p>
      <w:pPr>
        <w:pStyle w:val="Heading3"/>
      </w:pPr>
      <w:bookmarkStart w:id="1286" w:name="_Toc699"/>
      <w:r>
        <w:t>3082 - شرح تجريد الكلام للطوسي :</w:t>
      </w:r>
      <w:bookmarkEnd w:id="1286"/>
    </w:p>
    <w:p>
      <w:pPr>
        <w:pStyle w:val="BookText"/>
      </w:pPr>
      <w:r>
        <w:rPr>
          <w:rFonts w:ascii="IRNazanin" w:hAnsi="IRNazanin" w:eastAsia="IRNazanin" w:cs="IRNazanin"/>
          <w:lang w:bidi="fa-IR"/>
          <w:color w:val="111111"/>
          <w:sz w:val="28"/>
          <w:szCs w:val="28"/>
          <w:rtl/>
        </w:rPr>
        <w:t xml:space="preserve">مؤلفه : مجهول.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200" w:name="pg15461_199880"/>
    <w:bookmarkEnd w:id="200"/>
    <w:p>
      <w:pPr>
        <w:pStyle w:val="BookText"/>
      </w:pPr>
      <w:r>
        <w:rPr>
          <w:rFonts w:ascii="Amiri" w:hAnsi="Amiri" w:eastAsia="Amiri" w:cs="Amiri"/>
          <w:lang w:bidi="ar-SA"/>
          <w:color w:val="111111"/>
          <w:sz w:val="28"/>
          <w:szCs w:val="28"/>
          <w:rtl/>
        </w:rPr>
        <w:t xml:space="preserve">أوله : «أما بعد حمد واجب الوجود على نعمائه، والصلوة على سيد أنبيائه وعلى أكرم أحبائه، أى أكرم أحبائه، أى على آله وأصحابه الذين هم موصوفون بزيادة الكرم على من عداهم..».</w:t>
      </w:r>
    </w:p>
    <w:p>
      <w:pPr>
        <w:pStyle w:val="BookText"/>
      </w:pPr>
      <w:r>
        <w:rPr>
          <w:rFonts w:ascii="Amiri" w:hAnsi="Amiri" w:eastAsia="Amiri" w:cs="Amiri"/>
          <w:lang w:bidi="ar-SA"/>
          <w:color w:val="111111"/>
          <w:sz w:val="28"/>
          <w:szCs w:val="28"/>
          <w:rtl/>
        </w:rPr>
        <w:t xml:space="preserve">والنسخة جيدة، كتبها : كتبها : محمود بن علنشاه بن نظام الدين الطبسي في سنة / 935ه. انظر الكشف 346/1 - 351.</w:t>
      </w:r>
    </w:p>
    <w:p>
      <w:pPr>
        <w:pStyle w:val="BookText"/>
      </w:pPr>
      <w:r>
        <w:rPr>
          <w:rFonts w:ascii="IRNazanin" w:hAnsi="IRNazanin" w:eastAsia="IRNazanin" w:cs="IRNazanin"/>
          <w:lang w:bidi="fa-IR"/>
          <w:color w:val="111111"/>
          <w:sz w:val="28"/>
          <w:szCs w:val="28"/>
          <w:rtl/>
        </w:rPr>
        <w:t xml:space="preserve">ق = 420</w:t>
      </w:r>
    </w:p>
    <w:p>
      <w:pPr>
        <w:pStyle w:val="BookText"/>
      </w:pPr>
      <w:r>
        <w:rPr>
          <w:rFonts w:ascii="Times New Roman" w:hAnsi="Times New Roman" w:eastAsia="Times New Roman" w:cs="Times New Roman"/>
          <w:lang w:val="en-US" w:bidi="en-US"/>
          <w:color w:val="111111"/>
          <w:sz w:val="28"/>
          <w:szCs w:val="28"/>
          <w:rtl/>
        </w:rPr>
        <w:t xml:space="preserve">22 × 12</w:t>
      </w:r>
      <w:r>
        <w:rPr>
          <w:rFonts w:ascii="IRNazanin" w:hAnsi="IRNazanin" w:eastAsia="IRNazanin" w:cs="IRNazanin"/>
          <w:lang w:bidi="fa-IR"/>
          <w:color w:val="111111"/>
          <w:sz w:val="28"/>
          <w:szCs w:val="28"/>
          <w:rtl/>
        </w:rPr>
        <w:t xml:space="preserve">س [12245].</w:t>
      </w:r>
    </w:p>
    <w:p>
      <w:pPr>
        <w:pStyle w:val="Heading3"/>
      </w:pPr>
      <w:bookmarkStart w:id="1287" w:name="_Toc700"/>
      <w:r>
        <w:t>3083 - شرح طوالع الانوار البيضاوى :</w:t>
      </w:r>
      <w:bookmarkEnd w:id="1287"/>
    </w:p>
    <w:p>
      <w:pPr>
        <w:pStyle w:val="BookText"/>
      </w:pPr>
      <w:r>
        <w:rPr>
          <w:rFonts w:ascii="Amiri" w:hAnsi="Amiri" w:eastAsia="Amiri" w:cs="Amiri"/>
          <w:lang w:bidi="ar-SA"/>
          <w:color w:val="111111"/>
          <w:sz w:val="28"/>
          <w:szCs w:val="28"/>
          <w:rtl/>
        </w:rPr>
        <w:t xml:space="preserve">مؤلفه : مجهول : انظر : الكشف 1116/2.</w:t>
      </w:r>
    </w:p>
    <w:p>
      <w:pPr>
        <w:pStyle w:val="BookText"/>
      </w:pPr>
      <w:r>
        <w:rPr>
          <w:rFonts w:ascii="Amiri" w:hAnsi="Amiri" w:eastAsia="Amiri" w:cs="Amiri"/>
          <w:lang w:bidi="ar-SA"/>
          <w:color w:val="111111"/>
          <w:sz w:val="28"/>
          <w:szCs w:val="28"/>
          <w:rtl/>
        </w:rPr>
        <w:t xml:space="preserve">أوله : «الحمد من وجب وجوده وبقاؤه، وامتنع عدمه وفناؤه... أقول ضمن هذه الخطبة معظم مطالب أصول الدين..».</w:t>
      </w:r>
    </w:p>
    <w:p>
      <w:pPr>
        <w:pStyle w:val="BookText"/>
      </w:pPr>
      <w:r>
        <w:rPr>
          <w:rFonts w:ascii="Amiri" w:hAnsi="Amiri" w:eastAsia="Amiri" w:cs="Amiri"/>
          <w:lang w:bidi="ar-SA"/>
          <w:color w:val="111111"/>
          <w:sz w:val="28"/>
          <w:szCs w:val="28"/>
          <w:rtl/>
        </w:rPr>
        <w:t xml:space="preserve">نسخة حسنة الخط، قلمها تعليقي جيد.</w:t>
      </w:r>
    </w:p>
    <w:p>
      <w:pPr>
        <w:pStyle w:val="BookText"/>
      </w:pPr>
      <w:r>
        <w:rPr>
          <w:rFonts w:ascii="IRNazanin" w:hAnsi="IRNazanin" w:eastAsia="IRNazanin" w:cs="IRNazanin"/>
          <w:lang w:bidi="fa-IR"/>
          <w:color w:val="111111"/>
          <w:sz w:val="28"/>
          <w:szCs w:val="28"/>
          <w:rtl/>
        </w:rPr>
        <w:t xml:space="preserve">ق = 253</w:t>
      </w:r>
    </w:p>
    <w:p>
      <w:pPr>
        <w:pStyle w:val="BookText"/>
      </w:pPr>
      <w:r>
        <w:rPr>
          <w:rFonts w:ascii="Times New Roman" w:hAnsi="Times New Roman" w:eastAsia="Times New Roman" w:cs="Times New Roman"/>
          <w:lang w:val="en-US" w:bidi="en-US"/>
          <w:color w:val="111111"/>
          <w:sz w:val="28"/>
          <w:szCs w:val="28"/>
          <w:rtl/>
        </w:rPr>
        <w:t xml:space="preserve">23 × 15</w:t>
      </w:r>
      <w:r>
        <w:rPr>
          <w:rFonts w:ascii="IRNazanin" w:hAnsi="IRNazanin" w:eastAsia="IRNazanin" w:cs="IRNazanin"/>
          <w:lang w:bidi="fa-IR"/>
          <w:color w:val="111111"/>
          <w:sz w:val="28"/>
          <w:szCs w:val="28"/>
          <w:rtl/>
        </w:rPr>
        <w:t xml:space="preserve">س [12187].</w:t>
      </w:r>
    </w:p>
    <w:p>
      <w:pPr>
        <w:pStyle w:val="Heading3"/>
      </w:pPr>
      <w:bookmarkStart w:id="1288" w:name="_Toc701"/>
      <w:r>
        <w:t>3084 - شرح الفقه الأكبر للامام أبي حنيفة :</w:t>
      </w:r>
      <w:bookmarkEnd w:id="1288"/>
    </w:p>
    <w:p>
      <w:pPr>
        <w:pStyle w:val="BookText"/>
      </w:pPr>
      <w:r>
        <w:rPr>
          <w:rFonts w:ascii="Amiri" w:hAnsi="Amiri" w:eastAsia="Amiri" w:cs="Amiri"/>
          <w:lang w:bidi="ar-SA"/>
          <w:color w:val="111111"/>
          <w:sz w:val="28"/>
          <w:szCs w:val="28"/>
          <w:rtl/>
        </w:rPr>
        <w:t xml:space="preserve">مؤلفه : المغنيساوي أبو المنتهى أحمد بن محمد (ت - 931 ه) الكشف 1387/2 وبروك (العربية) 237/2.</w:t>
      </w:r>
    </w:p>
    <w:p>
      <w:pPr>
        <w:pStyle w:val="BookText"/>
      </w:pPr>
      <w:r>
        <w:rPr>
          <w:rFonts w:ascii="Amiri" w:hAnsi="Amiri" w:eastAsia="Amiri" w:cs="Amiri"/>
          <w:lang w:bidi="ar-SA"/>
          <w:color w:val="111111"/>
          <w:sz w:val="28"/>
          <w:szCs w:val="28"/>
          <w:rtl/>
        </w:rPr>
        <w:t xml:space="preserve">أوله : «الحمد للّه الذي هدانا الى طريق السنة والجماعة بفضله العميم..».</w:t>
      </w:r>
    </w:p>
    <w:p>
      <w:pPr>
        <w:pStyle w:val="BookText"/>
      </w:pPr>
      <w:r>
        <w:rPr>
          <w:rFonts w:ascii="Amiri" w:hAnsi="Amiri" w:eastAsia="Amiri" w:cs="Amiri"/>
          <w:lang w:bidi="ar-SA"/>
          <w:color w:val="111111"/>
          <w:sz w:val="28"/>
          <w:szCs w:val="28"/>
          <w:rtl/>
        </w:rPr>
        <w:t xml:space="preserve">طبع في قازان وفى الهند، انظر : بروك 3 / 239. والنسخة جيدة الخط، قلمها تعليقي كتبت في القسطنطينية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01" w:name="pg15461_199881"/>
    <w:bookmarkEnd w:id="201"/>
    <w:p>
      <w:pPr>
        <w:pStyle w:val="BookText"/>
      </w:pPr>
      <w:r>
        <w:rPr>
          <w:rFonts w:ascii="Amiri" w:hAnsi="Amiri" w:eastAsia="Amiri" w:cs="Amiri"/>
          <w:lang w:bidi="ar-SA"/>
          <w:color w:val="111111"/>
          <w:sz w:val="28"/>
          <w:szCs w:val="28"/>
          <w:rtl/>
        </w:rPr>
        <w:t xml:space="preserve">سنة / 1009ه.  مذهبة مؤطرة.</w:t>
      </w:r>
    </w:p>
    <w:p>
      <w:pPr>
        <w:pStyle w:val="BookText"/>
      </w:pPr>
      <w:r>
        <w:rPr>
          <w:rFonts w:ascii="IRNazanin" w:hAnsi="IRNazanin" w:eastAsia="IRNazanin" w:cs="IRNazanin"/>
          <w:lang w:bidi="fa-IR"/>
          <w:color w:val="111111"/>
          <w:sz w:val="28"/>
          <w:szCs w:val="28"/>
          <w:rtl/>
        </w:rPr>
        <w:t xml:space="preserve">ق = 88</w:t>
      </w:r>
    </w:p>
    <w:p>
      <w:pPr>
        <w:pStyle w:val="BookText"/>
      </w:pPr>
      <w:r>
        <w:rPr>
          <w:rFonts w:ascii="Times New Roman" w:hAnsi="Times New Roman" w:eastAsia="Times New Roman" w:cs="Times New Roman"/>
          <w:lang w:val="en-US" w:bidi="en-US"/>
          <w:color w:val="111111"/>
          <w:sz w:val="28"/>
          <w:szCs w:val="28"/>
          <w:rtl/>
        </w:rPr>
        <w:t xml:space="preserve">20 × 12 </w:t>
      </w:r>
      <w:r>
        <w:rPr>
          <w:rFonts w:ascii="Amiri" w:hAnsi="Amiri" w:eastAsia="Amiri" w:cs="Amiri"/>
          <w:lang w:bidi="ar-SA"/>
          <w:color w:val="111111"/>
          <w:sz w:val="28"/>
          <w:szCs w:val="28"/>
          <w:rtl/>
        </w:rPr>
        <w:t xml:space="preserve">س [3811/1 مجاميع].</w:t>
      </w:r>
    </w:p>
    <w:p>
      <w:pPr>
        <w:pStyle w:val="Heading3"/>
      </w:pPr>
      <w:bookmarkStart w:id="1289" w:name="_Toc702"/>
      <w:r>
        <w:t>3085 - نسخة أخرى :</w:t>
      </w:r>
      <w:bookmarkEnd w:id="1289"/>
    </w:p>
    <w:p>
      <w:pPr>
        <w:pStyle w:val="BookText"/>
      </w:pPr>
      <w:r>
        <w:rPr>
          <w:rFonts w:ascii="Amiri" w:hAnsi="Amiri" w:eastAsia="Amiri" w:cs="Amiri"/>
          <w:lang w:bidi="ar-SA"/>
          <w:color w:val="111111"/>
          <w:sz w:val="28"/>
          <w:szCs w:val="28"/>
          <w:rtl/>
        </w:rPr>
        <w:t xml:space="preserve">كتبها : أحمد بن مصطفى في جزيرة كريد سنة / 1113ه.</w:t>
      </w:r>
    </w:p>
    <w:p>
      <w:pPr>
        <w:pStyle w:val="BookText"/>
      </w:pPr>
      <w:r>
        <w:rPr>
          <w:rFonts w:ascii="IRNazanin" w:hAnsi="IRNazanin" w:eastAsia="IRNazanin" w:cs="IRNazanin"/>
          <w:lang w:bidi="fa-IR"/>
          <w:color w:val="111111"/>
          <w:sz w:val="28"/>
          <w:szCs w:val="28"/>
          <w:rtl/>
        </w:rPr>
        <w:t xml:space="preserve">ق = 21</w:t>
      </w:r>
    </w:p>
    <w:p>
      <w:pPr>
        <w:pStyle w:val="BookText"/>
      </w:pPr>
      <w:r>
        <w:rPr>
          <w:rFonts w:ascii="Times New Roman" w:hAnsi="Times New Roman" w:eastAsia="Times New Roman" w:cs="Times New Roman"/>
          <w:lang w:val="en-US" w:bidi="en-US"/>
          <w:color w:val="111111"/>
          <w:sz w:val="28"/>
          <w:szCs w:val="28"/>
          <w:rtl/>
        </w:rPr>
        <w:t xml:space="preserve">22× 14</w:t>
      </w:r>
      <w:r>
        <w:rPr>
          <w:rFonts w:ascii="Amiri" w:hAnsi="Amiri" w:eastAsia="Amiri" w:cs="Amiri"/>
          <w:lang w:bidi="ar-SA"/>
          <w:color w:val="111111"/>
          <w:sz w:val="28"/>
          <w:szCs w:val="28"/>
          <w:rtl/>
        </w:rPr>
        <w:t xml:space="preserve">س [9870/4 مجاميع ].</w:t>
      </w:r>
    </w:p>
    <w:p>
      <w:pPr>
        <w:pStyle w:val="Heading3"/>
      </w:pPr>
      <w:bookmarkStart w:id="1290" w:name="_Toc703"/>
      <w:r>
        <w:t>3086 - نسخة أخرى :</w:t>
      </w:r>
      <w:bookmarkEnd w:id="1290"/>
    </w:p>
    <w:p>
      <w:pPr>
        <w:pStyle w:val="BookText"/>
      </w:pPr>
      <w:r>
        <w:rPr>
          <w:rFonts w:ascii="IRNazanin" w:hAnsi="IRNazanin" w:eastAsia="IRNazanin" w:cs="IRNazanin"/>
          <w:lang w:bidi="fa-IR"/>
          <w:color w:val="111111"/>
          <w:sz w:val="28"/>
          <w:szCs w:val="28"/>
          <w:rtl/>
        </w:rPr>
        <w:t xml:space="preserve">ق = 29</w:t>
      </w:r>
    </w:p>
    <w:p>
      <w:pPr>
        <w:pStyle w:val="BookText"/>
      </w:pPr>
      <w:r>
        <w:rPr>
          <w:rFonts w:ascii="Times New Roman" w:hAnsi="Times New Roman" w:eastAsia="Times New Roman" w:cs="Times New Roman"/>
          <w:lang w:val="en-US" w:bidi="en-US"/>
          <w:color w:val="111111"/>
          <w:sz w:val="28"/>
          <w:szCs w:val="28"/>
          <w:rtl/>
        </w:rPr>
        <w:t xml:space="preserve">18 × 10</w:t>
      </w:r>
      <w:r>
        <w:rPr>
          <w:rFonts w:ascii="Amiri" w:hAnsi="Amiri" w:eastAsia="Amiri" w:cs="Amiri"/>
          <w:lang w:bidi="ar-SA"/>
          <w:color w:val="111111"/>
          <w:sz w:val="28"/>
          <w:szCs w:val="28"/>
          <w:rtl/>
        </w:rPr>
        <w:t xml:space="preserve">س  [9724/4 مجاميع].</w:t>
      </w:r>
    </w:p>
    <w:p>
      <w:pPr>
        <w:pStyle w:val="Heading3"/>
      </w:pPr>
      <w:bookmarkStart w:id="1291" w:name="_Toc704"/>
      <w:r>
        <w:t>3087 - نسخة أخرى :</w:t>
      </w:r>
      <w:bookmarkEnd w:id="1291"/>
    </w:p>
    <w:p>
      <w:pPr>
        <w:pStyle w:val="BookText"/>
      </w:pPr>
      <w:r>
        <w:rPr>
          <w:rFonts w:ascii="Amiri" w:hAnsi="Amiri" w:eastAsia="Amiri" w:cs="Amiri"/>
          <w:lang w:bidi="ar-SA"/>
          <w:color w:val="111111"/>
          <w:sz w:val="28"/>
          <w:szCs w:val="28"/>
          <w:rtl/>
        </w:rPr>
        <w:t xml:space="preserve">كتبها : اسماعيل بن مهدي في سنة / 1166ه.</w:t>
      </w:r>
    </w:p>
    <w:p>
      <w:pPr>
        <w:pStyle w:val="BookText"/>
      </w:pPr>
      <w:r>
        <w:rPr>
          <w:rFonts w:ascii="IRNazanin" w:hAnsi="IRNazanin" w:eastAsia="IRNazanin" w:cs="IRNazanin"/>
          <w:lang w:bidi="fa-IR"/>
          <w:color w:val="111111"/>
          <w:sz w:val="28"/>
          <w:szCs w:val="28"/>
          <w:rtl/>
        </w:rPr>
        <w:t xml:space="preserve">ق = 24</w:t>
      </w:r>
    </w:p>
    <w:p>
      <w:pPr>
        <w:pStyle w:val="BookText"/>
      </w:pPr>
      <w:r>
        <w:rPr>
          <w:rFonts w:ascii="Times New Roman" w:hAnsi="Times New Roman" w:eastAsia="Times New Roman" w:cs="Times New Roman"/>
          <w:lang w:val="en-US" w:bidi="en-US"/>
          <w:color w:val="111111"/>
          <w:sz w:val="28"/>
          <w:szCs w:val="28"/>
          <w:rtl/>
        </w:rPr>
        <w:t xml:space="preserve">20 × 16</w:t>
      </w:r>
      <w:r>
        <w:rPr>
          <w:rFonts w:ascii="IRNazanin" w:hAnsi="IRNazanin" w:eastAsia="IRNazanin" w:cs="IRNazanin"/>
          <w:lang w:bidi="fa-IR"/>
          <w:color w:val="111111"/>
          <w:sz w:val="28"/>
          <w:szCs w:val="28"/>
          <w:rtl/>
        </w:rPr>
        <w:t xml:space="preserve">س [3680].</w:t>
      </w:r>
    </w:p>
    <w:p>
      <w:pPr>
        <w:pStyle w:val="Heading3"/>
      </w:pPr>
      <w:bookmarkStart w:id="1292" w:name="_Toc705"/>
      <w:r>
        <w:t>3088- نسخة أخرى :</w:t>
      </w:r>
      <w:bookmarkEnd w:id="1292"/>
    </w:p>
    <w:p>
      <w:pPr>
        <w:pStyle w:val="BookText"/>
      </w:pPr>
      <w:r>
        <w:rPr>
          <w:rFonts w:ascii="IRNazanin" w:hAnsi="IRNazanin" w:eastAsia="IRNazanin" w:cs="IRNazanin"/>
          <w:lang w:bidi="fa-IR"/>
          <w:color w:val="111111"/>
          <w:sz w:val="28"/>
          <w:szCs w:val="28"/>
          <w:rtl/>
        </w:rPr>
        <w:t xml:space="preserve">ق = 30</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[7384].</w:t>
      </w:r>
    </w:p>
    <w:p>
      <w:pPr>
        <w:pStyle w:val="Heading3"/>
      </w:pPr>
      <w:bookmarkStart w:id="1293" w:name="_Toc706"/>
      <w:r>
        <w:t>3089- نسخة أخرى :</w:t>
      </w:r>
      <w:bookmarkEnd w:id="1293"/>
    </w:p>
    <w:p>
      <w:pPr>
        <w:pStyle w:val="BookText"/>
      </w:pPr>
      <w:r>
        <w:rPr>
          <w:rFonts w:ascii="IRNazanin" w:hAnsi="IRNazanin" w:eastAsia="IRNazanin" w:cs="IRNazanin"/>
          <w:lang w:bidi="fa-IR"/>
          <w:color w:val="111111"/>
          <w:sz w:val="28"/>
          <w:szCs w:val="28"/>
          <w:rtl/>
        </w:rPr>
        <w:t xml:space="preserve">ق = 31</w:t>
      </w:r>
    </w:p>
    <w:p>
      <w:pPr>
        <w:pStyle w:val="BookText"/>
      </w:pPr>
      <w:r>
        <w:rPr>
          <w:rFonts w:ascii="Times New Roman" w:hAnsi="Times New Roman" w:eastAsia="Times New Roman" w:cs="Times New Roman"/>
          <w:lang w:val="en-US" w:bidi="en-US"/>
          <w:color w:val="111111"/>
          <w:sz w:val="28"/>
          <w:szCs w:val="28"/>
          <w:rtl/>
        </w:rPr>
        <w:t xml:space="preserve">19 × 14</w:t>
      </w:r>
      <w:r>
        <w:rPr>
          <w:rFonts w:ascii="IRNazanin" w:hAnsi="IRNazanin" w:eastAsia="IRNazanin" w:cs="IRNazanin"/>
          <w:lang w:bidi="fa-IR"/>
          <w:color w:val="111111"/>
          <w:sz w:val="28"/>
          <w:szCs w:val="28"/>
          <w:rtl/>
        </w:rPr>
        <w:t xml:space="preserve">س [10121ه.</w:t>
      </w:r>
    </w:p>
    <w:p>
      <w:pPr>
        <w:pStyle w:val="Heading3"/>
      </w:pPr>
      <w:bookmarkStart w:id="1294" w:name="_Toc707"/>
      <w:r>
        <w:t>3090- نسخة أخرى :</w:t>
      </w:r>
      <w:bookmarkEnd w:id="1294"/>
    </w:p>
    <w:p>
      <w:pPr>
        <w:pStyle w:val="BookText"/>
      </w:pPr>
      <w:r>
        <w:rPr>
          <w:rFonts w:ascii="IRNazanin" w:hAnsi="IRNazanin" w:eastAsia="IRNazanin" w:cs="IRNazanin"/>
          <w:lang w:bidi="fa-IR"/>
          <w:color w:val="111111"/>
          <w:sz w:val="28"/>
          <w:szCs w:val="28"/>
          <w:rtl/>
        </w:rPr>
        <w:t xml:space="preserve">ق = 31</w:t>
      </w:r>
    </w:p>
    <w:p>
      <w:pPr>
        <w:pStyle w:val="BookText"/>
      </w:pPr>
      <w:r>
        <w:rPr>
          <w:rFonts w:ascii="Times New Roman" w:hAnsi="Times New Roman" w:eastAsia="Times New Roman" w:cs="Times New Roman"/>
          <w:lang w:val="en-US" w:bidi="en-US"/>
          <w:color w:val="111111"/>
          <w:sz w:val="28"/>
          <w:szCs w:val="28"/>
          <w:rtl/>
        </w:rPr>
        <w:t xml:space="preserve">17×10</w:t>
      </w:r>
      <w:r>
        <w:rPr>
          <w:rFonts w:ascii="IRNazanin" w:hAnsi="IRNazanin" w:eastAsia="IRNazanin" w:cs="IRNazanin"/>
          <w:lang w:bidi="fa-IR"/>
          <w:color w:val="111111"/>
          <w:sz w:val="28"/>
          <w:szCs w:val="28"/>
          <w:rtl/>
        </w:rPr>
        <w:t xml:space="preserve">س [4003 ].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02" w:name="pg15461_199882"/>
    <w:bookmarkEnd w:id="202"/>
    <w:p>
      <w:pPr>
        <w:pStyle w:val="Heading3"/>
      </w:pPr>
      <w:bookmarkStart w:id="1295" w:name="_Toc708"/>
      <w:r>
        <w:t>3091- نسخة أخرى :</w:t>
      </w:r>
      <w:bookmarkEnd w:id="1295"/>
    </w:p>
    <w:p>
      <w:pPr>
        <w:pStyle w:val="BookText"/>
      </w:pPr>
      <w:r>
        <w:rPr>
          <w:rFonts w:ascii="IRNazanin" w:hAnsi="IRNazanin" w:eastAsia="IRNazanin" w:cs="IRNazanin"/>
          <w:lang w:bidi="fa-IR"/>
          <w:color w:val="111111"/>
          <w:sz w:val="28"/>
          <w:szCs w:val="28"/>
          <w:rtl/>
        </w:rPr>
        <w:t xml:space="preserve">ق = 28</w:t>
      </w:r>
    </w:p>
    <w:p>
      <w:pPr>
        <w:pStyle w:val="BookText"/>
      </w:pPr>
      <w:r>
        <w:rPr>
          <w:rFonts w:ascii="Times New Roman" w:hAnsi="Times New Roman" w:eastAsia="Times New Roman" w:cs="Times New Roman"/>
          <w:lang w:val="en-US" w:bidi="en-US"/>
          <w:color w:val="111111"/>
          <w:sz w:val="28"/>
          <w:szCs w:val="28"/>
          <w:rtl/>
        </w:rPr>
        <w:t xml:space="preserve">18 × 12</w:t>
      </w:r>
      <w:r>
        <w:rPr>
          <w:rFonts w:ascii="IRNazanin" w:hAnsi="IRNazanin" w:eastAsia="IRNazanin" w:cs="IRNazanin"/>
          <w:lang w:bidi="fa-IR"/>
          <w:color w:val="111111"/>
          <w:sz w:val="28"/>
          <w:szCs w:val="28"/>
          <w:rtl/>
        </w:rPr>
        <w:t xml:space="preserve">س [9869].</w:t>
      </w:r>
    </w:p>
    <w:p>
      <w:pPr>
        <w:pStyle w:val="Heading3"/>
      </w:pPr>
      <w:bookmarkStart w:id="1296" w:name="_Toc709"/>
      <w:r>
        <w:t>3092 - شرح العقائد النسفية :</w:t>
      </w:r>
      <w:bookmarkEnd w:id="1296"/>
    </w:p>
    <w:p>
      <w:pPr>
        <w:pStyle w:val="BookText"/>
      </w:pPr>
      <w:r>
        <w:rPr>
          <w:rFonts w:ascii="Amiri" w:hAnsi="Amiri" w:eastAsia="Amiri" w:cs="Amiri"/>
          <w:lang w:bidi="ar-SA"/>
          <w:color w:val="111111"/>
          <w:sz w:val="28"/>
          <w:szCs w:val="28"/>
          <w:rtl/>
        </w:rPr>
        <w:t xml:space="preserve">مؤلفه : جلال الدين الدواني (ت - 0918).</w:t>
      </w:r>
    </w:p>
    <w:p>
      <w:pPr>
        <w:pStyle w:val="BookText"/>
      </w:pPr>
      <w:r>
        <w:rPr>
          <w:rFonts w:ascii="Amiri" w:hAnsi="Amiri" w:eastAsia="Amiri" w:cs="Amiri"/>
          <w:lang w:bidi="ar-SA"/>
          <w:color w:val="111111"/>
          <w:sz w:val="28"/>
          <w:szCs w:val="28"/>
          <w:rtl/>
        </w:rPr>
        <w:t xml:space="preserve">أوله : «يا من وفقنا لتحقيق العقائد الاسلامية وعصمنا عن التقليد في الاصول والفروع الكلامية..».</w:t>
      </w:r>
    </w:p>
    <w:p>
      <w:pPr>
        <w:pStyle w:val="BookText"/>
      </w:pPr>
      <w:r>
        <w:rPr>
          <w:rFonts w:ascii="Amiri" w:hAnsi="Amiri" w:eastAsia="Amiri" w:cs="Amiri"/>
          <w:lang w:bidi="ar-SA"/>
          <w:color w:val="111111"/>
          <w:sz w:val="28"/>
          <w:szCs w:val="28"/>
          <w:rtl/>
        </w:rPr>
        <w:t xml:space="preserve">كتبه : حاجي محمد بن شيخ أحمد بوزجاني سنة / 915ه.</w:t>
      </w:r>
    </w:p>
    <w:p>
      <w:pPr>
        <w:pStyle w:val="BookText"/>
      </w:pPr>
      <w:r>
        <w:rPr>
          <w:rFonts w:ascii="IRNazanin" w:hAnsi="IRNazanin" w:eastAsia="IRNazanin" w:cs="IRNazanin"/>
          <w:lang w:bidi="fa-IR"/>
          <w:color w:val="111111"/>
          <w:sz w:val="28"/>
          <w:szCs w:val="28"/>
          <w:rtl/>
        </w:rPr>
        <w:t xml:space="preserve">ق = 81</w:t>
      </w:r>
    </w:p>
    <w:p>
      <w:pPr>
        <w:pStyle w:val="BookText"/>
      </w:pPr>
      <w:r>
        <w:rPr>
          <w:rFonts w:ascii="Times New Roman" w:hAnsi="Times New Roman" w:eastAsia="Times New Roman" w:cs="Times New Roman"/>
          <w:lang w:val="en-US" w:bidi="en-US"/>
          <w:color w:val="111111"/>
          <w:sz w:val="28"/>
          <w:szCs w:val="28"/>
          <w:rtl/>
        </w:rPr>
        <w:t xml:space="preserve">18 × 13</w:t>
      </w:r>
      <w:r>
        <w:rPr>
          <w:rFonts w:ascii="Amiri" w:hAnsi="Amiri" w:eastAsia="Amiri" w:cs="Amiri"/>
          <w:lang w:bidi="ar-SA"/>
          <w:color w:val="111111"/>
          <w:sz w:val="28"/>
          <w:szCs w:val="28"/>
          <w:rtl/>
        </w:rPr>
        <w:t xml:space="preserve">س [5059/1 مجاميع ].</w:t>
      </w:r>
    </w:p>
    <w:p>
      <w:pPr>
        <w:pStyle w:val="Heading3"/>
      </w:pPr>
      <w:bookmarkStart w:id="1297" w:name="_Toc710"/>
      <w:r>
        <w:t>3095 - نسخة أخرى :</w:t>
      </w:r>
      <w:bookmarkEnd w:id="1297"/>
    </w:p>
    <w:p>
      <w:pPr>
        <w:pStyle w:val="BookText"/>
      </w:pPr>
      <w:r>
        <w:rPr>
          <w:rFonts w:ascii="Amiri" w:hAnsi="Amiri" w:eastAsia="Amiri" w:cs="Amiri"/>
          <w:lang w:bidi="ar-SA"/>
          <w:color w:val="111111"/>
          <w:sz w:val="28"/>
          <w:szCs w:val="28"/>
          <w:rtl/>
        </w:rPr>
        <w:t xml:space="preserve">مخرومة الاخر.</w:t>
      </w:r>
    </w:p>
    <w:p>
      <w:pPr>
        <w:pStyle w:val="BookText"/>
      </w:pPr>
      <w:r>
        <w:rPr>
          <w:rFonts w:ascii="IRNazanin" w:hAnsi="IRNazanin" w:eastAsia="IRNazanin" w:cs="IRNazanin"/>
          <w:lang w:bidi="fa-IR"/>
          <w:color w:val="111111"/>
          <w:sz w:val="28"/>
          <w:szCs w:val="28"/>
          <w:rtl/>
        </w:rPr>
        <w:t xml:space="preserve">ق = 151</w:t>
      </w:r>
    </w:p>
    <w:p>
      <w:pPr>
        <w:pStyle w:val="BookText"/>
      </w:pPr>
      <w:r>
        <w:rPr>
          <w:rFonts w:ascii="Times New Roman" w:hAnsi="Times New Roman" w:eastAsia="Times New Roman" w:cs="Times New Roman"/>
          <w:lang w:val="en-US" w:bidi="en-US"/>
          <w:color w:val="111111"/>
          <w:sz w:val="28"/>
          <w:szCs w:val="28"/>
          <w:rtl/>
        </w:rPr>
        <w:t xml:space="preserve">19 × 15</w:t>
      </w:r>
      <w:r>
        <w:rPr>
          <w:rFonts w:ascii="Amiri" w:hAnsi="Amiri" w:eastAsia="Amiri" w:cs="Amiri"/>
          <w:lang w:bidi="ar-SA"/>
          <w:color w:val="111111"/>
          <w:sz w:val="28"/>
          <w:szCs w:val="28"/>
          <w:rtl/>
        </w:rPr>
        <w:t xml:space="preserve">س [5067/1 مجاميع].</w:t>
      </w:r>
    </w:p>
    <w:p>
      <w:pPr>
        <w:pStyle w:val="Heading3"/>
      </w:pPr>
      <w:bookmarkStart w:id="1298" w:name="_Toc711"/>
      <w:r>
        <w:t>3096 - شرح العقيدة الأصفهانية الصغرى :</w:t>
      </w:r>
      <w:bookmarkEnd w:id="1298"/>
    </w:p>
    <w:p>
      <w:pPr>
        <w:pStyle w:val="BookText"/>
      </w:pPr>
      <w:r>
        <w:rPr>
          <w:rFonts w:ascii="Amiri" w:hAnsi="Amiri" w:eastAsia="Amiri" w:cs="Amiri"/>
          <w:lang w:bidi="ar-SA"/>
          <w:color w:val="111111"/>
          <w:sz w:val="28"/>
          <w:szCs w:val="28"/>
          <w:rtl/>
        </w:rPr>
        <w:t xml:space="preserve">مؤلفه : تقي الدين بن تيمية (ت - 5728).</w:t>
      </w:r>
    </w:p>
    <w:p>
      <w:pPr>
        <w:pStyle w:val="BookText"/>
      </w:pPr>
      <w:r>
        <w:rPr>
          <w:rFonts w:ascii="Amiri" w:hAnsi="Amiri" w:eastAsia="Amiri" w:cs="Amiri"/>
          <w:lang w:bidi="ar-SA"/>
          <w:color w:val="111111"/>
          <w:sz w:val="28"/>
          <w:szCs w:val="28"/>
          <w:rtl/>
        </w:rPr>
        <w:t xml:space="preserve">أوله : «بسملة، وبه نستعين، سئل شيخ الاسلام أبو العباس.. ان يشرح العقيدة التي رتبها الشيخ شمس الدين الاصفهاني..».</w:t>
      </w:r>
    </w:p>
    <w:p>
      <w:pPr>
        <w:pStyle w:val="BookText"/>
      </w:pPr>
      <w:r>
        <w:rPr>
          <w:rFonts w:ascii="Amiri" w:hAnsi="Amiri" w:eastAsia="Amiri" w:cs="Amiri"/>
          <w:lang w:bidi="ar-SA"/>
          <w:color w:val="111111"/>
          <w:sz w:val="28"/>
          <w:szCs w:val="28"/>
          <w:rtl/>
        </w:rPr>
        <w:t xml:space="preserve">طبع في القاهرة سنة / 1339ه.</w:t>
      </w:r>
    </w:p>
    <w:p>
      <w:pPr>
        <w:pStyle w:val="BookText"/>
      </w:pPr>
      <w:r>
        <w:rPr>
          <w:rFonts w:ascii="IRNazanin" w:hAnsi="IRNazanin" w:eastAsia="IRNazanin" w:cs="IRNazanin"/>
          <w:lang w:bidi="fa-IR"/>
          <w:color w:val="111111"/>
          <w:sz w:val="28"/>
          <w:szCs w:val="28"/>
          <w:rtl/>
        </w:rPr>
        <w:t xml:space="preserve">ق = 168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3" w:name="pg15461_199883"/>
    <w:bookmarkEnd w:id="203"/>
    <w:p>
      <w:pPr>
        <w:pStyle w:val="BookText"/>
      </w:pPr>
      <w:r>
        <w:rPr>
          <w:rFonts w:ascii="Times New Roman" w:hAnsi="Times New Roman" w:eastAsia="Times New Roman" w:cs="Times New Roman"/>
          <w:lang w:val="en-US" w:bidi="en-US"/>
          <w:color w:val="111111"/>
          <w:sz w:val="28"/>
          <w:szCs w:val="28"/>
          <w:rtl/>
        </w:rPr>
        <w:t xml:space="preserve">28 × 19</w:t>
      </w:r>
      <w:r>
        <w:rPr>
          <w:rFonts w:ascii="Amiri" w:hAnsi="Amiri" w:eastAsia="Amiri" w:cs="Amiri"/>
          <w:lang w:bidi="ar-SA"/>
          <w:color w:val="111111"/>
          <w:sz w:val="28"/>
          <w:szCs w:val="28"/>
          <w:rtl/>
        </w:rPr>
        <w:t xml:space="preserve">س [6835/1 مجاميع ].</w:t>
      </w:r>
    </w:p>
    <w:p>
      <w:pPr>
        <w:pStyle w:val="Heading3"/>
      </w:pPr>
      <w:bookmarkStart w:id="1299" w:name="_Toc712"/>
      <w:r>
        <w:t>3097- شرح العقيدة السنوسية الصغرى :</w:t>
      </w:r>
      <w:bookmarkEnd w:id="1299"/>
    </w:p>
    <w:p>
      <w:pPr>
        <w:pStyle w:val="BookText"/>
      </w:pPr>
      <w:r>
        <w:rPr>
          <w:rFonts w:ascii="Amiri" w:hAnsi="Amiri" w:eastAsia="Amiri" w:cs="Amiri"/>
          <w:lang w:bidi="ar-SA"/>
          <w:color w:val="111111"/>
          <w:sz w:val="28"/>
          <w:szCs w:val="28"/>
          <w:rtl/>
        </w:rPr>
        <w:t xml:space="preserve">مؤلفه : محمد بن يوسف السنوسي (ت - 895ه) الكشف 170/1 جلاله، ووجوب...».</w:t>
      </w:r>
    </w:p>
    <w:p>
      <w:pPr>
        <w:pStyle w:val="BookText"/>
      </w:pPr>
      <w:r>
        <w:rPr>
          <w:rFonts w:ascii="IRNazanin" w:hAnsi="IRNazanin" w:eastAsia="IRNazanin" w:cs="IRNazanin"/>
          <w:lang w:bidi="fa-IR"/>
          <w:color w:val="111111"/>
          <w:sz w:val="28"/>
          <w:szCs w:val="28"/>
          <w:rtl/>
        </w:rPr>
        <w:t xml:space="preserve">طبع، انظر المعجم ص / 1058.</w:t>
      </w:r>
    </w:p>
    <w:p>
      <w:pPr>
        <w:pStyle w:val="BookText"/>
      </w:pPr>
      <w:r>
        <w:rPr>
          <w:rFonts w:ascii="Amiri" w:hAnsi="Amiri" w:eastAsia="Amiri" w:cs="Amiri"/>
          <w:lang w:bidi="ar-SA"/>
          <w:color w:val="111111"/>
          <w:sz w:val="28"/>
          <w:szCs w:val="28"/>
          <w:rtl/>
        </w:rPr>
        <w:t xml:space="preserve">نسيخة جيدة، كتبت في سنة 983ه.</w:t>
      </w:r>
    </w:p>
    <w:p>
      <w:pPr>
        <w:pStyle w:val="BookText"/>
      </w:pPr>
      <w:r>
        <w:rPr>
          <w:rFonts w:ascii="IRNazanin" w:hAnsi="IRNazanin" w:eastAsia="IRNazanin" w:cs="IRNazanin"/>
          <w:lang w:bidi="fa-IR"/>
          <w:color w:val="111111"/>
          <w:sz w:val="28"/>
          <w:szCs w:val="28"/>
          <w:rtl/>
        </w:rPr>
        <w:t xml:space="preserve">ق = 44</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[4898 ].</w:t>
      </w:r>
    </w:p>
    <w:p>
      <w:pPr>
        <w:pStyle w:val="Heading3"/>
      </w:pPr>
      <w:bookmarkStart w:id="1300" w:name="_Toc713"/>
      <w:r>
        <w:t>3098 - نسخة أخرى :</w:t>
      </w:r>
      <w:bookmarkEnd w:id="1300"/>
    </w:p>
    <w:p>
      <w:pPr>
        <w:pStyle w:val="BookText"/>
      </w:pPr>
      <w:r>
        <w:rPr>
          <w:rFonts w:ascii="Amiri" w:hAnsi="Amiri" w:eastAsia="Amiri" w:cs="Amiri"/>
          <w:lang w:bidi="ar-SA"/>
          <w:color w:val="111111"/>
          <w:sz w:val="28"/>
          <w:szCs w:val="28"/>
          <w:rtl/>
        </w:rPr>
        <w:t xml:space="preserve">كتبها : علي بن حاج أحمد سنة / 1223ه.</w:t>
      </w:r>
    </w:p>
    <w:p>
      <w:pPr>
        <w:pStyle w:val="BookText"/>
      </w:pPr>
      <w:r>
        <w:rPr>
          <w:rFonts w:ascii="IRNazanin" w:hAnsi="IRNazanin" w:eastAsia="IRNazanin" w:cs="IRNazanin"/>
          <w:lang w:bidi="fa-IR"/>
          <w:color w:val="111111"/>
          <w:sz w:val="28"/>
          <w:szCs w:val="28"/>
          <w:rtl/>
        </w:rPr>
        <w:t xml:space="preserve">ق = 27</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[4256/2 مجاميع].</w:t>
      </w:r>
    </w:p>
    <w:p>
      <w:pPr>
        <w:pStyle w:val="Heading3"/>
      </w:pPr>
      <w:bookmarkStart w:id="1301" w:name="_Toc714"/>
      <w:r>
        <w:t>3099 - نسخة أخرى :</w:t>
      </w:r>
      <w:bookmarkEnd w:id="1301"/>
    </w:p>
    <w:p>
      <w:pPr>
        <w:pStyle w:val="BookText"/>
      </w:pPr>
      <w:r>
        <w:rPr>
          <w:rFonts w:ascii="Amiri" w:hAnsi="Amiri" w:eastAsia="Amiri" w:cs="Amiri"/>
          <w:lang w:bidi="ar-SA"/>
          <w:color w:val="111111"/>
          <w:sz w:val="28"/>
          <w:szCs w:val="28"/>
          <w:rtl/>
        </w:rPr>
        <w:t xml:space="preserve">كتبها : أحمد بن مصطفى سنة / 1113ه.</w:t>
      </w:r>
    </w:p>
    <w:p>
      <w:pPr>
        <w:pStyle w:val="BookText"/>
      </w:pPr>
      <w:r>
        <w:rPr>
          <w:rFonts w:ascii="IRNazanin" w:hAnsi="IRNazanin" w:eastAsia="IRNazanin" w:cs="IRNazanin"/>
          <w:lang w:bidi="fa-IR"/>
          <w:color w:val="111111"/>
          <w:sz w:val="28"/>
          <w:szCs w:val="28"/>
          <w:rtl/>
        </w:rPr>
        <w:t xml:space="preserve">ق = 47</w:t>
      </w:r>
    </w:p>
    <w:p>
      <w:pPr>
        <w:pStyle w:val="BookText"/>
      </w:pPr>
      <w:r>
        <w:rPr>
          <w:rFonts w:ascii="Times New Roman" w:hAnsi="Times New Roman" w:eastAsia="Times New Roman" w:cs="Times New Roman"/>
          <w:lang w:val="en-US" w:bidi="en-US"/>
          <w:color w:val="111111"/>
          <w:sz w:val="28"/>
          <w:szCs w:val="28"/>
          <w:rtl/>
        </w:rPr>
        <w:t xml:space="preserve">22×14</w:t>
      </w:r>
      <w:r>
        <w:rPr>
          <w:rFonts w:ascii="Amiri" w:hAnsi="Amiri" w:eastAsia="Amiri" w:cs="Amiri"/>
          <w:lang w:bidi="ar-SA"/>
          <w:color w:val="111111"/>
          <w:sz w:val="28"/>
          <w:szCs w:val="28"/>
          <w:rtl/>
        </w:rPr>
        <w:t xml:space="preserve">س [9870/2 مجاميع ].</w:t>
      </w:r>
    </w:p>
    <w:p>
      <w:pPr>
        <w:pStyle w:val="Heading3"/>
      </w:pPr>
      <w:bookmarkStart w:id="1302" w:name="_Toc715"/>
      <w:r>
        <w:t>3100 - نسخة أخرى :</w:t>
      </w:r>
      <w:bookmarkEnd w:id="1302"/>
    </w:p>
    <w:p>
      <w:pPr>
        <w:pStyle w:val="BookText"/>
      </w:pPr>
      <w:r>
        <w:rPr>
          <w:rFonts w:ascii="Amiri" w:hAnsi="Amiri" w:eastAsia="Amiri" w:cs="Amiri"/>
          <w:lang w:bidi="ar-SA"/>
          <w:color w:val="111111"/>
          <w:sz w:val="28"/>
          <w:szCs w:val="28"/>
          <w:rtl/>
        </w:rPr>
        <w:t xml:space="preserve">كتبت سنة / 1177ه.</w:t>
      </w:r>
    </w:p>
    <w:p>
      <w:pPr>
        <w:pStyle w:val="BookText"/>
      </w:pPr>
      <w:r>
        <w:rPr>
          <w:rFonts w:ascii="IRNazanin" w:hAnsi="IRNazanin" w:eastAsia="IRNazanin" w:cs="IRNazanin"/>
          <w:lang w:bidi="fa-IR"/>
          <w:color w:val="111111"/>
          <w:sz w:val="28"/>
          <w:szCs w:val="28"/>
          <w:rtl/>
        </w:rPr>
        <w:t xml:space="preserve">ق = 67</w:t>
      </w:r>
    </w:p>
    <w:p>
      <w:pPr>
        <w:pStyle w:val="BookText"/>
      </w:pPr>
      <w:r>
        <w:rPr>
          <w:rFonts w:ascii="Times New Roman" w:hAnsi="Times New Roman" w:eastAsia="Times New Roman" w:cs="Times New Roman"/>
          <w:lang w:val="en-US" w:bidi="en-US"/>
          <w:color w:val="111111"/>
          <w:sz w:val="28"/>
          <w:szCs w:val="28"/>
          <w:rtl/>
        </w:rPr>
        <w:t xml:space="preserve">21 × 12</w:t>
      </w:r>
      <w:r>
        <w:rPr>
          <w:rFonts w:ascii="Amiri" w:hAnsi="Amiri" w:eastAsia="Amiri" w:cs="Amiri"/>
          <w:lang w:bidi="ar-SA"/>
          <w:color w:val="111111"/>
          <w:sz w:val="28"/>
          <w:szCs w:val="28"/>
          <w:rtl/>
        </w:rPr>
        <w:t xml:space="preserve">س [5236/1 مجاميع ].</w:t>
      </w:r>
    </w:p>
    <w:p>
      <w:pPr>
        <w:pStyle w:val="Heading3"/>
      </w:pPr>
      <w:bookmarkStart w:id="1303" w:name="_Toc716"/>
      <w:r>
        <w:t>3101 - نسخة أخرى :</w:t>
      </w:r>
      <w:bookmarkEnd w:id="1303"/>
    </w:p>
    <w:p>
      <w:pPr>
        <w:pStyle w:val="BookText"/>
      </w:pPr>
      <w:r>
        <w:rPr>
          <w:rFonts w:ascii="Amiri" w:hAnsi="Amiri" w:eastAsia="Amiri" w:cs="Amiri"/>
          <w:lang w:bidi="ar-SA"/>
          <w:color w:val="111111"/>
          <w:sz w:val="28"/>
          <w:szCs w:val="28"/>
          <w:rtl/>
        </w:rPr>
        <w:t xml:space="preserve">كتبها : مصطفى العويني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4" w:name="pg15461_199884"/>
    <w:bookmarkEnd w:id="204"/>
    <w:p>
      <w:pPr>
        <w:pStyle w:val="BookText"/>
      </w:pPr>
      <w:r>
        <w:rPr>
          <w:rFonts w:ascii="IRNazanin" w:hAnsi="IRNazanin" w:eastAsia="IRNazanin" w:cs="IRNazanin"/>
          <w:lang w:bidi="fa-IR"/>
          <w:color w:val="111111"/>
          <w:sz w:val="28"/>
          <w:szCs w:val="28"/>
          <w:rtl/>
        </w:rPr>
        <w:t xml:space="preserve">ق = 45</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[9817/1 مجاميع].</w:t>
      </w:r>
    </w:p>
    <w:p>
      <w:pPr>
        <w:pStyle w:val="Heading3"/>
      </w:pPr>
      <w:bookmarkStart w:id="1304" w:name="_Toc717"/>
      <w:r>
        <w:t>3102 - نسخة أخرى :</w:t>
      </w:r>
      <w:bookmarkEnd w:id="1304"/>
    </w:p>
    <w:p>
      <w:pPr>
        <w:pStyle w:val="BookText"/>
      </w:pPr>
      <w:r>
        <w:rPr>
          <w:rFonts w:ascii="Amiri" w:hAnsi="Amiri" w:eastAsia="Amiri" w:cs="Amiri"/>
          <w:lang w:bidi="ar-SA"/>
          <w:color w:val="111111"/>
          <w:sz w:val="28"/>
          <w:szCs w:val="28"/>
          <w:rtl/>
        </w:rPr>
        <w:t xml:space="preserve">كتبها : عبدالعزيز بن زيد بن حسين في سنة 104ه، وفيها شرح للمؤلف نفسه لكلمة (التوحيد).</w:t>
      </w:r>
    </w:p>
    <w:p>
      <w:pPr>
        <w:pStyle w:val="BookText"/>
      </w:pPr>
      <w:r>
        <w:rPr>
          <w:rFonts w:ascii="IRNazanin" w:hAnsi="IRNazanin" w:eastAsia="IRNazanin" w:cs="IRNazanin"/>
          <w:lang w:bidi="fa-IR"/>
          <w:color w:val="111111"/>
          <w:sz w:val="28"/>
          <w:szCs w:val="28"/>
          <w:rtl/>
        </w:rPr>
        <w:t xml:space="preserve">ق = 90</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[7145/2 مجاميع].</w:t>
      </w:r>
    </w:p>
    <w:p>
      <w:pPr>
        <w:pStyle w:val="BookText"/>
      </w:pPr>
      <w:r>
        <w:rPr>
          <w:rFonts w:ascii="Amiri" w:hAnsi="Amiri" w:eastAsia="Amiri" w:cs="Amiri"/>
          <w:lang w:bidi="ar-SA"/>
          <w:color w:val="111111"/>
          <w:sz w:val="28"/>
          <w:szCs w:val="28"/>
          <w:rtl/>
        </w:rPr>
        <w:t xml:space="preserve">-شرح عقيدة أهل التوحيد انظر: عمدة أهل التوفيق فى شرح عقيدة أهل االتوحيد، السنوسى محمد بن يوسف..</w:t>
      </w:r>
    </w:p>
    <w:p>
      <w:pPr>
        <w:pStyle w:val="Heading3"/>
      </w:pPr>
      <w:bookmarkStart w:id="1305" w:name="_Toc718"/>
      <w:r>
        <w:t>3103 - شرح رسالة اثبات الواجب تعالى :</w:t>
      </w:r>
      <w:bookmarkEnd w:id="1305"/>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«نحمدك على الآلي يا واجب الوجود، ونشكرك على..».</w:t>
      </w:r>
    </w:p>
    <w:p>
      <w:pPr>
        <w:pStyle w:val="BookText"/>
      </w:pPr>
      <w:r>
        <w:rPr>
          <w:rFonts w:ascii="Amiri" w:hAnsi="Amiri" w:eastAsia="Amiri" w:cs="Amiri"/>
          <w:lang w:bidi="ar-SA"/>
          <w:color w:val="111111"/>
          <w:sz w:val="28"/>
          <w:szCs w:val="28"/>
          <w:rtl/>
        </w:rPr>
        <w:t xml:space="preserve">خطه جيد وقلمه المعروف بالتعليق.</w:t>
      </w:r>
    </w:p>
    <w:p>
      <w:pPr>
        <w:pStyle w:val="BookText"/>
      </w:pPr>
      <w:r>
        <w:rPr>
          <w:rFonts w:ascii="IRNazanin" w:hAnsi="IRNazanin" w:eastAsia="IRNazanin" w:cs="IRNazanin"/>
          <w:lang w:bidi="fa-IR"/>
          <w:color w:val="111111"/>
          <w:sz w:val="28"/>
          <w:szCs w:val="28"/>
          <w:rtl/>
        </w:rPr>
        <w:t xml:space="preserve">ق = 109</w:t>
      </w:r>
    </w:p>
    <w:p>
      <w:pPr>
        <w:pStyle w:val="BookText"/>
      </w:pPr>
      <w:r>
        <w:rPr>
          <w:rFonts w:ascii="Amiri" w:hAnsi="Amiri" w:eastAsia="Amiri" w:cs="Amiri"/>
          <w:lang w:bidi="ar-SA"/>
          <w:color w:val="111111"/>
          <w:sz w:val="28"/>
          <w:szCs w:val="28"/>
          <w:rtl/>
        </w:rPr>
        <w:t xml:space="preserve">كتب سنة / 921ه.</w:t>
      </w:r>
    </w:p>
    <w:p>
      <w:pPr>
        <w:pStyle w:val="BookText"/>
      </w:pPr>
      <w:r>
        <w:rPr>
          <w:rFonts w:ascii="Times New Roman" w:hAnsi="Times New Roman" w:eastAsia="Times New Roman" w:cs="Times New Roman"/>
          <w:lang w:val="en-US" w:bidi="en-US"/>
          <w:color w:val="111111"/>
          <w:sz w:val="28"/>
          <w:szCs w:val="28"/>
          <w:rtl/>
        </w:rPr>
        <w:t xml:space="preserve">19 × 11</w:t>
      </w:r>
      <w:r>
        <w:rPr>
          <w:rFonts w:ascii="IRNazanin" w:hAnsi="IRNazanin" w:eastAsia="IRNazanin" w:cs="IRNazanin"/>
          <w:lang w:bidi="fa-IR"/>
          <w:color w:val="111111"/>
          <w:sz w:val="28"/>
          <w:szCs w:val="28"/>
          <w:rtl/>
        </w:rPr>
        <w:t xml:space="preserve">س [13826].</w:t>
      </w:r>
    </w:p>
    <w:p>
      <w:pPr>
        <w:pStyle w:val="Heading3"/>
      </w:pPr>
      <w:bookmarkStart w:id="1306" w:name="_Toc719"/>
      <w:r>
        <w:t>3104 - شرح المسائل الهندية :</w:t>
      </w:r>
      <w:bookmarkEnd w:id="1306"/>
    </w:p>
    <w:p>
      <w:pPr>
        <w:pStyle w:val="BookText"/>
      </w:pPr>
      <w:r>
        <w:rPr>
          <w:rFonts w:ascii="Amiri" w:hAnsi="Amiri" w:eastAsia="Amiri" w:cs="Amiri"/>
          <w:lang w:bidi="ar-SA"/>
          <w:color w:val="111111"/>
          <w:sz w:val="28"/>
          <w:szCs w:val="28"/>
          <w:rtl/>
        </w:rPr>
        <w:t xml:space="preserve">مؤلفه : عبداللّه بن صبغة اللّه الحيدري (ت - 1242ه) حلية البشير 1026/2.</w:t>
      </w:r>
    </w:p>
    <w:p>
      <w:pPr>
        <w:pStyle w:val="BookText"/>
      </w:pPr>
      <w:r>
        <w:rPr>
          <w:rFonts w:ascii="Amiri" w:hAnsi="Amiri" w:eastAsia="Amiri" w:cs="Amiri"/>
          <w:lang w:bidi="ar-SA"/>
          <w:color w:val="111111"/>
          <w:sz w:val="28"/>
          <w:szCs w:val="28"/>
          <w:rtl/>
        </w:rPr>
        <w:t xml:space="preserve">أوله : «الحمد للّه الذي تفرد بوجوب وجوده، وأبدع أنواع العالم بكرمه وجوده» كتب سنة /1313ه.</w:t>
      </w:r>
    </w:p>
    <w:p>
      <w:pPr>
        <w:pStyle w:val="BookText"/>
      </w:pPr>
      <w:r>
        <w:rPr>
          <w:rFonts w:ascii="IRNazanin" w:hAnsi="IRNazanin" w:eastAsia="IRNazanin" w:cs="IRNazanin"/>
          <w:lang w:bidi="fa-IR"/>
          <w:color w:val="111111"/>
          <w:sz w:val="28"/>
          <w:szCs w:val="28"/>
          <w:rtl/>
        </w:rPr>
        <w:t xml:space="preserve">ق = 49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5" w:name="pg15461_199885"/>
    <w:bookmarkEnd w:id="205"/>
    <w:p>
      <w:pPr>
        <w:pStyle w:val="BookText"/>
      </w:pPr>
      <w:r>
        <w:rPr>
          <w:rFonts w:ascii="Times New Roman" w:hAnsi="Times New Roman" w:eastAsia="Times New Roman" w:cs="Times New Roman"/>
          <w:lang w:val="en-US" w:bidi="en-US"/>
          <w:color w:val="111111"/>
          <w:sz w:val="28"/>
          <w:szCs w:val="28"/>
          <w:rtl/>
        </w:rPr>
        <w:t xml:space="preserve">19 × 12</w:t>
      </w:r>
      <w:r>
        <w:rPr>
          <w:rFonts w:ascii="IRNazanin" w:hAnsi="IRNazanin" w:eastAsia="IRNazanin" w:cs="IRNazanin"/>
          <w:lang w:bidi="fa-IR"/>
          <w:color w:val="111111"/>
          <w:sz w:val="28"/>
          <w:szCs w:val="28"/>
          <w:rtl/>
        </w:rPr>
        <w:t xml:space="preserve">س [13724].</w:t>
      </w:r>
    </w:p>
    <w:p>
      <w:pPr>
        <w:pStyle w:val="Heading3"/>
      </w:pPr>
      <w:bookmarkStart w:id="1307" w:name="_Toc720"/>
      <w:r>
        <w:t>3105 - شرح العقيدة السنوسية الوسطى</w:t>
      </w:r>
      <w:bookmarkEnd w:id="1307"/>
    </w:p>
    <w:p>
      <w:pPr>
        <w:pStyle w:val="BookText"/>
      </w:pPr>
      <w:r>
        <w:rPr>
          <w:rFonts w:ascii="Amiri" w:hAnsi="Amiri" w:eastAsia="Amiri" w:cs="Amiri"/>
          <w:lang w:bidi="ar-SA"/>
          <w:color w:val="111111"/>
          <w:sz w:val="28"/>
          <w:szCs w:val="28"/>
          <w:rtl/>
        </w:rPr>
        <w:t xml:space="preserve">مؤلفه : محمد بن يوسف السنوسي (ت - 895 ه).</w:t>
      </w:r>
    </w:p>
    <w:p>
      <w:pPr>
        <w:pStyle w:val="BookText"/>
      </w:pPr>
      <w:r>
        <w:rPr>
          <w:rFonts w:ascii="Amiri" w:hAnsi="Amiri" w:eastAsia="Amiri" w:cs="Amiri"/>
          <w:lang w:bidi="ar-SA"/>
          <w:color w:val="111111"/>
          <w:sz w:val="28"/>
          <w:szCs w:val="28"/>
          <w:rtl/>
        </w:rPr>
        <w:t xml:space="preserve">أوله : «...قال الشيخ الفقيه 000 الحمد للّه القدير المنفرد بالخلق والتدبير، المنزه عن الحاجة الى معين أو وزير..».</w:t>
      </w:r>
    </w:p>
    <w:p>
      <w:pPr>
        <w:pStyle w:val="BookText"/>
      </w:pPr>
      <w:r>
        <w:rPr>
          <w:rFonts w:ascii="Amiri" w:hAnsi="Amiri" w:eastAsia="Amiri" w:cs="Amiri"/>
          <w:lang w:bidi="ar-SA"/>
          <w:color w:val="111111"/>
          <w:sz w:val="28"/>
          <w:szCs w:val="28"/>
          <w:rtl/>
        </w:rPr>
        <w:t xml:space="preserve">نسخة جيدة، حسنة الخط، فرغ منه المصنف في سنة / 875. خطها قديم.</w:t>
      </w:r>
    </w:p>
    <w:p>
      <w:pPr>
        <w:pStyle w:val="BookText"/>
      </w:pPr>
      <w:r>
        <w:rPr>
          <w:rFonts w:ascii="IRNazanin" w:hAnsi="IRNazanin" w:eastAsia="IRNazanin" w:cs="IRNazanin"/>
          <w:lang w:bidi="fa-IR"/>
          <w:color w:val="111111"/>
          <w:sz w:val="28"/>
          <w:szCs w:val="28"/>
          <w:rtl/>
        </w:rPr>
        <w:t xml:space="preserve">ق = 175</w:t>
      </w:r>
    </w:p>
    <w:p>
      <w:pPr>
        <w:pStyle w:val="BookText"/>
      </w:pPr>
      <w:r>
        <w:rPr>
          <w:rFonts w:ascii="Times New Roman" w:hAnsi="Times New Roman" w:eastAsia="Times New Roman" w:cs="Times New Roman"/>
          <w:lang w:val="en-US" w:bidi="en-US"/>
          <w:color w:val="111111"/>
          <w:sz w:val="28"/>
          <w:szCs w:val="28"/>
          <w:rtl/>
        </w:rPr>
        <w:t xml:space="preserve">21 × 14</w:t>
      </w:r>
      <w:r>
        <w:rPr>
          <w:rFonts w:ascii="IRNazanin" w:hAnsi="IRNazanin" w:eastAsia="IRNazanin" w:cs="IRNazanin"/>
          <w:lang w:bidi="fa-IR"/>
          <w:color w:val="111111"/>
          <w:sz w:val="28"/>
          <w:szCs w:val="28"/>
          <w:rtl/>
        </w:rPr>
        <w:t xml:space="preserve">س [9760].</w:t>
      </w:r>
    </w:p>
    <w:p>
      <w:pPr>
        <w:pStyle w:val="Heading3"/>
      </w:pPr>
      <w:bookmarkStart w:id="1308" w:name="_Toc721"/>
      <w:r>
        <w:t>3105 - شرح عقيدة علوان الحموي :</w:t>
      </w:r>
      <w:bookmarkEnd w:id="1308"/>
    </w:p>
    <w:p>
      <w:pPr>
        <w:pStyle w:val="BookText"/>
      </w:pPr>
      <w:r>
        <w:rPr>
          <w:rFonts w:ascii="Amiri" w:hAnsi="Amiri" w:eastAsia="Amiri" w:cs="Amiri"/>
          <w:lang w:bidi="ar-SA"/>
          <w:color w:val="111111"/>
          <w:sz w:val="28"/>
          <w:szCs w:val="28"/>
          <w:rtl/>
        </w:rPr>
        <w:t xml:space="preserve">مؤلفه : محمد بن محمود العجيمي الصوفي (ت- )</w:t>
      </w:r>
    </w:p>
    <w:p>
      <w:pPr>
        <w:pStyle w:val="BookText"/>
      </w:pPr>
      <w:r>
        <w:rPr>
          <w:rFonts w:ascii="Amiri" w:hAnsi="Amiri" w:eastAsia="Amiri" w:cs="Amiri"/>
          <w:lang w:bidi="ar-SA"/>
          <w:color w:val="111111"/>
          <w:sz w:val="28"/>
          <w:szCs w:val="28"/>
          <w:rtl/>
        </w:rPr>
        <w:t xml:space="preserve">أوله : «الحمد للّه الذي هدانا الى طريق الجنة.. ».</w:t>
      </w:r>
    </w:p>
    <w:p>
      <w:pPr>
        <w:pStyle w:val="BookText"/>
      </w:pPr>
      <w:r>
        <w:rPr>
          <w:rFonts w:ascii="Amiri" w:hAnsi="Amiri" w:eastAsia="Amiri" w:cs="Amiri"/>
          <w:lang w:bidi="ar-SA"/>
          <w:color w:val="111111"/>
          <w:sz w:val="28"/>
          <w:szCs w:val="28"/>
          <w:rtl/>
        </w:rPr>
        <w:t xml:space="preserve">فرغ منه المصنف في سنة 1000ه. وكتبه : حسين بن موسى الحاضري سنة / 1145ه.</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19 × 10</w:t>
      </w:r>
      <w:r>
        <w:rPr>
          <w:rFonts w:ascii="Amiri" w:hAnsi="Amiri" w:eastAsia="Amiri" w:cs="Amiri"/>
          <w:lang w:bidi="ar-SA"/>
          <w:color w:val="111111"/>
          <w:sz w:val="28"/>
          <w:szCs w:val="28"/>
          <w:rtl/>
        </w:rPr>
        <w:t xml:space="preserve">س [9700/1 مجاميع].</w:t>
      </w:r>
    </w:p>
    <w:p>
      <w:pPr>
        <w:pStyle w:val="Heading3"/>
      </w:pPr>
      <w:bookmarkStart w:id="1309" w:name="_Toc722"/>
      <w:r>
        <w:t>3106 - شرح العقيدة الطحاوية : (بيان أهل السنة والجماعة) :</w:t>
      </w:r>
      <w:bookmarkEnd w:id="1309"/>
    </w:p>
    <w:p>
      <w:pPr>
        <w:pStyle w:val="BookText"/>
      </w:pPr>
      <w:r>
        <w:rPr>
          <w:rFonts w:ascii="Amiri" w:hAnsi="Amiri" w:eastAsia="Amiri" w:cs="Amiri"/>
          <w:lang w:bidi="ar-SA"/>
          <w:color w:val="111111"/>
          <w:sz w:val="28"/>
          <w:szCs w:val="28"/>
          <w:rtl/>
        </w:rPr>
        <w:t xml:space="preserve">مؤلفه : نجم الدين هبة اللّه بن أحمد التركستاني (ت – 733ه).</w:t>
      </w:r>
    </w:p>
    <w:p>
      <w:pPr>
        <w:pStyle w:val="BookText"/>
      </w:pPr>
      <w:r>
        <w:rPr>
          <w:rFonts w:ascii="Amiri" w:hAnsi="Amiri" w:eastAsia="Amiri" w:cs="Amiri"/>
          <w:lang w:bidi="ar-SA"/>
          <w:color w:val="111111"/>
          <w:sz w:val="28"/>
          <w:szCs w:val="28"/>
          <w:rtl/>
        </w:rPr>
        <w:t xml:space="preserve">أوله : «الحمد للّه رب العالمين، قال الشيخ... اعلم بأن العلم أول اللوازم..».</w:t>
      </w:r>
    </w:p>
    <w:p>
      <w:pPr>
        <w:pStyle w:val="BookText"/>
      </w:pPr>
      <w:r>
        <w:rPr>
          <w:rFonts w:ascii="IRNazanin" w:hAnsi="IRNazanin" w:eastAsia="IRNazanin" w:cs="IRNazanin"/>
          <w:lang w:bidi="fa-IR"/>
          <w:color w:val="111111"/>
          <w:sz w:val="28"/>
          <w:szCs w:val="28"/>
          <w:rtl/>
        </w:rPr>
        <w:t xml:space="preserve">ق = 149</w:t>
      </w:r>
    </w:p>
    <w:p>
      <w:pPr>
        <w:pStyle w:val="BookText"/>
      </w:pPr>
      <w:r>
        <w:rPr>
          <w:rFonts w:ascii="Times New Roman" w:hAnsi="Times New Roman" w:eastAsia="Times New Roman" w:cs="Times New Roman"/>
          <w:lang w:val="en-US" w:bidi="en-US"/>
          <w:color w:val="111111"/>
          <w:sz w:val="28"/>
          <w:szCs w:val="28"/>
          <w:rtl/>
        </w:rPr>
        <w:t xml:space="preserve">20×14</w:t>
      </w:r>
      <w:r>
        <w:rPr>
          <w:rFonts w:ascii="Amiri" w:hAnsi="Amiri" w:eastAsia="Amiri" w:cs="Amiri"/>
          <w:lang w:bidi="ar-SA"/>
          <w:color w:val="111111"/>
          <w:sz w:val="28"/>
          <w:szCs w:val="28"/>
          <w:rtl/>
        </w:rPr>
        <w:t xml:space="preserve">س  [6781/1 مجاميع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6" w:name="pg15461_199886"/>
    <w:bookmarkEnd w:id="206"/>
    <w:p>
      <w:pPr>
        <w:pStyle w:val="Heading3"/>
      </w:pPr>
      <w:bookmarkStart w:id="1310" w:name="_Toc723"/>
      <w:r>
        <w:t>3107 - شرح العقيدة الطحاوية :</w:t>
      </w:r>
      <w:bookmarkEnd w:id="1310"/>
    </w:p>
    <w:p>
      <w:pPr>
        <w:pStyle w:val="BookText"/>
      </w:pPr>
      <w:r>
        <w:rPr>
          <w:rFonts w:ascii="IRNazanin" w:hAnsi="IRNazanin" w:eastAsia="IRNazanin" w:cs="IRNazanin"/>
          <w:lang w:bidi="fa-IR"/>
          <w:color w:val="111111"/>
          <w:sz w:val="28"/>
          <w:szCs w:val="28"/>
          <w:rtl/>
        </w:rPr>
        <w:t xml:space="preserve">مؤلفه :</w:t>
      </w:r>
    </w:p>
    <w:p>
      <w:pPr>
        <w:pStyle w:val="BookText"/>
      </w:pPr>
      <w:r>
        <w:rPr>
          <w:rFonts w:ascii="Amiri" w:hAnsi="Amiri" w:eastAsia="Amiri" w:cs="Amiri"/>
          <w:lang w:bidi="ar-SA"/>
          <w:color w:val="111111"/>
          <w:sz w:val="28"/>
          <w:szCs w:val="28"/>
          <w:rtl/>
        </w:rPr>
        <w:t xml:space="preserve">أوله : «الحمد للّه نستعينه ونستغفره، نعوذ باللّه من شرور أنفسنا ومن سيئات أعمالنا، من يهده اللّه فلا مضل له».</w:t>
      </w:r>
    </w:p>
    <w:p>
      <w:pPr>
        <w:pStyle w:val="BookText"/>
      </w:pPr>
      <w:r>
        <w:rPr>
          <w:rFonts w:ascii="Amiri" w:hAnsi="Amiri" w:eastAsia="Amiri" w:cs="Amiri"/>
          <w:lang w:bidi="ar-SA"/>
          <w:color w:val="111111"/>
          <w:sz w:val="28"/>
          <w:szCs w:val="28"/>
          <w:rtl/>
        </w:rPr>
        <w:t xml:space="preserve">كتبه : عبداللّه بن الحاج محمد شيخ الشباب المقدسي في سنة / 1158ه.</w:t>
      </w:r>
    </w:p>
    <w:p>
      <w:pPr>
        <w:pStyle w:val="BookText"/>
      </w:pPr>
      <w:r>
        <w:rPr>
          <w:rFonts w:ascii="IRNazanin" w:hAnsi="IRNazanin" w:eastAsia="IRNazanin" w:cs="IRNazanin"/>
          <w:lang w:bidi="fa-IR"/>
          <w:color w:val="111111"/>
          <w:sz w:val="28"/>
          <w:szCs w:val="28"/>
          <w:rtl/>
        </w:rPr>
        <w:t xml:space="preserve">ق = 167</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[6781/2 مجاميع ].</w:t>
      </w:r>
    </w:p>
    <w:p>
      <w:pPr>
        <w:pStyle w:val="Heading3"/>
      </w:pPr>
      <w:bookmarkStart w:id="1311" w:name="_Toc724"/>
      <w:r>
        <w:t>3108 - شرح العمدة في أصول الدين :</w:t>
      </w:r>
      <w:bookmarkEnd w:id="1311"/>
    </w:p>
    <w:p>
      <w:pPr>
        <w:pStyle w:val="BookText"/>
      </w:pPr>
      <w:r>
        <w:rPr>
          <w:rFonts w:ascii="Amiri" w:hAnsi="Amiri" w:eastAsia="Amiri" w:cs="Amiri"/>
          <w:lang w:bidi="ar-SA"/>
          <w:color w:val="111111"/>
          <w:sz w:val="28"/>
          <w:szCs w:val="28"/>
          <w:rtl/>
        </w:rPr>
        <w:t xml:space="preserve">ؤلفه: ابو البركات حافظ الدين عبداللّه بن أحمد النسفي (ت - 710ه).</w:t>
      </w:r>
    </w:p>
    <w:p>
      <w:pPr>
        <w:pStyle w:val="BookText"/>
      </w:pPr>
      <w:r>
        <w:rPr>
          <w:rFonts w:ascii="Amiri" w:hAnsi="Amiri" w:eastAsia="Amiri" w:cs="Amiri"/>
          <w:lang w:bidi="ar-SA"/>
          <w:color w:val="111111"/>
          <w:sz w:val="28"/>
          <w:szCs w:val="28"/>
          <w:rtl/>
        </w:rPr>
        <w:t xml:space="preserve">أوله : «الحمد للّه المتعالي بكمال صمدانيته عن الحلول والاتحاد، المنزه بسمو سرمديته عن الاشكال والانداد، المتوحد في ديموميته عن الصاحبة والاولاد..».</w:t>
      </w:r>
    </w:p>
    <w:p>
      <w:pPr>
        <w:pStyle w:val="BookText"/>
      </w:pPr>
      <w:r>
        <w:rPr>
          <w:rFonts w:ascii="Amiri" w:hAnsi="Amiri" w:eastAsia="Amiri" w:cs="Amiri"/>
          <w:lang w:bidi="ar-SA"/>
          <w:color w:val="111111"/>
          <w:sz w:val="28"/>
          <w:szCs w:val="28"/>
          <w:rtl/>
        </w:rPr>
        <w:t xml:space="preserve">والنسخة نفيسة مضبوطة مقابلة كتبها : أحمد بن محمد العمري الحنفي سنة / 861ه.</w:t>
      </w:r>
    </w:p>
    <w:p>
      <w:pPr>
        <w:pStyle w:val="BookText"/>
      </w:pPr>
      <w:r>
        <w:rPr>
          <w:rFonts w:ascii="IRNazanin" w:hAnsi="IRNazanin" w:eastAsia="IRNazanin" w:cs="IRNazanin"/>
          <w:lang w:bidi="fa-IR"/>
          <w:color w:val="111111"/>
          <w:sz w:val="28"/>
          <w:szCs w:val="28"/>
          <w:rtl/>
        </w:rPr>
        <w:t xml:space="preserve">ق = 163</w:t>
      </w:r>
    </w:p>
    <w:p>
      <w:pPr>
        <w:pStyle w:val="BookText"/>
      </w:pPr>
      <w:r>
        <w:rPr>
          <w:rFonts w:ascii="Times New Roman" w:hAnsi="Times New Roman" w:eastAsia="Times New Roman" w:cs="Times New Roman"/>
          <w:lang w:val="en-US" w:bidi="en-US"/>
          <w:color w:val="111111"/>
          <w:sz w:val="28"/>
          <w:szCs w:val="28"/>
          <w:rtl/>
        </w:rPr>
        <w:t xml:space="preserve">21 × 14</w:t>
      </w:r>
      <w:r>
        <w:rPr>
          <w:rFonts w:ascii="IRNazanin" w:hAnsi="IRNazanin" w:eastAsia="IRNazanin" w:cs="IRNazanin"/>
          <w:lang w:bidi="fa-IR"/>
          <w:color w:val="111111"/>
          <w:sz w:val="28"/>
          <w:szCs w:val="28"/>
          <w:rtl/>
        </w:rPr>
        <w:t xml:space="preserve">س [4821].</w:t>
      </w:r>
    </w:p>
    <w:p>
      <w:pPr>
        <w:pStyle w:val="BookText"/>
      </w:pPr>
      <w:r>
        <w:rPr>
          <w:rFonts w:ascii="Amiri" w:hAnsi="Amiri" w:eastAsia="Amiri" w:cs="Amiri"/>
          <w:lang w:bidi="ar-SA"/>
          <w:color w:val="111111"/>
          <w:sz w:val="28"/>
          <w:szCs w:val="28"/>
          <w:rtl/>
        </w:rPr>
        <w:t xml:space="preserve">-شرح العقد الثمين في مسائل الدين : انظر : التوضيح والتبيين.</w:t>
      </w:r>
    </w:p>
    <w:p>
      <w:pPr>
        <w:pStyle w:val="BookText"/>
      </w:pPr>
      <w:r>
        <w:rPr>
          <w:rFonts w:ascii="Amiri" w:hAnsi="Amiri" w:eastAsia="Amiri" w:cs="Amiri"/>
          <w:lang w:bidi="ar-SA"/>
          <w:color w:val="111111"/>
          <w:sz w:val="28"/>
          <w:szCs w:val="28"/>
          <w:rtl/>
        </w:rPr>
        <w:t xml:space="preserve">-شرح العقيدة الشيبانية لنجم الدين العجلوني، أنظر : بديع المعاني شرح عقيدة الشيباني :</w:t>
      </w:r>
    </w:p>
    <w:p>
      <w:pPr>
        <w:pStyle w:val="Heading3"/>
      </w:pPr>
      <w:bookmarkStart w:id="1312" w:name="_Toc725"/>
      <w:r>
        <w:t>3109 - شرح كلمة التوحيد :</w:t>
      </w:r>
      <w:bookmarkEnd w:id="1312"/>
    </w:p>
    <w:p>
      <w:pPr>
        <w:pStyle w:val="BookText"/>
      </w:pPr>
      <w:r>
        <w:rPr>
          <w:rFonts w:ascii="Amiri" w:hAnsi="Amiri" w:eastAsia="Amiri" w:cs="Amiri"/>
          <w:lang w:bidi="ar-SA"/>
          <w:color w:val="111111"/>
          <w:sz w:val="28"/>
          <w:szCs w:val="28"/>
          <w:rtl/>
        </w:rPr>
        <w:t xml:space="preserve">مؤلفه : أحمد بن محمد الطبقجلي البغدادى / مفتي بغداد الاسبق (ت - 1213ء) المسك الاذفر 90/1.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7" w:name="pg15461_199887"/>
    <w:bookmarkEnd w:id="207"/>
    <w:p>
      <w:pPr>
        <w:pStyle w:val="BookText"/>
      </w:pPr>
      <w:r>
        <w:rPr>
          <w:rFonts w:ascii="Amiri" w:hAnsi="Amiri" w:eastAsia="Amiri" w:cs="Amiri"/>
          <w:lang w:bidi="ar-SA"/>
          <w:color w:val="111111"/>
          <w:sz w:val="28"/>
          <w:szCs w:val="28"/>
          <w:rtl/>
        </w:rPr>
        <w:t xml:space="preserve">أوله : «.. الحمد للّه الواجب الوجود، الذي شهدت بوجوب وجوده اقتفاء جميع الكائنات اليه..».</w:t>
      </w:r>
    </w:p>
    <w:p>
      <w:pPr>
        <w:pStyle w:val="BookText"/>
      </w:pPr>
      <w:r>
        <w:rPr>
          <w:rFonts w:ascii="Amiri" w:hAnsi="Amiri" w:eastAsia="Amiri" w:cs="Amiri"/>
          <w:lang w:bidi="ar-SA"/>
          <w:color w:val="111111"/>
          <w:sz w:val="28"/>
          <w:szCs w:val="28"/>
          <w:rtl/>
        </w:rPr>
        <w:t xml:space="preserve">كتب سنة / 1309ه.</w:t>
      </w:r>
    </w:p>
    <w:p>
      <w:pPr>
        <w:pStyle w:val="BookText"/>
      </w:pPr>
      <w:r>
        <w:rPr>
          <w:rFonts w:ascii="IRNazanin" w:hAnsi="IRNazanin" w:eastAsia="IRNazanin" w:cs="IRNazanin"/>
          <w:lang w:bidi="fa-IR"/>
          <w:color w:val="111111"/>
          <w:sz w:val="28"/>
          <w:szCs w:val="28"/>
          <w:rtl/>
        </w:rPr>
        <w:t xml:space="preserve">ق = 68</w:t>
      </w:r>
    </w:p>
    <w:p>
      <w:pPr>
        <w:pStyle w:val="BookText"/>
      </w:pPr>
      <w:r>
        <w:rPr>
          <w:rFonts w:ascii="Times New Roman" w:hAnsi="Times New Roman" w:eastAsia="Times New Roman" w:cs="Times New Roman"/>
          <w:lang w:val="en-US" w:bidi="en-US"/>
          <w:color w:val="111111"/>
          <w:sz w:val="28"/>
          <w:szCs w:val="28"/>
          <w:rtl/>
        </w:rPr>
        <w:t xml:space="preserve">× [13726/2 </w:t>
      </w:r>
      <w:r>
        <w:rPr>
          <w:rFonts w:ascii="Amiri" w:hAnsi="Amiri" w:eastAsia="Amiri" w:cs="Amiri"/>
          <w:lang w:bidi="ar-SA"/>
          <w:color w:val="111111"/>
          <w:sz w:val="28"/>
          <w:szCs w:val="28"/>
          <w:rtl/>
        </w:rPr>
        <w:t xml:space="preserve">مجاميع ].</w:t>
      </w:r>
    </w:p>
    <w:p>
      <w:pPr>
        <w:pStyle w:val="Heading3"/>
      </w:pPr>
      <w:bookmarkStart w:id="1313" w:name="_Toc726"/>
      <w:r>
        <w:t>3110 - شرح المقاصد :</w:t>
      </w:r>
      <w:bookmarkEnd w:id="1313"/>
    </w:p>
    <w:p>
      <w:pPr>
        <w:pStyle w:val="BookText"/>
      </w:pPr>
      <w:r>
        <w:rPr>
          <w:rFonts w:ascii="Amiri" w:hAnsi="Amiri" w:eastAsia="Amiri" w:cs="Amiri"/>
          <w:lang w:bidi="ar-SA"/>
          <w:color w:val="111111"/>
          <w:sz w:val="28"/>
          <w:szCs w:val="28"/>
          <w:rtl/>
        </w:rPr>
        <w:t xml:space="preserve">مؤلفه : ابراهيم فصيح الحيدري (ت - 1300ه). و المقاصد لمحيي الدين النووي (ت - 676ه).</w:t>
      </w:r>
    </w:p>
    <w:p>
      <w:pPr>
        <w:pStyle w:val="BookText"/>
      </w:pPr>
      <w:r>
        <w:rPr>
          <w:rFonts w:ascii="Amiri" w:hAnsi="Amiri" w:eastAsia="Amiri" w:cs="Amiri"/>
          <w:lang w:bidi="ar-SA"/>
          <w:color w:val="111111"/>
          <w:sz w:val="28"/>
          <w:szCs w:val="28"/>
          <w:rtl/>
        </w:rPr>
        <w:t xml:space="preserve">أوله : «الحمد اللّه الذى أحكم بحكمته عقائد الاسلام، وأسس بنائها على أحكم تأسيس..».</w:t>
      </w:r>
    </w:p>
    <w:p>
      <w:pPr>
        <w:pStyle w:val="BookText"/>
      </w:pPr>
      <w:r>
        <w:rPr>
          <w:rFonts w:ascii="Amiri" w:hAnsi="Amiri" w:eastAsia="Amiri" w:cs="Amiri"/>
          <w:lang w:bidi="ar-SA"/>
          <w:color w:val="111111"/>
          <w:sz w:val="28"/>
          <w:szCs w:val="28"/>
          <w:rtl/>
        </w:rPr>
        <w:t xml:space="preserve">ولم يتم المصنف هذا الشرح.. والنسخة كتبت سنة / 1323ه مقابلة على مسودة المصنف..</w:t>
      </w:r>
    </w:p>
    <w:p>
      <w:pPr>
        <w:pStyle w:val="BookText"/>
      </w:pPr>
      <w:r>
        <w:rPr>
          <w:rFonts w:ascii="IRNazanin" w:hAnsi="IRNazanin" w:eastAsia="IRNazanin" w:cs="IRNazanin"/>
          <w:lang w:bidi="fa-IR"/>
          <w:color w:val="111111"/>
          <w:sz w:val="28"/>
          <w:szCs w:val="28"/>
          <w:rtl/>
        </w:rPr>
        <w:t xml:space="preserve">ق = 51</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[13753/1 مجاميع ].</w:t>
      </w:r>
    </w:p>
    <w:p>
      <w:pPr>
        <w:pStyle w:val="Heading3"/>
      </w:pPr>
      <w:bookmarkStart w:id="1314" w:name="_Toc727"/>
      <w:r>
        <w:t>3111 - شرح رسالة الجلال الدواني :</w:t>
      </w:r>
      <w:bookmarkEnd w:id="1314"/>
    </w:p>
    <w:p>
      <w:pPr>
        <w:pStyle w:val="BookText"/>
      </w:pPr>
      <w:r>
        <w:rPr>
          <w:rFonts w:ascii="Amiri" w:hAnsi="Amiri" w:eastAsia="Amiri" w:cs="Amiri"/>
          <w:lang w:bidi="ar-SA"/>
          <w:color w:val="111111"/>
          <w:sz w:val="28"/>
          <w:szCs w:val="28"/>
          <w:rtl/>
        </w:rPr>
        <w:t xml:space="preserve">مؤلفه : أبو بكر بن محمد الهواري المظلوم الميرستمي (ت -؟)</w:t>
      </w:r>
    </w:p>
    <w:p>
      <w:pPr>
        <w:pStyle w:val="BookText"/>
      </w:pPr>
      <w:r>
        <w:rPr>
          <w:rFonts w:ascii="IRNazanin" w:hAnsi="IRNazanin" w:eastAsia="IRNazanin" w:cs="IRNazanin"/>
          <w:lang w:bidi="fa-IR"/>
          <w:color w:val="111111"/>
          <w:sz w:val="28"/>
          <w:szCs w:val="28"/>
          <w:rtl/>
        </w:rPr>
        <w:t xml:space="preserve">أوله: «أما بعد، حمد اللّه خالق الافعال..». مخروم الآخر</w:t>
      </w:r>
    </w:p>
    <w:p>
      <w:pPr>
        <w:pStyle w:val="BookText"/>
      </w:pPr>
      <w:r>
        <w:rPr>
          <w:rFonts w:ascii="IRNazanin" w:hAnsi="IRNazanin" w:eastAsia="IRNazanin" w:cs="IRNazanin"/>
          <w:lang w:bidi="fa-IR"/>
          <w:color w:val="111111"/>
          <w:sz w:val="28"/>
          <w:szCs w:val="28"/>
          <w:rtl/>
        </w:rPr>
        <w:t xml:space="preserve">ق = 135</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[2/ 1469 مجاميع ].</w:t>
      </w:r>
    </w:p>
    <w:p>
      <w:pPr>
        <w:pStyle w:val="Heading3"/>
      </w:pPr>
      <w:bookmarkStart w:id="1315" w:name="_Toc728"/>
      <w:r>
        <w:t>3112 - شرح رسالة التوحيد للبركوي :</w:t>
      </w:r>
      <w:bookmarkEnd w:id="1315"/>
    </w:p>
    <w:p>
      <w:pPr>
        <w:pStyle w:val="BookText"/>
      </w:pPr>
      <w:r>
        <w:rPr>
          <w:rFonts w:ascii="Amiri" w:hAnsi="Amiri" w:eastAsia="Amiri" w:cs="Amiri"/>
          <w:lang w:bidi="ar-SA"/>
          <w:color w:val="111111"/>
          <w:sz w:val="28"/>
          <w:szCs w:val="28"/>
          <w:rtl/>
        </w:rPr>
        <w:t xml:space="preserve">مؤلفه : موسى بن مد البركاتي (ت - 1143 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8" w:name="pg15461_199888"/>
    <w:bookmarkEnd w:id="208"/>
    <w:p>
      <w:pPr>
        <w:pStyle w:val="BookText"/>
      </w:pPr>
      <w:r>
        <w:rPr>
          <w:rFonts w:ascii="Amiri" w:hAnsi="Amiri" w:eastAsia="Amiri" w:cs="Amiri"/>
          <w:lang w:bidi="ar-SA"/>
          <w:color w:val="111111"/>
          <w:sz w:val="28"/>
          <w:szCs w:val="28"/>
          <w:rtl/>
        </w:rPr>
        <w:t xml:space="preserve">بروك / الذيل 634/2.</w:t>
      </w:r>
    </w:p>
    <w:p>
      <w:pPr>
        <w:pStyle w:val="BookText"/>
      </w:pPr>
      <w:r>
        <w:rPr>
          <w:rFonts w:ascii="Amiri" w:hAnsi="Amiri" w:eastAsia="Amiri" w:cs="Amiri"/>
          <w:lang w:bidi="ar-SA"/>
          <w:color w:val="111111"/>
          <w:sz w:val="28"/>
          <w:szCs w:val="28"/>
          <w:rtl/>
        </w:rPr>
        <w:t xml:space="preserve">أوله : «الحمد للّه الذي لا اله سواه..».</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20 × 12</w:t>
      </w:r>
      <w:r>
        <w:rPr>
          <w:rFonts w:ascii="Amiri" w:hAnsi="Amiri" w:eastAsia="Amiri" w:cs="Amiri"/>
          <w:lang w:bidi="ar-SA"/>
          <w:color w:val="111111"/>
          <w:sz w:val="28"/>
          <w:szCs w:val="28"/>
          <w:rtl/>
        </w:rPr>
        <w:t xml:space="preserve">س [9706/6 مجاميع ]</w:t>
      </w:r>
    </w:p>
    <w:p>
      <w:pPr>
        <w:pStyle w:val="Heading3"/>
      </w:pPr>
      <w:bookmarkStart w:id="1316" w:name="_Toc729"/>
      <w:r>
        <w:t>3113 - شرح بدء الامالي :</w:t>
      </w:r>
      <w:bookmarkEnd w:id="1316"/>
    </w:p>
    <w:p>
      <w:pPr>
        <w:pStyle w:val="BookText"/>
      </w:pPr>
      <w:r>
        <w:rPr>
          <w:rFonts w:ascii="Amiri" w:hAnsi="Amiri" w:eastAsia="Amiri" w:cs="Amiri"/>
          <w:lang w:bidi="ar-SA"/>
          <w:color w:val="111111"/>
          <w:sz w:val="28"/>
          <w:szCs w:val="28"/>
          <w:rtl/>
        </w:rPr>
        <w:t xml:space="preserve">مؤلفه : رضي الدين أبو القاء القاسم بن الحسين البكري (ت - ؟).</w:t>
      </w:r>
    </w:p>
    <w:p>
      <w:pPr>
        <w:pStyle w:val="BookText"/>
      </w:pPr>
      <w:r>
        <w:rPr>
          <w:rFonts w:ascii="Amiri" w:hAnsi="Amiri" w:eastAsia="Amiri" w:cs="Amiri"/>
          <w:lang w:bidi="ar-SA"/>
          <w:color w:val="111111"/>
          <w:sz w:val="28"/>
          <w:szCs w:val="28"/>
          <w:rtl/>
        </w:rPr>
        <w:t xml:space="preserve">أوله : «الحمد للّه حق حمده.. وبعد : فهذا شرح منسوب الى بيان عقيدة الشيخ..».</w:t>
      </w:r>
    </w:p>
    <w:p>
      <w:pPr>
        <w:pStyle w:val="BookText"/>
      </w:pPr>
      <w:r>
        <w:rPr>
          <w:rFonts w:ascii="Amiri" w:hAnsi="Amiri" w:eastAsia="Amiri" w:cs="Amiri"/>
          <w:lang w:bidi="ar-SA"/>
          <w:color w:val="111111"/>
          <w:sz w:val="28"/>
          <w:szCs w:val="28"/>
          <w:rtl/>
        </w:rPr>
        <w:t xml:space="preserve">كتب سنة / 1077ه.</w:t>
      </w:r>
    </w:p>
    <w:p>
      <w:pPr>
        <w:pStyle w:val="BookText"/>
      </w:pPr>
      <w:r>
        <w:rPr>
          <w:rFonts w:ascii="IRNazanin" w:hAnsi="IRNazanin" w:eastAsia="IRNazanin" w:cs="IRNazanin"/>
          <w:lang w:bidi="fa-IR"/>
          <w:color w:val="111111"/>
          <w:sz w:val="28"/>
          <w:szCs w:val="28"/>
          <w:rtl/>
        </w:rPr>
        <w:t xml:space="preserve">ق = 18</w:t>
      </w:r>
    </w:p>
    <w:p>
      <w:pPr>
        <w:pStyle w:val="BookText"/>
      </w:pPr>
      <w:r>
        <w:rPr>
          <w:rFonts w:ascii="Times New Roman" w:hAnsi="Times New Roman" w:eastAsia="Times New Roman" w:cs="Times New Roman"/>
          <w:lang w:val="en-US" w:bidi="en-US"/>
          <w:color w:val="111111"/>
          <w:sz w:val="28"/>
          <w:szCs w:val="28"/>
          <w:rtl/>
        </w:rPr>
        <w:t xml:space="preserve">20 × 12</w:t>
      </w:r>
      <w:r>
        <w:rPr>
          <w:rFonts w:ascii="Amiri" w:hAnsi="Amiri" w:eastAsia="Amiri" w:cs="Amiri"/>
          <w:lang w:bidi="ar-SA"/>
          <w:color w:val="111111"/>
          <w:sz w:val="28"/>
          <w:szCs w:val="28"/>
          <w:rtl/>
        </w:rPr>
        <w:t xml:space="preserve">س [3811/4  مجاميع ]</w:t>
      </w:r>
    </w:p>
    <w:p>
      <w:pPr>
        <w:pStyle w:val="Heading3"/>
      </w:pPr>
      <w:bookmarkStart w:id="1317" w:name="_Toc730"/>
      <w:r>
        <w:t>3114 - شرح تجريد الكلام :</w:t>
      </w:r>
      <w:bookmarkEnd w:id="1317"/>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مخروم الأول يبدأ من : (المقصد الثاني فى الجواهر والاعراض..» كتب سنة / 1101ه.</w:t>
      </w:r>
    </w:p>
    <w:p>
      <w:pPr>
        <w:pStyle w:val="BookText"/>
      </w:pPr>
      <w:r>
        <w:rPr>
          <w:rFonts w:ascii="IRNazanin" w:hAnsi="IRNazanin" w:eastAsia="IRNazanin" w:cs="IRNazanin"/>
          <w:lang w:bidi="fa-IR"/>
          <w:color w:val="111111"/>
          <w:sz w:val="28"/>
          <w:szCs w:val="28"/>
          <w:rtl/>
        </w:rPr>
        <w:t xml:space="preserve">ق = 295</w:t>
      </w:r>
    </w:p>
    <w:p>
      <w:pPr>
        <w:pStyle w:val="BookText"/>
      </w:pPr>
      <w:r>
        <w:rPr>
          <w:rFonts w:ascii="Times New Roman" w:hAnsi="Times New Roman" w:eastAsia="Times New Roman" w:cs="Times New Roman"/>
          <w:lang w:val="en-US" w:bidi="en-US"/>
          <w:color w:val="111111"/>
          <w:sz w:val="28"/>
          <w:szCs w:val="28"/>
          <w:rtl/>
        </w:rPr>
        <w:t xml:space="preserve">31 × 20</w:t>
      </w:r>
      <w:r>
        <w:rPr>
          <w:rFonts w:ascii="IRNazanin" w:hAnsi="IRNazanin" w:eastAsia="IRNazanin" w:cs="IRNazanin"/>
          <w:lang w:bidi="fa-IR"/>
          <w:color w:val="111111"/>
          <w:sz w:val="28"/>
          <w:szCs w:val="28"/>
          <w:rtl/>
        </w:rPr>
        <w:t xml:space="preserve">س [17564].</w:t>
      </w:r>
    </w:p>
    <w:p>
      <w:pPr>
        <w:pStyle w:val="Heading3"/>
      </w:pPr>
      <w:bookmarkStart w:id="1318" w:name="_Toc731"/>
      <w:r>
        <w:t>3115 - شرح ارجوزة : (قلادة العقيان في شعب الايمان) :</w:t>
      </w:r>
      <w:bookmarkEnd w:id="1318"/>
    </w:p>
    <w:p>
      <w:pPr>
        <w:pStyle w:val="BookText"/>
      </w:pPr>
      <w:r>
        <w:rPr>
          <w:rFonts w:ascii="Amiri" w:hAnsi="Amiri" w:eastAsia="Amiri" w:cs="Amiri"/>
          <w:lang w:bidi="ar-SA"/>
          <w:color w:val="111111"/>
          <w:sz w:val="28"/>
          <w:szCs w:val="28"/>
          <w:rtl/>
        </w:rPr>
        <w:t xml:space="preserve">مؤلفه : ابراهيم بن حسن مفتي ديار الشرق (ت - ؟).</w:t>
      </w:r>
    </w:p>
    <w:p>
      <w:pPr>
        <w:pStyle w:val="BookText"/>
      </w:pPr>
      <w:r>
        <w:rPr>
          <w:rFonts w:ascii="Amiri" w:hAnsi="Amiri" w:eastAsia="Amiri" w:cs="Amiri"/>
          <w:lang w:bidi="ar-SA"/>
          <w:color w:val="111111"/>
          <w:sz w:val="28"/>
          <w:szCs w:val="28"/>
          <w:rtl/>
        </w:rPr>
        <w:t xml:space="preserve">الايضاح 237/2.</w:t>
      </w:r>
    </w:p>
    <w:p>
      <w:pPr>
        <w:pStyle w:val="BookText"/>
      </w:pPr>
      <w:r>
        <w:rPr>
          <w:rFonts w:ascii="IRNazanin" w:hAnsi="IRNazanin" w:eastAsia="IRNazanin" w:cs="IRNazanin"/>
          <w:lang w:bidi="fa-IR"/>
          <w:color w:val="111111"/>
          <w:sz w:val="28"/>
          <w:szCs w:val="28"/>
          <w:rtl/>
        </w:rPr>
        <w:t xml:space="preserve">مخروم الاول، أول الموجود منه : «</w:t>
      </w:r>
    </w:p>
    <w:p>
      <w:pPr>
        <w:pStyle w:val="BookText"/>
      </w:pPr>
      <w:r>
        <w:rPr>
          <w:rFonts w:ascii="IRNazanin" w:hAnsi="IRNazanin" w:eastAsia="IRNazanin" w:cs="IRNazanin"/>
          <w:lang w:bidi="fa-IR"/>
          <w:color w:val="111111"/>
          <w:sz w:val="28"/>
          <w:szCs w:val="28"/>
          <w:rtl/>
        </w:rPr>
        <w:t xml:space="preserve">وهذه قلائد العقیان***منظومة في شعب الايمان</w:t>
      </w:r>
    </w:p>
    <w:p>
      <w:pPr>
        <w:pStyle w:val="BookText"/>
      </w:pPr>
      <w:r>
        <w:rPr>
          <w:rFonts w:ascii="Amiri" w:hAnsi="Amiri" w:eastAsia="Amiri" w:cs="Amiri"/>
          <w:lang w:bidi="ar-SA"/>
          <w:color w:val="111111"/>
          <w:sz w:val="28"/>
          <w:szCs w:val="28"/>
          <w:rtl/>
        </w:rPr>
        <w:t xml:space="preserve">نظما لما أودعه السيوطي***متن نقاية تفريط».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9" w:name="pg15461_199889"/>
    <w:bookmarkEnd w:id="209"/>
    <w:p>
      <w:pPr>
        <w:pStyle w:val="BookText"/>
      </w:pPr>
      <w:r>
        <w:rPr>
          <w:rFonts w:ascii="IRNazanin" w:hAnsi="IRNazanin" w:eastAsia="IRNazanin" w:cs="IRNazanin"/>
          <w:lang w:bidi="fa-IR"/>
          <w:color w:val="111111"/>
          <w:sz w:val="28"/>
          <w:szCs w:val="28"/>
          <w:rtl/>
        </w:rPr>
        <w:t xml:space="preserve">ق =</w:t>
      </w:r>
    </w:p>
    <w:p>
      <w:pPr>
        <w:pStyle w:val="BookText"/>
      </w:pPr>
      <w:r>
        <w:rPr>
          <w:rFonts w:ascii="Times New Roman" w:hAnsi="Times New Roman" w:eastAsia="Times New Roman" w:cs="Times New Roman"/>
          <w:lang w:val="en-US" w:bidi="en-US"/>
          <w:color w:val="111111"/>
          <w:sz w:val="28"/>
          <w:szCs w:val="28"/>
          <w:rtl/>
        </w:rPr>
        <w:t xml:space="preserve">17 × 13</w:t>
      </w:r>
      <w:r>
        <w:rPr>
          <w:rFonts w:ascii="IRNazanin" w:hAnsi="IRNazanin" w:eastAsia="IRNazanin" w:cs="IRNazanin"/>
          <w:lang w:bidi="fa-IR"/>
          <w:color w:val="111111"/>
          <w:sz w:val="28"/>
          <w:szCs w:val="28"/>
          <w:rtl/>
        </w:rPr>
        <w:t xml:space="preserve">س[4849 ].</w:t>
      </w:r>
    </w:p>
    <w:p>
      <w:pPr>
        <w:pStyle w:val="Heading3"/>
      </w:pPr>
      <w:bookmarkStart w:id="1319" w:name="_Toc732"/>
      <w:r>
        <w:t>3116 - شرح العقيدة السنوسية : (أم البراهين) :</w:t>
      </w:r>
      <w:bookmarkEnd w:id="1319"/>
    </w:p>
    <w:p>
      <w:pPr>
        <w:pStyle w:val="BookText"/>
      </w:pPr>
      <w:r>
        <w:rPr>
          <w:rFonts w:ascii="Amiri" w:hAnsi="Amiri" w:eastAsia="Amiri" w:cs="Amiri"/>
          <w:lang w:bidi="ar-SA"/>
          <w:color w:val="111111"/>
          <w:sz w:val="28"/>
          <w:szCs w:val="28"/>
          <w:rtl/>
        </w:rPr>
        <w:t xml:space="preserve">مؤلفه : محمد بن عمر بن ابراهيم التلمساني (ت ؟) الكشف 170/1.</w:t>
      </w:r>
    </w:p>
    <w:p>
      <w:pPr>
        <w:pStyle w:val="BookText"/>
      </w:pPr>
      <w:r>
        <w:rPr>
          <w:rFonts w:ascii="Amiri" w:hAnsi="Amiri" w:eastAsia="Amiri" w:cs="Amiri"/>
          <w:lang w:bidi="ar-SA"/>
          <w:color w:val="111111"/>
          <w:sz w:val="28"/>
          <w:szCs w:val="28"/>
          <w:rtl/>
        </w:rPr>
        <w:t xml:space="preserve">أوله : «00 وصلى اللّه على سيدنا محمد وعلى  آله وصحبه أجمعين..».</w:t>
      </w:r>
    </w:p>
    <w:p>
      <w:pPr>
        <w:pStyle w:val="BookText"/>
      </w:pPr>
      <w:r>
        <w:rPr>
          <w:rFonts w:ascii="Amiri" w:hAnsi="Amiri" w:eastAsia="Amiri" w:cs="Amiri"/>
          <w:lang w:bidi="ar-SA"/>
          <w:color w:val="111111"/>
          <w:sz w:val="28"/>
          <w:szCs w:val="28"/>
          <w:rtl/>
        </w:rPr>
        <w:t xml:space="preserve">كتبة : عبيد بن حسن العيسى العاني البغدادى سنة / 1226ه.</w:t>
      </w:r>
    </w:p>
    <w:p>
      <w:pPr>
        <w:pStyle w:val="BookText"/>
      </w:pPr>
      <w:r>
        <w:rPr>
          <w:rFonts w:ascii="IRNazanin" w:hAnsi="IRNazanin" w:eastAsia="IRNazanin" w:cs="IRNazanin"/>
          <w:lang w:bidi="fa-IR"/>
          <w:color w:val="111111"/>
          <w:sz w:val="28"/>
          <w:szCs w:val="28"/>
          <w:rtl/>
        </w:rPr>
        <w:t xml:space="preserve">ق = 36</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[13756/1 مجاميع ].</w:t>
      </w:r>
    </w:p>
    <w:p>
      <w:pPr>
        <w:pStyle w:val="Heading3"/>
      </w:pPr>
      <w:bookmarkStart w:id="1320" w:name="_Toc733"/>
      <w:r>
        <w:t>3117 - شرح العقيدة السنوسية</w:t>
      </w:r>
      <w:bookmarkEnd w:id="1320"/>
    </w:p>
    <w:p>
      <w:pPr>
        <w:pStyle w:val="BookText"/>
      </w:pPr>
      <w:r>
        <w:rPr>
          <w:rFonts w:ascii="Amiri" w:hAnsi="Amiri" w:eastAsia="Amiri" w:cs="Amiri"/>
          <w:lang w:bidi="ar-SA"/>
          <w:color w:val="111111"/>
          <w:sz w:val="28"/>
          <w:szCs w:val="28"/>
          <w:rtl/>
        </w:rPr>
        <w:t xml:space="preserve">مؤلفه : الهدهدي محمد بن محمد بن منصور (ت - (؟)</w:t>
      </w:r>
    </w:p>
    <w:p>
      <w:pPr>
        <w:pStyle w:val="BookText"/>
      </w:pPr>
      <w:r>
        <w:rPr>
          <w:rFonts w:ascii="Amiri" w:hAnsi="Amiri" w:eastAsia="Amiri" w:cs="Amiri"/>
          <w:lang w:bidi="ar-SA"/>
          <w:color w:val="111111"/>
          <w:sz w:val="28"/>
          <w:szCs w:val="28"/>
          <w:rtl/>
        </w:rPr>
        <w:t xml:space="preserve">أوله : «الحمد للّه الذى شهد بوجوده جميع الكائنات».</w:t>
      </w:r>
    </w:p>
    <w:p>
      <w:pPr>
        <w:pStyle w:val="BookText"/>
      </w:pPr>
      <w:r>
        <w:rPr>
          <w:rFonts w:ascii="IRNazanin" w:hAnsi="IRNazanin" w:eastAsia="IRNazanin" w:cs="IRNazanin"/>
          <w:lang w:bidi="fa-IR"/>
          <w:color w:val="111111"/>
          <w:sz w:val="28"/>
          <w:szCs w:val="28"/>
          <w:rtl/>
        </w:rPr>
        <w:t xml:space="preserve">ق = 20</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[5438/3 مجاميع ].</w:t>
      </w:r>
    </w:p>
    <w:p>
      <w:pPr>
        <w:pStyle w:val="Heading3"/>
      </w:pPr>
      <w:bookmarkStart w:id="1321" w:name="_Toc734"/>
      <w:r>
        <w:t>3118 - نسخة أخرى :</w:t>
      </w:r>
      <w:bookmarkEnd w:id="1321"/>
    </w:p>
    <w:p>
      <w:pPr>
        <w:pStyle w:val="BookText"/>
      </w:pPr>
      <w:r>
        <w:rPr>
          <w:rFonts w:ascii="IRNazanin" w:hAnsi="IRNazanin" w:eastAsia="IRNazanin" w:cs="IRNazanin"/>
          <w:lang w:bidi="fa-IR"/>
          <w:color w:val="111111"/>
          <w:sz w:val="28"/>
          <w:szCs w:val="28"/>
          <w:rtl/>
        </w:rPr>
        <w:t xml:space="preserve">ق = 37</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[5379/1 مجاميع ] .</w:t>
      </w:r>
    </w:p>
    <w:p>
      <w:pPr>
        <w:pStyle w:val="Heading3"/>
      </w:pPr>
      <w:bookmarkStart w:id="1322" w:name="_Toc735"/>
      <w:r>
        <w:t>3119 - نسخة أخرى :</w:t>
      </w:r>
      <w:bookmarkEnd w:id="1322"/>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[9817/3 مجاميع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10" w:name="pg15461_199890"/>
    <w:bookmarkEnd w:id="210"/>
    <w:p>
      <w:pPr>
        <w:pStyle w:val="Heading3"/>
      </w:pPr>
      <w:bookmarkStart w:id="1323" w:name="_Toc736"/>
      <w:r>
        <w:t>3120- نسخة أخرى :</w:t>
      </w:r>
      <w:bookmarkEnd w:id="1323"/>
    </w:p>
    <w:p>
      <w:pPr>
        <w:pStyle w:val="BookText"/>
      </w:pPr>
      <w:r>
        <w:rPr>
          <w:rFonts w:ascii="IRNazanin" w:hAnsi="IRNazanin" w:eastAsia="IRNazanin" w:cs="IRNazanin"/>
          <w:lang w:bidi="fa-IR"/>
          <w:color w:val="111111"/>
          <w:sz w:val="28"/>
          <w:szCs w:val="28"/>
          <w:rtl/>
        </w:rPr>
        <w:t xml:space="preserve">ق = 42</w:t>
      </w:r>
    </w:p>
    <w:p>
      <w:pPr>
        <w:pStyle w:val="BookText"/>
      </w:pPr>
      <w:r>
        <w:rPr>
          <w:rFonts w:ascii="Times New Roman" w:hAnsi="Times New Roman" w:eastAsia="Times New Roman" w:cs="Times New Roman"/>
          <w:lang w:val="en-US" w:bidi="en-US"/>
          <w:color w:val="111111"/>
          <w:sz w:val="28"/>
          <w:szCs w:val="28"/>
          <w:rtl/>
        </w:rPr>
        <w:t xml:space="preserve">30 × 17</w:t>
      </w:r>
      <w:r>
        <w:rPr>
          <w:rFonts w:ascii="Amiri" w:hAnsi="Amiri" w:eastAsia="Amiri" w:cs="Amiri"/>
          <w:lang w:bidi="ar-SA"/>
          <w:color w:val="111111"/>
          <w:sz w:val="28"/>
          <w:szCs w:val="28"/>
          <w:rtl/>
        </w:rPr>
        <w:t xml:space="preserve">س [9683/1 مجاميع ].</w:t>
      </w:r>
    </w:p>
    <w:p>
      <w:pPr>
        <w:pStyle w:val="Heading3"/>
      </w:pPr>
      <w:bookmarkStart w:id="1324" w:name="_Toc737"/>
      <w:r>
        <w:t>3121 - نسخة أخرى :</w:t>
      </w:r>
      <w:bookmarkEnd w:id="1324"/>
    </w:p>
    <w:p>
      <w:pPr>
        <w:pStyle w:val="BookText"/>
      </w:pPr>
      <w:r>
        <w:rPr>
          <w:rFonts w:ascii="Amiri" w:hAnsi="Amiri" w:eastAsia="Amiri" w:cs="Amiri"/>
          <w:lang w:bidi="ar-SA"/>
          <w:color w:val="111111"/>
          <w:sz w:val="28"/>
          <w:szCs w:val="28"/>
          <w:rtl/>
        </w:rPr>
        <w:t xml:space="preserve">كتبها : أحمد بن محمد البغدادي الحنفي (الطبقجلي) سنة / 1177ه.</w:t>
      </w:r>
    </w:p>
    <w:p>
      <w:pPr>
        <w:pStyle w:val="BookText"/>
      </w:pPr>
      <w:r>
        <w:rPr>
          <w:rFonts w:ascii="IRNazanin" w:hAnsi="IRNazanin" w:eastAsia="IRNazanin" w:cs="IRNazanin"/>
          <w:lang w:bidi="fa-IR"/>
          <w:color w:val="111111"/>
          <w:sz w:val="28"/>
          <w:szCs w:val="28"/>
          <w:rtl/>
        </w:rPr>
        <w:t xml:space="preserve">ق = 27</w:t>
      </w:r>
    </w:p>
    <w:p>
      <w:pPr>
        <w:pStyle w:val="BookText"/>
      </w:pPr>
      <w:r>
        <w:rPr>
          <w:rFonts w:ascii="Times New Roman" w:hAnsi="Times New Roman" w:eastAsia="Times New Roman" w:cs="Times New Roman"/>
          <w:lang w:val="en-US" w:bidi="en-US"/>
          <w:color w:val="111111"/>
          <w:sz w:val="28"/>
          <w:szCs w:val="28"/>
          <w:rtl/>
        </w:rPr>
        <w:t xml:space="preserve">21 × 12 </w:t>
      </w:r>
      <w:r>
        <w:rPr>
          <w:rFonts w:ascii="Amiri" w:hAnsi="Amiri" w:eastAsia="Amiri" w:cs="Amiri"/>
          <w:lang w:bidi="ar-SA"/>
          <w:color w:val="111111"/>
          <w:sz w:val="28"/>
          <w:szCs w:val="28"/>
          <w:rtl/>
        </w:rPr>
        <w:t xml:space="preserve">س [5236/2 مجاميع].</w:t>
      </w:r>
    </w:p>
    <w:p>
      <w:pPr>
        <w:pStyle w:val="Heading3"/>
      </w:pPr>
      <w:bookmarkStart w:id="1325" w:name="_Toc738"/>
      <w:r>
        <w:t>3122- نسخة أخرى :</w:t>
      </w:r>
      <w:bookmarkEnd w:id="1325"/>
    </w:p>
    <w:p>
      <w:pPr>
        <w:pStyle w:val="BookText"/>
      </w:pPr>
      <w:r>
        <w:rPr>
          <w:rFonts w:ascii="Amiri" w:hAnsi="Amiri" w:eastAsia="Amiri" w:cs="Amiri"/>
          <w:lang w:bidi="ar-SA"/>
          <w:color w:val="111111"/>
          <w:sz w:val="28"/>
          <w:szCs w:val="28"/>
          <w:rtl/>
        </w:rPr>
        <w:t xml:space="preserve">كتبها : عبد الغفور القادرى سنة 1141ه.</w:t>
      </w:r>
    </w:p>
    <w:p>
      <w:pPr>
        <w:pStyle w:val="BookText"/>
      </w:pPr>
      <w:r>
        <w:rPr>
          <w:rFonts w:ascii="IRNazanin" w:hAnsi="IRNazanin" w:eastAsia="IRNazanin" w:cs="IRNazanin"/>
          <w:lang w:bidi="fa-IR"/>
          <w:color w:val="111111"/>
          <w:sz w:val="28"/>
          <w:szCs w:val="28"/>
          <w:rtl/>
        </w:rPr>
        <w:t xml:space="preserve">ق = 37</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س[5048/1 مجاميع].</w:t>
      </w:r>
    </w:p>
    <w:p>
      <w:pPr>
        <w:pStyle w:val="Heading3"/>
      </w:pPr>
      <w:bookmarkStart w:id="1326" w:name="_Toc739"/>
      <w:r>
        <w:t>3123- نسخة أخرى :</w:t>
      </w:r>
      <w:bookmarkEnd w:id="1326"/>
    </w:p>
    <w:p>
      <w:pPr>
        <w:pStyle w:val="BookText"/>
      </w:pPr>
      <w:r>
        <w:rPr>
          <w:rFonts w:ascii="Amiri" w:hAnsi="Amiri" w:eastAsia="Amiri" w:cs="Amiri"/>
          <w:lang w:bidi="ar-SA"/>
          <w:color w:val="111111"/>
          <w:sz w:val="28"/>
          <w:szCs w:val="28"/>
          <w:rtl/>
        </w:rPr>
        <w:t xml:space="preserve">كتبها : أحمد بن مصطفى / من تلاميذ الحاج علي الشهير ببندي في جزيرة كريد سنة / 1116ه.</w:t>
      </w:r>
    </w:p>
    <w:p>
      <w:pPr>
        <w:pStyle w:val="BookText"/>
      </w:pPr>
      <w:r>
        <w:rPr>
          <w:rFonts w:ascii="IRNazanin" w:hAnsi="IRNazanin" w:eastAsia="IRNazanin" w:cs="IRNazanin"/>
          <w:lang w:bidi="fa-IR"/>
          <w:color w:val="111111"/>
          <w:sz w:val="28"/>
          <w:szCs w:val="28"/>
          <w:rtl/>
        </w:rPr>
        <w:t xml:space="preserve">ق = 19</w:t>
      </w:r>
    </w:p>
    <w:p>
      <w:pPr>
        <w:pStyle w:val="BookText"/>
      </w:pPr>
      <w:r>
        <w:rPr>
          <w:rFonts w:ascii="Times New Roman" w:hAnsi="Times New Roman" w:eastAsia="Times New Roman" w:cs="Times New Roman"/>
          <w:lang w:val="en-US" w:bidi="en-US"/>
          <w:color w:val="111111"/>
          <w:sz w:val="28"/>
          <w:szCs w:val="28"/>
          <w:rtl/>
        </w:rPr>
        <w:t xml:space="preserve">22 × 14</w:t>
      </w:r>
      <w:r>
        <w:rPr>
          <w:rFonts w:ascii="Amiri" w:hAnsi="Amiri" w:eastAsia="Amiri" w:cs="Amiri"/>
          <w:lang w:bidi="ar-SA"/>
          <w:color w:val="111111"/>
          <w:sz w:val="28"/>
          <w:szCs w:val="28"/>
          <w:rtl/>
        </w:rPr>
        <w:t xml:space="preserve">س [9870/1 مجاميع ].</w:t>
      </w:r>
    </w:p>
    <w:p>
      <w:pPr>
        <w:pStyle w:val="Heading3"/>
      </w:pPr>
      <w:bookmarkStart w:id="1327" w:name="_Toc740"/>
      <w:r>
        <w:t>3124 - شرح رسالة الالفاظ الكفرية لبدر الرشيد محمد بن اساعیل (ت - 768ه) :</w:t>
      </w:r>
      <w:bookmarkEnd w:id="1327"/>
    </w:p>
    <w:p>
      <w:pPr>
        <w:pStyle w:val="BookText"/>
      </w:pPr>
      <w:r>
        <w:rPr>
          <w:rFonts w:ascii="Amiri" w:hAnsi="Amiri" w:eastAsia="Amiri" w:cs="Amiri"/>
          <w:lang w:bidi="ar-SA"/>
          <w:color w:val="111111"/>
          <w:sz w:val="28"/>
          <w:szCs w:val="28"/>
          <w:rtl/>
        </w:rPr>
        <w:t xml:space="preserve">مؤلفه : علي بن سلطان القاري (ت - 1014ه).</w:t>
      </w:r>
    </w:p>
    <w:p>
      <w:pPr>
        <w:pStyle w:val="BookText"/>
      </w:pPr>
      <w:r>
        <w:rPr>
          <w:rFonts w:ascii="Amiri" w:hAnsi="Amiri" w:eastAsia="Amiri" w:cs="Amiri"/>
          <w:lang w:bidi="ar-SA"/>
          <w:color w:val="111111"/>
          <w:sz w:val="28"/>
          <w:szCs w:val="28"/>
          <w:rtl/>
        </w:rPr>
        <w:t xml:space="preserve">والرسالة جميلة الخط، مذهبة مؤطرة، في أولها لوحة زخرفية.</w:t>
      </w:r>
    </w:p>
    <w:p>
      <w:pPr>
        <w:pStyle w:val="BookText"/>
      </w:pPr>
      <w:r>
        <w:rPr>
          <w:rFonts w:ascii="IRNazanin" w:hAnsi="IRNazanin" w:eastAsia="IRNazanin" w:cs="IRNazanin"/>
          <w:lang w:bidi="fa-IR"/>
          <w:color w:val="111111"/>
          <w:sz w:val="28"/>
          <w:szCs w:val="28"/>
          <w:rtl/>
        </w:rPr>
        <w:t xml:space="preserve">ق = 28</w:t>
      </w:r>
    </w:p>
    <w:p>
      <w:pPr>
        <w:pStyle w:val="BookText"/>
      </w:pPr>
      <w:r>
        <w:rPr>
          <w:rFonts w:ascii="Times New Roman" w:hAnsi="Times New Roman" w:eastAsia="Times New Roman" w:cs="Times New Roman"/>
          <w:lang w:val="en-US" w:bidi="en-US"/>
          <w:color w:val="111111"/>
          <w:sz w:val="28"/>
          <w:szCs w:val="28"/>
          <w:rtl/>
        </w:rPr>
        <w:t xml:space="preserve">22 × 14</w:t>
      </w:r>
      <w:r>
        <w:rPr>
          <w:rFonts w:ascii="Amiri" w:hAnsi="Amiri" w:eastAsia="Amiri" w:cs="Amiri"/>
          <w:lang w:bidi="ar-SA"/>
          <w:color w:val="111111"/>
          <w:sz w:val="28"/>
          <w:szCs w:val="28"/>
          <w:rtl/>
        </w:rPr>
        <w:t xml:space="preserve">س [9955/2 مجاميع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11" w:name="pg15461_199891"/>
    <w:bookmarkEnd w:id="211"/>
    <w:p>
      <w:pPr>
        <w:pStyle w:val="Heading3"/>
      </w:pPr>
      <w:bookmarkStart w:id="1328" w:name="_Toc741"/>
      <w:r>
        <w:t>3125 - شرح وصية الامام الاعظم :</w:t>
      </w:r>
      <w:bookmarkEnd w:id="1328"/>
    </w:p>
    <w:p>
      <w:pPr>
        <w:pStyle w:val="BookText"/>
      </w:pPr>
      <w:r>
        <w:rPr>
          <w:rFonts w:ascii="Amiri" w:hAnsi="Amiri" w:eastAsia="Amiri" w:cs="Amiri"/>
          <w:lang w:bidi="ar-SA"/>
          <w:color w:val="111111"/>
          <w:sz w:val="28"/>
          <w:szCs w:val="28"/>
          <w:rtl/>
        </w:rPr>
        <w:t xml:space="preserve">مؤلفه : اكمل الدين البابرتي محمد بن محمود « ت - 786».</w:t>
      </w:r>
    </w:p>
    <w:p>
      <w:pPr>
        <w:pStyle w:val="BookText"/>
      </w:pPr>
      <w:r>
        <w:rPr>
          <w:rFonts w:ascii="IRNazanin" w:hAnsi="IRNazanin" w:eastAsia="IRNazanin" w:cs="IRNazanin"/>
          <w:lang w:bidi="fa-IR"/>
          <w:color w:val="111111"/>
          <w:sz w:val="28"/>
          <w:szCs w:val="28"/>
          <w:rtl/>
        </w:rPr>
        <w:t xml:space="preserve">أوله : «الحمد للّه المتوحد بوجوب الوجود..».</w:t>
      </w:r>
    </w:p>
    <w:p>
      <w:pPr>
        <w:pStyle w:val="BookText"/>
      </w:pPr>
      <w:r>
        <w:rPr>
          <w:rFonts w:ascii="Amiri" w:hAnsi="Amiri" w:eastAsia="Amiri" w:cs="Amiri"/>
          <w:lang w:bidi="ar-SA"/>
          <w:color w:val="111111"/>
          <w:sz w:val="28"/>
          <w:szCs w:val="28"/>
          <w:rtl/>
        </w:rPr>
        <w:t xml:space="preserve">طبع ، انظر بروك (العربية) 243/3.</w:t>
      </w:r>
    </w:p>
    <w:p>
      <w:pPr>
        <w:pStyle w:val="BookText"/>
      </w:pPr>
      <w:r>
        <w:rPr>
          <w:rFonts w:ascii="IRNazanin" w:hAnsi="IRNazanin" w:eastAsia="IRNazanin" w:cs="IRNazanin"/>
          <w:lang w:bidi="fa-IR"/>
          <w:color w:val="111111"/>
          <w:sz w:val="28"/>
          <w:szCs w:val="28"/>
          <w:rtl/>
        </w:rPr>
        <w:t xml:space="preserve">ق = 33</w:t>
      </w:r>
    </w:p>
    <w:p>
      <w:pPr>
        <w:pStyle w:val="BookText"/>
      </w:pPr>
      <w:r>
        <w:rPr>
          <w:rFonts w:ascii="Times New Roman" w:hAnsi="Times New Roman" w:eastAsia="Times New Roman" w:cs="Times New Roman"/>
          <w:lang w:val="en-US" w:bidi="en-US"/>
          <w:color w:val="111111"/>
          <w:sz w:val="28"/>
          <w:szCs w:val="28"/>
          <w:rtl/>
        </w:rPr>
        <w:t xml:space="preserve">19 × 14 </w:t>
      </w:r>
      <w:r>
        <w:rPr>
          <w:rFonts w:ascii="Amiri" w:hAnsi="Amiri" w:eastAsia="Amiri" w:cs="Amiri"/>
          <w:lang w:bidi="ar-SA"/>
          <w:color w:val="111111"/>
          <w:sz w:val="28"/>
          <w:szCs w:val="28"/>
          <w:rtl/>
        </w:rPr>
        <w:t xml:space="preserve">س  [9946/1 - 9950 مجاميع ].</w:t>
      </w:r>
    </w:p>
    <w:p>
      <w:pPr>
        <w:pStyle w:val="Heading3"/>
      </w:pPr>
      <w:bookmarkStart w:id="1329" w:name="_Toc742"/>
      <w:r>
        <w:t>3126 - نسخة أخرى :</w:t>
      </w:r>
      <w:bookmarkEnd w:id="1329"/>
    </w:p>
    <w:p>
      <w:pPr>
        <w:pStyle w:val="BookText"/>
      </w:pPr>
      <w:r>
        <w:rPr>
          <w:rFonts w:ascii="Amiri" w:hAnsi="Amiri" w:eastAsia="Amiri" w:cs="Amiri"/>
          <w:lang w:bidi="ar-SA"/>
          <w:color w:val="111111"/>
          <w:sz w:val="28"/>
          <w:szCs w:val="28"/>
          <w:rtl/>
        </w:rPr>
        <w:t xml:space="preserve">كتبها : عمر بن محمد في مدرسة (قلندرخانة) فى القسطنطينية سنة / 1122ه.</w:t>
      </w:r>
    </w:p>
    <w:p>
      <w:pPr>
        <w:pStyle w:val="BookText"/>
      </w:pPr>
      <w:r>
        <w:rPr>
          <w:rFonts w:ascii="IRNazanin" w:hAnsi="IRNazanin" w:eastAsia="IRNazanin" w:cs="IRNazanin"/>
          <w:lang w:bidi="fa-IR"/>
          <w:color w:val="111111"/>
          <w:sz w:val="28"/>
          <w:szCs w:val="28"/>
          <w:rtl/>
        </w:rPr>
        <w:t xml:space="preserve">ق = 27</w:t>
      </w:r>
    </w:p>
    <w:p>
      <w:pPr>
        <w:pStyle w:val="BookText"/>
      </w:pPr>
      <w:r>
        <w:rPr>
          <w:rFonts w:ascii="Times New Roman" w:hAnsi="Times New Roman" w:eastAsia="Times New Roman" w:cs="Times New Roman"/>
          <w:lang w:val="en-US" w:bidi="en-US"/>
          <w:color w:val="111111"/>
          <w:sz w:val="28"/>
          <w:szCs w:val="28"/>
          <w:rtl/>
        </w:rPr>
        <w:t xml:space="preserve">22 × 14</w:t>
      </w:r>
      <w:r>
        <w:rPr>
          <w:rFonts w:ascii="Amiri" w:hAnsi="Amiri" w:eastAsia="Amiri" w:cs="Amiri"/>
          <w:lang w:bidi="ar-SA"/>
          <w:color w:val="111111"/>
          <w:sz w:val="28"/>
          <w:szCs w:val="28"/>
          <w:rtl/>
        </w:rPr>
        <w:t xml:space="preserve">س [9955/3 مجاميع].</w:t>
      </w:r>
    </w:p>
    <w:p>
      <w:pPr>
        <w:pStyle w:val="BookText"/>
      </w:pPr>
      <w:r>
        <w:rPr>
          <w:rFonts w:ascii="Amiri" w:hAnsi="Amiri" w:eastAsia="Amiri" w:cs="Amiri"/>
          <w:lang w:bidi="ar-SA"/>
          <w:color w:val="111111"/>
          <w:sz w:val="28"/>
          <w:szCs w:val="28"/>
          <w:rtl/>
        </w:rPr>
        <w:t xml:space="preserve">-شرح بدء الامالي للاوشي، أنظر : تحفة الاعالي :</w:t>
      </w:r>
    </w:p>
    <w:p>
      <w:pPr>
        <w:pStyle w:val="BookText"/>
      </w:pPr>
      <w:r>
        <w:rPr>
          <w:rFonts w:ascii="Amiri" w:hAnsi="Amiri" w:eastAsia="Amiri" w:cs="Amiri"/>
          <w:lang w:bidi="ar-SA"/>
          <w:color w:val="111111"/>
          <w:sz w:val="28"/>
          <w:szCs w:val="28"/>
          <w:rtl/>
        </w:rPr>
        <w:t xml:space="preserve">-شرح الفقه الاكبر للامام أبي حنيفة لعلي القارى، أنظر، منح الروض الازهر.</w:t>
      </w:r>
    </w:p>
    <w:p>
      <w:pPr>
        <w:pStyle w:val="Heading3"/>
      </w:pPr>
      <w:bookmarkStart w:id="1330" w:name="_Toc743"/>
      <w:r>
        <w:t>3127 – شرح (جواهر العقائد) لخضر بك (ت - 863ه) :</w:t>
      </w:r>
      <w:bookmarkEnd w:id="1330"/>
    </w:p>
    <w:p>
      <w:pPr>
        <w:pStyle w:val="BookText"/>
      </w:pPr>
      <w:r>
        <w:rPr>
          <w:rFonts w:ascii="Amiri" w:hAnsi="Amiri" w:eastAsia="Amiri" w:cs="Amiri"/>
          <w:lang w:bidi="ar-SA"/>
          <w:color w:val="111111"/>
          <w:sz w:val="28"/>
          <w:szCs w:val="28"/>
          <w:rtl/>
        </w:rPr>
        <w:t xml:space="preserve">مؤلفه : الخيالي شمس الدين أحمد بن موسى (ت - 862ه).</w:t>
      </w:r>
    </w:p>
    <w:p>
      <w:pPr>
        <w:pStyle w:val="BookText"/>
      </w:pPr>
      <w:r>
        <w:rPr>
          <w:rFonts w:ascii="Amiri" w:hAnsi="Amiri" w:eastAsia="Amiri" w:cs="Amiri"/>
          <w:lang w:bidi="ar-SA"/>
          <w:color w:val="111111"/>
          <w:sz w:val="28"/>
          <w:szCs w:val="28"/>
          <w:rtl/>
        </w:rPr>
        <w:t xml:space="preserve">أوله : «لك الحمد يا من شرح صدورنا بتجريد الكلام، في عقائد الاسلام، ويسر أمورنا في دقائق العلوم وبدايع الاحكام..».</w:t>
      </w:r>
    </w:p>
    <w:p>
      <w:pPr>
        <w:pStyle w:val="BookText"/>
      </w:pPr>
      <w:r>
        <w:rPr>
          <w:rFonts w:ascii="Amiri" w:hAnsi="Amiri" w:eastAsia="Amiri" w:cs="Amiri"/>
          <w:lang w:bidi="ar-SA"/>
          <w:color w:val="111111"/>
          <w:sz w:val="28"/>
          <w:szCs w:val="28"/>
          <w:rtl/>
        </w:rPr>
        <w:t xml:space="preserve">والخيالي تلميذ خضر بك، ألف الشرح للسلطان محمد الفاتح..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12" w:name="pg15461_199892"/>
    <w:bookmarkEnd w:id="212"/>
    <w:p>
      <w:pPr>
        <w:pStyle w:val="BookText"/>
      </w:pPr>
      <w:r>
        <w:rPr>
          <w:rFonts w:ascii="IRNazanin" w:hAnsi="IRNazanin" w:eastAsia="IRNazanin" w:cs="IRNazanin"/>
          <w:lang w:bidi="fa-IR"/>
          <w:color w:val="111111"/>
          <w:sz w:val="28"/>
          <w:szCs w:val="28"/>
          <w:rtl/>
        </w:rPr>
        <w:t xml:space="preserve">ق = 68</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[13776/1 مجاميع].</w:t>
      </w:r>
    </w:p>
    <w:p>
      <w:pPr>
        <w:pStyle w:val="Heading3"/>
      </w:pPr>
      <w:bookmarkStart w:id="1331" w:name="_Toc744"/>
      <w:r>
        <w:t>3128 - نسخة أخرى :</w:t>
      </w:r>
      <w:bookmarkEnd w:id="1331"/>
    </w:p>
    <w:p>
      <w:pPr>
        <w:pStyle w:val="BookText"/>
      </w:pPr>
      <w:r>
        <w:rPr>
          <w:rFonts w:ascii="Amiri" w:hAnsi="Amiri" w:eastAsia="Amiri" w:cs="Amiri"/>
          <w:lang w:bidi="ar-SA"/>
          <w:color w:val="111111"/>
          <w:sz w:val="28"/>
          <w:szCs w:val="28"/>
          <w:rtl/>
        </w:rPr>
        <w:t xml:space="preserve">كتبها : عثمان بن (مصلح) في سنة / 1077ه.</w:t>
      </w:r>
    </w:p>
    <w:p>
      <w:pPr>
        <w:pStyle w:val="BookText"/>
      </w:pPr>
      <w:r>
        <w:rPr>
          <w:rFonts w:ascii="IRNazanin" w:hAnsi="IRNazanin" w:eastAsia="IRNazanin" w:cs="IRNazanin"/>
          <w:lang w:bidi="fa-IR"/>
          <w:color w:val="111111"/>
          <w:sz w:val="28"/>
          <w:szCs w:val="28"/>
          <w:rtl/>
        </w:rPr>
        <w:t xml:space="preserve">ق = 91</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[4337 ].</w:t>
      </w:r>
    </w:p>
    <w:p>
      <w:pPr>
        <w:pStyle w:val="Heading3"/>
      </w:pPr>
      <w:bookmarkStart w:id="1332" w:name="_Toc745"/>
      <w:r>
        <w:t>3129 - شرح قصيدة (العقيدة الشيبانية) لمحمد الشيباني :</w:t>
      </w:r>
      <w:bookmarkEnd w:id="1332"/>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انظر : بروك (العربية) 256/3.</w:t>
      </w:r>
    </w:p>
    <w:p>
      <w:pPr>
        <w:pStyle w:val="BookText"/>
      </w:pPr>
      <w:r>
        <w:rPr>
          <w:rFonts w:ascii="IRNazanin" w:hAnsi="IRNazanin" w:eastAsia="IRNazanin" w:cs="IRNazanin"/>
          <w:lang w:bidi="fa-IR"/>
          <w:color w:val="111111"/>
          <w:sz w:val="28"/>
          <w:szCs w:val="28"/>
          <w:rtl/>
        </w:rPr>
        <w:t xml:space="preserve">مخروم الاول..</w:t>
      </w:r>
    </w:p>
    <w:p>
      <w:pPr>
        <w:pStyle w:val="BookText"/>
      </w:pPr>
      <w:r>
        <w:rPr>
          <w:rFonts w:ascii="Amiri" w:hAnsi="Amiri" w:eastAsia="Amiri" w:cs="Amiri"/>
          <w:lang w:bidi="ar-SA"/>
          <w:color w:val="111111"/>
          <w:sz w:val="28"/>
          <w:szCs w:val="28"/>
          <w:rtl/>
        </w:rPr>
        <w:t xml:space="preserve">أول القصيدة : «</w:t>
      </w:r>
    </w:p>
    <w:p>
      <w:pPr>
        <w:pStyle w:val="BookText"/>
      </w:pPr>
      <w:r>
        <w:rPr>
          <w:rFonts w:ascii="Amiri" w:hAnsi="Amiri" w:eastAsia="Amiri" w:cs="Amiri"/>
          <w:lang w:bidi="ar-SA"/>
          <w:color w:val="111111"/>
          <w:sz w:val="28"/>
          <w:szCs w:val="28"/>
          <w:rtl/>
        </w:rPr>
        <w:t xml:space="preserve">سأحمد ربي طاعة وتعبدا***وأنظم عقداً في العقيدة أوحدا».</w:t>
      </w:r>
    </w:p>
    <w:p>
      <w:pPr>
        <w:pStyle w:val="BookText"/>
      </w:pPr>
      <w:r>
        <w:rPr>
          <w:rFonts w:ascii="Amiri" w:hAnsi="Amiri" w:eastAsia="Amiri" w:cs="Amiri"/>
          <w:lang w:bidi="ar-SA"/>
          <w:color w:val="111111"/>
          <w:sz w:val="28"/>
          <w:szCs w:val="28"/>
          <w:rtl/>
        </w:rPr>
        <w:t xml:space="preserve">كتبه : عبدالرحمن بن ملا حسن الحبيطي سنة/ 1229ه.</w:t>
      </w:r>
    </w:p>
    <w:p>
      <w:pPr>
        <w:pStyle w:val="BookText"/>
      </w:pPr>
      <w:r>
        <w:rPr>
          <w:rFonts w:ascii="IRNazanin" w:hAnsi="IRNazanin" w:eastAsia="IRNazanin" w:cs="IRNazanin"/>
          <w:lang w:bidi="fa-IR"/>
          <w:color w:val="111111"/>
          <w:sz w:val="28"/>
          <w:szCs w:val="28"/>
          <w:rtl/>
        </w:rPr>
        <w:t xml:space="preserve">ق = 71</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[5050].</w:t>
      </w:r>
    </w:p>
    <w:p>
      <w:pPr>
        <w:pStyle w:val="Heading3"/>
      </w:pPr>
      <w:bookmarkStart w:id="1333" w:name="_Toc746"/>
      <w:r>
        <w:t>3130 - شرح مقاصد الطالبين في علم أصول الدين :</w:t>
      </w:r>
      <w:bookmarkEnd w:id="1333"/>
    </w:p>
    <w:p>
      <w:pPr>
        <w:pStyle w:val="BookText"/>
      </w:pPr>
      <w:r>
        <w:rPr>
          <w:rFonts w:ascii="Amiri" w:hAnsi="Amiri" w:eastAsia="Amiri" w:cs="Amiri"/>
          <w:lang w:bidi="ar-SA"/>
          <w:color w:val="111111"/>
          <w:sz w:val="28"/>
          <w:szCs w:val="28"/>
          <w:rtl/>
        </w:rPr>
        <w:t xml:space="preserve">مؤلفه : سعد الدين التفتازاني (ت - 793ه):</w:t>
      </w:r>
    </w:p>
    <w:p>
      <w:pPr>
        <w:pStyle w:val="BookText"/>
      </w:pPr>
      <w:r>
        <w:rPr>
          <w:rFonts w:ascii="Amiri" w:hAnsi="Amiri" w:eastAsia="Amiri" w:cs="Amiri"/>
          <w:lang w:bidi="ar-SA"/>
          <w:color w:val="111111"/>
          <w:sz w:val="28"/>
          <w:szCs w:val="28"/>
          <w:rtl/>
        </w:rPr>
        <w:t xml:space="preserve">أوله : «نحمدك يا من بيده ملكوت كل شيء و به اعتضاده، ومن عنده...».</w:t>
      </w:r>
    </w:p>
    <w:p>
      <w:pPr>
        <w:pStyle w:val="BookText"/>
      </w:pPr>
      <w:r>
        <w:rPr>
          <w:rFonts w:ascii="IRNazanin" w:hAnsi="IRNazanin" w:eastAsia="IRNazanin" w:cs="IRNazanin"/>
          <w:lang w:bidi="fa-IR"/>
          <w:color w:val="111111"/>
          <w:sz w:val="28"/>
          <w:szCs w:val="28"/>
          <w:rtl/>
        </w:rPr>
        <w:t xml:space="preserve">طبخ ، انظر المعجم ص / 638.</w:t>
      </w:r>
    </w:p>
    <w:p>
      <w:pPr>
        <w:pStyle w:val="BookText"/>
      </w:pPr>
      <w:r>
        <w:rPr>
          <w:rFonts w:ascii="IRNazanin" w:hAnsi="IRNazanin" w:eastAsia="IRNazanin" w:cs="IRNazanin"/>
          <w:lang w:bidi="fa-IR"/>
          <w:color w:val="111111"/>
          <w:sz w:val="28"/>
          <w:szCs w:val="28"/>
          <w:rtl/>
        </w:rPr>
        <w:t xml:space="preserve">ق = 145</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[1386].</w:t>
      </w:r>
    </w:p>
    <w:p>
      <w:pPr>
        <w:pStyle w:val="Heading3"/>
      </w:pPr>
      <w:bookmarkStart w:id="1334" w:name="_Toc747"/>
      <w:r>
        <w:t>3131 - نسخة أخرى :</w:t>
      </w:r>
      <w:bookmarkEnd w:id="1334"/>
    </w:p>
    <w:p>
      <w:pPr>
        <w:pStyle w:val="BookText"/>
      </w:pPr>
      <w:r>
        <w:rPr>
          <w:rFonts w:ascii="Amiri" w:hAnsi="Amiri" w:eastAsia="Amiri" w:cs="Amiri"/>
          <w:lang w:bidi="ar-SA"/>
          <w:color w:val="111111"/>
          <w:sz w:val="28"/>
          <w:szCs w:val="28"/>
          <w:rtl/>
        </w:rPr>
        <w:t xml:space="preserve">كتبها : أبو بكر بن مصطفى الكردى العمادي في سنة / 1197ه.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3" w:name="pg15461_199893"/>
    <w:bookmarkEnd w:id="213"/>
    <w:p>
      <w:pPr>
        <w:pStyle w:val="BookText"/>
      </w:pPr>
      <w:r>
        <w:rPr>
          <w:rFonts w:ascii="IRNazanin" w:hAnsi="IRNazanin" w:eastAsia="IRNazanin" w:cs="IRNazanin"/>
          <w:lang w:bidi="fa-IR"/>
          <w:color w:val="111111"/>
          <w:sz w:val="28"/>
          <w:szCs w:val="28"/>
          <w:rtl/>
        </w:rPr>
        <w:t xml:space="preserve">ق = 491</w:t>
      </w:r>
    </w:p>
    <w:p>
      <w:pPr>
        <w:pStyle w:val="BookText"/>
      </w:pPr>
      <w:r>
        <w:rPr>
          <w:rFonts w:ascii="Times New Roman" w:hAnsi="Times New Roman" w:eastAsia="Times New Roman" w:cs="Times New Roman"/>
          <w:lang w:val="en-US" w:bidi="en-US"/>
          <w:color w:val="111111"/>
          <w:sz w:val="28"/>
          <w:szCs w:val="28"/>
          <w:rtl/>
        </w:rPr>
        <w:t xml:space="preserve">23 ×16</w:t>
      </w:r>
      <w:r>
        <w:rPr>
          <w:rFonts w:ascii="IRNazanin" w:hAnsi="IRNazanin" w:eastAsia="IRNazanin" w:cs="IRNazanin"/>
          <w:lang w:bidi="fa-IR"/>
          <w:color w:val="111111"/>
          <w:sz w:val="28"/>
          <w:szCs w:val="28"/>
          <w:rtl/>
        </w:rPr>
        <w:t xml:space="preserve">س [4955].</w:t>
      </w:r>
    </w:p>
    <w:p>
      <w:pPr>
        <w:pStyle w:val="Heading3"/>
      </w:pPr>
      <w:bookmarkStart w:id="1335" w:name="_Toc748"/>
      <w:r>
        <w:t>3132- نسخة أخرى :</w:t>
      </w:r>
      <w:bookmarkEnd w:id="1335"/>
    </w:p>
    <w:p>
      <w:pPr>
        <w:pStyle w:val="BookText"/>
      </w:pPr>
      <w:r>
        <w:rPr>
          <w:rFonts w:ascii="Amiri" w:hAnsi="Amiri" w:eastAsia="Amiri" w:cs="Amiri"/>
          <w:lang w:bidi="ar-SA"/>
          <w:color w:val="111111"/>
          <w:sz w:val="28"/>
          <w:szCs w:val="28"/>
          <w:rtl/>
        </w:rPr>
        <w:t xml:space="preserve">جيدة، خطها قديم..</w:t>
      </w:r>
    </w:p>
    <w:p>
      <w:pPr>
        <w:pStyle w:val="BookText"/>
      </w:pPr>
      <w:r>
        <w:rPr>
          <w:rFonts w:ascii="IRNazanin" w:hAnsi="IRNazanin" w:eastAsia="IRNazanin" w:cs="IRNazanin"/>
          <w:lang w:bidi="fa-IR"/>
          <w:color w:val="111111"/>
          <w:sz w:val="28"/>
          <w:szCs w:val="28"/>
          <w:rtl/>
        </w:rPr>
        <w:t xml:space="preserve">ق = 350</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[5209 ].</w:t>
      </w:r>
    </w:p>
    <w:p>
      <w:pPr>
        <w:pStyle w:val="Heading3"/>
      </w:pPr>
      <w:bookmarkStart w:id="1336" w:name="_Toc749"/>
      <w:r>
        <w:t>3133 - نسخة أخرى :</w:t>
      </w:r>
      <w:bookmarkEnd w:id="1336"/>
    </w:p>
    <w:p>
      <w:pPr>
        <w:pStyle w:val="BookText"/>
      </w:pPr>
      <w:r>
        <w:rPr>
          <w:rFonts w:ascii="Amiri" w:hAnsi="Amiri" w:eastAsia="Amiri" w:cs="Amiri"/>
          <w:lang w:bidi="ar-SA"/>
          <w:color w:val="111111"/>
          <w:sz w:val="28"/>
          <w:szCs w:val="28"/>
          <w:rtl/>
        </w:rPr>
        <w:t xml:space="preserve">جيدة الخط، كتبها : محمد بن حاجي محمد في سنة /867ه.</w:t>
      </w:r>
    </w:p>
    <w:p>
      <w:pPr>
        <w:pStyle w:val="BookText"/>
      </w:pPr>
      <w:r>
        <w:rPr>
          <w:rFonts w:ascii="IRNazanin" w:hAnsi="IRNazanin" w:eastAsia="IRNazanin" w:cs="IRNazanin"/>
          <w:lang w:bidi="fa-IR"/>
          <w:color w:val="111111"/>
          <w:sz w:val="28"/>
          <w:szCs w:val="28"/>
          <w:rtl/>
        </w:rPr>
        <w:t xml:space="preserve">ق = 341</w:t>
      </w:r>
    </w:p>
    <w:p>
      <w:pPr>
        <w:pStyle w:val="BookText"/>
      </w:pPr>
      <w:r>
        <w:rPr>
          <w:rFonts w:ascii="Times New Roman" w:hAnsi="Times New Roman" w:eastAsia="Times New Roman" w:cs="Times New Roman"/>
          <w:lang w:val="en-US" w:bidi="en-US"/>
          <w:color w:val="111111"/>
          <w:sz w:val="28"/>
          <w:szCs w:val="28"/>
          <w:rtl/>
        </w:rPr>
        <w:t xml:space="preserve">32×13</w:t>
      </w:r>
      <w:r>
        <w:rPr>
          <w:rFonts w:ascii="IRNazanin" w:hAnsi="IRNazanin" w:eastAsia="IRNazanin" w:cs="IRNazanin"/>
          <w:lang w:bidi="fa-IR"/>
          <w:color w:val="111111"/>
          <w:sz w:val="28"/>
          <w:szCs w:val="28"/>
          <w:rtl/>
        </w:rPr>
        <w:t xml:space="preserve">س [5292].</w:t>
      </w:r>
    </w:p>
    <w:p>
      <w:pPr>
        <w:pStyle w:val="BookText"/>
      </w:pPr>
      <w:r>
        <w:rPr>
          <w:rFonts w:ascii="Amiri" w:hAnsi="Amiri" w:eastAsia="Amiri" w:cs="Amiri"/>
          <w:lang w:bidi="ar-SA"/>
          <w:color w:val="111111"/>
          <w:sz w:val="28"/>
          <w:szCs w:val="28"/>
          <w:rtl/>
        </w:rPr>
        <w:t xml:space="preserve">قديمة الخط، أكمل آخرها بخط حديث.</w:t>
      </w:r>
    </w:p>
    <w:p>
      <w:pPr>
        <w:pStyle w:val="BookText"/>
      </w:pPr>
      <w:r>
        <w:rPr>
          <w:rFonts w:ascii="IRNazanin" w:hAnsi="IRNazanin" w:eastAsia="IRNazanin" w:cs="IRNazanin"/>
          <w:lang w:bidi="fa-IR"/>
          <w:color w:val="111111"/>
          <w:sz w:val="28"/>
          <w:szCs w:val="28"/>
          <w:rtl/>
        </w:rPr>
        <w:t xml:space="preserve">ق = 231</w:t>
      </w:r>
    </w:p>
    <w:p>
      <w:pPr>
        <w:pStyle w:val="BookText"/>
      </w:pPr>
      <w:r>
        <w:rPr>
          <w:rFonts w:ascii="Times New Roman" w:hAnsi="Times New Roman" w:eastAsia="Times New Roman" w:cs="Times New Roman"/>
          <w:lang w:val="en-US" w:bidi="en-US"/>
          <w:color w:val="111111"/>
          <w:sz w:val="28"/>
          <w:szCs w:val="28"/>
          <w:rtl/>
        </w:rPr>
        <w:t xml:space="preserve">26 × 18</w:t>
      </w:r>
      <w:r>
        <w:rPr>
          <w:rFonts w:ascii="IRNazanin" w:hAnsi="IRNazanin" w:eastAsia="IRNazanin" w:cs="IRNazanin"/>
          <w:lang w:bidi="fa-IR"/>
          <w:color w:val="111111"/>
          <w:sz w:val="28"/>
          <w:szCs w:val="28"/>
          <w:rtl/>
        </w:rPr>
        <w:t xml:space="preserve">س [5442]</w:t>
      </w:r>
    </w:p>
    <w:p>
      <w:pPr>
        <w:pStyle w:val="Heading3"/>
      </w:pPr>
      <w:bookmarkStart w:id="1337" w:name="_Toc750"/>
      <w:r>
        <w:t>3134- شرح المواقف :</w:t>
      </w:r>
      <w:bookmarkEnd w:id="1337"/>
    </w:p>
    <w:p>
      <w:pPr>
        <w:pStyle w:val="BookText"/>
      </w:pPr>
      <w:r>
        <w:rPr>
          <w:rFonts w:ascii="Amiri" w:hAnsi="Amiri" w:eastAsia="Amiri" w:cs="Amiri"/>
          <w:lang w:bidi="ar-SA"/>
          <w:color w:val="111111"/>
          <w:sz w:val="28"/>
          <w:szCs w:val="28"/>
          <w:rtl/>
        </w:rPr>
        <w:t xml:space="preserve">مؤلفه : السيد الشريف الجرجاني (ت - 816ه) الكشف 1291/2.</w:t>
      </w:r>
    </w:p>
    <w:p>
      <w:pPr>
        <w:pStyle w:val="BookText"/>
      </w:pPr>
      <w:r>
        <w:rPr>
          <w:rFonts w:ascii="Amiri" w:hAnsi="Amiri" w:eastAsia="Amiri" w:cs="Amiri"/>
          <w:lang w:bidi="ar-SA"/>
          <w:color w:val="111111"/>
          <w:sz w:val="28"/>
          <w:szCs w:val="28"/>
          <w:rtl/>
        </w:rPr>
        <w:t xml:space="preserve">أوله : «سبحان من تقدست سبحات جماله عن رسمه الحدوث والزوال، وتنزهت سر أوقات جلاله عن وصمة التغير والانتقال..».</w:t>
      </w:r>
    </w:p>
    <w:p>
      <w:pPr>
        <w:pStyle w:val="BookText"/>
      </w:pPr>
      <w:r>
        <w:rPr>
          <w:rFonts w:ascii="Amiri" w:hAnsi="Amiri" w:eastAsia="Amiri" w:cs="Amiri"/>
          <w:lang w:bidi="ar-SA"/>
          <w:color w:val="111111"/>
          <w:sz w:val="28"/>
          <w:szCs w:val="28"/>
          <w:rtl/>
        </w:rPr>
        <w:t xml:space="preserve">طبع، انظر المعيجم ص/ 680.</w:t>
      </w:r>
    </w:p>
    <w:p>
      <w:pPr>
        <w:pStyle w:val="BookText"/>
      </w:pPr>
      <w:r>
        <w:rPr>
          <w:rFonts w:ascii="Amiri" w:hAnsi="Amiri" w:eastAsia="Amiri" w:cs="Amiri"/>
          <w:lang w:bidi="ar-SA"/>
          <w:color w:val="111111"/>
          <w:sz w:val="28"/>
          <w:szCs w:val="28"/>
          <w:rtl/>
        </w:rPr>
        <w:t xml:space="preserve">والنسخة نفسة، كتبت فى زمن المؤلف.</w:t>
      </w:r>
    </w:p>
    <w:p>
      <w:pPr>
        <w:pStyle w:val="BookText"/>
      </w:pPr>
      <w:r>
        <w:rPr>
          <w:rFonts w:ascii="IRNazanin" w:hAnsi="IRNazanin" w:eastAsia="IRNazanin" w:cs="IRNazanin"/>
          <w:lang w:bidi="fa-IR"/>
          <w:color w:val="111111"/>
          <w:sz w:val="28"/>
          <w:szCs w:val="28"/>
          <w:rtl/>
        </w:rPr>
        <w:t xml:space="preserve">ق = 647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4" w:name="pg15461_199894"/>
    <w:bookmarkEnd w:id="214"/>
    <w:p>
      <w:pPr>
        <w:pStyle w:val="BookText"/>
      </w:pPr>
      <w:r>
        <w:rPr>
          <w:rFonts w:ascii="Times New Roman" w:hAnsi="Times New Roman" w:eastAsia="Times New Roman" w:cs="Times New Roman"/>
          <w:lang w:val="en-US" w:bidi="en-US"/>
          <w:color w:val="111111"/>
          <w:sz w:val="28"/>
          <w:szCs w:val="28"/>
          <w:rtl/>
        </w:rPr>
        <w:t xml:space="preserve">26 × 17</w:t>
      </w:r>
      <w:r>
        <w:rPr>
          <w:rFonts w:ascii="IRNazanin" w:hAnsi="IRNazanin" w:eastAsia="IRNazanin" w:cs="IRNazanin"/>
          <w:lang w:bidi="fa-IR"/>
          <w:color w:val="111111"/>
          <w:sz w:val="28"/>
          <w:szCs w:val="28"/>
          <w:rtl/>
        </w:rPr>
        <w:t xml:space="preserve">س[13175].</w:t>
      </w:r>
    </w:p>
    <w:p>
      <w:pPr>
        <w:pStyle w:val="Heading3"/>
      </w:pPr>
      <w:bookmarkStart w:id="1338" w:name="_Toc751"/>
      <w:r>
        <w:t>3136 - نسخة أخرى :</w:t>
      </w:r>
      <w:bookmarkEnd w:id="1338"/>
    </w:p>
    <w:p>
      <w:pPr>
        <w:pStyle w:val="BookText"/>
      </w:pPr>
      <w:r>
        <w:rPr>
          <w:rFonts w:ascii="Amiri" w:hAnsi="Amiri" w:eastAsia="Amiri" w:cs="Amiri"/>
          <w:lang w:bidi="ar-SA"/>
          <w:color w:val="111111"/>
          <w:sz w:val="28"/>
          <w:szCs w:val="28"/>
          <w:rtl/>
        </w:rPr>
        <w:t xml:space="preserve">نفيسة الخط، من مخطوطات القرن العاشر.</w:t>
      </w:r>
    </w:p>
    <w:p>
      <w:pPr>
        <w:pStyle w:val="BookText"/>
      </w:pPr>
      <w:r>
        <w:rPr>
          <w:rFonts w:ascii="Times New Roman" w:hAnsi="Times New Roman" w:eastAsia="Times New Roman" w:cs="Times New Roman"/>
          <w:lang w:val="en-US" w:bidi="en-US"/>
          <w:color w:val="111111"/>
          <w:sz w:val="28"/>
          <w:szCs w:val="28"/>
          <w:rtl/>
        </w:rPr>
        <w:t xml:space="preserve">26 × 17</w:t>
      </w:r>
      <w:r>
        <w:rPr>
          <w:rFonts w:ascii="IRNazanin" w:hAnsi="IRNazanin" w:eastAsia="IRNazanin" w:cs="IRNazanin"/>
          <w:lang w:bidi="fa-IR"/>
          <w:color w:val="111111"/>
          <w:sz w:val="28"/>
          <w:szCs w:val="28"/>
          <w:rtl/>
        </w:rPr>
        <w:t xml:space="preserve">س [12246]</w:t>
      </w:r>
    </w:p>
    <w:p>
      <w:pPr>
        <w:pStyle w:val="Heading3"/>
      </w:pPr>
      <w:bookmarkStart w:id="1339" w:name="_Toc752"/>
      <w:r>
        <w:t>3137 - نسخة أخرى :</w:t>
      </w:r>
      <w:bookmarkEnd w:id="1339"/>
    </w:p>
    <w:p>
      <w:pPr>
        <w:pStyle w:val="BookText"/>
      </w:pPr>
      <w:r>
        <w:rPr>
          <w:rFonts w:ascii="Amiri" w:hAnsi="Amiri" w:eastAsia="Amiri" w:cs="Amiri"/>
          <w:lang w:bidi="ar-SA"/>
          <w:color w:val="111111"/>
          <w:sz w:val="28"/>
          <w:szCs w:val="28"/>
          <w:rtl/>
        </w:rPr>
        <w:t xml:space="preserve">نفيسة، ملكها : حسن بن محمد الكوراني المدني في مصر سنة 1055ه.</w:t>
      </w:r>
    </w:p>
    <w:p>
      <w:pPr>
        <w:pStyle w:val="BookText"/>
      </w:pPr>
      <w:r>
        <w:rPr>
          <w:rFonts w:ascii="IRNazanin" w:hAnsi="IRNazanin" w:eastAsia="IRNazanin" w:cs="IRNazanin"/>
          <w:lang w:bidi="fa-IR"/>
          <w:color w:val="111111"/>
          <w:sz w:val="28"/>
          <w:szCs w:val="28"/>
          <w:rtl/>
        </w:rPr>
        <w:t xml:space="preserve">ق = 395</w:t>
      </w:r>
    </w:p>
    <w:p>
      <w:pPr>
        <w:pStyle w:val="BookText"/>
      </w:pPr>
      <w:r>
        <w:rPr>
          <w:rFonts w:ascii="Times New Roman" w:hAnsi="Times New Roman" w:eastAsia="Times New Roman" w:cs="Times New Roman"/>
          <w:lang w:val="en-US" w:bidi="en-US"/>
          <w:color w:val="111111"/>
          <w:sz w:val="28"/>
          <w:szCs w:val="28"/>
          <w:rtl/>
        </w:rPr>
        <w:t xml:space="preserve">26 × 17</w:t>
      </w:r>
      <w:r>
        <w:rPr>
          <w:rFonts w:ascii="IRNazanin" w:hAnsi="IRNazanin" w:eastAsia="IRNazanin" w:cs="IRNazanin"/>
          <w:lang w:bidi="fa-IR"/>
          <w:color w:val="111111"/>
          <w:sz w:val="28"/>
          <w:szCs w:val="28"/>
          <w:rtl/>
        </w:rPr>
        <w:t xml:space="preserve">س[3879].</w:t>
      </w:r>
    </w:p>
    <w:p>
      <w:pPr>
        <w:pStyle w:val="Heading3"/>
      </w:pPr>
      <w:bookmarkStart w:id="1340" w:name="_Toc753"/>
      <w:r>
        <w:t>3138 - نسخة أخرى :</w:t>
      </w:r>
      <w:bookmarkEnd w:id="1340"/>
    </w:p>
    <w:p>
      <w:pPr>
        <w:pStyle w:val="BookText"/>
      </w:pPr>
      <w:r>
        <w:rPr>
          <w:rFonts w:ascii="Amiri" w:hAnsi="Amiri" w:eastAsia="Amiri" w:cs="Amiri"/>
          <w:lang w:bidi="ar-SA"/>
          <w:color w:val="111111"/>
          <w:sz w:val="28"/>
          <w:szCs w:val="28"/>
          <w:rtl/>
        </w:rPr>
        <w:t xml:space="preserve">الجزء الثاني :</w:t>
      </w:r>
    </w:p>
    <w:p>
      <w:pPr>
        <w:pStyle w:val="BookText"/>
      </w:pPr>
      <w:r>
        <w:rPr>
          <w:rFonts w:ascii="Amiri" w:hAnsi="Amiri" w:eastAsia="Amiri" w:cs="Amiri"/>
          <w:lang w:bidi="ar-SA"/>
          <w:color w:val="111111"/>
          <w:sz w:val="28"/>
          <w:szCs w:val="28"/>
          <w:rtl/>
        </w:rPr>
        <w:t xml:space="preserve">قديمة الخط حسته، كتبت في سمرقند سنة /807ه.</w:t>
      </w:r>
    </w:p>
    <w:p>
      <w:pPr>
        <w:pStyle w:val="BookText"/>
      </w:pPr>
      <w:r>
        <w:rPr>
          <w:rFonts w:ascii="IRNazanin" w:hAnsi="IRNazanin" w:eastAsia="IRNazanin" w:cs="IRNazanin"/>
          <w:lang w:bidi="fa-IR"/>
          <w:color w:val="111111"/>
          <w:sz w:val="28"/>
          <w:szCs w:val="28"/>
          <w:rtl/>
        </w:rPr>
        <w:t xml:space="preserve">ق = 284</w:t>
      </w:r>
    </w:p>
    <w:p>
      <w:pPr>
        <w:pStyle w:val="BookText"/>
      </w:pPr>
      <w:r>
        <w:rPr>
          <w:rFonts w:ascii="Times New Roman" w:hAnsi="Times New Roman" w:eastAsia="Times New Roman" w:cs="Times New Roman"/>
          <w:lang w:val="en-US" w:bidi="en-US"/>
          <w:color w:val="111111"/>
          <w:sz w:val="28"/>
          <w:szCs w:val="28"/>
          <w:rtl/>
        </w:rPr>
        <w:t xml:space="preserve">26 × 17</w:t>
      </w:r>
      <w:r>
        <w:rPr>
          <w:rFonts w:ascii="IRNazanin" w:hAnsi="IRNazanin" w:eastAsia="IRNazanin" w:cs="IRNazanin"/>
          <w:lang w:bidi="fa-IR"/>
          <w:color w:val="111111"/>
          <w:sz w:val="28"/>
          <w:szCs w:val="28"/>
          <w:rtl/>
        </w:rPr>
        <w:t xml:space="preserve">س[4964].</w:t>
      </w:r>
    </w:p>
    <w:p>
      <w:pPr>
        <w:pStyle w:val="Heading3"/>
      </w:pPr>
      <w:bookmarkStart w:id="1341" w:name="_Toc754"/>
      <w:r>
        <w:t>3139- نسخة أخرى :</w:t>
      </w:r>
      <w:bookmarkEnd w:id="1341"/>
    </w:p>
    <w:p>
      <w:pPr>
        <w:pStyle w:val="BookText"/>
      </w:pPr>
      <w:r>
        <w:rPr>
          <w:rFonts w:ascii="IRNazanin" w:hAnsi="IRNazanin" w:eastAsia="IRNazanin" w:cs="IRNazanin"/>
          <w:lang w:bidi="fa-IR"/>
          <w:color w:val="111111"/>
          <w:sz w:val="28"/>
          <w:szCs w:val="28"/>
          <w:rtl/>
        </w:rPr>
        <w:t xml:space="preserve">الجزء الأول :</w:t>
      </w:r>
    </w:p>
    <w:p>
      <w:pPr>
        <w:pStyle w:val="BookText"/>
      </w:pPr>
      <w:r>
        <w:rPr>
          <w:rFonts w:ascii="Amiri" w:hAnsi="Amiri" w:eastAsia="Amiri" w:cs="Amiri"/>
          <w:lang w:bidi="ar-SA"/>
          <w:color w:val="111111"/>
          <w:sz w:val="28"/>
          <w:szCs w:val="28"/>
          <w:rtl/>
        </w:rPr>
        <w:t xml:space="preserve">نفيسة جيدة الخط، كتبت في سمرقند في سنة 807ه. جلدها مزخرف.</w:t>
      </w:r>
    </w:p>
    <w:p>
      <w:pPr>
        <w:pStyle w:val="BookText"/>
      </w:pPr>
      <w:r>
        <w:rPr>
          <w:rFonts w:ascii="IRNazanin" w:hAnsi="IRNazanin" w:eastAsia="IRNazanin" w:cs="IRNazanin"/>
          <w:lang w:bidi="fa-IR"/>
          <w:color w:val="111111"/>
          <w:sz w:val="28"/>
          <w:szCs w:val="28"/>
          <w:rtl/>
        </w:rPr>
        <w:t xml:space="preserve">ق = 401</w:t>
      </w:r>
    </w:p>
    <w:p>
      <w:pPr>
        <w:pStyle w:val="BookText"/>
      </w:pPr>
      <w:r>
        <w:rPr>
          <w:rFonts w:ascii="Times New Roman" w:hAnsi="Times New Roman" w:eastAsia="Times New Roman" w:cs="Times New Roman"/>
          <w:lang w:val="en-US" w:bidi="en-US"/>
          <w:color w:val="111111"/>
          <w:sz w:val="28"/>
          <w:szCs w:val="28"/>
          <w:rtl/>
        </w:rPr>
        <w:t xml:space="preserve">36 × 16</w:t>
      </w:r>
      <w:r>
        <w:rPr>
          <w:rFonts w:ascii="IRNazanin" w:hAnsi="IRNazanin" w:eastAsia="IRNazanin" w:cs="IRNazanin"/>
          <w:lang w:bidi="fa-IR"/>
          <w:color w:val="111111"/>
          <w:sz w:val="28"/>
          <w:szCs w:val="28"/>
          <w:rtl/>
        </w:rPr>
        <w:t xml:space="preserve">س [9638].</w:t>
      </w:r>
    </w:p>
    <w:p>
      <w:pPr>
        <w:pStyle w:val="Heading3"/>
      </w:pPr>
      <w:bookmarkStart w:id="1342" w:name="_Toc755"/>
      <w:r>
        <w:t>3140 - نسخة أخرى :</w:t>
      </w:r>
      <w:bookmarkEnd w:id="1342"/>
    </w:p>
    <w:p>
      <w:pPr>
        <w:pStyle w:val="BookText"/>
      </w:pPr>
      <w:r>
        <w:rPr>
          <w:rFonts w:ascii="Amiri" w:hAnsi="Amiri" w:eastAsia="Amiri" w:cs="Amiri"/>
          <w:lang w:bidi="ar-SA"/>
          <w:color w:val="111111"/>
          <w:sz w:val="28"/>
          <w:szCs w:val="28"/>
          <w:rtl/>
        </w:rPr>
        <w:t xml:space="preserve">جيدة قديمة الخط، كتبها : عبد اللّه بن ابراهيم الحنفي في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5" w:name="pg15461_199895"/>
    <w:bookmarkEnd w:id="215"/>
    <w:p>
      <w:pPr>
        <w:pStyle w:val="BookText"/>
      </w:pPr>
      <w:r>
        <w:rPr>
          <w:rFonts w:ascii="Amiri" w:hAnsi="Amiri" w:eastAsia="Amiri" w:cs="Amiri"/>
          <w:lang w:bidi="ar-SA"/>
          <w:color w:val="111111"/>
          <w:sz w:val="28"/>
          <w:szCs w:val="28"/>
          <w:rtl/>
        </w:rPr>
        <w:t xml:space="preserve">سنة / 859ه.</w:t>
      </w:r>
    </w:p>
    <w:p>
      <w:pPr>
        <w:pStyle w:val="BookText"/>
      </w:pPr>
      <w:r>
        <w:rPr>
          <w:rFonts w:ascii="IRNazanin" w:hAnsi="IRNazanin" w:eastAsia="IRNazanin" w:cs="IRNazanin"/>
          <w:lang w:bidi="fa-IR"/>
          <w:color w:val="111111"/>
          <w:sz w:val="28"/>
          <w:szCs w:val="28"/>
          <w:rtl/>
        </w:rPr>
        <w:t xml:space="preserve">ق = 285</w:t>
      </w:r>
    </w:p>
    <w:p>
      <w:pPr>
        <w:pStyle w:val="BookText"/>
      </w:pPr>
      <w:r>
        <w:rPr>
          <w:rFonts w:ascii="Times New Roman" w:hAnsi="Times New Roman" w:eastAsia="Times New Roman" w:cs="Times New Roman"/>
          <w:lang w:val="en-US" w:bidi="en-US"/>
          <w:color w:val="111111"/>
          <w:sz w:val="28"/>
          <w:szCs w:val="28"/>
          <w:rtl/>
        </w:rPr>
        <w:t xml:space="preserve">25 × 15</w:t>
      </w:r>
      <w:r>
        <w:rPr>
          <w:rFonts w:ascii="IRNazanin" w:hAnsi="IRNazanin" w:eastAsia="IRNazanin" w:cs="IRNazanin"/>
          <w:lang w:bidi="fa-IR"/>
          <w:color w:val="111111"/>
          <w:sz w:val="28"/>
          <w:szCs w:val="28"/>
          <w:rtl/>
        </w:rPr>
        <w:t xml:space="preserve">س [4973 ].</w:t>
      </w:r>
    </w:p>
    <w:p>
      <w:pPr>
        <w:pStyle w:val="Heading3"/>
      </w:pPr>
      <w:bookmarkStart w:id="1343" w:name="_Toc756"/>
      <w:r>
        <w:t>3141 - نسخة أخرى :</w:t>
      </w:r>
      <w:bookmarkEnd w:id="1343"/>
    </w:p>
    <w:p>
      <w:pPr>
        <w:pStyle w:val="BookText"/>
      </w:pPr>
      <w:r>
        <w:rPr>
          <w:rFonts w:ascii="Amiri" w:hAnsi="Amiri" w:eastAsia="Amiri" w:cs="Amiri"/>
          <w:lang w:bidi="ar-SA"/>
          <w:color w:val="111111"/>
          <w:sz w:val="28"/>
          <w:szCs w:val="28"/>
          <w:rtl/>
        </w:rPr>
        <w:t xml:space="preserve">جيدة، في آخرها سماع للسيد نعمان الالوسي على أحمد اسماعيل آغا زاده سنة / 1273ه.</w:t>
      </w:r>
    </w:p>
    <w:p>
      <w:pPr>
        <w:pStyle w:val="BookText"/>
      </w:pPr>
      <w:r>
        <w:rPr>
          <w:rFonts w:ascii="IRNazanin" w:hAnsi="IRNazanin" w:eastAsia="IRNazanin" w:cs="IRNazanin"/>
          <w:lang w:bidi="fa-IR"/>
          <w:color w:val="111111"/>
          <w:sz w:val="28"/>
          <w:szCs w:val="28"/>
          <w:rtl/>
        </w:rPr>
        <w:t xml:space="preserve">ق = 268</w:t>
      </w:r>
    </w:p>
    <w:p>
      <w:pPr>
        <w:pStyle w:val="BookText"/>
      </w:pPr>
      <w:r>
        <w:rPr>
          <w:rFonts w:ascii="Times New Roman" w:hAnsi="Times New Roman" w:eastAsia="Times New Roman" w:cs="Times New Roman"/>
          <w:lang w:val="en-US" w:bidi="en-US"/>
          <w:color w:val="111111"/>
          <w:sz w:val="28"/>
          <w:szCs w:val="28"/>
          <w:rtl/>
        </w:rPr>
        <w:t xml:space="preserve">27 × 17</w:t>
      </w:r>
      <w:r>
        <w:rPr>
          <w:rFonts w:ascii="IRNazanin" w:hAnsi="IRNazanin" w:eastAsia="IRNazanin" w:cs="IRNazanin"/>
          <w:lang w:bidi="fa-IR"/>
          <w:color w:val="111111"/>
          <w:sz w:val="28"/>
          <w:szCs w:val="28"/>
          <w:rtl/>
        </w:rPr>
        <w:t xml:space="preserve">س [5169].</w:t>
      </w:r>
    </w:p>
    <w:p>
      <w:pPr>
        <w:pStyle w:val="Heading3"/>
      </w:pPr>
      <w:bookmarkStart w:id="1344" w:name="_Toc757"/>
      <w:r>
        <w:t>3142 - نسخة أخرى :</w:t>
      </w:r>
      <w:bookmarkEnd w:id="1344"/>
    </w:p>
    <w:p>
      <w:pPr>
        <w:pStyle w:val="BookText"/>
      </w:pPr>
      <w:r>
        <w:rPr>
          <w:rFonts w:ascii="Amiri" w:hAnsi="Amiri" w:eastAsia="Amiri" w:cs="Amiri"/>
          <w:lang w:bidi="ar-SA"/>
          <w:color w:val="111111"/>
          <w:sz w:val="28"/>
          <w:szCs w:val="28"/>
          <w:rtl/>
        </w:rPr>
        <w:t xml:space="preserve">قطعة منه، مخرومة الآخر.</w:t>
      </w:r>
    </w:p>
    <w:p>
      <w:pPr>
        <w:pStyle w:val="BookText"/>
      </w:pPr>
      <w:r>
        <w:rPr>
          <w:rFonts w:ascii="IRNazanin" w:hAnsi="IRNazanin" w:eastAsia="IRNazanin" w:cs="IRNazanin"/>
          <w:lang w:bidi="fa-IR"/>
          <w:color w:val="111111"/>
          <w:sz w:val="28"/>
          <w:szCs w:val="28"/>
          <w:rtl/>
        </w:rPr>
        <w:t xml:space="preserve">ق = 79</w:t>
      </w:r>
    </w:p>
    <w:p>
      <w:pPr>
        <w:pStyle w:val="BookText"/>
      </w:pPr>
      <w:r>
        <w:rPr>
          <w:rFonts w:ascii="Times New Roman" w:hAnsi="Times New Roman" w:eastAsia="Times New Roman" w:cs="Times New Roman"/>
          <w:lang w:val="en-US" w:bidi="en-US"/>
          <w:color w:val="111111"/>
          <w:sz w:val="28"/>
          <w:szCs w:val="28"/>
          <w:rtl/>
        </w:rPr>
        <w:t xml:space="preserve">26 × 15</w:t>
      </w:r>
      <w:r>
        <w:rPr>
          <w:rFonts w:ascii="IRNazanin" w:hAnsi="IRNazanin" w:eastAsia="IRNazanin" w:cs="IRNazanin"/>
          <w:lang w:bidi="fa-IR"/>
          <w:color w:val="111111"/>
          <w:sz w:val="28"/>
          <w:szCs w:val="28"/>
          <w:rtl/>
        </w:rPr>
        <w:t xml:space="preserve">س [5172].</w:t>
      </w:r>
    </w:p>
    <w:p>
      <w:pPr>
        <w:pStyle w:val="Heading3"/>
      </w:pPr>
      <w:bookmarkStart w:id="1345" w:name="_Toc758"/>
      <w:r>
        <w:t>3143 - نسخة أخرى :</w:t>
      </w:r>
      <w:bookmarkEnd w:id="1345"/>
    </w:p>
    <w:p>
      <w:pPr>
        <w:pStyle w:val="BookText"/>
      </w:pPr>
      <w:r>
        <w:rPr>
          <w:rFonts w:ascii="IRNazanin" w:hAnsi="IRNazanin" w:eastAsia="IRNazanin" w:cs="IRNazanin"/>
          <w:lang w:bidi="fa-IR"/>
          <w:color w:val="111111"/>
          <w:sz w:val="28"/>
          <w:szCs w:val="28"/>
          <w:rtl/>
        </w:rPr>
        <w:t xml:space="preserve">ق =</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[6452].</w:t>
      </w:r>
    </w:p>
    <w:p>
      <w:pPr>
        <w:pStyle w:val="Heading3"/>
      </w:pPr>
      <w:bookmarkStart w:id="1346" w:name="_Toc759"/>
      <w:r>
        <w:t>3144 - نسخة أخرى :</w:t>
      </w:r>
      <w:bookmarkEnd w:id="1346"/>
    </w:p>
    <w:p>
      <w:pPr>
        <w:pStyle w:val="BookText"/>
      </w:pPr>
      <w:r>
        <w:rPr>
          <w:rFonts w:ascii="Amiri" w:hAnsi="Amiri" w:eastAsia="Amiri" w:cs="Amiri"/>
          <w:lang w:bidi="ar-SA"/>
          <w:color w:val="111111"/>
          <w:sz w:val="28"/>
          <w:szCs w:val="28"/>
          <w:rtl/>
        </w:rPr>
        <w:t xml:space="preserve">جيدة الخط.</w:t>
      </w:r>
    </w:p>
    <w:p>
      <w:pPr>
        <w:pStyle w:val="BookText"/>
      </w:pPr>
      <w:r>
        <w:rPr>
          <w:rFonts w:ascii="IRNazanin" w:hAnsi="IRNazanin" w:eastAsia="IRNazanin" w:cs="IRNazanin"/>
          <w:lang w:bidi="fa-IR"/>
          <w:color w:val="111111"/>
          <w:sz w:val="28"/>
          <w:szCs w:val="28"/>
          <w:rtl/>
        </w:rPr>
        <w:t xml:space="preserve">ق = 299</w:t>
      </w:r>
    </w:p>
    <w:p>
      <w:pPr>
        <w:pStyle w:val="BookText"/>
      </w:pPr>
      <w:r>
        <w:rPr>
          <w:rFonts w:ascii="Times New Roman" w:hAnsi="Times New Roman" w:eastAsia="Times New Roman" w:cs="Times New Roman"/>
          <w:lang w:val="en-US" w:bidi="en-US"/>
          <w:color w:val="111111"/>
          <w:sz w:val="28"/>
          <w:szCs w:val="28"/>
          <w:rtl/>
        </w:rPr>
        <w:t xml:space="preserve">28 × 19</w:t>
      </w:r>
      <w:r>
        <w:rPr>
          <w:rFonts w:ascii="IRNazanin" w:hAnsi="IRNazanin" w:eastAsia="IRNazanin" w:cs="IRNazanin"/>
          <w:lang w:bidi="fa-IR"/>
          <w:color w:val="111111"/>
          <w:sz w:val="28"/>
          <w:szCs w:val="28"/>
          <w:rtl/>
        </w:rPr>
        <w:t xml:space="preserve">س [5340 ].</w:t>
      </w:r>
    </w:p>
    <w:p>
      <w:pPr>
        <w:pStyle w:val="Heading3"/>
      </w:pPr>
      <w:bookmarkStart w:id="1347" w:name="_Toc760"/>
      <w:r>
        <w:t>3145 - شرح المواقف للايجي :</w:t>
      </w:r>
      <w:bookmarkEnd w:id="1347"/>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انظر : الكشف 1891/2.</w:t>
      </w:r>
    </w:p>
    <w:p>
      <w:pPr>
        <w:pStyle w:val="BookText"/>
      </w:pPr>
      <w:r>
        <w:rPr>
          <w:rFonts w:ascii="Amiri" w:hAnsi="Amiri" w:eastAsia="Amiri" w:cs="Amiri"/>
          <w:lang w:bidi="ar-SA"/>
          <w:color w:val="111111"/>
          <w:sz w:val="28"/>
          <w:szCs w:val="28"/>
          <w:rtl/>
        </w:rPr>
        <w:t xml:space="preserve">أوله : «بسملة، والاعتصام بكرمه العميم.. ضمن خطبة كتابه الاشارة الى مقاصد علم الكلام..».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6" w:name="pg15461_199896"/>
    <w:bookmarkEnd w:id="216"/>
    <w:p>
      <w:pPr>
        <w:pStyle w:val="BookText"/>
      </w:pPr>
      <w:r>
        <w:rPr>
          <w:rFonts w:ascii="Amiri" w:hAnsi="Amiri" w:eastAsia="Amiri" w:cs="Amiri"/>
          <w:lang w:bidi="ar-SA"/>
          <w:color w:val="111111"/>
          <w:sz w:val="28"/>
          <w:szCs w:val="28"/>
          <w:rtl/>
        </w:rPr>
        <w:t xml:space="preserve">نسخة جيدة، كتبت في سنة 1180ه.</w:t>
      </w:r>
    </w:p>
    <w:p>
      <w:pPr>
        <w:pStyle w:val="BookText"/>
      </w:pPr>
      <w:r>
        <w:rPr>
          <w:rFonts w:ascii="IRNazanin" w:hAnsi="IRNazanin" w:eastAsia="IRNazanin" w:cs="IRNazanin"/>
          <w:lang w:bidi="fa-IR"/>
          <w:color w:val="111111"/>
          <w:sz w:val="28"/>
          <w:szCs w:val="28"/>
          <w:rtl/>
        </w:rPr>
        <w:t xml:space="preserve">ق = 436</w:t>
      </w:r>
    </w:p>
    <w:p>
      <w:pPr>
        <w:pStyle w:val="BookText"/>
      </w:pPr>
      <w:r>
        <w:rPr>
          <w:rFonts w:ascii="Times New Roman" w:hAnsi="Times New Roman" w:eastAsia="Times New Roman" w:cs="Times New Roman"/>
          <w:lang w:val="en-US" w:bidi="en-US"/>
          <w:color w:val="111111"/>
          <w:sz w:val="28"/>
          <w:szCs w:val="28"/>
          <w:rtl/>
        </w:rPr>
        <w:t xml:space="preserve">22 × 10</w:t>
      </w:r>
      <w:r>
        <w:rPr>
          <w:rFonts w:ascii="IRNazanin" w:hAnsi="IRNazanin" w:eastAsia="IRNazanin" w:cs="IRNazanin"/>
          <w:lang w:bidi="fa-IR"/>
          <w:color w:val="111111"/>
          <w:sz w:val="28"/>
          <w:szCs w:val="28"/>
          <w:rtl/>
        </w:rPr>
        <w:t xml:space="preserve">س [5305 ]</w:t>
      </w:r>
    </w:p>
    <w:p>
      <w:pPr>
        <w:pStyle w:val="Heading3"/>
      </w:pPr>
      <w:bookmarkStart w:id="1348" w:name="_Toc761"/>
      <w:r>
        <w:t>3146 - شرح المواقف للايجي :</w:t>
      </w:r>
      <w:bookmarkEnd w:id="1348"/>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كتب في (السليمانية) سنة / 1769ه.</w:t>
      </w:r>
    </w:p>
    <w:p>
      <w:pPr>
        <w:pStyle w:val="BookText"/>
      </w:pPr>
      <w:r>
        <w:rPr>
          <w:rFonts w:ascii="IRNazanin" w:hAnsi="IRNazanin" w:eastAsia="IRNazanin" w:cs="IRNazanin"/>
          <w:lang w:bidi="fa-IR"/>
          <w:color w:val="111111"/>
          <w:sz w:val="28"/>
          <w:szCs w:val="28"/>
          <w:rtl/>
        </w:rPr>
        <w:t xml:space="preserve">ق = 128</w:t>
      </w:r>
    </w:p>
    <w:p>
      <w:pPr>
        <w:pStyle w:val="BookText"/>
      </w:pPr>
      <w:r>
        <w:rPr>
          <w:rFonts w:ascii="Times New Roman" w:hAnsi="Times New Roman" w:eastAsia="Times New Roman" w:cs="Times New Roman"/>
          <w:lang w:val="en-US" w:bidi="en-US"/>
          <w:color w:val="111111"/>
          <w:sz w:val="28"/>
          <w:szCs w:val="28"/>
          <w:rtl/>
        </w:rPr>
        <w:t xml:space="preserve">30 × 20 </w:t>
      </w:r>
      <w:r>
        <w:rPr>
          <w:rFonts w:ascii="Amiri" w:hAnsi="Amiri" w:eastAsia="Amiri" w:cs="Amiri"/>
          <w:lang w:bidi="ar-SA"/>
          <w:color w:val="111111"/>
          <w:sz w:val="28"/>
          <w:szCs w:val="28"/>
          <w:rtl/>
        </w:rPr>
        <w:t xml:space="preserve">س [ 5338/1 مجاميع ].</w:t>
      </w:r>
    </w:p>
    <w:p>
      <w:pPr>
        <w:pStyle w:val="Heading3"/>
      </w:pPr>
      <w:bookmarkStart w:id="1349" w:name="_Toc762"/>
      <w:r>
        <w:t>3147 - شواهد الربوبية فى المناهج السلوكية : (الشواهد على الاسفار الاربعة) :</w:t>
      </w:r>
      <w:bookmarkEnd w:id="1349"/>
    </w:p>
    <w:p>
      <w:pPr>
        <w:pStyle w:val="BookText"/>
      </w:pPr>
      <w:r>
        <w:rPr>
          <w:rFonts w:ascii="Amiri" w:hAnsi="Amiri" w:eastAsia="Amiri" w:cs="Amiri"/>
          <w:lang w:bidi="ar-SA"/>
          <w:color w:val="111111"/>
          <w:sz w:val="28"/>
          <w:szCs w:val="28"/>
          <w:rtl/>
        </w:rPr>
        <w:t xml:space="preserve">مؤلفه : الملا صدر الدين الشيرازي محمد بن ابراهيم (ت - 1050ه).</w:t>
      </w:r>
    </w:p>
    <w:p>
      <w:pPr>
        <w:pStyle w:val="BookText"/>
      </w:pPr>
      <w:r>
        <w:rPr>
          <w:rFonts w:ascii="Amiri" w:hAnsi="Amiri" w:eastAsia="Amiri" w:cs="Amiri"/>
          <w:lang w:bidi="ar-SA"/>
          <w:color w:val="111111"/>
          <w:sz w:val="28"/>
          <w:szCs w:val="28"/>
          <w:rtl/>
        </w:rPr>
        <w:t xml:space="preserve">أوله : «الحمد للّه الذي تجلى لقلوب العارفين بأشرار المبداً والمعاد..».</w:t>
      </w:r>
    </w:p>
    <w:p>
      <w:pPr>
        <w:pStyle w:val="BookText"/>
      </w:pPr>
      <w:r>
        <w:rPr>
          <w:rFonts w:ascii="Amiri" w:hAnsi="Amiri" w:eastAsia="Amiri" w:cs="Amiri"/>
          <w:lang w:bidi="ar-SA"/>
          <w:color w:val="111111"/>
          <w:sz w:val="28"/>
          <w:szCs w:val="28"/>
          <w:rtl/>
        </w:rPr>
        <w:t xml:space="preserve">طبع في ايران سنة / 1280ه، انظر المعجم ص / 1174.</w:t>
      </w:r>
    </w:p>
    <w:p>
      <w:pPr>
        <w:pStyle w:val="BookText"/>
      </w:pPr>
      <w:r>
        <w:rPr>
          <w:rFonts w:ascii="Amiri" w:hAnsi="Amiri" w:eastAsia="Amiri" w:cs="Amiri"/>
          <w:lang w:bidi="ar-SA"/>
          <w:color w:val="111111"/>
          <w:sz w:val="28"/>
          <w:szCs w:val="28"/>
          <w:rtl/>
        </w:rPr>
        <w:t xml:space="preserve">والنسخة جيدة الخط، مذهبة.. كتبها : حسن [؟] في سنة / 1217 ه.</w:t>
      </w:r>
    </w:p>
    <w:p>
      <w:pPr>
        <w:pStyle w:val="BookText"/>
      </w:pPr>
      <w:r>
        <w:rPr>
          <w:rFonts w:ascii="IRNazanin" w:hAnsi="IRNazanin" w:eastAsia="IRNazanin" w:cs="IRNazanin"/>
          <w:lang w:bidi="fa-IR"/>
          <w:color w:val="111111"/>
          <w:sz w:val="28"/>
          <w:szCs w:val="28"/>
          <w:rtl/>
        </w:rPr>
        <w:t xml:space="preserve">ق = 208</w:t>
      </w:r>
    </w:p>
    <w:p>
      <w:pPr>
        <w:pStyle w:val="BookText"/>
      </w:pPr>
      <w:r>
        <w:rPr>
          <w:rFonts w:ascii="Times New Roman" w:hAnsi="Times New Roman" w:eastAsia="Times New Roman" w:cs="Times New Roman"/>
          <w:lang w:val="en-US" w:bidi="en-US"/>
          <w:color w:val="111111"/>
          <w:sz w:val="28"/>
          <w:szCs w:val="28"/>
          <w:rtl/>
        </w:rPr>
        <w:t xml:space="preserve">31 × 15</w:t>
      </w:r>
      <w:r>
        <w:rPr>
          <w:rFonts w:ascii="IRNazanin" w:hAnsi="IRNazanin" w:eastAsia="IRNazanin" w:cs="IRNazanin"/>
          <w:lang w:bidi="fa-IR"/>
          <w:color w:val="111111"/>
          <w:sz w:val="28"/>
          <w:szCs w:val="28"/>
          <w:rtl/>
        </w:rPr>
        <w:t xml:space="preserve">س [5211].</w:t>
      </w:r>
    </w:p>
    <w:p>
      <w:pPr>
        <w:pStyle w:val="Heading3"/>
      </w:pPr>
      <w:bookmarkStart w:id="1350" w:name="_Toc763"/>
      <w:r>
        <w:t>3148 - الصراط المستقيم في الدين المحمدي القويم :</w:t>
      </w:r>
      <w:bookmarkEnd w:id="1350"/>
    </w:p>
    <w:p>
      <w:pPr>
        <w:pStyle w:val="BookText"/>
      </w:pPr>
      <w:r>
        <w:rPr>
          <w:rFonts w:ascii="Amiri" w:hAnsi="Amiri" w:eastAsia="Amiri" w:cs="Amiri"/>
          <w:lang w:bidi="ar-SA"/>
          <w:color w:val="111111"/>
          <w:sz w:val="28"/>
          <w:szCs w:val="28"/>
          <w:rtl/>
        </w:rPr>
        <w:t xml:space="preserve">مؤلفه : ابراهيم فصيح الحيدري (ت - 1300 ه).</w:t>
      </w:r>
    </w:p>
    <w:p>
      <w:pPr>
        <w:pStyle w:val="BookText"/>
      </w:pPr>
      <w:r>
        <w:rPr>
          <w:rFonts w:ascii="Amiri" w:hAnsi="Amiri" w:eastAsia="Amiri" w:cs="Amiri"/>
          <w:lang w:bidi="ar-SA"/>
          <w:color w:val="111111"/>
          <w:sz w:val="28"/>
          <w:szCs w:val="28"/>
          <w:rtl/>
        </w:rPr>
        <w:t xml:space="preserve">أوله : «الحمد للّه الواحد الأحد، الفرد الصمد، الذي ليس له صاحبة ولا ولد... لم يلد ولم يولد، ولم يكن له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7" w:name="pg15461_199897"/>
    <w:bookmarkEnd w:id="217"/>
    <w:p>
      <w:pPr>
        <w:pStyle w:val="BookText"/>
      </w:pPr>
      <w:r>
        <w:rPr>
          <w:rFonts w:ascii="Amiri" w:hAnsi="Amiri" w:eastAsia="Amiri" w:cs="Amiri"/>
          <w:lang w:bidi="ar-SA"/>
          <w:color w:val="111111"/>
          <w:sz w:val="28"/>
          <w:szCs w:val="28"/>
          <w:rtl/>
        </w:rPr>
        <w:t xml:space="preserve">كفواً أحد..».</w:t>
      </w:r>
    </w:p>
    <w:p>
      <w:pPr>
        <w:pStyle w:val="BookText"/>
      </w:pPr>
      <w:r>
        <w:rPr>
          <w:rFonts w:ascii="Amiri" w:hAnsi="Amiri" w:eastAsia="Amiri" w:cs="Amiri"/>
          <w:lang w:bidi="ar-SA"/>
          <w:color w:val="111111"/>
          <w:sz w:val="28"/>
          <w:szCs w:val="28"/>
          <w:rtl/>
        </w:rPr>
        <w:t xml:space="preserve">كتب سنة / 1321ه.</w:t>
      </w:r>
    </w:p>
    <w:p>
      <w:pPr>
        <w:pStyle w:val="BookText"/>
      </w:pPr>
      <w:r>
        <w:rPr>
          <w:rFonts w:ascii="IRNazanin" w:hAnsi="IRNazanin" w:eastAsia="IRNazanin" w:cs="IRNazanin"/>
          <w:lang w:bidi="fa-IR"/>
          <w:color w:val="111111"/>
          <w:sz w:val="28"/>
          <w:szCs w:val="28"/>
          <w:rtl/>
        </w:rPr>
        <w:t xml:space="preserve">ق = 24</w:t>
      </w:r>
    </w:p>
    <w:p>
      <w:pPr>
        <w:pStyle w:val="BookText"/>
      </w:pPr>
      <w:r>
        <w:rPr>
          <w:rFonts w:ascii="Times New Roman" w:hAnsi="Times New Roman" w:eastAsia="Times New Roman" w:cs="Times New Roman"/>
          <w:lang w:val="en-US" w:bidi="en-US"/>
          <w:color w:val="111111"/>
          <w:sz w:val="28"/>
          <w:szCs w:val="28"/>
          <w:rtl/>
        </w:rPr>
        <w:t xml:space="preserve">22 × 12</w:t>
      </w:r>
      <w:r>
        <w:rPr>
          <w:rFonts w:ascii="Amiri" w:hAnsi="Amiri" w:eastAsia="Amiri" w:cs="Amiri"/>
          <w:lang w:bidi="ar-SA"/>
          <w:color w:val="111111"/>
          <w:sz w:val="28"/>
          <w:szCs w:val="28"/>
          <w:rtl/>
        </w:rPr>
        <w:t xml:space="preserve">س [13729/2 مجاميع ].</w:t>
      </w:r>
    </w:p>
    <w:p>
      <w:pPr>
        <w:pStyle w:val="Heading3"/>
      </w:pPr>
      <w:bookmarkStart w:id="1351" w:name="_Toc764"/>
      <w:r>
        <w:t>3149 - صفات المؤمن :</w:t>
      </w:r>
      <w:bookmarkEnd w:id="1351"/>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«قال الامام علي بن ابي بن أبي طالب، صفة امؤمن تسع وتسعون صفة..».</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 × 10</w:t>
      </w:r>
      <w:r>
        <w:rPr>
          <w:rFonts w:ascii="Amiri" w:hAnsi="Amiri" w:eastAsia="Amiri" w:cs="Amiri"/>
          <w:lang w:bidi="ar-SA"/>
          <w:color w:val="111111"/>
          <w:sz w:val="28"/>
          <w:szCs w:val="28"/>
          <w:rtl/>
        </w:rPr>
        <w:t xml:space="preserve">س [4730/6 مجاميع ].</w:t>
      </w:r>
    </w:p>
    <w:p>
      <w:pPr>
        <w:pStyle w:val="Heading3"/>
      </w:pPr>
      <w:bookmarkStart w:id="1352" w:name="_Toc765"/>
      <w:r>
        <w:t>3150 - ضوء المعالي شرح بدء الامالي لسراج الدين الاوشي (ت - 575ه):</w:t>
      </w:r>
      <w:bookmarkEnd w:id="1352"/>
    </w:p>
    <w:p>
      <w:pPr>
        <w:pStyle w:val="BookText"/>
      </w:pPr>
      <w:r>
        <w:rPr>
          <w:rFonts w:ascii="Amiri" w:hAnsi="Amiri" w:eastAsia="Amiri" w:cs="Amiri"/>
          <w:lang w:bidi="ar-SA"/>
          <w:color w:val="111111"/>
          <w:sz w:val="28"/>
          <w:szCs w:val="28"/>
          <w:rtl/>
        </w:rPr>
        <w:t xml:space="preserve">مؤلفه : علي بن سلطان القارى (ت - 1014ه) الكشف 1350/2.</w:t>
      </w:r>
    </w:p>
    <w:p>
      <w:pPr>
        <w:pStyle w:val="BookText"/>
      </w:pPr>
      <w:r>
        <w:rPr>
          <w:rFonts w:ascii="IRNazanin" w:hAnsi="IRNazanin" w:eastAsia="IRNazanin" w:cs="IRNazanin"/>
          <w:lang w:bidi="fa-IR"/>
          <w:color w:val="111111"/>
          <w:sz w:val="28"/>
          <w:szCs w:val="28"/>
          <w:rtl/>
        </w:rPr>
        <w:t xml:space="preserve">طبع، انظر المعجم ص / 1793.</w:t>
      </w:r>
    </w:p>
    <w:p>
      <w:pPr>
        <w:pStyle w:val="BookText"/>
      </w:pPr>
      <w:r>
        <w:rPr>
          <w:rFonts w:ascii="Amiri" w:hAnsi="Amiri" w:eastAsia="Amiri" w:cs="Amiri"/>
          <w:lang w:bidi="ar-SA"/>
          <w:color w:val="111111"/>
          <w:sz w:val="28"/>
          <w:szCs w:val="28"/>
          <w:rtl/>
        </w:rPr>
        <w:t xml:space="preserve">والنسخة جيدة، كتبها : أحمد بن مصطفى في جزيرة كريد بقلعة (حانية) سنة 11113ه.</w:t>
      </w:r>
    </w:p>
    <w:p>
      <w:pPr>
        <w:pStyle w:val="BookText"/>
      </w:pPr>
      <w:r>
        <w:rPr>
          <w:rFonts w:ascii="IRNazanin" w:hAnsi="IRNazanin" w:eastAsia="IRNazanin" w:cs="IRNazanin"/>
          <w:lang w:bidi="fa-IR"/>
          <w:color w:val="111111"/>
          <w:sz w:val="28"/>
          <w:szCs w:val="28"/>
          <w:rtl/>
        </w:rPr>
        <w:t xml:space="preserve">ق = 30</w:t>
      </w:r>
    </w:p>
    <w:p>
      <w:pPr>
        <w:pStyle w:val="BookText"/>
      </w:pPr>
      <w:r>
        <w:rPr>
          <w:rFonts w:ascii="Times New Roman" w:hAnsi="Times New Roman" w:eastAsia="Times New Roman" w:cs="Times New Roman"/>
          <w:lang w:val="en-US" w:bidi="en-US"/>
          <w:color w:val="111111"/>
          <w:sz w:val="28"/>
          <w:szCs w:val="28"/>
          <w:rtl/>
        </w:rPr>
        <w:t xml:space="preserve">22 × 14</w:t>
      </w:r>
      <w:r>
        <w:rPr>
          <w:rFonts w:ascii="Amiri" w:hAnsi="Amiri" w:eastAsia="Amiri" w:cs="Amiri"/>
          <w:lang w:bidi="ar-SA"/>
          <w:color w:val="111111"/>
          <w:sz w:val="28"/>
          <w:szCs w:val="28"/>
          <w:rtl/>
        </w:rPr>
        <w:t xml:space="preserve">س [9870/3 مجاميع ].</w:t>
      </w:r>
    </w:p>
    <w:p>
      <w:pPr>
        <w:pStyle w:val="Heading3"/>
      </w:pPr>
      <w:bookmarkStart w:id="1353" w:name="_Toc766"/>
      <w:r>
        <w:t>3251- نسخة أخرى :</w:t>
      </w:r>
      <w:bookmarkEnd w:id="1353"/>
    </w:p>
    <w:p>
      <w:pPr>
        <w:pStyle w:val="BookText"/>
      </w:pPr>
      <w:r>
        <w:rPr>
          <w:rFonts w:ascii="IRNazanin" w:hAnsi="IRNazanin" w:eastAsia="IRNazanin" w:cs="IRNazanin"/>
          <w:lang w:bidi="fa-IR"/>
          <w:color w:val="111111"/>
          <w:sz w:val="28"/>
          <w:szCs w:val="28"/>
          <w:rtl/>
        </w:rPr>
        <w:t xml:space="preserve">ق = 45</w:t>
      </w:r>
    </w:p>
    <w:p>
      <w:pPr>
        <w:pStyle w:val="BookText"/>
      </w:pPr>
      <w:r>
        <w:rPr>
          <w:rFonts w:ascii="Times New Roman" w:hAnsi="Times New Roman" w:eastAsia="Times New Roman" w:cs="Times New Roman"/>
          <w:lang w:val="en-US" w:bidi="en-US"/>
          <w:color w:val="111111"/>
          <w:sz w:val="28"/>
          <w:szCs w:val="28"/>
          <w:rtl/>
        </w:rPr>
        <w:t xml:space="preserve">23 × 15</w:t>
      </w:r>
      <w:r>
        <w:rPr>
          <w:rFonts w:ascii="Amiri" w:hAnsi="Amiri" w:eastAsia="Amiri" w:cs="Amiri"/>
          <w:lang w:bidi="ar-SA"/>
          <w:color w:val="111111"/>
          <w:sz w:val="28"/>
          <w:szCs w:val="28"/>
          <w:rtl/>
        </w:rPr>
        <w:t xml:space="preserve">س [4162/1 مجاميع ].</w:t>
      </w:r>
    </w:p>
    <w:p>
      <w:pPr>
        <w:pStyle w:val="Heading3"/>
      </w:pPr>
      <w:bookmarkStart w:id="1354" w:name="_Toc767"/>
      <w:r>
        <w:t>3152- نسخة أخرى :</w:t>
      </w:r>
      <w:bookmarkEnd w:id="1354"/>
    </w:p>
    <w:p>
      <w:pPr>
        <w:pStyle w:val="BookText"/>
      </w:pPr>
      <w:r>
        <w:rPr>
          <w:rFonts w:ascii="IRNazanin" w:hAnsi="IRNazanin" w:eastAsia="IRNazanin" w:cs="IRNazanin"/>
          <w:lang w:bidi="fa-IR"/>
          <w:color w:val="111111"/>
          <w:sz w:val="28"/>
          <w:szCs w:val="28"/>
          <w:rtl/>
        </w:rPr>
        <w:t xml:space="preserve">ق = 22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8" w:name="pg15461_199898"/>
    <w:bookmarkEnd w:id="218"/>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[3967/1 مجاميع].</w:t>
      </w:r>
    </w:p>
    <w:p>
      <w:pPr>
        <w:pStyle w:val="Heading3"/>
      </w:pPr>
      <w:bookmarkStart w:id="1355" w:name="_Toc768"/>
      <w:r>
        <w:t>3153 - نسخة أخرى :</w:t>
      </w:r>
      <w:bookmarkEnd w:id="1355"/>
    </w:p>
    <w:p>
      <w:pPr>
        <w:pStyle w:val="BookText"/>
      </w:pPr>
      <w:r>
        <w:rPr>
          <w:rFonts w:ascii="Amiri" w:hAnsi="Amiri" w:eastAsia="Amiri" w:cs="Amiri"/>
          <w:lang w:bidi="ar-SA"/>
          <w:color w:val="111111"/>
          <w:sz w:val="28"/>
          <w:szCs w:val="28"/>
          <w:rtl/>
        </w:rPr>
        <w:t xml:space="preserve">كتبها : حاج فرحان البدرى سنة / 1282ه.</w:t>
      </w:r>
    </w:p>
    <w:p>
      <w:pPr>
        <w:pStyle w:val="BookText"/>
      </w:pPr>
      <w:r>
        <w:rPr>
          <w:rFonts w:ascii="IRNazanin" w:hAnsi="IRNazanin" w:eastAsia="IRNazanin" w:cs="IRNazanin"/>
          <w:lang w:bidi="fa-IR"/>
          <w:color w:val="111111"/>
          <w:sz w:val="28"/>
          <w:szCs w:val="28"/>
          <w:rtl/>
        </w:rPr>
        <w:t xml:space="preserve">ق = 62</w:t>
      </w:r>
    </w:p>
    <w:p>
      <w:pPr>
        <w:pStyle w:val="BookText"/>
      </w:pPr>
      <w:r>
        <w:rPr>
          <w:rFonts w:ascii="Times New Roman" w:hAnsi="Times New Roman" w:eastAsia="Times New Roman" w:cs="Times New Roman"/>
          <w:lang w:val="en-US" w:bidi="en-US"/>
          <w:color w:val="111111"/>
          <w:sz w:val="28"/>
          <w:szCs w:val="28"/>
          <w:rtl/>
        </w:rPr>
        <w:t xml:space="preserve">23 × 16</w:t>
      </w:r>
      <w:r>
        <w:rPr>
          <w:rFonts w:ascii="IRNazanin" w:hAnsi="IRNazanin" w:eastAsia="IRNazanin" w:cs="IRNazanin"/>
          <w:lang w:bidi="fa-IR"/>
          <w:color w:val="111111"/>
          <w:sz w:val="28"/>
          <w:szCs w:val="28"/>
          <w:rtl/>
        </w:rPr>
        <w:t xml:space="preserve">س [4042].</w:t>
      </w:r>
    </w:p>
    <w:p>
      <w:pPr>
        <w:pStyle w:val="Heading3"/>
      </w:pPr>
      <w:bookmarkStart w:id="1356" w:name="_Toc769"/>
      <w:r>
        <w:t>3154 - نسخة أخرى :</w:t>
      </w:r>
      <w:bookmarkEnd w:id="1356"/>
    </w:p>
    <w:p>
      <w:pPr>
        <w:pStyle w:val="BookText"/>
      </w:pPr>
      <w:r>
        <w:rPr>
          <w:rFonts w:ascii="IRNazanin" w:hAnsi="IRNazanin" w:eastAsia="IRNazanin" w:cs="IRNazanin"/>
          <w:lang w:bidi="fa-IR"/>
          <w:color w:val="111111"/>
          <w:sz w:val="28"/>
          <w:szCs w:val="28"/>
          <w:rtl/>
        </w:rPr>
        <w:t xml:space="preserve">ق = 76</w:t>
      </w:r>
    </w:p>
    <w:p>
      <w:pPr>
        <w:pStyle w:val="BookText"/>
      </w:pPr>
      <w:r>
        <w:rPr>
          <w:rFonts w:ascii="Times New Roman" w:hAnsi="Times New Roman" w:eastAsia="Times New Roman" w:cs="Times New Roman"/>
          <w:lang w:val="en-US" w:bidi="en-US"/>
          <w:color w:val="111111"/>
          <w:sz w:val="28"/>
          <w:szCs w:val="28"/>
          <w:rtl/>
        </w:rPr>
        <w:t xml:space="preserve">21 × 12</w:t>
      </w:r>
      <w:r>
        <w:rPr>
          <w:rFonts w:ascii="IRNazanin" w:hAnsi="IRNazanin" w:eastAsia="IRNazanin" w:cs="IRNazanin"/>
          <w:lang w:bidi="fa-IR"/>
          <w:color w:val="111111"/>
          <w:sz w:val="28"/>
          <w:szCs w:val="28"/>
          <w:rtl/>
        </w:rPr>
        <w:t xml:space="preserve">س [9640 ].</w:t>
      </w:r>
    </w:p>
    <w:p>
      <w:pPr>
        <w:pStyle w:val="Heading3"/>
      </w:pPr>
      <w:bookmarkStart w:id="1357" w:name="_Toc770"/>
      <w:r>
        <w:t>3155 - نسخة أخرى :</w:t>
      </w:r>
      <w:bookmarkEnd w:id="1357"/>
    </w:p>
    <w:p>
      <w:pPr>
        <w:pStyle w:val="BookText"/>
      </w:pPr>
      <w:r>
        <w:rPr>
          <w:rFonts w:ascii="Amiri" w:hAnsi="Amiri" w:eastAsia="Amiri" w:cs="Amiri"/>
          <w:lang w:bidi="ar-SA"/>
          <w:color w:val="111111"/>
          <w:sz w:val="28"/>
          <w:szCs w:val="28"/>
          <w:rtl/>
        </w:rPr>
        <w:t xml:space="preserve">كتبت في سنة / 1152ه.</w:t>
      </w:r>
    </w:p>
    <w:p>
      <w:pPr>
        <w:pStyle w:val="BookText"/>
      </w:pPr>
      <w:r>
        <w:rPr>
          <w:rFonts w:ascii="IRNazanin" w:hAnsi="IRNazanin" w:eastAsia="IRNazanin" w:cs="IRNazanin"/>
          <w:lang w:bidi="fa-IR"/>
          <w:color w:val="111111"/>
          <w:sz w:val="28"/>
          <w:szCs w:val="28"/>
          <w:rtl/>
        </w:rPr>
        <w:t xml:space="preserve">ق = 46</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[10065].</w:t>
      </w:r>
    </w:p>
    <w:p>
      <w:pPr>
        <w:pStyle w:val="Heading3"/>
      </w:pPr>
      <w:bookmarkStart w:id="1358" w:name="_Toc771"/>
      <w:r>
        <w:t>3156 - نسخة أخرى :</w:t>
      </w:r>
      <w:bookmarkEnd w:id="1358"/>
    </w:p>
    <w:p>
      <w:pPr>
        <w:pStyle w:val="BookText"/>
      </w:pPr>
      <w:r>
        <w:rPr>
          <w:rFonts w:ascii="Amiri" w:hAnsi="Amiri" w:eastAsia="Amiri" w:cs="Amiri"/>
          <w:lang w:bidi="ar-SA"/>
          <w:color w:val="111111"/>
          <w:sz w:val="28"/>
          <w:szCs w:val="28"/>
          <w:rtl/>
        </w:rPr>
        <w:t xml:space="preserve">كتبها : أحمد بن أطرقجي سنة / 1178ه.</w:t>
      </w:r>
    </w:p>
    <w:p>
      <w:pPr>
        <w:pStyle w:val="BookText"/>
      </w:pPr>
      <w:r>
        <w:rPr>
          <w:rFonts w:ascii="IRNazanin" w:hAnsi="IRNazanin" w:eastAsia="IRNazanin" w:cs="IRNazanin"/>
          <w:lang w:bidi="fa-IR"/>
          <w:color w:val="111111"/>
          <w:sz w:val="28"/>
          <w:szCs w:val="28"/>
          <w:rtl/>
        </w:rPr>
        <w:t xml:space="preserve">ق = 71</w:t>
      </w:r>
    </w:p>
    <w:p>
      <w:pPr>
        <w:pStyle w:val="BookText"/>
      </w:pPr>
      <w:r>
        <w:rPr>
          <w:rFonts w:ascii="Times New Roman" w:hAnsi="Times New Roman" w:eastAsia="Times New Roman" w:cs="Times New Roman"/>
          <w:lang w:val="en-US" w:bidi="en-US"/>
          <w:color w:val="111111"/>
          <w:sz w:val="28"/>
          <w:szCs w:val="28"/>
          <w:rtl/>
        </w:rPr>
        <w:t xml:space="preserve">17 × 11</w:t>
      </w:r>
      <w:r>
        <w:rPr>
          <w:rFonts w:ascii="IRNazanin" w:hAnsi="IRNazanin" w:eastAsia="IRNazanin" w:cs="IRNazanin"/>
          <w:lang w:bidi="fa-IR"/>
          <w:color w:val="111111"/>
          <w:sz w:val="28"/>
          <w:szCs w:val="28"/>
          <w:rtl/>
        </w:rPr>
        <w:t xml:space="preserve">س [5058].</w:t>
      </w:r>
    </w:p>
    <w:p>
      <w:pPr>
        <w:pStyle w:val="Heading3"/>
      </w:pPr>
      <w:bookmarkStart w:id="1359" w:name="_Toc772"/>
      <w:r>
        <w:t>3157 - نسخة أخرى :</w:t>
      </w:r>
      <w:bookmarkEnd w:id="1359"/>
    </w:p>
    <w:p>
      <w:pPr>
        <w:pStyle w:val="BookText"/>
      </w:pPr>
      <w:r>
        <w:rPr>
          <w:rFonts w:ascii="Amiri" w:hAnsi="Amiri" w:eastAsia="Amiri" w:cs="Amiri"/>
          <w:lang w:bidi="ar-SA"/>
          <w:color w:val="111111"/>
          <w:sz w:val="28"/>
          <w:szCs w:val="28"/>
          <w:rtl/>
        </w:rPr>
        <w:t xml:space="preserve">كتبها : صالح أودباشي سنة / 1200ه</w:t>
      </w:r>
    </w:p>
    <w:p>
      <w:pPr>
        <w:pStyle w:val="BookText"/>
      </w:pPr>
      <w:r>
        <w:rPr>
          <w:rFonts w:ascii="IRNazanin" w:hAnsi="IRNazanin" w:eastAsia="IRNazanin" w:cs="IRNazanin"/>
          <w:lang w:bidi="fa-IR"/>
          <w:color w:val="111111"/>
          <w:sz w:val="28"/>
          <w:szCs w:val="28"/>
          <w:rtl/>
        </w:rPr>
        <w:t xml:space="preserve">ق = 33</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[4787 ].</w:t>
      </w:r>
    </w:p>
    <w:p>
      <w:pPr>
        <w:pStyle w:val="Heading3"/>
      </w:pPr>
      <w:bookmarkStart w:id="1360" w:name="_Toc773"/>
      <w:r>
        <w:t>3158- نسخة أخرى :</w:t>
      </w:r>
      <w:bookmarkEnd w:id="1360"/>
    </w:p>
    <w:p>
      <w:pPr>
        <w:pStyle w:val="BookText"/>
      </w:pPr>
      <w:r>
        <w:rPr>
          <w:rFonts w:ascii="IRNazanin" w:hAnsi="IRNazanin" w:eastAsia="IRNazanin" w:cs="IRNazanin"/>
          <w:lang w:bidi="fa-IR"/>
          <w:color w:val="111111"/>
          <w:sz w:val="28"/>
          <w:szCs w:val="28"/>
          <w:rtl/>
        </w:rPr>
        <w:t xml:space="preserve">ق = 95</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[6806].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9" w:name="pg15461_199899"/>
    <w:bookmarkEnd w:id="219"/>
    <w:p>
      <w:pPr>
        <w:pStyle w:val="Heading3"/>
      </w:pPr>
      <w:bookmarkStart w:id="1361" w:name="_Toc774"/>
      <w:r>
        <w:t>3159 - نسخة أخرى :</w:t>
      </w:r>
      <w:bookmarkEnd w:id="1361"/>
    </w:p>
    <w:p>
      <w:pPr>
        <w:pStyle w:val="BookText"/>
      </w:pPr>
      <w:r>
        <w:rPr>
          <w:rFonts w:ascii="Amiri" w:hAnsi="Amiri" w:eastAsia="Amiri" w:cs="Amiri"/>
          <w:lang w:bidi="ar-SA"/>
          <w:color w:val="111111"/>
          <w:sz w:val="28"/>
          <w:szCs w:val="28"/>
          <w:rtl/>
        </w:rPr>
        <w:t xml:space="preserve">كتبها : علي ظريف بن عبدالمجيد الاعظمي (ت - 1958م) في سنة / 1321ه.</w:t>
      </w:r>
    </w:p>
    <w:p>
      <w:pPr>
        <w:pStyle w:val="BookText"/>
      </w:pPr>
      <w:r>
        <w:rPr>
          <w:rFonts w:ascii="IRNazanin" w:hAnsi="IRNazanin" w:eastAsia="IRNazanin" w:cs="IRNazanin"/>
          <w:lang w:bidi="fa-IR"/>
          <w:color w:val="111111"/>
          <w:sz w:val="28"/>
          <w:szCs w:val="28"/>
          <w:rtl/>
        </w:rPr>
        <w:t xml:space="preserve">ق = 16 س</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[9682].</w:t>
      </w:r>
    </w:p>
    <w:p>
      <w:pPr>
        <w:pStyle w:val="Heading3"/>
      </w:pPr>
      <w:bookmarkStart w:id="1362" w:name="_Toc775"/>
      <w:r>
        <w:t>3160 - نسخة أخرى :</w:t>
      </w:r>
      <w:bookmarkEnd w:id="1362"/>
    </w:p>
    <w:p>
      <w:pPr>
        <w:pStyle w:val="BookText"/>
      </w:pPr>
      <w:r>
        <w:rPr>
          <w:rFonts w:ascii="Amiri" w:hAnsi="Amiri" w:eastAsia="Amiri" w:cs="Amiri"/>
          <w:lang w:bidi="ar-SA"/>
          <w:color w:val="111111"/>
          <w:sz w:val="28"/>
          <w:szCs w:val="28"/>
          <w:rtl/>
        </w:rPr>
        <w:t xml:space="preserve">جيدة الخط، كتبت في سنة / 1337ه.</w:t>
      </w:r>
    </w:p>
    <w:p>
      <w:pPr>
        <w:pStyle w:val="BookText"/>
      </w:pPr>
      <w:r>
        <w:rPr>
          <w:rFonts w:ascii="IRNazanin" w:hAnsi="IRNazanin" w:eastAsia="IRNazanin" w:cs="IRNazanin"/>
          <w:lang w:bidi="fa-IR"/>
          <w:color w:val="111111"/>
          <w:sz w:val="28"/>
          <w:szCs w:val="28"/>
          <w:rtl/>
        </w:rPr>
        <w:t xml:space="preserve">ق = 53</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[9988].</w:t>
      </w:r>
    </w:p>
    <w:p>
      <w:pPr>
        <w:pStyle w:val="Heading3"/>
      </w:pPr>
      <w:bookmarkStart w:id="1363" w:name="_Toc776"/>
      <w:r>
        <w:t>3761 - طوالع الانوار من مطالع الاقطار :</w:t>
      </w:r>
      <w:bookmarkEnd w:id="1363"/>
    </w:p>
    <w:p>
      <w:pPr>
        <w:pStyle w:val="BookText"/>
      </w:pPr>
      <w:r>
        <w:rPr>
          <w:rFonts w:ascii="IRNazanin" w:hAnsi="IRNazanin" w:eastAsia="IRNazanin" w:cs="IRNazanin"/>
          <w:lang w:bidi="fa-IR"/>
          <w:color w:val="111111"/>
          <w:sz w:val="28"/>
          <w:szCs w:val="28"/>
          <w:rtl/>
        </w:rPr>
        <w:t xml:space="preserve">مؤلفه : القاضي البيضاوى ناصر الدین عبداللّه بن عمر (ت - 685ه) الكشف 2 / 1116.</w:t>
      </w:r>
    </w:p>
    <w:p>
      <w:pPr>
        <w:pStyle w:val="BookText"/>
      </w:pPr>
      <w:r>
        <w:rPr>
          <w:rFonts w:ascii="Amiri" w:hAnsi="Amiri" w:eastAsia="Amiri" w:cs="Amiri"/>
          <w:lang w:bidi="ar-SA"/>
          <w:color w:val="111111"/>
          <w:sz w:val="28"/>
          <w:szCs w:val="28"/>
          <w:rtl/>
        </w:rPr>
        <w:t xml:space="preserve">طبع، أنظر المعجم ص / 454 ثم ص / 618، والنسخة مخرومة الطرفين.. خطها حسن، ملكتها لمعة بنت الملا حسين..</w:t>
      </w:r>
    </w:p>
    <w:p>
      <w:pPr>
        <w:pStyle w:val="BookText"/>
      </w:pPr>
      <w:r>
        <w:rPr>
          <w:rFonts w:ascii="IRNazanin" w:hAnsi="IRNazanin" w:eastAsia="IRNazanin" w:cs="IRNazanin"/>
          <w:lang w:bidi="fa-IR"/>
          <w:color w:val="111111"/>
          <w:sz w:val="28"/>
          <w:szCs w:val="28"/>
          <w:rtl/>
        </w:rPr>
        <w:t xml:space="preserve">ق = 44</w:t>
      </w:r>
    </w:p>
    <w:p>
      <w:pPr>
        <w:pStyle w:val="BookText"/>
      </w:pPr>
      <w:r>
        <w:rPr>
          <w:rFonts w:ascii="Times New Roman" w:hAnsi="Times New Roman" w:eastAsia="Times New Roman" w:cs="Times New Roman"/>
          <w:lang w:val="en-US" w:bidi="en-US"/>
          <w:color w:val="111111"/>
          <w:sz w:val="28"/>
          <w:szCs w:val="28"/>
          <w:rtl/>
        </w:rPr>
        <w:t xml:space="preserve">22 × 13</w:t>
      </w:r>
      <w:r>
        <w:rPr>
          <w:rFonts w:ascii="IRNazanin" w:hAnsi="IRNazanin" w:eastAsia="IRNazanin" w:cs="IRNazanin"/>
          <w:lang w:bidi="fa-IR"/>
          <w:color w:val="111111"/>
          <w:sz w:val="28"/>
          <w:szCs w:val="28"/>
          <w:rtl/>
        </w:rPr>
        <w:t xml:space="preserve">س [13515].</w:t>
      </w:r>
    </w:p>
    <w:p>
      <w:pPr>
        <w:pStyle w:val="Heading3"/>
      </w:pPr>
      <w:bookmarkStart w:id="1364" w:name="_Toc777"/>
      <w:r>
        <w:t>3162 - العقد الجوهري في الفرق بين كسبي الماتريدى والاشعري :</w:t>
      </w:r>
      <w:bookmarkEnd w:id="1364"/>
    </w:p>
    <w:p>
      <w:pPr>
        <w:pStyle w:val="BookText"/>
      </w:pPr>
      <w:r>
        <w:rPr>
          <w:rFonts w:ascii="Amiri" w:hAnsi="Amiri" w:eastAsia="Amiri" w:cs="Amiri"/>
          <w:lang w:bidi="ar-SA"/>
          <w:color w:val="111111"/>
          <w:sz w:val="28"/>
          <w:szCs w:val="28"/>
          <w:rtl/>
        </w:rPr>
        <w:t xml:space="preserve">مؤلفه : ضياء الدين مولانا خالد النقشبندى (ت - 1242ه) الايضاح 107/2.</w:t>
      </w:r>
    </w:p>
    <w:p>
      <w:pPr>
        <w:pStyle w:val="BookText"/>
      </w:pPr>
      <w:r>
        <w:rPr>
          <w:rFonts w:ascii="Amiri" w:hAnsi="Amiri" w:eastAsia="Amiri" w:cs="Amiri"/>
          <w:lang w:bidi="ar-SA"/>
          <w:color w:val="111111"/>
          <w:sz w:val="28"/>
          <w:szCs w:val="28"/>
          <w:rtl/>
        </w:rPr>
        <w:t xml:space="preserve">أوله : «الحمد للّه فاطر السموات والارض، وخالق العباد وما يعملون.. الذي إذا أراد شيئا إنما يقول له كن فيكون».</w:t>
      </w:r>
    </w:p>
    <w:p>
      <w:pPr>
        <w:pStyle w:val="BookText"/>
      </w:pPr>
      <w:r>
        <w:rPr>
          <w:rFonts w:ascii="Amiri" w:hAnsi="Amiri" w:eastAsia="Amiri" w:cs="Amiri"/>
          <w:lang w:bidi="ar-SA"/>
          <w:color w:val="111111"/>
          <w:sz w:val="28"/>
          <w:szCs w:val="28"/>
          <w:rtl/>
        </w:rPr>
        <w:t xml:space="preserve">والنسخة حسنة الخط، كتبها : عمر بن محمد الكركولي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20" w:name="pg15461_199900"/>
    <w:bookmarkEnd w:id="220"/>
    <w:p>
      <w:pPr>
        <w:pStyle w:val="BookText"/>
      </w:pPr>
      <w:r>
        <w:rPr>
          <w:rFonts w:ascii="Amiri" w:hAnsi="Amiri" w:eastAsia="Amiri" w:cs="Amiri"/>
          <w:lang w:bidi="ar-SA"/>
          <w:color w:val="111111"/>
          <w:sz w:val="28"/>
          <w:szCs w:val="28"/>
          <w:rtl/>
        </w:rPr>
        <w:t xml:space="preserve">الخالدي في سنة / 1241ه.</w:t>
      </w:r>
    </w:p>
    <w:p>
      <w:pPr>
        <w:pStyle w:val="BookText"/>
      </w:pPr>
      <w:r>
        <w:rPr>
          <w:rFonts w:ascii="Amiri" w:hAnsi="Amiri" w:eastAsia="Amiri" w:cs="Amiri"/>
          <w:lang w:bidi="ar-SA"/>
          <w:color w:val="111111"/>
          <w:sz w:val="28"/>
          <w:szCs w:val="28"/>
          <w:rtl/>
        </w:rPr>
        <w:t xml:space="preserve">طبع في بغداد سنة 1301ه.</w:t>
      </w:r>
    </w:p>
    <w:p>
      <w:pPr>
        <w:pStyle w:val="BookText"/>
      </w:pPr>
      <w:r>
        <w:rPr>
          <w:rFonts w:ascii="IRNazanin" w:hAnsi="IRNazanin" w:eastAsia="IRNazanin" w:cs="IRNazanin"/>
          <w:lang w:bidi="fa-IR"/>
          <w:color w:val="111111"/>
          <w:sz w:val="28"/>
          <w:szCs w:val="28"/>
          <w:rtl/>
        </w:rPr>
        <w:t xml:space="preserve">ق = 17</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[5318].</w:t>
      </w:r>
    </w:p>
    <w:p>
      <w:pPr>
        <w:pStyle w:val="Heading3"/>
      </w:pPr>
      <w:bookmarkStart w:id="1365" w:name="_Toc778"/>
      <w:r>
        <w:t>3163 - العقد الفريد في شرح رسالة كلمة التوحيد :</w:t>
      </w:r>
      <w:bookmarkEnd w:id="1365"/>
    </w:p>
    <w:p>
      <w:pPr>
        <w:pStyle w:val="BookText"/>
      </w:pPr>
      <w:r>
        <w:rPr>
          <w:rFonts w:ascii="Amiri" w:hAnsi="Amiri" w:eastAsia="Amiri" w:cs="Amiri"/>
          <w:lang w:bidi="ar-SA"/>
          <w:color w:val="111111"/>
          <w:sz w:val="28"/>
          <w:szCs w:val="28"/>
          <w:rtl/>
        </w:rPr>
        <w:t xml:space="preserve">مؤلفه : محمد سعيد بن أحمد بن محمد الطبقجليالبغدادي (ت - 1273 ه).</w:t>
      </w:r>
    </w:p>
    <w:p>
      <w:pPr>
        <w:pStyle w:val="BookText"/>
      </w:pPr>
      <w:r>
        <w:rPr>
          <w:rFonts w:ascii="Amiri" w:hAnsi="Amiri" w:eastAsia="Amiri" w:cs="Amiri"/>
          <w:lang w:bidi="ar-SA"/>
          <w:color w:val="111111"/>
          <w:sz w:val="28"/>
          <w:szCs w:val="28"/>
          <w:rtl/>
        </w:rPr>
        <w:t xml:space="preserve">أوله: «حمداً لمن توحد بكمال ذاته، وشكراً لمن تفرد بجلال نعوته وجمال صفاته..».مسودة المصنف، كتبها سنة / 1264ه.في بغداد والاصل لوالده، انظر الرقم (3011) الصفحة / 183.</w:t>
      </w:r>
    </w:p>
    <w:p>
      <w:pPr>
        <w:pStyle w:val="BookText"/>
      </w:pPr>
      <w:r>
        <w:rPr>
          <w:rFonts w:ascii="Amiri" w:hAnsi="Amiri" w:eastAsia="Amiri" w:cs="Amiri"/>
          <w:lang w:bidi="ar-SA"/>
          <w:color w:val="111111"/>
          <w:sz w:val="28"/>
          <w:szCs w:val="28"/>
          <w:rtl/>
        </w:rPr>
        <w:t xml:space="preserve">خطها جيد..</w:t>
      </w:r>
    </w:p>
    <w:p>
      <w:pPr>
        <w:pStyle w:val="BookText"/>
      </w:pPr>
      <w:r>
        <w:rPr>
          <w:rFonts w:ascii="IRNazanin" w:hAnsi="IRNazanin" w:eastAsia="IRNazanin" w:cs="IRNazanin"/>
          <w:lang w:bidi="fa-IR"/>
          <w:color w:val="111111"/>
          <w:sz w:val="28"/>
          <w:szCs w:val="28"/>
          <w:rtl/>
        </w:rPr>
        <w:t xml:space="preserve">ق = 183</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[4792].</w:t>
      </w:r>
    </w:p>
    <w:p>
      <w:pPr>
        <w:pStyle w:val="Heading3"/>
      </w:pPr>
      <w:bookmarkStart w:id="1366" w:name="_Toc779"/>
      <w:r>
        <w:t>3164 - العقد الثمين في بيان مسائل الدين :</w:t>
      </w:r>
      <w:bookmarkEnd w:id="1366"/>
    </w:p>
    <w:p>
      <w:pPr>
        <w:pStyle w:val="BookText"/>
      </w:pPr>
      <w:r>
        <w:rPr>
          <w:rFonts w:ascii="IRNazanin" w:hAnsi="IRNazanin" w:eastAsia="IRNazanin" w:cs="IRNazanin"/>
          <w:lang w:bidi="fa-IR"/>
          <w:color w:val="111111"/>
          <w:sz w:val="28"/>
          <w:szCs w:val="28"/>
          <w:rtl/>
        </w:rPr>
        <w:t xml:space="preserve">مؤلفه : علي بن محمد سعيد السويدی « ت - 1237ه» الدر المنتشر ص/ 178.</w:t>
      </w:r>
    </w:p>
    <w:p>
      <w:pPr>
        <w:pStyle w:val="BookText"/>
      </w:pPr>
      <w:r>
        <w:rPr>
          <w:rFonts w:ascii="Amiri" w:hAnsi="Amiri" w:eastAsia="Amiri" w:cs="Amiri"/>
          <w:lang w:bidi="ar-SA"/>
          <w:color w:val="111111"/>
          <w:sz w:val="28"/>
          <w:szCs w:val="28"/>
          <w:rtl/>
        </w:rPr>
        <w:t xml:space="preserve">أوله : «الحمد للّه رب العالمين، مالك يوم الدين، حمد معترف بربوبيته، موحد له في ألوهيته، وأشهد ان لا اله الا اللّه وحده لا شريك له..».</w:t>
      </w:r>
    </w:p>
    <w:p>
      <w:pPr>
        <w:pStyle w:val="BookText"/>
      </w:pPr>
      <w:r>
        <w:rPr>
          <w:rFonts w:ascii="Amiri" w:hAnsi="Amiri" w:eastAsia="Amiri" w:cs="Amiri"/>
          <w:lang w:bidi="ar-SA"/>
          <w:color w:val="111111"/>
          <w:sz w:val="28"/>
          <w:szCs w:val="28"/>
          <w:rtl/>
        </w:rPr>
        <w:t xml:space="preserve">كتبه خضر بن يوسف بن محمد البغدادي العاني الحموي سنة / 1395 ه.</w:t>
      </w:r>
    </w:p>
    <w:p>
      <w:pPr>
        <w:pStyle w:val="BookText"/>
      </w:pPr>
      <w:r>
        <w:rPr>
          <w:rFonts w:ascii="IRNazanin" w:hAnsi="IRNazanin" w:eastAsia="IRNazanin" w:cs="IRNazanin"/>
          <w:lang w:bidi="fa-IR"/>
          <w:color w:val="111111"/>
          <w:sz w:val="28"/>
          <w:szCs w:val="28"/>
          <w:rtl/>
        </w:rPr>
        <w:t xml:space="preserve">ق = 200</w:t>
      </w:r>
    </w:p>
    <w:p>
      <w:pPr>
        <w:pStyle w:val="BookText"/>
      </w:pPr>
      <w:r>
        <w:rPr>
          <w:rFonts w:ascii="Amiri" w:hAnsi="Amiri" w:eastAsia="Amiri" w:cs="Amiri"/>
          <w:lang w:bidi="ar-SA"/>
          <w:color w:val="111111"/>
          <w:sz w:val="28"/>
          <w:szCs w:val="28"/>
          <w:rtl/>
        </w:rPr>
        <w:t xml:space="preserve">طبع في القاهرة سنة / 1320ه.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21" w:name="pg15461_199901"/>
    <w:bookmarkEnd w:id="221"/>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[23171].</w:t>
      </w:r>
    </w:p>
    <w:p>
      <w:pPr>
        <w:pStyle w:val="Heading3"/>
      </w:pPr>
      <w:bookmarkStart w:id="1367" w:name="_Toc780"/>
      <w:r>
        <w:t>3165- نسخة أخرى :</w:t>
      </w:r>
      <w:bookmarkEnd w:id="1367"/>
    </w:p>
    <w:p>
      <w:pPr>
        <w:pStyle w:val="BookText"/>
      </w:pPr>
      <w:r>
        <w:rPr>
          <w:rFonts w:ascii="Amiri" w:hAnsi="Amiri" w:eastAsia="Amiri" w:cs="Amiri"/>
          <w:lang w:bidi="ar-SA"/>
          <w:color w:val="111111"/>
          <w:sz w:val="28"/>
          <w:szCs w:val="28"/>
          <w:rtl/>
        </w:rPr>
        <w:t xml:space="preserve">قطعة منه، في (10) ورقات.</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[7073/15 مجامع] .</w:t>
      </w:r>
    </w:p>
    <w:p>
      <w:pPr>
        <w:pStyle w:val="Heading3"/>
      </w:pPr>
      <w:bookmarkStart w:id="1368" w:name="_Toc781"/>
      <w:r>
        <w:t>3166- عقيدة السنوسي (أعمدة أهل التوفيق والتسديد في شرح عقيدة أهل التوحيد) :</w:t>
      </w:r>
      <w:bookmarkEnd w:id="1368"/>
    </w:p>
    <w:p>
      <w:pPr>
        <w:pStyle w:val="BookText"/>
      </w:pPr>
      <w:r>
        <w:rPr>
          <w:rFonts w:ascii="Amiri" w:hAnsi="Amiri" w:eastAsia="Amiri" w:cs="Amiri"/>
          <w:lang w:bidi="ar-SA"/>
          <w:color w:val="111111"/>
          <w:sz w:val="28"/>
          <w:szCs w:val="28"/>
          <w:rtl/>
        </w:rPr>
        <w:t xml:space="preserve">مؤلفه : السنوسى محمد بن يوسف (ت – 895ه). الكشف 1158/2.</w:t>
      </w:r>
    </w:p>
    <w:p>
      <w:pPr>
        <w:pStyle w:val="BookText"/>
      </w:pPr>
      <w:r>
        <w:rPr>
          <w:rFonts w:ascii="Amiri" w:hAnsi="Amiri" w:eastAsia="Amiri" w:cs="Amiri"/>
          <w:lang w:bidi="ar-SA"/>
          <w:color w:val="111111"/>
          <w:sz w:val="28"/>
          <w:szCs w:val="28"/>
          <w:rtl/>
        </w:rPr>
        <w:t xml:space="preserve">أوله : «الحمد للّه رب العالمين.. أما بعد : فانى استخرت اللّه تعالى في شرح مقدمتى المشتملة..».</w:t>
      </w:r>
    </w:p>
    <w:p>
      <w:pPr>
        <w:pStyle w:val="BookText"/>
      </w:pPr>
      <w:r>
        <w:rPr>
          <w:rFonts w:ascii="Amiri" w:hAnsi="Amiri" w:eastAsia="Amiri" w:cs="Amiri"/>
          <w:lang w:bidi="ar-SA"/>
          <w:color w:val="111111"/>
          <w:sz w:val="28"/>
          <w:szCs w:val="28"/>
          <w:rtl/>
        </w:rPr>
        <w:t xml:space="preserve">طبع انظر المعجم ص / 1059، والنسخة جيدة الخط كتبت سنة / 1115ه.</w:t>
      </w:r>
    </w:p>
    <w:p>
      <w:pPr>
        <w:pStyle w:val="BookText"/>
      </w:pPr>
      <w:r>
        <w:rPr>
          <w:rFonts w:ascii="IRNazanin" w:hAnsi="IRNazanin" w:eastAsia="IRNazanin" w:cs="IRNazanin"/>
          <w:lang w:bidi="fa-IR"/>
          <w:color w:val="111111"/>
          <w:sz w:val="28"/>
          <w:szCs w:val="28"/>
          <w:rtl/>
        </w:rPr>
        <w:t xml:space="preserve">ق = 28</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[5379/2 مجاميع ].</w:t>
      </w:r>
    </w:p>
    <w:p>
      <w:pPr>
        <w:pStyle w:val="Heading3"/>
      </w:pPr>
      <w:bookmarkStart w:id="1369" w:name="_Toc782"/>
      <w:r>
        <w:t>3167 - نسخة أخرى :</w:t>
      </w:r>
      <w:bookmarkEnd w:id="1369"/>
    </w:p>
    <w:p>
      <w:pPr>
        <w:pStyle w:val="BookText"/>
      </w:pPr>
      <w:r>
        <w:rPr>
          <w:rFonts w:ascii="Amiri" w:hAnsi="Amiri" w:eastAsia="Amiri" w:cs="Amiri"/>
          <w:lang w:bidi="ar-SA"/>
          <w:color w:val="111111"/>
          <w:sz w:val="28"/>
          <w:szCs w:val="28"/>
          <w:rtl/>
        </w:rPr>
        <w:t xml:space="preserve">كتبها : كاظم بن عبداللّه طعمة الشافعي البغدادى سنة / 1236ه.</w:t>
      </w:r>
    </w:p>
    <w:p>
      <w:pPr>
        <w:pStyle w:val="BookText"/>
      </w:pPr>
      <w:r>
        <w:rPr>
          <w:rFonts w:ascii="IRNazanin" w:hAnsi="IRNazanin" w:eastAsia="IRNazanin" w:cs="IRNazanin"/>
          <w:lang w:bidi="fa-IR"/>
          <w:color w:val="111111"/>
          <w:sz w:val="28"/>
          <w:szCs w:val="28"/>
          <w:rtl/>
        </w:rPr>
        <w:t xml:space="preserve">ق = 41</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[4818/2 مجاميع].</w:t>
      </w:r>
    </w:p>
    <w:p>
      <w:pPr>
        <w:pStyle w:val="Heading3"/>
      </w:pPr>
      <w:bookmarkStart w:id="1370" w:name="_Toc783"/>
      <w:r>
        <w:t>3168 - نسخة أخرى :</w:t>
      </w:r>
      <w:bookmarkEnd w:id="1370"/>
    </w:p>
    <w:p>
      <w:pPr>
        <w:pStyle w:val="BookText"/>
      </w:pPr>
      <w:r>
        <w:rPr>
          <w:rFonts w:ascii="Amiri" w:hAnsi="Amiri" w:eastAsia="Amiri" w:cs="Amiri"/>
          <w:lang w:bidi="ar-SA"/>
          <w:color w:val="111111"/>
          <w:sz w:val="28"/>
          <w:szCs w:val="28"/>
          <w:rtl/>
        </w:rPr>
        <w:t xml:space="preserve">كتبها، محمد كزمباني سنة / 1087ه.</w:t>
      </w:r>
    </w:p>
    <w:p>
      <w:pPr>
        <w:pStyle w:val="BookText"/>
      </w:pPr>
      <w:r>
        <w:rPr>
          <w:rFonts w:ascii="IRNazanin" w:hAnsi="IRNazanin" w:eastAsia="IRNazanin" w:cs="IRNazanin"/>
          <w:lang w:bidi="fa-IR"/>
          <w:color w:val="111111"/>
          <w:sz w:val="28"/>
          <w:szCs w:val="28"/>
          <w:rtl/>
        </w:rPr>
        <w:t xml:space="preserve">ق = 43</w:t>
      </w:r>
    </w:p>
    <w:p>
      <w:pPr>
        <w:pStyle w:val="BookText"/>
      </w:pPr>
      <w:r>
        <w:rPr>
          <w:rFonts w:ascii="Times New Roman" w:hAnsi="Times New Roman" w:eastAsia="Times New Roman" w:cs="Times New Roman"/>
          <w:lang w:val="en-US" w:bidi="en-US"/>
          <w:color w:val="111111"/>
          <w:sz w:val="28"/>
          <w:szCs w:val="28"/>
          <w:rtl/>
        </w:rPr>
        <w:t xml:space="preserve">20 × 12 </w:t>
      </w:r>
      <w:r>
        <w:rPr>
          <w:rFonts w:ascii="Amiri" w:hAnsi="Amiri" w:eastAsia="Amiri" w:cs="Amiri"/>
          <w:lang w:bidi="ar-SA"/>
          <w:color w:val="111111"/>
          <w:sz w:val="28"/>
          <w:szCs w:val="28"/>
          <w:rtl/>
        </w:rPr>
        <w:t xml:space="preserve">س [3811/5 مجاميع ].</w:t>
      </w:r>
    </w:p>
    <w:p>
      <w:pPr>
        <w:pStyle w:val="Heading3"/>
      </w:pPr>
      <w:bookmarkStart w:id="1371" w:name="_Toc784"/>
      <w:r>
        <w:t>3169 - نسخة أخرى :</w:t>
      </w:r>
      <w:bookmarkEnd w:id="1371"/>
    </w:p>
    <w:p>
      <w:pPr>
        <w:pStyle w:val="BookText"/>
      </w:pPr>
      <w:r>
        <w:rPr>
          <w:rFonts w:ascii="Amiri" w:hAnsi="Amiri" w:eastAsia="Amiri" w:cs="Amiri"/>
          <w:lang w:bidi="ar-SA"/>
          <w:color w:val="111111"/>
          <w:sz w:val="28"/>
          <w:szCs w:val="28"/>
          <w:rtl/>
        </w:rPr>
        <w:t xml:space="preserve">كتبها : شهاب بن أحمد بن مصلح البصري الشافعي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22" w:name="pg15461_199902"/>
    <w:bookmarkEnd w:id="222"/>
    <w:p>
      <w:pPr>
        <w:pStyle w:val="BookText"/>
      </w:pPr>
      <w:r>
        <w:rPr>
          <w:rFonts w:ascii="Amiri" w:hAnsi="Amiri" w:eastAsia="Amiri" w:cs="Amiri"/>
          <w:lang w:bidi="ar-SA"/>
          <w:color w:val="111111"/>
          <w:sz w:val="28"/>
          <w:szCs w:val="28"/>
          <w:rtl/>
        </w:rPr>
        <w:t xml:space="preserve">سنة / 986ه.</w:t>
      </w:r>
    </w:p>
    <w:p>
      <w:pPr>
        <w:pStyle w:val="BookText"/>
      </w:pPr>
      <w:r>
        <w:rPr>
          <w:rFonts w:ascii="IRNazanin" w:hAnsi="IRNazanin" w:eastAsia="IRNazanin" w:cs="IRNazanin"/>
          <w:lang w:bidi="fa-IR"/>
          <w:color w:val="111111"/>
          <w:sz w:val="28"/>
          <w:szCs w:val="28"/>
          <w:rtl/>
        </w:rPr>
        <w:t xml:space="preserve">ق = 55</w:t>
      </w:r>
    </w:p>
    <w:p>
      <w:pPr>
        <w:pStyle w:val="BookText"/>
      </w:pPr>
      <w:r>
        <w:rPr>
          <w:rFonts w:ascii="Times New Roman" w:hAnsi="Times New Roman" w:eastAsia="Times New Roman" w:cs="Times New Roman"/>
          <w:lang w:val="en-US" w:bidi="en-US"/>
          <w:color w:val="111111"/>
          <w:sz w:val="28"/>
          <w:szCs w:val="28"/>
          <w:rtl/>
        </w:rPr>
        <w:t xml:space="preserve">22 × 14</w:t>
      </w:r>
      <w:r>
        <w:rPr>
          <w:rFonts w:ascii="Amiri" w:hAnsi="Amiri" w:eastAsia="Amiri" w:cs="Amiri"/>
          <w:lang w:bidi="ar-SA"/>
          <w:color w:val="111111"/>
          <w:sz w:val="28"/>
          <w:szCs w:val="28"/>
          <w:rtl/>
        </w:rPr>
        <w:t xml:space="preserve">س [10004/3 مجاميع ].</w:t>
      </w:r>
    </w:p>
    <w:p>
      <w:pPr>
        <w:pStyle w:val="Heading3"/>
      </w:pPr>
      <w:bookmarkStart w:id="1372" w:name="_Toc785"/>
      <w:r>
        <w:t>3170 - نسخة أخرى :</w:t>
      </w:r>
      <w:bookmarkEnd w:id="1372"/>
    </w:p>
    <w:p>
      <w:pPr>
        <w:pStyle w:val="BookText"/>
      </w:pPr>
      <w:r>
        <w:rPr>
          <w:rFonts w:ascii="Amiri" w:hAnsi="Amiri" w:eastAsia="Amiri" w:cs="Amiri"/>
          <w:lang w:bidi="ar-SA"/>
          <w:color w:val="111111"/>
          <w:sz w:val="28"/>
          <w:szCs w:val="28"/>
          <w:rtl/>
        </w:rPr>
        <w:t xml:space="preserve">كتبت سنة / 1306ه.</w:t>
      </w:r>
    </w:p>
    <w:p>
      <w:pPr>
        <w:pStyle w:val="BookText"/>
      </w:pPr>
      <w:r>
        <w:rPr>
          <w:rFonts w:ascii="IRNazanin" w:hAnsi="IRNazanin" w:eastAsia="IRNazanin" w:cs="IRNazanin"/>
          <w:lang w:bidi="fa-IR"/>
          <w:color w:val="111111"/>
          <w:sz w:val="28"/>
          <w:szCs w:val="28"/>
          <w:rtl/>
        </w:rPr>
        <w:t xml:space="preserve">ق = 55</w:t>
      </w:r>
    </w:p>
    <w:p>
      <w:pPr>
        <w:pStyle w:val="BookText"/>
      </w:pPr>
      <w:r>
        <w:rPr>
          <w:rFonts w:ascii="Times New Roman" w:hAnsi="Times New Roman" w:eastAsia="Times New Roman" w:cs="Times New Roman"/>
          <w:lang w:val="en-US" w:bidi="en-US"/>
          <w:color w:val="111111"/>
          <w:sz w:val="28"/>
          <w:szCs w:val="28"/>
          <w:rtl/>
        </w:rPr>
        <w:t xml:space="preserve">18	× 11</w:t>
      </w:r>
      <w:r>
        <w:rPr>
          <w:rFonts w:ascii="IRNazanin" w:hAnsi="IRNazanin" w:eastAsia="IRNazanin" w:cs="IRNazanin"/>
          <w:lang w:bidi="fa-IR"/>
          <w:color w:val="111111"/>
          <w:sz w:val="28"/>
          <w:szCs w:val="28"/>
          <w:rtl/>
        </w:rPr>
        <w:t xml:space="preserve">س [13758].</w:t>
      </w:r>
    </w:p>
    <w:p>
      <w:pPr>
        <w:pStyle w:val="BookText"/>
      </w:pPr>
      <w:r>
        <w:rPr>
          <w:rFonts w:ascii="Amiri" w:hAnsi="Amiri" w:eastAsia="Amiri" w:cs="Amiri"/>
          <w:lang w:bidi="ar-SA"/>
          <w:color w:val="111111"/>
          <w:sz w:val="28"/>
          <w:szCs w:val="28"/>
          <w:rtl/>
        </w:rPr>
        <w:t xml:space="preserve">-عقيدة السفارتين انظر : الدرة المضية في عقيدة الفرق الناجية المرضية.</w:t>
      </w:r>
    </w:p>
    <w:p>
      <w:pPr>
        <w:pStyle w:val="Heading3"/>
      </w:pPr>
      <w:bookmarkStart w:id="1373" w:name="_Toc786"/>
      <w:r>
        <w:t>3171 -عقيدة الشيرازي :</w:t>
      </w:r>
      <w:bookmarkEnd w:id="1373"/>
    </w:p>
    <w:p>
      <w:pPr>
        <w:pStyle w:val="BookText"/>
      </w:pPr>
      <w:r>
        <w:rPr>
          <w:rFonts w:ascii="Amiri" w:hAnsi="Amiri" w:eastAsia="Amiri" w:cs="Amiri"/>
          <w:lang w:bidi="ar-SA"/>
          <w:color w:val="111111"/>
          <w:sz w:val="28"/>
          <w:szCs w:val="28"/>
          <w:rtl/>
        </w:rPr>
        <w:t xml:space="preserve">مؤلفه : يوسف الشيرازي (ت - ؟).</w:t>
      </w:r>
    </w:p>
    <w:p>
      <w:pPr>
        <w:pStyle w:val="BookText"/>
      </w:pPr>
      <w:r>
        <w:rPr>
          <w:rFonts w:ascii="Amiri" w:hAnsi="Amiri" w:eastAsia="Amiri" w:cs="Amiri"/>
          <w:lang w:bidi="ar-SA"/>
          <w:color w:val="111111"/>
          <w:sz w:val="28"/>
          <w:szCs w:val="28"/>
          <w:rtl/>
        </w:rPr>
        <w:t xml:space="preserve">أوله : «الحمد للّه الذي هدانا الى طريق الحق والصواب، وألهمنا الرشد موافقا للسنة والكتاب.</w:t>
      </w:r>
    </w:p>
    <w:p>
      <w:pPr>
        <w:pStyle w:val="BookText"/>
      </w:pPr>
      <w:r>
        <w:rPr>
          <w:rFonts w:ascii="IRNazanin" w:hAnsi="IRNazanin" w:eastAsia="IRNazanin" w:cs="IRNazanin"/>
          <w:lang w:bidi="fa-IR"/>
          <w:color w:val="111111"/>
          <w:sz w:val="28"/>
          <w:szCs w:val="28"/>
          <w:rtl/>
        </w:rPr>
        <w:t xml:space="preserve">ق = 26</w:t>
      </w:r>
    </w:p>
    <w:p>
      <w:pPr>
        <w:pStyle w:val="BookText"/>
      </w:pPr>
      <w:r>
        <w:rPr>
          <w:rFonts w:ascii="Times New Roman" w:hAnsi="Times New Roman" w:eastAsia="Times New Roman" w:cs="Times New Roman"/>
          <w:lang w:val="en-US" w:bidi="en-US"/>
          <w:color w:val="111111"/>
          <w:sz w:val="28"/>
          <w:szCs w:val="28"/>
          <w:rtl/>
        </w:rPr>
        <w:t xml:space="preserve">20×12</w:t>
      </w:r>
      <w:r>
        <w:rPr>
          <w:rFonts w:ascii="Amiri" w:hAnsi="Amiri" w:eastAsia="Amiri" w:cs="Amiri"/>
          <w:lang w:bidi="ar-SA"/>
          <w:color w:val="111111"/>
          <w:sz w:val="28"/>
          <w:szCs w:val="28"/>
          <w:rtl/>
        </w:rPr>
        <w:t xml:space="preserve">س [10117/1 مجاميع ].</w:t>
      </w:r>
    </w:p>
    <w:p>
      <w:pPr>
        <w:pStyle w:val="Heading3"/>
      </w:pPr>
      <w:bookmarkStart w:id="1374" w:name="_Toc787"/>
      <w:r>
        <w:t>3172- العقيدة الشيبانية :</w:t>
      </w:r>
      <w:bookmarkEnd w:id="1374"/>
    </w:p>
    <w:p>
      <w:pPr>
        <w:pStyle w:val="BookText"/>
      </w:pPr>
      <w:r>
        <w:rPr>
          <w:rFonts w:ascii="Amiri" w:hAnsi="Amiri" w:eastAsia="Amiri" w:cs="Amiri"/>
          <w:lang w:bidi="ar-SA"/>
          <w:color w:val="111111"/>
          <w:sz w:val="28"/>
          <w:szCs w:val="28"/>
          <w:rtl/>
        </w:rPr>
        <w:t xml:space="preserve">مؤلفه : الامام محمد بن الحسن الشيباني (ت - 189 ه) بروك (العربية) 256/3.</w:t>
      </w:r>
    </w:p>
    <w:p>
      <w:pPr>
        <w:pStyle w:val="BookText"/>
      </w:pPr>
      <w:r>
        <w:rPr>
          <w:rFonts w:ascii="Amiri" w:hAnsi="Amiri" w:eastAsia="Amiri" w:cs="Amiri"/>
          <w:lang w:bidi="ar-SA"/>
          <w:color w:val="111111"/>
          <w:sz w:val="28"/>
          <w:szCs w:val="28"/>
          <w:rtl/>
        </w:rPr>
        <w:t xml:space="preserve">منظومة، أولها : «</w:t>
      </w:r>
    </w:p>
    <w:p>
      <w:pPr>
        <w:pStyle w:val="BookText"/>
      </w:pPr>
      <w:r>
        <w:rPr>
          <w:rFonts w:ascii="Amiri" w:hAnsi="Amiri" w:eastAsia="Amiri" w:cs="Amiri"/>
          <w:lang w:bidi="ar-SA"/>
          <w:color w:val="111111"/>
          <w:sz w:val="28"/>
          <w:szCs w:val="28"/>
          <w:rtl/>
        </w:rPr>
        <w:t xml:space="preserve">سأحمد ربي طاعة وتعدا***وأنظم عقداً في العقيدة أوحدا»</w:t>
      </w:r>
    </w:p>
    <w:p>
      <w:pPr>
        <w:pStyle w:val="BookText"/>
      </w:pPr>
      <w:r>
        <w:rPr>
          <w:rFonts w:ascii="Amiri" w:hAnsi="Amiri" w:eastAsia="Amiri" w:cs="Amiri"/>
          <w:lang w:bidi="ar-SA"/>
          <w:color w:val="111111"/>
          <w:sz w:val="28"/>
          <w:szCs w:val="28"/>
          <w:rtl/>
        </w:rPr>
        <w:t xml:space="preserve">الكشف 1143/1 و 1142/2.</w:t>
      </w:r>
    </w:p>
    <w:p>
      <w:pPr>
        <w:pStyle w:val="BookText"/>
      </w:pPr>
      <w:r>
        <w:rPr>
          <w:rFonts w:ascii="Amiri" w:hAnsi="Amiri" w:eastAsia="Amiri" w:cs="Amiri"/>
          <w:lang w:bidi="ar-SA"/>
          <w:color w:val="111111"/>
          <w:sz w:val="28"/>
          <w:szCs w:val="28"/>
          <w:rtl/>
        </w:rPr>
        <w:t xml:space="preserve">كتبه : عبدالرحمن (؟) سنة / 1272ه.طبع في القاهرة.</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[22798/5 مجاميع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3" w:name="pg15461_199903"/>
    <w:bookmarkEnd w:id="223"/>
    <w:p>
      <w:pPr>
        <w:pStyle w:val="Heading3"/>
      </w:pPr>
      <w:bookmarkStart w:id="1375" w:name="_Toc788"/>
      <w:r>
        <w:t>3173 - نسخة أخرى :</w:t>
      </w:r>
      <w:bookmarkEnd w:id="1375"/>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[22800/18 مجاميع].</w:t>
      </w:r>
    </w:p>
    <w:p>
      <w:pPr>
        <w:pStyle w:val="Heading3"/>
      </w:pPr>
      <w:bookmarkStart w:id="1376" w:name="_Toc789"/>
      <w:r>
        <w:t>3174- عقيدة السنوسي : (أم البراهين)</w:t>
      </w:r>
      <w:bookmarkEnd w:id="1376"/>
    </w:p>
    <w:p>
      <w:pPr>
        <w:pStyle w:val="BookText"/>
      </w:pPr>
      <w:r>
        <w:rPr>
          <w:rFonts w:ascii="Amiri" w:hAnsi="Amiri" w:eastAsia="Amiri" w:cs="Amiri"/>
          <w:lang w:bidi="ar-SA"/>
          <w:color w:val="111111"/>
          <w:sz w:val="28"/>
          <w:szCs w:val="28"/>
          <w:rtl/>
        </w:rPr>
        <w:t xml:space="preserve">مؤلفه : السنوسي محمد بن يوسف (ت – 895ه)الكشف 1158/2.</w:t>
      </w:r>
    </w:p>
    <w:p>
      <w:pPr>
        <w:pStyle w:val="BookText"/>
      </w:pPr>
      <w:r>
        <w:rPr>
          <w:rFonts w:ascii="Amiri" w:hAnsi="Amiri" w:eastAsia="Amiri" w:cs="Amiri"/>
          <w:lang w:bidi="ar-SA"/>
          <w:color w:val="111111"/>
          <w:sz w:val="28"/>
          <w:szCs w:val="28"/>
          <w:rtl/>
        </w:rPr>
        <w:t xml:space="preserve">أوله : «.. قال الشيخ العارف باللّه تعالى أبو عبداللّه..».</w:t>
      </w:r>
    </w:p>
    <w:p>
      <w:pPr>
        <w:pStyle w:val="BookText"/>
      </w:pPr>
      <w:r>
        <w:rPr>
          <w:rFonts w:ascii="Amiri" w:hAnsi="Amiri" w:eastAsia="Amiri" w:cs="Amiri"/>
          <w:lang w:bidi="ar-SA"/>
          <w:color w:val="111111"/>
          <w:sz w:val="28"/>
          <w:szCs w:val="28"/>
          <w:rtl/>
        </w:rPr>
        <w:t xml:space="preserve">والنسخة حديثة كتبها : حسن بن محمد الرجب سنة / 1334ه.</w:t>
      </w:r>
    </w:p>
    <w:p>
      <w:pPr>
        <w:pStyle w:val="BookText"/>
      </w:pPr>
      <w:r>
        <w:rPr>
          <w:rFonts w:ascii="Amiri" w:hAnsi="Amiri" w:eastAsia="Amiri" w:cs="Amiri"/>
          <w:lang w:bidi="ar-SA"/>
          <w:color w:val="111111"/>
          <w:sz w:val="28"/>
          <w:szCs w:val="28"/>
          <w:rtl/>
        </w:rPr>
        <w:t xml:space="preserve">مطبوعة مشهورة، انظر : المعجم ص / 1058.</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[4 / 13846 مجاميع ].</w:t>
      </w:r>
    </w:p>
    <w:p>
      <w:pPr>
        <w:pStyle w:val="Heading3"/>
      </w:pPr>
      <w:bookmarkStart w:id="1377" w:name="_Toc790"/>
      <w:r>
        <w:t>3175 - نسخة اخرى :</w:t>
      </w:r>
      <w:bookmarkEnd w:id="1377"/>
    </w:p>
    <w:p>
      <w:pPr>
        <w:pStyle w:val="BookText"/>
      </w:pPr>
      <w:r>
        <w:rPr>
          <w:rFonts w:ascii="Amiri" w:hAnsi="Amiri" w:eastAsia="Amiri" w:cs="Amiri"/>
          <w:lang w:bidi="ar-SA"/>
          <w:color w:val="111111"/>
          <w:sz w:val="28"/>
          <w:szCs w:val="28"/>
          <w:rtl/>
        </w:rPr>
        <w:t xml:space="preserve">خطها جميل، قلمها المعروف بالتعليق.</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20 × 12</w:t>
      </w:r>
      <w:r>
        <w:rPr>
          <w:rFonts w:ascii="Amiri" w:hAnsi="Amiri" w:eastAsia="Amiri" w:cs="Amiri"/>
          <w:lang w:bidi="ar-SA"/>
          <w:color w:val="111111"/>
          <w:sz w:val="28"/>
          <w:szCs w:val="28"/>
          <w:rtl/>
        </w:rPr>
        <w:t xml:space="preserve">س [2811/2 مجاميع ].</w:t>
      </w:r>
    </w:p>
    <w:p>
      <w:pPr>
        <w:pStyle w:val="Heading3"/>
      </w:pPr>
      <w:bookmarkStart w:id="1378" w:name="_Toc791"/>
      <w:r>
        <w:t>3176 - نسخة اخرى :</w:t>
      </w:r>
      <w:bookmarkEnd w:id="1378"/>
    </w:p>
    <w:p>
      <w:pPr>
        <w:pStyle w:val="BookText"/>
      </w:pPr>
      <w:r>
        <w:rPr>
          <w:rFonts w:ascii="Amiri" w:hAnsi="Amiri" w:eastAsia="Amiri" w:cs="Amiri"/>
          <w:lang w:bidi="ar-SA"/>
          <w:color w:val="111111"/>
          <w:sz w:val="28"/>
          <w:szCs w:val="28"/>
          <w:rtl/>
        </w:rPr>
        <w:t xml:space="preserve">خطها تعليقي جميل.</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17 × 13</w:t>
      </w:r>
      <w:r>
        <w:rPr>
          <w:rFonts w:ascii="Amiri" w:hAnsi="Amiri" w:eastAsia="Amiri" w:cs="Amiri"/>
          <w:lang w:bidi="ar-SA"/>
          <w:color w:val="111111"/>
          <w:sz w:val="28"/>
          <w:szCs w:val="28"/>
          <w:rtl/>
        </w:rPr>
        <w:t xml:space="preserve">س [2 / 18034 مجاميع ].</w:t>
      </w:r>
    </w:p>
    <w:p>
      <w:pPr>
        <w:pStyle w:val="Heading3"/>
      </w:pPr>
      <w:bookmarkStart w:id="1379" w:name="_Toc792"/>
      <w:r>
        <w:t>3177 - عقيدة نظم الجواهر في النواهى والاوامر :</w:t>
      </w:r>
      <w:bookmarkEnd w:id="1379"/>
    </w:p>
    <w:p>
      <w:pPr>
        <w:pStyle w:val="BookText"/>
      </w:pPr>
      <w:r>
        <w:rPr>
          <w:rFonts w:ascii="Amiri" w:hAnsi="Amiri" w:eastAsia="Amiri" w:cs="Amiri"/>
          <w:lang w:bidi="ar-SA"/>
          <w:color w:val="111111"/>
          <w:sz w:val="28"/>
          <w:szCs w:val="28"/>
          <w:rtl/>
        </w:rPr>
        <w:t xml:space="preserve">مؤلفه : محمد بن سيف (ت - ؟)</w:t>
      </w:r>
    </w:p>
    <w:p>
      <w:pPr>
        <w:pStyle w:val="BookText"/>
      </w:pPr>
      <w:r>
        <w:rPr>
          <w:rFonts w:ascii="Amiri" w:hAnsi="Amiri" w:eastAsia="Amiri" w:cs="Amiri"/>
          <w:lang w:bidi="ar-SA"/>
          <w:color w:val="111111"/>
          <w:sz w:val="28"/>
          <w:szCs w:val="28"/>
          <w:rtl/>
        </w:rPr>
        <w:t xml:space="preserve">منظومة على قافية واحدة في : (251) بيتا، أولها :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4" w:name="pg15461_199904"/>
    <w:bookmarkEnd w:id="224"/>
    <w:p>
      <w:pPr>
        <w:pStyle w:val="BookText"/>
      </w:pPr>
      <w:r>
        <w:rPr>
          <w:rFonts w:ascii="Amiri" w:hAnsi="Amiri" w:eastAsia="Amiri" w:cs="Amiri"/>
          <w:lang w:bidi="ar-SA"/>
          <w:color w:val="111111"/>
          <w:sz w:val="28"/>
          <w:szCs w:val="28"/>
          <w:rtl/>
        </w:rPr>
        <w:t xml:space="preserve">أرى المجد صعباً غير سهل التناول***شديداً أبياً معجزاً للمحاول</w:t>
      </w:r>
    </w:p>
    <w:p>
      <w:pPr>
        <w:pStyle w:val="BookText"/>
      </w:pPr>
      <w:r>
        <w:rPr>
          <w:rFonts w:ascii="Amiri" w:hAnsi="Amiri" w:eastAsia="Amiri" w:cs="Amiri"/>
          <w:lang w:bidi="ar-SA"/>
          <w:color w:val="111111"/>
          <w:sz w:val="28"/>
          <w:szCs w:val="28"/>
          <w:rtl/>
        </w:rPr>
        <w:t xml:space="preserve">كتبها : عبدالزراق بن أحمد بن الملا ياسين سنة / 1296ه.</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[5757/1 مجاميع].</w:t>
      </w:r>
    </w:p>
    <w:p>
      <w:pPr>
        <w:pStyle w:val="Heading3"/>
      </w:pPr>
      <w:bookmarkStart w:id="1380" w:name="_Toc793"/>
      <w:r>
        <w:t>3178 - عقيدة الكناني محمد بن علي بن عراق :</w:t>
      </w:r>
      <w:bookmarkEnd w:id="1380"/>
    </w:p>
    <w:p>
      <w:pPr>
        <w:pStyle w:val="BookText"/>
      </w:pPr>
      <w:r>
        <w:rPr>
          <w:rFonts w:ascii="Amiri" w:hAnsi="Amiri" w:eastAsia="Amiri" w:cs="Amiri"/>
          <w:lang w:bidi="ar-SA"/>
          <w:color w:val="111111"/>
          <w:sz w:val="28"/>
          <w:szCs w:val="28"/>
          <w:rtl/>
        </w:rPr>
        <w:t xml:space="preserve">مؤلفه : الجلال السيوطي (ت - 911 ه).</w:t>
      </w:r>
    </w:p>
    <w:p>
      <w:pPr>
        <w:pStyle w:val="BookText"/>
      </w:pPr>
      <w:r>
        <w:rPr>
          <w:rFonts w:ascii="Amiri" w:hAnsi="Amiri" w:eastAsia="Amiri" w:cs="Amiri"/>
          <w:lang w:bidi="ar-SA"/>
          <w:color w:val="111111"/>
          <w:sz w:val="28"/>
          <w:szCs w:val="28"/>
          <w:rtl/>
        </w:rPr>
        <w:t xml:space="preserve">أوله : «الحمد للّه والصلاة على رسول اللّه، اللّهم انا توحدك ولا نجدك..».</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[4745/6 مجاميع ].</w:t>
      </w:r>
    </w:p>
    <w:p>
      <w:pPr>
        <w:pStyle w:val="Heading3"/>
      </w:pPr>
      <w:bookmarkStart w:id="1381" w:name="_Toc794"/>
      <w:r>
        <w:t>3179 - عقيدة الشيخ محيي الدين بن عربي</w:t>
      </w:r>
      <w:bookmarkEnd w:id="1381"/>
    </w:p>
    <w:p>
      <w:pPr>
        <w:pStyle w:val="BookText"/>
      </w:pPr>
      <w:r>
        <w:rPr>
          <w:rFonts w:ascii="Amiri" w:hAnsi="Amiri" w:eastAsia="Amiri" w:cs="Amiri"/>
          <w:lang w:bidi="ar-SA"/>
          <w:color w:val="111111"/>
          <w:sz w:val="28"/>
          <w:szCs w:val="28"/>
          <w:rtl/>
        </w:rPr>
        <w:t xml:space="preserve">مؤلفه : محيي الدين بن عربي (ت - 638ه) الكشف 1143/2.</w:t>
      </w:r>
    </w:p>
    <w:p>
      <w:pPr>
        <w:pStyle w:val="BookText"/>
      </w:pPr>
      <w:r>
        <w:rPr>
          <w:rFonts w:ascii="Amiri" w:hAnsi="Amiri" w:eastAsia="Amiri" w:cs="Amiri"/>
          <w:lang w:bidi="ar-SA"/>
          <w:color w:val="111111"/>
          <w:sz w:val="28"/>
          <w:szCs w:val="28"/>
          <w:rtl/>
        </w:rPr>
        <w:t xml:space="preserve">أوله : «بيان عقيدة الشيخ محيي الدين المختصر المتبرية من سوء الاعتقاد.. اعلم رحمك اللّه يا أخي..».</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21×12</w:t>
      </w:r>
      <w:r>
        <w:rPr>
          <w:rFonts w:ascii="Amiri" w:hAnsi="Amiri" w:eastAsia="Amiri" w:cs="Amiri"/>
          <w:lang w:bidi="ar-SA"/>
          <w:color w:val="111111"/>
          <w:sz w:val="28"/>
          <w:szCs w:val="28"/>
          <w:rtl/>
        </w:rPr>
        <w:t xml:space="preserve">س [5236/3 مجاميع ].</w:t>
      </w:r>
    </w:p>
    <w:p>
      <w:pPr>
        <w:pStyle w:val="Heading3"/>
      </w:pPr>
      <w:bookmarkStart w:id="1382" w:name="_Toc795"/>
      <w:r>
        <w:t>3180 - عقيدة موفق ابن قدامة الحنبلي</w:t>
      </w:r>
      <w:bookmarkEnd w:id="1382"/>
    </w:p>
    <w:p>
      <w:pPr>
        <w:pStyle w:val="BookText"/>
      </w:pPr>
      <w:r>
        <w:rPr>
          <w:rFonts w:ascii="Amiri" w:hAnsi="Amiri" w:eastAsia="Amiri" w:cs="Amiri"/>
          <w:lang w:bidi="ar-SA"/>
          <w:color w:val="111111"/>
          <w:sz w:val="28"/>
          <w:szCs w:val="28"/>
          <w:rtl/>
        </w:rPr>
        <w:t xml:space="preserve">مؤلفه : موفق الدين ابن قدامة المقدسي عبداللّه بن أحمد الحنبلي (ت - 620 ه).</w:t>
      </w:r>
    </w:p>
    <w:p>
      <w:pPr>
        <w:pStyle w:val="BookText"/>
      </w:pPr>
      <w:r>
        <w:rPr>
          <w:rFonts w:ascii="Amiri" w:hAnsi="Amiri" w:eastAsia="Amiri" w:cs="Amiri"/>
          <w:lang w:bidi="ar-SA"/>
          <w:color w:val="111111"/>
          <w:sz w:val="28"/>
          <w:szCs w:val="28"/>
          <w:rtl/>
        </w:rPr>
        <w:t xml:space="preserve">أوله : «قال الشيخ الامام العالم.. موفق الدين..».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5" w:name="pg15461_199905"/>
    <w:bookmarkEnd w:id="225"/>
    <w:p>
      <w:pPr>
        <w:pStyle w:val="BookText"/>
      </w:pPr>
      <w:r>
        <w:rPr>
          <w:rFonts w:ascii="Amiri" w:hAnsi="Amiri" w:eastAsia="Amiri" w:cs="Amiri"/>
          <w:lang w:bidi="ar-SA"/>
          <w:color w:val="111111"/>
          <w:sz w:val="28"/>
          <w:szCs w:val="28"/>
          <w:rtl/>
        </w:rPr>
        <w:t xml:space="preserve">طبخ مرات، انظر المعجم ص / 214 وأخيرا نشره المكتب الاسلامي، بيروت سنة / 1973م.</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22 × 14</w:t>
      </w:r>
      <w:r>
        <w:rPr>
          <w:rFonts w:ascii="Amiri" w:hAnsi="Amiri" w:eastAsia="Amiri" w:cs="Amiri"/>
          <w:lang w:bidi="ar-SA"/>
          <w:color w:val="111111"/>
          <w:sz w:val="28"/>
          <w:szCs w:val="28"/>
          <w:rtl/>
        </w:rPr>
        <w:t xml:space="preserve">س [13823/1 مجاميع ].</w:t>
      </w:r>
    </w:p>
    <w:p>
      <w:pPr>
        <w:pStyle w:val="Heading3"/>
      </w:pPr>
      <w:bookmarkStart w:id="1383" w:name="_Toc796"/>
      <w:r>
        <w:t>3181- نسخة أخرى :</w:t>
      </w:r>
      <w:bookmarkEnd w:id="1383"/>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20×13</w:t>
      </w:r>
      <w:r>
        <w:rPr>
          <w:rFonts w:ascii="Amiri" w:hAnsi="Amiri" w:eastAsia="Amiri" w:cs="Amiri"/>
          <w:lang w:bidi="ar-SA"/>
          <w:color w:val="111111"/>
          <w:sz w:val="28"/>
          <w:szCs w:val="28"/>
          <w:rtl/>
        </w:rPr>
        <w:t xml:space="preserve">س [13811/16 مجاميع].</w:t>
      </w:r>
    </w:p>
    <w:p>
      <w:pPr>
        <w:pStyle w:val="Heading3"/>
      </w:pPr>
      <w:bookmarkStart w:id="1384" w:name="_Toc797"/>
      <w:r>
        <w:t>3182- نسخة أخرى :</w:t>
      </w:r>
      <w:bookmarkEnd w:id="1384"/>
    </w:p>
    <w:p>
      <w:pPr>
        <w:pStyle w:val="BookText"/>
      </w:pPr>
      <w:r>
        <w:rPr>
          <w:rFonts w:ascii="Amiri" w:hAnsi="Amiri" w:eastAsia="Amiri" w:cs="Amiri"/>
          <w:lang w:bidi="ar-SA"/>
          <w:color w:val="111111"/>
          <w:sz w:val="28"/>
          <w:szCs w:val="28"/>
          <w:rtl/>
        </w:rPr>
        <w:t xml:space="preserve">كتبت في سنة / 1382ه.</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21×15</w:t>
      </w:r>
      <w:r>
        <w:rPr>
          <w:rFonts w:ascii="Amiri" w:hAnsi="Amiri" w:eastAsia="Amiri" w:cs="Amiri"/>
          <w:lang w:bidi="ar-SA"/>
          <w:color w:val="111111"/>
          <w:sz w:val="28"/>
          <w:szCs w:val="28"/>
          <w:rtl/>
        </w:rPr>
        <w:t xml:space="preserve">س [6823/3 مجاميع ].</w:t>
      </w:r>
    </w:p>
    <w:p>
      <w:pPr>
        <w:pStyle w:val="Heading3"/>
      </w:pPr>
      <w:bookmarkStart w:id="1385" w:name="_Toc798"/>
      <w:r>
        <w:t>3183 - نسخة أخرى :</w:t>
      </w:r>
      <w:bookmarkEnd w:id="1385"/>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30×20 </w:t>
      </w:r>
      <w:r>
        <w:rPr>
          <w:rFonts w:ascii="Amiri" w:hAnsi="Amiri" w:eastAsia="Amiri" w:cs="Amiri"/>
          <w:lang w:bidi="ar-SA"/>
          <w:color w:val="111111"/>
          <w:sz w:val="28"/>
          <w:szCs w:val="28"/>
          <w:rtl/>
        </w:rPr>
        <w:t xml:space="preserve">س [4767/28 مجاميع ].</w:t>
      </w:r>
    </w:p>
    <w:p>
      <w:pPr>
        <w:pStyle w:val="Heading3"/>
      </w:pPr>
      <w:bookmarkStart w:id="1386" w:name="_Toc799"/>
      <w:r>
        <w:t>3184 - عقيدة النسفي :</w:t>
      </w:r>
      <w:bookmarkEnd w:id="1386"/>
    </w:p>
    <w:p>
      <w:pPr>
        <w:pStyle w:val="BookText"/>
      </w:pPr>
      <w:r>
        <w:rPr>
          <w:rFonts w:ascii="Amiri" w:hAnsi="Amiri" w:eastAsia="Amiri" w:cs="Amiri"/>
          <w:lang w:bidi="ar-SA"/>
          <w:color w:val="111111"/>
          <w:sz w:val="28"/>
          <w:szCs w:val="28"/>
          <w:rtl/>
        </w:rPr>
        <w:t xml:space="preserve">مؤلفه : النسفي نجم الدين أبو حفص عمر بن محمد (ت - 5537) الكشف 2/ 1145</w:t>
      </w:r>
    </w:p>
    <w:p>
      <w:pPr>
        <w:pStyle w:val="BookText"/>
      </w:pPr>
      <w:r>
        <w:rPr>
          <w:rFonts w:ascii="Amiri" w:hAnsi="Amiri" w:eastAsia="Amiri" w:cs="Amiri"/>
          <w:lang w:bidi="ar-SA"/>
          <w:color w:val="111111"/>
          <w:sz w:val="28"/>
          <w:szCs w:val="28"/>
          <w:rtl/>
        </w:rPr>
        <w:t xml:space="preserve">أوله : «الحمد للّه رب العالمين وقد اجتمع أئمة سمر قند رحمهم اللّه على هذا الاعتقاد..». طبع، انظر المعجم ص / 1854.</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18</w:t>
      </w:r>
      <w:r>
        <w:rPr>
          <w:rFonts w:ascii="Amiri" w:hAnsi="Amiri" w:eastAsia="Amiri" w:cs="Amiri"/>
          <w:lang w:bidi="ar-SA"/>
          <w:color w:val="111111"/>
          <w:sz w:val="28"/>
          <w:szCs w:val="28"/>
          <w:rtl/>
        </w:rPr>
        <w:t xml:space="preserve">س [6629/5 مجاميع]</w:t>
      </w:r>
    </w:p>
    <w:p>
      <w:pPr>
        <w:pStyle w:val="Heading3"/>
      </w:pPr>
      <w:bookmarkStart w:id="1387" w:name="_Toc800"/>
      <w:r>
        <w:t>3185 - نسخة أخرى :</w:t>
      </w:r>
      <w:bookmarkEnd w:id="1387"/>
    </w:p>
    <w:p>
      <w:pPr>
        <w:pStyle w:val="BookText"/>
      </w:pPr>
      <w:r>
        <w:rPr>
          <w:rFonts w:ascii="IRNazanin" w:hAnsi="IRNazanin" w:eastAsia="IRNazanin" w:cs="IRNazanin"/>
          <w:lang w:bidi="fa-IR"/>
          <w:color w:val="111111"/>
          <w:sz w:val="28"/>
          <w:szCs w:val="28"/>
          <w:rtl/>
        </w:rPr>
        <w:t xml:space="preserve">ق = 38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6" w:name="pg15461_199906"/>
    <w:bookmarkEnd w:id="226"/>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[5487/10 مجاميع].</w:t>
      </w:r>
    </w:p>
    <w:p>
      <w:pPr>
        <w:pStyle w:val="Heading3"/>
      </w:pPr>
      <w:bookmarkStart w:id="1388" w:name="_Toc801"/>
      <w:r>
        <w:t>3186 - نسخة أخرى :</w:t>
      </w:r>
      <w:bookmarkEnd w:id="1388"/>
    </w:p>
    <w:p>
      <w:pPr>
        <w:pStyle w:val="BookText"/>
      </w:pPr>
      <w:r>
        <w:rPr>
          <w:rFonts w:ascii="IRNazanin" w:hAnsi="IRNazanin" w:eastAsia="IRNazanin" w:cs="IRNazanin"/>
          <w:lang w:bidi="fa-IR"/>
          <w:color w:val="111111"/>
          <w:sz w:val="28"/>
          <w:szCs w:val="28"/>
          <w:rtl/>
        </w:rPr>
        <w:t xml:space="preserve">ق = 51</w:t>
      </w:r>
    </w:p>
    <w:p>
      <w:pPr>
        <w:pStyle w:val="BookText"/>
      </w:pPr>
      <w:r>
        <w:rPr>
          <w:rFonts w:ascii="Times New Roman" w:hAnsi="Times New Roman" w:eastAsia="Times New Roman" w:cs="Times New Roman"/>
          <w:lang w:val="en-US" w:bidi="en-US"/>
          <w:color w:val="111111"/>
          <w:sz w:val="28"/>
          <w:szCs w:val="28"/>
          <w:rtl/>
        </w:rPr>
        <w:t xml:space="preserve">23 × 15</w:t>
      </w:r>
      <w:r>
        <w:rPr>
          <w:rFonts w:ascii="Amiri" w:hAnsi="Amiri" w:eastAsia="Amiri" w:cs="Amiri"/>
          <w:lang w:bidi="ar-SA"/>
          <w:color w:val="111111"/>
          <w:sz w:val="28"/>
          <w:szCs w:val="28"/>
          <w:rtl/>
        </w:rPr>
        <w:t xml:space="preserve">س [4162/3 مجاميع].</w:t>
      </w:r>
    </w:p>
    <w:p>
      <w:pPr>
        <w:pStyle w:val="Heading3"/>
      </w:pPr>
      <w:bookmarkStart w:id="1389" w:name="_Toc802"/>
      <w:r>
        <w:t>3187-نسخة أخرى :</w:t>
      </w:r>
      <w:bookmarkEnd w:id="1389"/>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15 × 10</w:t>
      </w:r>
      <w:r>
        <w:rPr>
          <w:rFonts w:ascii="Amiri" w:hAnsi="Amiri" w:eastAsia="Amiri" w:cs="Amiri"/>
          <w:lang w:bidi="ar-SA"/>
          <w:color w:val="111111"/>
          <w:sz w:val="28"/>
          <w:szCs w:val="28"/>
          <w:rtl/>
        </w:rPr>
        <w:t xml:space="preserve">س  [1485/1 مجاميع ].</w:t>
      </w:r>
    </w:p>
    <w:p>
      <w:pPr>
        <w:pStyle w:val="Heading3"/>
      </w:pPr>
      <w:bookmarkStart w:id="1390" w:name="_Toc803"/>
      <w:r>
        <w:t>3188 - نسخة أخرى :</w:t>
      </w:r>
      <w:bookmarkEnd w:id="1390"/>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13</w:t>
      </w:r>
      <w:r>
        <w:rPr>
          <w:rFonts w:ascii="Amiri" w:hAnsi="Amiri" w:eastAsia="Amiri" w:cs="Amiri"/>
          <w:lang w:bidi="ar-SA"/>
          <w:color w:val="111111"/>
          <w:sz w:val="28"/>
          <w:szCs w:val="28"/>
          <w:rtl/>
        </w:rPr>
        <w:t xml:space="preserve">س [2356/2 مجاميع ].</w:t>
      </w:r>
    </w:p>
    <w:p>
      <w:pPr>
        <w:pStyle w:val="Heading3"/>
      </w:pPr>
      <w:bookmarkStart w:id="1391" w:name="_Toc804"/>
      <w:r>
        <w:t>3189- عمدة الاحكام لعقائد أهل الإسلام (العمدة في أصول الدين):</w:t>
      </w:r>
      <w:bookmarkEnd w:id="1391"/>
    </w:p>
    <w:p>
      <w:pPr>
        <w:pStyle w:val="BookText"/>
      </w:pPr>
      <w:r>
        <w:rPr>
          <w:rFonts w:ascii="Amiri" w:hAnsi="Amiri" w:eastAsia="Amiri" w:cs="Amiri"/>
          <w:lang w:bidi="ar-SA"/>
          <w:color w:val="111111"/>
          <w:sz w:val="28"/>
          <w:szCs w:val="28"/>
          <w:rtl/>
        </w:rPr>
        <w:t xml:space="preserve">مؤلفه : النسفي ناصر الدين عبداللّه بن أحمد (ت 710ه).</w:t>
      </w:r>
    </w:p>
    <w:p>
      <w:pPr>
        <w:pStyle w:val="BookText"/>
      </w:pPr>
      <w:r>
        <w:rPr>
          <w:rFonts w:ascii="Amiri" w:hAnsi="Amiri" w:eastAsia="Amiri" w:cs="Amiri"/>
          <w:lang w:bidi="ar-SA"/>
          <w:color w:val="111111"/>
          <w:sz w:val="28"/>
          <w:szCs w:val="28"/>
          <w:rtl/>
        </w:rPr>
        <w:t xml:space="preserve">أوله : «.. الحمد للّه ر.. الحمد للّه رب العالمين، والصلاة على رسوله محمد وعلى آله أجمعين».</w:t>
      </w:r>
    </w:p>
    <w:p>
      <w:pPr>
        <w:pStyle w:val="BookText"/>
      </w:pPr>
      <w:r>
        <w:rPr>
          <w:rFonts w:ascii="Amiri" w:hAnsi="Amiri" w:eastAsia="Amiri" w:cs="Amiri"/>
          <w:lang w:bidi="ar-SA"/>
          <w:color w:val="111111"/>
          <w:sz w:val="28"/>
          <w:szCs w:val="28"/>
          <w:rtl/>
        </w:rPr>
        <w:t xml:space="preserve">كتبه : حسن بن محمد الرجب سنة / 1316 ه طبع، انظر :المعجم ص/ 1853.</w:t>
      </w:r>
    </w:p>
    <w:p>
      <w:pPr>
        <w:pStyle w:val="BookText"/>
      </w:pPr>
      <w:r>
        <w:rPr>
          <w:rFonts w:ascii="IRNazanin" w:hAnsi="IRNazanin" w:eastAsia="IRNazanin" w:cs="IRNazanin"/>
          <w:lang w:bidi="fa-IR"/>
          <w:color w:val="111111"/>
          <w:sz w:val="28"/>
          <w:szCs w:val="28"/>
          <w:rtl/>
        </w:rPr>
        <w:t xml:space="preserve">ق = 13</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[13757/1 مجاميع ].</w:t>
      </w:r>
    </w:p>
    <w:p>
      <w:pPr>
        <w:pStyle w:val="Heading3"/>
      </w:pPr>
      <w:bookmarkStart w:id="1392" w:name="_Toc805"/>
      <w:r>
        <w:t>3190 - نسخة أخرى :</w:t>
      </w:r>
      <w:bookmarkEnd w:id="1392"/>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21 × 13</w:t>
      </w:r>
      <w:r>
        <w:rPr>
          <w:rFonts w:ascii="Amiri" w:hAnsi="Amiri" w:eastAsia="Amiri" w:cs="Amiri"/>
          <w:lang w:bidi="ar-SA"/>
          <w:color w:val="111111"/>
          <w:sz w:val="28"/>
          <w:szCs w:val="28"/>
          <w:rtl/>
        </w:rPr>
        <w:t xml:space="preserve">س [2356/12 مجاميع ].</w:t>
      </w:r>
    </w:p>
    <w:p>
      <w:pPr>
        <w:pStyle w:val="Heading3"/>
      </w:pPr>
      <w:bookmarkStart w:id="1393" w:name="_Toc806"/>
      <w:r>
        <w:t>3191 - عمدة المريد لجوهرة التوحيد :</w:t>
      </w:r>
      <w:bookmarkEnd w:id="1393"/>
    </w:p>
    <w:p>
      <w:pPr>
        <w:pStyle w:val="BookText"/>
      </w:pPr>
      <w:r>
        <w:rPr>
          <w:rFonts w:ascii="Amiri" w:hAnsi="Amiri" w:eastAsia="Amiri" w:cs="Amiri"/>
          <w:lang w:bidi="ar-SA"/>
          <w:color w:val="111111"/>
          <w:sz w:val="28"/>
          <w:szCs w:val="28"/>
          <w:rtl/>
        </w:rPr>
        <w:t xml:space="preserve">مؤلفه : عبد السلام بن ابراهيم اللقاني المالكي (ت - 1078 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7" w:name="pg15461_199907"/>
    <w:bookmarkEnd w:id="227"/>
    <w:p>
      <w:pPr>
        <w:pStyle w:val="BookText"/>
      </w:pPr>
      <w:r>
        <w:rPr>
          <w:rFonts w:ascii="Amiri" w:hAnsi="Amiri" w:eastAsia="Amiri" w:cs="Amiri"/>
          <w:lang w:bidi="ar-SA"/>
          <w:color w:val="111111"/>
          <w:sz w:val="28"/>
          <w:szCs w:val="28"/>
          <w:rtl/>
        </w:rPr>
        <w:t xml:space="preserve">أوله : «الحمد للّه الذى رفع لأهل السنة المحمدية في الخافقين أعلاما، ووضع بواضح أدلتهم من شبه المخالفين اعلاما..».</w:t>
      </w:r>
    </w:p>
    <w:p>
      <w:pPr>
        <w:pStyle w:val="BookText"/>
      </w:pPr>
      <w:r>
        <w:rPr>
          <w:rFonts w:ascii="Amiri" w:hAnsi="Amiri" w:eastAsia="Amiri" w:cs="Amiri"/>
          <w:lang w:bidi="ar-SA"/>
          <w:color w:val="111111"/>
          <w:sz w:val="28"/>
          <w:szCs w:val="28"/>
          <w:rtl/>
        </w:rPr>
        <w:t xml:space="preserve">طبع انظر المعجم ص / 1593، والنسخة جيدة، كتبها : محمود الواعظ في جامع المرادية سنة / 1108ه.</w:t>
      </w:r>
    </w:p>
    <w:p>
      <w:pPr>
        <w:pStyle w:val="BookText"/>
      </w:pPr>
      <w:r>
        <w:rPr>
          <w:rFonts w:ascii="IRNazanin" w:hAnsi="IRNazanin" w:eastAsia="IRNazanin" w:cs="IRNazanin"/>
          <w:lang w:bidi="fa-IR"/>
          <w:color w:val="111111"/>
          <w:sz w:val="28"/>
          <w:szCs w:val="28"/>
          <w:rtl/>
        </w:rPr>
        <w:t xml:space="preserve">ق = 213</w:t>
      </w:r>
    </w:p>
    <w:p>
      <w:pPr>
        <w:pStyle w:val="BookText"/>
      </w:pPr>
      <w:r>
        <w:rPr>
          <w:rFonts w:ascii="Times New Roman" w:hAnsi="Times New Roman" w:eastAsia="Times New Roman" w:cs="Times New Roman"/>
          <w:lang w:val="en-US" w:bidi="en-US"/>
          <w:color w:val="111111"/>
          <w:sz w:val="28"/>
          <w:szCs w:val="28"/>
          <w:rtl/>
        </w:rPr>
        <w:t xml:space="preserve">24×16</w:t>
      </w:r>
      <w:r>
        <w:rPr>
          <w:rFonts w:ascii="IRNazanin" w:hAnsi="IRNazanin" w:eastAsia="IRNazanin" w:cs="IRNazanin"/>
          <w:lang w:bidi="fa-IR"/>
          <w:color w:val="111111"/>
          <w:sz w:val="28"/>
          <w:szCs w:val="28"/>
          <w:rtl/>
        </w:rPr>
        <w:t xml:space="preserve">س [6947].</w:t>
      </w:r>
    </w:p>
    <w:p>
      <w:pPr>
        <w:pStyle w:val="Heading3"/>
      </w:pPr>
      <w:bookmarkStart w:id="1394" w:name="_Toc807"/>
      <w:r>
        <w:t>3192 - نسخة أخرى :</w:t>
      </w:r>
      <w:bookmarkEnd w:id="1394"/>
    </w:p>
    <w:p>
      <w:pPr>
        <w:pStyle w:val="BookText"/>
      </w:pPr>
      <w:r>
        <w:rPr>
          <w:rFonts w:ascii="Amiri" w:hAnsi="Amiri" w:eastAsia="Amiri" w:cs="Amiri"/>
          <w:lang w:bidi="ar-SA"/>
          <w:color w:val="111111"/>
          <w:sz w:val="28"/>
          <w:szCs w:val="28"/>
          <w:rtl/>
        </w:rPr>
        <w:t xml:space="preserve">جيدة نادرة، كتبت في سنة / 1031ه. خطها بحسن.</w:t>
      </w:r>
    </w:p>
    <w:p>
      <w:pPr>
        <w:pStyle w:val="BookText"/>
      </w:pPr>
      <w:r>
        <w:rPr>
          <w:rFonts w:ascii="IRNazanin" w:hAnsi="IRNazanin" w:eastAsia="IRNazanin" w:cs="IRNazanin"/>
          <w:lang w:bidi="fa-IR"/>
          <w:color w:val="111111"/>
          <w:sz w:val="28"/>
          <w:szCs w:val="28"/>
          <w:rtl/>
        </w:rPr>
        <w:t xml:space="preserve">ق = 48</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[1 / 12189 - مجاميع ].</w:t>
      </w:r>
    </w:p>
    <w:p>
      <w:pPr>
        <w:pStyle w:val="Heading3"/>
      </w:pPr>
      <w:bookmarkStart w:id="1395" w:name="_Toc808"/>
      <w:r>
        <w:t>3193 - عقيدة الايمان :</w:t>
      </w:r>
      <w:bookmarkEnd w:id="1395"/>
    </w:p>
    <w:p>
      <w:pPr>
        <w:pStyle w:val="BookText"/>
      </w:pPr>
      <w:r>
        <w:rPr>
          <w:rFonts w:ascii="Amiri" w:hAnsi="Amiri" w:eastAsia="Amiri" w:cs="Amiri"/>
          <w:lang w:bidi="ar-SA"/>
          <w:color w:val="111111"/>
          <w:sz w:val="28"/>
          <w:szCs w:val="28"/>
          <w:rtl/>
        </w:rPr>
        <w:t xml:space="preserve">مؤلفه : جلال الدين السيوطي (ت - 911ه).</w:t>
      </w:r>
    </w:p>
    <w:p>
      <w:pPr>
        <w:pStyle w:val="BookText"/>
      </w:pPr>
      <w:r>
        <w:rPr>
          <w:rFonts w:ascii="Amiri" w:hAnsi="Amiri" w:eastAsia="Amiri" w:cs="Amiri"/>
          <w:lang w:bidi="ar-SA"/>
          <w:color w:val="111111"/>
          <w:sz w:val="28"/>
          <w:szCs w:val="28"/>
          <w:rtl/>
        </w:rPr>
        <w:t xml:space="preserve">منظومة أولها : «</w:t>
      </w:r>
    </w:p>
    <w:p>
      <w:pPr>
        <w:pStyle w:val="BookText"/>
      </w:pPr>
      <w:r>
        <w:rPr>
          <w:rFonts w:ascii="Amiri" w:hAnsi="Amiri" w:eastAsia="Amiri" w:cs="Amiri"/>
          <w:lang w:bidi="ar-SA"/>
          <w:color w:val="111111"/>
          <w:sz w:val="28"/>
          <w:szCs w:val="28"/>
          <w:rtl/>
        </w:rPr>
        <w:t xml:space="preserve">قال الفقير عابد الرحمن***من بعد بسم اللّه ذي الاحسان.</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w:t>
      </w:r>
      <w:r>
        <w:rPr>
          <w:rFonts w:ascii="Times New Roman" w:hAnsi="Times New Roman" w:eastAsia="Times New Roman" w:cs="Times New Roman"/>
          <w:lang w:val="en-US" w:bidi="en-US"/>
          <w:color w:val="111111"/>
          <w:sz w:val="28"/>
          <w:szCs w:val="28"/>
          <w:vertAlign w:val="superscript"/>
          <w:rtl/>
        </w:rPr>
        <w:t xml:space="preserve">(1)</w:t>
      </w:r>
      <w:r>
        <w:rPr>
          <w:rFonts w:ascii="Amiri" w:hAnsi="Amiri" w:eastAsia="Amiri" w:cs="Amiri"/>
          <w:lang w:bidi="ar-SA"/>
          <w:color w:val="111111"/>
          <w:sz w:val="28"/>
          <w:szCs w:val="28"/>
          <w:rtl/>
        </w:rPr>
        <w:t xml:space="preserve">16س [3900/2 مجاميع].</w:t>
      </w:r>
    </w:p>
    <w:p>
      <w:pPr>
        <w:pStyle w:val="Heading3"/>
      </w:pPr>
      <w:bookmarkStart w:id="1396" w:name="_Toc809"/>
      <w:r>
        <w:t>3194- عقيدة البابلي عن الامام أبي حنيفة :</w:t>
      </w:r>
      <w:bookmarkEnd w:id="1396"/>
    </w:p>
    <w:p>
      <w:pPr>
        <w:pStyle w:val="BookText"/>
      </w:pPr>
      <w:r>
        <w:rPr>
          <w:rFonts w:ascii="IRNazanin" w:hAnsi="IRNazanin" w:eastAsia="IRNazanin" w:cs="IRNazanin"/>
          <w:lang w:bidi="fa-IR"/>
          <w:color w:val="111111"/>
          <w:sz w:val="28"/>
          <w:szCs w:val="28"/>
          <w:rtl/>
        </w:rPr>
        <w:t xml:space="preserve">مولفه : مجهول.</w:t>
      </w:r>
    </w:p>
    <w:p>
      <w:pPr>
        <w:pStyle w:val="BookText"/>
      </w:pPr>
      <w:r>
        <w:rPr>
          <w:rFonts w:ascii="Amiri" w:hAnsi="Amiri" w:eastAsia="Amiri" w:cs="Amiri"/>
          <w:lang w:bidi="ar-SA"/>
          <w:color w:val="111111"/>
          <w:sz w:val="28"/>
          <w:szCs w:val="28"/>
          <w:rtl/>
        </w:rPr>
        <w:t xml:space="preserve">أوله : «سئل جعفر بن محمد الصادق رضي اللّه تعالى عنهما، فقال : يا ابن رسول اللّه..».</w:t>
      </w:r>
    </w:p>
    <w:p>
      <w:pPr>
        <w:pStyle w:val="BookText"/>
      </w:pPr>
      <w:r>
        <w:rPr>
          <w:rFonts w:ascii="IRNazanin" w:hAnsi="IRNazanin" w:eastAsia="IRNazanin" w:cs="IRNazanin"/>
          <w:lang w:bidi="fa-IR"/>
          <w:color w:val="111111"/>
          <w:sz w:val="28"/>
          <w:szCs w:val="28"/>
          <w:rtl/>
        </w:rPr>
        <w:t xml:space="preserve">کتبه : محمد أمين بن الحاج صالح في جامع حبيب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8" w:name="pg15461_199908"/>
    <w:bookmarkEnd w:id="228"/>
    <w:p>
      <w:pPr>
        <w:pStyle w:val="BookText"/>
      </w:pPr>
      <w:r>
        <w:rPr>
          <w:rFonts w:ascii="Amiri" w:hAnsi="Amiri" w:eastAsia="Amiri" w:cs="Amiri"/>
          <w:lang w:bidi="ar-SA"/>
          <w:color w:val="111111"/>
          <w:sz w:val="28"/>
          <w:szCs w:val="28"/>
          <w:rtl/>
        </w:rPr>
        <w:t xml:space="preserve">العجمي في بغداد سنة / 1287ه.</w:t>
      </w:r>
    </w:p>
    <w:p>
      <w:pPr>
        <w:pStyle w:val="BookText"/>
      </w:pPr>
      <w:r>
        <w:rPr>
          <w:rFonts w:ascii="Times New Roman" w:hAnsi="Times New Roman" w:eastAsia="Times New Roman" w:cs="Times New Roman"/>
          <w:lang w:val="en-US" w:bidi="en-US"/>
          <w:color w:val="111111"/>
          <w:sz w:val="28"/>
          <w:szCs w:val="28"/>
          <w:rtl/>
        </w:rPr>
        <w:t xml:space="preserve">20 × 10</w:t>
      </w:r>
      <w:r>
        <w:rPr>
          <w:rFonts w:ascii="Amiri" w:hAnsi="Amiri" w:eastAsia="Amiri" w:cs="Amiri"/>
          <w:lang w:bidi="ar-SA"/>
          <w:color w:val="111111"/>
          <w:sz w:val="28"/>
          <w:szCs w:val="28"/>
          <w:rtl/>
        </w:rPr>
        <w:t xml:space="preserve">س [5370/5 مجاميع ].</w:t>
      </w:r>
    </w:p>
    <w:p>
      <w:pPr>
        <w:pStyle w:val="Heading3"/>
      </w:pPr>
      <w:bookmarkStart w:id="1397" w:name="_Toc810"/>
      <w:r>
        <w:t>3195 - الطحاوي : (بيان أهل السنة والجماعة).</w:t>
      </w:r>
      <w:bookmarkEnd w:id="1397"/>
    </w:p>
    <w:p>
      <w:pPr>
        <w:pStyle w:val="BookText"/>
      </w:pPr>
      <w:r>
        <w:rPr>
          <w:rFonts w:ascii="Amiri" w:hAnsi="Amiri" w:eastAsia="Amiri" w:cs="Amiri"/>
          <w:lang w:bidi="ar-SA"/>
          <w:color w:val="111111"/>
          <w:sz w:val="28"/>
          <w:szCs w:val="28"/>
          <w:rtl/>
        </w:rPr>
        <w:t xml:space="preserve">مؤلفه : الطحاوي أحمد بن محمد بن سلامة «ت- 1321 ه».</w:t>
      </w:r>
    </w:p>
    <w:p>
      <w:pPr>
        <w:pStyle w:val="BookText"/>
      </w:pPr>
      <w:r>
        <w:rPr>
          <w:rFonts w:ascii="Amiri" w:hAnsi="Amiri" w:eastAsia="Amiri" w:cs="Amiri"/>
          <w:lang w:bidi="ar-SA"/>
          <w:color w:val="111111"/>
          <w:sz w:val="28"/>
          <w:szCs w:val="28"/>
          <w:rtl/>
        </w:rPr>
        <w:t xml:space="preserve">طبع مرات... وفي آخرها في حلب سنة 1340ه.</w:t>
      </w:r>
    </w:p>
    <w:p>
      <w:pPr>
        <w:pStyle w:val="BookText"/>
      </w:pPr>
      <w:r>
        <w:rPr>
          <w:rFonts w:ascii="Amiri" w:hAnsi="Amiri" w:eastAsia="Amiri" w:cs="Amiri"/>
          <w:lang w:bidi="ar-SA"/>
          <w:color w:val="111111"/>
          <w:sz w:val="28"/>
          <w:szCs w:val="28"/>
          <w:rtl/>
        </w:rPr>
        <w:t xml:space="preserve">والنسخة قديمة، مؤرخة في سنة / 806ه.</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17× 13</w:t>
      </w:r>
      <w:r>
        <w:rPr>
          <w:rFonts w:ascii="Amiri" w:hAnsi="Amiri" w:eastAsia="Amiri" w:cs="Amiri"/>
          <w:lang w:bidi="ar-SA"/>
          <w:color w:val="111111"/>
          <w:sz w:val="28"/>
          <w:szCs w:val="28"/>
          <w:rtl/>
        </w:rPr>
        <w:t xml:space="preserve">س [3992/10 مجاميع ].</w:t>
      </w:r>
    </w:p>
    <w:p>
      <w:pPr>
        <w:pStyle w:val="Heading3"/>
      </w:pPr>
      <w:bookmarkStart w:id="1398" w:name="_Toc811"/>
      <w:r>
        <w:t>3196 - العين والاثر في عقائد أهل الاثر :</w:t>
      </w:r>
      <w:bookmarkEnd w:id="1398"/>
    </w:p>
    <w:p>
      <w:pPr>
        <w:pStyle w:val="BookText"/>
      </w:pPr>
      <w:r>
        <w:rPr>
          <w:rFonts w:ascii="Amiri" w:hAnsi="Amiri" w:eastAsia="Amiri" w:cs="Amiri"/>
          <w:lang w:bidi="ar-SA"/>
          <w:color w:val="111111"/>
          <w:sz w:val="28"/>
          <w:szCs w:val="28"/>
          <w:rtl/>
        </w:rPr>
        <w:t xml:space="preserve">مؤلفه : عبد الباقي (ت - ؟).</w:t>
      </w:r>
    </w:p>
    <w:p>
      <w:pPr>
        <w:pStyle w:val="BookText"/>
      </w:pPr>
      <w:r>
        <w:rPr>
          <w:rFonts w:ascii="Amiri" w:hAnsi="Amiri" w:eastAsia="Amiri" w:cs="Amiri"/>
          <w:lang w:bidi="ar-SA"/>
          <w:color w:val="111111"/>
          <w:sz w:val="28"/>
          <w:szCs w:val="28"/>
          <w:rtl/>
        </w:rPr>
        <w:t xml:space="preserve">الفصل الثاني فقط. أوله : «الفصل الثاني، في المسألةالمشهورة المسماة بمسألة اللفظ..».</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[13846/2 مجاميع ].</w:t>
      </w:r>
    </w:p>
    <w:p>
      <w:pPr>
        <w:pStyle w:val="Heading3"/>
      </w:pPr>
      <w:bookmarkStart w:id="1399" w:name="_Toc812"/>
      <w:r>
        <w:t>3197 - نسخة أخرى : :</w:t>
      </w:r>
      <w:bookmarkEnd w:id="1399"/>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[2763/2 مجاميع].</w:t>
      </w:r>
    </w:p>
    <w:p>
      <w:pPr>
        <w:pStyle w:val="Heading3"/>
      </w:pPr>
      <w:bookmarkStart w:id="1400" w:name="_Toc813"/>
      <w:r>
        <w:t>3198- غاية التحقيق في شرح رسالة الدواني المنتمي في نسبه الى ابي بكر الصديق :</w:t>
      </w:r>
      <w:bookmarkEnd w:id="1400"/>
    </w:p>
    <w:p>
      <w:pPr>
        <w:pStyle w:val="BookText"/>
      </w:pPr>
      <w:r>
        <w:rPr>
          <w:rFonts w:ascii="Amiri" w:hAnsi="Amiri" w:eastAsia="Amiri" w:cs="Amiri"/>
          <w:lang w:bidi="ar-SA"/>
          <w:color w:val="111111"/>
          <w:sz w:val="28"/>
          <w:szCs w:val="28"/>
          <w:rtl/>
        </w:rPr>
        <w:t xml:space="preserve">مؤلفه : ابراهيم بن عاصم الحيدري الحسين آبادي (ت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9" w:name="pg15461_199909"/>
    <w:bookmarkEnd w:id="229"/>
    <w:p>
      <w:pPr>
        <w:pStyle w:val="BookText"/>
      </w:pPr>
      <w:r>
        <w:rPr>
          <w:rFonts w:ascii="Amiri" w:hAnsi="Amiri" w:eastAsia="Amiri" w:cs="Amiri"/>
          <w:lang w:bidi="ar-SA"/>
          <w:color w:val="111111"/>
          <w:sz w:val="28"/>
          <w:szCs w:val="28"/>
          <w:rtl/>
        </w:rPr>
        <w:t xml:space="preserve">أوله : «الحمد للّه الذى طلع جماله في مطلع كل موجود، فتحلى بذاته فهو الشاهد والمشهود.. أظهر بقوته الكاملة وقدرته المبرزة في العيان..». كتب سنة / 1306ه.</w:t>
      </w:r>
    </w:p>
    <w:p>
      <w:pPr>
        <w:pStyle w:val="BookText"/>
      </w:pPr>
      <w:r>
        <w:rPr>
          <w:rFonts w:ascii="IRNazanin" w:hAnsi="IRNazanin" w:eastAsia="IRNazanin" w:cs="IRNazanin"/>
          <w:lang w:bidi="fa-IR"/>
          <w:color w:val="111111"/>
          <w:sz w:val="28"/>
          <w:szCs w:val="28"/>
          <w:rtl/>
        </w:rPr>
        <w:t xml:space="preserve">ق = 16</w:t>
      </w:r>
    </w:p>
    <w:p>
      <w:pPr>
        <w:pStyle w:val="BookText"/>
      </w:pPr>
      <w:r>
        <w:rPr>
          <w:rFonts w:ascii="Times New Roman" w:hAnsi="Times New Roman" w:eastAsia="Times New Roman" w:cs="Times New Roman"/>
          <w:lang w:val="en-US" w:bidi="en-US"/>
          <w:color w:val="111111"/>
          <w:sz w:val="28"/>
          <w:szCs w:val="28"/>
          <w:rtl/>
        </w:rPr>
        <w:t xml:space="preserve">17 × 15</w:t>
      </w:r>
      <w:r>
        <w:rPr>
          <w:rFonts w:ascii="Amiri" w:hAnsi="Amiri" w:eastAsia="Amiri" w:cs="Amiri"/>
          <w:lang w:bidi="ar-SA"/>
          <w:color w:val="111111"/>
          <w:sz w:val="28"/>
          <w:szCs w:val="28"/>
          <w:rtl/>
        </w:rPr>
        <w:t xml:space="preserve">س [13749/4 مجاميع ].</w:t>
      </w:r>
    </w:p>
    <w:p>
      <w:pPr>
        <w:pStyle w:val="Heading3"/>
      </w:pPr>
      <w:bookmarkStart w:id="1401" w:name="_Toc814"/>
      <w:r>
        <w:t>3199 - نسخة أخرى :</w:t>
      </w:r>
      <w:bookmarkEnd w:id="1401"/>
    </w:p>
    <w:p>
      <w:pPr>
        <w:pStyle w:val="BookText"/>
      </w:pPr>
      <w:r>
        <w:rPr>
          <w:rFonts w:ascii="Amiri" w:hAnsi="Amiri" w:eastAsia="Amiri" w:cs="Amiri"/>
          <w:lang w:bidi="ar-SA"/>
          <w:color w:val="111111"/>
          <w:sz w:val="28"/>
          <w:szCs w:val="28"/>
          <w:rtl/>
        </w:rPr>
        <w:t xml:space="preserve">مسودة المصنف، كتبها سنة / 1203ه.</w:t>
      </w:r>
    </w:p>
    <w:p>
      <w:pPr>
        <w:pStyle w:val="BookText"/>
      </w:pPr>
      <w:r>
        <w:rPr>
          <w:rFonts w:ascii="IRNazanin" w:hAnsi="IRNazanin" w:eastAsia="IRNazanin" w:cs="IRNazanin"/>
          <w:lang w:bidi="fa-IR"/>
          <w:color w:val="111111"/>
          <w:sz w:val="28"/>
          <w:szCs w:val="28"/>
          <w:rtl/>
        </w:rPr>
        <w:t xml:space="preserve">ق = 13</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[5045].</w:t>
      </w:r>
    </w:p>
    <w:p>
      <w:pPr>
        <w:pStyle w:val="Heading3"/>
      </w:pPr>
      <w:bookmarkStart w:id="1402" w:name="_Toc815"/>
      <w:r>
        <w:t>3200 - نسخة أخرى :</w:t>
      </w:r>
      <w:bookmarkEnd w:id="1402"/>
    </w:p>
    <w:p>
      <w:pPr>
        <w:pStyle w:val="BookText"/>
      </w:pPr>
      <w:r>
        <w:rPr>
          <w:rFonts w:ascii="Amiri" w:hAnsi="Amiri" w:eastAsia="Amiri" w:cs="Amiri"/>
          <w:lang w:bidi="ar-SA"/>
          <w:color w:val="111111"/>
          <w:sz w:val="28"/>
          <w:szCs w:val="28"/>
          <w:rtl/>
        </w:rPr>
        <w:t xml:space="preserve">جيدة الخط، كتبت في سنة / 1204ه.</w:t>
      </w:r>
    </w:p>
    <w:p>
      <w:pPr>
        <w:pStyle w:val="BookText"/>
      </w:pPr>
      <w:r>
        <w:rPr>
          <w:rFonts w:ascii="Times New Roman" w:hAnsi="Times New Roman" w:eastAsia="Times New Roman" w:cs="Times New Roman"/>
          <w:lang w:val="en-US" w:bidi="en-US"/>
          <w:color w:val="111111"/>
          <w:sz w:val="28"/>
          <w:szCs w:val="28"/>
          <w:rtl/>
        </w:rPr>
        <w:t xml:space="preserve">23 × 15 </w:t>
      </w:r>
      <w:r>
        <w:rPr>
          <w:rFonts w:ascii="Amiri" w:hAnsi="Amiri" w:eastAsia="Amiri" w:cs="Amiri"/>
          <w:lang w:bidi="ar-SA"/>
          <w:color w:val="111111"/>
          <w:sz w:val="28"/>
          <w:szCs w:val="28"/>
          <w:rtl/>
        </w:rPr>
        <w:t xml:space="preserve">س [ 5221/1 مجاميع ].</w:t>
      </w:r>
    </w:p>
    <w:p>
      <w:pPr>
        <w:pStyle w:val="Heading3"/>
      </w:pPr>
      <w:bookmarkStart w:id="1403" w:name="_Toc816"/>
      <w:r>
        <w:t>3201 - فتح الرحمن بشرح لقطة العجلان وبلة الظمان لمحمد بن عبداللّه الزركشي :</w:t>
      </w:r>
      <w:bookmarkEnd w:id="1403"/>
    </w:p>
    <w:p>
      <w:pPr>
        <w:pStyle w:val="BookText"/>
      </w:pPr>
      <w:r>
        <w:rPr>
          <w:rFonts w:ascii="Amiri" w:hAnsi="Amiri" w:eastAsia="Amiri" w:cs="Amiri"/>
          <w:lang w:bidi="ar-SA"/>
          <w:color w:val="111111"/>
          <w:sz w:val="28"/>
          <w:szCs w:val="28"/>
          <w:rtl/>
        </w:rPr>
        <w:t xml:space="preserve">با : مؤلفه : زكريا الانصاري (ت = 926ه) الكشف 1559/2.</w:t>
      </w:r>
    </w:p>
    <w:p>
      <w:pPr>
        <w:pStyle w:val="BookText"/>
      </w:pPr>
      <w:r>
        <w:rPr>
          <w:rFonts w:ascii="Amiri" w:hAnsi="Amiri" w:eastAsia="Amiri" w:cs="Amiri"/>
          <w:lang w:bidi="ar-SA"/>
          <w:color w:val="111111"/>
          <w:sz w:val="28"/>
          <w:szCs w:val="28"/>
          <w:rtl/>
        </w:rPr>
        <w:t xml:space="preserve">أوله : «قال سيدنا ومولانا قاضي القضاة... الحمد للّه فاتح أبواب العلوم، قصده، ومانح عطاياه تلن أطاعه وعبده.. نسخة حسنة الخط. طبع، انظر المعجم ص / 486.</w:t>
      </w:r>
    </w:p>
    <w:p>
      <w:pPr>
        <w:pStyle w:val="BookText"/>
      </w:pPr>
      <w:r>
        <w:rPr>
          <w:rFonts w:ascii="IRNazanin" w:hAnsi="IRNazanin" w:eastAsia="IRNazanin" w:cs="IRNazanin"/>
          <w:lang w:bidi="fa-IR"/>
          <w:color w:val="111111"/>
          <w:sz w:val="28"/>
          <w:szCs w:val="28"/>
          <w:rtl/>
        </w:rPr>
        <w:t xml:space="preserve">ق = 42</w:t>
      </w:r>
    </w:p>
    <w:p>
      <w:pPr>
        <w:pStyle w:val="BookText"/>
      </w:pPr>
      <w:r>
        <w:rPr>
          <w:rFonts w:ascii="Times New Roman" w:hAnsi="Times New Roman" w:eastAsia="Times New Roman" w:cs="Times New Roman"/>
          <w:lang w:val="en-US" w:bidi="en-US"/>
          <w:color w:val="111111"/>
          <w:sz w:val="28"/>
          <w:szCs w:val="28"/>
          <w:rtl/>
        </w:rPr>
        <w:t xml:space="preserve">20 ×  13 </w:t>
      </w:r>
      <w:r>
        <w:rPr>
          <w:rFonts w:ascii="IRNazanin" w:hAnsi="IRNazanin" w:eastAsia="IRNazanin" w:cs="IRNazanin"/>
          <w:lang w:bidi="fa-IR"/>
          <w:color w:val="111111"/>
          <w:sz w:val="28"/>
          <w:szCs w:val="28"/>
          <w:rtl/>
        </w:rPr>
        <w:t xml:space="preserve">س [13747 ].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30" w:name="pg15461_199910"/>
    <w:bookmarkEnd w:id="230"/>
    <w:p>
      <w:pPr>
        <w:pStyle w:val="Heading3"/>
      </w:pPr>
      <w:bookmarkStart w:id="1404" w:name="_Toc817"/>
      <w:r>
        <w:t>3202 - نسخة أخرى :</w:t>
      </w:r>
      <w:bookmarkEnd w:id="1404"/>
    </w:p>
    <w:p>
      <w:pPr>
        <w:pStyle w:val="BookText"/>
      </w:pPr>
      <w:r>
        <w:rPr>
          <w:rFonts w:ascii="IRNazanin" w:hAnsi="IRNazanin" w:eastAsia="IRNazanin" w:cs="IRNazanin"/>
          <w:lang w:bidi="fa-IR"/>
          <w:color w:val="111111"/>
          <w:sz w:val="28"/>
          <w:szCs w:val="28"/>
          <w:rtl/>
        </w:rPr>
        <w:t xml:space="preserve">ق = 68</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[5180 ].</w:t>
      </w:r>
    </w:p>
    <w:p>
      <w:pPr>
        <w:pStyle w:val="Heading3"/>
      </w:pPr>
      <w:bookmarkStart w:id="1405" w:name="_Toc818"/>
      <w:r>
        <w:t>3203 - فتح الرحمن بشرح رسالة الولي رسلان :</w:t>
      </w:r>
      <w:bookmarkEnd w:id="1405"/>
    </w:p>
    <w:p>
      <w:pPr>
        <w:pStyle w:val="BookText"/>
      </w:pPr>
      <w:r>
        <w:rPr>
          <w:rFonts w:ascii="Amiri" w:hAnsi="Amiri" w:eastAsia="Amiri" w:cs="Amiri"/>
          <w:lang w:bidi="ar-SA"/>
          <w:color w:val="111111"/>
          <w:sz w:val="28"/>
          <w:szCs w:val="28"/>
          <w:rtl/>
        </w:rPr>
        <w:t xml:space="preserve">مؤلفه : زكريا الانصاري (ت - 926ه).</w:t>
      </w:r>
    </w:p>
    <w:p>
      <w:pPr>
        <w:pStyle w:val="BookText"/>
      </w:pPr>
      <w:r>
        <w:rPr>
          <w:rFonts w:ascii="Amiri" w:hAnsi="Amiri" w:eastAsia="Amiri" w:cs="Amiri"/>
          <w:lang w:bidi="ar-SA"/>
          <w:color w:val="111111"/>
          <w:sz w:val="28"/>
          <w:szCs w:val="28"/>
          <w:rtl/>
        </w:rPr>
        <w:t xml:space="preserve">أوله: «الحمد لمن تفرد بالوحدانية، وتعزز بالنعوت الربانية..» طبع، انظر المعجم ص / 486.</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18 × 15</w:t>
      </w:r>
      <w:r>
        <w:rPr>
          <w:rFonts w:ascii="Amiri" w:hAnsi="Amiri" w:eastAsia="Amiri" w:cs="Amiri"/>
          <w:lang w:bidi="ar-SA"/>
          <w:color w:val="111111"/>
          <w:sz w:val="28"/>
          <w:szCs w:val="28"/>
          <w:rtl/>
        </w:rPr>
        <w:t xml:space="preserve">س [13765/5 مجاميع ].</w:t>
      </w:r>
    </w:p>
    <w:p>
      <w:pPr>
        <w:pStyle w:val="Heading3"/>
      </w:pPr>
      <w:bookmarkStart w:id="1406" w:name="_Toc819"/>
      <w:r>
        <w:t>3204 - فتح الجواد بشرح منظومة ابن العماد :</w:t>
      </w:r>
      <w:bookmarkEnd w:id="1406"/>
    </w:p>
    <w:p>
      <w:pPr>
        <w:pStyle w:val="BookText"/>
      </w:pPr>
      <w:r>
        <w:rPr>
          <w:rFonts w:ascii="Amiri" w:hAnsi="Amiri" w:eastAsia="Amiri" w:cs="Amiri"/>
          <w:lang w:bidi="ar-SA"/>
          <w:color w:val="111111"/>
          <w:sz w:val="28"/>
          <w:szCs w:val="28"/>
          <w:rtl/>
        </w:rPr>
        <w:t xml:space="preserve">مؤلفه : أحمد بن حمزة الرملي (ت - 957ه)</w:t>
      </w:r>
    </w:p>
    <w:p>
      <w:pPr>
        <w:pStyle w:val="BookText"/>
      </w:pPr>
      <w:r>
        <w:rPr>
          <w:rFonts w:ascii="Amiri" w:hAnsi="Amiri" w:eastAsia="Amiri" w:cs="Amiri"/>
          <w:lang w:bidi="ar-SA"/>
          <w:color w:val="111111"/>
          <w:sz w:val="28"/>
          <w:szCs w:val="28"/>
          <w:rtl/>
        </w:rPr>
        <w:t xml:space="preserve">أوله : «الحمد للّه الذى جعل محمداً صلى اللّه علي وسلم رحمة للعالمين، وتبياناً وقدوة للغارافين..».</w:t>
      </w:r>
    </w:p>
    <w:p>
      <w:pPr>
        <w:pStyle w:val="BookText"/>
      </w:pPr>
      <w:r>
        <w:rPr>
          <w:rFonts w:ascii="Amiri" w:hAnsi="Amiri" w:eastAsia="Amiri" w:cs="Amiri"/>
          <w:lang w:bidi="ar-SA"/>
          <w:color w:val="111111"/>
          <w:sz w:val="28"/>
          <w:szCs w:val="28"/>
          <w:rtl/>
        </w:rPr>
        <w:t xml:space="preserve">وابن العماد هو : أحمد بن العماد الاقفهسي المصري (ت - 880ه).</w:t>
      </w:r>
    </w:p>
    <w:p>
      <w:pPr>
        <w:pStyle w:val="BookText"/>
      </w:pPr>
      <w:r>
        <w:rPr>
          <w:rFonts w:ascii="Amiri" w:hAnsi="Amiri" w:eastAsia="Amiri" w:cs="Amiri"/>
          <w:lang w:bidi="ar-SA"/>
          <w:color w:val="111111"/>
          <w:sz w:val="28"/>
          <w:szCs w:val="28"/>
          <w:rtl/>
        </w:rPr>
        <w:t xml:space="preserve">نسخة حسنة، كتبها : عبد الغفور القادري البغدادي في بغداد سنة 1141ه. طبع، انظر المعجم ص / 951.</w:t>
      </w:r>
    </w:p>
    <w:p>
      <w:pPr>
        <w:pStyle w:val="BookText"/>
      </w:pPr>
      <w:r>
        <w:rPr>
          <w:rFonts w:ascii="IRNazanin" w:hAnsi="IRNazanin" w:eastAsia="IRNazanin" w:cs="IRNazanin"/>
          <w:lang w:bidi="fa-IR"/>
          <w:color w:val="111111"/>
          <w:sz w:val="28"/>
          <w:szCs w:val="28"/>
          <w:rtl/>
        </w:rPr>
        <w:t xml:space="preserve">ق = 17</w:t>
      </w:r>
    </w:p>
    <w:p>
      <w:pPr>
        <w:pStyle w:val="BookText"/>
      </w:pPr>
      <w:r>
        <w:rPr>
          <w:rFonts w:ascii="Times New Roman" w:hAnsi="Times New Roman" w:eastAsia="Times New Roman" w:cs="Times New Roman"/>
          <w:lang w:val="en-US" w:bidi="en-US"/>
          <w:color w:val="111111"/>
          <w:sz w:val="28"/>
          <w:szCs w:val="28"/>
          <w:rtl/>
        </w:rPr>
        <w:t xml:space="preserve">22 × 16 </w:t>
      </w:r>
      <w:r>
        <w:rPr>
          <w:rFonts w:ascii="Amiri" w:hAnsi="Amiri" w:eastAsia="Amiri" w:cs="Amiri"/>
          <w:lang w:bidi="ar-SA"/>
          <w:color w:val="111111"/>
          <w:sz w:val="28"/>
          <w:szCs w:val="28"/>
          <w:rtl/>
        </w:rPr>
        <w:t xml:space="preserve">س [ 5048/3 مجاميع].</w:t>
      </w:r>
    </w:p>
    <w:p>
      <w:pPr>
        <w:pStyle w:val="Heading3"/>
      </w:pPr>
      <w:bookmarkStart w:id="1407" w:name="_Toc820"/>
      <w:r>
        <w:t>3205 - فتح القريب المجيد في شرح جوهرة التوحيد</w:t>
      </w:r>
      <w:bookmarkEnd w:id="1407"/>
    </w:p>
    <w:p>
      <w:pPr>
        <w:pStyle w:val="BookText"/>
      </w:pPr>
      <w:r>
        <w:rPr>
          <w:rFonts w:ascii="Amiri" w:hAnsi="Amiri" w:eastAsia="Amiri" w:cs="Amiri"/>
          <w:lang w:bidi="ar-SA"/>
          <w:color w:val="111111"/>
          <w:sz w:val="28"/>
          <w:szCs w:val="28"/>
          <w:rtl/>
        </w:rPr>
        <w:t xml:space="preserve">مؤلفه : عبد البر بن عبداللّه بن محمد الاجهوري [ ت - 1070ه. الهدية /498، وخلاصة الأثر 298/2.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31" w:name="pg15461_199911"/>
    <w:bookmarkEnd w:id="231"/>
    <w:p>
      <w:pPr>
        <w:pStyle w:val="BookText"/>
      </w:pPr>
      <w:r>
        <w:rPr>
          <w:rFonts w:ascii="Amiri" w:hAnsi="Amiri" w:eastAsia="Amiri" w:cs="Amiri"/>
          <w:lang w:bidi="ar-SA"/>
          <w:color w:val="111111"/>
          <w:sz w:val="28"/>
          <w:szCs w:val="28"/>
          <w:rtl/>
        </w:rPr>
        <w:t xml:space="preserve">أوله : «الحمد للّه الذي جعل لنا اليه طريقا وسبيلا، وأقام لنا على معرفته برهانا واضحا ودليلا..».</w:t>
      </w:r>
    </w:p>
    <w:p>
      <w:pPr>
        <w:pStyle w:val="BookText"/>
      </w:pPr>
      <w:r>
        <w:rPr>
          <w:rFonts w:ascii="Amiri" w:hAnsi="Amiri" w:eastAsia="Amiri" w:cs="Amiri"/>
          <w:lang w:bidi="ar-SA"/>
          <w:color w:val="111111"/>
          <w:sz w:val="28"/>
          <w:szCs w:val="28"/>
          <w:rtl/>
        </w:rPr>
        <w:t xml:space="preserve">نسخة الحسنة، كتبت في سنة / 1131 ه 0 وملكها : السيد حسن بن علي الشهير بابن الطباخ..</w:t>
      </w:r>
    </w:p>
    <w:p>
      <w:pPr>
        <w:pStyle w:val="BookText"/>
      </w:pPr>
      <w:r>
        <w:rPr>
          <w:rFonts w:ascii="IRNazanin" w:hAnsi="IRNazanin" w:eastAsia="IRNazanin" w:cs="IRNazanin"/>
          <w:lang w:bidi="fa-IR"/>
          <w:color w:val="111111"/>
          <w:sz w:val="28"/>
          <w:szCs w:val="28"/>
          <w:rtl/>
        </w:rPr>
        <w:t xml:space="preserve">ق = 83</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س[12189/2 مجاميع ]</w:t>
      </w:r>
    </w:p>
    <w:p>
      <w:pPr>
        <w:pStyle w:val="Heading3"/>
      </w:pPr>
      <w:bookmarkStart w:id="1408" w:name="_Toc821"/>
      <w:r>
        <w:t>3206 - الفقه الاكبر :</w:t>
      </w:r>
      <w:bookmarkEnd w:id="1408"/>
    </w:p>
    <w:p>
      <w:pPr>
        <w:pStyle w:val="BookText"/>
      </w:pPr>
      <w:r>
        <w:rPr>
          <w:rFonts w:ascii="Amiri" w:hAnsi="Amiri" w:eastAsia="Amiri" w:cs="Amiri"/>
          <w:lang w:bidi="ar-SA"/>
          <w:color w:val="111111"/>
          <w:sz w:val="28"/>
          <w:szCs w:val="28"/>
          <w:rtl/>
        </w:rPr>
        <w:t xml:space="preserve">مؤلفه : الامام الأعظم أبو حنيفة النعمان بن ثابت ( ت - 150ه) بروك «العربية» 3/ 237.</w:t>
      </w:r>
    </w:p>
    <w:p>
      <w:pPr>
        <w:pStyle w:val="BookText"/>
      </w:pPr>
      <w:r>
        <w:rPr>
          <w:rFonts w:ascii="Amiri" w:hAnsi="Amiri" w:eastAsia="Amiri" w:cs="Amiri"/>
          <w:lang w:bidi="ar-SA"/>
          <w:color w:val="111111"/>
          <w:sz w:val="28"/>
          <w:szCs w:val="28"/>
          <w:rtl/>
        </w:rPr>
        <w:t xml:space="preserve">أوله : «قال أصل التوحيد وما يصح الاعتقاد عليه..».</w:t>
      </w:r>
    </w:p>
    <w:p>
      <w:pPr>
        <w:pStyle w:val="BookText"/>
      </w:pPr>
      <w:r>
        <w:rPr>
          <w:rFonts w:ascii="Amiri" w:hAnsi="Amiri" w:eastAsia="Amiri" w:cs="Amiri"/>
          <w:lang w:bidi="ar-SA"/>
          <w:color w:val="111111"/>
          <w:sz w:val="28"/>
          <w:szCs w:val="28"/>
          <w:rtl/>
        </w:rPr>
        <w:t xml:space="preserve">طبع، انظر : بروك 237/3.</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[4819/8 مجاميع].</w:t>
      </w:r>
    </w:p>
    <w:p>
      <w:pPr>
        <w:pStyle w:val="Heading3"/>
      </w:pPr>
      <w:bookmarkStart w:id="1409" w:name="_Toc822"/>
      <w:r>
        <w:t>3207 - نسخة أخرى :</w:t>
      </w:r>
      <w:bookmarkEnd w:id="1409"/>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س[1497/2 مجاميع ]</w:t>
      </w:r>
    </w:p>
    <w:p>
      <w:pPr>
        <w:pStyle w:val="Heading3"/>
      </w:pPr>
      <w:bookmarkStart w:id="1410" w:name="_Toc823"/>
      <w:r>
        <w:t>3208 - نسخة أخرى :</w:t>
      </w:r>
      <w:bookmarkEnd w:id="1410"/>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 / 3679 مجامیع].</w:t>
      </w:r>
    </w:p>
    <w:p>
      <w:pPr>
        <w:pStyle w:val="Heading3"/>
      </w:pPr>
      <w:bookmarkStart w:id="1411" w:name="_Toc824"/>
      <w:r>
        <w:t>3209- نسخة اخرى :</w:t>
      </w:r>
      <w:bookmarkEnd w:id="1411"/>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18 × 10</w:t>
      </w:r>
      <w:r>
        <w:rPr>
          <w:rFonts w:ascii="Amiri" w:hAnsi="Amiri" w:eastAsia="Amiri" w:cs="Amiri"/>
          <w:lang w:bidi="ar-SA"/>
          <w:color w:val="111111"/>
          <w:sz w:val="28"/>
          <w:szCs w:val="28"/>
          <w:rtl/>
        </w:rPr>
        <w:t xml:space="preserve">س [9724/2 مجاميع ].</w:t>
      </w:r>
    </w:p>
    <w:p>
      <w:pPr>
        <w:pStyle w:val="Heading3"/>
      </w:pPr>
      <w:bookmarkStart w:id="1412" w:name="_Toc825"/>
      <w:r>
        <w:t>3210 - نسخة أخري:</w:t>
      </w:r>
      <w:bookmarkEnd w:id="1412"/>
    </w:p>
    <w:p>
      <w:pPr>
        <w:pStyle w:val="BookText"/>
      </w:pPr>
      <w:r>
        <w:rPr>
          <w:rFonts w:ascii="IRNazanin" w:hAnsi="IRNazanin" w:eastAsia="IRNazanin" w:cs="IRNazanin"/>
          <w:lang w:bidi="fa-IR"/>
          <w:color w:val="111111"/>
          <w:sz w:val="28"/>
          <w:szCs w:val="28"/>
          <w:rtl/>
        </w:rPr>
        <w:t xml:space="preserve">ق = 3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32" w:name="pg15461_199912"/>
    <w:bookmarkEnd w:id="232"/>
    <w:p>
      <w:pPr>
        <w:pStyle w:val="BookText"/>
      </w:pPr>
      <w:r>
        <w:rPr>
          <w:rFonts w:ascii="Times New Roman" w:hAnsi="Times New Roman" w:eastAsia="Times New Roman" w:cs="Times New Roman"/>
          <w:lang w:val="en-US" w:bidi="en-US"/>
          <w:color w:val="111111"/>
          <w:sz w:val="28"/>
          <w:szCs w:val="28"/>
          <w:rtl/>
        </w:rPr>
        <w:t xml:space="preserve">20 × 13 </w:t>
      </w:r>
      <w:r>
        <w:rPr>
          <w:rFonts w:ascii="Amiri" w:hAnsi="Amiri" w:eastAsia="Amiri" w:cs="Amiri"/>
          <w:lang w:bidi="ar-SA"/>
          <w:color w:val="111111"/>
          <w:sz w:val="28"/>
          <w:szCs w:val="28"/>
          <w:rtl/>
        </w:rPr>
        <w:t xml:space="preserve">س [22796/3 مجاميع]</w:t>
      </w:r>
    </w:p>
    <w:p>
      <w:pPr>
        <w:pStyle w:val="Heading3"/>
      </w:pPr>
      <w:bookmarkStart w:id="1413" w:name="_Toc826"/>
      <w:r>
        <w:t>3211 - الفقه الأكبر :</w:t>
      </w:r>
      <w:bookmarkEnd w:id="1413"/>
    </w:p>
    <w:p>
      <w:pPr>
        <w:pStyle w:val="BookText"/>
      </w:pPr>
      <w:r>
        <w:rPr>
          <w:rFonts w:ascii="Amiri" w:hAnsi="Amiri" w:eastAsia="Amiri" w:cs="Amiri"/>
          <w:lang w:bidi="ar-SA"/>
          <w:color w:val="111111"/>
          <w:sz w:val="28"/>
          <w:szCs w:val="28"/>
          <w:rtl/>
        </w:rPr>
        <w:t xml:space="preserve">مؤلفه : الامام الشافعي محمد بن ادريس (ت - 204ه) بروك [العربية] 297/3.</w:t>
      </w:r>
    </w:p>
    <w:p>
      <w:pPr>
        <w:pStyle w:val="BookText"/>
      </w:pPr>
      <w:r>
        <w:rPr>
          <w:rFonts w:ascii="Amiri" w:hAnsi="Amiri" w:eastAsia="Amiri" w:cs="Amiri"/>
          <w:lang w:bidi="ar-SA"/>
          <w:color w:val="111111"/>
          <w:sz w:val="28"/>
          <w:szCs w:val="28"/>
          <w:rtl/>
        </w:rPr>
        <w:t xml:space="preserve">أوله : «الحمد للّه رب العالمين.. قال الامام الاعلم..». طبع في القاهرة سنة 1900م، انظر عن نسبته، بروك 3 /. 298</w:t>
      </w:r>
    </w:p>
    <w:p>
      <w:pPr>
        <w:pStyle w:val="BookText"/>
      </w:pPr>
      <w:r>
        <w:rPr>
          <w:rFonts w:ascii="IRNazanin" w:hAnsi="IRNazanin" w:eastAsia="IRNazanin" w:cs="IRNazanin"/>
          <w:lang w:bidi="fa-IR"/>
          <w:color w:val="111111"/>
          <w:sz w:val="28"/>
          <w:szCs w:val="28"/>
          <w:rtl/>
        </w:rPr>
        <w:t xml:space="preserve">ق = 17</w:t>
      </w:r>
    </w:p>
    <w:p>
      <w:pPr>
        <w:pStyle w:val="BookText"/>
      </w:pPr>
      <w:r>
        <w:rPr>
          <w:rFonts w:ascii="Times New Roman" w:hAnsi="Times New Roman" w:eastAsia="Times New Roman" w:cs="Times New Roman"/>
          <w:lang w:val="en-US" w:bidi="en-US"/>
          <w:color w:val="111111"/>
          <w:sz w:val="28"/>
          <w:szCs w:val="28"/>
          <w:rtl/>
        </w:rPr>
        <w:t xml:space="preserve">19 × 11</w:t>
      </w:r>
      <w:r>
        <w:rPr>
          <w:rFonts w:ascii="Amiri" w:hAnsi="Amiri" w:eastAsia="Amiri" w:cs="Amiri"/>
          <w:lang w:bidi="ar-SA"/>
          <w:color w:val="111111"/>
          <w:sz w:val="28"/>
          <w:szCs w:val="28"/>
          <w:rtl/>
        </w:rPr>
        <w:t xml:space="preserve">س [13743/8 مجاميع ].</w:t>
      </w:r>
    </w:p>
    <w:p>
      <w:pPr>
        <w:pStyle w:val="Heading3"/>
      </w:pPr>
      <w:bookmarkStart w:id="1414" w:name="_Toc827"/>
      <w:r>
        <w:t>3212 - نسخة أخرى :</w:t>
      </w:r>
      <w:bookmarkEnd w:id="1414"/>
    </w:p>
    <w:p>
      <w:pPr>
        <w:pStyle w:val="BookText"/>
      </w:pPr>
      <w:r>
        <w:rPr>
          <w:rFonts w:ascii="Amiri" w:hAnsi="Amiri" w:eastAsia="Amiri" w:cs="Amiri"/>
          <w:lang w:bidi="ar-SA"/>
          <w:color w:val="111111"/>
          <w:sz w:val="28"/>
          <w:szCs w:val="28"/>
          <w:rtl/>
        </w:rPr>
        <w:t xml:space="preserve">حديثة الخط، كتبها : محمد بن عبداللّه بن أحمد الراوي، وملكها : عبداللّه الجبوري (مؤلف هذا الفهرس).</w:t>
      </w:r>
    </w:p>
    <w:p>
      <w:pPr>
        <w:pStyle w:val="BookText"/>
      </w:pPr>
      <w:r>
        <w:rPr>
          <w:rFonts w:ascii="IRNazanin" w:hAnsi="IRNazanin" w:eastAsia="IRNazanin" w:cs="IRNazanin"/>
          <w:lang w:bidi="fa-IR"/>
          <w:color w:val="111111"/>
          <w:sz w:val="28"/>
          <w:szCs w:val="28"/>
          <w:rtl/>
        </w:rPr>
        <w:t xml:space="preserve">ق = 112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س[22858/1 مجاميع].</w:t>
      </w:r>
    </w:p>
    <w:p>
      <w:pPr>
        <w:pStyle w:val="Heading3"/>
      </w:pPr>
      <w:bookmarkStart w:id="1415" w:name="_Toc828"/>
      <w:r>
        <w:t>3213- نسخة أخرى :</w:t>
      </w:r>
      <w:bookmarkEnd w:id="1415"/>
    </w:p>
    <w:p>
      <w:pPr>
        <w:pStyle w:val="BookText"/>
      </w:pPr>
      <w:r>
        <w:rPr>
          <w:rFonts w:ascii="Amiri" w:hAnsi="Amiri" w:eastAsia="Amiri" w:cs="Amiri"/>
          <w:lang w:bidi="ar-SA"/>
          <w:color w:val="111111"/>
          <w:sz w:val="28"/>
          <w:szCs w:val="28"/>
          <w:rtl/>
        </w:rPr>
        <w:t xml:space="preserve">كتبها : شهاب بن أحمد بن مصلح البصري سنة / 986ه.</w:t>
      </w:r>
    </w:p>
    <w:p>
      <w:pPr>
        <w:pStyle w:val="BookText"/>
      </w:pPr>
      <w:r>
        <w:rPr>
          <w:rFonts w:ascii="IRNazanin" w:hAnsi="IRNazanin" w:eastAsia="IRNazanin" w:cs="IRNazanin"/>
          <w:lang w:bidi="fa-IR"/>
          <w:color w:val="111111"/>
          <w:sz w:val="28"/>
          <w:szCs w:val="28"/>
          <w:rtl/>
        </w:rPr>
        <w:t xml:space="preserve">ق = 16</w:t>
      </w:r>
    </w:p>
    <w:p>
      <w:pPr>
        <w:pStyle w:val="BookText"/>
      </w:pPr>
      <w:r>
        <w:rPr>
          <w:rFonts w:ascii="Times New Roman" w:hAnsi="Times New Roman" w:eastAsia="Times New Roman" w:cs="Times New Roman"/>
          <w:lang w:val="en-US" w:bidi="en-US"/>
          <w:color w:val="111111"/>
          <w:sz w:val="28"/>
          <w:szCs w:val="28"/>
          <w:rtl/>
        </w:rPr>
        <w:t xml:space="preserve">22 × 14</w:t>
      </w:r>
      <w:r>
        <w:rPr>
          <w:rFonts w:ascii="Amiri" w:hAnsi="Amiri" w:eastAsia="Amiri" w:cs="Amiri"/>
          <w:lang w:bidi="ar-SA"/>
          <w:color w:val="111111"/>
          <w:sz w:val="28"/>
          <w:szCs w:val="28"/>
          <w:rtl/>
        </w:rPr>
        <w:t xml:space="preserve">س [10004/2 مجاميع].</w:t>
      </w:r>
    </w:p>
    <w:p>
      <w:pPr>
        <w:pStyle w:val="Heading3"/>
      </w:pPr>
      <w:bookmarkStart w:id="1416" w:name="_Toc829"/>
      <w:r>
        <w:t>3214- نسخة أخرى :</w:t>
      </w:r>
      <w:bookmarkEnd w:id="1416"/>
    </w:p>
    <w:p>
      <w:pPr>
        <w:pStyle w:val="BookText"/>
      </w:pPr>
      <w:r>
        <w:rPr>
          <w:rFonts w:ascii="Amiri" w:hAnsi="Amiri" w:eastAsia="Amiri" w:cs="Amiri"/>
          <w:lang w:bidi="ar-SA"/>
          <w:color w:val="111111"/>
          <w:sz w:val="28"/>
          <w:szCs w:val="28"/>
          <w:rtl/>
        </w:rPr>
        <w:t xml:space="preserve">كتبها : أحمد بن الشيخ درويش الخطيب في جامع الشيخ معروف الكرخي ببغداد.</w:t>
      </w:r>
    </w:p>
    <w:p>
      <w:pPr>
        <w:pStyle w:val="BookText"/>
      </w:pPr>
      <w:r>
        <w:rPr>
          <w:rFonts w:ascii="IRNazanin" w:hAnsi="IRNazanin" w:eastAsia="IRNazanin" w:cs="IRNazanin"/>
          <w:lang w:bidi="fa-IR"/>
          <w:color w:val="111111"/>
          <w:sz w:val="28"/>
          <w:szCs w:val="28"/>
          <w:rtl/>
        </w:rPr>
        <w:t xml:space="preserve">ق = 10</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[2784/1 مجاميع].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3" w:name="pg15461_199913"/>
    <w:bookmarkEnd w:id="233"/>
    <w:p>
      <w:pPr>
        <w:pStyle w:val="Heading3"/>
      </w:pPr>
      <w:bookmarkStart w:id="1417" w:name="_Toc830"/>
      <w:r>
        <w:t>3215 - الفوائد الجليلة في (عقيدة) مسلسلات عقيلة :</w:t>
      </w:r>
      <w:bookmarkEnd w:id="1417"/>
    </w:p>
    <w:p>
      <w:pPr>
        <w:pStyle w:val="BookText"/>
      </w:pPr>
      <w:r>
        <w:rPr>
          <w:rFonts w:ascii="Amiri" w:hAnsi="Amiri" w:eastAsia="Amiri" w:cs="Amiri"/>
          <w:lang w:bidi="ar-SA"/>
          <w:color w:val="111111"/>
          <w:sz w:val="28"/>
          <w:szCs w:val="28"/>
          <w:rtl/>
        </w:rPr>
        <w:t xml:space="preserve">مؤلفه : محمد بن أحمد بن سعيد الشهير بعقيلة (ت - 1150ه) الايضاح 204/2 وسلك الدرر 31/4.</w:t>
      </w:r>
    </w:p>
    <w:p>
      <w:pPr>
        <w:pStyle w:val="BookText"/>
      </w:pPr>
      <w:r>
        <w:rPr>
          <w:rFonts w:ascii="Amiri" w:hAnsi="Amiri" w:eastAsia="Amiri" w:cs="Amiri"/>
          <w:lang w:bidi="ar-SA"/>
          <w:color w:val="111111"/>
          <w:sz w:val="28"/>
          <w:szCs w:val="28"/>
          <w:rtl/>
        </w:rPr>
        <w:t xml:space="preserve">أوله : «الحمد للّه الذى أنزل من فيوض رحمته وبحار قبضه سيول الحكم..».</w:t>
      </w:r>
    </w:p>
    <w:p>
      <w:pPr>
        <w:pStyle w:val="BookText"/>
      </w:pPr>
      <w:r>
        <w:rPr>
          <w:rFonts w:ascii="Amiri" w:hAnsi="Amiri" w:eastAsia="Amiri" w:cs="Amiri"/>
          <w:lang w:bidi="ar-SA"/>
          <w:color w:val="111111"/>
          <w:sz w:val="28"/>
          <w:szCs w:val="28"/>
          <w:rtl/>
        </w:rPr>
        <w:t xml:space="preserve">كتبه : حسن بن محمد الرجب في سنة / 1328ه، في أوله تعليق للسيد عيسى صفاء الدين البندنيجي (ت - 1282ه).</w:t>
      </w:r>
    </w:p>
    <w:p>
      <w:pPr>
        <w:pStyle w:val="BookText"/>
      </w:pPr>
      <w:r>
        <w:rPr>
          <w:rFonts w:ascii="IRNazanin" w:hAnsi="IRNazanin" w:eastAsia="IRNazanin" w:cs="IRNazanin"/>
          <w:lang w:bidi="fa-IR"/>
          <w:color w:val="111111"/>
          <w:sz w:val="28"/>
          <w:szCs w:val="28"/>
          <w:rtl/>
        </w:rPr>
        <w:t xml:space="preserve">ق = 37</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[13814/6 مجاميع ].</w:t>
      </w:r>
    </w:p>
    <w:p>
      <w:pPr>
        <w:pStyle w:val="Heading3"/>
      </w:pPr>
      <w:bookmarkStart w:id="1418" w:name="_Toc831"/>
      <w:r>
        <w:t>3216 - الفواكه الشهية في شرح المنظومة البرهانية (القلائد البرهانية) :</w:t>
      </w:r>
      <w:bookmarkEnd w:id="1418"/>
    </w:p>
    <w:p>
      <w:pPr>
        <w:pStyle w:val="BookText"/>
      </w:pPr>
      <w:r>
        <w:rPr>
          <w:rFonts w:ascii="Amiri" w:hAnsi="Amiri" w:eastAsia="Amiri" w:cs="Amiri"/>
          <w:lang w:bidi="ar-SA"/>
          <w:color w:val="111111"/>
          <w:sz w:val="28"/>
          <w:szCs w:val="28"/>
          <w:rtl/>
        </w:rPr>
        <w:t xml:space="preserve">مؤلفه : مؤلفه : عبدالرزاق بن محمد بن علي بن سلوم الحنبلي (ت - 1254ه).</w:t>
      </w:r>
    </w:p>
    <w:p>
      <w:pPr>
        <w:pStyle w:val="BookText"/>
      </w:pPr>
      <w:r>
        <w:rPr>
          <w:rFonts w:ascii="Amiri" w:hAnsi="Amiri" w:eastAsia="Amiri" w:cs="Amiri"/>
          <w:lang w:bidi="ar-SA"/>
          <w:color w:val="111111"/>
          <w:sz w:val="28"/>
          <w:szCs w:val="28"/>
          <w:rtl/>
        </w:rPr>
        <w:t xml:space="preserve">العيد أوله الحمد للّه الملك العلام القدوس السلام، شارع الاحكام، ومبين فرائض الاسلام، أحمده على نعمه الجسام.. حمداً أرجو به حسن الختام».</w:t>
      </w:r>
    </w:p>
    <w:p>
      <w:pPr>
        <w:pStyle w:val="BookText"/>
      </w:pPr>
      <w:r>
        <w:rPr>
          <w:rFonts w:ascii="Amiri" w:hAnsi="Amiri" w:eastAsia="Amiri" w:cs="Amiri"/>
          <w:lang w:bidi="ar-SA"/>
          <w:color w:val="111111"/>
          <w:sz w:val="28"/>
          <w:szCs w:val="28"/>
          <w:rtl/>
        </w:rPr>
        <w:t xml:space="preserve">كتبه : منصور بن معتم الحنبلي التجدى سنة / 1236ه.عن نسخة المؤلف المؤلف.</w:t>
      </w:r>
    </w:p>
    <w:p>
      <w:pPr>
        <w:pStyle w:val="BookText"/>
      </w:pPr>
      <w:r>
        <w:rPr>
          <w:rFonts w:ascii="IRNazanin" w:hAnsi="IRNazanin" w:eastAsia="IRNazanin" w:cs="IRNazanin"/>
          <w:lang w:bidi="fa-IR"/>
          <w:color w:val="111111"/>
          <w:sz w:val="28"/>
          <w:szCs w:val="28"/>
          <w:rtl/>
        </w:rPr>
        <w:t xml:space="preserve">ق. = 134</w:t>
      </w:r>
    </w:p>
    <w:p>
      <w:pPr>
        <w:pStyle w:val="BookText"/>
      </w:pPr>
      <w:r>
        <w:rPr>
          <w:rFonts w:ascii="Times New Roman" w:hAnsi="Times New Roman" w:eastAsia="Times New Roman" w:cs="Times New Roman"/>
          <w:lang w:val="en-US" w:bidi="en-US"/>
          <w:color w:val="111111"/>
          <w:sz w:val="28"/>
          <w:szCs w:val="28"/>
          <w:rtl/>
        </w:rPr>
        <w:t xml:space="preserve">16 × 10</w:t>
      </w:r>
      <w:r>
        <w:rPr>
          <w:rFonts w:ascii="IRNazanin" w:hAnsi="IRNazanin" w:eastAsia="IRNazanin" w:cs="IRNazanin"/>
          <w:lang w:bidi="fa-IR"/>
          <w:color w:val="111111"/>
          <w:sz w:val="28"/>
          <w:szCs w:val="28"/>
          <w:rtl/>
        </w:rPr>
        <w:t xml:space="preserve">س [7008]</w:t>
      </w:r>
    </w:p>
    <w:p>
      <w:pPr>
        <w:pStyle w:val="Heading3"/>
      </w:pPr>
      <w:bookmarkStart w:id="1419" w:name="_Toc832"/>
      <w:r>
        <w:t>3217- نسخة أخرى :</w:t>
      </w:r>
      <w:bookmarkEnd w:id="1419"/>
    </w:p>
    <w:p>
      <w:pPr>
        <w:pStyle w:val="BookText"/>
      </w:pPr>
      <w:r>
        <w:rPr>
          <w:rFonts w:ascii="Amiri" w:hAnsi="Amiri" w:eastAsia="Amiri" w:cs="Amiri"/>
          <w:lang w:bidi="ar-SA"/>
          <w:color w:val="111111"/>
          <w:sz w:val="28"/>
          <w:szCs w:val="28"/>
          <w:rtl/>
        </w:rPr>
        <w:t xml:space="preserve">وقع اضطراب في ترتيب ورقاتها، وخاصة في الورقات : «88» و «109» و «1080».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4" w:name="pg15461_199914"/>
    <w:bookmarkEnd w:id="234"/>
    <w:p>
      <w:pPr>
        <w:pStyle w:val="BookText"/>
      </w:pPr>
      <w:r>
        <w:rPr>
          <w:rFonts w:ascii="Amiri" w:hAnsi="Amiri" w:eastAsia="Amiri" w:cs="Amiri"/>
          <w:lang w:bidi="ar-SA"/>
          <w:color w:val="111111"/>
          <w:sz w:val="28"/>
          <w:szCs w:val="28"/>
          <w:rtl/>
        </w:rPr>
        <w:t xml:space="preserve">في آخرها تقاريط البعض علماء عصره اثراً ونظماً، وأظهرهم : عثمان بن سند كتب أبياتا يؤرخ فيها نجاز الشرح وهى بخطه.. تاريخها :</w:t>
      </w:r>
    </w:p>
    <w:p>
      <w:pPr>
        <w:pStyle w:val="BookText"/>
      </w:pPr>
      <w:r>
        <w:rPr>
          <w:rFonts w:ascii="Amiri" w:hAnsi="Amiri" w:eastAsia="Amiri" w:cs="Amiri"/>
          <w:lang w:bidi="ar-SA"/>
          <w:color w:val="111111"/>
          <w:sz w:val="28"/>
          <w:szCs w:val="28"/>
          <w:rtl/>
        </w:rPr>
        <w:t xml:space="preserve">ان رمت تاريخ كما لها هوا***أثمارها شاهلة لمن حوى</w:t>
      </w:r>
    </w:p>
    <w:p>
      <w:pPr>
        <w:pStyle w:val="BookText"/>
      </w:pPr>
      <w:r>
        <w:rPr>
          <w:rFonts w:ascii="IRNazanin" w:hAnsi="IRNazanin" w:eastAsia="IRNazanin" w:cs="IRNazanin"/>
          <w:lang w:bidi="fa-IR"/>
          <w:color w:val="111111"/>
          <w:sz w:val="28"/>
          <w:szCs w:val="28"/>
          <w:rtl/>
        </w:rPr>
        <w:t xml:space="preserve">1213ه</w:t>
      </w:r>
    </w:p>
    <w:p>
      <w:pPr>
        <w:pStyle w:val="BookText"/>
      </w:pPr>
      <w:r>
        <w:rPr>
          <w:rFonts w:ascii="IRNazanin" w:hAnsi="IRNazanin" w:eastAsia="IRNazanin" w:cs="IRNazanin"/>
          <w:lang w:bidi="fa-IR"/>
          <w:color w:val="111111"/>
          <w:sz w:val="28"/>
          <w:szCs w:val="28"/>
          <w:rtl/>
        </w:rPr>
        <w:t xml:space="preserve">ق = 159</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[4287/2 مجاميع ].</w:t>
      </w:r>
    </w:p>
    <w:p>
      <w:pPr>
        <w:pStyle w:val="Heading3"/>
      </w:pPr>
      <w:bookmarkStart w:id="1420" w:name="_Toc833"/>
      <w:r>
        <w:t>3218- الفواكه العذاب في معتقد محمد بن عبد الوهاب :</w:t>
      </w:r>
      <w:bookmarkEnd w:id="1420"/>
    </w:p>
    <w:p>
      <w:pPr>
        <w:pStyle w:val="BookText"/>
      </w:pPr>
      <w:r>
        <w:rPr>
          <w:rFonts w:ascii="Amiri" w:hAnsi="Amiri" w:eastAsia="Amiri" w:cs="Amiri"/>
          <w:lang w:bidi="ar-SA"/>
          <w:color w:val="111111"/>
          <w:sz w:val="28"/>
          <w:szCs w:val="28"/>
          <w:rtl/>
        </w:rPr>
        <w:t xml:space="preserve">مؤلفه : أحمد بن ناصر بن عثمان بن معمر التميمي الحنبلي الحازمي [ت - 1283ه] الايضاح 2/ 174 و /203.</w:t>
      </w:r>
    </w:p>
    <w:p>
      <w:pPr>
        <w:pStyle w:val="BookText"/>
      </w:pPr>
      <w:r>
        <w:rPr>
          <w:rFonts w:ascii="IRNazanin" w:hAnsi="IRNazanin" w:eastAsia="IRNazanin" w:cs="IRNazanin"/>
          <w:lang w:bidi="fa-IR"/>
          <w:color w:val="111111"/>
          <w:sz w:val="28"/>
          <w:szCs w:val="28"/>
          <w:rtl/>
        </w:rPr>
        <w:t xml:space="preserve">أوله : الحمد للّه رب العالمين والصلاة والسلام على سیدنا محمد..».</w:t>
      </w:r>
    </w:p>
    <w:p>
      <w:pPr>
        <w:pStyle w:val="BookText"/>
      </w:pPr>
      <w:r>
        <w:rPr>
          <w:rFonts w:ascii="Amiri" w:hAnsi="Amiri" w:eastAsia="Amiri" w:cs="Amiri"/>
          <w:lang w:bidi="ar-SA"/>
          <w:color w:val="111111"/>
          <w:sz w:val="28"/>
          <w:szCs w:val="28"/>
          <w:rtl/>
        </w:rPr>
        <w:t xml:space="preserve">كتبه : عبد العزيز بن محمد بن قاسم آل حميد الاحسائي سنة / 1286ه.</w:t>
      </w:r>
    </w:p>
    <w:p>
      <w:pPr>
        <w:pStyle w:val="BookText"/>
      </w:pPr>
      <w:r>
        <w:rPr>
          <w:rFonts w:ascii="IRNazanin" w:hAnsi="IRNazanin" w:eastAsia="IRNazanin" w:cs="IRNazanin"/>
          <w:lang w:bidi="fa-IR"/>
          <w:color w:val="111111"/>
          <w:sz w:val="28"/>
          <w:szCs w:val="28"/>
          <w:rtl/>
        </w:rPr>
        <w:t xml:space="preserve">ق = 29</w:t>
      </w:r>
    </w:p>
    <w:p>
      <w:pPr>
        <w:pStyle w:val="BookText"/>
      </w:pPr>
      <w:r>
        <w:rPr>
          <w:rFonts w:ascii="Times New Roman" w:hAnsi="Times New Roman" w:eastAsia="Times New Roman" w:cs="Times New Roman"/>
          <w:lang w:val="en-US" w:bidi="en-US"/>
          <w:color w:val="111111"/>
          <w:sz w:val="28"/>
          <w:szCs w:val="28"/>
          <w:rtl/>
        </w:rPr>
        <w:t xml:space="preserve">122 × 16</w:t>
      </w:r>
      <w:r>
        <w:rPr>
          <w:rFonts w:ascii="Amiri" w:hAnsi="Amiri" w:eastAsia="Amiri" w:cs="Amiri"/>
          <w:lang w:bidi="ar-SA"/>
          <w:color w:val="111111"/>
          <w:sz w:val="28"/>
          <w:szCs w:val="28"/>
          <w:rtl/>
        </w:rPr>
        <w:t xml:space="preserve">س [ 6 / 6685 مجاميع ].</w:t>
      </w:r>
    </w:p>
    <w:p>
      <w:pPr>
        <w:pStyle w:val="Heading3"/>
      </w:pPr>
      <w:bookmarkStart w:id="1421" w:name="_Toc834"/>
      <w:r>
        <w:t>3219 - الفوائد في حل شرح العقائد النسفي :</w:t>
      </w:r>
      <w:bookmarkEnd w:id="1421"/>
    </w:p>
    <w:p>
      <w:pPr>
        <w:pStyle w:val="BookText"/>
      </w:pPr>
      <w:r>
        <w:rPr>
          <w:rFonts w:ascii="Amiri" w:hAnsi="Amiri" w:eastAsia="Amiri" w:cs="Amiri"/>
          <w:lang w:bidi="ar-SA"/>
          <w:color w:val="111111"/>
          <w:sz w:val="28"/>
          <w:szCs w:val="28"/>
          <w:rtl/>
        </w:rPr>
        <w:t xml:space="preserve">مؤلفه : كمال الدين محمد بن أبي شريف المقدس «ت - 905ه» الكشف 1148/2.</w:t>
      </w:r>
    </w:p>
    <w:p>
      <w:pPr>
        <w:pStyle w:val="BookText"/>
      </w:pPr>
      <w:r>
        <w:rPr>
          <w:rFonts w:ascii="Amiri" w:hAnsi="Amiri" w:eastAsia="Amiri" w:cs="Amiri"/>
          <w:lang w:bidi="ar-SA"/>
          <w:color w:val="111111"/>
          <w:sz w:val="28"/>
          <w:szCs w:val="28"/>
          <w:rtl/>
        </w:rPr>
        <w:t xml:space="preserve">أوله : «حمداً لمن دل نظام خلقه الباهر على وحدانيته، وشهد دوام فضله الوافر برحمانيته..».</w:t>
      </w:r>
    </w:p>
    <w:p>
      <w:pPr>
        <w:pStyle w:val="BookText"/>
      </w:pPr>
      <w:r>
        <w:rPr>
          <w:rFonts w:ascii="Amiri" w:hAnsi="Amiri" w:eastAsia="Amiri" w:cs="Amiri"/>
          <w:lang w:bidi="ar-SA"/>
          <w:color w:val="111111"/>
          <w:sz w:val="28"/>
          <w:szCs w:val="28"/>
          <w:rtl/>
        </w:rPr>
        <w:t xml:space="preserve">نسخة جيدة، كتبت في سنة / 1226ه.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5" w:name="pg15461_199915"/>
    <w:bookmarkEnd w:id="235"/>
    <w:p>
      <w:pPr>
        <w:pStyle w:val="BookText"/>
      </w:pPr>
      <w:r>
        <w:rPr>
          <w:rFonts w:ascii="IRNazanin" w:hAnsi="IRNazanin" w:eastAsia="IRNazanin" w:cs="IRNazanin"/>
          <w:lang w:bidi="fa-IR"/>
          <w:color w:val="111111"/>
          <w:sz w:val="28"/>
          <w:szCs w:val="28"/>
          <w:rtl/>
        </w:rPr>
        <w:t xml:space="preserve">ق = 98</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[5069].</w:t>
      </w:r>
    </w:p>
    <w:p>
      <w:pPr>
        <w:pStyle w:val="Heading3"/>
      </w:pPr>
      <w:bookmarkStart w:id="1422" w:name="_Toc835"/>
      <w:r>
        <w:t>3220 - قصد السبيل شرح منظومة الاعتقاد :</w:t>
      </w:r>
      <w:bookmarkEnd w:id="1422"/>
    </w:p>
    <w:p>
      <w:pPr>
        <w:pStyle w:val="BookText"/>
      </w:pPr>
      <w:r>
        <w:rPr>
          <w:rFonts w:ascii="Amiri" w:hAnsi="Amiri" w:eastAsia="Amiri" w:cs="Amiri"/>
          <w:lang w:bidi="ar-SA"/>
          <w:color w:val="111111"/>
          <w:sz w:val="28"/>
          <w:szCs w:val="28"/>
          <w:rtl/>
        </w:rPr>
        <w:t xml:space="preserve">مؤلفه : ابراهيم بن حسن الكوراني الكردي المدني (ت – 1101ه).</w:t>
      </w:r>
    </w:p>
    <w:p>
      <w:pPr>
        <w:pStyle w:val="BookText"/>
      </w:pPr>
      <w:r>
        <w:rPr>
          <w:rFonts w:ascii="Amiri" w:hAnsi="Amiri" w:eastAsia="Amiri" w:cs="Amiri"/>
          <w:lang w:bidi="ar-SA"/>
          <w:color w:val="111111"/>
          <w:sz w:val="28"/>
          <w:szCs w:val="28"/>
          <w:rtl/>
        </w:rPr>
        <w:t xml:space="preserve">أوله : «بسملة، وصلى اللّه على سيدنا محمد.. اللّه ولي الذين آمنوا يخرجهم من الظلمات الى النور ..».</w:t>
      </w:r>
    </w:p>
    <w:p>
      <w:pPr>
        <w:pStyle w:val="BookText"/>
      </w:pPr>
      <w:r>
        <w:rPr>
          <w:rFonts w:ascii="Amiri" w:hAnsi="Amiri" w:eastAsia="Amiri" w:cs="Amiri"/>
          <w:lang w:bidi="ar-SA"/>
          <w:color w:val="111111"/>
          <w:sz w:val="28"/>
          <w:szCs w:val="28"/>
          <w:rtl/>
        </w:rPr>
        <w:t xml:space="preserve">منظومة الاعتقاد لاحمد بن محمد المقدسي الدجاني المدني، وأولها : «</w:t>
      </w:r>
    </w:p>
    <w:p>
      <w:pPr>
        <w:pStyle w:val="BookText"/>
      </w:pPr>
      <w:r>
        <w:rPr>
          <w:rFonts w:ascii="Amiri" w:hAnsi="Amiri" w:eastAsia="Amiri" w:cs="Amiri"/>
          <w:lang w:bidi="ar-SA"/>
          <w:color w:val="111111"/>
          <w:sz w:val="28"/>
          <w:szCs w:val="28"/>
          <w:rtl/>
        </w:rPr>
        <w:t xml:space="preserve">قال الفقير المدني أحمد***أضعف عبد في العبيد يشهد»</w:t>
      </w:r>
    </w:p>
    <w:p>
      <w:pPr>
        <w:pStyle w:val="BookText"/>
      </w:pPr>
      <w:r>
        <w:rPr>
          <w:rFonts w:ascii="Amiri" w:hAnsi="Amiri" w:eastAsia="Amiri" w:cs="Amiri"/>
          <w:lang w:bidi="ar-SA"/>
          <w:color w:val="111111"/>
          <w:sz w:val="28"/>
          <w:szCs w:val="28"/>
          <w:rtl/>
        </w:rPr>
        <w:t xml:space="preserve">فرغ منه المصنف في سنة / 1066ه.</w:t>
      </w:r>
    </w:p>
    <w:p>
      <w:pPr>
        <w:pStyle w:val="BookText"/>
      </w:pPr>
      <w:r>
        <w:rPr>
          <w:rFonts w:ascii="IRNazanin" w:hAnsi="IRNazanin" w:eastAsia="IRNazanin" w:cs="IRNazanin"/>
          <w:lang w:bidi="fa-IR"/>
          <w:color w:val="111111"/>
          <w:sz w:val="28"/>
          <w:szCs w:val="28"/>
          <w:rtl/>
        </w:rPr>
        <w:t xml:space="preserve">ق = 108</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[16804].</w:t>
      </w:r>
    </w:p>
    <w:p>
      <w:pPr>
        <w:pStyle w:val="Heading3"/>
      </w:pPr>
      <w:bookmarkStart w:id="1423" w:name="_Toc836"/>
      <w:r>
        <w:t>3221 - القصيدة النونية في العقائد :</w:t>
      </w:r>
      <w:bookmarkEnd w:id="1423"/>
    </w:p>
    <w:p>
      <w:pPr>
        <w:pStyle w:val="BookText"/>
      </w:pPr>
      <w:r>
        <w:rPr>
          <w:rFonts w:ascii="Amiri" w:hAnsi="Amiri" w:eastAsia="Amiri" w:cs="Amiri"/>
          <w:lang w:bidi="ar-SA"/>
          <w:color w:val="111111"/>
          <w:sz w:val="28"/>
          <w:szCs w:val="28"/>
          <w:rtl/>
        </w:rPr>
        <w:t xml:space="preserve">مؤلفه : خضر بك بن جلال الدين (ت – 863ه).</w:t>
      </w:r>
    </w:p>
    <w:p>
      <w:pPr>
        <w:pStyle w:val="BookText"/>
      </w:pPr>
      <w:r>
        <w:rPr>
          <w:rFonts w:ascii="IRNazanin" w:hAnsi="IRNazanin" w:eastAsia="IRNazanin" w:cs="IRNazanin"/>
          <w:lang w:bidi="fa-IR"/>
          <w:color w:val="111111"/>
          <w:sz w:val="28"/>
          <w:szCs w:val="28"/>
          <w:rtl/>
        </w:rPr>
        <w:t xml:space="preserve">أوله :</w:t>
      </w:r>
    </w:p>
    <w:p>
      <w:pPr>
        <w:pStyle w:val="BookText"/>
      </w:pPr>
      <w:r>
        <w:rPr>
          <w:rFonts w:ascii="Amiri" w:hAnsi="Amiri" w:eastAsia="Amiri" w:cs="Amiri"/>
          <w:lang w:bidi="ar-SA"/>
          <w:color w:val="111111"/>
          <w:sz w:val="28"/>
          <w:szCs w:val="28"/>
          <w:rtl/>
        </w:rPr>
        <w:t xml:space="preserve">الحمد للّه عالي الوصف والشان***منزه الحكم عن آثار بطلان» طبعت في الاستانة، انظر : أقرب الطرق ص / 53.</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14 </w:t>
      </w:r>
      <w:r>
        <w:rPr>
          <w:rFonts w:ascii="IRNazanin" w:hAnsi="IRNazanin" w:eastAsia="IRNazanin" w:cs="IRNazanin"/>
          <w:lang w:bidi="fa-IR"/>
          <w:color w:val="111111"/>
          <w:sz w:val="28"/>
          <w:szCs w:val="28"/>
          <w:rtl/>
        </w:rPr>
        <w:t xml:space="preserve">س [9658/3 مجاملع ].</w:t>
      </w:r>
    </w:p>
    <w:p>
      <w:pPr>
        <w:pStyle w:val="Heading3"/>
      </w:pPr>
      <w:bookmarkStart w:id="1424" w:name="_Toc837"/>
      <w:r>
        <w:t>3222 - القصيدة الامالية :</w:t>
      </w:r>
      <w:bookmarkEnd w:id="1424"/>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في عقائد أهل السنة، أولها :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6" w:name="pg15461_199916"/>
    <w:bookmarkEnd w:id="236"/>
    <w:p>
      <w:pPr>
        <w:pStyle w:val="BookText"/>
      </w:pPr>
      <w:r>
        <w:rPr>
          <w:rFonts w:ascii="Amiri" w:hAnsi="Amiri" w:eastAsia="Amiri" w:cs="Amiri"/>
          <w:lang w:bidi="ar-SA"/>
          <w:color w:val="111111"/>
          <w:sz w:val="28"/>
          <w:szCs w:val="28"/>
          <w:rtl/>
        </w:rPr>
        <w:t xml:space="preserve">له مالك مولى الموالي***له وصف التكبر والتعالي</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[22805/19 مجاميع].</w:t>
      </w:r>
    </w:p>
    <w:p>
      <w:pPr>
        <w:pStyle w:val="Heading3"/>
      </w:pPr>
      <w:bookmarkStart w:id="1425" w:name="_Toc838"/>
      <w:r>
        <w:t>3223 - نسخة أخرى :</w:t>
      </w:r>
      <w:bookmarkEnd w:id="1425"/>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20×12</w:t>
      </w:r>
      <w:r>
        <w:rPr>
          <w:rFonts w:ascii="Amiri" w:hAnsi="Amiri" w:eastAsia="Amiri" w:cs="Amiri"/>
          <w:lang w:bidi="ar-SA"/>
          <w:color w:val="111111"/>
          <w:sz w:val="28"/>
          <w:szCs w:val="28"/>
          <w:rtl/>
        </w:rPr>
        <w:t xml:space="preserve">س [9706/1 مجاميع].</w:t>
      </w:r>
    </w:p>
    <w:p>
      <w:pPr>
        <w:pStyle w:val="Heading3"/>
      </w:pPr>
      <w:bookmarkStart w:id="1426" w:name="_Toc839"/>
      <w:r>
        <w:t>3224 - قصيدة فيما خالف العلماء الحنفية فيه الاشاعرة :</w:t>
      </w:r>
      <w:bookmarkEnd w:id="1426"/>
    </w:p>
    <w:p>
      <w:pPr>
        <w:pStyle w:val="BookText"/>
      </w:pPr>
      <w:r>
        <w:rPr>
          <w:rFonts w:ascii="Amiri" w:hAnsi="Amiri" w:eastAsia="Amiri" w:cs="Amiri"/>
          <w:lang w:bidi="ar-SA"/>
          <w:color w:val="111111"/>
          <w:sz w:val="28"/>
          <w:szCs w:val="28"/>
          <w:rtl/>
        </w:rPr>
        <w:t xml:space="preserve">مؤلفه : تاج الدين بن السبكي عبدالوهاب بن علي «ت – 771ه».</w:t>
      </w:r>
    </w:p>
    <w:p>
      <w:pPr>
        <w:pStyle w:val="BookText"/>
      </w:pPr>
      <w:r>
        <w:rPr>
          <w:rFonts w:ascii="IRNazanin" w:hAnsi="IRNazanin" w:eastAsia="IRNazanin" w:cs="IRNazanin"/>
          <w:lang w:bidi="fa-IR"/>
          <w:color w:val="111111"/>
          <w:sz w:val="28"/>
          <w:szCs w:val="28"/>
          <w:rtl/>
        </w:rPr>
        <w:t xml:space="preserve">أوله : «</w:t>
      </w:r>
    </w:p>
    <w:p>
      <w:pPr>
        <w:pStyle w:val="BookText"/>
      </w:pPr>
      <w:r>
        <w:rPr>
          <w:rFonts w:ascii="Amiri" w:hAnsi="Amiri" w:eastAsia="Amiri" w:cs="Amiri"/>
          <w:lang w:bidi="ar-SA"/>
          <w:color w:val="111111"/>
          <w:sz w:val="28"/>
          <w:szCs w:val="28"/>
          <w:rtl/>
        </w:rPr>
        <w:t xml:space="preserve">يا صاح ان عقيدة النعمان***والأشعري الحقيقة الايقان».</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[9658/3 مجاميع].</w:t>
      </w:r>
    </w:p>
    <w:p>
      <w:pPr>
        <w:pStyle w:val="Heading3"/>
      </w:pPr>
      <w:bookmarkStart w:id="1427" w:name="_Toc840"/>
      <w:r>
        <w:t>3225- الكافية الشافية فى الانتصار للفرقة الناجية :</w:t>
      </w:r>
      <w:bookmarkEnd w:id="1427"/>
    </w:p>
    <w:p>
      <w:pPr>
        <w:pStyle w:val="BookText"/>
      </w:pPr>
      <w:r>
        <w:rPr>
          <w:rFonts w:ascii="Amiri" w:hAnsi="Amiri" w:eastAsia="Amiri" w:cs="Amiri"/>
          <w:lang w:bidi="ar-SA"/>
          <w:color w:val="111111"/>
          <w:sz w:val="28"/>
          <w:szCs w:val="28"/>
          <w:rtl/>
        </w:rPr>
        <w:t xml:space="preserve">مؤلفه : ابن قيم الجوزية «ت - 751 ه» الكشف 1369/2.</w:t>
      </w:r>
    </w:p>
    <w:p>
      <w:pPr>
        <w:pStyle w:val="BookText"/>
      </w:pPr>
      <w:r>
        <w:rPr>
          <w:rFonts w:ascii="Amiri" w:hAnsi="Amiri" w:eastAsia="Amiri" w:cs="Amiri"/>
          <w:lang w:bidi="ar-SA"/>
          <w:color w:val="111111"/>
          <w:sz w:val="28"/>
          <w:szCs w:val="28"/>
          <w:rtl/>
        </w:rPr>
        <w:t xml:space="preserve">قصيدة نونية في الاعتقاد، مخروم الورقة الاولى، أول الموجود منها :.... فان اللّه جل ثناؤه اذا أراد ان يكرم عبده بمعرفته ويجمع قلبه على محبته شرح صدره لقبول صفاته العالية وأول القصيدة : «</w:t>
      </w:r>
    </w:p>
    <w:p>
      <w:pPr>
        <w:pStyle w:val="BookText"/>
      </w:pPr>
      <w:r>
        <w:rPr>
          <w:rFonts w:ascii="Amiri" w:hAnsi="Amiri" w:eastAsia="Amiri" w:cs="Amiri"/>
          <w:lang w:bidi="ar-SA"/>
          <w:color w:val="111111"/>
          <w:sz w:val="28"/>
          <w:szCs w:val="28"/>
          <w:rtl/>
        </w:rPr>
        <w:t xml:space="preserve">حكم المحبة ثابت الأركان***ما للصدود بفتح ذاك يدان».</w:t>
      </w:r>
    </w:p>
    <w:p>
      <w:pPr>
        <w:pStyle w:val="BookText"/>
      </w:pPr>
      <w:r>
        <w:rPr>
          <w:rFonts w:ascii="Amiri" w:hAnsi="Amiri" w:eastAsia="Amiri" w:cs="Amiri"/>
          <w:lang w:bidi="ar-SA"/>
          <w:color w:val="111111"/>
          <w:sz w:val="28"/>
          <w:szCs w:val="28"/>
          <w:rtl/>
        </w:rPr>
        <w:t xml:space="preserve">وآخره مخروم، والنسخة قديمة جيدة الخط.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7" w:name="pg15461_199917"/>
    <w:bookmarkEnd w:id="237"/>
    <w:p>
      <w:pPr>
        <w:pStyle w:val="BookText"/>
      </w:pPr>
      <w:r>
        <w:rPr>
          <w:rFonts w:ascii="IRNazanin" w:hAnsi="IRNazanin" w:eastAsia="IRNazanin" w:cs="IRNazanin"/>
          <w:lang w:bidi="fa-IR"/>
          <w:color w:val="111111"/>
          <w:sz w:val="28"/>
          <w:szCs w:val="28"/>
          <w:rtl/>
        </w:rPr>
        <w:t xml:space="preserve">ق = 141</w:t>
      </w:r>
    </w:p>
    <w:p>
      <w:pPr>
        <w:pStyle w:val="BookText"/>
      </w:pPr>
      <w:r>
        <w:rPr>
          <w:rFonts w:ascii="Times New Roman" w:hAnsi="Times New Roman" w:eastAsia="Times New Roman" w:cs="Times New Roman"/>
          <w:lang w:val="en-US" w:bidi="en-US"/>
          <w:color w:val="111111"/>
          <w:sz w:val="28"/>
          <w:szCs w:val="28"/>
          <w:rtl/>
        </w:rPr>
        <w:t xml:space="preserve">17 × 12</w:t>
      </w:r>
      <w:r>
        <w:rPr>
          <w:rFonts w:ascii="IRNazanin" w:hAnsi="IRNazanin" w:eastAsia="IRNazanin" w:cs="IRNazanin"/>
          <w:lang w:bidi="fa-IR"/>
          <w:color w:val="111111"/>
          <w:sz w:val="28"/>
          <w:szCs w:val="28"/>
          <w:rtl/>
        </w:rPr>
        <w:t xml:space="preserve">س [6782 ].</w:t>
      </w:r>
    </w:p>
    <w:p>
      <w:pPr>
        <w:pStyle w:val="Heading3"/>
      </w:pPr>
      <w:bookmarkStart w:id="1428" w:name="_Toc841"/>
      <w:r>
        <w:t>3226- نسخة أخرى :</w:t>
      </w:r>
      <w:bookmarkEnd w:id="1428"/>
    </w:p>
    <w:p>
      <w:pPr>
        <w:pStyle w:val="BookText"/>
      </w:pPr>
      <w:r>
        <w:rPr>
          <w:rFonts w:ascii="Amiri" w:hAnsi="Amiri" w:eastAsia="Amiri" w:cs="Amiri"/>
          <w:lang w:bidi="ar-SA"/>
          <w:color w:val="111111"/>
          <w:sz w:val="28"/>
          <w:szCs w:val="28"/>
          <w:rtl/>
        </w:rPr>
        <w:t xml:space="preserve">مخرومة الطرفين.</w:t>
      </w:r>
    </w:p>
    <w:p>
      <w:pPr>
        <w:pStyle w:val="BookText"/>
      </w:pPr>
      <w:r>
        <w:rPr>
          <w:rFonts w:ascii="IRNazanin" w:hAnsi="IRNazanin" w:eastAsia="IRNazanin" w:cs="IRNazanin"/>
          <w:lang w:bidi="fa-IR"/>
          <w:color w:val="111111"/>
          <w:sz w:val="28"/>
          <w:szCs w:val="28"/>
          <w:rtl/>
        </w:rPr>
        <w:t xml:space="preserve">ق = 98</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[6792 ].</w:t>
      </w:r>
    </w:p>
    <w:p>
      <w:pPr>
        <w:pStyle w:val="Heading3"/>
      </w:pPr>
      <w:bookmarkStart w:id="1429" w:name="_Toc842"/>
      <w:r>
        <w:t>3227 - كتاب الاربعين في أصول الدين :</w:t>
      </w:r>
      <w:bookmarkEnd w:id="1429"/>
    </w:p>
    <w:p>
      <w:pPr>
        <w:pStyle w:val="BookText"/>
      </w:pPr>
      <w:r>
        <w:rPr>
          <w:rFonts w:ascii="IRNazanin" w:hAnsi="IRNazanin" w:eastAsia="IRNazanin" w:cs="IRNazanin"/>
          <w:lang w:bidi="fa-IR"/>
          <w:color w:val="111111"/>
          <w:sz w:val="28"/>
          <w:szCs w:val="28"/>
          <w:rtl/>
        </w:rPr>
        <w:t xml:space="preserve">مؤلفه : فخر الدین ابو عبداللّه محمد بن عمر الرازي (ت - 606) الكشف 61/1.</w:t>
      </w:r>
    </w:p>
    <w:p>
      <w:pPr>
        <w:pStyle w:val="BookText"/>
      </w:pPr>
      <w:r>
        <w:rPr>
          <w:rFonts w:ascii="Amiri" w:hAnsi="Amiri" w:eastAsia="Amiri" w:cs="Amiri"/>
          <w:lang w:bidi="ar-SA"/>
          <w:color w:val="111111"/>
          <w:sz w:val="28"/>
          <w:szCs w:val="28"/>
          <w:rtl/>
        </w:rPr>
        <w:t xml:space="preserve">أوله : «سبحان المتفرد في قيوميته بوجوب الازلية والبقاء المتوحد فى ديمومية ألوهيته بامتناع التفرد والفناء.. وبعد : فان اللّه تعالى لما وفقتي حين صنفت في أكثر العلوم الدينية... أردت ان اكتب هذا الكتاب لاجل أكبر أولادى وأعزهم على الولد الأعز محمد..».</w:t>
      </w:r>
    </w:p>
    <w:p>
      <w:pPr>
        <w:pStyle w:val="BookText"/>
      </w:pPr>
      <w:r>
        <w:rPr>
          <w:rFonts w:ascii="Amiri" w:hAnsi="Amiri" w:eastAsia="Amiri" w:cs="Amiri"/>
          <w:lang w:bidi="ar-SA"/>
          <w:color w:val="111111"/>
          <w:sz w:val="28"/>
          <w:szCs w:val="28"/>
          <w:rtl/>
        </w:rPr>
        <w:t xml:space="preserve">كتب في سنة 1102ه، خطه جيد.</w:t>
      </w:r>
    </w:p>
    <w:p>
      <w:pPr>
        <w:pStyle w:val="BookText"/>
      </w:pPr>
      <w:r>
        <w:rPr>
          <w:rFonts w:ascii="IRNazanin" w:hAnsi="IRNazanin" w:eastAsia="IRNazanin" w:cs="IRNazanin"/>
          <w:lang w:bidi="fa-IR"/>
          <w:color w:val="111111"/>
          <w:sz w:val="28"/>
          <w:szCs w:val="28"/>
          <w:rtl/>
        </w:rPr>
        <w:t xml:space="preserve">ق = 276</w:t>
      </w:r>
    </w:p>
    <w:p>
      <w:pPr>
        <w:pStyle w:val="BookText"/>
      </w:pPr>
      <w:r>
        <w:rPr>
          <w:rFonts w:ascii="Times New Roman" w:hAnsi="Times New Roman" w:eastAsia="Times New Roman" w:cs="Times New Roman"/>
          <w:lang w:val="en-US" w:bidi="en-US"/>
          <w:color w:val="111111"/>
          <w:sz w:val="28"/>
          <w:szCs w:val="28"/>
          <w:rtl/>
        </w:rPr>
        <w:t xml:space="preserve">25 × 12</w:t>
      </w:r>
      <w:r>
        <w:rPr>
          <w:rFonts w:ascii="IRNazanin" w:hAnsi="IRNazanin" w:eastAsia="IRNazanin" w:cs="IRNazanin"/>
          <w:lang w:bidi="fa-IR"/>
          <w:color w:val="111111"/>
          <w:sz w:val="28"/>
          <w:szCs w:val="28"/>
          <w:rtl/>
        </w:rPr>
        <w:t xml:space="preserve">س [2399 ].</w:t>
      </w:r>
    </w:p>
    <w:p>
      <w:pPr>
        <w:pStyle w:val="Heading3"/>
      </w:pPr>
      <w:bookmarkStart w:id="1430" w:name="_Toc843"/>
      <w:r>
        <w:t>3228 - كتاب العلو للعلي العظيم :</w:t>
      </w:r>
      <w:bookmarkEnd w:id="1430"/>
    </w:p>
    <w:p>
      <w:pPr>
        <w:pStyle w:val="BookText"/>
      </w:pPr>
      <w:r>
        <w:rPr>
          <w:rFonts w:ascii="Amiri" w:hAnsi="Amiri" w:eastAsia="Amiri" w:cs="Amiri"/>
          <w:lang w:bidi="ar-SA"/>
          <w:color w:val="111111"/>
          <w:sz w:val="28"/>
          <w:szCs w:val="28"/>
          <w:rtl/>
        </w:rPr>
        <w:t xml:space="preserve">مؤلفه : الذهبي شمس الدين محمد بن أحمد (ت- 748ه) بروك 48/2 والذيل 47/2.</w:t>
      </w:r>
    </w:p>
    <w:p>
      <w:pPr>
        <w:pStyle w:val="BookText"/>
      </w:pPr>
      <w:r>
        <w:rPr>
          <w:rFonts w:ascii="IRNazanin" w:hAnsi="IRNazanin" w:eastAsia="IRNazanin" w:cs="IRNazanin"/>
          <w:lang w:bidi="fa-IR"/>
          <w:color w:val="111111"/>
          <w:sz w:val="28"/>
          <w:szCs w:val="28"/>
          <w:rtl/>
        </w:rPr>
        <w:t xml:space="preserve">أوله : «الحمد للّه العلي العظيم رب العرش العظيم... فانی كنت فى سنة ثمان وتسعين وستمائة جمعت احادیث و آثارا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8" w:name="pg15461_199918"/>
    <w:bookmarkEnd w:id="238"/>
    <w:p>
      <w:pPr>
        <w:pStyle w:val="BookText"/>
      </w:pPr>
      <w:r>
        <w:rPr>
          <w:rFonts w:ascii="Amiri" w:hAnsi="Amiri" w:eastAsia="Amiri" w:cs="Amiri"/>
          <w:lang w:bidi="ar-SA"/>
          <w:color w:val="111111"/>
          <w:sz w:val="28"/>
          <w:szCs w:val="28"/>
          <w:rtl/>
        </w:rPr>
        <w:t xml:space="preserve">في مسألة العلو، وفاتني الكلام على بعض ذلك، ولم أستوعب ما ورد في ذلك.. فذيلت على ذلك مؤلفا أوله : سبحان اللّه العظيم..».</w:t>
      </w:r>
    </w:p>
    <w:p>
      <w:pPr>
        <w:pStyle w:val="BookText"/>
      </w:pPr>
      <w:r>
        <w:rPr>
          <w:rFonts w:ascii="Amiri" w:hAnsi="Amiri" w:eastAsia="Amiri" w:cs="Amiri"/>
          <w:lang w:bidi="ar-SA"/>
          <w:color w:val="111111"/>
          <w:sz w:val="28"/>
          <w:szCs w:val="28"/>
          <w:rtl/>
        </w:rPr>
        <w:t xml:space="preserve">والنسخة قديمة الخط جيدة جلدها مزخرف بديع...</w:t>
      </w:r>
    </w:p>
    <w:p>
      <w:pPr>
        <w:pStyle w:val="BookText"/>
      </w:pPr>
      <w:r>
        <w:rPr>
          <w:rFonts w:ascii="IRNazanin" w:hAnsi="IRNazanin" w:eastAsia="IRNazanin" w:cs="IRNazanin"/>
          <w:lang w:bidi="fa-IR"/>
          <w:color w:val="111111"/>
          <w:sz w:val="28"/>
          <w:szCs w:val="28"/>
          <w:rtl/>
        </w:rPr>
        <w:t xml:space="preserve">ق = 158</w:t>
      </w:r>
    </w:p>
    <w:p>
      <w:pPr>
        <w:pStyle w:val="BookText"/>
      </w:pPr>
      <w:r>
        <w:rPr>
          <w:rFonts w:ascii="Times New Roman" w:hAnsi="Times New Roman" w:eastAsia="Times New Roman" w:cs="Times New Roman"/>
          <w:lang w:val="en-US" w:bidi="en-US"/>
          <w:color w:val="111111"/>
          <w:sz w:val="28"/>
          <w:szCs w:val="28"/>
          <w:rtl/>
        </w:rPr>
        <w:t xml:space="preserve">16×14</w:t>
      </w:r>
      <w:r>
        <w:rPr>
          <w:rFonts w:ascii="IRNazanin" w:hAnsi="IRNazanin" w:eastAsia="IRNazanin" w:cs="IRNazanin"/>
          <w:lang w:bidi="fa-IR"/>
          <w:color w:val="111111"/>
          <w:sz w:val="28"/>
          <w:szCs w:val="28"/>
          <w:rtl/>
        </w:rPr>
        <w:t xml:space="preserve">س [6580].</w:t>
      </w:r>
    </w:p>
    <w:p>
      <w:pPr>
        <w:pStyle w:val="Heading3"/>
      </w:pPr>
      <w:bookmarkStart w:id="1431" w:name="_Toc844"/>
      <w:r>
        <w:t>3229 - کشف حقائق التوحيد :</w:t>
      </w:r>
      <w:bookmarkEnd w:id="1431"/>
    </w:p>
    <w:p>
      <w:pPr>
        <w:pStyle w:val="BookText"/>
      </w:pPr>
      <w:r>
        <w:rPr>
          <w:rFonts w:ascii="Amiri" w:hAnsi="Amiri" w:eastAsia="Amiri" w:cs="Amiri"/>
          <w:lang w:bidi="ar-SA"/>
          <w:color w:val="111111"/>
          <w:sz w:val="28"/>
          <w:szCs w:val="28"/>
          <w:rtl/>
        </w:rPr>
        <w:t xml:space="preserve">مؤلفه : محيي الدين بن عربي (ت - 638 ه).</w:t>
      </w:r>
    </w:p>
    <w:p>
      <w:pPr>
        <w:pStyle w:val="BookText"/>
      </w:pPr>
      <w:r>
        <w:rPr>
          <w:rFonts w:ascii="Amiri" w:hAnsi="Amiri" w:eastAsia="Amiri" w:cs="Amiri"/>
          <w:lang w:bidi="ar-SA"/>
          <w:color w:val="111111"/>
          <w:sz w:val="28"/>
          <w:szCs w:val="28"/>
          <w:rtl/>
        </w:rPr>
        <w:t xml:space="preserve">والرسالة فى بيان قوله (صَلَّى اللّه  عَلَيْهِ وَسَلَّمَ‏) : «من عرف نفسه فقد عرف ربه..».</w:t>
      </w:r>
    </w:p>
    <w:p>
      <w:pPr>
        <w:pStyle w:val="BookText"/>
      </w:pPr>
      <w:r>
        <w:rPr>
          <w:rFonts w:ascii="Amiri" w:hAnsi="Amiri" w:eastAsia="Amiri" w:cs="Amiri"/>
          <w:lang w:bidi="ar-SA"/>
          <w:color w:val="111111"/>
          <w:sz w:val="28"/>
          <w:szCs w:val="28"/>
          <w:rtl/>
        </w:rPr>
        <w:t xml:space="preserve">أولها : «.. الحمد للّه الذى لم يكن قبل وحدانيته قبل..».</w:t>
      </w:r>
    </w:p>
    <w:p>
      <w:pPr>
        <w:pStyle w:val="BookText"/>
      </w:pPr>
      <w:r>
        <w:rPr>
          <w:rFonts w:ascii="Amiri" w:hAnsi="Amiri" w:eastAsia="Amiri" w:cs="Amiri"/>
          <w:lang w:bidi="ar-SA"/>
          <w:color w:val="111111"/>
          <w:sz w:val="28"/>
          <w:szCs w:val="28"/>
          <w:rtl/>
        </w:rPr>
        <w:t xml:space="preserve">كتبها : أحمد بن خميس بن علي في سنة / 1260ه.</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21 × 50</w:t>
      </w:r>
      <w:r>
        <w:rPr>
          <w:rFonts w:ascii="Amiri" w:hAnsi="Amiri" w:eastAsia="Amiri" w:cs="Amiri"/>
          <w:lang w:bidi="ar-SA"/>
          <w:color w:val="111111"/>
          <w:sz w:val="28"/>
          <w:szCs w:val="28"/>
          <w:rtl/>
        </w:rPr>
        <w:t xml:space="preserve">س [22805/9 مجاميع ].</w:t>
      </w:r>
    </w:p>
    <w:p>
      <w:pPr>
        <w:pStyle w:val="Heading3"/>
      </w:pPr>
      <w:bookmarkStart w:id="1432" w:name="_Toc845"/>
      <w:r>
        <w:t>3230- كشف الشبهات :</w:t>
      </w:r>
      <w:bookmarkEnd w:id="1432"/>
    </w:p>
    <w:p>
      <w:pPr>
        <w:pStyle w:val="BookText"/>
      </w:pPr>
      <w:r>
        <w:rPr>
          <w:rFonts w:ascii="Amiri" w:hAnsi="Amiri" w:eastAsia="Amiri" w:cs="Amiri"/>
          <w:lang w:bidi="ar-SA"/>
          <w:color w:val="111111"/>
          <w:sz w:val="28"/>
          <w:szCs w:val="28"/>
          <w:rtl/>
        </w:rPr>
        <w:t xml:space="preserve">مؤلفه : محمد بن عبد الوهاب النجدي «ت - 1206ه».</w:t>
      </w:r>
    </w:p>
    <w:p>
      <w:pPr>
        <w:pStyle w:val="BookText"/>
      </w:pPr>
      <w:r>
        <w:rPr>
          <w:rFonts w:ascii="Amiri" w:hAnsi="Amiri" w:eastAsia="Amiri" w:cs="Amiri"/>
          <w:lang w:bidi="ar-SA"/>
          <w:color w:val="111111"/>
          <w:sz w:val="28"/>
          <w:szCs w:val="28"/>
          <w:rtl/>
        </w:rPr>
        <w:t xml:space="preserve">طبع في بيروت سنة / 1972م، المكتب الاسلامي.</w:t>
      </w:r>
    </w:p>
    <w:p>
      <w:pPr>
        <w:pStyle w:val="BookText"/>
      </w:pPr>
      <w:r>
        <w:rPr>
          <w:rFonts w:ascii="Times New Roman" w:hAnsi="Times New Roman" w:eastAsia="Times New Roman" w:cs="Times New Roman"/>
          <w:lang w:val="en-US" w:bidi="en-US"/>
          <w:color w:val="111111"/>
          <w:sz w:val="28"/>
          <w:szCs w:val="28"/>
          <w:rtl/>
        </w:rPr>
        <w:t xml:space="preserve">10 × 11</w:t>
      </w:r>
      <w:r>
        <w:rPr>
          <w:rFonts w:ascii="Amiri" w:hAnsi="Amiri" w:eastAsia="Amiri" w:cs="Amiri"/>
          <w:lang w:bidi="ar-SA"/>
          <w:color w:val="111111"/>
          <w:sz w:val="28"/>
          <w:szCs w:val="28"/>
          <w:rtl/>
        </w:rPr>
        <w:t xml:space="preserve">س [4 / 6786 مجاميع ].</w:t>
      </w:r>
    </w:p>
    <w:p>
      <w:pPr>
        <w:pStyle w:val="Heading3"/>
      </w:pPr>
      <w:bookmarkStart w:id="1433" w:name="_Toc846"/>
      <w:r>
        <w:t>3231 - كشف المراد في شرح تجريد الاعتقاد :</w:t>
      </w:r>
      <w:bookmarkEnd w:id="1433"/>
    </w:p>
    <w:p>
      <w:pPr>
        <w:pStyle w:val="BookText"/>
      </w:pPr>
      <w:r>
        <w:rPr>
          <w:rFonts w:ascii="Amiri" w:hAnsi="Amiri" w:eastAsia="Amiri" w:cs="Amiri"/>
          <w:lang w:bidi="ar-SA"/>
          <w:color w:val="111111"/>
          <w:sz w:val="28"/>
          <w:szCs w:val="28"/>
          <w:rtl/>
        </w:rPr>
        <w:t xml:space="preserve">مؤلفه : العلامة الحلي الحسن بن يوسف بن المطهر جمال الدين أبو منصور (ت - 726 ه) روضات الجنات 5/2 وبروك الذيل 206/2 طبع في الهند (بومبي) سنة / 1311ه.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9" w:name="pg15461_199919"/>
    <w:bookmarkEnd w:id="239"/>
    <w:p>
      <w:pPr>
        <w:pStyle w:val="BookText"/>
      </w:pPr>
      <w:r>
        <w:rPr>
          <w:rFonts w:ascii="Amiri" w:hAnsi="Amiri" w:eastAsia="Amiri" w:cs="Amiri"/>
          <w:lang w:bidi="ar-SA"/>
          <w:color w:val="111111"/>
          <w:sz w:val="28"/>
          <w:szCs w:val="28"/>
          <w:rtl/>
        </w:rPr>
        <w:t xml:space="preserve">أوله : «الحمد للّه الغامر احسانه الذي أبد العباد بمعرفته، و هداهم الى محجته ليفوزوا بجزيل الثواب العظيم..».</w:t>
      </w:r>
    </w:p>
    <w:p>
      <w:pPr>
        <w:pStyle w:val="BookText"/>
      </w:pPr>
      <w:r>
        <w:rPr>
          <w:rFonts w:ascii="Amiri" w:hAnsi="Amiri" w:eastAsia="Amiri" w:cs="Amiri"/>
          <w:lang w:bidi="ar-SA"/>
          <w:color w:val="111111"/>
          <w:sz w:val="28"/>
          <w:szCs w:val="28"/>
          <w:rtl/>
        </w:rPr>
        <w:t xml:space="preserve">والنسخة جيدة حسنة الخط، كتبها : علي بن... بن ابراهيم بن علي شاه في سنة / 940ه. وملكها : عبدالرحمن السويدى..</w:t>
      </w:r>
    </w:p>
    <w:p>
      <w:pPr>
        <w:pStyle w:val="BookText"/>
      </w:pPr>
      <w:r>
        <w:rPr>
          <w:rFonts w:ascii="IRNazanin" w:hAnsi="IRNazanin" w:eastAsia="IRNazanin" w:cs="IRNazanin"/>
          <w:lang w:bidi="fa-IR"/>
          <w:color w:val="111111"/>
          <w:sz w:val="28"/>
          <w:szCs w:val="28"/>
          <w:rtl/>
        </w:rPr>
        <w:t xml:space="preserve">طبع، انظر المعجم ص / 241</w:t>
      </w:r>
    </w:p>
    <w:p>
      <w:pPr>
        <w:pStyle w:val="BookText"/>
      </w:pPr>
      <w:r>
        <w:rPr>
          <w:rFonts w:ascii="IRNazanin" w:hAnsi="IRNazanin" w:eastAsia="IRNazanin" w:cs="IRNazanin"/>
          <w:lang w:bidi="fa-IR"/>
          <w:color w:val="111111"/>
          <w:sz w:val="28"/>
          <w:szCs w:val="28"/>
          <w:rtl/>
        </w:rPr>
        <w:t xml:space="preserve">ق = 175</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[12124].</w:t>
      </w:r>
    </w:p>
    <w:p>
      <w:pPr>
        <w:pStyle w:val="Heading3"/>
      </w:pPr>
      <w:bookmarkStart w:id="1434" w:name="_Toc847"/>
      <w:r>
        <w:t>3232 - الكلام على كلمة الاخلاص وتحقيق معناها :</w:t>
      </w:r>
      <w:bookmarkEnd w:id="1434"/>
    </w:p>
    <w:p>
      <w:pPr>
        <w:pStyle w:val="BookText"/>
      </w:pPr>
      <w:r>
        <w:rPr>
          <w:rFonts w:ascii="Amiri" w:hAnsi="Amiri" w:eastAsia="Amiri" w:cs="Amiri"/>
          <w:lang w:bidi="ar-SA"/>
          <w:color w:val="111111"/>
          <w:sz w:val="28"/>
          <w:szCs w:val="28"/>
          <w:rtl/>
        </w:rPr>
        <w:t xml:space="preserve">مؤلفه : ابن رجب الحنبلي عبد الرحمن أبو الفرج (ت - 795 ه).</w:t>
      </w:r>
    </w:p>
    <w:p>
      <w:pPr>
        <w:pStyle w:val="BookText"/>
      </w:pPr>
      <w:r>
        <w:rPr>
          <w:rFonts w:ascii="Amiri" w:hAnsi="Amiri" w:eastAsia="Amiri" w:cs="Amiri"/>
          <w:lang w:bidi="ar-SA"/>
          <w:color w:val="111111"/>
          <w:sz w:val="28"/>
          <w:szCs w:val="28"/>
          <w:rtl/>
        </w:rPr>
        <w:t xml:space="preserve">أوله : «بسملة خرج البخارى ومسلم في الصحيحين عن أنس قال : كان النبي (صَلَّى اللّه  عَلَيْهِ وَسَلَّمَ‏)..».</w:t>
      </w:r>
    </w:p>
    <w:p>
      <w:pPr>
        <w:pStyle w:val="BookText"/>
      </w:pPr>
      <w:r>
        <w:rPr>
          <w:rFonts w:ascii="Amiri" w:hAnsi="Amiri" w:eastAsia="Amiri" w:cs="Amiri"/>
          <w:lang w:bidi="ar-SA"/>
          <w:color w:val="111111"/>
          <w:sz w:val="28"/>
          <w:szCs w:val="28"/>
          <w:rtl/>
        </w:rPr>
        <w:t xml:space="preserve">طبع، وصدرت طبعته الثالثة، نشره المكتب الاسلامي في بيروت، سنة / 1972م.</w:t>
      </w:r>
    </w:p>
    <w:p>
      <w:pPr>
        <w:pStyle w:val="BookText"/>
      </w:pPr>
      <w:r>
        <w:rPr>
          <w:rFonts w:ascii="IRNazanin" w:hAnsi="IRNazanin" w:eastAsia="IRNazanin" w:cs="IRNazanin"/>
          <w:lang w:bidi="fa-IR"/>
          <w:color w:val="111111"/>
          <w:sz w:val="28"/>
          <w:szCs w:val="28"/>
          <w:rtl/>
        </w:rPr>
        <w:t xml:space="preserve">ق = 15</w:t>
      </w:r>
    </w:p>
    <w:p>
      <w:pPr>
        <w:pStyle w:val="BookText"/>
      </w:pPr>
      <w:r>
        <w:rPr>
          <w:rFonts w:ascii="Times New Roman" w:hAnsi="Times New Roman" w:eastAsia="Times New Roman" w:cs="Times New Roman"/>
          <w:lang w:val="en-US" w:bidi="en-US"/>
          <w:color w:val="111111"/>
          <w:sz w:val="28"/>
          <w:szCs w:val="28"/>
          <w:rtl/>
        </w:rPr>
        <w:t xml:space="preserve">16×10</w:t>
      </w:r>
      <w:r>
        <w:rPr>
          <w:rFonts w:ascii="Amiri" w:hAnsi="Amiri" w:eastAsia="Amiri" w:cs="Amiri"/>
          <w:lang w:bidi="ar-SA"/>
          <w:color w:val="111111"/>
          <w:sz w:val="28"/>
          <w:szCs w:val="28"/>
          <w:rtl/>
        </w:rPr>
        <w:t xml:space="preserve">س  [3/ 7002 مجاميع ].</w:t>
      </w:r>
    </w:p>
    <w:p>
      <w:pPr>
        <w:pStyle w:val="Heading3"/>
      </w:pPr>
      <w:bookmarkStart w:id="1435" w:name="_Toc848"/>
      <w:r>
        <w:t>3233- نسخة أخرى :</w:t>
      </w:r>
      <w:bookmarkEnd w:id="1435"/>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30×20</w:t>
      </w:r>
      <w:r>
        <w:rPr>
          <w:rFonts w:ascii="Amiri" w:hAnsi="Amiri" w:eastAsia="Amiri" w:cs="Amiri"/>
          <w:lang w:bidi="ar-SA"/>
          <w:color w:val="111111"/>
          <w:sz w:val="28"/>
          <w:szCs w:val="28"/>
          <w:rtl/>
        </w:rPr>
        <w:t xml:space="preserve">س [4767/15 مجاميع ].</w:t>
      </w:r>
    </w:p>
    <w:p>
      <w:pPr>
        <w:pStyle w:val="Heading3"/>
      </w:pPr>
      <w:bookmarkStart w:id="1436" w:name="_Toc849"/>
      <w:r>
        <w:t>3234 - الكوكب الساري وحقيقة الجزء الاختياري :</w:t>
      </w:r>
      <w:bookmarkEnd w:id="1436"/>
    </w:p>
    <w:p>
      <w:pPr>
        <w:pStyle w:val="BookText"/>
      </w:pPr>
      <w:r>
        <w:rPr>
          <w:rFonts w:ascii="Amiri" w:hAnsi="Amiri" w:eastAsia="Amiri" w:cs="Amiri"/>
          <w:lang w:bidi="ar-SA"/>
          <w:color w:val="111111"/>
          <w:sz w:val="28"/>
          <w:szCs w:val="28"/>
          <w:rtl/>
        </w:rPr>
        <w:t xml:space="preserve">مؤلفه : عبدالرحمن بن اسماعيل النابلسي (ت - 1143ه) أوله : «الحمد للّه الذي خلق الانسان.. » والرسالة تعالج مسألة (القدر)...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40" w:name="pg15461_199920"/>
    <w:bookmarkEnd w:id="240"/>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[5 / 9684 - 9688 مجاميع ].</w:t>
      </w:r>
    </w:p>
    <w:p>
      <w:pPr>
        <w:pStyle w:val="Heading3"/>
      </w:pPr>
      <w:bookmarkStart w:id="1437" w:name="_Toc850"/>
      <w:r>
        <w:t>3235- لطائف الإشارات:</w:t>
      </w:r>
      <w:bookmarkEnd w:id="1437"/>
    </w:p>
    <w:p>
      <w:pPr>
        <w:pStyle w:val="BookText"/>
      </w:pPr>
      <w:r>
        <w:rPr>
          <w:rFonts w:ascii="Amiri" w:hAnsi="Amiri" w:eastAsia="Amiri" w:cs="Amiri"/>
          <w:lang w:bidi="ar-SA"/>
          <w:color w:val="111111"/>
          <w:sz w:val="28"/>
          <w:szCs w:val="28"/>
          <w:rtl/>
        </w:rPr>
        <w:t xml:space="preserve">مؤلفه : غياث الدين منصور بن محمد الدشتكي الشيرازي الحسيني (ت - 948ه) الهدية 475/2.</w:t>
      </w:r>
    </w:p>
    <w:p>
      <w:pPr>
        <w:pStyle w:val="BookText"/>
      </w:pPr>
      <w:r>
        <w:rPr>
          <w:rFonts w:ascii="Amiri" w:hAnsi="Amiri" w:eastAsia="Amiri" w:cs="Amiri"/>
          <w:lang w:bidi="ar-SA"/>
          <w:color w:val="111111"/>
          <w:sz w:val="28"/>
          <w:szCs w:val="28"/>
          <w:rtl/>
        </w:rPr>
        <w:t xml:space="preserve">أوله : «بعد حمد اللّه على آلائه، والصلوة على انبيائه، سيما سيدنا محمد وآله وأوليائه..».</w:t>
      </w:r>
    </w:p>
    <w:p>
      <w:pPr>
        <w:pStyle w:val="BookText"/>
      </w:pPr>
      <w:r>
        <w:rPr>
          <w:rFonts w:ascii="Amiri" w:hAnsi="Amiri" w:eastAsia="Amiri" w:cs="Amiri"/>
          <w:lang w:bidi="ar-SA"/>
          <w:color w:val="111111"/>
          <w:sz w:val="28"/>
          <w:szCs w:val="28"/>
          <w:rtl/>
        </w:rPr>
        <w:t xml:space="preserve">كتب في سنة / 1078ه.</w:t>
      </w:r>
    </w:p>
    <w:p>
      <w:pPr>
        <w:pStyle w:val="BookText"/>
      </w:pPr>
      <w:r>
        <w:rPr>
          <w:rFonts w:ascii="IRNazanin" w:hAnsi="IRNazanin" w:eastAsia="IRNazanin" w:cs="IRNazanin"/>
          <w:lang w:bidi="fa-IR"/>
          <w:color w:val="111111"/>
          <w:sz w:val="28"/>
          <w:szCs w:val="28"/>
          <w:rtl/>
        </w:rPr>
        <w:t xml:space="preserve">ق = 55</w:t>
      </w:r>
    </w:p>
    <w:p>
      <w:pPr>
        <w:pStyle w:val="BookText"/>
      </w:pPr>
      <w:r>
        <w:rPr>
          <w:rFonts w:ascii="Times New Roman" w:hAnsi="Times New Roman" w:eastAsia="Times New Roman" w:cs="Times New Roman"/>
          <w:lang w:val="en-US" w:bidi="en-US"/>
          <w:color w:val="111111"/>
          <w:sz w:val="28"/>
          <w:szCs w:val="28"/>
          <w:rtl/>
        </w:rPr>
        <w:t xml:space="preserve">19× 9 </w:t>
      </w:r>
      <w:r>
        <w:rPr>
          <w:rFonts w:ascii="Amiri" w:hAnsi="Amiri" w:eastAsia="Amiri" w:cs="Amiri"/>
          <w:lang w:bidi="ar-SA"/>
          <w:color w:val="111111"/>
          <w:sz w:val="28"/>
          <w:szCs w:val="28"/>
          <w:rtl/>
        </w:rPr>
        <w:t xml:space="preserve">س [2 / 17633 مجاميع ].</w:t>
      </w:r>
    </w:p>
    <w:p>
      <w:pPr>
        <w:pStyle w:val="Heading3"/>
      </w:pPr>
      <w:bookmarkStart w:id="1438" w:name="_Toc851"/>
      <w:r>
        <w:t>3236 - لواقع الانوار البهية وسواطع الآثار الأثرية :</w:t>
      </w:r>
      <w:bookmarkEnd w:id="1438"/>
    </w:p>
    <w:p>
      <w:pPr>
        <w:pStyle w:val="BookText"/>
      </w:pPr>
      <w:r>
        <w:rPr>
          <w:rFonts w:ascii="Amiri" w:hAnsi="Amiri" w:eastAsia="Amiri" w:cs="Amiri"/>
          <w:lang w:bidi="ar-SA"/>
          <w:color w:val="111111"/>
          <w:sz w:val="28"/>
          <w:szCs w:val="28"/>
          <w:rtl/>
        </w:rPr>
        <w:t xml:space="preserve">مؤلفه : السفاريني أبو سعيد محمد بن سالم (ت - 1184ه) الايضاح 460/1.</w:t>
      </w:r>
    </w:p>
    <w:p>
      <w:pPr>
        <w:pStyle w:val="BookText"/>
      </w:pPr>
      <w:r>
        <w:rPr>
          <w:rFonts w:ascii="Amiri" w:hAnsi="Amiri" w:eastAsia="Amiri" w:cs="Amiri"/>
          <w:lang w:bidi="ar-SA"/>
          <w:color w:val="111111"/>
          <w:sz w:val="28"/>
          <w:szCs w:val="28"/>
          <w:rtl/>
        </w:rPr>
        <w:t xml:space="preserve">شرح به منظومته فى العقائد المسماة : (الدرة المضية في عقيدة الفرقة الناجية المرضية )..</w:t>
      </w:r>
    </w:p>
    <w:p>
      <w:pPr>
        <w:pStyle w:val="BookText"/>
      </w:pPr>
      <w:r>
        <w:rPr>
          <w:rFonts w:ascii="Amiri" w:hAnsi="Amiri" w:eastAsia="Amiri" w:cs="Amiri"/>
          <w:lang w:bidi="ar-SA"/>
          <w:color w:val="111111"/>
          <w:sz w:val="28"/>
          <w:szCs w:val="28"/>
          <w:rtl/>
        </w:rPr>
        <w:t xml:space="preserve">أوله : «الحمد للّه الذي تقدست عن الاشياء ذاته».</w:t>
      </w:r>
    </w:p>
    <w:p>
      <w:pPr>
        <w:pStyle w:val="BookText"/>
      </w:pPr>
      <w:r>
        <w:rPr>
          <w:rFonts w:ascii="Amiri" w:hAnsi="Amiri" w:eastAsia="Amiri" w:cs="Amiri"/>
          <w:lang w:bidi="ar-SA"/>
          <w:color w:val="111111"/>
          <w:sz w:val="28"/>
          <w:szCs w:val="28"/>
          <w:rtl/>
        </w:rPr>
        <w:t xml:space="preserve">كتبه : عبدالرحمن بن منصور بن دليم النجدي في سنة / 1237ه.طبع، انظر أقرب الطرق ص/49.</w:t>
      </w:r>
    </w:p>
    <w:p>
      <w:pPr>
        <w:pStyle w:val="BookText"/>
      </w:pPr>
      <w:r>
        <w:rPr>
          <w:rFonts w:ascii="IRNazanin" w:hAnsi="IRNazanin" w:eastAsia="IRNazanin" w:cs="IRNazanin"/>
          <w:lang w:bidi="fa-IR"/>
          <w:color w:val="111111"/>
          <w:sz w:val="28"/>
          <w:szCs w:val="28"/>
          <w:rtl/>
        </w:rPr>
        <w:t xml:space="preserve">ق = 492</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[6825].</w:t>
      </w:r>
    </w:p>
    <w:p>
      <w:pPr>
        <w:pStyle w:val="Heading3"/>
      </w:pPr>
      <w:bookmarkStart w:id="1439" w:name="_Toc852"/>
      <w:r>
        <w:t>3237 - لوامع الاسترشاد في الفرق بين التوحيد والالحاد :</w:t>
      </w:r>
      <w:bookmarkEnd w:id="1439"/>
    </w:p>
    <w:p>
      <w:pPr>
        <w:pStyle w:val="BookText"/>
      </w:pPr>
      <w:r>
        <w:rPr>
          <w:rFonts w:ascii="Amiri" w:hAnsi="Amiri" w:eastAsia="Amiri" w:cs="Amiri"/>
          <w:lang w:bidi="ar-SA"/>
          <w:color w:val="111111"/>
          <w:sz w:val="28"/>
          <w:szCs w:val="28"/>
          <w:rtl/>
        </w:rPr>
        <w:t xml:space="preserve">مؤلفه : ابن تيمية تقي الدين (ت - 728ه).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41" w:name="pg15461_199921"/>
    <w:bookmarkEnd w:id="241"/>
    <w:p>
      <w:pPr>
        <w:pStyle w:val="BookText"/>
      </w:pPr>
      <w:r>
        <w:rPr>
          <w:rFonts w:ascii="Amiri" w:hAnsi="Amiri" w:eastAsia="Amiri" w:cs="Amiri"/>
          <w:lang w:bidi="ar-SA"/>
          <w:color w:val="111111"/>
          <w:sz w:val="28"/>
          <w:szCs w:val="28"/>
          <w:rtl/>
        </w:rPr>
        <w:t xml:space="preserve">أوله : «رب يسر بالخير، الحمد للّه ذي الجلال والاكرام والافضال والانعام..».</w:t>
      </w:r>
    </w:p>
    <w:p>
      <w:pPr>
        <w:pStyle w:val="BookText"/>
      </w:pPr>
      <w:r>
        <w:rPr>
          <w:rFonts w:ascii="IRNazanin" w:hAnsi="IRNazanin" w:eastAsia="IRNazanin" w:cs="IRNazanin"/>
          <w:lang w:bidi="fa-IR"/>
          <w:color w:val="111111"/>
          <w:sz w:val="28"/>
          <w:szCs w:val="28"/>
          <w:rtl/>
        </w:rPr>
        <w:t xml:space="preserve">ق = 22</w:t>
      </w:r>
    </w:p>
    <w:p>
      <w:pPr>
        <w:pStyle w:val="BookText"/>
      </w:pPr>
      <w:r>
        <w:rPr>
          <w:rFonts w:ascii="Times New Roman" w:hAnsi="Times New Roman" w:eastAsia="Times New Roman" w:cs="Times New Roman"/>
          <w:lang w:val="en-US" w:bidi="en-US"/>
          <w:color w:val="111111"/>
          <w:sz w:val="28"/>
          <w:szCs w:val="28"/>
          <w:rtl/>
        </w:rPr>
        <w:t xml:space="preserve">24 × 14</w:t>
      </w:r>
      <w:r>
        <w:rPr>
          <w:rFonts w:ascii="Amiri" w:hAnsi="Amiri" w:eastAsia="Amiri" w:cs="Amiri"/>
          <w:lang w:bidi="ar-SA"/>
          <w:color w:val="111111"/>
          <w:sz w:val="28"/>
          <w:szCs w:val="28"/>
          <w:rtl/>
        </w:rPr>
        <w:t xml:space="preserve">س [2948/2 مجاميع].</w:t>
      </w:r>
    </w:p>
    <w:p>
      <w:pPr>
        <w:pStyle w:val="Heading3"/>
      </w:pPr>
      <w:bookmarkStart w:id="1440" w:name="_Toc853"/>
      <w:r>
        <w:t>3238 - لوامع أنوار التمجيد وجوامع أسرار التوحيد :</w:t>
      </w:r>
      <w:bookmarkEnd w:id="1440"/>
    </w:p>
    <w:p>
      <w:pPr>
        <w:pStyle w:val="BookText"/>
      </w:pPr>
      <w:r>
        <w:rPr>
          <w:rFonts w:ascii="Amiri" w:hAnsi="Amiri" w:eastAsia="Amiri" w:cs="Amiri"/>
          <w:lang w:bidi="ar-SA"/>
          <w:color w:val="111111"/>
          <w:sz w:val="28"/>
          <w:szCs w:val="28"/>
          <w:rtl/>
        </w:rPr>
        <w:t xml:space="preserve">مؤلفه : رجب البرسي بن محمد الشيعي «ت - 803ه» الايضاح 413/2.</w:t>
      </w:r>
    </w:p>
    <w:p>
      <w:pPr>
        <w:pStyle w:val="BookText"/>
      </w:pPr>
      <w:r>
        <w:rPr>
          <w:rFonts w:ascii="Amiri" w:hAnsi="Amiri" w:eastAsia="Amiri" w:cs="Amiri"/>
          <w:lang w:bidi="ar-SA"/>
          <w:color w:val="111111"/>
          <w:sz w:val="28"/>
          <w:szCs w:val="28"/>
          <w:rtl/>
        </w:rPr>
        <w:t xml:space="preserve">أوله : «الحمد للّه الواحد لا من قلة الموجود لا علة.. هذه رسالة في أصول الكتاب سميتها : أنوار التمجيد ....أودعتها ديني ومعتقدي..».</w:t>
      </w:r>
    </w:p>
    <w:p>
      <w:pPr>
        <w:pStyle w:val="BookText"/>
      </w:pPr>
      <w:r>
        <w:rPr>
          <w:rFonts w:ascii="IRNazanin" w:hAnsi="IRNazanin" w:eastAsia="IRNazanin" w:cs="IRNazanin"/>
          <w:lang w:bidi="fa-IR"/>
          <w:color w:val="111111"/>
          <w:sz w:val="28"/>
          <w:szCs w:val="28"/>
          <w:rtl/>
        </w:rPr>
        <w:t xml:space="preserve">مخروم الاخر..</w:t>
      </w:r>
    </w:p>
    <w:p>
      <w:pPr>
        <w:pStyle w:val="BookText"/>
      </w:pPr>
      <w:r>
        <w:rPr>
          <w:rFonts w:ascii="IRNazanin" w:hAnsi="IRNazanin" w:eastAsia="IRNazanin" w:cs="IRNazanin"/>
          <w:lang w:bidi="fa-IR"/>
          <w:color w:val="111111"/>
          <w:sz w:val="28"/>
          <w:szCs w:val="28"/>
          <w:rtl/>
        </w:rPr>
        <w:t xml:space="preserve">ق = 250</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[6802 ].</w:t>
      </w:r>
    </w:p>
    <w:p>
      <w:pPr>
        <w:pStyle w:val="Heading3"/>
      </w:pPr>
      <w:bookmarkStart w:id="1441" w:name="_Toc854"/>
      <w:r>
        <w:t>3239- المبدأ والمعاد :</w:t>
      </w:r>
      <w:bookmarkEnd w:id="1441"/>
    </w:p>
    <w:p>
      <w:pPr>
        <w:pStyle w:val="BookText"/>
      </w:pPr>
      <w:r>
        <w:rPr>
          <w:rFonts w:ascii="Amiri" w:hAnsi="Amiri" w:eastAsia="Amiri" w:cs="Amiri"/>
          <w:lang w:bidi="ar-SA"/>
          <w:color w:val="111111"/>
          <w:sz w:val="28"/>
          <w:szCs w:val="28"/>
          <w:rtl/>
        </w:rPr>
        <w:t xml:space="preserve">مؤلفه : الملا صدر الدين الشيرازى محمد بن ابراهيم (ت - 1050ه) بروك 544/2.</w:t>
      </w:r>
    </w:p>
    <w:p>
      <w:pPr>
        <w:pStyle w:val="BookText"/>
      </w:pPr>
      <w:r>
        <w:rPr>
          <w:rFonts w:ascii="Amiri" w:hAnsi="Amiri" w:eastAsia="Amiri" w:cs="Amiri"/>
          <w:lang w:bidi="ar-SA"/>
          <w:color w:val="111111"/>
          <w:sz w:val="28"/>
          <w:szCs w:val="28"/>
          <w:rtl/>
        </w:rPr>
        <w:t xml:space="preserve">أوله : «الحمد لواهب العلم والحكم، والصلاة على واسطة الجود والرحمة..» طبع، انظر المعجم ص / 1174.</w:t>
      </w:r>
    </w:p>
    <w:p>
      <w:pPr>
        <w:pStyle w:val="BookText"/>
      </w:pPr>
      <w:r>
        <w:rPr>
          <w:rFonts w:ascii="Amiri" w:hAnsi="Amiri" w:eastAsia="Amiri" w:cs="Amiri"/>
          <w:lang w:bidi="ar-SA"/>
          <w:color w:val="111111"/>
          <w:sz w:val="28"/>
          <w:szCs w:val="28"/>
          <w:rtl/>
        </w:rPr>
        <w:t xml:space="preserve">كتب في سنة / 1301ه.</w:t>
      </w:r>
    </w:p>
    <w:p>
      <w:pPr>
        <w:pStyle w:val="BookText"/>
      </w:pPr>
      <w:r>
        <w:rPr>
          <w:rFonts w:ascii="IRNazanin" w:hAnsi="IRNazanin" w:eastAsia="IRNazanin" w:cs="IRNazanin"/>
          <w:lang w:bidi="fa-IR"/>
          <w:color w:val="111111"/>
          <w:sz w:val="28"/>
          <w:szCs w:val="28"/>
          <w:rtl/>
        </w:rPr>
        <w:t xml:space="preserve">ق = 248</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[4783 ].</w:t>
      </w:r>
    </w:p>
    <w:p>
      <w:pPr>
        <w:pStyle w:val="Heading3"/>
      </w:pPr>
      <w:bookmarkStart w:id="1442" w:name="_Toc855"/>
      <w:r>
        <w:t>3240 - نسخة أخرى :</w:t>
      </w:r>
      <w:bookmarkEnd w:id="1442"/>
    </w:p>
    <w:p>
      <w:pPr>
        <w:pStyle w:val="BookText"/>
      </w:pPr>
      <w:r>
        <w:rPr>
          <w:rFonts w:ascii="Amiri" w:hAnsi="Amiri" w:eastAsia="Amiri" w:cs="Amiri"/>
          <w:lang w:bidi="ar-SA"/>
          <w:color w:val="111111"/>
          <w:sz w:val="28"/>
          <w:szCs w:val="28"/>
          <w:rtl/>
        </w:rPr>
        <w:t xml:space="preserve">جيدة الخط، ملكها : مير سليمان وجدي سنة/ 1181ه.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42" w:name="pg15461_199922"/>
    <w:bookmarkEnd w:id="242"/>
    <w:p>
      <w:pPr>
        <w:pStyle w:val="BookText"/>
      </w:pPr>
      <w:r>
        <w:rPr>
          <w:rFonts w:ascii="IRNazanin" w:hAnsi="IRNazanin" w:eastAsia="IRNazanin" w:cs="IRNazanin"/>
          <w:lang w:bidi="fa-IR"/>
          <w:color w:val="111111"/>
          <w:sz w:val="28"/>
          <w:szCs w:val="28"/>
          <w:rtl/>
        </w:rPr>
        <w:t xml:space="preserve">ق = 24</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[13835/3 مجاميع ].</w:t>
      </w:r>
    </w:p>
    <w:p>
      <w:pPr>
        <w:pStyle w:val="Heading3"/>
      </w:pPr>
      <w:bookmarkStart w:id="1443" w:name="_Toc856"/>
      <w:r>
        <w:t>3241- مثير العزم الى متابعة أولي العزم :</w:t>
      </w:r>
      <w:bookmarkEnd w:id="1443"/>
    </w:p>
    <w:p>
      <w:pPr>
        <w:pStyle w:val="BookText"/>
      </w:pPr>
      <w:r>
        <w:rPr>
          <w:rFonts w:ascii="Amiri" w:hAnsi="Amiri" w:eastAsia="Amiri" w:cs="Amiri"/>
          <w:lang w:bidi="ar-SA"/>
          <w:color w:val="111111"/>
          <w:sz w:val="28"/>
          <w:szCs w:val="28"/>
          <w:rtl/>
        </w:rPr>
        <w:t xml:space="preserve">مؤلفه : أبو العباس أحمد بن عيسى بن فضل اللّه العمري (ت - 749ه) بروك / الذيل 175/2.</w:t>
      </w:r>
    </w:p>
    <w:p>
      <w:pPr>
        <w:pStyle w:val="BookText"/>
      </w:pPr>
      <w:r>
        <w:rPr>
          <w:rFonts w:ascii="Amiri" w:hAnsi="Amiri" w:eastAsia="Amiri" w:cs="Amiri"/>
          <w:lang w:bidi="ar-SA"/>
          <w:color w:val="111111"/>
          <w:sz w:val="28"/>
          <w:szCs w:val="28"/>
          <w:rtl/>
        </w:rPr>
        <w:t xml:space="preserve">أوله : «الحمد للّه ذي الفيض والالهام والجود والانعام..» والكتاب في مقدمة وضحت المراد من وضعه، ثم تأتي أبوابه وعددها (12) بابا. وهي : 1 - فى المنتحلين، 2 - في المتكلمين 3 - في لجبر والاختيار 4 - في تكليف مالا يطاق 5 - في كون العبد قادرا -6 في القدر 7 - في دفع ما قيل في نفي تعليل الافعال 8 - في الامامة 9 - في النصارى 10 - في اليهود 11 - في المجوس 12 - فى كيفية نصرة العقل.</w:t>
      </w:r>
    </w:p>
    <w:p>
      <w:pPr>
        <w:pStyle w:val="BookText"/>
      </w:pPr>
      <w:r>
        <w:rPr>
          <w:rFonts w:ascii="Amiri" w:hAnsi="Amiri" w:eastAsia="Amiri" w:cs="Amiri"/>
          <w:lang w:bidi="ar-SA"/>
          <w:color w:val="111111"/>
          <w:sz w:val="28"/>
          <w:szCs w:val="28"/>
          <w:rtl/>
        </w:rPr>
        <w:t xml:space="preserve">كتبه : محمد بن علي سبته الحنفي الشيخلي في سنة / 1299ه.عن نسخة كتبها : محمد بن عبداللّه بن الشافعي في الاسكندرية سنة / 785ه.</w:t>
      </w:r>
    </w:p>
    <w:p>
      <w:pPr>
        <w:pStyle w:val="BookText"/>
      </w:pPr>
      <w:r>
        <w:rPr>
          <w:rFonts w:ascii="IRNazanin" w:hAnsi="IRNazanin" w:eastAsia="IRNazanin" w:cs="IRNazanin"/>
          <w:lang w:bidi="fa-IR"/>
          <w:color w:val="111111"/>
          <w:sz w:val="28"/>
          <w:szCs w:val="28"/>
          <w:rtl/>
        </w:rPr>
        <w:t xml:space="preserve">ق = 52</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[6461].</w:t>
      </w:r>
    </w:p>
    <w:p>
      <w:pPr>
        <w:pStyle w:val="Heading3"/>
      </w:pPr>
      <w:bookmarkStart w:id="1444" w:name="_Toc857"/>
      <w:r>
        <w:t>3242 - نسخة أخرى :</w:t>
      </w:r>
      <w:bookmarkEnd w:id="1444"/>
    </w:p>
    <w:p>
      <w:pPr>
        <w:pStyle w:val="BookText"/>
      </w:pPr>
      <w:r>
        <w:rPr>
          <w:rFonts w:ascii="IRNazanin" w:hAnsi="IRNazanin" w:eastAsia="IRNazanin" w:cs="IRNazanin"/>
          <w:lang w:bidi="fa-IR"/>
          <w:color w:val="111111"/>
          <w:sz w:val="28"/>
          <w:szCs w:val="28"/>
          <w:rtl/>
        </w:rPr>
        <w:t xml:space="preserve">ق = 45</w:t>
      </w:r>
    </w:p>
    <w:p>
      <w:pPr>
        <w:pStyle w:val="BookText"/>
      </w:pPr>
      <w:r>
        <w:rPr>
          <w:rFonts w:ascii="Times New Roman" w:hAnsi="Times New Roman" w:eastAsia="Times New Roman" w:cs="Times New Roman"/>
          <w:lang w:val="en-US" w:bidi="en-US"/>
          <w:color w:val="111111"/>
          <w:sz w:val="28"/>
          <w:szCs w:val="28"/>
          <w:rtl/>
        </w:rPr>
        <w:t xml:space="preserve">20×12</w:t>
      </w:r>
      <w:r>
        <w:rPr>
          <w:rFonts w:ascii="Amiri" w:hAnsi="Amiri" w:eastAsia="Amiri" w:cs="Amiri"/>
          <w:lang w:bidi="ar-SA"/>
          <w:color w:val="111111"/>
          <w:sz w:val="28"/>
          <w:szCs w:val="28"/>
          <w:rtl/>
        </w:rPr>
        <w:t xml:space="preserve">س [13799/3 مجاميع ]</w:t>
      </w:r>
    </w:p>
    <w:p>
      <w:pPr>
        <w:pStyle w:val="Heading3"/>
      </w:pPr>
      <w:bookmarkStart w:id="1445" w:name="_Toc858"/>
      <w:r>
        <w:t>3243- مجلى المعاني بشرح الجلال الدواني في العقائد :</w:t>
      </w:r>
      <w:bookmarkEnd w:id="1445"/>
    </w:p>
    <w:p>
      <w:pPr>
        <w:pStyle w:val="BookText"/>
      </w:pPr>
      <w:r>
        <w:rPr>
          <w:rFonts w:ascii="Amiri" w:hAnsi="Amiri" w:eastAsia="Amiri" w:cs="Amiri"/>
          <w:lang w:bidi="ar-SA"/>
          <w:color w:val="111111"/>
          <w:sz w:val="28"/>
          <w:szCs w:val="28"/>
          <w:rtl/>
        </w:rPr>
        <w:t xml:space="preserve">مؤلفه : ابراهيم بن حسن الكوراني (ت - 1101ه) الايضاح 422/2.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3" w:name="pg15461_199923"/>
    <w:bookmarkEnd w:id="243"/>
    <w:p>
      <w:pPr>
        <w:pStyle w:val="BookText"/>
      </w:pPr>
      <w:r>
        <w:rPr>
          <w:rFonts w:ascii="Amiri" w:hAnsi="Amiri" w:eastAsia="Amiri" w:cs="Amiri"/>
          <w:lang w:bidi="ar-SA"/>
          <w:color w:val="111111"/>
          <w:sz w:val="28"/>
          <w:szCs w:val="28"/>
          <w:rtl/>
        </w:rPr>
        <w:t xml:space="preserve">أوله : «الحمد للّه النور ذي الجلال...».</w:t>
      </w:r>
    </w:p>
    <w:p>
      <w:pPr>
        <w:pStyle w:val="BookText"/>
      </w:pPr>
      <w:r>
        <w:rPr>
          <w:rFonts w:ascii="IRNazanin" w:hAnsi="IRNazanin" w:eastAsia="IRNazanin" w:cs="IRNazanin"/>
          <w:lang w:bidi="fa-IR"/>
          <w:color w:val="111111"/>
          <w:sz w:val="28"/>
          <w:szCs w:val="28"/>
          <w:rtl/>
        </w:rPr>
        <w:t xml:space="preserve">ق = 40</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[6684/9 مجاميع ].</w:t>
      </w:r>
    </w:p>
    <w:p>
      <w:pPr>
        <w:pStyle w:val="Heading3"/>
      </w:pPr>
      <w:bookmarkStart w:id="1446" w:name="_Toc859"/>
      <w:r>
        <w:t>3244- مطلع الجود بتحقيق التنزيه في وحدة الوجود :</w:t>
      </w:r>
      <w:bookmarkEnd w:id="1446"/>
    </w:p>
    <w:p>
      <w:pPr>
        <w:pStyle w:val="BookText"/>
      </w:pPr>
      <w:r>
        <w:rPr>
          <w:rFonts w:ascii="Amiri" w:hAnsi="Amiri" w:eastAsia="Amiri" w:cs="Amiri"/>
          <w:lang w:bidi="ar-SA"/>
          <w:color w:val="111111"/>
          <w:sz w:val="28"/>
          <w:szCs w:val="28"/>
          <w:rtl/>
        </w:rPr>
        <w:t xml:space="preserve">مؤلفه : ابراهيم بن حسن الكوراني [ ت - 1101ه ] الايضاح 500/2.</w:t>
      </w:r>
    </w:p>
    <w:p>
      <w:pPr>
        <w:pStyle w:val="BookText"/>
      </w:pPr>
      <w:r>
        <w:rPr>
          <w:rFonts w:ascii="Amiri" w:hAnsi="Amiri" w:eastAsia="Amiri" w:cs="Amiri"/>
          <w:lang w:bidi="ar-SA"/>
          <w:color w:val="111111"/>
          <w:sz w:val="28"/>
          <w:szCs w:val="28"/>
          <w:rtl/>
        </w:rPr>
        <w:t xml:space="preserve">أوله : «الحمد للّه الواسع الكريم..».</w:t>
      </w:r>
    </w:p>
    <w:p>
      <w:pPr>
        <w:pStyle w:val="BookText"/>
      </w:pPr>
      <w:r>
        <w:rPr>
          <w:rFonts w:ascii="IRNazanin" w:hAnsi="IRNazanin" w:eastAsia="IRNazanin" w:cs="IRNazanin"/>
          <w:lang w:bidi="fa-IR"/>
          <w:color w:val="111111"/>
          <w:sz w:val="28"/>
          <w:szCs w:val="28"/>
          <w:rtl/>
        </w:rPr>
        <w:t xml:space="preserve">ق = 43</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[11/ 6684 مجاميع ].</w:t>
      </w:r>
    </w:p>
    <w:p>
      <w:pPr>
        <w:pStyle w:val="Heading3"/>
      </w:pPr>
      <w:bookmarkStart w:id="1447" w:name="_Toc860"/>
      <w:r>
        <w:t>3245 - مختصر ابي الفرح بن طخطوخ :</w:t>
      </w:r>
      <w:bookmarkEnd w:id="1447"/>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«الحمد للّه والصلوة والسلام على رسول اللّه (صَلَّى اللّه  عَلَيْهِ وَسَلَّمَ‏)، اعلم أن أحكام الشريعة..».</w:t>
      </w:r>
    </w:p>
    <w:p>
      <w:pPr>
        <w:pStyle w:val="BookText"/>
      </w:pPr>
      <w:r>
        <w:rPr>
          <w:rFonts w:ascii="Amiri" w:hAnsi="Amiri" w:eastAsia="Amiri" w:cs="Amiri"/>
          <w:lang w:bidi="ar-SA"/>
          <w:color w:val="111111"/>
          <w:sz w:val="28"/>
          <w:szCs w:val="28"/>
          <w:rtl/>
        </w:rPr>
        <w:t xml:space="preserve">كتبه : أحمد بن خميس فى الحضرة القادرية في بغداد سنة / 1262ه.</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[22805/12 مجاميع ].</w:t>
      </w:r>
    </w:p>
    <w:p>
      <w:pPr>
        <w:pStyle w:val="Heading3"/>
      </w:pPr>
      <w:bookmarkStart w:id="1448" w:name="_Toc861"/>
      <w:r>
        <w:t>3246 - محاكمات على شرح العقائد العضدية للجلال الدواني :</w:t>
      </w:r>
      <w:bookmarkEnd w:id="1448"/>
    </w:p>
    <w:p>
      <w:pPr>
        <w:pStyle w:val="BookText"/>
      </w:pPr>
      <w:r>
        <w:rPr>
          <w:rFonts w:ascii="Amiri" w:hAnsi="Amiri" w:eastAsia="Amiri" w:cs="Amiri"/>
          <w:lang w:bidi="ar-SA"/>
          <w:color w:val="111111"/>
          <w:sz w:val="28"/>
          <w:szCs w:val="28"/>
          <w:rtl/>
        </w:rPr>
        <w:t xml:space="preserve">مؤلفه : أحمد بن حيدر الحيدري الكردي (ت - ؟)</w:t>
      </w:r>
    </w:p>
    <w:p>
      <w:pPr>
        <w:pStyle w:val="BookText"/>
      </w:pPr>
      <w:r>
        <w:rPr>
          <w:rFonts w:ascii="Amiri" w:hAnsi="Amiri" w:eastAsia="Amiri" w:cs="Amiri"/>
          <w:lang w:bidi="ar-SA"/>
          <w:color w:val="111111"/>
          <w:sz w:val="28"/>
          <w:szCs w:val="28"/>
          <w:rtl/>
        </w:rPr>
        <w:t xml:space="preserve">أوله : «كيف لا أحمد من تتالت من فضله الآلاء... وكيف أحمد لمن لا احصي عليه ثناء...</w:t>
      </w:r>
    </w:p>
    <w:p>
      <w:pPr>
        <w:pStyle w:val="BookText"/>
      </w:pPr>
      <w:r>
        <w:rPr>
          <w:rFonts w:ascii="Amiri" w:hAnsi="Amiri" w:eastAsia="Amiri" w:cs="Amiri"/>
          <w:lang w:bidi="ar-SA"/>
          <w:color w:val="111111"/>
          <w:sz w:val="28"/>
          <w:szCs w:val="28"/>
          <w:rtl/>
        </w:rPr>
        <w:t xml:space="preserve">كتبه : عبداللّه بن محمد بن أحمد علي الكوثري في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4" w:name="pg15461_199924"/>
    <w:bookmarkEnd w:id="244"/>
    <w:p>
      <w:pPr>
        <w:pStyle w:val="BookText"/>
      </w:pPr>
      <w:r>
        <w:rPr>
          <w:rFonts w:ascii="Amiri" w:hAnsi="Amiri" w:eastAsia="Amiri" w:cs="Amiri"/>
          <w:lang w:bidi="ar-SA"/>
          <w:color w:val="111111"/>
          <w:sz w:val="28"/>
          <w:szCs w:val="28"/>
          <w:rtl/>
        </w:rPr>
        <w:t xml:space="preserve">سنة / 1107ه.</w:t>
      </w:r>
    </w:p>
    <w:p>
      <w:pPr>
        <w:pStyle w:val="BookText"/>
      </w:pPr>
      <w:r>
        <w:rPr>
          <w:rFonts w:ascii="IRNazanin" w:hAnsi="IRNazanin" w:eastAsia="IRNazanin" w:cs="IRNazanin"/>
          <w:lang w:bidi="fa-IR"/>
          <w:color w:val="111111"/>
          <w:sz w:val="28"/>
          <w:szCs w:val="28"/>
          <w:rtl/>
        </w:rPr>
        <w:t xml:space="preserve">ق = 91</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[6778 ].</w:t>
      </w:r>
    </w:p>
    <w:p>
      <w:pPr>
        <w:pStyle w:val="Heading3"/>
      </w:pPr>
      <w:bookmarkStart w:id="1449" w:name="_Toc862"/>
      <w:r>
        <w:t>3237- محاورة الراهب مع أبي زيد :</w:t>
      </w:r>
      <w:bookmarkEnd w:id="1449"/>
    </w:p>
    <w:p>
      <w:pPr>
        <w:pStyle w:val="BookText"/>
      </w:pPr>
      <w:r>
        <w:rPr>
          <w:rFonts w:ascii="Amiri" w:hAnsi="Amiri" w:eastAsia="Amiri" w:cs="Amiri"/>
          <w:lang w:bidi="ar-SA"/>
          <w:color w:val="111111"/>
          <w:sz w:val="28"/>
          <w:szCs w:val="28"/>
          <w:rtl/>
        </w:rPr>
        <w:t xml:space="preserve">أوله : «قيل : كان خمس وأربعون حجة، فبينما هو في آخر خمسة وأربعين.. وقفه على جبل عرفات..».</w:t>
      </w:r>
    </w:p>
    <w:p>
      <w:pPr>
        <w:pStyle w:val="BookText"/>
      </w:pPr>
      <w:r>
        <w:rPr>
          <w:rFonts w:ascii="Amiri" w:hAnsi="Amiri" w:eastAsia="Amiri" w:cs="Amiri"/>
          <w:lang w:bidi="ar-SA"/>
          <w:color w:val="111111"/>
          <w:sz w:val="28"/>
          <w:szCs w:val="28"/>
          <w:rtl/>
        </w:rPr>
        <w:t xml:space="preserve">كتبه : نور بن اسماعيل الامام فى جامع جديد حسن باشا في بغداد سنة / 1157ه.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[5757/5 مجاميع].</w:t>
      </w:r>
    </w:p>
    <w:p>
      <w:pPr>
        <w:pStyle w:val="Heading3"/>
      </w:pPr>
      <w:bookmarkStart w:id="1450" w:name="_Toc863"/>
      <w:r>
        <w:t>3248 - المسائل التي خالف فيها رسول اللّه (صَلَّى اللّه  عَلَيْهِ وَسَلَّمَ‏) أهل الجاهلية :</w:t>
      </w:r>
      <w:bookmarkEnd w:id="1450"/>
    </w:p>
    <w:p>
      <w:pPr>
        <w:pStyle w:val="BookText"/>
      </w:pPr>
      <w:r>
        <w:rPr>
          <w:rFonts w:ascii="Amiri" w:hAnsi="Amiri" w:eastAsia="Amiri" w:cs="Amiri"/>
          <w:lang w:bidi="ar-SA"/>
          <w:color w:val="111111"/>
          <w:sz w:val="28"/>
          <w:szCs w:val="28"/>
          <w:rtl/>
        </w:rPr>
        <w:t xml:space="preserve">مؤلفه : محمد بن عبد الوهاب النجدي [ت - 1206ه] .</w:t>
      </w:r>
    </w:p>
    <w:p>
      <w:pPr>
        <w:pStyle w:val="BookText"/>
      </w:pPr>
      <w:r>
        <w:rPr>
          <w:rFonts w:ascii="Amiri" w:hAnsi="Amiri" w:eastAsia="Amiri" w:cs="Amiri"/>
          <w:lang w:bidi="ar-SA"/>
          <w:color w:val="111111"/>
          <w:sz w:val="28"/>
          <w:szCs w:val="28"/>
          <w:rtl/>
        </w:rPr>
        <w:t xml:space="preserve">أوله : «و به نستعين، هذه مسائل خالف فيها رسول اللّه (صَلَّى اللّه  عَلَيْهِ وَسَلَّمَ‏) ما عليه أهل الجاهلية..».</w:t>
      </w:r>
    </w:p>
    <w:p>
      <w:pPr>
        <w:pStyle w:val="BookText"/>
      </w:pPr>
      <w:r>
        <w:rPr>
          <w:rFonts w:ascii="Amiri" w:hAnsi="Amiri" w:eastAsia="Amiri" w:cs="Amiri"/>
          <w:lang w:bidi="ar-SA"/>
          <w:color w:val="111111"/>
          <w:sz w:val="28"/>
          <w:szCs w:val="28"/>
          <w:rtl/>
        </w:rPr>
        <w:t xml:space="preserve">طبع انظر ص / 103 من هذا الجزء ومنه نسخة أخرى ذكرت في الجزء الأول من هذا الفهرس ص / 695.</w:t>
      </w:r>
    </w:p>
    <w:p>
      <w:pPr>
        <w:pStyle w:val="BookText"/>
      </w:pPr>
      <w:r>
        <w:rPr>
          <w:rFonts w:ascii="Amiri" w:hAnsi="Amiri" w:eastAsia="Amiri" w:cs="Amiri"/>
          <w:lang w:bidi="ar-SA"/>
          <w:color w:val="111111"/>
          <w:sz w:val="28"/>
          <w:szCs w:val="28"/>
          <w:rtl/>
        </w:rPr>
        <w:t xml:space="preserve">نسخة حسنة كتبها : عبداللّه بن راشد سنة / 1307ه.</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26 × 18</w:t>
      </w:r>
      <w:r>
        <w:rPr>
          <w:rFonts w:ascii="IRNazanin" w:hAnsi="IRNazanin" w:eastAsia="IRNazanin" w:cs="IRNazanin"/>
          <w:lang w:bidi="fa-IR"/>
          <w:color w:val="111111"/>
          <w:sz w:val="28"/>
          <w:szCs w:val="28"/>
          <w:rtl/>
        </w:rPr>
        <w:t xml:space="preserve">س [ 6830 ].</w:t>
      </w:r>
    </w:p>
    <w:p>
      <w:pPr>
        <w:pStyle w:val="BookText"/>
      </w:pPr>
      <w:r>
        <w:rPr>
          <w:rFonts w:ascii="Amiri" w:hAnsi="Amiri" w:eastAsia="Amiri" w:cs="Amiri"/>
          <w:lang w:bidi="ar-SA"/>
          <w:color w:val="111111"/>
          <w:sz w:val="28"/>
          <w:szCs w:val="28"/>
          <w:rtl/>
        </w:rPr>
        <w:t xml:space="preserve">-المسائل الخمسون في أصول الدين للفخر الرازي، أنظر : الخمسون مسألة.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5" w:name="pg15461_199925"/>
    <w:bookmarkEnd w:id="245"/>
    <w:p>
      <w:pPr>
        <w:pStyle w:val="Heading3"/>
      </w:pPr>
      <w:bookmarkStart w:id="1451" w:name="_Toc864"/>
      <w:r>
        <w:t>3249- مسائل في التوحيد :</w:t>
      </w:r>
      <w:bookmarkEnd w:id="1451"/>
    </w:p>
    <w:p>
      <w:pPr>
        <w:pStyle w:val="BookText"/>
      </w:pPr>
      <w:r>
        <w:rPr>
          <w:rFonts w:ascii="Amiri" w:hAnsi="Amiri" w:eastAsia="Amiri" w:cs="Amiri"/>
          <w:lang w:bidi="ar-SA"/>
          <w:color w:val="111111"/>
          <w:sz w:val="28"/>
          <w:szCs w:val="28"/>
          <w:rtl/>
        </w:rPr>
        <w:t xml:space="preserve">مؤلفه : تقي الدين بن تيمية (ت - 728 ه).</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30×20</w:t>
      </w:r>
      <w:r>
        <w:rPr>
          <w:rFonts w:ascii="Amiri" w:hAnsi="Amiri" w:eastAsia="Amiri" w:cs="Amiri"/>
          <w:lang w:bidi="ar-SA"/>
          <w:color w:val="111111"/>
          <w:sz w:val="28"/>
          <w:szCs w:val="28"/>
          <w:rtl/>
        </w:rPr>
        <w:t xml:space="preserve">س [4767/34 مجاميع ].</w:t>
      </w:r>
    </w:p>
    <w:p>
      <w:pPr>
        <w:pStyle w:val="Heading3"/>
      </w:pPr>
      <w:bookmarkStart w:id="1452" w:name="_Toc865"/>
      <w:r>
        <w:t>3250 - المسامرة في شرح المسايرة للكمال بن الهمام :</w:t>
      </w:r>
      <w:bookmarkEnd w:id="1452"/>
    </w:p>
    <w:p>
      <w:pPr>
        <w:pStyle w:val="BookText"/>
      </w:pPr>
      <w:r>
        <w:rPr>
          <w:rFonts w:ascii="Amiri" w:hAnsi="Amiri" w:eastAsia="Amiri" w:cs="Amiri"/>
          <w:lang w:bidi="ar-SA"/>
          <w:color w:val="111111"/>
          <w:sz w:val="28"/>
          <w:szCs w:val="28"/>
          <w:rtl/>
        </w:rPr>
        <w:t xml:space="preserve">مؤلفه : الكمال محمد بن أبي شريف المقدسي المعروف ابن الهمام (ت - 905ه) الكشف 1666/1.</w:t>
      </w:r>
    </w:p>
    <w:p>
      <w:pPr>
        <w:pStyle w:val="BookText"/>
      </w:pPr>
      <w:r>
        <w:rPr>
          <w:rFonts w:ascii="Amiri" w:hAnsi="Amiri" w:eastAsia="Amiri" w:cs="Amiri"/>
          <w:lang w:bidi="ar-SA"/>
          <w:color w:val="111111"/>
          <w:sz w:val="28"/>
          <w:szCs w:val="28"/>
          <w:rtl/>
        </w:rPr>
        <w:t xml:space="preserve">أوله : «بسملة، حمدا لمن رسم على صفحات الكاينات دلائل توحيده، ورقم سطورها رسايل معلنة بوجوب وجوده..»</w:t>
      </w:r>
    </w:p>
    <w:p>
      <w:pPr>
        <w:pStyle w:val="BookText"/>
      </w:pPr>
      <w:r>
        <w:rPr>
          <w:rFonts w:ascii="Amiri" w:hAnsi="Amiri" w:eastAsia="Amiri" w:cs="Amiri"/>
          <w:lang w:bidi="ar-SA"/>
          <w:color w:val="111111"/>
          <w:sz w:val="28"/>
          <w:szCs w:val="28"/>
          <w:rtl/>
        </w:rPr>
        <w:t xml:space="preserve">طبع، انظر : المعجم ص المعجم ص / 1599، والنسخة جيدة، كتبت في سنة / 898ه.وانظر الصفحة / 196 من هذا الجزء.</w:t>
      </w:r>
    </w:p>
    <w:p>
      <w:pPr>
        <w:pStyle w:val="BookText"/>
      </w:pPr>
      <w:r>
        <w:rPr>
          <w:rFonts w:ascii="IRNazanin" w:hAnsi="IRNazanin" w:eastAsia="IRNazanin" w:cs="IRNazanin"/>
          <w:lang w:bidi="fa-IR"/>
          <w:color w:val="111111"/>
          <w:sz w:val="28"/>
          <w:szCs w:val="28"/>
          <w:rtl/>
        </w:rPr>
        <w:t xml:space="preserve">ق = 321</w:t>
      </w:r>
    </w:p>
    <w:p>
      <w:pPr>
        <w:pStyle w:val="BookText"/>
      </w:pPr>
      <w:r>
        <w:rPr>
          <w:rFonts w:ascii="Times New Roman" w:hAnsi="Times New Roman" w:eastAsia="Times New Roman" w:cs="Times New Roman"/>
          <w:lang w:val="en-US" w:bidi="en-US"/>
          <w:color w:val="111111"/>
          <w:sz w:val="28"/>
          <w:szCs w:val="28"/>
          <w:rtl/>
        </w:rPr>
        <w:t xml:space="preserve">21×15</w:t>
      </w:r>
      <w:r>
        <w:rPr>
          <w:rFonts w:ascii="IRNazanin" w:hAnsi="IRNazanin" w:eastAsia="IRNazanin" w:cs="IRNazanin"/>
          <w:lang w:bidi="fa-IR"/>
          <w:color w:val="111111"/>
          <w:sz w:val="28"/>
          <w:szCs w:val="28"/>
          <w:rtl/>
        </w:rPr>
        <w:t xml:space="preserve">س [5053].</w:t>
      </w:r>
    </w:p>
    <w:p>
      <w:pPr>
        <w:pStyle w:val="Heading3"/>
      </w:pPr>
      <w:bookmarkStart w:id="1453" w:name="_Toc866"/>
      <w:r>
        <w:t>3251 - نسخة أخرى :</w:t>
      </w:r>
      <w:bookmarkEnd w:id="1453"/>
    </w:p>
    <w:p>
      <w:pPr>
        <w:pStyle w:val="BookText"/>
      </w:pPr>
      <w:r>
        <w:rPr>
          <w:rFonts w:ascii="Amiri" w:hAnsi="Amiri" w:eastAsia="Amiri" w:cs="Amiri"/>
          <w:lang w:bidi="ar-SA"/>
          <w:color w:val="111111"/>
          <w:sz w:val="28"/>
          <w:szCs w:val="28"/>
          <w:rtl/>
        </w:rPr>
        <w:t xml:space="preserve">كتبها : محمد بن عمر البيلوني فى سنة 1028ه.</w:t>
      </w:r>
    </w:p>
    <w:p>
      <w:pPr>
        <w:pStyle w:val="BookText"/>
      </w:pPr>
      <w:r>
        <w:rPr>
          <w:rFonts w:ascii="IRNazanin" w:hAnsi="IRNazanin" w:eastAsia="IRNazanin" w:cs="IRNazanin"/>
          <w:lang w:bidi="fa-IR"/>
          <w:color w:val="111111"/>
          <w:sz w:val="28"/>
          <w:szCs w:val="28"/>
          <w:rtl/>
        </w:rPr>
        <w:t xml:space="preserve">ق = 65</w:t>
      </w:r>
    </w:p>
    <w:p>
      <w:pPr>
        <w:pStyle w:val="BookText"/>
      </w:pPr>
      <w:r>
        <w:rPr>
          <w:rFonts w:ascii="Times New Roman" w:hAnsi="Times New Roman" w:eastAsia="Times New Roman" w:cs="Times New Roman"/>
          <w:lang w:val="en-US" w:bidi="en-US"/>
          <w:color w:val="111111"/>
          <w:sz w:val="28"/>
          <w:szCs w:val="28"/>
          <w:rtl/>
        </w:rPr>
        <w:t xml:space="preserve">17 × 14</w:t>
      </w:r>
      <w:r>
        <w:rPr>
          <w:rFonts w:ascii="IRNazanin" w:hAnsi="IRNazanin" w:eastAsia="IRNazanin" w:cs="IRNazanin"/>
          <w:lang w:bidi="fa-IR"/>
          <w:color w:val="111111"/>
          <w:sz w:val="28"/>
          <w:szCs w:val="28"/>
          <w:rtl/>
        </w:rPr>
        <w:t xml:space="preserve">س  [5062].</w:t>
      </w:r>
    </w:p>
    <w:p>
      <w:pPr>
        <w:pStyle w:val="Heading3"/>
      </w:pPr>
      <w:bookmarkStart w:id="1454" w:name="_Toc867"/>
      <w:r>
        <w:t>3252 - نسخة أخرى :</w:t>
      </w:r>
      <w:bookmarkEnd w:id="1454"/>
    </w:p>
    <w:p>
      <w:pPr>
        <w:pStyle w:val="BookText"/>
      </w:pPr>
      <w:r>
        <w:rPr>
          <w:rFonts w:ascii="Amiri" w:hAnsi="Amiri" w:eastAsia="Amiri" w:cs="Amiri"/>
          <w:lang w:bidi="ar-SA"/>
          <w:color w:val="111111"/>
          <w:sz w:val="28"/>
          <w:szCs w:val="28"/>
          <w:rtl/>
        </w:rPr>
        <w:t xml:space="preserve">كتبها : عبدالعزيز بن ملا سليمان فى سنة 1099ه.</w:t>
      </w:r>
    </w:p>
    <w:p>
      <w:pPr>
        <w:pStyle w:val="BookText"/>
      </w:pPr>
      <w:r>
        <w:rPr>
          <w:rFonts w:ascii="IRNazanin" w:hAnsi="IRNazanin" w:eastAsia="IRNazanin" w:cs="IRNazanin"/>
          <w:lang w:bidi="fa-IR"/>
          <w:color w:val="111111"/>
          <w:sz w:val="28"/>
          <w:szCs w:val="28"/>
          <w:rtl/>
        </w:rPr>
        <w:t xml:space="preserve">ق = 131</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[6779].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6" w:name="pg15461_199926"/>
    <w:bookmarkEnd w:id="246"/>
    <w:p>
      <w:pPr>
        <w:pStyle w:val="Heading3"/>
      </w:pPr>
      <w:bookmarkStart w:id="1455" w:name="_Toc868"/>
      <w:r>
        <w:t>3253- مسلك الاعتدال إلى فهم أخلاق الاعمال :</w:t>
      </w:r>
      <w:bookmarkEnd w:id="1455"/>
    </w:p>
    <w:p>
      <w:pPr>
        <w:pStyle w:val="BookText"/>
      </w:pPr>
      <w:r>
        <w:rPr>
          <w:rFonts w:ascii="Amiri" w:hAnsi="Amiri" w:eastAsia="Amiri" w:cs="Amiri"/>
          <w:lang w:bidi="ar-SA"/>
          <w:color w:val="111111"/>
          <w:sz w:val="28"/>
          <w:szCs w:val="28"/>
          <w:rtl/>
        </w:rPr>
        <w:t xml:space="preserve">مؤلفه : ابراهيم بن حسن الكوراني المدنى الكردى (ت -1101ه) سلك الدرر 1 / 5.</w:t>
      </w:r>
    </w:p>
    <w:p>
      <w:pPr>
        <w:pStyle w:val="BookText"/>
      </w:pPr>
      <w:r>
        <w:rPr>
          <w:rFonts w:ascii="IRNazanin" w:hAnsi="IRNazanin" w:eastAsia="IRNazanin" w:cs="IRNazanin"/>
          <w:lang w:bidi="fa-IR"/>
          <w:color w:val="111111"/>
          <w:sz w:val="28"/>
          <w:szCs w:val="28"/>
          <w:rtl/>
        </w:rPr>
        <w:t xml:space="preserve">أوله : «.. وصلى اللّه على سیدنا ونبینا وحسنا محمد وعلى آله وأزواجه وأصحابه الحمد للّه الذي هدى الى توحيد الافعال..».</w:t>
      </w:r>
    </w:p>
    <w:p>
      <w:pPr>
        <w:pStyle w:val="BookText"/>
      </w:pPr>
      <w:r>
        <w:rPr>
          <w:rFonts w:ascii="Amiri" w:hAnsi="Amiri" w:eastAsia="Amiri" w:cs="Amiri"/>
          <w:lang w:bidi="ar-SA"/>
          <w:color w:val="111111"/>
          <w:sz w:val="28"/>
          <w:szCs w:val="28"/>
          <w:rtl/>
        </w:rPr>
        <w:t xml:space="preserve">والرسالة تبحث فى اثبات الكسب للعبد في عين توحيد الافعال.. وفيه ردود على الزمخشري في مسألة الاعتزال...</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23 × 15</w:t>
      </w:r>
      <w:r>
        <w:rPr>
          <w:rFonts w:ascii="Amiri" w:hAnsi="Amiri" w:eastAsia="Amiri" w:cs="Amiri"/>
          <w:lang w:bidi="ar-SA"/>
          <w:color w:val="111111"/>
          <w:sz w:val="28"/>
          <w:szCs w:val="28"/>
          <w:rtl/>
        </w:rPr>
        <w:t xml:space="preserve">س [13733/1 مجاميع ].</w:t>
      </w:r>
    </w:p>
    <w:p>
      <w:pPr>
        <w:pStyle w:val="Heading3"/>
      </w:pPr>
      <w:bookmarkStart w:id="1456" w:name="_Toc869"/>
      <w:r>
        <w:t>3254- مصباح المعقول والمشهود وشرح مفتاح عين الجمع والوجود :</w:t>
      </w:r>
      <w:bookmarkEnd w:id="1456"/>
    </w:p>
    <w:p>
      <w:pPr>
        <w:pStyle w:val="BookText"/>
      </w:pPr>
      <w:r>
        <w:rPr>
          <w:rFonts w:ascii="Amiri" w:hAnsi="Amiri" w:eastAsia="Amiri" w:cs="Amiri"/>
          <w:lang w:bidi="ar-SA"/>
          <w:color w:val="111111"/>
          <w:sz w:val="28"/>
          <w:szCs w:val="28"/>
          <w:rtl/>
        </w:rPr>
        <w:t xml:space="preserve">مؤلفه : القونوي أبو المعالي محمد بن اسحاق (ت - 673ه)</w:t>
      </w:r>
    </w:p>
    <w:p>
      <w:pPr>
        <w:pStyle w:val="BookText"/>
      </w:pPr>
      <w:r>
        <w:rPr>
          <w:rFonts w:ascii="Amiri" w:hAnsi="Amiri" w:eastAsia="Amiri" w:cs="Amiri"/>
          <w:lang w:bidi="ar-SA"/>
          <w:color w:val="111111"/>
          <w:sz w:val="28"/>
          <w:szCs w:val="28"/>
          <w:rtl/>
        </w:rPr>
        <w:t xml:space="preserve">أوله : «سبحانك اللّهم وبحمدك حمدا تغنيه ذاتك التي لا يحوم حول..» كتب في سنة / 1362ه.</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[6491/10 مجاميع ].</w:t>
      </w:r>
    </w:p>
    <w:p>
      <w:pPr>
        <w:pStyle w:val="Heading3"/>
      </w:pPr>
      <w:bookmarkStart w:id="1457" w:name="_Toc870"/>
      <w:r>
        <w:t>3255- مصباح الشريعة ومفتاح الحقيقة :</w:t>
      </w:r>
      <w:bookmarkEnd w:id="1457"/>
    </w:p>
    <w:p>
      <w:pPr>
        <w:pStyle w:val="BookText"/>
      </w:pPr>
      <w:r>
        <w:rPr>
          <w:rFonts w:ascii="Amiri" w:hAnsi="Amiri" w:eastAsia="Amiri" w:cs="Amiri"/>
          <w:lang w:bidi="ar-SA"/>
          <w:color w:val="111111"/>
          <w:sz w:val="28"/>
          <w:szCs w:val="28"/>
          <w:rtl/>
        </w:rPr>
        <w:t xml:space="preserve">مؤلفه : الامام جعفر بن محمد الصادق (ت - 148ه). أوله : «الحمد للّه الذي نور قلوب العارفين بذكره، وقدس أرواحهم بسره وبره، والرسالة في مائة باب في العقائد والحكم..</w:t>
      </w:r>
    </w:p>
    <w:p>
      <w:pPr>
        <w:pStyle w:val="BookText"/>
      </w:pPr>
      <w:r>
        <w:rPr>
          <w:rFonts w:ascii="Amiri" w:hAnsi="Amiri" w:eastAsia="Amiri" w:cs="Amiri"/>
          <w:lang w:bidi="ar-SA"/>
          <w:color w:val="111111"/>
          <w:sz w:val="28"/>
          <w:szCs w:val="28"/>
          <w:rtl/>
        </w:rPr>
        <w:t xml:space="preserve">ذكره بروك في الذيل 104/1 وذكر اسمه فقط البغدادى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7" w:name="pg15461_199927"/>
    <w:bookmarkEnd w:id="247"/>
    <w:p>
      <w:pPr>
        <w:pStyle w:val="BookText"/>
      </w:pPr>
      <w:r>
        <w:rPr>
          <w:rFonts w:ascii="Amiri" w:hAnsi="Amiri" w:eastAsia="Amiri" w:cs="Amiri"/>
          <w:lang w:bidi="ar-SA"/>
          <w:color w:val="111111"/>
          <w:sz w:val="28"/>
          <w:szCs w:val="28"/>
          <w:rtl/>
        </w:rPr>
        <w:t xml:space="preserve">في الايضاح 492/2. كتب في كتب في سنة / 1239 ه.</w:t>
      </w:r>
    </w:p>
    <w:p>
      <w:pPr>
        <w:pStyle w:val="BookText"/>
      </w:pPr>
      <w:r>
        <w:rPr>
          <w:rFonts w:ascii="IRNazanin" w:hAnsi="IRNazanin" w:eastAsia="IRNazanin" w:cs="IRNazanin"/>
          <w:lang w:bidi="fa-IR"/>
          <w:color w:val="111111"/>
          <w:sz w:val="28"/>
          <w:szCs w:val="28"/>
          <w:rtl/>
        </w:rPr>
        <w:t xml:space="preserve">ق = 24</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[7011/1 مجاميع].</w:t>
      </w:r>
    </w:p>
    <w:p>
      <w:pPr>
        <w:pStyle w:val="Heading3"/>
      </w:pPr>
      <w:bookmarkStart w:id="1458" w:name="_Toc871"/>
      <w:r>
        <w:t>3256- مطارب الصالحين الطالبين الحق ومحارب الطالعين المبتدعين غير الحق :</w:t>
      </w:r>
      <w:bookmarkEnd w:id="1458"/>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«الحمد للّه الذى خلقنا على ما شرح من الصدور.. وجعلنا من أهل الإسلام بمنه في دار الغرور...».</w:t>
      </w:r>
    </w:p>
    <w:p>
      <w:pPr>
        <w:pStyle w:val="BookText"/>
      </w:pPr>
      <w:r>
        <w:rPr>
          <w:rFonts w:ascii="Amiri" w:hAnsi="Amiri" w:eastAsia="Amiri" w:cs="Amiri"/>
          <w:lang w:bidi="ar-SA"/>
          <w:color w:val="111111"/>
          <w:sz w:val="28"/>
          <w:szCs w:val="28"/>
          <w:rtl/>
        </w:rPr>
        <w:t xml:space="preserve">نسخة جيدة، كتبها : محمد بن أحمد الحنفي في سنة / 1125ه، وفرغ منها المصنف في سنة / 950ه</w:t>
      </w:r>
    </w:p>
    <w:p>
      <w:pPr>
        <w:pStyle w:val="BookText"/>
      </w:pPr>
      <w:r>
        <w:rPr>
          <w:rFonts w:ascii="IRNazanin" w:hAnsi="IRNazanin" w:eastAsia="IRNazanin" w:cs="IRNazanin"/>
          <w:lang w:bidi="fa-IR"/>
          <w:color w:val="111111"/>
          <w:sz w:val="28"/>
          <w:szCs w:val="28"/>
          <w:rtl/>
        </w:rPr>
        <w:t xml:space="preserve">ق = 115</w:t>
      </w:r>
    </w:p>
    <w:p>
      <w:pPr>
        <w:pStyle w:val="BookText"/>
      </w:pPr>
      <w:r>
        <w:rPr>
          <w:rFonts w:ascii="Times New Roman" w:hAnsi="Times New Roman" w:eastAsia="Times New Roman" w:cs="Times New Roman"/>
          <w:lang w:val="en-US" w:bidi="en-US"/>
          <w:color w:val="111111"/>
          <w:sz w:val="28"/>
          <w:szCs w:val="28"/>
          <w:rtl/>
        </w:rPr>
        <w:t xml:space="preserve">33 × 15</w:t>
      </w:r>
      <w:r>
        <w:rPr>
          <w:rFonts w:ascii="Amiri" w:hAnsi="Amiri" w:eastAsia="Amiri" w:cs="Amiri"/>
          <w:lang w:bidi="ar-SA"/>
          <w:color w:val="111111"/>
          <w:sz w:val="28"/>
          <w:szCs w:val="28"/>
          <w:rtl/>
        </w:rPr>
        <w:t xml:space="preserve">س [4162/4 مجاميع ]</w:t>
      </w:r>
    </w:p>
    <w:p>
      <w:pPr>
        <w:pStyle w:val="Heading3"/>
      </w:pPr>
      <w:bookmarkStart w:id="1459" w:name="_Toc872"/>
      <w:r>
        <w:t>3257 - معرفة الايمان والاسلام والاحسان :</w:t>
      </w:r>
      <w:bookmarkEnd w:id="1459"/>
    </w:p>
    <w:p>
      <w:pPr>
        <w:pStyle w:val="BookText"/>
      </w:pPr>
      <w:r>
        <w:rPr>
          <w:rFonts w:ascii="Amiri" w:hAnsi="Amiri" w:eastAsia="Amiri" w:cs="Amiri"/>
          <w:lang w:bidi="ar-SA"/>
          <w:color w:val="111111"/>
          <w:sz w:val="28"/>
          <w:szCs w:val="28"/>
          <w:rtl/>
        </w:rPr>
        <w:t xml:space="preserve">مؤلفه : أبو اسحاق الجنيدى (ت - ؟).</w:t>
      </w:r>
    </w:p>
    <w:p>
      <w:pPr>
        <w:pStyle w:val="BookText"/>
      </w:pPr>
      <w:r>
        <w:rPr>
          <w:rFonts w:ascii="Amiri" w:hAnsi="Amiri" w:eastAsia="Amiri" w:cs="Amiri"/>
          <w:lang w:bidi="ar-SA"/>
          <w:color w:val="111111"/>
          <w:sz w:val="28"/>
          <w:szCs w:val="28"/>
          <w:rtl/>
        </w:rPr>
        <w:t xml:space="preserve">أوله : «قال الشيخ (ابو) اسحاق الجنيدي رحمه اللّه تعالى : سألني بعض أصحابي الراغبين في طلب العلم عن الايمان والاسلام، هل هما مخلوقان أو غير (مخلوقين) فأجبتهم..». خطه قديم..</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14 × 14</w:t>
      </w:r>
      <w:r>
        <w:rPr>
          <w:rFonts w:ascii="Amiri" w:hAnsi="Amiri" w:eastAsia="Amiri" w:cs="Amiri"/>
          <w:lang w:bidi="ar-SA"/>
          <w:color w:val="111111"/>
          <w:sz w:val="28"/>
          <w:szCs w:val="28"/>
          <w:rtl/>
        </w:rPr>
        <w:t xml:space="preserve">س [2900/5 مجاميع ].</w:t>
      </w:r>
    </w:p>
    <w:p>
      <w:pPr>
        <w:pStyle w:val="Heading3"/>
      </w:pPr>
      <w:bookmarkStart w:id="1460" w:name="_Toc873"/>
      <w:r>
        <w:t>3258 - المفصل شرح المحصل لمحمد بن عمر الرازي (ت - 606ه) :</w:t>
      </w:r>
      <w:bookmarkEnd w:id="1460"/>
    </w:p>
    <w:p>
      <w:pPr>
        <w:pStyle w:val="BookText"/>
      </w:pPr>
      <w:r>
        <w:rPr>
          <w:rFonts w:ascii="Amiri" w:hAnsi="Amiri" w:eastAsia="Amiri" w:cs="Amiri"/>
          <w:lang w:bidi="ar-SA"/>
          <w:color w:val="111111"/>
          <w:sz w:val="28"/>
          <w:szCs w:val="28"/>
          <w:rtl/>
        </w:rPr>
        <w:t xml:space="preserve">مؤلفه : الكاتبي القزويني المنطقي علي بن عمر (ت - 675) الكشف 1614/3.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8" w:name="pg15461_199928"/>
    <w:bookmarkEnd w:id="248"/>
    <w:p>
      <w:pPr>
        <w:pStyle w:val="BookText"/>
      </w:pPr>
      <w:r>
        <w:rPr>
          <w:rFonts w:ascii="Amiri" w:hAnsi="Amiri" w:eastAsia="Amiri" w:cs="Amiri"/>
          <w:lang w:bidi="ar-SA"/>
          <w:color w:val="111111"/>
          <w:sz w:val="28"/>
          <w:szCs w:val="28"/>
          <w:rtl/>
        </w:rPr>
        <w:t xml:space="preserve">أوله : «الحمد للّه الذي أفاض بجوده العام وجود الحقائق، وأنشأ بقدرته أنواع الخلائق واصطنع بلطائف صنعه أصناف المصنوعات ..».</w:t>
      </w:r>
    </w:p>
    <w:p>
      <w:pPr>
        <w:pStyle w:val="BookText"/>
      </w:pPr>
      <w:r>
        <w:rPr>
          <w:rFonts w:ascii="Amiri" w:hAnsi="Amiri" w:eastAsia="Amiri" w:cs="Amiri"/>
          <w:lang w:bidi="ar-SA"/>
          <w:color w:val="111111"/>
          <w:sz w:val="28"/>
          <w:szCs w:val="28"/>
          <w:rtl/>
        </w:rPr>
        <w:t xml:space="preserve">والنسخة نفيسة، كتبها : ملا علي بن محمد تقي الكيلاني في سنة / 678ه.</w:t>
      </w:r>
    </w:p>
    <w:p>
      <w:pPr>
        <w:pStyle w:val="BookText"/>
      </w:pPr>
      <w:r>
        <w:rPr>
          <w:rFonts w:ascii="IRNazanin" w:hAnsi="IRNazanin" w:eastAsia="IRNazanin" w:cs="IRNazanin"/>
          <w:lang w:bidi="fa-IR"/>
          <w:color w:val="111111"/>
          <w:sz w:val="28"/>
          <w:szCs w:val="28"/>
          <w:rtl/>
        </w:rPr>
        <w:t xml:space="preserve">ق = 220</w:t>
      </w:r>
    </w:p>
    <w:p>
      <w:pPr>
        <w:pStyle w:val="BookText"/>
      </w:pPr>
      <w:r>
        <w:rPr>
          <w:rFonts w:ascii="Times New Roman" w:hAnsi="Times New Roman" w:eastAsia="Times New Roman" w:cs="Times New Roman"/>
          <w:lang w:val="en-US" w:bidi="en-US"/>
          <w:color w:val="111111"/>
          <w:sz w:val="28"/>
          <w:szCs w:val="28"/>
          <w:rtl/>
        </w:rPr>
        <w:t xml:space="preserve">26 × 15</w:t>
      </w:r>
      <w:r>
        <w:rPr>
          <w:rFonts w:ascii="IRNazanin" w:hAnsi="IRNazanin" w:eastAsia="IRNazanin" w:cs="IRNazanin"/>
          <w:lang w:bidi="fa-IR"/>
          <w:color w:val="111111"/>
          <w:sz w:val="28"/>
          <w:szCs w:val="28"/>
          <w:rtl/>
        </w:rPr>
        <w:t xml:space="preserve">س [5352].</w:t>
      </w:r>
    </w:p>
    <w:p>
      <w:pPr>
        <w:pStyle w:val="Heading3"/>
      </w:pPr>
      <w:bookmarkStart w:id="1461" w:name="_Toc874"/>
      <w:r>
        <w:t>3259 - مسلك السداد الى مسألة خلق أفعال العباد :</w:t>
      </w:r>
      <w:bookmarkEnd w:id="1461"/>
    </w:p>
    <w:p>
      <w:pPr>
        <w:pStyle w:val="BookText"/>
      </w:pPr>
      <w:r>
        <w:rPr>
          <w:rFonts w:ascii="Amiri" w:hAnsi="Amiri" w:eastAsia="Amiri" w:cs="Amiri"/>
          <w:lang w:bidi="ar-SA"/>
          <w:color w:val="111111"/>
          <w:sz w:val="28"/>
          <w:szCs w:val="28"/>
          <w:rtl/>
        </w:rPr>
        <w:t xml:space="preserve">مؤلفه : ابراهيم بن حسن الكوراني (ت - 1101ه) الايضاح 480/2.</w:t>
      </w:r>
    </w:p>
    <w:p>
      <w:pPr>
        <w:pStyle w:val="BookText"/>
      </w:pPr>
      <w:r>
        <w:rPr>
          <w:rFonts w:ascii="Amiri" w:hAnsi="Amiri" w:eastAsia="Amiri" w:cs="Amiri"/>
          <w:lang w:bidi="ar-SA"/>
          <w:color w:val="111111"/>
          <w:sz w:val="28"/>
          <w:szCs w:val="28"/>
          <w:rtl/>
        </w:rPr>
        <w:t xml:space="preserve">أوله : «الحمد للّه الفتاح العليم».</w:t>
      </w:r>
    </w:p>
    <w:p>
      <w:pPr>
        <w:pStyle w:val="BookText"/>
      </w:pPr>
      <w:r>
        <w:rPr>
          <w:rFonts w:ascii="IRNazanin" w:hAnsi="IRNazanin" w:eastAsia="IRNazanin" w:cs="IRNazanin"/>
          <w:lang w:bidi="fa-IR"/>
          <w:color w:val="111111"/>
          <w:sz w:val="28"/>
          <w:szCs w:val="28"/>
          <w:rtl/>
        </w:rPr>
        <w:t xml:space="preserve">ق = 29</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[6684/3 مجاميع ].</w:t>
      </w:r>
    </w:p>
    <w:p>
      <w:pPr>
        <w:pStyle w:val="Heading3"/>
      </w:pPr>
      <w:bookmarkStart w:id="1462" w:name="_Toc875"/>
      <w:r>
        <w:t>3260 - نسخة أخرى :</w:t>
      </w:r>
      <w:bookmarkEnd w:id="1462"/>
    </w:p>
    <w:p>
      <w:pPr>
        <w:pStyle w:val="BookText"/>
      </w:pPr>
      <w:r>
        <w:rPr>
          <w:rFonts w:ascii="Amiri" w:hAnsi="Amiri" w:eastAsia="Amiri" w:cs="Amiri"/>
          <w:lang w:bidi="ar-SA"/>
          <w:color w:val="111111"/>
          <w:sz w:val="28"/>
          <w:szCs w:val="28"/>
          <w:rtl/>
        </w:rPr>
        <w:t xml:space="preserve">كتبها : محمد وفاء بن ابراهيم الطبيبي سنة / 1300ه في حلب.</w:t>
      </w:r>
    </w:p>
    <w:p>
      <w:pPr>
        <w:pStyle w:val="BookText"/>
      </w:pPr>
      <w:r>
        <w:rPr>
          <w:rFonts w:ascii="IRNazanin" w:hAnsi="IRNazanin" w:eastAsia="IRNazanin" w:cs="IRNazanin"/>
          <w:lang w:bidi="fa-IR"/>
          <w:color w:val="111111"/>
          <w:sz w:val="28"/>
          <w:szCs w:val="28"/>
          <w:rtl/>
        </w:rPr>
        <w:t xml:space="preserve">ق = 29</w:t>
      </w:r>
    </w:p>
    <w:p>
      <w:pPr>
        <w:pStyle w:val="BookText"/>
      </w:pPr>
      <w:r>
        <w:rPr>
          <w:rFonts w:ascii="Times New Roman" w:hAnsi="Times New Roman" w:eastAsia="Times New Roman" w:cs="Times New Roman"/>
          <w:lang w:val="en-US" w:bidi="en-US"/>
          <w:color w:val="111111"/>
          <w:sz w:val="28"/>
          <w:szCs w:val="28"/>
          <w:rtl/>
        </w:rPr>
        <w:t xml:space="preserve">23×16</w:t>
      </w:r>
      <w:r>
        <w:rPr>
          <w:rFonts w:ascii="Amiri" w:hAnsi="Amiri" w:eastAsia="Amiri" w:cs="Amiri"/>
          <w:lang w:bidi="ar-SA"/>
          <w:color w:val="111111"/>
          <w:sz w:val="28"/>
          <w:szCs w:val="28"/>
          <w:rtl/>
        </w:rPr>
        <w:t xml:space="preserve">س [6454/9 مجاميع ].</w:t>
      </w:r>
    </w:p>
    <w:p>
      <w:pPr>
        <w:pStyle w:val="Heading3"/>
      </w:pPr>
      <w:bookmarkStart w:id="1463" w:name="_Toc876"/>
      <w:r>
        <w:t>3261- المطالب السنية في قمع المراسم البدعية :</w:t>
      </w:r>
      <w:bookmarkEnd w:id="1463"/>
    </w:p>
    <w:p>
      <w:pPr>
        <w:pStyle w:val="BookText"/>
      </w:pPr>
      <w:r>
        <w:rPr>
          <w:rFonts w:ascii="Amiri" w:hAnsi="Amiri" w:eastAsia="Amiri" w:cs="Amiri"/>
          <w:lang w:bidi="ar-SA"/>
          <w:color w:val="111111"/>
          <w:sz w:val="28"/>
          <w:szCs w:val="28"/>
          <w:rtl/>
        </w:rPr>
        <w:t xml:space="preserve">مؤلفه : عثمان حافظ الكتب بمكتبة الشهيد علي باشا. أوله : «الحمد للّه الذي وفق أهل السنة لحسن الاعتقاد، وسلك بهم منهج الهدى والرشاد..».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9" w:name="pg15461_199929"/>
    <w:bookmarkEnd w:id="249"/>
    <w:p>
      <w:pPr>
        <w:pStyle w:val="BookText"/>
      </w:pPr>
      <w:r>
        <w:rPr>
          <w:rFonts w:ascii="Amiri" w:hAnsi="Amiri" w:eastAsia="Amiri" w:cs="Amiri"/>
          <w:lang w:bidi="ar-SA"/>
          <w:color w:val="111111"/>
          <w:sz w:val="28"/>
          <w:szCs w:val="28"/>
          <w:rtl/>
        </w:rPr>
        <w:t xml:space="preserve">ألفه برسم خزانة الوزير الشهيد علي باشا..والرسالة مذهبة، خطها جميل..</w:t>
      </w:r>
    </w:p>
    <w:p>
      <w:pPr>
        <w:pStyle w:val="BookText"/>
      </w:pPr>
      <w:r>
        <w:rPr>
          <w:rFonts w:ascii="IRNazanin" w:hAnsi="IRNazanin" w:eastAsia="IRNazanin" w:cs="IRNazanin"/>
          <w:lang w:bidi="fa-IR"/>
          <w:color w:val="111111"/>
          <w:sz w:val="28"/>
          <w:szCs w:val="28"/>
          <w:rtl/>
        </w:rPr>
        <w:t xml:space="preserve">ق = 18</w:t>
      </w:r>
    </w:p>
    <w:p>
      <w:pPr>
        <w:pStyle w:val="BookText"/>
      </w:pPr>
      <w:r>
        <w:rPr>
          <w:rFonts w:ascii="Times New Roman" w:hAnsi="Times New Roman" w:eastAsia="Times New Roman" w:cs="Times New Roman"/>
          <w:lang w:val="en-US" w:bidi="en-US"/>
          <w:color w:val="111111"/>
          <w:sz w:val="28"/>
          <w:szCs w:val="28"/>
          <w:rtl/>
        </w:rPr>
        <w:t xml:space="preserve">19 × 14</w:t>
      </w:r>
      <w:r>
        <w:rPr>
          <w:rFonts w:ascii="Amiri" w:hAnsi="Amiri" w:eastAsia="Amiri" w:cs="Amiri"/>
          <w:lang w:bidi="ar-SA"/>
          <w:color w:val="111111"/>
          <w:sz w:val="28"/>
          <w:szCs w:val="28"/>
          <w:rtl/>
        </w:rPr>
        <w:t xml:space="preserve">س  [9946/2 - 9950 مجاميع].</w:t>
      </w:r>
    </w:p>
    <w:p>
      <w:pPr>
        <w:pStyle w:val="Heading3"/>
      </w:pPr>
      <w:bookmarkStart w:id="1464" w:name="_Toc877"/>
      <w:r>
        <w:t>3262- مقاصد الطالبين في أصول الدين :</w:t>
      </w:r>
      <w:bookmarkEnd w:id="1464"/>
    </w:p>
    <w:p>
      <w:pPr>
        <w:pStyle w:val="BookText"/>
      </w:pPr>
      <w:r>
        <w:rPr>
          <w:rFonts w:ascii="Amiri" w:hAnsi="Amiri" w:eastAsia="Amiri" w:cs="Amiri"/>
          <w:lang w:bidi="ar-SA"/>
          <w:color w:val="111111"/>
          <w:sz w:val="28"/>
          <w:szCs w:val="28"/>
          <w:rtl/>
        </w:rPr>
        <w:t xml:space="preserve">مؤلفه : سعد الدين التفتازاني (ت - 793ه) الكشف 1780/2.</w:t>
      </w:r>
    </w:p>
    <w:p>
      <w:pPr>
        <w:pStyle w:val="BookText"/>
      </w:pPr>
      <w:r>
        <w:rPr>
          <w:rFonts w:ascii="Amiri" w:hAnsi="Amiri" w:eastAsia="Amiri" w:cs="Amiri"/>
          <w:lang w:bidi="ar-SA"/>
          <w:color w:val="111111"/>
          <w:sz w:val="28"/>
          <w:szCs w:val="28"/>
          <w:rtl/>
        </w:rPr>
        <w:t xml:space="preserve">مجلد فيه بحث : (الجواهر والاعراض.. وفيه فصول، الاول فى الجواهر، قدل مباحثها على مباحث الأعراض..).</w:t>
      </w:r>
    </w:p>
    <w:p>
      <w:pPr>
        <w:pStyle w:val="BookText"/>
      </w:pPr>
      <w:r>
        <w:rPr>
          <w:rFonts w:ascii="IRNazanin" w:hAnsi="IRNazanin" w:eastAsia="IRNazanin" w:cs="IRNazanin"/>
          <w:lang w:bidi="fa-IR"/>
          <w:color w:val="111111"/>
          <w:sz w:val="28"/>
          <w:szCs w:val="28"/>
          <w:rtl/>
        </w:rPr>
        <w:t xml:space="preserve">خطه جيد دقیق : وقلمه تعليقي رائع.. كتب : في سنة 1097ه طبع، انظر : المعجم ص / 638.</w:t>
      </w:r>
    </w:p>
    <w:p>
      <w:pPr>
        <w:pStyle w:val="BookText"/>
      </w:pPr>
      <w:r>
        <w:rPr>
          <w:rFonts w:ascii="IRNazanin" w:hAnsi="IRNazanin" w:eastAsia="IRNazanin" w:cs="IRNazanin"/>
          <w:lang w:bidi="fa-IR"/>
          <w:color w:val="111111"/>
          <w:sz w:val="28"/>
          <w:szCs w:val="28"/>
          <w:rtl/>
        </w:rPr>
        <w:t xml:space="preserve">ق = 270</w:t>
      </w:r>
    </w:p>
    <w:p>
      <w:pPr>
        <w:pStyle w:val="BookText"/>
      </w:pPr>
      <w:r>
        <w:rPr>
          <w:rFonts w:ascii="Times New Roman" w:hAnsi="Times New Roman" w:eastAsia="Times New Roman" w:cs="Times New Roman"/>
          <w:lang w:val="en-US" w:bidi="en-US"/>
          <w:color w:val="111111"/>
          <w:sz w:val="28"/>
          <w:szCs w:val="28"/>
          <w:rtl/>
        </w:rPr>
        <w:t xml:space="preserve">22 × 12</w:t>
      </w:r>
      <w:r>
        <w:rPr>
          <w:rFonts w:ascii="IRNazanin" w:hAnsi="IRNazanin" w:eastAsia="IRNazanin" w:cs="IRNazanin"/>
          <w:lang w:bidi="fa-IR"/>
          <w:color w:val="111111"/>
          <w:sz w:val="28"/>
          <w:szCs w:val="28"/>
          <w:rtl/>
        </w:rPr>
        <w:t xml:space="preserve">س [5382 ]</w:t>
      </w:r>
    </w:p>
    <w:p>
      <w:pPr>
        <w:pStyle w:val="Heading3"/>
      </w:pPr>
      <w:bookmarkStart w:id="1465" w:name="_Toc878"/>
      <w:r>
        <w:t>3263- المنتج الازهر في شرح الفقه الأكبر لابي حنيفة :</w:t>
      </w:r>
      <w:bookmarkEnd w:id="1465"/>
    </w:p>
    <w:p>
      <w:pPr>
        <w:pStyle w:val="BookText"/>
      </w:pPr>
      <w:r>
        <w:rPr>
          <w:rFonts w:ascii="Amiri" w:hAnsi="Amiri" w:eastAsia="Amiri" w:cs="Amiri"/>
          <w:lang w:bidi="ar-SA"/>
          <w:color w:val="111111"/>
          <w:sz w:val="28"/>
          <w:szCs w:val="28"/>
          <w:rtl/>
        </w:rPr>
        <w:t xml:space="preserve">مؤلفه : علي بن سلطان القارى (ت - 1014ه) بروك «العربية» 239/3.</w:t>
      </w:r>
    </w:p>
    <w:p>
      <w:pPr>
        <w:pStyle w:val="BookText"/>
      </w:pPr>
      <w:r>
        <w:rPr>
          <w:rFonts w:ascii="Amiri" w:hAnsi="Amiri" w:eastAsia="Amiri" w:cs="Amiri"/>
          <w:lang w:bidi="ar-SA"/>
          <w:color w:val="111111"/>
          <w:sz w:val="28"/>
          <w:szCs w:val="28"/>
          <w:rtl/>
        </w:rPr>
        <w:t xml:space="preserve">أوله : «الحمد للّه واجب الوجود، ذى الكرم والفضل والجود، الاول القديم بلا ابتداء..».</w:t>
      </w:r>
    </w:p>
    <w:p>
      <w:pPr>
        <w:pStyle w:val="BookText"/>
      </w:pPr>
      <w:r>
        <w:rPr>
          <w:rFonts w:ascii="Amiri" w:hAnsi="Amiri" w:eastAsia="Amiri" w:cs="Amiri"/>
          <w:lang w:bidi="ar-SA"/>
          <w:color w:val="111111"/>
          <w:sz w:val="28"/>
          <w:szCs w:val="28"/>
          <w:rtl/>
        </w:rPr>
        <w:t xml:space="preserve">والنسخة مذهبة، في أولها لوحة زخرفية، جلدها مطعم مزخرف.. كتبها : مصطفى (؟) في القسطنطينية سنة / 1109ه. طبع مرات، انظر : بروك 239/3.</w:t>
      </w:r>
    </w:p>
    <w:p>
      <w:pPr>
        <w:pStyle w:val="BookText"/>
      </w:pPr>
      <w:r>
        <w:rPr>
          <w:rFonts w:ascii="IRNazanin" w:hAnsi="IRNazanin" w:eastAsia="IRNazanin" w:cs="IRNazanin"/>
          <w:lang w:bidi="fa-IR"/>
          <w:color w:val="111111"/>
          <w:sz w:val="28"/>
          <w:szCs w:val="28"/>
          <w:rtl/>
        </w:rPr>
        <w:t xml:space="preserve">ق ج 155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50" w:name="pg15461_199930"/>
    <w:bookmarkEnd w:id="250"/>
    <w:p>
      <w:pPr>
        <w:pStyle w:val="BookText"/>
      </w:pPr>
      <w:r>
        <w:rPr>
          <w:rFonts w:ascii="Times New Roman" w:hAnsi="Times New Roman" w:eastAsia="Times New Roman" w:cs="Times New Roman"/>
          <w:lang w:val="en-US" w:bidi="en-US"/>
          <w:color w:val="111111"/>
          <w:sz w:val="28"/>
          <w:szCs w:val="28"/>
          <w:rtl/>
        </w:rPr>
        <w:t xml:space="preserve">21 × 12</w:t>
      </w:r>
      <w:r>
        <w:rPr>
          <w:rFonts w:ascii="Amiri" w:hAnsi="Amiri" w:eastAsia="Amiri" w:cs="Amiri"/>
          <w:lang w:bidi="ar-SA"/>
          <w:color w:val="111111"/>
          <w:sz w:val="28"/>
          <w:szCs w:val="28"/>
          <w:rtl/>
        </w:rPr>
        <w:t xml:space="preserve">س [9758/1 مجاميع ].</w:t>
      </w:r>
    </w:p>
    <w:p>
      <w:pPr>
        <w:pStyle w:val="Heading3"/>
      </w:pPr>
      <w:bookmarkStart w:id="1466" w:name="_Toc879"/>
      <w:r>
        <w:t>3264- نسخة أخرى :</w:t>
      </w:r>
      <w:bookmarkEnd w:id="1466"/>
    </w:p>
    <w:p>
      <w:pPr>
        <w:pStyle w:val="BookText"/>
      </w:pPr>
      <w:r>
        <w:rPr>
          <w:rFonts w:ascii="Amiri" w:hAnsi="Amiri" w:eastAsia="Amiri" w:cs="Amiri"/>
          <w:lang w:bidi="ar-SA"/>
          <w:color w:val="111111"/>
          <w:sz w:val="28"/>
          <w:szCs w:val="28"/>
          <w:rtl/>
        </w:rPr>
        <w:t xml:space="preserve">قطعة منه.</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[3799/15 مجاميع ].</w:t>
      </w:r>
    </w:p>
    <w:p>
      <w:pPr>
        <w:pStyle w:val="Heading3"/>
      </w:pPr>
      <w:bookmarkStart w:id="1467" w:name="_Toc880"/>
      <w:r>
        <w:t>3265- نسخة أخرى :</w:t>
      </w:r>
      <w:bookmarkEnd w:id="1467"/>
    </w:p>
    <w:p>
      <w:pPr>
        <w:pStyle w:val="BookText"/>
      </w:pPr>
      <w:r>
        <w:rPr>
          <w:rFonts w:ascii="Amiri" w:hAnsi="Amiri" w:eastAsia="Amiri" w:cs="Amiri"/>
          <w:lang w:bidi="ar-SA"/>
          <w:color w:val="111111"/>
          <w:sz w:val="28"/>
          <w:szCs w:val="28"/>
          <w:rtl/>
        </w:rPr>
        <w:t xml:space="preserve">جيدة الخط، جلدها مزخرف، في أولها لوحة زخرفية..</w:t>
      </w:r>
    </w:p>
    <w:p>
      <w:pPr>
        <w:pStyle w:val="BookText"/>
      </w:pPr>
      <w:r>
        <w:rPr>
          <w:rFonts w:ascii="IRNazanin" w:hAnsi="IRNazanin" w:eastAsia="IRNazanin" w:cs="IRNazanin"/>
          <w:lang w:bidi="fa-IR"/>
          <w:color w:val="111111"/>
          <w:sz w:val="28"/>
          <w:szCs w:val="28"/>
          <w:rtl/>
        </w:rPr>
        <w:t xml:space="preserve">ق = 126</w:t>
      </w:r>
    </w:p>
    <w:p>
      <w:pPr>
        <w:pStyle w:val="BookText"/>
      </w:pPr>
      <w:r>
        <w:rPr>
          <w:rFonts w:ascii="Times New Roman" w:hAnsi="Times New Roman" w:eastAsia="Times New Roman" w:cs="Times New Roman"/>
          <w:lang w:val="en-US" w:bidi="en-US"/>
          <w:color w:val="111111"/>
          <w:sz w:val="28"/>
          <w:szCs w:val="28"/>
          <w:rtl/>
        </w:rPr>
        <w:t xml:space="preserve">22 × 14</w:t>
      </w:r>
      <w:r>
        <w:rPr>
          <w:rFonts w:ascii="Amiri" w:hAnsi="Amiri" w:eastAsia="Amiri" w:cs="Amiri"/>
          <w:lang w:bidi="ar-SA"/>
          <w:color w:val="111111"/>
          <w:sz w:val="28"/>
          <w:szCs w:val="28"/>
          <w:rtl/>
        </w:rPr>
        <w:t xml:space="preserve">س [9955/1 مجاميع ].</w:t>
      </w:r>
    </w:p>
    <w:p>
      <w:pPr>
        <w:pStyle w:val="Heading3"/>
      </w:pPr>
      <w:bookmarkStart w:id="1468" w:name="_Toc881"/>
      <w:r>
        <w:t>3266 - منظومة في التوحيد :</w:t>
      </w:r>
      <w:bookmarkEnd w:id="146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وهو الواحد الازلي***سبحانه عن شبه وعن مثل».</w:t>
      </w:r>
    </w:p>
    <w:p>
      <w:pPr>
        <w:pStyle w:val="BookText"/>
      </w:pPr>
      <w:r>
        <w:rPr>
          <w:rFonts w:ascii="Amiri" w:hAnsi="Amiri" w:eastAsia="Amiri" w:cs="Amiri"/>
          <w:lang w:bidi="ar-SA"/>
          <w:color w:val="111111"/>
          <w:sz w:val="28"/>
          <w:szCs w:val="28"/>
          <w:rtl/>
        </w:rPr>
        <w:t xml:space="preserve">كتبها : أحمد بن خميس بن علي في الحضرة القادرية ببغداد سنة / 1260ه.</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[22805/17 مجاميع ]</w:t>
      </w:r>
    </w:p>
    <w:p>
      <w:pPr>
        <w:pStyle w:val="Heading3"/>
      </w:pPr>
      <w:bookmarkStart w:id="1469" w:name="_Toc882"/>
      <w:r>
        <w:t>3267- المنظومة الأوجلية في علم الكلام :</w:t>
      </w:r>
      <w:bookmarkEnd w:id="1469"/>
    </w:p>
    <w:p>
      <w:pPr>
        <w:pStyle w:val="BookText"/>
      </w:pPr>
      <w:r>
        <w:rPr>
          <w:rFonts w:ascii="Amiri" w:hAnsi="Amiri" w:eastAsia="Amiri" w:cs="Amiri"/>
          <w:lang w:bidi="ar-SA"/>
          <w:color w:val="111111"/>
          <w:sz w:val="28"/>
          <w:szCs w:val="28"/>
          <w:rtl/>
        </w:rPr>
        <w:t xml:space="preserve">مؤلفها : عبد الرحيم الأوجلي المغربي [ت - ؟].</w:t>
      </w:r>
    </w:p>
    <w:p>
      <w:pPr>
        <w:pStyle w:val="BookText"/>
      </w:pPr>
      <w:r>
        <w:rPr>
          <w:rFonts w:ascii="IRNazanin" w:hAnsi="IRNazanin" w:eastAsia="IRNazanin" w:cs="IRNazanin"/>
          <w:lang w:bidi="fa-IR"/>
          <w:color w:val="111111"/>
          <w:sz w:val="28"/>
          <w:szCs w:val="28"/>
          <w:rtl/>
        </w:rPr>
        <w:t xml:space="preserve">أولها : «</w:t>
      </w:r>
    </w:p>
    <w:p>
      <w:pPr>
        <w:pStyle w:val="BookText"/>
      </w:pPr>
      <w:r>
        <w:rPr>
          <w:rFonts w:ascii="Amiri" w:hAnsi="Amiri" w:eastAsia="Amiri" w:cs="Amiri"/>
          <w:lang w:bidi="ar-SA"/>
          <w:color w:val="111111"/>
          <w:sz w:val="28"/>
          <w:szCs w:val="28"/>
          <w:rtl/>
        </w:rPr>
        <w:t xml:space="preserve">الحمد للّه القديم في الأزل***له البقاء في الوجود لم يزل»</w:t>
      </w:r>
    </w:p>
    <w:p>
      <w:pPr>
        <w:pStyle w:val="BookText"/>
      </w:pPr>
      <w:r>
        <w:rPr>
          <w:rFonts w:ascii="Amiri" w:hAnsi="Amiri" w:eastAsia="Amiri" w:cs="Amiri"/>
          <w:lang w:bidi="ar-SA"/>
          <w:color w:val="111111"/>
          <w:sz w:val="28"/>
          <w:szCs w:val="28"/>
          <w:rtl/>
        </w:rPr>
        <w:t xml:space="preserve">في : (66) بيتا ...</w:t>
      </w:r>
    </w:p>
    <w:p>
      <w:pPr>
        <w:pStyle w:val="BookText"/>
      </w:pPr>
      <w:r>
        <w:rPr>
          <w:rFonts w:ascii="IRNazanin" w:hAnsi="IRNazanin" w:eastAsia="IRNazanin" w:cs="IRNazanin"/>
          <w:lang w:bidi="fa-IR"/>
          <w:color w:val="111111"/>
          <w:sz w:val="28"/>
          <w:szCs w:val="28"/>
          <w:rtl/>
        </w:rPr>
        <w:t xml:space="preserve">ق = 3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51" w:name="pg15461_199931"/>
    <w:bookmarkEnd w:id="251"/>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[4256/4 مجاميع].</w:t>
      </w:r>
    </w:p>
    <w:p>
      <w:pPr>
        <w:pStyle w:val="Heading3"/>
      </w:pPr>
      <w:bookmarkStart w:id="1470" w:name="_Toc883"/>
      <w:r>
        <w:t>3268 - المنهاج المحمدى والطريق الاحمدي :</w:t>
      </w:r>
      <w:bookmarkEnd w:id="1470"/>
    </w:p>
    <w:p>
      <w:pPr>
        <w:pStyle w:val="BookText"/>
      </w:pPr>
      <w:r>
        <w:rPr>
          <w:rFonts w:ascii="Amiri" w:hAnsi="Amiri" w:eastAsia="Amiri" w:cs="Amiri"/>
          <w:lang w:bidi="ar-SA"/>
          <w:color w:val="111111"/>
          <w:sz w:val="28"/>
          <w:szCs w:val="28"/>
          <w:rtl/>
        </w:rPr>
        <w:t xml:space="preserve">مؤلفه : علي الحبري الكوتاهي (ت - بعد سنة/ 1074ه).</w:t>
      </w:r>
    </w:p>
    <w:p>
      <w:pPr>
        <w:pStyle w:val="BookText"/>
      </w:pPr>
      <w:r>
        <w:rPr>
          <w:rFonts w:ascii="Amiri" w:hAnsi="Amiri" w:eastAsia="Amiri" w:cs="Amiri"/>
          <w:lang w:bidi="ar-SA"/>
          <w:color w:val="111111"/>
          <w:sz w:val="28"/>
          <w:szCs w:val="28"/>
          <w:rtl/>
        </w:rPr>
        <w:t xml:space="preserve">أوله : «الحمد للّه الذي ميز عصابة السنة بأنوار اليقين».</w:t>
      </w:r>
    </w:p>
    <w:p>
      <w:pPr>
        <w:pStyle w:val="BookText"/>
      </w:pPr>
      <w:r>
        <w:rPr>
          <w:rFonts w:ascii="Amiri" w:hAnsi="Amiri" w:eastAsia="Amiri" w:cs="Amiri"/>
          <w:lang w:bidi="ar-SA"/>
          <w:color w:val="111111"/>
          <w:sz w:val="28"/>
          <w:szCs w:val="28"/>
          <w:rtl/>
        </w:rPr>
        <w:t xml:space="preserve">فرغ منه المصنف سنة / 1074ه. وكتبه : حسن بن محمد الرجب سنة / 1334ه.</w:t>
      </w:r>
    </w:p>
    <w:p>
      <w:pPr>
        <w:pStyle w:val="BookText"/>
      </w:pPr>
      <w:r>
        <w:rPr>
          <w:rFonts w:ascii="IRNazanin" w:hAnsi="IRNazanin" w:eastAsia="IRNazanin" w:cs="IRNazanin"/>
          <w:lang w:bidi="fa-IR"/>
          <w:color w:val="111111"/>
          <w:sz w:val="28"/>
          <w:szCs w:val="28"/>
          <w:rtl/>
        </w:rPr>
        <w:t xml:space="preserve">ق = 333</w:t>
      </w:r>
    </w:p>
    <w:p>
      <w:pPr>
        <w:pStyle w:val="BookText"/>
      </w:pPr>
      <w:r>
        <w:rPr>
          <w:rFonts w:ascii="Times New Roman" w:hAnsi="Times New Roman" w:eastAsia="Times New Roman" w:cs="Times New Roman"/>
          <w:lang w:val="en-US" w:bidi="en-US"/>
          <w:color w:val="111111"/>
          <w:sz w:val="28"/>
          <w:szCs w:val="28"/>
          <w:rtl/>
        </w:rPr>
        <w:t xml:space="preserve">19 × 13</w:t>
      </w:r>
      <w:r>
        <w:rPr>
          <w:rFonts w:ascii="IRNazanin" w:hAnsi="IRNazanin" w:eastAsia="IRNazanin" w:cs="IRNazanin"/>
          <w:lang w:bidi="fa-IR"/>
          <w:color w:val="111111"/>
          <w:sz w:val="28"/>
          <w:szCs w:val="28"/>
          <w:rtl/>
        </w:rPr>
        <w:t xml:space="preserve">س [13787].</w:t>
      </w:r>
    </w:p>
    <w:p>
      <w:pPr>
        <w:pStyle w:val="Heading3"/>
      </w:pPr>
      <w:bookmarkStart w:id="1471" w:name="_Toc884"/>
      <w:r>
        <w:t>3269- نسخة أخرى :</w:t>
      </w:r>
      <w:bookmarkEnd w:id="1471"/>
    </w:p>
    <w:p>
      <w:pPr>
        <w:pStyle w:val="BookText"/>
      </w:pPr>
      <w:r>
        <w:rPr>
          <w:rFonts w:ascii="Amiri" w:hAnsi="Amiri" w:eastAsia="Amiri" w:cs="Amiri"/>
          <w:lang w:bidi="ar-SA"/>
          <w:color w:val="111111"/>
          <w:sz w:val="28"/>
          <w:szCs w:val="28"/>
          <w:rtl/>
        </w:rPr>
        <w:t xml:space="preserve">كتبها : السيد مرتضى (؟) في سنة/ 1189ه.</w:t>
      </w:r>
    </w:p>
    <w:p>
      <w:pPr>
        <w:pStyle w:val="BookText"/>
      </w:pPr>
      <w:r>
        <w:rPr>
          <w:rFonts w:ascii="IRNazanin" w:hAnsi="IRNazanin" w:eastAsia="IRNazanin" w:cs="IRNazanin"/>
          <w:lang w:bidi="fa-IR"/>
          <w:color w:val="111111"/>
          <w:sz w:val="28"/>
          <w:szCs w:val="28"/>
          <w:rtl/>
        </w:rPr>
        <w:t xml:space="preserve">ق = 261</w:t>
      </w:r>
    </w:p>
    <w:p>
      <w:pPr>
        <w:pStyle w:val="BookText"/>
      </w:pPr>
      <w:r>
        <w:rPr>
          <w:rFonts w:ascii="Times New Roman" w:hAnsi="Times New Roman" w:eastAsia="Times New Roman" w:cs="Times New Roman"/>
          <w:lang w:val="en-US" w:bidi="en-US"/>
          <w:color w:val="111111"/>
          <w:sz w:val="28"/>
          <w:szCs w:val="28"/>
          <w:rtl/>
        </w:rPr>
        <w:t xml:space="preserve">30×13</w:t>
      </w:r>
      <w:r>
        <w:rPr>
          <w:rFonts w:ascii="IRNazanin" w:hAnsi="IRNazanin" w:eastAsia="IRNazanin" w:cs="IRNazanin"/>
          <w:lang w:bidi="fa-IR"/>
          <w:color w:val="111111"/>
          <w:sz w:val="28"/>
          <w:szCs w:val="28"/>
          <w:rtl/>
        </w:rPr>
        <w:t xml:space="preserve">س  [5248].</w:t>
      </w:r>
    </w:p>
    <w:p>
      <w:pPr>
        <w:pStyle w:val="Heading3"/>
      </w:pPr>
      <w:bookmarkStart w:id="1472" w:name="_Toc885"/>
      <w:r>
        <w:t>3270 - نخبة الافهام فى مباني الاسلام على كفاية الغلام في أركان الاسلام :</w:t>
      </w:r>
      <w:bookmarkEnd w:id="1472"/>
    </w:p>
    <w:p>
      <w:pPr>
        <w:pStyle w:val="BookText"/>
      </w:pPr>
      <w:r>
        <w:rPr>
          <w:rFonts w:ascii="Amiri" w:hAnsi="Amiri" w:eastAsia="Amiri" w:cs="Amiri"/>
          <w:lang w:bidi="ar-SA"/>
          <w:color w:val="111111"/>
          <w:sz w:val="28"/>
          <w:szCs w:val="28"/>
          <w:rtl/>
        </w:rPr>
        <w:t xml:space="preserve">مؤلفه : صالح بن محمد بن يوسف العاني الحسيني [ت -]الايضاح 373/2.</w:t>
      </w:r>
    </w:p>
    <w:p>
      <w:pPr>
        <w:pStyle w:val="BookText"/>
      </w:pPr>
      <w:r>
        <w:rPr>
          <w:rFonts w:ascii="Amiri" w:hAnsi="Amiri" w:eastAsia="Amiri" w:cs="Amiri"/>
          <w:lang w:bidi="ar-SA"/>
          <w:color w:val="111111"/>
          <w:sz w:val="28"/>
          <w:szCs w:val="28"/>
          <w:rtl/>
        </w:rPr>
        <w:t xml:space="preserve">أوله : «الحمد للّه الواجب وجوده وقدمه، المنزه عن الجوهر والعرض وما يماثله، المتفرد بالبقاء والدوام، والمتفضل على عباده بسوابغ المنن والانعام..».</w:t>
      </w:r>
    </w:p>
    <w:p>
      <w:pPr>
        <w:pStyle w:val="BookText"/>
      </w:pPr>
      <w:r>
        <w:rPr>
          <w:rFonts w:ascii="Amiri" w:hAnsi="Amiri" w:eastAsia="Amiri" w:cs="Amiri"/>
          <w:lang w:bidi="ar-SA"/>
          <w:color w:val="111111"/>
          <w:sz w:val="28"/>
          <w:szCs w:val="28"/>
          <w:rtl/>
        </w:rPr>
        <w:t xml:space="preserve">شرح فيه منظومة : (كفاية الغلام) لعبد الغني النابلسي «ت – 1145ه» مسودة المصنف كتبها سنة / 1297ه، وفي أولها تقاريظ للامام محمود شكرى الالوسي (ت - 1924م) بخطه ومنظومة لابي الهدى شهاب الدين الراوى ومنظومة أخرى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52" w:name="pg15461_199932"/>
    <w:bookmarkEnd w:id="252"/>
    <w:p>
      <w:pPr>
        <w:pStyle w:val="BookText"/>
      </w:pPr>
      <w:r>
        <w:rPr>
          <w:rFonts w:ascii="Amiri" w:hAnsi="Amiri" w:eastAsia="Amiri" w:cs="Amiri"/>
          <w:lang w:bidi="ar-SA"/>
          <w:color w:val="111111"/>
          <w:sz w:val="28"/>
          <w:szCs w:val="28"/>
          <w:rtl/>
        </w:rPr>
        <w:t xml:space="preserve">لامين الفتوى الرحبي...</w:t>
      </w:r>
    </w:p>
    <w:p>
      <w:pPr>
        <w:pStyle w:val="BookText"/>
      </w:pPr>
      <w:r>
        <w:rPr>
          <w:rFonts w:ascii="IRNazanin" w:hAnsi="IRNazanin" w:eastAsia="IRNazanin" w:cs="IRNazanin"/>
          <w:lang w:bidi="fa-IR"/>
          <w:color w:val="111111"/>
          <w:sz w:val="28"/>
          <w:szCs w:val="28"/>
          <w:rtl/>
        </w:rPr>
        <w:t xml:space="preserve">ق = 87</w:t>
      </w:r>
    </w:p>
    <w:p>
      <w:pPr>
        <w:pStyle w:val="BookText"/>
      </w:pPr>
      <w:r>
        <w:rPr>
          <w:rFonts w:ascii="Times New Roman" w:hAnsi="Times New Roman" w:eastAsia="Times New Roman" w:cs="Times New Roman"/>
          <w:lang w:val="en-US" w:bidi="en-US"/>
          <w:color w:val="111111"/>
          <w:sz w:val="28"/>
          <w:szCs w:val="28"/>
          <w:rtl/>
        </w:rPr>
        <w:t xml:space="preserve">21 × 23 </w:t>
      </w:r>
      <w:r>
        <w:rPr>
          <w:rFonts w:ascii="IRNazanin" w:hAnsi="IRNazanin" w:eastAsia="IRNazanin" w:cs="IRNazanin"/>
          <w:lang w:bidi="fa-IR"/>
          <w:color w:val="111111"/>
          <w:sz w:val="28"/>
          <w:szCs w:val="28"/>
          <w:rtl/>
        </w:rPr>
        <w:t xml:space="preserve">اس [23168].</w:t>
      </w:r>
    </w:p>
    <w:p>
      <w:pPr>
        <w:pStyle w:val="Heading3"/>
      </w:pPr>
      <w:bookmarkStart w:id="1473" w:name="_Toc886"/>
      <w:r>
        <w:t>3270- نخبة السالكين في كيفية أمور الدين :</w:t>
      </w:r>
      <w:bookmarkEnd w:id="1473"/>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«الحمد للّه الذي جعل الايمان مانعا عن دخول النار، والاسلام موجبا لنيل درجات تلك الدار، والصلوة والسلام على النبي...».</w:t>
      </w:r>
    </w:p>
    <w:p>
      <w:pPr>
        <w:pStyle w:val="BookText"/>
      </w:pPr>
      <w:r>
        <w:rPr>
          <w:rFonts w:ascii="Amiri" w:hAnsi="Amiri" w:eastAsia="Amiri" w:cs="Amiri"/>
          <w:lang w:bidi="ar-SA"/>
          <w:color w:val="111111"/>
          <w:sz w:val="28"/>
          <w:szCs w:val="28"/>
          <w:rtl/>
        </w:rPr>
        <w:t xml:space="preserve">نسخة جيدة، حسنة الخط، قلمها المعروف بالنسخ.. كتبها : أحمد بن قاسم في سنة / 1175ه.</w:t>
      </w:r>
    </w:p>
    <w:p>
      <w:pPr>
        <w:pStyle w:val="BookText"/>
      </w:pPr>
      <w:r>
        <w:rPr>
          <w:rFonts w:ascii="IRNazanin" w:hAnsi="IRNazanin" w:eastAsia="IRNazanin" w:cs="IRNazanin"/>
          <w:lang w:bidi="fa-IR"/>
          <w:color w:val="111111"/>
          <w:sz w:val="28"/>
          <w:szCs w:val="28"/>
          <w:rtl/>
        </w:rPr>
        <w:t xml:space="preserve">ق = 211</w:t>
      </w:r>
    </w:p>
    <w:p>
      <w:pPr>
        <w:pStyle w:val="BookText"/>
      </w:pPr>
      <w:r>
        <w:rPr>
          <w:rFonts w:ascii="Times New Roman" w:hAnsi="Times New Roman" w:eastAsia="Times New Roman" w:cs="Times New Roman"/>
          <w:lang w:val="en-US" w:bidi="en-US"/>
          <w:color w:val="111111"/>
          <w:sz w:val="28"/>
          <w:szCs w:val="28"/>
          <w:rtl/>
        </w:rPr>
        <w:t xml:space="preserve">21 × 14</w:t>
      </w:r>
      <w:r>
        <w:rPr>
          <w:rFonts w:ascii="IRNazanin" w:hAnsi="IRNazanin" w:eastAsia="IRNazanin" w:cs="IRNazanin"/>
          <w:lang w:bidi="fa-IR"/>
          <w:color w:val="111111"/>
          <w:sz w:val="28"/>
          <w:szCs w:val="28"/>
          <w:rtl/>
        </w:rPr>
        <w:t xml:space="preserve">س [10030].</w:t>
      </w:r>
    </w:p>
    <w:p>
      <w:pPr>
        <w:pStyle w:val="Heading3"/>
      </w:pPr>
      <w:bookmarkStart w:id="1474" w:name="_Toc887"/>
      <w:r>
        <w:t>3271- نقد المحصل (محصل أفكار المتقدمين والمتأخرين) للفخر الرازي (ت - 606ه) :</w:t>
      </w:r>
      <w:bookmarkEnd w:id="1474"/>
    </w:p>
    <w:p>
      <w:pPr>
        <w:pStyle w:val="BookText"/>
      </w:pPr>
      <w:r>
        <w:rPr>
          <w:rFonts w:ascii="Amiri" w:hAnsi="Amiri" w:eastAsia="Amiri" w:cs="Amiri"/>
          <w:lang w:bidi="ar-SA"/>
          <w:color w:val="111111"/>
          <w:sz w:val="28"/>
          <w:szCs w:val="28"/>
          <w:rtl/>
        </w:rPr>
        <w:t xml:space="preserve">مؤلفه : نصير الدين الطوسي محمد بن الحسن (ت – 672ه) الكشف 2 / 1614 وبروك / الذيل 923/1.</w:t>
      </w:r>
    </w:p>
    <w:p>
      <w:pPr>
        <w:pStyle w:val="BookText"/>
      </w:pPr>
      <w:r>
        <w:rPr>
          <w:rFonts w:ascii="Amiri" w:hAnsi="Amiri" w:eastAsia="Amiri" w:cs="Amiri"/>
          <w:lang w:bidi="ar-SA"/>
          <w:color w:val="111111"/>
          <w:sz w:val="28"/>
          <w:szCs w:val="28"/>
          <w:rtl/>
        </w:rPr>
        <w:t xml:space="preserve">أوله : «أحمد اللّه على نعمه التي بالتوفيق يحمد عليها، محسوب منها، وأشهد بتوحيده وعدله، شهادة أرجو ان أنطق بها يوم اسأل عنها..» والنسخة جيدة، قديمة.</w:t>
      </w:r>
    </w:p>
    <w:p>
      <w:pPr>
        <w:pStyle w:val="BookText"/>
      </w:pPr>
      <w:r>
        <w:rPr>
          <w:rFonts w:ascii="IRNazanin" w:hAnsi="IRNazanin" w:eastAsia="IRNazanin" w:cs="IRNazanin"/>
          <w:lang w:bidi="fa-IR"/>
          <w:color w:val="111111"/>
          <w:sz w:val="28"/>
          <w:szCs w:val="28"/>
          <w:rtl/>
        </w:rPr>
        <w:t xml:space="preserve">ق = 241</w:t>
      </w:r>
    </w:p>
    <w:p>
      <w:pPr>
        <w:pStyle w:val="BookText"/>
      </w:pPr>
      <w:r>
        <w:rPr>
          <w:rFonts w:ascii="Times New Roman" w:hAnsi="Times New Roman" w:eastAsia="Times New Roman" w:cs="Times New Roman"/>
          <w:lang w:val="en-US" w:bidi="en-US"/>
          <w:color w:val="111111"/>
          <w:sz w:val="28"/>
          <w:szCs w:val="28"/>
          <w:rtl/>
        </w:rPr>
        <w:t xml:space="preserve">18 × 12</w:t>
      </w:r>
      <w:r>
        <w:rPr>
          <w:rFonts w:ascii="IRNazanin" w:hAnsi="IRNazanin" w:eastAsia="IRNazanin" w:cs="IRNazanin"/>
          <w:lang w:bidi="fa-IR"/>
          <w:color w:val="111111"/>
          <w:sz w:val="28"/>
          <w:szCs w:val="28"/>
          <w:rtl/>
        </w:rPr>
        <w:t xml:space="preserve">س [5178 ].</w:t>
      </w:r>
    </w:p>
    <w:p>
      <w:pPr>
        <w:pStyle w:val="Heading3"/>
      </w:pPr>
      <w:bookmarkStart w:id="1475" w:name="_Toc888"/>
      <w:r>
        <w:t>3272 - النكت والفوائد على شرح العقائد للسعد التفتازاني :</w:t>
      </w:r>
      <w:bookmarkEnd w:id="1475"/>
    </w:p>
    <w:p>
      <w:pPr>
        <w:pStyle w:val="BookText"/>
      </w:pPr>
      <w:r>
        <w:rPr>
          <w:rFonts w:ascii="Amiri" w:hAnsi="Amiri" w:eastAsia="Amiri" w:cs="Amiri"/>
          <w:lang w:bidi="ar-SA"/>
          <w:color w:val="111111"/>
          <w:sz w:val="28"/>
          <w:szCs w:val="28"/>
          <w:rtl/>
        </w:rPr>
        <w:t xml:space="preserve">مؤلفه : برهان الدين البقاعي ابراهيم بن عمر بن الحسن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3" w:name="pg15461_199933"/>
    <w:bookmarkEnd w:id="253"/>
    <w:p>
      <w:pPr>
        <w:pStyle w:val="BookText"/>
      </w:pPr>
      <w:r>
        <w:rPr>
          <w:rFonts w:ascii="Amiri" w:hAnsi="Amiri" w:eastAsia="Amiri" w:cs="Amiri"/>
          <w:lang w:bidi="ar-SA"/>
          <w:color w:val="111111"/>
          <w:sz w:val="28"/>
          <w:szCs w:val="28"/>
          <w:rtl/>
        </w:rPr>
        <w:t xml:space="preserve">(ت - 885ه) بروك 142/2 والكشف 2/ 1145.</w:t>
      </w:r>
    </w:p>
    <w:p>
      <w:pPr>
        <w:pStyle w:val="BookText"/>
      </w:pPr>
      <w:r>
        <w:rPr>
          <w:rFonts w:ascii="Amiri" w:hAnsi="Amiri" w:eastAsia="Amiri" w:cs="Amiri"/>
          <w:lang w:bidi="ar-SA"/>
          <w:color w:val="111111"/>
          <w:sz w:val="28"/>
          <w:szCs w:val="28"/>
          <w:rtl/>
        </w:rPr>
        <w:t xml:space="preserve">أوله : «الحمد للّه الذي ثبت أصول الدين بأقوال المرشدين، وشرح صدور المهتدين بالعقائد السنية فصاروا موحدين، وأشهد ان لا اله الا اللّه 00».</w:t>
      </w:r>
    </w:p>
    <w:p>
      <w:pPr>
        <w:pStyle w:val="BookText"/>
      </w:pPr>
      <w:r>
        <w:rPr>
          <w:rFonts w:ascii="Amiri" w:hAnsi="Amiri" w:eastAsia="Amiri" w:cs="Amiri"/>
          <w:lang w:bidi="ar-SA"/>
          <w:color w:val="111111"/>
          <w:sz w:val="28"/>
          <w:szCs w:val="28"/>
          <w:rtl/>
        </w:rPr>
        <w:t xml:space="preserve">والنسخة جيدة قديمة، كتبها : عبدالقادر بن محمد بن عبداللّه العرياني في سنة / 872ه.</w:t>
      </w:r>
    </w:p>
    <w:p>
      <w:pPr>
        <w:pStyle w:val="BookText"/>
      </w:pPr>
      <w:r>
        <w:rPr>
          <w:rFonts w:ascii="IRNazanin" w:hAnsi="IRNazanin" w:eastAsia="IRNazanin" w:cs="IRNazanin"/>
          <w:lang w:bidi="fa-IR"/>
          <w:color w:val="111111"/>
          <w:sz w:val="28"/>
          <w:szCs w:val="28"/>
          <w:rtl/>
        </w:rPr>
        <w:t xml:space="preserve">ق = 235</w:t>
      </w:r>
    </w:p>
    <w:p>
      <w:pPr>
        <w:pStyle w:val="BookText"/>
      </w:pPr>
      <w:r>
        <w:rPr>
          <w:rFonts w:ascii="Times New Roman" w:hAnsi="Times New Roman" w:eastAsia="Times New Roman" w:cs="Times New Roman"/>
          <w:lang w:val="en-US" w:bidi="en-US"/>
          <w:color w:val="111111"/>
          <w:sz w:val="28"/>
          <w:szCs w:val="28"/>
          <w:rtl/>
        </w:rPr>
        <w:t xml:space="preserve">17 × 14</w:t>
      </w:r>
      <w:r>
        <w:rPr>
          <w:rFonts w:ascii="IRNazanin" w:hAnsi="IRNazanin" w:eastAsia="IRNazanin" w:cs="IRNazanin"/>
          <w:lang w:bidi="fa-IR"/>
          <w:color w:val="111111"/>
          <w:sz w:val="28"/>
          <w:szCs w:val="28"/>
          <w:rtl/>
        </w:rPr>
        <w:t xml:space="preserve">س [4006].</w:t>
      </w:r>
    </w:p>
    <w:p>
      <w:pPr>
        <w:pStyle w:val="Heading3"/>
      </w:pPr>
      <w:bookmarkStart w:id="1476" w:name="_Toc889"/>
      <w:r>
        <w:t>3273- نور العقائد وضياء العوائد :</w:t>
      </w:r>
      <w:bookmarkEnd w:id="1476"/>
    </w:p>
    <w:p>
      <w:pPr>
        <w:pStyle w:val="BookText"/>
      </w:pPr>
      <w:r>
        <w:rPr>
          <w:rFonts w:ascii="Amiri" w:hAnsi="Amiri" w:eastAsia="Amiri" w:cs="Amiri"/>
          <w:lang w:bidi="ar-SA"/>
          <w:color w:val="111111"/>
          <w:sz w:val="28"/>
          <w:szCs w:val="28"/>
          <w:rtl/>
        </w:rPr>
        <w:t xml:space="preserve">مؤلفه : قطب الدين اليمني الصوفي أبو محمد عبداللّه بن محمد بن أيمن الشافعي «ت - 591ه» الايضاح 893/2، والهدية 458/1.</w:t>
      </w:r>
    </w:p>
    <w:p>
      <w:pPr>
        <w:pStyle w:val="BookText"/>
      </w:pPr>
      <w:r>
        <w:rPr>
          <w:rFonts w:ascii="Amiri" w:hAnsi="Amiri" w:eastAsia="Amiri" w:cs="Amiri"/>
          <w:lang w:bidi="ar-SA"/>
          <w:color w:val="111111"/>
          <w:sz w:val="28"/>
          <w:szCs w:val="28"/>
          <w:rtl/>
        </w:rPr>
        <w:t xml:space="preserve">أوله: «الحمد للّه رب العالمين، و به نستعين ونؤمن به، ونتوكل عليه ونرضى بما قدر وقضى..».</w:t>
      </w:r>
    </w:p>
    <w:p>
      <w:pPr>
        <w:pStyle w:val="BookText"/>
      </w:pPr>
      <w:r>
        <w:rPr>
          <w:rFonts w:ascii="Amiri" w:hAnsi="Amiri" w:eastAsia="Amiri" w:cs="Amiri"/>
          <w:lang w:bidi="ar-SA"/>
          <w:color w:val="111111"/>
          <w:sz w:val="28"/>
          <w:szCs w:val="28"/>
          <w:rtl/>
        </w:rPr>
        <w:t xml:space="preserve">مخروم الورقة الاخيرة، ملكه : محمد بن السيد عيسى الحموي سنة / 1174ه.</w:t>
      </w:r>
    </w:p>
    <w:p>
      <w:pPr>
        <w:pStyle w:val="BookText"/>
      </w:pPr>
      <w:r>
        <w:rPr>
          <w:rFonts w:ascii="IRNazanin" w:hAnsi="IRNazanin" w:eastAsia="IRNazanin" w:cs="IRNazanin"/>
          <w:lang w:bidi="fa-IR"/>
          <w:color w:val="111111"/>
          <w:sz w:val="28"/>
          <w:szCs w:val="28"/>
          <w:rtl/>
        </w:rPr>
        <w:t xml:space="preserve">ق = 141</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[13567 ].</w:t>
      </w:r>
    </w:p>
    <w:p>
      <w:pPr>
        <w:pStyle w:val="Heading3"/>
      </w:pPr>
      <w:bookmarkStart w:id="1477" w:name="_Toc890"/>
      <w:r>
        <w:t>3274 - نوال الطول في تحقيق الاتحاد بالقول :</w:t>
      </w:r>
      <w:bookmarkEnd w:id="1477"/>
    </w:p>
    <w:p>
      <w:pPr>
        <w:pStyle w:val="BookText"/>
      </w:pPr>
      <w:r>
        <w:rPr>
          <w:rFonts w:ascii="Amiri" w:hAnsi="Amiri" w:eastAsia="Amiri" w:cs="Amiri"/>
          <w:lang w:bidi="ar-SA"/>
          <w:color w:val="111111"/>
          <w:sz w:val="28"/>
          <w:szCs w:val="28"/>
          <w:rtl/>
        </w:rPr>
        <w:t xml:space="preserve">مؤلفه : ابراهيم بن حسن الكوراني [ت - 1101ه ] الايضاح 683/2.</w:t>
      </w:r>
    </w:p>
    <w:p>
      <w:pPr>
        <w:pStyle w:val="BookText"/>
      </w:pPr>
      <w:r>
        <w:rPr>
          <w:rFonts w:ascii="Amiri" w:hAnsi="Amiri" w:eastAsia="Amiri" w:cs="Amiri"/>
          <w:lang w:bidi="ar-SA"/>
          <w:color w:val="111111"/>
          <w:sz w:val="28"/>
          <w:szCs w:val="28"/>
          <w:rtl/>
        </w:rPr>
        <w:t xml:space="preserve">أوله : «الحمد للّه رب العالمين.. وصلى اللّه على سيدنا..» كتبه : نعمان الالوسي في سنة / 1292ه.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4" w:name="pg15461_199934"/>
    <w:bookmarkEnd w:id="254"/>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[14 / 6684 مجاميع ].</w:t>
      </w:r>
    </w:p>
    <w:p>
      <w:pPr>
        <w:pStyle w:val="Heading3"/>
      </w:pPr>
      <w:bookmarkStart w:id="1478" w:name="_Toc891"/>
      <w:r>
        <w:t>3275- ورقات من كتاب في التوحيد :</w:t>
      </w:r>
      <w:bookmarkEnd w:id="1478"/>
    </w:p>
    <w:p>
      <w:pPr>
        <w:pStyle w:val="BookText"/>
      </w:pPr>
      <w:r>
        <w:rPr>
          <w:rFonts w:ascii="Amiri" w:hAnsi="Amiri" w:eastAsia="Amiri" w:cs="Amiri"/>
          <w:lang w:bidi="ar-SA"/>
          <w:color w:val="111111"/>
          <w:sz w:val="28"/>
          <w:szCs w:val="28"/>
          <w:rtl/>
        </w:rPr>
        <w:t xml:space="preserve">أولها : (المقصد الثالث تسميته تعالى بالاسماء..).</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19 × 11</w:t>
      </w:r>
      <w:r>
        <w:rPr>
          <w:rFonts w:ascii="Amiri" w:hAnsi="Amiri" w:eastAsia="Amiri" w:cs="Amiri"/>
          <w:lang w:bidi="ar-SA"/>
          <w:color w:val="111111"/>
          <w:sz w:val="28"/>
          <w:szCs w:val="28"/>
          <w:rtl/>
        </w:rPr>
        <w:t xml:space="preserve">س [5 / 5286 مجاميع ].</w:t>
      </w:r>
    </w:p>
    <w:p>
      <w:pPr>
        <w:pStyle w:val="Heading3"/>
      </w:pPr>
      <w:bookmarkStart w:id="1479" w:name="_Toc892"/>
      <w:r>
        <w:t>3276- وصية الامام أبي حنيفة النعمان بن ثابت (ت - 150ه) بروك (العربية) 242/3.</w:t>
      </w:r>
      <w:bookmarkEnd w:id="1479"/>
    </w:p>
    <w:p>
      <w:pPr>
        <w:pStyle w:val="BookText"/>
      </w:pPr>
      <w:r>
        <w:rPr>
          <w:rFonts w:ascii="Amiri" w:hAnsi="Amiri" w:eastAsia="Amiri" w:cs="Amiri"/>
          <w:lang w:bidi="ar-SA"/>
          <w:color w:val="111111"/>
          <w:sz w:val="28"/>
          <w:szCs w:val="28"/>
          <w:rtl/>
        </w:rPr>
        <w:t xml:space="preserve">أولها : «كتاب الوصية عن الامام الاعظم..» طبعت مع شروحها، انظر : بروك 243/3.</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22 × 16 </w:t>
      </w:r>
      <w:r>
        <w:rPr>
          <w:rFonts w:ascii="Amiri" w:hAnsi="Amiri" w:eastAsia="Amiri" w:cs="Amiri"/>
          <w:lang w:bidi="ar-SA"/>
          <w:color w:val="111111"/>
          <w:sz w:val="28"/>
          <w:szCs w:val="28"/>
          <w:rtl/>
        </w:rPr>
        <w:t xml:space="preserve">س [3754/4 مجاميع ].</w:t>
      </w:r>
    </w:p>
    <w:p>
      <w:pPr>
        <w:pStyle w:val="Heading3"/>
      </w:pPr>
      <w:bookmarkStart w:id="1480" w:name="_Toc893"/>
      <w:r>
        <w:t>3277 - نسخة أخرى :</w:t>
      </w:r>
      <w:bookmarkEnd w:id="1480"/>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[4819/9 مجاميع].</w:t>
      </w:r>
    </w:p>
    <w:p>
      <w:pPr>
        <w:pStyle w:val="Heading3"/>
      </w:pPr>
      <w:bookmarkStart w:id="1481" w:name="_Toc894"/>
      <w:r>
        <w:t>3278- نسخة أخرى :</w:t>
      </w:r>
      <w:bookmarkEnd w:id="1481"/>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20 × 12</w:t>
      </w:r>
      <w:r>
        <w:rPr>
          <w:rFonts w:ascii="Amiri" w:hAnsi="Amiri" w:eastAsia="Amiri" w:cs="Amiri"/>
          <w:lang w:bidi="ar-SA"/>
          <w:color w:val="111111"/>
          <w:sz w:val="28"/>
          <w:szCs w:val="28"/>
          <w:rtl/>
        </w:rPr>
        <w:t xml:space="preserve">س [9706/4 مجاميع ].</w:t>
      </w:r>
    </w:p>
    <w:p>
      <w:pPr>
        <w:pStyle w:val="Heading3"/>
      </w:pPr>
      <w:bookmarkStart w:id="1482" w:name="_Toc895"/>
      <w:r>
        <w:t>3379 - نسخة أخرى :</w:t>
      </w:r>
      <w:bookmarkEnd w:id="1482"/>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201 × 15</w:t>
      </w:r>
      <w:r>
        <w:rPr>
          <w:rFonts w:ascii="Amiri" w:hAnsi="Amiri" w:eastAsia="Amiri" w:cs="Amiri"/>
          <w:lang w:bidi="ar-SA"/>
          <w:color w:val="111111"/>
          <w:sz w:val="28"/>
          <w:szCs w:val="28"/>
          <w:rtl/>
        </w:rPr>
        <w:t xml:space="preserve">س [4069/2 مجاميع ].</w:t>
      </w:r>
    </w:p>
    <w:p>
      <w:pPr>
        <w:pStyle w:val="Heading3"/>
      </w:pPr>
      <w:bookmarkStart w:id="1483" w:name="_Toc896"/>
      <w:r>
        <w:t>3280 - نسخة أخرى :</w:t>
      </w:r>
      <w:bookmarkEnd w:id="1483"/>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18 × 10</w:t>
      </w:r>
      <w:r>
        <w:rPr>
          <w:rFonts w:ascii="Amiri" w:hAnsi="Amiri" w:eastAsia="Amiri" w:cs="Amiri"/>
          <w:lang w:bidi="ar-SA"/>
          <w:color w:val="111111"/>
          <w:sz w:val="28"/>
          <w:szCs w:val="28"/>
          <w:rtl/>
        </w:rPr>
        <w:t xml:space="preserve">س [9724/10 مجاميع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5" w:name="pg15461_199935"/>
    <w:bookmarkEnd w:id="255"/>
    <w:p>
      <w:pPr>
        <w:pStyle w:val="Heading3"/>
      </w:pPr>
      <w:bookmarkStart w:id="1484" w:name="_Toc897"/>
      <w:r>
        <w:t>3281- نسخة أخرى :</w:t>
      </w:r>
      <w:bookmarkEnd w:id="1484"/>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[13837/42 مجاميع ].</w:t>
      </w:r>
    </w:p>
    <w:p>
      <w:pPr>
        <w:pStyle w:val="Heading3"/>
      </w:pPr>
      <w:bookmarkStart w:id="1485" w:name="_Toc898"/>
      <w:r>
        <w:t>3282- نسخة أخرى :</w:t>
      </w:r>
      <w:bookmarkEnd w:id="1485"/>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[4791/3 مجاميع ].</w:t>
      </w:r>
    </w:p>
    <w:p>
      <w:pPr>
        <w:pStyle w:val="Heading3"/>
      </w:pPr>
      <w:bookmarkStart w:id="1486" w:name="_Toc899"/>
      <w:r>
        <w:t>3283 - نسخة أخرى :</w:t>
      </w:r>
      <w:bookmarkEnd w:id="1486"/>
    </w:p>
    <w:p>
      <w:pPr>
        <w:pStyle w:val="BookText"/>
      </w:pPr>
      <w:r>
        <w:rPr>
          <w:rFonts w:ascii="IRNazanin" w:hAnsi="IRNazanin" w:eastAsia="IRNazanin" w:cs="IRNazanin"/>
          <w:lang w:bidi="fa-IR"/>
          <w:color w:val="111111"/>
          <w:sz w:val="28"/>
          <w:szCs w:val="28"/>
          <w:rtl/>
        </w:rPr>
        <w:t xml:space="preserve">ق = 3</w:t>
      </w:r>
    </w:p>
    <w:p>
      <w:pPr>
        <w:pStyle w:val="BookText"/>
      </w:pPr>
      <w:r>
        <w:rPr>
          <w:rFonts w:ascii="Amiri" w:hAnsi="Amiri" w:eastAsia="Amiri" w:cs="Amiri"/>
          <w:lang w:bidi="ar-SA"/>
          <w:color w:val="111111"/>
          <w:sz w:val="28"/>
          <w:szCs w:val="28"/>
          <w:rtl/>
        </w:rPr>
        <w:t xml:space="preserve">كتبت سنة / 1117ه.</w:t>
      </w:r>
    </w:p>
    <w:p>
      <w:pPr>
        <w:pStyle w:val="BookText"/>
      </w:pPr>
      <w:r>
        <w:rPr>
          <w:rFonts w:ascii="Times New Roman" w:hAnsi="Times New Roman" w:eastAsia="Times New Roman" w:cs="Times New Roman"/>
          <w:lang w:val="en-US" w:bidi="en-US"/>
          <w:color w:val="111111"/>
          <w:sz w:val="28"/>
          <w:szCs w:val="28"/>
          <w:rtl/>
        </w:rPr>
        <w:t xml:space="preserve">19 × 14</w:t>
      </w:r>
      <w:r>
        <w:rPr>
          <w:rFonts w:ascii="Amiri" w:hAnsi="Amiri" w:eastAsia="Amiri" w:cs="Amiri"/>
          <w:lang w:bidi="ar-SA"/>
          <w:color w:val="111111"/>
          <w:sz w:val="28"/>
          <w:szCs w:val="28"/>
          <w:rtl/>
        </w:rPr>
        <w:t xml:space="preserve">س [3678/3 مجاميع ].</w:t>
      </w:r>
    </w:p>
    <w:p>
      <w:pPr>
        <w:pStyle w:val="Heading3"/>
      </w:pPr>
      <w:bookmarkStart w:id="1487" w:name="_Toc900"/>
      <w:r>
        <w:t>3284 - وصية الامام الشافعي محمد بن ادريس (ت - 204ه) بروك [العربية] 298/3.</w:t>
      </w:r>
      <w:bookmarkEnd w:id="1487"/>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18 × 10</w:t>
      </w:r>
      <w:r>
        <w:rPr>
          <w:rFonts w:ascii="Amiri" w:hAnsi="Amiri" w:eastAsia="Amiri" w:cs="Amiri"/>
          <w:lang w:bidi="ar-SA"/>
          <w:color w:val="111111"/>
          <w:sz w:val="28"/>
          <w:szCs w:val="28"/>
          <w:rtl/>
        </w:rPr>
        <w:t xml:space="preserve">س  [9724/3 مجاميع ].</w:t>
      </w:r>
    </w:p>
    <w:p>
      <w:pPr>
        <w:pStyle w:val="Heading3"/>
      </w:pPr>
      <w:bookmarkStart w:id="1488" w:name="_Toc901"/>
      <w:r>
        <w:t>3285 - الهداية من الاعتقاد لكثرة نفعه من العباد :</w:t>
      </w:r>
      <w:bookmarkEnd w:id="1488"/>
    </w:p>
    <w:p>
      <w:pPr>
        <w:pStyle w:val="BookText"/>
      </w:pPr>
      <w:r>
        <w:rPr>
          <w:rFonts w:ascii="Amiri" w:hAnsi="Amiri" w:eastAsia="Amiri" w:cs="Amiri"/>
          <w:lang w:bidi="ar-SA"/>
          <w:color w:val="111111"/>
          <w:sz w:val="28"/>
          <w:szCs w:val="28"/>
          <w:rtl/>
        </w:rPr>
        <w:t xml:space="preserve">مؤلفه : رضي الدين أبو القاسم بن الحسن البكرى (ت - ؟)</w:t>
      </w:r>
    </w:p>
    <w:p>
      <w:pPr>
        <w:pStyle w:val="BookText"/>
      </w:pPr>
      <w:r>
        <w:rPr>
          <w:rFonts w:ascii="Amiri" w:hAnsi="Amiri" w:eastAsia="Amiri" w:cs="Amiri"/>
          <w:lang w:bidi="ar-SA"/>
          <w:color w:val="111111"/>
          <w:sz w:val="28"/>
          <w:szCs w:val="28"/>
          <w:rtl/>
        </w:rPr>
        <w:t xml:space="preserve">وهو شرح منظومة في التوحيد لسراج الدين علي بن عثمان الاوشي ..</w:t>
      </w:r>
    </w:p>
    <w:p>
      <w:pPr>
        <w:pStyle w:val="BookText"/>
      </w:pPr>
      <w:r>
        <w:rPr>
          <w:rFonts w:ascii="Amiri" w:hAnsi="Amiri" w:eastAsia="Amiri" w:cs="Amiri"/>
          <w:lang w:bidi="ar-SA"/>
          <w:color w:val="111111"/>
          <w:sz w:val="28"/>
          <w:szCs w:val="28"/>
          <w:rtl/>
        </w:rPr>
        <w:t xml:space="preserve">أوله : «الحمد للّه الملك المحمود، المالك المعبود، المنزه عن الجهات والحدود، والمقدس عن الولد والمولود، اللطيف الذى لطفه بين عباده موجود..».</w:t>
      </w:r>
    </w:p>
    <w:p>
      <w:pPr>
        <w:pStyle w:val="BookText"/>
      </w:pPr>
      <w:r>
        <w:rPr>
          <w:rFonts w:ascii="IRNazanin" w:hAnsi="IRNazanin" w:eastAsia="IRNazanin" w:cs="IRNazanin"/>
          <w:lang w:bidi="fa-IR"/>
          <w:color w:val="111111"/>
          <w:sz w:val="28"/>
          <w:szCs w:val="28"/>
          <w:rtl/>
        </w:rPr>
        <w:t xml:space="preserve">ملکه : عبد الحليم بن السيد أحمد أفندى (الحافاتي) سنة / 1288 ه.</w:t>
      </w:r>
    </w:p>
    <w:p>
      <w:pPr>
        <w:pStyle w:val="BookText"/>
      </w:pPr>
      <w:r>
        <w:rPr>
          <w:rFonts w:ascii="IRNazanin" w:hAnsi="IRNazanin" w:eastAsia="IRNazanin" w:cs="IRNazanin"/>
          <w:lang w:bidi="fa-IR"/>
          <w:color w:val="111111"/>
          <w:sz w:val="28"/>
          <w:szCs w:val="28"/>
          <w:rtl/>
        </w:rPr>
        <w:t xml:space="preserve">ق = 53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6" w:name="pg15461_199936"/>
    <w:bookmarkEnd w:id="256"/>
    <w:p>
      <w:pPr>
        <w:pStyle w:val="BookText"/>
      </w:pPr>
      <w:r>
        <w:rPr>
          <w:rFonts w:ascii="Amiri" w:hAnsi="Amiri" w:eastAsia="Amiri" w:cs="Amiri"/>
          <w:lang w:bidi="ar-SA"/>
          <w:color w:val="111111"/>
          <w:sz w:val="28"/>
          <w:szCs w:val="28"/>
          <w:rtl/>
        </w:rPr>
        <w:t xml:space="preserve">وينظر ص/ 210 من هذا الجزء.</w:t>
      </w:r>
    </w:p>
    <w:p>
      <w:pPr>
        <w:pStyle w:val="BookText"/>
      </w:pPr>
      <w:r>
        <w:rPr>
          <w:rFonts w:ascii="Times New Roman" w:hAnsi="Times New Roman" w:eastAsia="Times New Roman" w:cs="Times New Roman"/>
          <w:lang w:val="en-US" w:bidi="en-US"/>
          <w:color w:val="111111"/>
          <w:sz w:val="28"/>
          <w:szCs w:val="28"/>
          <w:rtl/>
        </w:rPr>
        <w:t xml:space="preserve">21 × 14</w:t>
      </w:r>
      <w:r>
        <w:rPr>
          <w:rFonts w:ascii="IRNazanin" w:hAnsi="IRNazanin" w:eastAsia="IRNazanin" w:cs="IRNazanin"/>
          <w:lang w:bidi="fa-IR"/>
          <w:color w:val="111111"/>
          <w:sz w:val="28"/>
          <w:szCs w:val="28"/>
          <w:rtl/>
        </w:rPr>
        <w:t xml:space="preserve">س [12238].</w:t>
      </w:r>
    </w:p>
    <w:p>
      <w:pPr>
        <w:pStyle w:val="Heading3"/>
      </w:pPr>
      <w:bookmarkStart w:id="1489" w:name="_Toc902"/>
      <w:r>
        <w:t>3286- هداية المريد شرح جوهرة التوحيد :</w:t>
      </w:r>
      <w:bookmarkEnd w:id="1489"/>
    </w:p>
    <w:p>
      <w:pPr>
        <w:pStyle w:val="BookText"/>
      </w:pPr>
      <w:r>
        <w:rPr>
          <w:rFonts w:ascii="Amiri" w:hAnsi="Amiri" w:eastAsia="Amiri" w:cs="Amiri"/>
          <w:lang w:bidi="ar-SA"/>
          <w:color w:val="111111"/>
          <w:sz w:val="28"/>
          <w:szCs w:val="28"/>
          <w:rtl/>
        </w:rPr>
        <w:t xml:space="preserve">مؤلفه : اللقاني ابراهيم بن ابرهيم بن حسن (ت - 1041ه) خلاصة الأثر 6/1 وبروك الذيل 426/2 والهدية 30/1.</w:t>
      </w:r>
    </w:p>
    <w:p>
      <w:pPr>
        <w:pStyle w:val="BookText"/>
      </w:pPr>
      <w:r>
        <w:rPr>
          <w:rFonts w:ascii="Amiri" w:hAnsi="Amiri" w:eastAsia="Amiri" w:cs="Amiri"/>
          <w:lang w:bidi="ar-SA"/>
          <w:color w:val="111111"/>
          <w:sz w:val="28"/>
          <w:szCs w:val="28"/>
          <w:rtl/>
        </w:rPr>
        <w:t xml:space="preserve">أوله : «وصلى اللّه وسلم على نبيه الخلق العظيم، والدين القويم، والمنهج المستقيم..» طبع، انظر المعجم / 1592. والنسخة نفيسة كتبها ولد المصنف، أبو ذاكر ابراهيم.</w:t>
      </w:r>
    </w:p>
    <w:p>
      <w:pPr>
        <w:pStyle w:val="BookText"/>
      </w:pPr>
      <w:r>
        <w:rPr>
          <w:rFonts w:ascii="IRNazanin" w:hAnsi="IRNazanin" w:eastAsia="IRNazanin" w:cs="IRNazanin"/>
          <w:lang w:bidi="fa-IR"/>
          <w:color w:val="111111"/>
          <w:sz w:val="28"/>
          <w:szCs w:val="28"/>
          <w:rtl/>
        </w:rPr>
        <w:t xml:space="preserve">ق = 420</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[6822].</w:t>
      </w:r>
    </w:p>
    <w:p>
      <w:pPr>
        <w:pStyle w:val="Heading3"/>
      </w:pPr>
      <w:bookmarkStart w:id="1490" w:name="_Toc903"/>
      <w:r>
        <w:t>3287- نسخة أخرى :</w:t>
      </w:r>
      <w:bookmarkEnd w:id="1490"/>
    </w:p>
    <w:p>
      <w:pPr>
        <w:pStyle w:val="BookText"/>
      </w:pPr>
      <w:r>
        <w:rPr>
          <w:rFonts w:ascii="IRNazanin" w:hAnsi="IRNazanin" w:eastAsia="IRNazanin" w:cs="IRNazanin"/>
          <w:lang w:bidi="fa-IR"/>
          <w:color w:val="111111"/>
          <w:sz w:val="28"/>
          <w:szCs w:val="28"/>
          <w:rtl/>
        </w:rPr>
        <w:t xml:space="preserve">ق = 270</w:t>
      </w:r>
    </w:p>
    <w:p>
      <w:pPr>
        <w:pStyle w:val="BookText"/>
      </w:pPr>
      <w:r>
        <w:rPr>
          <w:rFonts w:ascii="Amiri" w:hAnsi="Amiri" w:eastAsia="Amiri" w:cs="Amiri"/>
          <w:lang w:bidi="ar-SA"/>
          <w:color w:val="111111"/>
          <w:sz w:val="28"/>
          <w:szCs w:val="28"/>
          <w:rtl/>
        </w:rPr>
        <w:t xml:space="preserve">كتبها : فتح اللّه بن الحاج ابي بكر بن صافي الحلبي سنة / 1125ه.</w:t>
      </w:r>
    </w:p>
    <w:p>
      <w:pPr>
        <w:pStyle w:val="BookText"/>
      </w:pPr>
      <w:r>
        <w:rPr>
          <w:rFonts w:ascii="Times New Roman" w:hAnsi="Times New Roman" w:eastAsia="Times New Roman" w:cs="Times New Roman"/>
          <w:lang w:val="en-US" w:bidi="en-US"/>
          <w:color w:val="111111"/>
          <w:sz w:val="28"/>
          <w:szCs w:val="28"/>
          <w:rtl/>
        </w:rPr>
        <w:t xml:space="preserve">19 × 14</w:t>
      </w:r>
      <w:r>
        <w:rPr>
          <w:rFonts w:ascii="Amiri" w:hAnsi="Amiri" w:eastAsia="Amiri" w:cs="Amiri"/>
          <w:lang w:bidi="ar-SA"/>
          <w:color w:val="111111"/>
          <w:sz w:val="28"/>
          <w:szCs w:val="28"/>
          <w:rtl/>
        </w:rPr>
        <w:t xml:space="preserve">س [13788/2 مجاميع ].</w:t>
      </w:r>
    </w:p>
    <w:p>
      <w:pPr>
        <w:pStyle w:val="Heading3"/>
      </w:pPr>
      <w:bookmarkStart w:id="1491" w:name="_Toc904"/>
      <w:r>
        <w:t>3288- کتاب في العقائد :</w:t>
      </w:r>
      <w:bookmarkEnd w:id="1491"/>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«الحمد للّه رب العالمين، مالك يوم الدين، حمد معترف بربوبيته..».</w:t>
      </w:r>
    </w:p>
    <w:p>
      <w:pPr>
        <w:pStyle w:val="BookText"/>
      </w:pPr>
      <w:r>
        <w:rPr>
          <w:rFonts w:ascii="Amiri" w:hAnsi="Amiri" w:eastAsia="Amiri" w:cs="Amiri"/>
          <w:lang w:bidi="ar-SA"/>
          <w:color w:val="111111"/>
          <w:sz w:val="28"/>
          <w:szCs w:val="28"/>
          <w:rtl/>
        </w:rPr>
        <w:t xml:space="preserve">وبعد : فاني لم أزل أتوقع العثور بمؤلف جامع الاصول الدينية ما يحتاج اليه كل واقف ضابط لامهات مسائل الخلاف في المقاصد والمواقف.. فلم أر الا ما في أيدي الناس من كتب العقائد، وقد شحنت بأصول الفلاسفة فلا تفيد الا الشك والالباس، وكنت أود ان لو كانت لي طاقة على عمل...».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7" w:name="pg15461_199937"/>
    <w:bookmarkEnd w:id="257"/>
    <w:p>
      <w:pPr>
        <w:pStyle w:val="BookText"/>
      </w:pPr>
      <w:r>
        <w:rPr>
          <w:rFonts w:ascii="Amiri" w:hAnsi="Amiri" w:eastAsia="Amiri" w:cs="Amiri"/>
          <w:lang w:bidi="ar-SA"/>
          <w:color w:val="111111"/>
          <w:sz w:val="28"/>
          <w:szCs w:val="28"/>
          <w:rtl/>
        </w:rPr>
        <w:t xml:space="preserve">والنسخة جيدة الخط، كتبت قبل سنة/ 1110ه</w:t>
      </w:r>
    </w:p>
    <w:p>
      <w:pPr>
        <w:pStyle w:val="BookText"/>
      </w:pPr>
      <w:r>
        <w:rPr>
          <w:rFonts w:ascii="IRNazanin" w:hAnsi="IRNazanin" w:eastAsia="IRNazanin" w:cs="IRNazanin"/>
          <w:lang w:bidi="fa-IR"/>
          <w:color w:val="111111"/>
          <w:sz w:val="28"/>
          <w:szCs w:val="28"/>
          <w:rtl/>
        </w:rPr>
        <w:t xml:space="preserve">ق = 158</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[9717].</w:t>
      </w:r>
    </w:p>
    <w:p>
      <w:pPr>
        <w:pStyle w:val="Heading3"/>
      </w:pPr>
      <w:bookmarkStart w:id="1492" w:name="_Toc905"/>
      <w:r>
        <w:t>3289- كتاب في العقائد :</w:t>
      </w:r>
      <w:bookmarkEnd w:id="1492"/>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مخروم الاول : كتبه : محمد بن اسماعيل في العمادية سنة / 1033 ه.</w:t>
      </w:r>
    </w:p>
    <w:p>
      <w:pPr>
        <w:pStyle w:val="BookText"/>
      </w:pPr>
      <w:r>
        <w:rPr>
          <w:rFonts w:ascii="IRNazanin" w:hAnsi="IRNazanin" w:eastAsia="IRNazanin" w:cs="IRNazanin"/>
          <w:lang w:bidi="fa-IR"/>
          <w:color w:val="111111"/>
          <w:sz w:val="28"/>
          <w:szCs w:val="28"/>
          <w:rtl/>
        </w:rPr>
        <w:t xml:space="preserve">ق = 208</w:t>
      </w:r>
    </w:p>
    <w:p>
      <w:pPr>
        <w:pStyle w:val="BookText"/>
      </w:pPr>
      <w:r>
        <w:rPr>
          <w:rFonts w:ascii="Times New Roman" w:hAnsi="Times New Roman" w:eastAsia="Times New Roman" w:cs="Times New Roman"/>
          <w:lang w:val="en-US" w:bidi="en-US"/>
          <w:color w:val="111111"/>
          <w:sz w:val="28"/>
          <w:szCs w:val="28"/>
          <w:rtl/>
        </w:rPr>
        <w:t xml:space="preserve">17 × 11</w:t>
      </w:r>
      <w:r>
        <w:rPr>
          <w:rFonts w:ascii="IRNazanin" w:hAnsi="IRNazanin" w:eastAsia="IRNazanin" w:cs="IRNazanin"/>
          <w:lang w:bidi="fa-IR"/>
          <w:color w:val="111111"/>
          <w:sz w:val="28"/>
          <w:szCs w:val="28"/>
          <w:rtl/>
        </w:rPr>
        <w:t xml:space="preserve">س [4855].</w:t>
      </w:r>
    </w:p>
    <w:p>
      <w:pPr>
        <w:pStyle w:val="Heading3"/>
      </w:pPr>
      <w:bookmarkStart w:id="1493" w:name="_Toc906"/>
      <w:r>
        <w:t>3290 - كتاب في العقائد :</w:t>
      </w:r>
      <w:bookmarkEnd w:id="1493"/>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«بسملة.. بحسب تعلق الارادة لا باعتبار القدرة علة تامة، لتخصيص ذلك البعض، لانه لو كان كذلك يلزم انتهاء القدرة..».</w:t>
      </w:r>
    </w:p>
    <w:p>
      <w:pPr>
        <w:pStyle w:val="BookText"/>
      </w:pPr>
      <w:r>
        <w:rPr>
          <w:rFonts w:ascii="IRNazanin" w:hAnsi="IRNazanin" w:eastAsia="IRNazanin" w:cs="IRNazanin"/>
          <w:lang w:bidi="fa-IR"/>
          <w:color w:val="111111"/>
          <w:sz w:val="28"/>
          <w:szCs w:val="28"/>
          <w:rtl/>
        </w:rPr>
        <w:t xml:space="preserve">ق = 26</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[5184].</w:t>
      </w:r>
    </w:p>
    <w:p>
      <w:pPr>
        <w:pStyle w:val="Heading3"/>
      </w:pPr>
      <w:bookmarkStart w:id="1494" w:name="_Toc907"/>
      <w:r>
        <w:t>3291 - كتاب في العقائد :</w:t>
      </w:r>
      <w:bookmarkEnd w:id="1494"/>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«بسملة، باب مفاتيح الكتاب، قال اللّه تعالى : «وما أرسلنا رسولا الا بلسان قومه..». القول : في الدلالة، اختلف العلماء فى ان اللفظ هل يدل على معناه..».</w:t>
      </w:r>
    </w:p>
    <w:p>
      <w:pPr>
        <w:pStyle w:val="BookText"/>
      </w:pPr>
      <w:r>
        <w:rPr>
          <w:rFonts w:ascii="Amiri" w:hAnsi="Amiri" w:eastAsia="Amiri" w:cs="Amiri"/>
          <w:lang w:bidi="ar-SA"/>
          <w:color w:val="111111"/>
          <w:sz w:val="28"/>
          <w:szCs w:val="28"/>
          <w:rtl/>
        </w:rPr>
        <w:t xml:space="preserve">نسخة حسنة، كتبها : غلام علي بن مرزا مهدي الهندي.</w:t>
      </w:r>
    </w:p>
    <w:p>
      <w:pPr>
        <w:pStyle w:val="BookText"/>
      </w:pPr>
      <w:r>
        <w:rPr>
          <w:rFonts w:ascii="IRNazanin" w:hAnsi="IRNazanin" w:eastAsia="IRNazanin" w:cs="IRNazanin"/>
          <w:lang w:bidi="fa-IR"/>
          <w:color w:val="111111"/>
          <w:sz w:val="28"/>
          <w:szCs w:val="28"/>
          <w:rtl/>
        </w:rPr>
        <w:t xml:space="preserve">ق = 172</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[5228].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8" w:name="pg15461_199938"/>
    <w:bookmarkEnd w:id="258"/>
    <w:p>
      <w:pPr>
        <w:pStyle w:val="Heading2"/>
      </w:pPr>
      <w:bookmarkStart w:id="1495" w:name="_Toc908"/>
      <w:r>
        <w:t>كتب الحكمة</w:t>
      </w:r>
      <w:bookmarkEnd w:id="1495"/>
    </w:p>
    <w:p>
      <w:pPr>
        <w:pStyle w:val="Heading3"/>
      </w:pPr>
      <w:bookmarkStart w:id="1496" w:name="_Toc909"/>
      <w:r>
        <w:t>2392- ايضاح النصوص في نقض الفصوص لابن عربي :</w:t>
      </w:r>
      <w:bookmarkEnd w:id="1496"/>
    </w:p>
    <w:p>
      <w:pPr>
        <w:pStyle w:val="BookText"/>
      </w:pPr>
      <w:r>
        <w:rPr>
          <w:rFonts w:ascii="Amiri" w:hAnsi="Amiri" w:eastAsia="Amiri" w:cs="Amiri"/>
          <w:lang w:bidi="ar-SA"/>
          <w:color w:val="111111"/>
          <w:sz w:val="28"/>
          <w:szCs w:val="28"/>
          <w:rtl/>
        </w:rPr>
        <w:t xml:space="preserve">مؤلفه : محمد بن محمد بن عبدالرحمن كمال الدين بن امام الكاملية (ت - 874ه).</w:t>
      </w:r>
    </w:p>
    <w:p>
      <w:pPr>
        <w:pStyle w:val="BookText"/>
      </w:pPr>
      <w:r>
        <w:rPr>
          <w:rFonts w:ascii="Amiri" w:hAnsi="Amiri" w:eastAsia="Amiri" w:cs="Amiri"/>
          <w:lang w:bidi="ar-SA"/>
          <w:color w:val="111111"/>
          <w:sz w:val="28"/>
          <w:szCs w:val="28"/>
          <w:rtl/>
        </w:rPr>
        <w:t xml:space="preserve">أوله : «الحمد للّه الحليم الكريم القدوس العليم، الهادى من يشاء من عباده الى سراط مستقيم..».</w:t>
      </w:r>
    </w:p>
    <w:p>
      <w:pPr>
        <w:pStyle w:val="BookText"/>
      </w:pPr>
      <w:r>
        <w:rPr>
          <w:rFonts w:ascii="IRNazanin" w:hAnsi="IRNazanin" w:eastAsia="IRNazanin" w:cs="IRNazanin"/>
          <w:lang w:bidi="fa-IR"/>
          <w:color w:val="111111"/>
          <w:sz w:val="28"/>
          <w:szCs w:val="28"/>
          <w:rtl/>
        </w:rPr>
        <w:t xml:space="preserve">ق = 42</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[12392 ].</w:t>
      </w:r>
    </w:p>
    <w:p>
      <w:pPr>
        <w:pStyle w:val="Heading3"/>
      </w:pPr>
      <w:bookmarkStart w:id="1497" w:name="_Toc910"/>
      <w:r>
        <w:t>3293 - تعليقات على رسالة في الحكمة :</w:t>
      </w:r>
      <w:bookmarkEnd w:id="1497"/>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«قال : لما كانت الحكمة علما باحثا عن آه...أقول : أراد به معناه الحقيقي..».</w:t>
      </w:r>
    </w:p>
    <w:p>
      <w:pPr>
        <w:pStyle w:val="BookText"/>
      </w:pPr>
      <w:r>
        <w:rPr>
          <w:rFonts w:ascii="IRNazanin" w:hAnsi="IRNazanin" w:eastAsia="IRNazanin" w:cs="IRNazanin"/>
          <w:lang w:bidi="fa-IR"/>
          <w:color w:val="111111"/>
          <w:sz w:val="28"/>
          <w:szCs w:val="28"/>
          <w:rtl/>
        </w:rPr>
        <w:t xml:space="preserve">ق = 20</w:t>
      </w:r>
    </w:p>
    <w:p>
      <w:pPr>
        <w:pStyle w:val="BookText"/>
      </w:pPr>
      <w:r>
        <w:rPr>
          <w:rFonts w:ascii="Times New Roman" w:hAnsi="Times New Roman" w:eastAsia="Times New Roman" w:cs="Times New Roman"/>
          <w:lang w:val="en-US" w:bidi="en-US"/>
          <w:color w:val="111111"/>
          <w:sz w:val="28"/>
          <w:szCs w:val="28"/>
          <w:rtl/>
        </w:rPr>
        <w:t xml:space="preserve">18 × 13</w:t>
      </w:r>
      <w:r>
        <w:rPr>
          <w:rFonts w:ascii="Amiri" w:hAnsi="Amiri" w:eastAsia="Amiri" w:cs="Amiri"/>
          <w:lang w:bidi="ar-SA"/>
          <w:color w:val="111111"/>
          <w:sz w:val="28"/>
          <w:szCs w:val="28"/>
          <w:rtl/>
        </w:rPr>
        <w:t xml:space="preserve">س [ 5259/2 مجاميع ].</w:t>
      </w:r>
    </w:p>
    <w:p>
      <w:pPr>
        <w:pStyle w:val="Heading3"/>
      </w:pPr>
      <w:bookmarkStart w:id="1498" w:name="_Toc911"/>
      <w:r>
        <w:t>3394- تنبيه النفس والروح :</w:t>
      </w:r>
      <w:bookmarkEnd w:id="1498"/>
    </w:p>
    <w:p>
      <w:pPr>
        <w:pStyle w:val="BookText"/>
      </w:pPr>
      <w:r>
        <w:rPr>
          <w:rFonts w:ascii="Amiri" w:hAnsi="Amiri" w:eastAsia="Amiri" w:cs="Amiri"/>
          <w:lang w:bidi="ar-SA"/>
          <w:color w:val="111111"/>
          <w:sz w:val="28"/>
          <w:szCs w:val="28"/>
          <w:rtl/>
        </w:rPr>
        <w:t xml:space="preserve">مؤلفه : علي المقري بن محمد الفزاري (ت - 557ه) الديباج المذهب ص/ 210.</w:t>
      </w:r>
    </w:p>
    <w:p>
      <w:pPr>
        <w:pStyle w:val="BookText"/>
      </w:pPr>
      <w:r>
        <w:rPr>
          <w:rFonts w:ascii="Amiri" w:hAnsi="Amiri" w:eastAsia="Amiri" w:cs="Amiri"/>
          <w:lang w:bidi="ar-SA"/>
          <w:color w:val="111111"/>
          <w:sz w:val="28"/>
          <w:szCs w:val="28"/>
          <w:rtl/>
        </w:rPr>
        <w:t xml:space="preserve">أوله : «الحمد للّه الذي أيد المؤمنين..».</w:t>
      </w:r>
    </w:p>
    <w:p>
      <w:pPr>
        <w:pStyle w:val="BookText"/>
      </w:pPr>
      <w:r>
        <w:rPr>
          <w:rFonts w:ascii="Amiri" w:hAnsi="Amiri" w:eastAsia="Amiri" w:cs="Amiri"/>
          <w:lang w:bidi="ar-SA"/>
          <w:color w:val="111111"/>
          <w:sz w:val="28"/>
          <w:szCs w:val="28"/>
          <w:rtl/>
        </w:rPr>
        <w:t xml:space="preserve">كتبه : محيي بن حسين (؟).</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س[13 / 9930 - 9936 مجاميع].</w:t>
      </w:r>
    </w:p>
    <w:p>
      <w:pPr>
        <w:pStyle w:val="Heading3"/>
      </w:pPr>
      <w:bookmarkStart w:id="1499" w:name="_Toc912"/>
      <w:r>
        <w:t>3295- تهافت الفلاسفة :</w:t>
      </w:r>
      <w:bookmarkEnd w:id="1499"/>
    </w:p>
    <w:p>
      <w:pPr>
        <w:pStyle w:val="BookText"/>
      </w:pPr>
      <w:r>
        <w:rPr>
          <w:rFonts w:ascii="Amiri" w:hAnsi="Amiri" w:eastAsia="Amiri" w:cs="Amiri"/>
          <w:lang w:bidi="ar-SA"/>
          <w:color w:val="111111"/>
          <w:sz w:val="28"/>
          <w:szCs w:val="28"/>
          <w:rtl/>
        </w:rPr>
        <w:t xml:space="preserve">مؤلفه : أبو حامد محمد بن محمد الغزالي (ت - 5505)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9" w:name="pg15461_199939"/>
    <w:bookmarkEnd w:id="259"/>
    <w:p>
      <w:pPr>
        <w:pStyle w:val="BookText"/>
      </w:pPr>
      <w:r>
        <w:rPr>
          <w:rFonts w:ascii="Amiri" w:hAnsi="Amiri" w:eastAsia="Amiri" w:cs="Amiri"/>
          <w:lang w:bidi="ar-SA"/>
          <w:color w:val="111111"/>
          <w:sz w:val="28"/>
          <w:szCs w:val="28"/>
          <w:rtl/>
        </w:rPr>
        <w:t xml:space="preserve">طبع مرات، انظر عنه : مؤلفات الغزالي ص/063</w:t>
      </w:r>
    </w:p>
    <w:p>
      <w:pPr>
        <w:pStyle w:val="BookText"/>
      </w:pPr>
      <w:r>
        <w:rPr>
          <w:rFonts w:ascii="Amiri" w:hAnsi="Amiri" w:eastAsia="Amiri" w:cs="Amiri"/>
          <w:lang w:bidi="ar-SA"/>
          <w:color w:val="111111"/>
          <w:sz w:val="28"/>
          <w:szCs w:val="28"/>
          <w:rtl/>
        </w:rPr>
        <w:t xml:space="preserve">أوله : «بسملة وبه ثقتي، نسأل اللّه بجلاله الموفي على كل نهاية، وجوده المجاوز كل غاية..».</w:t>
      </w:r>
    </w:p>
    <w:p>
      <w:pPr>
        <w:pStyle w:val="BookText"/>
      </w:pPr>
      <w:r>
        <w:rPr>
          <w:rFonts w:ascii="Amiri" w:hAnsi="Amiri" w:eastAsia="Amiri" w:cs="Amiri"/>
          <w:lang w:bidi="ar-SA"/>
          <w:color w:val="111111"/>
          <w:sz w:val="28"/>
          <w:szCs w:val="28"/>
          <w:rtl/>
        </w:rPr>
        <w:t xml:space="preserve">والنسخة جيدة قديمة الخط.</w:t>
      </w:r>
    </w:p>
    <w:p>
      <w:pPr>
        <w:pStyle w:val="BookText"/>
      </w:pPr>
      <w:r>
        <w:rPr>
          <w:rFonts w:ascii="IRNazanin" w:hAnsi="IRNazanin" w:eastAsia="IRNazanin" w:cs="IRNazanin"/>
          <w:lang w:bidi="fa-IR"/>
          <w:color w:val="111111"/>
          <w:sz w:val="28"/>
          <w:szCs w:val="28"/>
          <w:rtl/>
        </w:rPr>
        <w:t xml:space="preserve">ق = 97</w:t>
      </w:r>
    </w:p>
    <w:p>
      <w:pPr>
        <w:pStyle w:val="BookText"/>
      </w:pPr>
      <w:r>
        <w:rPr>
          <w:rFonts w:ascii="Times New Roman" w:hAnsi="Times New Roman" w:eastAsia="Times New Roman" w:cs="Times New Roman"/>
          <w:lang w:val="en-US" w:bidi="en-US"/>
          <w:color w:val="111111"/>
          <w:sz w:val="28"/>
          <w:szCs w:val="28"/>
          <w:rtl/>
        </w:rPr>
        <w:t xml:space="preserve">20 × 13</w:t>
      </w:r>
      <w:r>
        <w:rPr>
          <w:rFonts w:ascii="IRNazanin" w:hAnsi="IRNazanin" w:eastAsia="IRNazanin" w:cs="IRNazanin"/>
          <w:lang w:bidi="fa-IR"/>
          <w:color w:val="111111"/>
          <w:sz w:val="28"/>
          <w:szCs w:val="28"/>
          <w:rtl/>
        </w:rPr>
        <w:t xml:space="preserve">س [6463 ].</w:t>
      </w:r>
    </w:p>
    <w:p>
      <w:pPr>
        <w:pStyle w:val="Heading3"/>
      </w:pPr>
      <w:bookmarkStart w:id="1500" w:name="_Toc913"/>
      <w:r>
        <w:t>3296 - تهافت التهافت :</w:t>
      </w:r>
      <w:bookmarkEnd w:id="1500"/>
    </w:p>
    <w:p>
      <w:pPr>
        <w:pStyle w:val="BookText"/>
      </w:pPr>
      <w:r>
        <w:rPr>
          <w:rFonts w:ascii="Amiri" w:hAnsi="Amiri" w:eastAsia="Amiri" w:cs="Amiri"/>
          <w:lang w:bidi="ar-SA"/>
          <w:color w:val="111111"/>
          <w:sz w:val="28"/>
          <w:szCs w:val="28"/>
          <w:rtl/>
        </w:rPr>
        <w:t xml:space="preserve">مؤلفه : ابن رشد ابو الوليد محمد بن أحمد «ت - 595ه».</w:t>
      </w:r>
    </w:p>
    <w:p>
      <w:pPr>
        <w:pStyle w:val="BookText"/>
      </w:pPr>
      <w:r>
        <w:rPr>
          <w:rFonts w:ascii="Amiri" w:hAnsi="Amiri" w:eastAsia="Amiri" w:cs="Amiri"/>
          <w:lang w:bidi="ar-SA"/>
          <w:color w:val="111111"/>
          <w:sz w:val="28"/>
          <w:szCs w:val="28"/>
          <w:rtl/>
        </w:rPr>
        <w:t xml:space="preserve">أوله : «الحمد للّه وحده وصلى اللّه على محمد وعلى آله، وبعد حمد اللّه... فان الغرض فى هذا القول ان نبين مراتب الاقاويل المثبتة في كتاب التهافت...».</w:t>
      </w:r>
    </w:p>
    <w:p>
      <w:pPr>
        <w:pStyle w:val="BookText"/>
      </w:pPr>
      <w:r>
        <w:rPr>
          <w:rFonts w:ascii="Amiri" w:hAnsi="Amiri" w:eastAsia="Amiri" w:cs="Amiri"/>
          <w:lang w:bidi="ar-SA"/>
          <w:color w:val="111111"/>
          <w:sz w:val="28"/>
          <w:szCs w:val="28"/>
          <w:rtl/>
        </w:rPr>
        <w:t xml:space="preserve">طبع مرات، اخرها في القاهرة، بتحقيق الدكتور سليمان دنيا، دار المعارف، سنة / 1965م.</w:t>
      </w:r>
    </w:p>
    <w:p>
      <w:pPr>
        <w:pStyle w:val="BookText"/>
      </w:pPr>
      <w:r>
        <w:rPr>
          <w:rFonts w:ascii="Amiri" w:hAnsi="Amiri" w:eastAsia="Amiri" w:cs="Amiri"/>
          <w:lang w:bidi="ar-SA"/>
          <w:color w:val="111111"/>
          <w:sz w:val="28"/>
          <w:szCs w:val="28"/>
          <w:rtl/>
        </w:rPr>
        <w:t xml:space="preserve">نسخة قديمة جيدة الخط.</w:t>
      </w:r>
    </w:p>
    <w:p>
      <w:pPr>
        <w:pStyle w:val="BookText"/>
      </w:pPr>
      <w:r>
        <w:rPr>
          <w:rFonts w:ascii="IRNazanin" w:hAnsi="IRNazanin" w:eastAsia="IRNazanin" w:cs="IRNazanin"/>
          <w:lang w:bidi="fa-IR"/>
          <w:color w:val="111111"/>
          <w:sz w:val="28"/>
          <w:szCs w:val="28"/>
          <w:rtl/>
        </w:rPr>
        <w:t xml:space="preserve">ق = 93</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[6478 ].</w:t>
      </w:r>
    </w:p>
    <w:p>
      <w:pPr>
        <w:pStyle w:val="Heading3"/>
      </w:pPr>
      <w:bookmarkStart w:id="1501" w:name="_Toc914"/>
      <w:r>
        <w:t>3297 - حاشية على حاشية مثلا زاده على شرح هداية الحكمة : (النهاية في توضیح مشكلات الهداية) :</w:t>
      </w:r>
      <w:bookmarkEnd w:id="1501"/>
    </w:p>
    <w:p>
      <w:pPr>
        <w:pStyle w:val="BookText"/>
      </w:pPr>
      <w:r>
        <w:rPr>
          <w:rFonts w:ascii="Amiri" w:hAnsi="Amiri" w:eastAsia="Amiri" w:cs="Amiri"/>
          <w:lang w:bidi="ar-SA"/>
          <w:color w:val="111111"/>
          <w:sz w:val="28"/>
          <w:szCs w:val="28"/>
          <w:rtl/>
        </w:rPr>
        <w:t xml:space="preserve">مؤلفها : خواجه زاده مصطفى بن يوسف البرسوي (ت - 893 ه) الهدية 433/2، وبروك / الذيل 322/2، والكشف 2029/2 – 2030.</w:t>
      </w:r>
    </w:p>
    <w:p>
      <w:pPr>
        <w:pStyle w:val="BookText"/>
      </w:pPr>
      <w:r>
        <w:rPr>
          <w:rFonts w:ascii="Amiri" w:hAnsi="Amiri" w:eastAsia="Amiri" w:cs="Amiri"/>
          <w:lang w:bidi="ar-SA"/>
          <w:color w:val="111111"/>
          <w:sz w:val="28"/>
          <w:szCs w:val="28"/>
          <w:rtl/>
        </w:rPr>
        <w:t xml:space="preserve">أولها : «قوله لما كانت الحكمة أقول : شروع في تقسيم الحكمة..».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60" w:name="pg15461_199940"/>
    <w:bookmarkEnd w:id="260"/>
    <w:p>
      <w:pPr>
        <w:pStyle w:val="BookText"/>
      </w:pPr>
      <w:r>
        <w:rPr>
          <w:rFonts w:ascii="Amiri" w:hAnsi="Amiri" w:eastAsia="Amiri" w:cs="Amiri"/>
          <w:lang w:bidi="ar-SA"/>
          <w:color w:val="111111"/>
          <w:sz w:val="28"/>
          <w:szCs w:val="28"/>
          <w:rtl/>
        </w:rPr>
        <w:t xml:space="preserve">مخرومة الآخر.</w:t>
      </w:r>
    </w:p>
    <w:p>
      <w:pPr>
        <w:pStyle w:val="BookText"/>
      </w:pPr>
      <w:r>
        <w:rPr>
          <w:rFonts w:ascii="Amiri" w:hAnsi="Amiri" w:eastAsia="Amiri" w:cs="Amiri"/>
          <w:lang w:bidi="ar-SA"/>
          <w:color w:val="111111"/>
          <w:sz w:val="28"/>
          <w:szCs w:val="28"/>
          <w:rtl/>
        </w:rPr>
        <w:t xml:space="preserve">كتبت في سنة / 956ه.</w:t>
      </w:r>
    </w:p>
    <w:p>
      <w:pPr>
        <w:pStyle w:val="BookText"/>
      </w:pPr>
      <w:r>
        <w:rPr>
          <w:rFonts w:ascii="IRNazanin" w:hAnsi="IRNazanin" w:eastAsia="IRNazanin" w:cs="IRNazanin"/>
          <w:lang w:bidi="fa-IR"/>
          <w:color w:val="111111"/>
          <w:sz w:val="28"/>
          <w:szCs w:val="28"/>
          <w:rtl/>
        </w:rPr>
        <w:t xml:space="preserve">ق = 41</w:t>
      </w:r>
    </w:p>
    <w:p>
      <w:pPr>
        <w:pStyle w:val="BookText"/>
      </w:pPr>
      <w:r>
        <w:rPr>
          <w:rFonts w:ascii="Times New Roman" w:hAnsi="Times New Roman" w:eastAsia="Times New Roman" w:cs="Times New Roman"/>
          <w:lang w:val="en-US" w:bidi="en-US"/>
          <w:color w:val="111111"/>
          <w:sz w:val="28"/>
          <w:szCs w:val="28"/>
          <w:rtl/>
        </w:rPr>
        <w:t xml:space="preserve">16 × 11</w:t>
      </w:r>
      <w:r>
        <w:rPr>
          <w:rFonts w:ascii="IRNazanin" w:hAnsi="IRNazanin" w:eastAsia="IRNazanin" w:cs="IRNazanin"/>
          <w:lang w:bidi="fa-IR"/>
          <w:color w:val="111111"/>
          <w:sz w:val="28"/>
          <w:szCs w:val="28"/>
          <w:rtl/>
        </w:rPr>
        <w:t xml:space="preserve">س [12290].</w:t>
      </w:r>
    </w:p>
    <w:p>
      <w:pPr>
        <w:pStyle w:val="Heading3"/>
      </w:pPr>
      <w:bookmarkStart w:id="1502" w:name="_Toc915"/>
      <w:r>
        <w:t>3298- حاشية على حاشية ميرزا جان على تعليقات السيد الشريف على شرح حكمة العين لميرك زاده :</w:t>
      </w:r>
      <w:bookmarkEnd w:id="1502"/>
    </w:p>
    <w:p>
      <w:pPr>
        <w:pStyle w:val="BookText"/>
      </w:pPr>
      <w:r>
        <w:rPr>
          <w:rFonts w:ascii="Amiri" w:hAnsi="Amiri" w:eastAsia="Amiri" w:cs="Amiri"/>
          <w:lang w:bidi="ar-SA"/>
          <w:color w:val="111111"/>
          <w:sz w:val="28"/>
          <w:szCs w:val="28"/>
          <w:rtl/>
        </w:rPr>
        <w:t xml:space="preserve">مؤلفها : ابراهيم بن أحمد بن حيدر الحيدري (ت - 1151ه).</w:t>
      </w:r>
    </w:p>
    <w:p>
      <w:pPr>
        <w:pStyle w:val="BookText"/>
      </w:pPr>
      <w:r>
        <w:rPr>
          <w:rFonts w:ascii="Amiri" w:hAnsi="Amiri" w:eastAsia="Amiri" w:cs="Amiri"/>
          <w:lang w:bidi="ar-SA"/>
          <w:color w:val="111111"/>
          <w:sz w:val="28"/>
          <w:szCs w:val="28"/>
          <w:rtl/>
        </w:rPr>
        <w:t xml:space="preserve">أولها : الحمد للّه الموجود لجميع الموجودات، الشاهد على وحدانية جميع الذوات. والصلوة والسلام على سيدنا..»</w:t>
      </w:r>
    </w:p>
    <w:p>
      <w:pPr>
        <w:pStyle w:val="BookText"/>
      </w:pPr>
      <w:r>
        <w:rPr>
          <w:rFonts w:ascii="Amiri" w:hAnsi="Amiri" w:eastAsia="Amiri" w:cs="Amiri"/>
          <w:lang w:bidi="ar-SA"/>
          <w:color w:val="111111"/>
          <w:sz w:val="28"/>
          <w:szCs w:val="28"/>
          <w:rtl/>
        </w:rPr>
        <w:t xml:space="preserve">كتبت سنة 1171ه. عن نسخة كتبت عن نسخة المؤلف...</w:t>
      </w:r>
    </w:p>
    <w:p>
      <w:pPr>
        <w:pStyle w:val="BookText"/>
      </w:pPr>
      <w:r>
        <w:rPr>
          <w:rFonts w:ascii="IRNazanin" w:hAnsi="IRNazanin" w:eastAsia="IRNazanin" w:cs="IRNazanin"/>
          <w:lang w:bidi="fa-IR"/>
          <w:color w:val="111111"/>
          <w:sz w:val="28"/>
          <w:szCs w:val="28"/>
          <w:rtl/>
        </w:rPr>
        <w:t xml:space="preserve">ق = 503</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[5227].</w:t>
      </w:r>
    </w:p>
    <w:p>
      <w:pPr>
        <w:pStyle w:val="Heading3"/>
      </w:pPr>
      <w:bookmarkStart w:id="1503" w:name="_Toc916"/>
      <w:r>
        <w:t>3299- حاشية على حواشي شرح حكمة العين :</w:t>
      </w:r>
      <w:bookmarkEnd w:id="1503"/>
    </w:p>
    <w:p>
      <w:pPr>
        <w:pStyle w:val="BookText"/>
      </w:pPr>
      <w:r>
        <w:rPr>
          <w:rFonts w:ascii="Amiri" w:hAnsi="Amiri" w:eastAsia="Amiri" w:cs="Amiri"/>
          <w:lang w:bidi="ar-SA"/>
          <w:color w:val="111111"/>
          <w:sz w:val="28"/>
          <w:szCs w:val="28"/>
          <w:rtl/>
        </w:rPr>
        <w:t xml:space="preserve">مؤلفها : أحمد بن ابراهيم بن ابي بكر بن نور الدين العمر كنبدي البغدادى (كان حيا في سنة / 1239ه).</w:t>
      </w:r>
    </w:p>
    <w:p>
      <w:pPr>
        <w:pStyle w:val="BookText"/>
      </w:pPr>
      <w:r>
        <w:rPr>
          <w:rFonts w:ascii="Amiri" w:hAnsi="Amiri" w:eastAsia="Amiri" w:cs="Amiri"/>
          <w:lang w:bidi="ar-SA"/>
          <w:color w:val="111111"/>
          <w:sz w:val="28"/>
          <w:szCs w:val="28"/>
          <w:rtl/>
        </w:rPr>
        <w:t xml:space="preserve">أولها : «الحمد لمن دهشت العقول في بيداء معرفته، وشهدت حكمة العين بكمال حكمته ونطق انتظام كثرة الموجودات بوحدته..».</w:t>
      </w:r>
    </w:p>
    <w:p>
      <w:pPr>
        <w:pStyle w:val="BookText"/>
      </w:pPr>
      <w:r>
        <w:rPr>
          <w:rFonts w:ascii="Amiri" w:hAnsi="Amiri" w:eastAsia="Amiri" w:cs="Amiri"/>
          <w:lang w:bidi="ar-SA"/>
          <w:color w:val="111111"/>
          <w:sz w:val="28"/>
          <w:szCs w:val="28"/>
          <w:rtl/>
        </w:rPr>
        <w:t xml:space="preserve">لمسودة المصنف، كتبها في بغداد.</w:t>
      </w:r>
    </w:p>
    <w:p>
      <w:pPr>
        <w:pStyle w:val="BookText"/>
      </w:pPr>
      <w:r>
        <w:rPr>
          <w:rFonts w:ascii="IRNazanin" w:hAnsi="IRNazanin" w:eastAsia="IRNazanin" w:cs="IRNazanin"/>
          <w:lang w:bidi="fa-IR"/>
          <w:color w:val="111111"/>
          <w:sz w:val="28"/>
          <w:szCs w:val="28"/>
          <w:rtl/>
        </w:rPr>
        <w:t xml:space="preserve">ق = 55</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[5251 ].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61" w:name="pg15461_199941"/>
    <w:bookmarkEnd w:id="261"/>
    <w:p>
      <w:pPr>
        <w:pStyle w:val="Heading3"/>
      </w:pPr>
      <w:bookmarkStart w:id="1504" w:name="_Toc917"/>
      <w:r>
        <w:t>3300- نسخة أخرى :</w:t>
      </w:r>
      <w:bookmarkEnd w:id="1504"/>
    </w:p>
    <w:p>
      <w:pPr>
        <w:pStyle w:val="BookText"/>
      </w:pPr>
      <w:r>
        <w:rPr>
          <w:rFonts w:ascii="Amiri" w:hAnsi="Amiri" w:eastAsia="Amiri" w:cs="Amiri"/>
          <w:lang w:bidi="ar-SA"/>
          <w:color w:val="111111"/>
          <w:sz w:val="28"/>
          <w:szCs w:val="28"/>
          <w:rtl/>
        </w:rPr>
        <w:t xml:space="preserve">كتبها : عبدالغني بن عبدالغفور في بغداد سنة / 1239ه.على نسخة المؤلف.</w:t>
      </w:r>
    </w:p>
    <w:p>
      <w:pPr>
        <w:pStyle w:val="BookText"/>
      </w:pPr>
      <w:r>
        <w:rPr>
          <w:rFonts w:ascii="Amiri" w:hAnsi="Amiri" w:eastAsia="Amiri" w:cs="Amiri"/>
          <w:lang w:bidi="ar-SA"/>
          <w:color w:val="111111"/>
          <w:sz w:val="28"/>
          <w:szCs w:val="28"/>
          <w:rtl/>
        </w:rPr>
        <w:t xml:space="preserve">والنسخة ملكها : عبدالرحمن بن حسين الروزبهاني.</w:t>
      </w:r>
    </w:p>
    <w:p>
      <w:pPr>
        <w:pStyle w:val="BookText"/>
      </w:pPr>
      <w:r>
        <w:rPr>
          <w:rFonts w:ascii="IRNazanin" w:hAnsi="IRNazanin" w:eastAsia="IRNazanin" w:cs="IRNazanin"/>
          <w:lang w:bidi="fa-IR"/>
          <w:color w:val="111111"/>
          <w:sz w:val="28"/>
          <w:szCs w:val="28"/>
          <w:rtl/>
        </w:rPr>
        <w:t xml:space="preserve">ق = 29</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 / 12200 مجاميع ].</w:t>
      </w:r>
    </w:p>
    <w:p>
      <w:pPr>
        <w:pStyle w:val="Heading3"/>
      </w:pPr>
      <w:bookmarkStart w:id="1505" w:name="_Toc918"/>
      <w:r>
        <w:t>3301 - حاشية على حاشية قاضي مير على شرح الهداية لمصلح الدين اللاري:</w:t>
      </w:r>
      <w:bookmarkEnd w:id="1505"/>
    </w:p>
    <w:p>
      <w:pPr>
        <w:pStyle w:val="BookText"/>
      </w:pPr>
      <w:r>
        <w:rPr>
          <w:rFonts w:ascii="Amiri" w:hAnsi="Amiri" w:eastAsia="Amiri" w:cs="Amiri"/>
          <w:lang w:bidi="ar-SA"/>
          <w:color w:val="111111"/>
          <w:sz w:val="28"/>
          <w:szCs w:val="28"/>
          <w:rtl/>
        </w:rPr>
        <w:t xml:space="preserve">مؤلفها : اسماعيل الكلنبوي / شيخ زاده محيي الدين (ت - 1205ه).</w:t>
      </w:r>
    </w:p>
    <w:p>
      <w:pPr>
        <w:pStyle w:val="BookText"/>
      </w:pPr>
      <w:r>
        <w:rPr>
          <w:rFonts w:ascii="Amiri" w:hAnsi="Amiri" w:eastAsia="Amiri" w:cs="Amiri"/>
          <w:lang w:bidi="ar-SA"/>
          <w:color w:val="111111"/>
          <w:sz w:val="28"/>
          <w:szCs w:val="28"/>
          <w:rtl/>
        </w:rPr>
        <w:t xml:space="preserve">كتبت سنة / 1232ه.في مدرسة «قليدرخانه».</w:t>
      </w:r>
    </w:p>
    <w:p>
      <w:pPr>
        <w:pStyle w:val="BookText"/>
      </w:pPr>
      <w:r>
        <w:rPr>
          <w:rFonts w:ascii="IRNazanin" w:hAnsi="IRNazanin" w:eastAsia="IRNazanin" w:cs="IRNazanin"/>
          <w:lang w:bidi="fa-IR"/>
          <w:color w:val="111111"/>
          <w:sz w:val="28"/>
          <w:szCs w:val="28"/>
          <w:rtl/>
        </w:rPr>
        <w:t xml:space="preserve">ق = 195</w:t>
      </w:r>
    </w:p>
    <w:p>
      <w:pPr>
        <w:pStyle w:val="BookText"/>
      </w:pPr>
      <w:r>
        <w:rPr>
          <w:rFonts w:ascii="IRNazanin" w:hAnsi="IRNazanin" w:eastAsia="IRNazanin" w:cs="IRNazanin"/>
          <w:lang w:bidi="fa-IR"/>
          <w:color w:val="111111"/>
          <w:sz w:val="28"/>
          <w:szCs w:val="28"/>
          <w:rtl/>
        </w:rPr>
        <w:t xml:space="preserve">طبعت، انظر المعجم ص / 1165.</w:t>
      </w:r>
    </w:p>
    <w:p>
      <w:pPr>
        <w:pStyle w:val="BookText"/>
      </w:pPr>
      <w:r>
        <w:rPr>
          <w:rFonts w:ascii="Times New Roman" w:hAnsi="Times New Roman" w:eastAsia="Times New Roman" w:cs="Times New Roman"/>
          <w:lang w:val="en-US" w:bidi="en-US"/>
          <w:color w:val="111111"/>
          <w:sz w:val="28"/>
          <w:szCs w:val="28"/>
          <w:rtl/>
        </w:rPr>
        <w:t xml:space="preserve">24 × 17</w:t>
      </w:r>
      <w:r>
        <w:rPr>
          <w:rFonts w:ascii="IRNazanin" w:hAnsi="IRNazanin" w:eastAsia="IRNazanin" w:cs="IRNazanin"/>
          <w:lang w:bidi="fa-IR"/>
          <w:color w:val="111111"/>
          <w:sz w:val="28"/>
          <w:szCs w:val="28"/>
          <w:rtl/>
        </w:rPr>
        <w:t xml:space="preserve">س [5319].</w:t>
      </w:r>
    </w:p>
    <w:p>
      <w:pPr>
        <w:pStyle w:val="Heading3"/>
      </w:pPr>
      <w:bookmarkStart w:id="1506" w:name="_Toc919"/>
      <w:r>
        <w:t>3302- حاشية على شرح حكمة العين :</w:t>
      </w:r>
      <w:bookmarkEnd w:id="1506"/>
    </w:p>
    <w:p>
      <w:pPr>
        <w:pStyle w:val="BookText"/>
      </w:pPr>
      <w:r>
        <w:rPr>
          <w:rFonts w:ascii="Amiri" w:hAnsi="Amiri" w:eastAsia="Amiri" w:cs="Amiri"/>
          <w:lang w:bidi="ar-SA"/>
          <w:color w:val="111111"/>
          <w:sz w:val="28"/>
          <w:szCs w:val="28"/>
          <w:rtl/>
        </w:rPr>
        <w:t xml:space="preserve">مؤلفها : شمس الدين الخضري محمد بن أحمد (ت – 810ه) الكشف 515/1.</w:t>
      </w:r>
    </w:p>
    <w:p>
      <w:pPr>
        <w:pStyle w:val="BookText"/>
      </w:pPr>
      <w:r>
        <w:rPr>
          <w:rFonts w:ascii="Amiri" w:hAnsi="Amiri" w:eastAsia="Amiri" w:cs="Amiri"/>
          <w:lang w:bidi="ar-SA"/>
          <w:color w:val="111111"/>
          <w:sz w:val="28"/>
          <w:szCs w:val="28"/>
          <w:rtl/>
        </w:rPr>
        <w:t xml:space="preserve">أولها : «الحمد للّه رب العالمين، والصلوة والسلام على سيد المرسلين..».</w:t>
      </w:r>
    </w:p>
    <w:p>
      <w:pPr>
        <w:pStyle w:val="BookText"/>
      </w:pPr>
      <w:r>
        <w:rPr>
          <w:rFonts w:ascii="Amiri" w:hAnsi="Amiri" w:eastAsia="Amiri" w:cs="Amiri"/>
          <w:lang w:bidi="ar-SA"/>
          <w:color w:val="111111"/>
          <w:sz w:val="28"/>
          <w:szCs w:val="28"/>
          <w:rtl/>
        </w:rPr>
        <w:t xml:space="preserve">كتبها : محمد بن حسين عقيل الاسترابادى في شيراز سنة / 1042ه.</w:t>
      </w:r>
    </w:p>
    <w:p>
      <w:pPr>
        <w:pStyle w:val="BookText"/>
      </w:pPr>
      <w:r>
        <w:rPr>
          <w:rFonts w:ascii="Amiri" w:hAnsi="Amiri" w:eastAsia="Amiri" w:cs="Amiri"/>
          <w:lang w:bidi="ar-SA"/>
          <w:color w:val="111111"/>
          <w:sz w:val="28"/>
          <w:szCs w:val="28"/>
          <w:rtl/>
        </w:rPr>
        <w:t xml:space="preserve">خطها جيد وقلمها المعروف بالتعليق.</w:t>
      </w:r>
    </w:p>
    <w:p>
      <w:pPr>
        <w:pStyle w:val="BookText"/>
      </w:pPr>
      <w:r>
        <w:rPr>
          <w:rFonts w:ascii="IRNazanin" w:hAnsi="IRNazanin" w:eastAsia="IRNazanin" w:cs="IRNazanin"/>
          <w:lang w:bidi="fa-IR"/>
          <w:color w:val="111111"/>
          <w:sz w:val="28"/>
          <w:szCs w:val="28"/>
          <w:rtl/>
        </w:rPr>
        <w:t xml:space="preserve">ق = 37</w:t>
      </w:r>
    </w:p>
    <w:p>
      <w:pPr>
        <w:pStyle w:val="BookText"/>
      </w:pPr>
      <w:r>
        <w:rPr>
          <w:rFonts w:ascii="Times New Roman" w:hAnsi="Times New Roman" w:eastAsia="Times New Roman" w:cs="Times New Roman"/>
          <w:lang w:val="en-US" w:bidi="en-US"/>
          <w:color w:val="111111"/>
          <w:sz w:val="28"/>
          <w:szCs w:val="28"/>
          <w:rtl/>
        </w:rPr>
        <w:t xml:space="preserve">20 × 10</w:t>
      </w:r>
      <w:r>
        <w:rPr>
          <w:rFonts w:ascii="Amiri" w:hAnsi="Amiri" w:eastAsia="Amiri" w:cs="Amiri"/>
          <w:lang w:bidi="ar-SA"/>
          <w:color w:val="111111"/>
          <w:sz w:val="28"/>
          <w:szCs w:val="28"/>
          <w:rtl/>
        </w:rPr>
        <w:t xml:space="preserve">س  [5262/4 مجاميع].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62" w:name="pg15461_199942"/>
    <w:bookmarkEnd w:id="262"/>
    <w:p>
      <w:pPr>
        <w:pStyle w:val="Heading3"/>
      </w:pPr>
      <w:bookmarkStart w:id="1507" w:name="_Toc920"/>
      <w:r>
        <w:t>3303- حاشية في الحكمة :</w:t>
      </w:r>
      <w:bookmarkEnd w:id="1507"/>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«ركب ذلك الاسم من جزئين، هما أسعد و مخلص ».</w:t>
      </w:r>
    </w:p>
    <w:p>
      <w:pPr>
        <w:pStyle w:val="BookText"/>
      </w:pPr>
      <w:r>
        <w:rPr>
          <w:rFonts w:ascii="Amiri" w:hAnsi="Amiri" w:eastAsia="Amiri" w:cs="Amiri"/>
          <w:lang w:bidi="ar-SA"/>
          <w:color w:val="111111"/>
          <w:sz w:val="28"/>
          <w:szCs w:val="28"/>
          <w:rtl/>
        </w:rPr>
        <w:t xml:space="preserve">كتبها : حسن بن محمد الرجب في سنة / 1342ه.</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20 × 16</w:t>
      </w:r>
      <w:r>
        <w:rPr>
          <w:rFonts w:ascii="Amiri" w:hAnsi="Amiri" w:eastAsia="Amiri" w:cs="Amiri"/>
          <w:lang w:bidi="ar-SA"/>
          <w:color w:val="111111"/>
          <w:sz w:val="28"/>
          <w:szCs w:val="28"/>
          <w:rtl/>
        </w:rPr>
        <w:t xml:space="preserve">س [13856/7 مجاميع].</w:t>
      </w:r>
    </w:p>
    <w:p>
      <w:pPr>
        <w:pStyle w:val="Heading3"/>
      </w:pPr>
      <w:bookmarkStart w:id="1508" w:name="_Toc921"/>
      <w:r>
        <w:t>3304- حاشية على شرح حكمة العين :</w:t>
      </w:r>
      <w:bookmarkEnd w:id="1508"/>
    </w:p>
    <w:p>
      <w:pPr>
        <w:pStyle w:val="BookText"/>
      </w:pPr>
      <w:r>
        <w:rPr>
          <w:rFonts w:ascii="Amiri" w:hAnsi="Amiri" w:eastAsia="Amiri" w:cs="Amiri"/>
          <w:lang w:bidi="ar-SA"/>
          <w:color w:val="111111"/>
          <w:sz w:val="28"/>
          <w:szCs w:val="28"/>
          <w:rtl/>
        </w:rPr>
        <w:t xml:space="preserve">مؤلفها : عبداللّه اليزدي بن الحسين (ت - 1015ه) خلاصة الأثر 40/3، وبروك / الذيل 588/2.</w:t>
      </w:r>
    </w:p>
    <w:p>
      <w:pPr>
        <w:pStyle w:val="BookText"/>
      </w:pPr>
      <w:r>
        <w:rPr>
          <w:rFonts w:ascii="Amiri" w:hAnsi="Amiri" w:eastAsia="Amiri" w:cs="Amiri"/>
          <w:lang w:bidi="ar-SA"/>
          <w:color w:val="111111"/>
          <w:sz w:val="28"/>
          <w:szCs w:val="28"/>
          <w:rtl/>
        </w:rPr>
        <w:t xml:space="preserve">أولها : «قوله لا بذلك الحال، آراء شتى.. ».</w:t>
      </w:r>
    </w:p>
    <w:p>
      <w:pPr>
        <w:pStyle w:val="BookText"/>
      </w:pPr>
      <w:r>
        <w:rPr>
          <w:rFonts w:ascii="Amiri" w:hAnsi="Amiri" w:eastAsia="Amiri" w:cs="Amiri"/>
          <w:lang w:bidi="ar-SA"/>
          <w:color w:val="111111"/>
          <w:sz w:val="28"/>
          <w:szCs w:val="28"/>
          <w:rtl/>
        </w:rPr>
        <w:t xml:space="preserve">خطها دقيق جيد، وقلمها المعروف بالتعليق..</w:t>
      </w:r>
    </w:p>
    <w:p>
      <w:pPr>
        <w:pStyle w:val="BookText"/>
      </w:pPr>
      <w:r>
        <w:rPr>
          <w:rFonts w:ascii="IRNazanin" w:hAnsi="IRNazanin" w:eastAsia="IRNazanin" w:cs="IRNazanin"/>
          <w:lang w:bidi="fa-IR"/>
          <w:color w:val="111111"/>
          <w:sz w:val="28"/>
          <w:szCs w:val="28"/>
          <w:rtl/>
        </w:rPr>
        <w:t xml:space="preserve">ق = 20</w:t>
      </w:r>
    </w:p>
    <w:p>
      <w:pPr>
        <w:pStyle w:val="BookText"/>
      </w:pPr>
      <w:r>
        <w:rPr>
          <w:rFonts w:ascii="Times New Roman" w:hAnsi="Times New Roman" w:eastAsia="Times New Roman" w:cs="Times New Roman"/>
          <w:lang w:val="en-US" w:bidi="en-US"/>
          <w:color w:val="111111"/>
          <w:sz w:val="28"/>
          <w:szCs w:val="28"/>
          <w:rtl/>
        </w:rPr>
        <w:t xml:space="preserve">20 × 10</w:t>
      </w:r>
      <w:r>
        <w:rPr>
          <w:rFonts w:ascii="Amiri" w:hAnsi="Amiri" w:eastAsia="Amiri" w:cs="Amiri"/>
          <w:lang w:bidi="ar-SA"/>
          <w:color w:val="111111"/>
          <w:sz w:val="28"/>
          <w:szCs w:val="28"/>
          <w:rtl/>
        </w:rPr>
        <w:t xml:space="preserve">س [5262/1 مجاميع ].</w:t>
      </w:r>
    </w:p>
    <w:p>
      <w:pPr>
        <w:pStyle w:val="Heading3"/>
      </w:pPr>
      <w:bookmarkStart w:id="1509" w:name="_Toc922"/>
      <w:r>
        <w:t>3305- حاشية كستلي على السعد التفتازاني :</w:t>
      </w:r>
      <w:bookmarkEnd w:id="1509"/>
    </w:p>
    <w:p>
      <w:pPr>
        <w:pStyle w:val="BookText"/>
      </w:pPr>
      <w:r>
        <w:rPr>
          <w:rFonts w:ascii="Amiri" w:hAnsi="Amiri" w:eastAsia="Amiri" w:cs="Amiri"/>
          <w:lang w:bidi="ar-SA"/>
          <w:color w:val="111111"/>
          <w:sz w:val="28"/>
          <w:szCs w:val="28"/>
          <w:rtl/>
        </w:rPr>
        <w:t xml:space="preserve">مؤلفها : الكستلي مصطفى بن محمد القسطلاني (ت - 901 ه) الهدية 433/2، والكواكب السائرة 306/1.</w:t>
      </w:r>
    </w:p>
    <w:p>
      <w:pPr>
        <w:pStyle w:val="BookText"/>
      </w:pPr>
      <w:r>
        <w:rPr>
          <w:rFonts w:ascii="Amiri" w:hAnsi="Amiri" w:eastAsia="Amiri" w:cs="Amiri"/>
          <w:lang w:bidi="ar-SA"/>
          <w:color w:val="111111"/>
          <w:sz w:val="28"/>
          <w:szCs w:val="28"/>
          <w:rtl/>
        </w:rPr>
        <w:t xml:space="preserve">خطها جيد.</w:t>
      </w:r>
    </w:p>
    <w:p>
      <w:pPr>
        <w:pStyle w:val="BookText"/>
      </w:pPr>
      <w:r>
        <w:rPr>
          <w:rFonts w:ascii="IRNazanin" w:hAnsi="IRNazanin" w:eastAsia="IRNazanin" w:cs="IRNazanin"/>
          <w:lang w:bidi="fa-IR"/>
          <w:color w:val="111111"/>
          <w:sz w:val="28"/>
          <w:szCs w:val="28"/>
          <w:rtl/>
        </w:rPr>
        <w:t xml:space="preserve">ق  = 96</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[13615].</w:t>
      </w:r>
    </w:p>
    <w:p>
      <w:pPr>
        <w:pStyle w:val="Heading3"/>
      </w:pPr>
      <w:bookmarkStart w:id="1510" w:name="_Toc923"/>
      <w:r>
        <w:t>3306 - حاشية على الجزء الثالث من الشفاء لابن سينا :</w:t>
      </w:r>
      <w:bookmarkEnd w:id="1510"/>
    </w:p>
    <w:p>
      <w:pPr>
        <w:pStyle w:val="BookText"/>
      </w:pPr>
      <w:r>
        <w:rPr>
          <w:rFonts w:ascii="IRNazanin" w:hAnsi="IRNazanin" w:eastAsia="IRNazanin" w:cs="IRNazanin"/>
          <w:lang w:bidi="fa-IR"/>
          <w:color w:val="111111"/>
          <w:sz w:val="28"/>
          <w:szCs w:val="28"/>
          <w:rtl/>
        </w:rPr>
        <w:t xml:space="preserve">مؤلفها : حسين بن محمد جمال الدين الخوانساری (ت-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3" w:name="pg15461_199943"/>
    <w:bookmarkEnd w:id="263"/>
    <w:p>
      <w:pPr>
        <w:pStyle w:val="BookText"/>
      </w:pPr>
      <w:r>
        <w:rPr>
          <w:rFonts w:ascii="Amiri" w:hAnsi="Amiri" w:eastAsia="Amiri" w:cs="Amiri"/>
          <w:lang w:bidi="ar-SA"/>
          <w:color w:val="111111"/>
          <w:sz w:val="28"/>
          <w:szCs w:val="28"/>
          <w:rtl/>
        </w:rPr>
        <w:t xml:space="preserve">1128ه) بروك / الذيل 590/2.</w:t>
      </w:r>
    </w:p>
    <w:p>
      <w:pPr>
        <w:pStyle w:val="BookText"/>
      </w:pPr>
      <w:r>
        <w:rPr>
          <w:rFonts w:ascii="Amiri" w:hAnsi="Amiri" w:eastAsia="Amiri" w:cs="Amiri"/>
          <w:lang w:bidi="ar-SA"/>
          <w:color w:val="111111"/>
          <w:sz w:val="28"/>
          <w:szCs w:val="28"/>
          <w:rtl/>
        </w:rPr>
        <w:t xml:space="preserve">أولها : «الحمد للّه الذى أنزل من القرآن ما هو شفاء ورحمة للمؤمنين.. وجعلنا من تنبيهات اشاراته نجاة من شفا جرف الاوهام..».</w:t>
      </w:r>
    </w:p>
    <w:p>
      <w:pPr>
        <w:pStyle w:val="BookText"/>
      </w:pPr>
      <w:r>
        <w:rPr>
          <w:rFonts w:ascii="Amiri" w:hAnsi="Amiri" w:eastAsia="Amiri" w:cs="Amiri"/>
          <w:lang w:bidi="ar-SA"/>
          <w:color w:val="111111"/>
          <w:sz w:val="28"/>
          <w:szCs w:val="28"/>
          <w:rtl/>
        </w:rPr>
        <w:t xml:space="preserve">كتبها : ابن مير عبدالحسين الاصفهاني المشهور به (خاتون ابادي) سنة / 1138ه.عن نسخة المؤلف..</w:t>
      </w:r>
    </w:p>
    <w:p>
      <w:pPr>
        <w:pStyle w:val="BookText"/>
      </w:pPr>
      <w:r>
        <w:rPr>
          <w:rFonts w:ascii="IRNazanin" w:hAnsi="IRNazanin" w:eastAsia="IRNazanin" w:cs="IRNazanin"/>
          <w:lang w:bidi="fa-IR"/>
          <w:color w:val="111111"/>
          <w:sz w:val="28"/>
          <w:szCs w:val="28"/>
          <w:rtl/>
        </w:rPr>
        <w:t xml:space="preserve">ق = 304</w:t>
      </w:r>
    </w:p>
    <w:p>
      <w:pPr>
        <w:pStyle w:val="BookText"/>
      </w:pPr>
      <w:r>
        <w:rPr>
          <w:rFonts w:ascii="Times New Roman" w:hAnsi="Times New Roman" w:eastAsia="Times New Roman" w:cs="Times New Roman"/>
          <w:lang w:val="en-US" w:bidi="en-US"/>
          <w:color w:val="111111"/>
          <w:sz w:val="28"/>
          <w:szCs w:val="28"/>
          <w:rtl/>
        </w:rPr>
        <w:t xml:space="preserve">19 × 12</w:t>
      </w:r>
      <w:r>
        <w:rPr>
          <w:rFonts w:ascii="IRNazanin" w:hAnsi="IRNazanin" w:eastAsia="IRNazanin" w:cs="IRNazanin"/>
          <w:lang w:bidi="fa-IR"/>
          <w:color w:val="111111"/>
          <w:sz w:val="28"/>
          <w:szCs w:val="28"/>
          <w:rtl/>
        </w:rPr>
        <w:t xml:space="preserve">س [5256].</w:t>
      </w:r>
    </w:p>
    <w:p>
      <w:pPr>
        <w:pStyle w:val="Heading3"/>
      </w:pPr>
      <w:bookmarkStart w:id="1511" w:name="_Toc924"/>
      <w:r>
        <w:t>3307 - حاشية على شرح حكمة العين :</w:t>
      </w:r>
      <w:bookmarkEnd w:id="1511"/>
    </w:p>
    <w:p>
      <w:pPr>
        <w:pStyle w:val="BookText"/>
      </w:pPr>
      <w:r>
        <w:rPr>
          <w:rFonts w:ascii="Amiri" w:hAnsi="Amiri" w:eastAsia="Amiri" w:cs="Amiri"/>
          <w:lang w:bidi="ar-SA"/>
          <w:color w:val="111111"/>
          <w:sz w:val="28"/>
          <w:szCs w:val="28"/>
          <w:rtl/>
        </w:rPr>
        <w:t xml:space="preserve">مؤلفها : محمد شمس الدين يحيى الجيلاني (ت - 892 ه) الهدية 214/2 والدرر الكامنة 427/5.</w:t>
      </w:r>
    </w:p>
    <w:p>
      <w:pPr>
        <w:pStyle w:val="BookText"/>
      </w:pPr>
      <w:r>
        <w:rPr>
          <w:rFonts w:ascii="Amiri" w:hAnsi="Amiri" w:eastAsia="Amiri" w:cs="Amiri"/>
          <w:lang w:bidi="ar-SA"/>
          <w:color w:val="111111"/>
          <w:sz w:val="28"/>
          <w:szCs w:val="28"/>
          <w:rtl/>
        </w:rPr>
        <w:t xml:space="preserve">أولها : «الحمد للّه الذي جعل فراح التحقيق واليقين، وصراح الحق والبراهين نجاتا لطبيعتها والصلوة».</w:t>
      </w:r>
    </w:p>
    <w:p>
      <w:pPr>
        <w:pStyle w:val="BookText"/>
      </w:pPr>
      <w:r>
        <w:rPr>
          <w:rFonts w:ascii="Amiri" w:hAnsi="Amiri" w:eastAsia="Amiri" w:cs="Amiri"/>
          <w:lang w:bidi="ar-SA"/>
          <w:color w:val="111111"/>
          <w:sz w:val="28"/>
          <w:szCs w:val="28"/>
          <w:rtl/>
        </w:rPr>
        <w:t xml:space="preserve">كتبها : محمد أمين بن مير بن ملا روح اللّه سالكدي سنة / 1072ه.</w:t>
      </w:r>
    </w:p>
    <w:p>
      <w:pPr>
        <w:pStyle w:val="BookText"/>
      </w:pPr>
      <w:r>
        <w:rPr>
          <w:rFonts w:ascii="IRNazanin" w:hAnsi="IRNazanin" w:eastAsia="IRNazanin" w:cs="IRNazanin"/>
          <w:lang w:bidi="fa-IR"/>
          <w:color w:val="111111"/>
          <w:sz w:val="28"/>
          <w:szCs w:val="28"/>
          <w:rtl/>
        </w:rPr>
        <w:t xml:space="preserve">ق = 165</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[6475].</w:t>
      </w:r>
    </w:p>
    <w:p>
      <w:pPr>
        <w:pStyle w:val="Heading3"/>
      </w:pPr>
      <w:bookmarkStart w:id="1512" w:name="_Toc925"/>
      <w:r>
        <w:t>3308 - حاشية على شرح حكمة العين :</w:t>
      </w:r>
      <w:bookmarkEnd w:id="1512"/>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رب العالمين.. قوله على افهام الخطاب أى اعلامه.. جنس الخطاب، وهو توجيه الكلام نحو الغير ..»خطها جيد. كتبها : أحمد بن حمد سنة سنة / 1220ه.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4" w:name="pg15461_199944"/>
    <w:bookmarkEnd w:id="264"/>
    <w:p>
      <w:pPr>
        <w:pStyle w:val="BookText"/>
      </w:pPr>
      <w:r>
        <w:rPr>
          <w:rFonts w:ascii="IRNazanin" w:hAnsi="IRNazanin" w:eastAsia="IRNazanin" w:cs="IRNazanin"/>
          <w:lang w:bidi="fa-IR"/>
          <w:color w:val="111111"/>
          <w:sz w:val="28"/>
          <w:szCs w:val="28"/>
          <w:rtl/>
        </w:rPr>
        <w:t xml:space="preserve">ق = 230</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[5230 ].</w:t>
      </w:r>
    </w:p>
    <w:p>
      <w:pPr>
        <w:pStyle w:val="Heading3"/>
      </w:pPr>
      <w:bookmarkStart w:id="1513" w:name="_Toc926"/>
      <w:r>
        <w:t>3309- حاشية على شرح (تعليقات) السيد الشريف على شرح حكمة العين :</w:t>
      </w:r>
      <w:bookmarkEnd w:id="1513"/>
    </w:p>
    <w:p>
      <w:pPr>
        <w:pStyle w:val="BookText"/>
      </w:pPr>
      <w:r>
        <w:rPr>
          <w:rFonts w:ascii="Amiri" w:hAnsi="Amiri" w:eastAsia="Amiri" w:cs="Amiri"/>
          <w:lang w:bidi="ar-SA"/>
          <w:color w:val="111111"/>
          <w:sz w:val="28"/>
          <w:szCs w:val="28"/>
          <w:rtl/>
        </w:rPr>
        <w:t xml:space="preserve">مؤلفها : ميرزا جان حبيب اللّه الشيرازي (ت - 994ه) الكشف 680/1.</w:t>
      </w:r>
    </w:p>
    <w:p>
      <w:pPr>
        <w:pStyle w:val="BookText"/>
      </w:pPr>
      <w:r>
        <w:rPr>
          <w:rFonts w:ascii="Amiri" w:hAnsi="Amiri" w:eastAsia="Amiri" w:cs="Amiri"/>
          <w:lang w:bidi="ar-SA"/>
          <w:color w:val="111111"/>
          <w:sz w:val="28"/>
          <w:szCs w:val="28"/>
          <w:rtl/>
        </w:rPr>
        <w:t xml:space="preserve">أولها : «بسملة، قال الشارح : الحكمة استكمال النفس الانسانية. آه. استكمال مصدر، والمصادر قد يطلق ويراد بها معانيها النسبية..».</w:t>
      </w:r>
    </w:p>
    <w:p>
      <w:pPr>
        <w:pStyle w:val="BookText"/>
      </w:pPr>
      <w:r>
        <w:rPr>
          <w:rFonts w:ascii="Amiri" w:hAnsi="Amiri" w:eastAsia="Amiri" w:cs="Amiri"/>
          <w:lang w:bidi="ar-SA"/>
          <w:color w:val="111111"/>
          <w:sz w:val="28"/>
          <w:szCs w:val="28"/>
          <w:rtl/>
        </w:rPr>
        <w:t xml:space="preserve">كتبت سنة / 1215ه.</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20 × 10</w:t>
      </w:r>
      <w:r>
        <w:rPr>
          <w:rFonts w:ascii="IRNazanin" w:hAnsi="IRNazanin" w:eastAsia="IRNazanin" w:cs="IRNazanin"/>
          <w:lang w:bidi="fa-IR"/>
          <w:color w:val="111111"/>
          <w:sz w:val="28"/>
          <w:szCs w:val="28"/>
          <w:rtl/>
        </w:rPr>
        <w:t xml:space="preserve">س  [5315].</w:t>
      </w:r>
    </w:p>
    <w:p>
      <w:pPr>
        <w:pStyle w:val="Heading3"/>
      </w:pPr>
      <w:bookmarkStart w:id="1514" w:name="_Toc927"/>
      <w:r>
        <w:t>3310 - نسخة أخرى :</w:t>
      </w:r>
      <w:bookmarkEnd w:id="1514"/>
    </w:p>
    <w:p>
      <w:pPr>
        <w:pStyle w:val="BookText"/>
      </w:pPr>
      <w:r>
        <w:rPr>
          <w:rFonts w:ascii="Amiri" w:hAnsi="Amiri" w:eastAsia="Amiri" w:cs="Amiri"/>
          <w:lang w:bidi="ar-SA"/>
          <w:color w:val="111111"/>
          <w:sz w:val="28"/>
          <w:szCs w:val="28"/>
          <w:rtl/>
        </w:rPr>
        <w:t xml:space="preserve">جيدة الخط.</w:t>
      </w:r>
    </w:p>
    <w:p>
      <w:pPr>
        <w:pStyle w:val="BookText"/>
      </w:pPr>
      <w:r>
        <w:rPr>
          <w:rFonts w:ascii="IRNazanin" w:hAnsi="IRNazanin" w:eastAsia="IRNazanin" w:cs="IRNazanin"/>
          <w:lang w:bidi="fa-IR"/>
          <w:color w:val="111111"/>
          <w:sz w:val="28"/>
          <w:szCs w:val="28"/>
          <w:rtl/>
        </w:rPr>
        <w:t xml:space="preserve">ق = 320</w:t>
      </w:r>
    </w:p>
    <w:p>
      <w:pPr>
        <w:pStyle w:val="BookText"/>
      </w:pPr>
      <w:r>
        <w:rPr>
          <w:rFonts w:ascii="Times New Roman" w:hAnsi="Times New Roman" w:eastAsia="Times New Roman" w:cs="Times New Roman"/>
          <w:lang w:val="en-US" w:bidi="en-US"/>
          <w:color w:val="111111"/>
          <w:sz w:val="28"/>
          <w:szCs w:val="28"/>
          <w:rtl/>
        </w:rPr>
        <w:t xml:space="preserve">19 × 12</w:t>
      </w:r>
      <w:r>
        <w:rPr>
          <w:rFonts w:ascii="IRNazanin" w:hAnsi="IRNazanin" w:eastAsia="IRNazanin" w:cs="IRNazanin"/>
          <w:lang w:bidi="fa-IR"/>
          <w:color w:val="111111"/>
          <w:sz w:val="28"/>
          <w:szCs w:val="28"/>
          <w:rtl/>
        </w:rPr>
        <w:t xml:space="preserve">س  [5373].</w:t>
      </w:r>
    </w:p>
    <w:p>
      <w:pPr>
        <w:pStyle w:val="Heading3"/>
      </w:pPr>
      <w:bookmarkStart w:id="1515" w:name="_Toc928"/>
      <w:r>
        <w:t>3311- نسخة أخرى :</w:t>
      </w:r>
      <w:bookmarkEnd w:id="1515"/>
    </w:p>
    <w:p>
      <w:pPr>
        <w:pStyle w:val="BookText"/>
      </w:pPr>
      <w:r>
        <w:rPr>
          <w:rFonts w:ascii="IRNazanin" w:hAnsi="IRNazanin" w:eastAsia="IRNazanin" w:cs="IRNazanin"/>
          <w:lang w:bidi="fa-IR"/>
          <w:color w:val="111111"/>
          <w:sz w:val="28"/>
          <w:szCs w:val="28"/>
          <w:rtl/>
        </w:rPr>
        <w:t xml:space="preserve">ق = ؟</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[5272 ].</w:t>
      </w:r>
    </w:p>
    <w:p>
      <w:pPr>
        <w:pStyle w:val="Heading3"/>
      </w:pPr>
      <w:bookmarkStart w:id="1516" w:name="_Toc929"/>
      <w:r>
        <w:t>3312- سخة أخرى :</w:t>
      </w:r>
      <w:bookmarkEnd w:id="1516"/>
    </w:p>
    <w:p>
      <w:pPr>
        <w:pStyle w:val="BookText"/>
      </w:pPr>
      <w:r>
        <w:rPr>
          <w:rFonts w:ascii="Amiri" w:hAnsi="Amiri" w:eastAsia="Amiri" w:cs="Amiri"/>
          <w:lang w:bidi="ar-SA"/>
          <w:color w:val="111111"/>
          <w:sz w:val="28"/>
          <w:szCs w:val="28"/>
          <w:rtl/>
        </w:rPr>
        <w:t xml:space="preserve">جلدها مزخرف، خطها جيد.</w:t>
      </w:r>
    </w:p>
    <w:p>
      <w:pPr>
        <w:pStyle w:val="BookText"/>
      </w:pPr>
      <w:r>
        <w:rPr>
          <w:rFonts w:ascii="IRNazanin" w:hAnsi="IRNazanin" w:eastAsia="IRNazanin" w:cs="IRNazanin"/>
          <w:lang w:bidi="fa-IR"/>
          <w:color w:val="111111"/>
          <w:sz w:val="28"/>
          <w:szCs w:val="28"/>
          <w:rtl/>
        </w:rPr>
        <w:t xml:space="preserve">ق = 172</w:t>
      </w:r>
    </w:p>
    <w:p>
      <w:pPr>
        <w:pStyle w:val="BookText"/>
      </w:pPr>
      <w:r>
        <w:rPr>
          <w:rFonts w:ascii="Times New Roman" w:hAnsi="Times New Roman" w:eastAsia="Times New Roman" w:cs="Times New Roman"/>
          <w:lang w:val="en-US" w:bidi="en-US"/>
          <w:color w:val="111111"/>
          <w:sz w:val="28"/>
          <w:szCs w:val="28"/>
          <w:rtl/>
        </w:rPr>
        <w:t xml:space="preserve">23 × 16</w:t>
      </w:r>
      <w:r>
        <w:rPr>
          <w:rFonts w:ascii="IRNazanin" w:hAnsi="IRNazanin" w:eastAsia="IRNazanin" w:cs="IRNazanin"/>
          <w:lang w:bidi="fa-IR"/>
          <w:color w:val="111111"/>
          <w:sz w:val="28"/>
          <w:szCs w:val="28"/>
          <w:rtl/>
        </w:rPr>
        <w:t xml:space="preserve">س [5218]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5" w:name="pg15461_199945"/>
    <w:bookmarkEnd w:id="265"/>
    <w:p>
      <w:pPr>
        <w:pStyle w:val="Heading3"/>
      </w:pPr>
      <w:bookmarkStart w:id="1517" w:name="_Toc930"/>
      <w:r>
        <w:t>3313- نسخة أخرى :</w:t>
      </w:r>
      <w:bookmarkEnd w:id="1517"/>
    </w:p>
    <w:p>
      <w:pPr>
        <w:pStyle w:val="BookText"/>
      </w:pPr>
      <w:r>
        <w:rPr>
          <w:rFonts w:ascii="Amiri" w:hAnsi="Amiri" w:eastAsia="Amiri" w:cs="Amiri"/>
          <w:lang w:bidi="ar-SA"/>
          <w:color w:val="111111"/>
          <w:sz w:val="28"/>
          <w:szCs w:val="28"/>
          <w:rtl/>
        </w:rPr>
        <w:t xml:space="preserve">مخرومة الطرفين.</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18 × 10</w:t>
      </w:r>
      <w:r>
        <w:rPr>
          <w:rFonts w:ascii="IRNazanin" w:hAnsi="IRNazanin" w:eastAsia="IRNazanin" w:cs="IRNazanin"/>
          <w:lang w:bidi="fa-IR"/>
          <w:color w:val="111111"/>
          <w:sz w:val="28"/>
          <w:szCs w:val="28"/>
          <w:rtl/>
        </w:rPr>
        <w:t xml:space="preserve">س [6468].</w:t>
      </w:r>
    </w:p>
    <w:p>
      <w:pPr>
        <w:pStyle w:val="Heading3"/>
      </w:pPr>
      <w:bookmarkStart w:id="1518" w:name="_Toc931"/>
      <w:r>
        <w:t>3314- نسخة أخرى :</w:t>
      </w:r>
      <w:bookmarkEnd w:id="1518"/>
    </w:p>
    <w:p>
      <w:pPr>
        <w:pStyle w:val="BookText"/>
      </w:pPr>
      <w:r>
        <w:rPr>
          <w:rFonts w:ascii="Amiri" w:hAnsi="Amiri" w:eastAsia="Amiri" w:cs="Amiri"/>
          <w:lang w:bidi="ar-SA"/>
          <w:color w:val="111111"/>
          <w:sz w:val="28"/>
          <w:szCs w:val="28"/>
          <w:rtl/>
        </w:rPr>
        <w:t xml:space="preserve">كتبها : محمد بن حسين عقيلي الاسترابادى في شيراز سنة / 1043ه.</w:t>
      </w:r>
    </w:p>
    <w:p>
      <w:pPr>
        <w:pStyle w:val="BookText"/>
      </w:pPr>
      <w:r>
        <w:rPr>
          <w:rFonts w:ascii="IRNazanin" w:hAnsi="IRNazanin" w:eastAsia="IRNazanin" w:cs="IRNazanin"/>
          <w:lang w:bidi="fa-IR"/>
          <w:color w:val="111111"/>
          <w:sz w:val="28"/>
          <w:szCs w:val="28"/>
          <w:rtl/>
        </w:rPr>
        <w:t xml:space="preserve">ق = 96</w:t>
      </w:r>
    </w:p>
    <w:p>
      <w:pPr>
        <w:pStyle w:val="BookText"/>
      </w:pPr>
      <w:r>
        <w:rPr>
          <w:rFonts w:ascii="Times New Roman" w:hAnsi="Times New Roman" w:eastAsia="Times New Roman" w:cs="Times New Roman"/>
          <w:lang w:val="en-US" w:bidi="en-US"/>
          <w:color w:val="111111"/>
          <w:sz w:val="28"/>
          <w:szCs w:val="28"/>
          <w:rtl/>
        </w:rPr>
        <w:t xml:space="preserve">20 × 10 </w:t>
      </w:r>
      <w:r>
        <w:rPr>
          <w:rFonts w:ascii="Amiri" w:hAnsi="Amiri" w:eastAsia="Amiri" w:cs="Amiri"/>
          <w:lang w:bidi="ar-SA"/>
          <w:color w:val="111111"/>
          <w:sz w:val="28"/>
          <w:szCs w:val="28"/>
          <w:rtl/>
        </w:rPr>
        <w:t xml:space="preserve">س  [5262/3 مجاميع].</w:t>
      </w:r>
    </w:p>
    <w:p>
      <w:pPr>
        <w:pStyle w:val="Heading3"/>
      </w:pPr>
      <w:bookmarkStart w:id="1519" w:name="_Toc932"/>
      <w:r>
        <w:t>3315 - نسخة أخرى :</w:t>
      </w:r>
      <w:bookmarkEnd w:id="1519"/>
    </w:p>
    <w:p>
      <w:pPr>
        <w:pStyle w:val="BookText"/>
      </w:pPr>
      <w:r>
        <w:rPr>
          <w:rFonts w:ascii="Amiri" w:hAnsi="Amiri" w:eastAsia="Amiri" w:cs="Amiri"/>
          <w:lang w:bidi="ar-SA"/>
          <w:color w:val="111111"/>
          <w:sz w:val="28"/>
          <w:szCs w:val="28"/>
          <w:rtl/>
        </w:rPr>
        <w:t xml:space="preserve">تبدأ من قوله : «قال قدس سره : إنما قال فاطر ذوات العقول..آه، ولم يقل فاطر العقول..».</w:t>
      </w:r>
    </w:p>
    <w:p>
      <w:pPr>
        <w:pStyle w:val="BookText"/>
      </w:pPr>
      <w:r>
        <w:rPr>
          <w:rFonts w:ascii="IRNazanin" w:hAnsi="IRNazanin" w:eastAsia="IRNazanin" w:cs="IRNazanin"/>
          <w:lang w:bidi="fa-IR"/>
          <w:color w:val="111111"/>
          <w:sz w:val="28"/>
          <w:szCs w:val="28"/>
          <w:rtl/>
        </w:rPr>
        <w:t xml:space="preserve">ق = 53</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[12200/1 مجاميع ].</w:t>
      </w:r>
    </w:p>
    <w:p>
      <w:pPr>
        <w:pStyle w:val="Heading3"/>
      </w:pPr>
      <w:bookmarkStart w:id="1520" w:name="_Toc933"/>
      <w:r>
        <w:t>3316- حاشية على شرح هداية الحكمة لقاضي مير حسين الميبدي (ت – 5880):</w:t>
      </w:r>
      <w:bookmarkEnd w:id="1520"/>
    </w:p>
    <w:p>
      <w:pPr>
        <w:pStyle w:val="BookText"/>
      </w:pPr>
      <w:r>
        <w:rPr>
          <w:rFonts w:ascii="Amiri" w:hAnsi="Amiri" w:eastAsia="Amiri" w:cs="Amiri"/>
          <w:lang w:bidi="ar-SA"/>
          <w:color w:val="111111"/>
          <w:sz w:val="28"/>
          <w:szCs w:val="28"/>
          <w:rtl/>
        </w:rPr>
        <w:t xml:space="preserve">مؤلفها : محمد مصلح الدين بن صلاح الدين اللاري [ت - 979ه] الكشف 2029/2 وينظر : الهدية 251/2.</w:t>
      </w:r>
    </w:p>
    <w:p>
      <w:pPr>
        <w:pStyle w:val="BookText"/>
      </w:pPr>
      <w:r>
        <w:rPr>
          <w:rFonts w:ascii="Amiri" w:hAnsi="Amiri" w:eastAsia="Amiri" w:cs="Amiri"/>
          <w:lang w:bidi="ar-SA"/>
          <w:color w:val="111111"/>
          <w:sz w:val="28"/>
          <w:szCs w:val="28"/>
          <w:rtl/>
        </w:rPr>
        <w:t xml:space="preserve">أولها : «بسملة، الحمد للّه الذي تخلص بهدايته حكمة حواشي قلوبنا عن غواشي الريوب.. والاوهام، وتنور بكحال دلالته عيون بصيرتنا عن غشاوة الشكوك والاشتباه..».</w:t>
      </w:r>
    </w:p>
    <w:p>
      <w:pPr>
        <w:pStyle w:val="BookText"/>
      </w:pPr>
      <w:r>
        <w:rPr>
          <w:rFonts w:ascii="IRNazanin" w:hAnsi="IRNazanin" w:eastAsia="IRNazanin" w:cs="IRNazanin"/>
          <w:lang w:bidi="fa-IR"/>
          <w:color w:val="111111"/>
          <w:sz w:val="28"/>
          <w:szCs w:val="28"/>
          <w:rtl/>
        </w:rPr>
        <w:t xml:space="preserve">ق = 94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6" w:name="pg15461_199946"/>
    <w:bookmarkEnd w:id="266"/>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[5294].</w:t>
      </w:r>
    </w:p>
    <w:p>
      <w:pPr>
        <w:pStyle w:val="Heading3"/>
      </w:pPr>
      <w:bookmarkStart w:id="1521" w:name="_Toc934"/>
      <w:r>
        <w:t>3317- نسخة أخرى :</w:t>
      </w:r>
      <w:bookmarkEnd w:id="1521"/>
    </w:p>
    <w:p>
      <w:pPr>
        <w:pStyle w:val="BookText"/>
      </w:pPr>
      <w:r>
        <w:rPr>
          <w:rFonts w:ascii="Amiri" w:hAnsi="Amiri" w:eastAsia="Amiri" w:cs="Amiri"/>
          <w:lang w:bidi="ar-SA"/>
          <w:color w:val="111111"/>
          <w:sz w:val="28"/>
          <w:szCs w:val="28"/>
          <w:rtl/>
        </w:rPr>
        <w:t xml:space="preserve">كتبها : ملا محمد (؟) في سنة/ 1130ه.</w:t>
      </w:r>
    </w:p>
    <w:p>
      <w:pPr>
        <w:pStyle w:val="BookText"/>
      </w:pPr>
      <w:r>
        <w:rPr>
          <w:rFonts w:ascii="IRNazanin" w:hAnsi="IRNazanin" w:eastAsia="IRNazanin" w:cs="IRNazanin"/>
          <w:lang w:bidi="fa-IR"/>
          <w:color w:val="111111"/>
          <w:sz w:val="28"/>
          <w:szCs w:val="28"/>
          <w:rtl/>
        </w:rPr>
        <w:t xml:space="preserve">ق = 35</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[6453/1 مجاميع].</w:t>
      </w:r>
    </w:p>
    <w:p>
      <w:pPr>
        <w:pStyle w:val="Heading3"/>
      </w:pPr>
      <w:bookmarkStart w:id="1522" w:name="_Toc935"/>
      <w:r>
        <w:t>3318 - نسخة أخرى :</w:t>
      </w:r>
      <w:bookmarkEnd w:id="1522"/>
    </w:p>
    <w:p>
      <w:pPr>
        <w:pStyle w:val="BookText"/>
      </w:pPr>
      <w:r>
        <w:rPr>
          <w:rFonts w:ascii="Amiri" w:hAnsi="Amiri" w:eastAsia="Amiri" w:cs="Amiri"/>
          <w:lang w:bidi="ar-SA"/>
          <w:color w:val="111111"/>
          <w:sz w:val="28"/>
          <w:szCs w:val="28"/>
          <w:rtl/>
        </w:rPr>
        <w:t xml:space="preserve">كتبها : أبو الثناء محمود شهاب الدين الألوسي بخطه الجميل في سنة / 1237ه.</w:t>
      </w:r>
    </w:p>
    <w:p>
      <w:pPr>
        <w:pStyle w:val="BookText"/>
      </w:pPr>
      <w:r>
        <w:rPr>
          <w:rFonts w:ascii="Amiri" w:hAnsi="Amiri" w:eastAsia="Amiri" w:cs="Amiri"/>
          <w:lang w:bidi="ar-SA"/>
          <w:color w:val="111111"/>
          <w:sz w:val="28"/>
          <w:szCs w:val="28"/>
          <w:rtl/>
        </w:rPr>
        <w:t xml:space="preserve">وفي آخرها سماع له على شيخه الامام علي أفندي بن يوسف الموصلي الحنفي (علي علاء الدين) مؤرخ في سنة /1238ه.</w:t>
      </w:r>
    </w:p>
    <w:p>
      <w:pPr>
        <w:pStyle w:val="BookText"/>
      </w:pPr>
      <w:r>
        <w:rPr>
          <w:rFonts w:ascii="IRNazanin" w:hAnsi="IRNazanin" w:eastAsia="IRNazanin" w:cs="IRNazanin"/>
          <w:lang w:bidi="fa-IR"/>
          <w:color w:val="111111"/>
          <w:sz w:val="28"/>
          <w:szCs w:val="28"/>
          <w:rtl/>
        </w:rPr>
        <w:t xml:space="preserve">ق = 125</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[6450/2 مجاميع ].</w:t>
      </w:r>
    </w:p>
    <w:p>
      <w:pPr>
        <w:pStyle w:val="Heading3"/>
      </w:pPr>
      <w:bookmarkStart w:id="1523" w:name="_Toc936"/>
      <w:r>
        <w:t>3319 - نسخة أخرى :</w:t>
      </w:r>
      <w:bookmarkEnd w:id="1523"/>
    </w:p>
    <w:p>
      <w:pPr>
        <w:pStyle w:val="BookText"/>
      </w:pPr>
      <w:r>
        <w:rPr>
          <w:rFonts w:ascii="Amiri" w:hAnsi="Amiri" w:eastAsia="Amiri" w:cs="Amiri"/>
          <w:lang w:bidi="ar-SA"/>
          <w:color w:val="111111"/>
          <w:sz w:val="28"/>
          <w:szCs w:val="28"/>
          <w:rtl/>
        </w:rPr>
        <w:t xml:space="preserve">حسنة الخط.</w:t>
      </w:r>
    </w:p>
    <w:p>
      <w:pPr>
        <w:pStyle w:val="BookText"/>
      </w:pPr>
      <w:r>
        <w:rPr>
          <w:rFonts w:ascii="IRNazanin" w:hAnsi="IRNazanin" w:eastAsia="IRNazanin" w:cs="IRNazanin"/>
          <w:lang w:bidi="fa-IR"/>
          <w:color w:val="111111"/>
          <w:sz w:val="28"/>
          <w:szCs w:val="28"/>
          <w:rtl/>
        </w:rPr>
        <w:t xml:space="preserve">ق = 103</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[5207].</w:t>
      </w:r>
    </w:p>
    <w:p>
      <w:pPr>
        <w:pStyle w:val="Heading3"/>
      </w:pPr>
      <w:bookmarkStart w:id="1524" w:name="_Toc937"/>
      <w:r>
        <w:t>3320 - نسخة أخرى :</w:t>
      </w:r>
      <w:bookmarkEnd w:id="1524"/>
    </w:p>
    <w:p>
      <w:pPr>
        <w:pStyle w:val="BookText"/>
      </w:pPr>
      <w:r>
        <w:rPr>
          <w:rFonts w:ascii="Amiri" w:hAnsi="Amiri" w:eastAsia="Amiri" w:cs="Amiri"/>
          <w:lang w:bidi="ar-SA"/>
          <w:color w:val="111111"/>
          <w:sz w:val="28"/>
          <w:szCs w:val="28"/>
          <w:rtl/>
        </w:rPr>
        <w:t xml:space="preserve">قديمة الخط حسنة.</w:t>
      </w:r>
    </w:p>
    <w:p>
      <w:pPr>
        <w:pStyle w:val="BookText"/>
      </w:pPr>
      <w:r>
        <w:rPr>
          <w:rFonts w:ascii="IRNazanin" w:hAnsi="IRNazanin" w:eastAsia="IRNazanin" w:cs="IRNazanin"/>
          <w:lang w:bidi="fa-IR"/>
          <w:color w:val="111111"/>
          <w:sz w:val="28"/>
          <w:szCs w:val="28"/>
          <w:rtl/>
        </w:rPr>
        <w:t xml:space="preserve">ق = 120</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[5276]</w:t>
      </w:r>
    </w:p>
    <w:p>
      <w:pPr>
        <w:pStyle w:val="Heading3"/>
      </w:pPr>
      <w:bookmarkStart w:id="1525" w:name="_Toc938"/>
      <w:r>
        <w:t>3321- نسخة أخرى :</w:t>
      </w:r>
      <w:bookmarkEnd w:id="1525"/>
    </w:p>
    <w:p>
      <w:pPr>
        <w:pStyle w:val="BookText"/>
      </w:pPr>
      <w:r>
        <w:rPr>
          <w:rFonts w:ascii="Amiri" w:hAnsi="Amiri" w:eastAsia="Amiri" w:cs="Amiri"/>
          <w:lang w:bidi="ar-SA"/>
          <w:color w:val="111111"/>
          <w:sz w:val="28"/>
          <w:szCs w:val="28"/>
          <w:rtl/>
        </w:rPr>
        <w:t xml:space="preserve">جيدة الخط، مخرومة الآخر.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7" w:name="pg15461_199947"/>
    <w:bookmarkEnd w:id="267"/>
    <w:p>
      <w:pPr>
        <w:pStyle w:val="BookText"/>
      </w:pPr>
      <w:r>
        <w:rPr>
          <w:rFonts w:ascii="IRNazanin" w:hAnsi="IRNazanin" w:eastAsia="IRNazanin" w:cs="IRNazanin"/>
          <w:lang w:bidi="fa-IR"/>
          <w:color w:val="111111"/>
          <w:sz w:val="28"/>
          <w:szCs w:val="28"/>
          <w:rtl/>
        </w:rPr>
        <w:t xml:space="preserve">ق = 215</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[5277].</w:t>
      </w:r>
    </w:p>
    <w:p>
      <w:pPr>
        <w:pStyle w:val="Heading3"/>
      </w:pPr>
      <w:bookmarkStart w:id="1526" w:name="_Toc939"/>
      <w:r>
        <w:t>3322 - نسخة أخرى :</w:t>
      </w:r>
      <w:bookmarkEnd w:id="1526"/>
    </w:p>
    <w:p>
      <w:pPr>
        <w:pStyle w:val="BookText"/>
      </w:pPr>
      <w:r>
        <w:rPr>
          <w:rFonts w:ascii="Amiri" w:hAnsi="Amiri" w:eastAsia="Amiri" w:cs="Amiri"/>
          <w:lang w:bidi="ar-SA"/>
          <w:color w:val="111111"/>
          <w:sz w:val="28"/>
          <w:szCs w:val="28"/>
          <w:rtl/>
        </w:rPr>
        <w:t xml:space="preserve">جيدة الخط، قلمها تعليقي رائع، كتبت سنة / 1243ه.</w:t>
      </w:r>
    </w:p>
    <w:p>
      <w:pPr>
        <w:pStyle w:val="BookText"/>
      </w:pPr>
      <w:r>
        <w:rPr>
          <w:rFonts w:ascii="IRNazanin" w:hAnsi="IRNazanin" w:eastAsia="IRNazanin" w:cs="IRNazanin"/>
          <w:lang w:bidi="fa-IR"/>
          <w:color w:val="111111"/>
          <w:sz w:val="28"/>
          <w:szCs w:val="28"/>
          <w:rtl/>
        </w:rPr>
        <w:t xml:space="preserve">ق = 120</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[5295].</w:t>
      </w:r>
    </w:p>
    <w:p>
      <w:pPr>
        <w:pStyle w:val="Heading3"/>
      </w:pPr>
      <w:bookmarkStart w:id="1527" w:name="_Toc940"/>
      <w:r>
        <w:t>3223- حاشية على كتاب في الحكمة :</w:t>
      </w:r>
      <w:bookmarkEnd w:id="1527"/>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IRNazanin" w:hAnsi="IRNazanin" w:eastAsia="IRNazanin" w:cs="IRNazanin"/>
          <w:lang w:bidi="fa-IR"/>
          <w:color w:val="111111"/>
          <w:sz w:val="28"/>
          <w:szCs w:val="28"/>
          <w:rtl/>
        </w:rPr>
        <w:t xml:space="preserve">مخرومة الاول، تبدأ من قوله : «..وأما القائلون بانه يحد فقد ذكروا له حدوداً، وأصحها انه صفة توجب لمحلها تمیز..».</w:t>
      </w:r>
    </w:p>
    <w:p>
      <w:pPr>
        <w:pStyle w:val="BookText"/>
      </w:pPr>
      <w:r>
        <w:rPr>
          <w:rFonts w:ascii="Amiri" w:hAnsi="Amiri" w:eastAsia="Amiri" w:cs="Amiri"/>
          <w:lang w:bidi="ar-SA"/>
          <w:color w:val="111111"/>
          <w:sz w:val="28"/>
          <w:szCs w:val="28"/>
          <w:rtl/>
        </w:rPr>
        <w:t xml:space="preserve">جيدة الخط، كتبت في سنة / 734ه.</w:t>
      </w:r>
    </w:p>
    <w:p>
      <w:pPr>
        <w:pStyle w:val="BookText"/>
      </w:pPr>
      <w:r>
        <w:rPr>
          <w:rFonts w:ascii="IRNazanin" w:hAnsi="IRNazanin" w:eastAsia="IRNazanin" w:cs="IRNazanin"/>
          <w:lang w:bidi="fa-IR"/>
          <w:color w:val="111111"/>
          <w:sz w:val="28"/>
          <w:szCs w:val="28"/>
          <w:rtl/>
        </w:rPr>
        <w:t xml:space="preserve">ق = 258</w:t>
      </w:r>
    </w:p>
    <w:p>
      <w:pPr>
        <w:pStyle w:val="BookText"/>
      </w:pPr>
      <w:r>
        <w:rPr>
          <w:rFonts w:ascii="Times New Roman" w:hAnsi="Times New Roman" w:eastAsia="Times New Roman" w:cs="Times New Roman"/>
          <w:lang w:val="en-US" w:bidi="en-US"/>
          <w:color w:val="111111"/>
          <w:sz w:val="28"/>
          <w:szCs w:val="28"/>
          <w:rtl/>
        </w:rPr>
        <w:t xml:space="preserve">19 × 12</w:t>
      </w:r>
      <w:r>
        <w:rPr>
          <w:rFonts w:ascii="IRNazanin" w:hAnsi="IRNazanin" w:eastAsia="IRNazanin" w:cs="IRNazanin"/>
          <w:lang w:bidi="fa-IR"/>
          <w:color w:val="111111"/>
          <w:sz w:val="28"/>
          <w:szCs w:val="28"/>
          <w:rtl/>
        </w:rPr>
        <w:t xml:space="preserve">س [5273].</w:t>
      </w:r>
    </w:p>
    <w:p>
      <w:pPr>
        <w:pStyle w:val="Heading3"/>
      </w:pPr>
      <w:bookmarkStart w:id="1528" w:name="_Toc941"/>
      <w:r>
        <w:t>3324- الحكمة :</w:t>
      </w:r>
      <w:bookmarkEnd w:id="1528"/>
    </w:p>
    <w:p>
      <w:pPr>
        <w:pStyle w:val="BookText"/>
      </w:pPr>
      <w:r>
        <w:rPr>
          <w:rFonts w:ascii="Amiri" w:hAnsi="Amiri" w:eastAsia="Amiri" w:cs="Amiri"/>
          <w:lang w:bidi="ar-SA"/>
          <w:color w:val="111111"/>
          <w:sz w:val="28"/>
          <w:szCs w:val="28"/>
          <w:rtl/>
        </w:rPr>
        <w:t xml:space="preserve">مؤلفه : محمد بن محمد باقر الداماد الحسيني (ت - 1040ه) بروك الذيل 579/2.</w:t>
      </w:r>
    </w:p>
    <w:p>
      <w:pPr>
        <w:pStyle w:val="BookText"/>
      </w:pPr>
      <w:r>
        <w:rPr>
          <w:rFonts w:ascii="IRNazanin" w:hAnsi="IRNazanin" w:eastAsia="IRNazanin" w:cs="IRNazanin"/>
          <w:lang w:bidi="fa-IR"/>
          <w:color w:val="111111"/>
          <w:sz w:val="28"/>
          <w:szCs w:val="28"/>
          <w:rtl/>
        </w:rPr>
        <w:t xml:space="preserve">أوله : «سبحانك اللّهم جل حمدك وعز مجدك يارب العاقلات العالية، والسافلات البالية.. و يا قيوم السائرات الحائرة..». مخروم الاخر. خطه اعتادی..</w:t>
      </w:r>
    </w:p>
    <w:p>
      <w:pPr>
        <w:pStyle w:val="BookText"/>
      </w:pPr>
      <w:r>
        <w:rPr>
          <w:rFonts w:ascii="IRNazanin" w:hAnsi="IRNazanin" w:eastAsia="IRNazanin" w:cs="IRNazanin"/>
          <w:lang w:bidi="fa-IR"/>
          <w:color w:val="111111"/>
          <w:sz w:val="28"/>
          <w:szCs w:val="28"/>
          <w:rtl/>
        </w:rPr>
        <w:t xml:space="preserve">ق = 409</w:t>
      </w:r>
    </w:p>
    <w:p>
      <w:pPr>
        <w:pStyle w:val="BookText"/>
      </w:pPr>
      <w:r>
        <w:rPr>
          <w:rFonts w:ascii="Times New Roman" w:hAnsi="Times New Roman" w:eastAsia="Times New Roman" w:cs="Times New Roman"/>
          <w:lang w:val="en-US" w:bidi="en-US"/>
          <w:color w:val="111111"/>
          <w:sz w:val="28"/>
          <w:szCs w:val="28"/>
          <w:rtl/>
        </w:rPr>
        <w:t xml:space="preserve">26 × 18</w:t>
      </w:r>
      <w:r>
        <w:rPr>
          <w:rFonts w:ascii="IRNazanin" w:hAnsi="IRNazanin" w:eastAsia="IRNazanin" w:cs="IRNazanin"/>
          <w:lang w:bidi="fa-IR"/>
          <w:color w:val="111111"/>
          <w:sz w:val="28"/>
          <w:szCs w:val="28"/>
          <w:rtl/>
        </w:rPr>
        <w:t xml:space="preserve">س [5355].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8" w:name="pg15461_199948"/>
    <w:bookmarkEnd w:id="268"/>
    <w:p>
      <w:pPr>
        <w:pStyle w:val="Heading3"/>
      </w:pPr>
      <w:bookmarkStart w:id="1529" w:name="_Toc942"/>
      <w:r>
        <w:t>3325 - خطائي على شرح الهداية لصدر الدين الشيرازي (ت - 1050ه):</w:t>
      </w:r>
      <w:bookmarkEnd w:id="1529"/>
    </w:p>
    <w:p>
      <w:pPr>
        <w:pStyle w:val="BookText"/>
      </w:pPr>
      <w:r>
        <w:rPr>
          <w:rFonts w:ascii="Amiri" w:hAnsi="Amiri" w:eastAsia="Amiri" w:cs="Amiri"/>
          <w:lang w:bidi="ar-SA"/>
          <w:color w:val="111111"/>
          <w:sz w:val="28"/>
          <w:szCs w:val="28"/>
          <w:rtl/>
        </w:rPr>
        <w:t xml:space="preserve">مؤلفها : احمد بن عثمان الخطائي (ت - 900ه تقريبا) الهدية 137/1.</w:t>
      </w:r>
    </w:p>
    <w:p>
      <w:pPr>
        <w:pStyle w:val="BookText"/>
      </w:pPr>
      <w:r>
        <w:rPr>
          <w:rFonts w:ascii="Amiri" w:hAnsi="Amiri" w:eastAsia="Amiri" w:cs="Amiri"/>
          <w:lang w:bidi="ar-SA"/>
          <w:color w:val="111111"/>
          <w:sz w:val="28"/>
          <w:szCs w:val="28"/>
          <w:rtl/>
        </w:rPr>
        <w:t xml:space="preserve">وهو حاشية على الشرح المذكور، والنسخة مخرومة الاول.</w:t>
      </w:r>
    </w:p>
    <w:p>
      <w:pPr>
        <w:pStyle w:val="BookText"/>
      </w:pPr>
      <w:r>
        <w:rPr>
          <w:rFonts w:ascii="IRNazanin" w:hAnsi="IRNazanin" w:eastAsia="IRNazanin" w:cs="IRNazanin"/>
          <w:lang w:bidi="fa-IR"/>
          <w:color w:val="111111"/>
          <w:sz w:val="28"/>
          <w:szCs w:val="28"/>
          <w:rtl/>
        </w:rPr>
        <w:t xml:space="preserve">ق = 158</w:t>
      </w:r>
    </w:p>
    <w:p>
      <w:pPr>
        <w:pStyle w:val="BookText"/>
      </w:pPr>
      <w:r>
        <w:rPr>
          <w:rFonts w:ascii="Times New Roman" w:hAnsi="Times New Roman" w:eastAsia="Times New Roman" w:cs="Times New Roman"/>
          <w:lang w:val="en-US" w:bidi="en-US"/>
          <w:color w:val="111111"/>
          <w:sz w:val="28"/>
          <w:szCs w:val="28"/>
          <w:rtl/>
        </w:rPr>
        <w:t xml:space="preserve">21× 13</w:t>
      </w:r>
      <w:r>
        <w:rPr>
          <w:rFonts w:ascii="IRNazanin" w:hAnsi="IRNazanin" w:eastAsia="IRNazanin" w:cs="IRNazanin"/>
          <w:lang w:bidi="fa-IR"/>
          <w:color w:val="111111"/>
          <w:sz w:val="28"/>
          <w:szCs w:val="28"/>
          <w:rtl/>
        </w:rPr>
        <w:t xml:space="preserve">س [13536].</w:t>
      </w:r>
    </w:p>
    <w:p>
      <w:pPr>
        <w:pStyle w:val="Heading3"/>
      </w:pPr>
      <w:bookmarkStart w:id="1530" w:name="_Toc943"/>
      <w:r>
        <w:t>3326- رسالة في الحكمة (المرآتية) :</w:t>
      </w:r>
      <w:bookmarkEnd w:id="1530"/>
    </w:p>
    <w:p>
      <w:pPr>
        <w:pStyle w:val="BookText"/>
      </w:pPr>
      <w:r>
        <w:rPr>
          <w:rFonts w:ascii="Amiri" w:hAnsi="Amiri" w:eastAsia="Amiri" w:cs="Amiri"/>
          <w:lang w:bidi="ar-SA"/>
          <w:color w:val="111111"/>
          <w:sz w:val="28"/>
          <w:szCs w:val="28"/>
          <w:rtl/>
        </w:rPr>
        <w:t xml:space="preserve">مؤلفها : السيد الشريف الجرجاني (ت - 816ه).</w:t>
      </w:r>
    </w:p>
    <w:p>
      <w:pPr>
        <w:pStyle w:val="BookText"/>
      </w:pPr>
      <w:r>
        <w:rPr>
          <w:rFonts w:ascii="Amiri" w:hAnsi="Amiri" w:eastAsia="Amiri" w:cs="Amiri"/>
          <w:lang w:bidi="ar-SA"/>
          <w:color w:val="111111"/>
          <w:sz w:val="28"/>
          <w:szCs w:val="28"/>
          <w:rtl/>
        </w:rPr>
        <w:t xml:space="preserve">أولها : «اعلم ان نسبة البصيرة إلى مدركاتها كسبة البصر الى المحسوسات..».</w:t>
      </w:r>
    </w:p>
    <w:p>
      <w:pPr>
        <w:pStyle w:val="BookText"/>
      </w:pPr>
      <w:r>
        <w:rPr>
          <w:rFonts w:ascii="Amiri" w:hAnsi="Amiri" w:eastAsia="Amiri" w:cs="Amiri"/>
          <w:lang w:bidi="ar-SA"/>
          <w:color w:val="111111"/>
          <w:sz w:val="28"/>
          <w:szCs w:val="28"/>
          <w:rtl/>
        </w:rPr>
        <w:t xml:space="preserve">والنسخة مذهبة، نفسة الخط، كتبها : محمود جلال الدين من تلاميذ محمد خلوصي، سنة / 1266ه.</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20 × 12 </w:t>
      </w:r>
      <w:r>
        <w:rPr>
          <w:rFonts w:ascii="IRNazanin" w:hAnsi="IRNazanin" w:eastAsia="IRNazanin" w:cs="IRNazanin"/>
          <w:lang w:bidi="fa-IR"/>
          <w:color w:val="111111"/>
          <w:sz w:val="28"/>
          <w:szCs w:val="28"/>
          <w:rtl/>
        </w:rPr>
        <w:t xml:space="preserve">س [5280].</w:t>
      </w:r>
    </w:p>
    <w:p>
      <w:pPr>
        <w:pStyle w:val="Heading3"/>
      </w:pPr>
      <w:bookmarkStart w:id="1531" w:name="_Toc944"/>
      <w:r>
        <w:t>3327- نسخة أخرى :</w:t>
      </w:r>
      <w:bookmarkEnd w:id="1531"/>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[13854/2 مجاميع ].</w:t>
      </w:r>
    </w:p>
    <w:p>
      <w:pPr>
        <w:pStyle w:val="Heading3"/>
      </w:pPr>
      <w:bookmarkStart w:id="1532" w:name="_Toc945"/>
      <w:r>
        <w:t>3328 - نسخة أخرى :</w:t>
      </w:r>
      <w:bookmarkEnd w:id="1532"/>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[13782/7 مجامجيع].</w:t>
      </w:r>
    </w:p>
    <w:p>
      <w:pPr>
        <w:pStyle w:val="Heading3"/>
      </w:pPr>
      <w:bookmarkStart w:id="1533" w:name="_Toc946"/>
      <w:r>
        <w:t>3329- رسالة في حكمة خالد بن سنان :</w:t>
      </w:r>
      <w:bookmarkEnd w:id="1533"/>
    </w:p>
    <w:p>
      <w:pPr>
        <w:pStyle w:val="BookText"/>
      </w:pPr>
      <w:r>
        <w:rPr>
          <w:rFonts w:ascii="IRNazanin" w:hAnsi="IRNazanin" w:eastAsia="IRNazanin" w:cs="IRNazanin"/>
          <w:lang w:bidi="fa-IR"/>
          <w:color w:val="111111"/>
          <w:sz w:val="28"/>
          <w:szCs w:val="28"/>
          <w:rtl/>
        </w:rPr>
        <w:t xml:space="preserve">مؤلفها : مجهول.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9" w:name="pg15461_199949"/>
    <w:bookmarkEnd w:id="269"/>
    <w:p>
      <w:pPr>
        <w:pStyle w:val="BookText"/>
      </w:pPr>
      <w:r>
        <w:rPr>
          <w:rFonts w:ascii="Amiri" w:hAnsi="Amiri" w:eastAsia="Amiri" w:cs="Amiri"/>
          <w:lang w:bidi="ar-SA"/>
          <w:color w:val="111111"/>
          <w:sz w:val="28"/>
          <w:szCs w:val="28"/>
          <w:rtl/>
        </w:rPr>
        <w:t xml:space="preserve">أولها : «فص حكمة صمدية فى حكمة خالدية، الصمد الملتجأ والمحتاج اليه..».</w:t>
      </w:r>
    </w:p>
    <w:p>
      <w:pPr>
        <w:pStyle w:val="BookText"/>
      </w:pPr>
      <w:r>
        <w:rPr>
          <w:rFonts w:ascii="Amiri" w:hAnsi="Amiri" w:eastAsia="Amiri" w:cs="Amiri"/>
          <w:lang w:bidi="ar-SA"/>
          <w:color w:val="111111"/>
          <w:sz w:val="28"/>
          <w:szCs w:val="28"/>
          <w:rtl/>
        </w:rPr>
        <w:t xml:space="preserve">خطها دقيق جدا، كتبها : ابراهيم بن حمزة بن أحمر الشهير بأبي شهاب سنة / 1084ه.</w:t>
      </w:r>
    </w:p>
    <w:p>
      <w:pPr>
        <w:pStyle w:val="BookText"/>
      </w:pPr>
      <w:r>
        <w:rPr>
          <w:rFonts w:ascii="IRNazanin" w:hAnsi="IRNazanin" w:eastAsia="IRNazanin" w:cs="IRNazanin"/>
          <w:lang w:bidi="fa-IR"/>
          <w:color w:val="111111"/>
          <w:sz w:val="28"/>
          <w:szCs w:val="28"/>
          <w:rtl/>
        </w:rPr>
        <w:t xml:space="preserve">ق = 18</w:t>
      </w:r>
    </w:p>
    <w:p>
      <w:pPr>
        <w:pStyle w:val="BookText"/>
      </w:pPr>
      <w:r>
        <w:rPr>
          <w:rFonts w:ascii="Times New Roman" w:hAnsi="Times New Roman" w:eastAsia="Times New Roman" w:cs="Times New Roman"/>
          <w:lang w:val="en-US" w:bidi="en-US"/>
          <w:color w:val="111111"/>
          <w:sz w:val="28"/>
          <w:szCs w:val="28"/>
          <w:rtl/>
        </w:rPr>
        <w:t xml:space="preserve">19 × 15</w:t>
      </w:r>
      <w:r>
        <w:rPr>
          <w:rFonts w:ascii="Amiri" w:hAnsi="Amiri" w:eastAsia="Amiri" w:cs="Amiri"/>
          <w:lang w:bidi="ar-SA"/>
          <w:color w:val="111111"/>
          <w:sz w:val="28"/>
          <w:szCs w:val="28"/>
          <w:rtl/>
        </w:rPr>
        <w:t xml:space="preserve">س [13807/4 مجاميع].</w:t>
      </w:r>
    </w:p>
    <w:p>
      <w:pPr>
        <w:pStyle w:val="Heading3"/>
      </w:pPr>
      <w:bookmarkStart w:id="1534" w:name="_Toc947"/>
      <w:r>
        <w:t>3330 - رسالة في الاسئلة العلمية :</w:t>
      </w:r>
      <w:bookmarkEnd w:id="1534"/>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«وفي خبر من طريق أهل البيت، ان للعلم جزئين..».</w:t>
      </w:r>
    </w:p>
    <w:p>
      <w:pPr>
        <w:pStyle w:val="BookText"/>
      </w:pPr>
      <w:r>
        <w:rPr>
          <w:rFonts w:ascii="Amiri" w:hAnsi="Amiri" w:eastAsia="Amiri" w:cs="Amiri"/>
          <w:lang w:bidi="ar-SA"/>
          <w:color w:val="111111"/>
          <w:sz w:val="28"/>
          <w:szCs w:val="28"/>
          <w:rtl/>
        </w:rPr>
        <w:t xml:space="preserve">كتبها : محمد بن حسن الرجب سنة / 1328ه.</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20×13</w:t>
      </w:r>
      <w:r>
        <w:rPr>
          <w:rFonts w:ascii="Amiri" w:hAnsi="Amiri" w:eastAsia="Amiri" w:cs="Amiri"/>
          <w:lang w:bidi="ar-SA"/>
          <w:color w:val="111111"/>
          <w:sz w:val="28"/>
          <w:szCs w:val="28"/>
          <w:rtl/>
        </w:rPr>
        <w:t xml:space="preserve">س [13814/4 مجاميع ].</w:t>
      </w:r>
    </w:p>
    <w:p>
      <w:pPr>
        <w:pStyle w:val="Heading3"/>
      </w:pPr>
      <w:bookmarkStart w:id="1535" w:name="_Toc948"/>
      <w:r>
        <w:t>3331 - في معنى الحكمة :</w:t>
      </w:r>
      <w:bookmarkEnd w:id="1535"/>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الحكمة : نوع مخصوص في علم اللّه تعالى، والمنافع الخفية.. ».</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30×20</w:t>
      </w:r>
      <w:r>
        <w:rPr>
          <w:rFonts w:ascii="Amiri" w:hAnsi="Amiri" w:eastAsia="Amiri" w:cs="Amiri"/>
          <w:lang w:bidi="ar-SA"/>
          <w:color w:val="111111"/>
          <w:sz w:val="28"/>
          <w:szCs w:val="28"/>
          <w:rtl/>
        </w:rPr>
        <w:t xml:space="preserve">س [2983/4 مجاميع].</w:t>
      </w:r>
    </w:p>
    <w:p>
      <w:pPr>
        <w:pStyle w:val="Heading3"/>
      </w:pPr>
      <w:bookmarkStart w:id="1536" w:name="_Toc949"/>
      <w:r>
        <w:t>3332- رسالة فى الحقائق الانسانية :</w:t>
      </w:r>
      <w:bookmarkEnd w:id="1536"/>
    </w:p>
    <w:p>
      <w:pPr>
        <w:pStyle w:val="BookText"/>
      </w:pPr>
      <w:r>
        <w:rPr>
          <w:rFonts w:ascii="Amiri" w:hAnsi="Amiri" w:eastAsia="Amiri" w:cs="Amiri"/>
          <w:lang w:bidi="ar-SA"/>
          <w:color w:val="111111"/>
          <w:sz w:val="28"/>
          <w:szCs w:val="28"/>
          <w:rtl/>
        </w:rPr>
        <w:t xml:space="preserve">مؤلفها : ابن كمال باشا/ أحمد بن سليمان (ت - 140ه)</w:t>
      </w:r>
    </w:p>
    <w:p>
      <w:pPr>
        <w:pStyle w:val="BookText"/>
      </w:pPr>
      <w:r>
        <w:rPr>
          <w:rFonts w:ascii="IRNazanin" w:hAnsi="IRNazanin" w:eastAsia="IRNazanin" w:cs="IRNazanin"/>
          <w:lang w:bidi="fa-IR"/>
          <w:color w:val="111111"/>
          <w:sz w:val="28"/>
          <w:szCs w:val="28"/>
          <w:rtl/>
        </w:rPr>
        <w:t xml:space="preserve">ق = 2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70" w:name="pg15461_199950"/>
    <w:bookmarkEnd w:id="270"/>
    <w:p>
      <w:pPr>
        <w:pStyle w:val="BookText"/>
      </w:pPr>
      <w:r>
        <w:rPr>
          <w:rFonts w:ascii="Times New Roman" w:hAnsi="Times New Roman" w:eastAsia="Times New Roman" w:cs="Times New Roman"/>
          <w:lang w:val="en-US" w:bidi="en-US"/>
          <w:color w:val="111111"/>
          <w:sz w:val="28"/>
          <w:szCs w:val="28"/>
          <w:rtl/>
        </w:rPr>
        <w:t xml:space="preserve">19 × 2</w:t>
      </w:r>
      <w:r>
        <w:rPr>
          <w:rFonts w:ascii="Amiri" w:hAnsi="Amiri" w:eastAsia="Amiri" w:cs="Amiri"/>
          <w:lang w:bidi="ar-SA"/>
          <w:color w:val="111111"/>
          <w:sz w:val="28"/>
          <w:szCs w:val="28"/>
          <w:rtl/>
        </w:rPr>
        <w:t xml:space="preserve">اس [10102/8 مجاميع ].</w:t>
      </w:r>
    </w:p>
    <w:p>
      <w:pPr>
        <w:pStyle w:val="Heading3"/>
      </w:pPr>
      <w:bookmarkStart w:id="1537" w:name="_Toc950"/>
      <w:r>
        <w:t>3333- رسالة في الحكمة :</w:t>
      </w:r>
      <w:bookmarkEnd w:id="1537"/>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«قال أهل الحق : حقايق الاشياء ثابتة والعلم بها متحقق، خلافا للسوفسطائية..».</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18 × 12</w:t>
      </w:r>
      <w:r>
        <w:rPr>
          <w:rFonts w:ascii="Amiri" w:hAnsi="Amiri" w:eastAsia="Amiri" w:cs="Amiri"/>
          <w:lang w:bidi="ar-SA"/>
          <w:color w:val="111111"/>
          <w:sz w:val="28"/>
          <w:szCs w:val="28"/>
          <w:rtl/>
        </w:rPr>
        <w:t xml:space="preserve">س [4010/2 مجاميع ].</w:t>
      </w:r>
    </w:p>
    <w:p>
      <w:pPr>
        <w:pStyle w:val="Heading3"/>
      </w:pPr>
      <w:bookmarkStart w:id="1538" w:name="_Toc951"/>
      <w:r>
        <w:t>3334- ورسالة في النفس :</w:t>
      </w:r>
      <w:bookmarkEnd w:id="153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«الحمد للّه الذى خلق الانسان، وشرفه بالبيان، وعظمه في الدارين..».</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10</w:t>
      </w:r>
      <w:r>
        <w:rPr>
          <w:rFonts w:ascii="Amiri" w:hAnsi="Amiri" w:eastAsia="Amiri" w:cs="Amiri"/>
          <w:lang w:bidi="ar-SA"/>
          <w:color w:val="111111"/>
          <w:sz w:val="28"/>
          <w:szCs w:val="28"/>
          <w:rtl/>
        </w:rPr>
        <w:t xml:space="preserve">س [13732/9 مجاميع ].</w:t>
      </w:r>
    </w:p>
    <w:p>
      <w:pPr>
        <w:pStyle w:val="Heading3"/>
      </w:pPr>
      <w:bookmarkStart w:id="1539" w:name="_Toc952"/>
      <w:r>
        <w:t>3335- رسالة في النفس :</w:t>
      </w:r>
      <w:bookmarkEnd w:id="153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الذى لا يحجب من بابه آمل، ولا يحرم من جنابه عاقل..».</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18 × 12</w:t>
      </w:r>
      <w:r>
        <w:rPr>
          <w:rFonts w:ascii="Amiri" w:hAnsi="Amiri" w:eastAsia="Amiri" w:cs="Amiri"/>
          <w:lang w:bidi="ar-SA"/>
          <w:color w:val="111111"/>
          <w:sz w:val="28"/>
          <w:szCs w:val="28"/>
          <w:rtl/>
        </w:rPr>
        <w:t xml:space="preserve">س [4723/8 مجاميع ].</w:t>
      </w:r>
    </w:p>
    <w:p>
      <w:pPr>
        <w:pStyle w:val="Heading3"/>
      </w:pPr>
      <w:bookmarkStart w:id="1540" w:name="_Toc953"/>
      <w:r>
        <w:t>3336 - نسخة أخرى :</w:t>
      </w:r>
      <w:bookmarkEnd w:id="1540"/>
    </w:p>
    <w:p>
      <w:pPr>
        <w:pStyle w:val="BookText"/>
      </w:pPr>
      <w:r>
        <w:rPr>
          <w:rFonts w:ascii="Amiri" w:hAnsi="Amiri" w:eastAsia="Amiri" w:cs="Amiri"/>
          <w:lang w:bidi="ar-SA"/>
          <w:color w:val="111111"/>
          <w:sz w:val="28"/>
          <w:szCs w:val="28"/>
          <w:rtl/>
        </w:rPr>
        <w:t xml:space="preserve">كتبت سنة / 1332ه.</w:t>
      </w:r>
    </w:p>
    <w:p>
      <w:pPr>
        <w:pStyle w:val="BookText"/>
      </w:pPr>
      <w:r>
        <w:rPr>
          <w:rFonts w:ascii="Times New Roman" w:hAnsi="Times New Roman" w:eastAsia="Times New Roman" w:cs="Times New Roman"/>
          <w:lang w:val="en-US" w:bidi="en-US"/>
          <w:color w:val="111111"/>
          <w:sz w:val="28"/>
          <w:szCs w:val="28"/>
          <w:rtl/>
        </w:rPr>
        <w:t xml:space="preserve">273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71" w:name="pg15461_199951"/>
    <w:bookmarkEnd w:id="271"/>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[13837/25 مجاميع ].</w:t>
      </w:r>
    </w:p>
    <w:p>
      <w:pPr>
        <w:pStyle w:val="Heading3"/>
      </w:pPr>
      <w:bookmarkStart w:id="1541" w:name="_Toc954"/>
      <w:r>
        <w:t>3337- رسالة في الروح :</w:t>
      </w:r>
      <w:bookmarkEnd w:id="1541"/>
    </w:p>
    <w:p>
      <w:pPr>
        <w:pStyle w:val="BookText"/>
      </w:pPr>
      <w:r>
        <w:rPr>
          <w:rFonts w:ascii="Amiri" w:hAnsi="Amiri" w:eastAsia="Amiri" w:cs="Amiri"/>
          <w:lang w:bidi="ar-SA"/>
          <w:color w:val="111111"/>
          <w:sz w:val="28"/>
          <w:szCs w:val="28"/>
          <w:rtl/>
        </w:rPr>
        <w:t xml:space="preserve">مؤلفها : ابن كمال باشا/ أحمد بن سليمان (ت - 5940) كتبت سنة / 990ه.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19 × 12</w:t>
      </w:r>
      <w:r>
        <w:rPr>
          <w:rFonts w:ascii="Amiri" w:hAnsi="Amiri" w:eastAsia="Amiri" w:cs="Amiri"/>
          <w:lang w:bidi="ar-SA"/>
          <w:color w:val="111111"/>
          <w:sz w:val="28"/>
          <w:szCs w:val="28"/>
          <w:rtl/>
        </w:rPr>
        <w:t xml:space="preserve">س [10102/2 مجاميع ].</w:t>
      </w:r>
    </w:p>
    <w:p>
      <w:pPr>
        <w:pStyle w:val="Heading3"/>
      </w:pPr>
      <w:bookmarkStart w:id="1542" w:name="_Toc955"/>
      <w:r>
        <w:t>3338- رسالة في بيان الفلاسفة وهم ثلاثة أقسام :</w:t>
      </w:r>
      <w:bookmarkEnd w:id="1542"/>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اعلم ان الفلاسفة على كثرتهم واختلاف مذاهبهم..» كتبت سنة / 1068ه.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[2769/92 مجاميع].</w:t>
      </w:r>
    </w:p>
    <w:p>
      <w:pPr>
        <w:pStyle w:val="Heading3"/>
      </w:pPr>
      <w:bookmarkStart w:id="1543" w:name="_Toc956"/>
      <w:r>
        <w:t>3339 - رسالة في شرح : (ليس في الامكان أبدع مما كان):</w:t>
      </w:r>
      <w:bookmarkEnd w:id="1543"/>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الذى أحسن كل ش- شيء خلقه، بمراعات الحكمة والعلم القديم».</w:t>
      </w:r>
    </w:p>
    <w:p>
      <w:pPr>
        <w:pStyle w:val="BookText"/>
      </w:pPr>
      <w:r>
        <w:rPr>
          <w:rFonts w:ascii="Amiri" w:hAnsi="Amiri" w:eastAsia="Amiri" w:cs="Amiri"/>
          <w:lang w:bidi="ar-SA"/>
          <w:color w:val="111111"/>
          <w:sz w:val="28"/>
          <w:szCs w:val="28"/>
          <w:rtl/>
        </w:rPr>
        <w:t xml:space="preserve">كتبها : درويش حسين الخنجي سنة / 1130ه.</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32 × 15</w:t>
      </w:r>
      <w:r>
        <w:rPr>
          <w:rFonts w:ascii="Amiri" w:hAnsi="Amiri" w:eastAsia="Amiri" w:cs="Amiri"/>
          <w:lang w:bidi="ar-SA"/>
          <w:color w:val="111111"/>
          <w:sz w:val="28"/>
          <w:szCs w:val="28"/>
          <w:rtl/>
        </w:rPr>
        <w:t xml:space="preserve">س  [7074/4 مجاميع ].</w:t>
      </w:r>
    </w:p>
    <w:p>
      <w:pPr>
        <w:pStyle w:val="Heading3"/>
      </w:pPr>
      <w:bookmarkStart w:id="1544" w:name="_Toc957"/>
      <w:r>
        <w:t>3340 - رسالة رسالة في الفلسفة :</w:t>
      </w:r>
      <w:bookmarkEnd w:id="1544"/>
    </w:p>
    <w:p>
      <w:pPr>
        <w:pStyle w:val="BookText"/>
      </w:pPr>
      <w:r>
        <w:rPr>
          <w:rFonts w:ascii="Amiri" w:hAnsi="Amiri" w:eastAsia="Amiri" w:cs="Amiri"/>
          <w:lang w:bidi="ar-SA"/>
          <w:color w:val="111111"/>
          <w:sz w:val="28"/>
          <w:szCs w:val="28"/>
          <w:rtl/>
        </w:rPr>
        <w:t xml:space="preserve">مؤلفها : أحمد بن محمد المفتي ببغداد الطبقجلي (ت - 1213ه) المسك الاذفر 90/1.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72" w:name="pg15461_199952"/>
    <w:bookmarkEnd w:id="272"/>
    <w:p>
      <w:pPr>
        <w:pStyle w:val="BookText"/>
      </w:pPr>
      <w:r>
        <w:rPr>
          <w:rFonts w:ascii="Amiri" w:hAnsi="Amiri" w:eastAsia="Amiri" w:cs="Amiri"/>
          <w:lang w:bidi="ar-SA"/>
          <w:color w:val="111111"/>
          <w:sz w:val="28"/>
          <w:szCs w:val="28"/>
          <w:rtl/>
        </w:rPr>
        <w:t xml:space="preserve">أولها : «يا مجيب السائلين، يا ذخر اللاجئين، يا واجب الوجود، يا مفيض الخير والجود..».</w:t>
      </w:r>
    </w:p>
    <w:p>
      <w:pPr>
        <w:pStyle w:val="BookText"/>
      </w:pPr>
      <w:r>
        <w:rPr>
          <w:rFonts w:ascii="Amiri" w:hAnsi="Amiri" w:eastAsia="Amiri" w:cs="Amiri"/>
          <w:lang w:bidi="ar-SA"/>
          <w:color w:val="111111"/>
          <w:sz w:val="28"/>
          <w:szCs w:val="28"/>
          <w:rtl/>
        </w:rPr>
        <w:t xml:space="preserve">كتبها للوزير سليمان باشا سنة / 1199ه.</w:t>
      </w:r>
    </w:p>
    <w:p>
      <w:pPr>
        <w:pStyle w:val="BookText"/>
      </w:pPr>
      <w:r>
        <w:rPr>
          <w:rFonts w:ascii="IRNazanin" w:hAnsi="IRNazanin" w:eastAsia="IRNazanin" w:cs="IRNazanin"/>
          <w:lang w:bidi="fa-IR"/>
          <w:color w:val="111111"/>
          <w:sz w:val="28"/>
          <w:szCs w:val="28"/>
          <w:rtl/>
        </w:rPr>
        <w:t xml:space="preserve">ق = 20</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[22811/27 مجاميع ].</w:t>
      </w:r>
    </w:p>
    <w:p>
      <w:pPr>
        <w:pStyle w:val="Heading3"/>
      </w:pPr>
      <w:bookmarkStart w:id="1545" w:name="_Toc958"/>
      <w:r>
        <w:t>3341 - الرسالة الخاقانية الشاهجانية</w:t>
      </w:r>
      <w:bookmarkEnd w:id="1545"/>
    </w:p>
    <w:p>
      <w:pPr>
        <w:pStyle w:val="BookText"/>
      </w:pPr>
      <w:r>
        <w:rPr>
          <w:rFonts w:ascii="Amiri" w:hAnsi="Amiri" w:eastAsia="Amiri" w:cs="Amiri"/>
          <w:lang w:bidi="ar-SA"/>
          <w:color w:val="111111"/>
          <w:sz w:val="28"/>
          <w:szCs w:val="28"/>
          <w:rtl/>
        </w:rPr>
        <w:t xml:space="preserve">مؤلفها : عبد الحكيم بن شمس الدين السيالكوتي (ت - 1067ه) خلاصة الأثر 318/3.</w:t>
      </w:r>
    </w:p>
    <w:p>
      <w:pPr>
        <w:pStyle w:val="BookText"/>
      </w:pPr>
      <w:r>
        <w:rPr>
          <w:rFonts w:ascii="Amiri" w:hAnsi="Amiri" w:eastAsia="Amiri" w:cs="Amiri"/>
          <w:lang w:bidi="ar-SA"/>
          <w:color w:val="111111"/>
          <w:sz w:val="28"/>
          <w:szCs w:val="28"/>
          <w:rtl/>
        </w:rPr>
        <w:t xml:space="preserve">أولها : «باسمك أبتدي، وبنور قدسك أهتدي، لا اله الا أنت سبحانك».</w:t>
      </w:r>
    </w:p>
    <w:p>
      <w:pPr>
        <w:pStyle w:val="BookText"/>
      </w:pPr>
      <w:r>
        <w:rPr>
          <w:rFonts w:ascii="Amiri" w:hAnsi="Amiri" w:eastAsia="Amiri" w:cs="Amiri"/>
          <w:lang w:bidi="ar-SA"/>
          <w:color w:val="111111"/>
          <w:sz w:val="28"/>
          <w:szCs w:val="28"/>
          <w:rtl/>
        </w:rPr>
        <w:t xml:space="preserve">خطها جميل، وقلمها المعروف بالتعليق..</w:t>
      </w:r>
    </w:p>
    <w:p>
      <w:pPr>
        <w:pStyle w:val="BookText"/>
      </w:pPr>
      <w:r>
        <w:rPr>
          <w:rFonts w:ascii="Amiri" w:hAnsi="Amiri" w:eastAsia="Amiri" w:cs="Amiri"/>
          <w:lang w:bidi="ar-SA"/>
          <w:color w:val="111111"/>
          <w:sz w:val="28"/>
          <w:szCs w:val="28"/>
          <w:rtl/>
        </w:rPr>
        <w:t xml:space="preserve">كتبها المصنف باسم : (الملك ابو المظفر شهاب الدين محمد شاهحان..).</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[10010/7 مجاميع ].</w:t>
      </w:r>
    </w:p>
    <w:p>
      <w:pPr>
        <w:pStyle w:val="Heading3"/>
      </w:pPr>
      <w:bookmarkStart w:id="1546" w:name="_Toc959"/>
      <w:r>
        <w:t>3342- نسخة أخرى :</w:t>
      </w:r>
      <w:bookmarkEnd w:id="1546"/>
    </w:p>
    <w:p>
      <w:pPr>
        <w:pStyle w:val="BookText"/>
      </w:pPr>
      <w:r>
        <w:rPr>
          <w:rFonts w:ascii="IRNazanin" w:hAnsi="IRNazanin" w:eastAsia="IRNazanin" w:cs="IRNazanin"/>
          <w:lang w:bidi="fa-IR"/>
          <w:color w:val="111111"/>
          <w:sz w:val="28"/>
          <w:szCs w:val="28"/>
          <w:rtl/>
        </w:rPr>
        <w:t xml:space="preserve">كتبها : محمد أمين بن الحاج صالح / الخادم في جامع حبیب العجمي في كرخ بغداد سنة / 1384ه.</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[5370/1 مجاميع]</w:t>
      </w:r>
    </w:p>
    <w:p>
      <w:pPr>
        <w:pStyle w:val="Heading3"/>
      </w:pPr>
      <w:bookmarkStart w:id="1547" w:name="_Toc960"/>
      <w:r>
        <w:t>3343 - رسالة في ماهية القلب :</w:t>
      </w:r>
      <w:bookmarkEnd w:id="1547"/>
    </w:p>
    <w:p>
      <w:pPr>
        <w:pStyle w:val="BookText"/>
      </w:pPr>
      <w:r>
        <w:rPr>
          <w:rFonts w:ascii="Amiri" w:hAnsi="Amiri" w:eastAsia="Amiri" w:cs="Amiri"/>
          <w:lang w:bidi="ar-SA"/>
          <w:color w:val="111111"/>
          <w:sz w:val="28"/>
          <w:szCs w:val="28"/>
          <w:rtl/>
        </w:rPr>
        <w:t xml:space="preserve">مؤلفها : محيي الدين بن عربي (ت - 638ه)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73" w:name="pg15461_199953"/>
    <w:bookmarkEnd w:id="273"/>
    <w:p>
      <w:pPr>
        <w:pStyle w:val="BookText"/>
      </w:pPr>
      <w:r>
        <w:rPr>
          <w:rFonts w:ascii="Amiri" w:hAnsi="Amiri" w:eastAsia="Amiri" w:cs="Amiri"/>
          <w:lang w:bidi="ar-SA"/>
          <w:color w:val="111111"/>
          <w:sz w:val="28"/>
          <w:szCs w:val="28"/>
          <w:rtl/>
        </w:rPr>
        <w:t xml:space="preserve">أولها : «الحمد للّه القديم، الكريم الرحيم، خالق الأرواح، وفالق الاصباح..».</w:t>
      </w:r>
    </w:p>
    <w:p>
      <w:pPr>
        <w:pStyle w:val="BookText"/>
      </w:pPr>
      <w:r>
        <w:rPr>
          <w:rFonts w:ascii="IRNazanin" w:hAnsi="IRNazanin" w:eastAsia="IRNazanin" w:cs="IRNazanin"/>
          <w:lang w:bidi="fa-IR"/>
          <w:color w:val="111111"/>
          <w:sz w:val="28"/>
          <w:szCs w:val="28"/>
          <w:rtl/>
        </w:rPr>
        <w:t xml:space="preserve">ق = 15</w:t>
      </w:r>
    </w:p>
    <w:p>
      <w:pPr>
        <w:pStyle w:val="BookText"/>
      </w:pPr>
      <w:r>
        <w:rPr>
          <w:rFonts w:ascii="Times New Roman" w:hAnsi="Times New Roman" w:eastAsia="Times New Roman" w:cs="Times New Roman"/>
          <w:lang w:val="en-US" w:bidi="en-US"/>
          <w:color w:val="111111"/>
          <w:sz w:val="28"/>
          <w:szCs w:val="28"/>
          <w:rtl/>
        </w:rPr>
        <w:t xml:space="preserve">24 × 16</w:t>
      </w:r>
      <w:r>
        <w:rPr>
          <w:rFonts w:ascii="Amiri" w:hAnsi="Amiri" w:eastAsia="Amiri" w:cs="Amiri"/>
          <w:lang w:bidi="ar-SA"/>
          <w:color w:val="111111"/>
          <w:sz w:val="28"/>
          <w:szCs w:val="28"/>
          <w:rtl/>
        </w:rPr>
        <w:t xml:space="preserve">س [7071/4 مجاميع ].</w:t>
      </w:r>
    </w:p>
    <w:p>
      <w:pPr>
        <w:pStyle w:val="Heading3"/>
      </w:pPr>
      <w:bookmarkStart w:id="1548" w:name="_Toc961"/>
      <w:r>
        <w:t>3344 - رسالة في الحكمة :</w:t>
      </w:r>
      <w:bookmarkEnd w:id="154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مخرومة الاول، قديمة الخط، كتبها : سليمان بن محمد ابن عوض بن حسن في سنة / 892ه.</w:t>
      </w:r>
    </w:p>
    <w:p>
      <w:pPr>
        <w:pStyle w:val="BookText"/>
      </w:pPr>
      <w:r>
        <w:rPr>
          <w:rFonts w:ascii="IRNazanin" w:hAnsi="IRNazanin" w:eastAsia="IRNazanin" w:cs="IRNazanin"/>
          <w:lang w:bidi="fa-IR"/>
          <w:color w:val="111111"/>
          <w:sz w:val="28"/>
          <w:szCs w:val="28"/>
          <w:rtl/>
        </w:rPr>
        <w:t xml:space="preserve">ق = 88</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[17577 ].</w:t>
      </w:r>
    </w:p>
    <w:p>
      <w:pPr>
        <w:pStyle w:val="Heading3"/>
      </w:pPr>
      <w:bookmarkStart w:id="1549" w:name="_Toc962"/>
      <w:r>
        <w:t>3345 - رسالة في الحركة :</w:t>
      </w:r>
      <w:bookmarkEnd w:id="1549"/>
    </w:p>
    <w:p>
      <w:pPr>
        <w:pStyle w:val="BookText"/>
      </w:pPr>
      <w:r>
        <w:rPr>
          <w:rFonts w:ascii="IRNazanin" w:hAnsi="IRNazanin" w:eastAsia="IRNazanin" w:cs="IRNazanin"/>
          <w:lang w:bidi="fa-IR"/>
          <w:color w:val="111111"/>
          <w:sz w:val="28"/>
          <w:szCs w:val="28"/>
          <w:rtl/>
        </w:rPr>
        <w:t xml:space="preserve">مؤلفها : مصلح الدین محمد اللارى (ت - 979ه)الهدية 251/2.</w:t>
      </w:r>
    </w:p>
    <w:p>
      <w:pPr>
        <w:pStyle w:val="BookText"/>
      </w:pPr>
      <w:r>
        <w:rPr>
          <w:rFonts w:ascii="Amiri" w:hAnsi="Amiri" w:eastAsia="Amiri" w:cs="Amiri"/>
          <w:lang w:bidi="ar-SA"/>
          <w:color w:val="111111"/>
          <w:sz w:val="28"/>
          <w:szCs w:val="28"/>
          <w:rtl/>
        </w:rPr>
        <w:t xml:space="preserve">أولها : «.. قال ارسطاطاليس ومن تبعه : ان الحركة قد تطلق على كون المتحرك فيما بين المبدأ والمنتهى..».</w:t>
      </w:r>
    </w:p>
    <w:p>
      <w:pPr>
        <w:pStyle w:val="BookText"/>
      </w:pPr>
      <w:r>
        <w:rPr>
          <w:rFonts w:ascii="Amiri" w:hAnsi="Amiri" w:eastAsia="Amiri" w:cs="Amiri"/>
          <w:lang w:bidi="ar-SA"/>
          <w:color w:val="111111"/>
          <w:sz w:val="28"/>
          <w:szCs w:val="28"/>
          <w:rtl/>
        </w:rPr>
        <w:t xml:space="preserve">خطها جيد.</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19×11</w:t>
      </w:r>
      <w:r>
        <w:rPr>
          <w:rFonts w:ascii="Amiri" w:hAnsi="Amiri" w:eastAsia="Amiri" w:cs="Amiri"/>
          <w:lang w:bidi="ar-SA"/>
          <w:color w:val="111111"/>
          <w:sz w:val="28"/>
          <w:szCs w:val="28"/>
          <w:rtl/>
        </w:rPr>
        <w:t xml:space="preserve">س [5286/1 مجاميع ].</w:t>
      </w:r>
    </w:p>
    <w:p>
      <w:pPr>
        <w:pStyle w:val="Heading3"/>
      </w:pPr>
      <w:bookmarkStart w:id="1550" w:name="_Toc963"/>
      <w:r>
        <w:t>3346- رسالة في كلام حكماء اليونان ونتف من كلام ابن المقفع :</w:t>
      </w:r>
      <w:bookmarkEnd w:id="1550"/>
    </w:p>
    <w:p>
      <w:pPr>
        <w:pStyle w:val="BookText"/>
      </w:pPr>
      <w:r>
        <w:rPr>
          <w:rFonts w:ascii="IRNazanin" w:hAnsi="IRNazanin" w:eastAsia="IRNazanin" w:cs="IRNazanin"/>
          <w:lang w:bidi="fa-IR"/>
          <w:color w:val="111111"/>
          <w:sz w:val="28"/>
          <w:szCs w:val="28"/>
          <w:rtl/>
        </w:rPr>
        <w:t xml:space="preserve">جمعها : مجهول.</w:t>
      </w:r>
    </w:p>
    <w:p>
      <w:pPr>
        <w:pStyle w:val="BookText"/>
      </w:pPr>
      <w:r>
        <w:rPr>
          <w:rFonts w:ascii="Amiri" w:hAnsi="Amiri" w:eastAsia="Amiri" w:cs="Amiri"/>
          <w:lang w:bidi="ar-SA"/>
          <w:color w:val="111111"/>
          <w:sz w:val="28"/>
          <w:szCs w:val="28"/>
          <w:rtl/>
        </w:rPr>
        <w:t xml:space="preserve">أولها : «من كلام حكماء البالغين من علماء الراسخين..».</w:t>
      </w:r>
    </w:p>
    <w:p>
      <w:pPr>
        <w:pStyle w:val="BookText"/>
      </w:pPr>
      <w:r>
        <w:rPr>
          <w:rFonts w:ascii="IRNazanin" w:hAnsi="IRNazanin" w:eastAsia="IRNazanin" w:cs="IRNazanin"/>
          <w:lang w:bidi="fa-IR"/>
          <w:color w:val="111111"/>
          <w:sz w:val="28"/>
          <w:szCs w:val="28"/>
          <w:rtl/>
        </w:rPr>
        <w:t xml:space="preserve">ق = 24</w:t>
      </w:r>
    </w:p>
    <w:p>
      <w:pPr>
        <w:pStyle w:val="BookText"/>
      </w:pPr>
      <w:r>
        <w:rPr>
          <w:rFonts w:ascii="Times New Roman" w:hAnsi="Times New Roman" w:eastAsia="Times New Roman" w:cs="Times New Roman"/>
          <w:lang w:val="en-US" w:bidi="en-US"/>
          <w:color w:val="111111"/>
          <w:sz w:val="28"/>
          <w:szCs w:val="28"/>
          <w:rtl/>
        </w:rPr>
        <w:t xml:space="preserve">25 × 18</w:t>
      </w:r>
      <w:r>
        <w:rPr>
          <w:rFonts w:ascii="Amiri" w:hAnsi="Amiri" w:eastAsia="Amiri" w:cs="Amiri"/>
          <w:lang w:bidi="ar-SA"/>
          <w:color w:val="111111"/>
          <w:sz w:val="28"/>
          <w:szCs w:val="28"/>
          <w:rtl/>
        </w:rPr>
        <w:t xml:space="preserve">س [6629/11 مجاميع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4" w:name="pg15461_199954"/>
    <w:bookmarkEnd w:id="274"/>
    <w:p>
      <w:pPr>
        <w:pStyle w:val="Heading3"/>
      </w:pPr>
      <w:bookmarkStart w:id="1551" w:name="_Toc964"/>
      <w:r>
        <w:t>3347 - رسالة في بيان العقل :</w:t>
      </w:r>
      <w:bookmarkEnd w:id="1551"/>
    </w:p>
    <w:p>
      <w:pPr>
        <w:pStyle w:val="BookText"/>
      </w:pPr>
      <w:r>
        <w:rPr>
          <w:rFonts w:ascii="Amiri" w:hAnsi="Amiri" w:eastAsia="Amiri" w:cs="Amiri"/>
          <w:lang w:bidi="ar-SA"/>
          <w:color w:val="111111"/>
          <w:sz w:val="28"/>
          <w:szCs w:val="28"/>
          <w:rtl/>
        </w:rPr>
        <w:t xml:space="preserve">مؤلفها : ابن كمال باشا (ت - 940ه)</w:t>
      </w:r>
    </w:p>
    <w:p>
      <w:pPr>
        <w:pStyle w:val="BookText"/>
      </w:pPr>
      <w:r>
        <w:rPr>
          <w:rFonts w:ascii="Amiri" w:hAnsi="Amiri" w:eastAsia="Amiri" w:cs="Amiri"/>
          <w:lang w:bidi="ar-SA"/>
          <w:color w:val="111111"/>
          <w:sz w:val="28"/>
          <w:szCs w:val="28"/>
          <w:rtl/>
        </w:rPr>
        <w:t xml:space="preserve">أولها : «الحمد للّه الذي خلق الانسان وعلمه البيان..».</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[6453/4 مجاميع ].</w:t>
      </w:r>
    </w:p>
    <w:p>
      <w:pPr>
        <w:pStyle w:val="Heading3"/>
      </w:pPr>
      <w:bookmarkStart w:id="1552" w:name="_Toc965"/>
      <w:r>
        <w:t>3348- الرسالة الحسينية في كشف حقائق الانسانية :</w:t>
      </w:r>
      <w:bookmarkEnd w:id="1552"/>
    </w:p>
    <w:p>
      <w:pPr>
        <w:pStyle w:val="BookText"/>
      </w:pPr>
      <w:r>
        <w:rPr>
          <w:rFonts w:ascii="Amiri" w:hAnsi="Amiri" w:eastAsia="Amiri" w:cs="Amiri"/>
          <w:lang w:bidi="ar-SA"/>
          <w:color w:val="111111"/>
          <w:sz w:val="28"/>
          <w:szCs w:val="28"/>
          <w:rtl/>
        </w:rPr>
        <w:t xml:space="preserve">مؤلفها : حسين البغدادي الشهير ب- «الونة» : (ت - ؟).</w:t>
      </w:r>
    </w:p>
    <w:p>
      <w:pPr>
        <w:pStyle w:val="BookText"/>
      </w:pPr>
      <w:r>
        <w:rPr>
          <w:rFonts w:ascii="Amiri" w:hAnsi="Amiri" w:eastAsia="Amiri" w:cs="Amiri"/>
          <w:lang w:bidi="ar-SA"/>
          <w:color w:val="111111"/>
          <w:sz w:val="28"/>
          <w:szCs w:val="28"/>
          <w:rtl/>
        </w:rPr>
        <w:t xml:space="preserve">أولها : «نحمدك حمدا يليق بجلال كنهك، ياعظيم يامن توج السماء وزين الارضين بقوله..».</w:t>
      </w:r>
    </w:p>
    <w:p>
      <w:pPr>
        <w:pStyle w:val="BookText"/>
      </w:pPr>
      <w:r>
        <w:rPr>
          <w:rFonts w:ascii="Amiri" w:hAnsi="Amiri" w:eastAsia="Amiri" w:cs="Amiri"/>
          <w:lang w:bidi="ar-SA"/>
          <w:color w:val="111111"/>
          <w:sz w:val="28"/>
          <w:szCs w:val="28"/>
          <w:rtl/>
        </w:rPr>
        <w:t xml:space="preserve">والرسالة في شرح بيتين لابن عربي، وهما :</w:t>
      </w:r>
    </w:p>
    <w:p>
      <w:pPr>
        <w:pStyle w:val="BookText"/>
      </w:pPr>
      <w:r>
        <w:rPr>
          <w:rFonts w:ascii="Amiri" w:hAnsi="Amiri" w:eastAsia="Amiri" w:cs="Amiri"/>
          <w:lang w:bidi="ar-SA"/>
          <w:color w:val="111111"/>
          <w:sz w:val="28"/>
          <w:szCs w:val="28"/>
          <w:rtl/>
        </w:rPr>
        <w:t xml:space="preserve">وفيك كتاب فيه كل مسطر***ألا فامح عنك الكل ان شئت ان تقرا</w:t>
      </w:r>
    </w:p>
    <w:p>
      <w:pPr>
        <w:pStyle w:val="BookText"/>
      </w:pPr>
      <w:r>
        <w:rPr>
          <w:rFonts w:ascii="Amiri" w:hAnsi="Amiri" w:eastAsia="Amiri" w:cs="Amiri"/>
          <w:lang w:bidi="ar-SA"/>
          <w:color w:val="111111"/>
          <w:sz w:val="28"/>
          <w:szCs w:val="28"/>
          <w:rtl/>
        </w:rPr>
        <w:t xml:space="preserve">فما ثم الا أنت فافهم اشارتي***فظاهرك الدينا وباطنك الاخرى</w:t>
      </w:r>
    </w:p>
    <w:p>
      <w:pPr>
        <w:pStyle w:val="BookText"/>
      </w:pPr>
      <w:r>
        <w:rPr>
          <w:rFonts w:ascii="Amiri" w:hAnsi="Amiri" w:eastAsia="Amiri" w:cs="Amiri"/>
          <w:lang w:bidi="ar-SA"/>
          <w:color w:val="111111"/>
          <w:sz w:val="28"/>
          <w:szCs w:val="28"/>
          <w:rtl/>
        </w:rPr>
        <w:t xml:space="preserve">وهي مذهبة، مزوقة جميلة، في أولها لوحة زخرفية مؤطرة الصفحات كتبت سنة / 1229ه.في أولها (وقفية) باسم :</w:t>
      </w:r>
    </w:p>
    <w:p>
      <w:pPr>
        <w:pStyle w:val="BookText"/>
      </w:pPr>
      <w:r>
        <w:rPr>
          <w:rFonts w:ascii="Amiri" w:hAnsi="Amiri" w:eastAsia="Amiri" w:cs="Amiri"/>
          <w:lang w:bidi="ar-SA"/>
          <w:color w:val="111111"/>
          <w:sz w:val="28"/>
          <w:szCs w:val="28"/>
          <w:rtl/>
        </w:rPr>
        <w:t xml:space="preserve">الوزير داود باشا / 1233ه.</w:t>
      </w:r>
    </w:p>
    <w:p>
      <w:pPr>
        <w:pStyle w:val="BookText"/>
      </w:pPr>
      <w:r>
        <w:rPr>
          <w:rFonts w:ascii="IRNazanin" w:hAnsi="IRNazanin" w:eastAsia="IRNazanin" w:cs="IRNazanin"/>
          <w:lang w:bidi="fa-IR"/>
          <w:color w:val="111111"/>
          <w:sz w:val="28"/>
          <w:szCs w:val="28"/>
          <w:rtl/>
        </w:rPr>
        <w:t xml:space="preserve">ق = 30</w:t>
      </w:r>
    </w:p>
    <w:p>
      <w:pPr>
        <w:pStyle w:val="BookText"/>
      </w:pPr>
      <w:r>
        <w:rPr>
          <w:rFonts w:ascii="Times New Roman" w:hAnsi="Times New Roman" w:eastAsia="Times New Roman" w:cs="Times New Roman"/>
          <w:lang w:val="en-US" w:bidi="en-US"/>
          <w:color w:val="111111"/>
          <w:sz w:val="28"/>
          <w:szCs w:val="28"/>
          <w:rtl/>
        </w:rPr>
        <w:t xml:space="preserve">21 × 13</w:t>
      </w:r>
      <w:r>
        <w:rPr>
          <w:rFonts w:ascii="IRNazanin" w:hAnsi="IRNazanin" w:eastAsia="IRNazanin" w:cs="IRNazanin"/>
          <w:lang w:bidi="fa-IR"/>
          <w:color w:val="111111"/>
          <w:sz w:val="28"/>
          <w:szCs w:val="28"/>
          <w:rtl/>
        </w:rPr>
        <w:t xml:space="preserve">س [19379].</w:t>
      </w:r>
    </w:p>
    <w:p>
      <w:pPr>
        <w:pStyle w:val="Heading3"/>
      </w:pPr>
      <w:bookmarkStart w:id="1553" w:name="_Toc966"/>
      <w:r>
        <w:t>3349- رسالة في الحكمة :</w:t>
      </w:r>
      <w:bookmarkEnd w:id="1553"/>
    </w:p>
    <w:p>
      <w:pPr>
        <w:pStyle w:val="BookText"/>
      </w:pPr>
      <w:r>
        <w:rPr>
          <w:rFonts w:ascii="IRNazanin" w:hAnsi="IRNazanin" w:eastAsia="IRNazanin" w:cs="IRNazanin"/>
          <w:lang w:bidi="fa-IR"/>
          <w:color w:val="111111"/>
          <w:sz w:val="28"/>
          <w:szCs w:val="28"/>
          <w:rtl/>
        </w:rPr>
        <w:t xml:space="preserve">مؤلفها : مجهول.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5" w:name="pg15461_199955"/>
    <w:bookmarkEnd w:id="275"/>
    <w:p>
      <w:pPr>
        <w:pStyle w:val="BookText"/>
      </w:pPr>
      <w:r>
        <w:rPr>
          <w:rFonts w:ascii="Amiri" w:hAnsi="Amiri" w:eastAsia="Amiri" w:cs="Amiri"/>
          <w:lang w:bidi="ar-SA"/>
          <w:color w:val="111111"/>
          <w:sz w:val="28"/>
          <w:szCs w:val="28"/>
          <w:rtl/>
        </w:rPr>
        <w:t xml:space="preserve">أولها : «الحمد للّه حق حمده، والصلوة على محمد واله من بعده، اعلم ان العلم لا ينكر ثبوته الا السوفسطائية، وهم ثلاث فرق..».</w:t>
      </w:r>
    </w:p>
    <w:p>
      <w:pPr>
        <w:pStyle w:val="BookText"/>
      </w:pPr>
      <w:r>
        <w:rPr>
          <w:rFonts w:ascii="IRNazanin" w:hAnsi="IRNazanin" w:eastAsia="IRNazanin" w:cs="IRNazanin"/>
          <w:lang w:bidi="fa-IR"/>
          <w:color w:val="111111"/>
          <w:sz w:val="28"/>
          <w:szCs w:val="28"/>
          <w:rtl/>
        </w:rPr>
        <w:t xml:space="preserve">ق = 32</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[2627/3 مجاميع ].</w:t>
      </w:r>
    </w:p>
    <w:p>
      <w:pPr>
        <w:pStyle w:val="Heading3"/>
      </w:pPr>
      <w:bookmarkStart w:id="1554" w:name="_Toc967"/>
      <w:r>
        <w:t>3350- رسالة في اختلاج الاعضاء :</w:t>
      </w:r>
      <w:bookmarkEnd w:id="1554"/>
    </w:p>
    <w:p>
      <w:pPr>
        <w:pStyle w:val="BookText"/>
      </w:pPr>
      <w:r>
        <w:rPr>
          <w:rFonts w:ascii="IRNazanin" w:hAnsi="IRNazanin" w:eastAsia="IRNazanin" w:cs="IRNazanin"/>
          <w:lang w:bidi="fa-IR"/>
          <w:color w:val="111111"/>
          <w:sz w:val="28"/>
          <w:szCs w:val="28"/>
          <w:rtl/>
        </w:rPr>
        <w:t xml:space="preserve">مؤلفها : الامام جعفر الصادق بن محمد أبو عبداللّه (ت - 148 ه).</w:t>
      </w:r>
    </w:p>
    <w:p>
      <w:pPr>
        <w:pStyle w:val="BookText"/>
      </w:pPr>
      <w:r>
        <w:rPr>
          <w:rFonts w:ascii="Amiri" w:hAnsi="Amiri" w:eastAsia="Amiri" w:cs="Amiri"/>
          <w:lang w:bidi="ar-SA"/>
          <w:color w:val="111111"/>
          <w:sz w:val="28"/>
          <w:szCs w:val="28"/>
          <w:rtl/>
        </w:rPr>
        <w:t xml:space="preserve">أولها : «وبعد، فهذا كتاب فى اختلاجات الاعضاء، مروي عن الامام المعصوم جعفر بن محمد..».</w:t>
      </w:r>
    </w:p>
    <w:p>
      <w:pPr>
        <w:pStyle w:val="BookText"/>
      </w:pPr>
      <w:r>
        <w:rPr>
          <w:rFonts w:ascii="Amiri" w:hAnsi="Amiri" w:eastAsia="Amiri" w:cs="Amiri"/>
          <w:lang w:bidi="ar-SA"/>
          <w:color w:val="111111"/>
          <w:sz w:val="28"/>
          <w:szCs w:val="28"/>
          <w:rtl/>
        </w:rPr>
        <w:t xml:space="preserve">كتبت سنة / 1124ه.</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[6022/1 مجاميع].</w:t>
      </w:r>
    </w:p>
    <w:p>
      <w:pPr>
        <w:pStyle w:val="Heading3"/>
      </w:pPr>
      <w:bookmarkStart w:id="1555" w:name="_Toc968"/>
      <w:r>
        <w:t>3351 - رسالة في الحكمة :</w:t>
      </w:r>
      <w:bookmarkEnd w:id="1555"/>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رب العالمين وهذا كتاب فيه الابواب العشرة لبعض الحكماء..».</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[6022/1 مجاميع ].</w:t>
      </w:r>
    </w:p>
    <w:p>
      <w:pPr>
        <w:pStyle w:val="Heading3"/>
      </w:pPr>
      <w:bookmarkStart w:id="1556" w:name="_Toc969"/>
      <w:r>
        <w:t>3351- رسالة في الحكمة :</w:t>
      </w:r>
      <w:bookmarkEnd w:id="1556"/>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رب العالمين.. هذا كتاب فيه الأبواب العشرة لبعض الحكماء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6" w:name="pg15461_199956"/>
    <w:bookmarkEnd w:id="276"/>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س[620/6 مجاميع].</w:t>
      </w:r>
    </w:p>
    <w:p>
      <w:pPr>
        <w:pStyle w:val="Heading3"/>
      </w:pPr>
      <w:bookmarkStart w:id="1557" w:name="_Toc970"/>
      <w:r>
        <w:t>3352 - رسالة في الحكمة (تعليق على رسالة التناقض) عملا محمد الحنفي :</w:t>
      </w:r>
      <w:bookmarkEnd w:id="1557"/>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«اعلم انهم قالوا : ان التصور لا يفيض له، و بينوه بأن المتناقضين هما المفهومان المتمانعين..».</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20 × 12 </w:t>
      </w:r>
      <w:r>
        <w:rPr>
          <w:rFonts w:ascii="Amiri" w:hAnsi="Amiri" w:eastAsia="Amiri" w:cs="Amiri"/>
          <w:lang w:bidi="ar-SA"/>
          <w:color w:val="111111"/>
          <w:sz w:val="28"/>
          <w:szCs w:val="28"/>
          <w:rtl/>
        </w:rPr>
        <w:t xml:space="preserve">س [5275/3 مجاميع ].</w:t>
      </w:r>
    </w:p>
    <w:p>
      <w:pPr>
        <w:pStyle w:val="Heading3"/>
      </w:pPr>
      <w:bookmarkStart w:id="1558" w:name="_Toc971"/>
      <w:r>
        <w:t>3353 - رسالة في التوفيق بين افلاطون وأرسطو :</w:t>
      </w:r>
      <w:bookmarkEnd w:id="1558"/>
    </w:p>
    <w:p>
      <w:pPr>
        <w:pStyle w:val="BookText"/>
      </w:pPr>
      <w:r>
        <w:rPr>
          <w:rFonts w:ascii="Amiri" w:hAnsi="Amiri" w:eastAsia="Amiri" w:cs="Amiri"/>
          <w:lang w:bidi="ar-SA"/>
          <w:color w:val="111111"/>
          <w:sz w:val="28"/>
          <w:szCs w:val="28"/>
          <w:rtl/>
        </w:rPr>
        <w:t xml:space="preserve">مؤلفها : أبو نصر الفارابي محمد بن محمد (ت - 1339ه)</w:t>
      </w:r>
    </w:p>
    <w:p>
      <w:pPr>
        <w:pStyle w:val="BookText"/>
      </w:pPr>
      <w:r>
        <w:rPr>
          <w:rFonts w:ascii="Amiri" w:hAnsi="Amiri" w:eastAsia="Amiri" w:cs="Amiri"/>
          <w:lang w:bidi="ar-SA"/>
          <w:color w:val="111111"/>
          <w:sz w:val="28"/>
          <w:szCs w:val="28"/>
          <w:rtl/>
        </w:rPr>
        <w:t xml:space="preserve">أولها : «ومن ذلك ايضا، الصور والمثل التي تنسب الى افلاطون..». مؤطرة مذهبة نشرها الدكتور ألبير نادر، بيروت 1960م.</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24× 16</w:t>
      </w:r>
      <w:r>
        <w:rPr>
          <w:rFonts w:ascii="Amiri" w:hAnsi="Amiri" w:eastAsia="Amiri" w:cs="Amiri"/>
          <w:lang w:bidi="ar-SA"/>
          <w:color w:val="111111"/>
          <w:sz w:val="28"/>
          <w:szCs w:val="28"/>
          <w:rtl/>
        </w:rPr>
        <w:t xml:space="preserve">س [7071/38 مجاميع ].</w:t>
      </w:r>
    </w:p>
    <w:p>
      <w:pPr>
        <w:pStyle w:val="Heading3"/>
      </w:pPr>
      <w:bookmarkStart w:id="1559" w:name="_Toc972"/>
      <w:r>
        <w:t>3354- رسالة في تبيين المشائين مع الاشراقيين :</w:t>
      </w:r>
      <w:bookmarkEnd w:id="155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رب العالمين..».</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[269/7 مجاميع ].</w:t>
      </w:r>
    </w:p>
    <w:p>
      <w:pPr>
        <w:pStyle w:val="Heading3"/>
      </w:pPr>
      <w:bookmarkStart w:id="1560" w:name="_Toc973"/>
      <w:r>
        <w:t>3355- الرسالة الزينونية : (شرح رسالة زينون اليوناني / تلميذ أرسطو) :</w:t>
      </w:r>
      <w:bookmarkEnd w:id="1560"/>
    </w:p>
    <w:p>
      <w:pPr>
        <w:pStyle w:val="BookText"/>
      </w:pPr>
      <w:r>
        <w:rPr>
          <w:rFonts w:ascii="Amiri" w:hAnsi="Amiri" w:eastAsia="Amiri" w:cs="Amiri"/>
          <w:lang w:bidi="ar-SA"/>
          <w:color w:val="111111"/>
          <w:sz w:val="28"/>
          <w:szCs w:val="28"/>
          <w:rtl/>
        </w:rPr>
        <w:t xml:space="preserve">مؤلفها : أبو نصر الفارابي محمد بن محمد (ت - 5339)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7" w:name="pg15461_199957"/>
    <w:bookmarkEnd w:id="277"/>
    <w:p>
      <w:pPr>
        <w:pStyle w:val="BookText"/>
      </w:pPr>
      <w:r>
        <w:rPr>
          <w:rFonts w:ascii="Amiri" w:hAnsi="Amiri" w:eastAsia="Amiri" w:cs="Amiri"/>
          <w:lang w:bidi="ar-SA"/>
          <w:color w:val="111111"/>
          <w:sz w:val="28"/>
          <w:szCs w:val="28"/>
          <w:rtl/>
        </w:rPr>
        <w:t xml:space="preserve">أولها : «قال الحكيم أبو نصر الفارابي : رأيت لزيتون..» كتبت سنة 1029ه.نشرت في حيدرآباد في مجموعة رسائل الفارابي، 1926م.</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24 × 16</w:t>
      </w:r>
      <w:r>
        <w:rPr>
          <w:rFonts w:ascii="Amiri" w:hAnsi="Amiri" w:eastAsia="Amiri" w:cs="Amiri"/>
          <w:lang w:bidi="ar-SA"/>
          <w:color w:val="111111"/>
          <w:sz w:val="28"/>
          <w:szCs w:val="28"/>
          <w:rtl/>
        </w:rPr>
        <w:t xml:space="preserve">س [7071/39 مجاميع].</w:t>
      </w:r>
    </w:p>
    <w:p>
      <w:pPr>
        <w:pStyle w:val="Heading3"/>
      </w:pPr>
      <w:bookmarkStart w:id="1561" w:name="_Toc974"/>
      <w:r>
        <w:t>3356 - رسالة في سنة النفس :</w:t>
      </w:r>
      <w:bookmarkEnd w:id="1561"/>
    </w:p>
    <w:p>
      <w:pPr>
        <w:pStyle w:val="BookText"/>
      </w:pPr>
      <w:r>
        <w:rPr>
          <w:rFonts w:ascii="Amiri" w:hAnsi="Amiri" w:eastAsia="Amiri" w:cs="Amiri"/>
          <w:lang w:bidi="ar-SA"/>
          <w:color w:val="111111"/>
          <w:sz w:val="28"/>
          <w:szCs w:val="28"/>
          <w:rtl/>
        </w:rPr>
        <w:t xml:space="preserve">مؤلفها : مجهول، انظر الكشف 896/1.</w:t>
      </w:r>
    </w:p>
    <w:p>
      <w:pPr>
        <w:pStyle w:val="BookText"/>
      </w:pPr>
      <w:r>
        <w:rPr>
          <w:rFonts w:ascii="Amiri" w:hAnsi="Amiri" w:eastAsia="Amiri" w:cs="Amiri"/>
          <w:lang w:bidi="ar-SA"/>
          <w:color w:val="111111"/>
          <w:sz w:val="28"/>
          <w:szCs w:val="28"/>
          <w:rtl/>
        </w:rPr>
        <w:t xml:space="preserve">أولها : «الحمد للّه الذى تعز من يشاء، وتذل من تشاء، بيدك الخير..».</w:t>
      </w:r>
    </w:p>
    <w:p>
      <w:pPr>
        <w:pStyle w:val="BookText"/>
      </w:pPr>
      <w:r>
        <w:rPr>
          <w:rFonts w:ascii="Amiri" w:hAnsi="Amiri" w:eastAsia="Amiri" w:cs="Amiri"/>
          <w:lang w:bidi="ar-SA"/>
          <w:color w:val="111111"/>
          <w:sz w:val="28"/>
          <w:szCs w:val="28"/>
          <w:rtl/>
        </w:rPr>
        <w:t xml:space="preserve">كتبها : رسول بن على بن محمد بن شاوردي.</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15 × 12</w:t>
      </w:r>
      <w:r>
        <w:rPr>
          <w:rFonts w:ascii="Amiri" w:hAnsi="Amiri" w:eastAsia="Amiri" w:cs="Amiri"/>
          <w:lang w:bidi="ar-SA"/>
          <w:color w:val="111111"/>
          <w:sz w:val="28"/>
          <w:szCs w:val="28"/>
          <w:rtl/>
        </w:rPr>
        <w:t xml:space="preserve">س [6 / 9778 مجاميع ].</w:t>
      </w:r>
    </w:p>
    <w:p>
      <w:pPr>
        <w:pStyle w:val="Heading3"/>
      </w:pPr>
      <w:bookmarkStart w:id="1562" w:name="_Toc975"/>
      <w:r>
        <w:t>3357 - رسالة في تحقيق الافلاطونية :</w:t>
      </w:r>
      <w:bookmarkEnd w:id="1562"/>
    </w:p>
    <w:p>
      <w:pPr>
        <w:pStyle w:val="BookText"/>
      </w:pPr>
      <w:r>
        <w:rPr>
          <w:rFonts w:ascii="Amiri" w:hAnsi="Amiri" w:eastAsia="Amiri" w:cs="Amiri"/>
          <w:lang w:bidi="ar-SA"/>
          <w:color w:val="111111"/>
          <w:sz w:val="28"/>
          <w:szCs w:val="28"/>
          <w:rtl/>
        </w:rPr>
        <w:t xml:space="preserve">مؤلفها : ابراهيم بن محمد القيصري كوزي بيوك (ت - 1253 ه) الهدية 41/1.</w:t>
      </w:r>
    </w:p>
    <w:p>
      <w:pPr>
        <w:pStyle w:val="BookText"/>
      </w:pPr>
      <w:r>
        <w:rPr>
          <w:rFonts w:ascii="Amiri" w:hAnsi="Amiri" w:eastAsia="Amiri" w:cs="Amiri"/>
          <w:lang w:bidi="ar-SA"/>
          <w:color w:val="111111"/>
          <w:sz w:val="28"/>
          <w:szCs w:val="28"/>
          <w:rtl/>
        </w:rPr>
        <w:t xml:space="preserve">أولها : «.. هذه رسالة في تحقيق... واعلم أن لكل نوع من الانواع.. كتبت في سنة / 1177ه. طبعت في مجموعة رسائل في الاستانة سنة / 1259ه.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19 × 10</w:t>
      </w:r>
      <w:r>
        <w:rPr>
          <w:rFonts w:ascii="Amiri" w:hAnsi="Amiri" w:eastAsia="Amiri" w:cs="Amiri"/>
          <w:lang w:bidi="ar-SA"/>
          <w:color w:val="111111"/>
          <w:sz w:val="28"/>
          <w:szCs w:val="28"/>
          <w:rtl/>
        </w:rPr>
        <w:t xml:space="preserve">س [9700/10 مجاميع ].</w:t>
      </w:r>
    </w:p>
    <w:p>
      <w:pPr>
        <w:pStyle w:val="Heading3"/>
      </w:pPr>
      <w:bookmarkStart w:id="1563" w:name="_Toc976"/>
      <w:r>
        <w:t>3358 - نسخة أخرى :</w:t>
      </w:r>
      <w:bookmarkEnd w:id="1563"/>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[13782/42 مجاميع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8" w:name="pg15461_199958"/>
    <w:bookmarkEnd w:id="278"/>
    <w:p>
      <w:pPr>
        <w:pStyle w:val="Heading3"/>
      </w:pPr>
      <w:bookmarkStart w:id="1564" w:name="_Toc977"/>
      <w:r>
        <w:t>3359- رسالة في الحكمة :</w:t>
      </w:r>
      <w:bookmarkEnd w:id="1564"/>
    </w:p>
    <w:p>
      <w:pPr>
        <w:pStyle w:val="BookText"/>
      </w:pPr>
      <w:r>
        <w:rPr>
          <w:rFonts w:ascii="Amiri" w:hAnsi="Amiri" w:eastAsia="Amiri" w:cs="Amiri"/>
          <w:lang w:bidi="ar-SA"/>
          <w:color w:val="111111"/>
          <w:sz w:val="28"/>
          <w:szCs w:val="28"/>
          <w:rtl/>
        </w:rPr>
        <w:t xml:space="preserve">مؤلفها : نصير الدين الطوسي محمد بن محمد (ت - 672ه).</w:t>
      </w:r>
    </w:p>
    <w:p>
      <w:pPr>
        <w:pStyle w:val="BookText"/>
      </w:pPr>
      <w:r>
        <w:rPr>
          <w:rFonts w:ascii="Amiri" w:hAnsi="Amiri" w:eastAsia="Amiri" w:cs="Amiri"/>
          <w:lang w:bidi="ar-SA"/>
          <w:color w:val="111111"/>
          <w:sz w:val="28"/>
          <w:szCs w:val="28"/>
          <w:rtl/>
        </w:rPr>
        <w:t xml:space="preserve">أولها : «الحمد للّه رب العالمين، قال المولى المحقق... قاضي القضاة بهراة، وذلك في شهور سنة ست وستين وستمائة من قول الحكماء..».</w:t>
      </w:r>
    </w:p>
    <w:p>
      <w:pPr>
        <w:pStyle w:val="BookText"/>
      </w:pPr>
      <w:r>
        <w:rPr>
          <w:rFonts w:ascii="Amiri" w:hAnsi="Amiri" w:eastAsia="Amiri" w:cs="Amiri"/>
          <w:lang w:bidi="ar-SA"/>
          <w:color w:val="111111"/>
          <w:sz w:val="28"/>
          <w:szCs w:val="28"/>
          <w:rtl/>
        </w:rPr>
        <w:t xml:space="preserve">خطها دقيق جيد.</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19 × 10</w:t>
      </w:r>
      <w:r>
        <w:rPr>
          <w:rFonts w:ascii="Amiri" w:hAnsi="Amiri" w:eastAsia="Amiri" w:cs="Amiri"/>
          <w:lang w:bidi="ar-SA"/>
          <w:color w:val="111111"/>
          <w:sz w:val="28"/>
          <w:szCs w:val="28"/>
          <w:rtl/>
        </w:rPr>
        <w:t xml:space="preserve">س [9700/3 مجاميع ].</w:t>
      </w:r>
    </w:p>
    <w:p>
      <w:pPr>
        <w:pStyle w:val="Heading3"/>
      </w:pPr>
      <w:bookmarkStart w:id="1565" w:name="_Toc978"/>
      <w:r>
        <w:t>3360 - رسالة في الفلسفة :</w:t>
      </w:r>
      <w:bookmarkEnd w:id="1565"/>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«أما بعد، الحمد لوليه، والصلوة على نبيه..».</w:t>
      </w:r>
    </w:p>
    <w:p>
      <w:pPr>
        <w:pStyle w:val="BookText"/>
      </w:pPr>
      <w:r>
        <w:rPr>
          <w:rFonts w:ascii="IRNazanin" w:hAnsi="IRNazanin" w:eastAsia="IRNazanin" w:cs="IRNazanin"/>
          <w:lang w:bidi="fa-IR"/>
          <w:color w:val="111111"/>
          <w:sz w:val="28"/>
          <w:szCs w:val="28"/>
          <w:rtl/>
        </w:rPr>
        <w:t xml:space="preserve">ق = 78</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[13519/1 مجاميع ].</w:t>
      </w:r>
    </w:p>
    <w:p>
      <w:pPr>
        <w:pStyle w:val="Heading3"/>
      </w:pPr>
      <w:bookmarkStart w:id="1566" w:name="_Toc979"/>
      <w:r>
        <w:t>3361- الرسالة الوجيزة فى المطالب الالهية :</w:t>
      </w:r>
      <w:bookmarkEnd w:id="1566"/>
    </w:p>
    <w:p>
      <w:pPr>
        <w:pStyle w:val="BookText"/>
      </w:pPr>
      <w:r>
        <w:rPr>
          <w:rFonts w:ascii="Amiri" w:hAnsi="Amiri" w:eastAsia="Amiri" w:cs="Amiri"/>
          <w:lang w:bidi="ar-SA"/>
          <w:color w:val="111111"/>
          <w:sz w:val="28"/>
          <w:szCs w:val="28"/>
          <w:rtl/>
        </w:rPr>
        <w:t xml:space="preserve">مؤلفها : محمد معصوم بن محمد محمد مأمون الحسيني الاسترابادي (ت - 1043ه) بروك / الذيل 593/2.</w:t>
      </w:r>
    </w:p>
    <w:p>
      <w:pPr>
        <w:pStyle w:val="BookText"/>
      </w:pPr>
      <w:r>
        <w:rPr>
          <w:rFonts w:ascii="Amiri" w:hAnsi="Amiri" w:eastAsia="Amiri" w:cs="Amiri"/>
          <w:lang w:bidi="ar-SA"/>
          <w:color w:val="111111"/>
          <w:sz w:val="28"/>
          <w:szCs w:val="28"/>
          <w:rtl/>
        </w:rPr>
        <w:t xml:space="preserve">أولها : : «الحمد للّه الذي دل بذاته على جميع صفاته، والصلاة على محمد المبعوث بآياته، وآله الذين هم أشرف هداته ..».</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Amiri" w:hAnsi="Amiri" w:eastAsia="Amiri" w:cs="Amiri"/>
          <w:lang w:bidi="ar-SA"/>
          <w:color w:val="111111"/>
          <w:sz w:val="28"/>
          <w:szCs w:val="28"/>
          <w:rtl/>
        </w:rPr>
        <w:t xml:space="preserve">كتب عنوانها بخط المؤلف.</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[5177/1 مجاميع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9" w:name="pg15461_199959"/>
    <w:bookmarkEnd w:id="279"/>
    <w:p>
      <w:pPr>
        <w:pStyle w:val="Heading3"/>
      </w:pPr>
      <w:bookmarkStart w:id="1567" w:name="_Toc980"/>
      <w:r>
        <w:t>3362 - رسالة الحكمة :</w:t>
      </w:r>
      <w:bookmarkEnd w:id="1567"/>
    </w:p>
    <w:p>
      <w:pPr>
        <w:pStyle w:val="BookText"/>
      </w:pPr>
      <w:r>
        <w:rPr>
          <w:rFonts w:ascii="Amiri" w:hAnsi="Amiri" w:eastAsia="Amiri" w:cs="Amiri"/>
          <w:lang w:bidi="ar-SA"/>
          <w:color w:val="111111"/>
          <w:sz w:val="28"/>
          <w:szCs w:val="28"/>
          <w:rtl/>
        </w:rPr>
        <w:t xml:space="preserve">مؤلفها : عمر بن محمد نجم الدين النسفي (ت - 710ه).</w:t>
      </w:r>
    </w:p>
    <w:p>
      <w:pPr>
        <w:pStyle w:val="BookText"/>
      </w:pPr>
      <w:r>
        <w:rPr>
          <w:rFonts w:ascii="Amiri" w:hAnsi="Amiri" w:eastAsia="Amiri" w:cs="Amiri"/>
          <w:lang w:bidi="ar-SA"/>
          <w:color w:val="111111"/>
          <w:sz w:val="28"/>
          <w:szCs w:val="28"/>
          <w:rtl/>
        </w:rPr>
        <w:t xml:space="preserve">أولها : «قال الشيخ الامام... قال أهل الحق حقائق الاشياء ثابتة والعلم محقق».</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13</w:t>
      </w:r>
      <w:r>
        <w:rPr>
          <w:rFonts w:ascii="Amiri" w:hAnsi="Amiri" w:eastAsia="Amiri" w:cs="Amiri"/>
          <w:lang w:bidi="ar-SA"/>
          <w:color w:val="111111"/>
          <w:sz w:val="28"/>
          <w:szCs w:val="28"/>
          <w:rtl/>
        </w:rPr>
        <w:t xml:space="preserve">س [2356/4 مجاميع ].</w:t>
      </w:r>
    </w:p>
    <w:p>
      <w:pPr>
        <w:pStyle w:val="Heading3"/>
      </w:pPr>
      <w:bookmarkStart w:id="1568" w:name="_Toc981"/>
      <w:r>
        <w:t>3363- رسالة في الحكمة وفصول السنة وأسماء الشهور :</w:t>
      </w:r>
      <w:bookmarkEnd w:id="1568"/>
    </w:p>
    <w:p>
      <w:pPr>
        <w:pStyle w:val="BookText"/>
      </w:pPr>
      <w:r>
        <w:rPr>
          <w:rFonts w:ascii="IRNazanin" w:hAnsi="IRNazanin" w:eastAsia="IRNazanin" w:cs="IRNazanin"/>
          <w:lang w:bidi="fa-IR"/>
          <w:color w:val="111111"/>
          <w:sz w:val="28"/>
          <w:szCs w:val="28"/>
          <w:rtl/>
        </w:rPr>
        <w:t xml:space="preserve">منسوبة للامام علي الرضا بن موسی (ت - 203 ه).</w:t>
      </w:r>
    </w:p>
    <w:p>
      <w:pPr>
        <w:pStyle w:val="BookText"/>
      </w:pPr>
      <w:r>
        <w:rPr>
          <w:rFonts w:ascii="Amiri" w:hAnsi="Amiri" w:eastAsia="Amiri" w:cs="Amiri"/>
          <w:lang w:bidi="ar-SA"/>
          <w:color w:val="111111"/>
          <w:sz w:val="28"/>
          <w:szCs w:val="28"/>
          <w:rtl/>
        </w:rPr>
        <w:t xml:space="preserve">أولها : «قال امام الانام وغرة وجه الاسلام، مظهر الغموض بالحجة القاطعة كاشف الرموز في الجفر والجامعة، أقضى من قضى بعد جده المصطفى».</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Amiri" w:hAnsi="Amiri" w:eastAsia="Amiri" w:cs="Amiri"/>
          <w:lang w:bidi="ar-SA"/>
          <w:color w:val="111111"/>
          <w:sz w:val="28"/>
          <w:szCs w:val="28"/>
          <w:rtl/>
        </w:rPr>
        <w:t xml:space="preserve">كتبها : علي آل جعفر النجفي، سنة / 1308ه.</w:t>
      </w:r>
    </w:p>
    <w:p>
      <w:pPr>
        <w:pStyle w:val="BookText"/>
      </w:pPr>
      <w:r>
        <w:rPr>
          <w:rFonts w:ascii="Times New Roman" w:hAnsi="Times New Roman" w:eastAsia="Times New Roman" w:cs="Times New Roman"/>
          <w:lang w:val="en-US" w:bidi="en-US"/>
          <w:color w:val="111111"/>
          <w:sz w:val="28"/>
          <w:szCs w:val="28"/>
          <w:rtl/>
        </w:rPr>
        <w:t xml:space="preserve">25 × 20</w:t>
      </w:r>
      <w:r>
        <w:rPr>
          <w:rFonts w:ascii="Amiri" w:hAnsi="Amiri" w:eastAsia="Amiri" w:cs="Amiri"/>
          <w:lang w:bidi="ar-SA"/>
          <w:color w:val="111111"/>
          <w:sz w:val="28"/>
          <w:szCs w:val="28"/>
          <w:rtl/>
        </w:rPr>
        <w:t xml:space="preserve">س [6382/3 مجاميع ].</w:t>
      </w:r>
    </w:p>
    <w:p>
      <w:pPr>
        <w:pStyle w:val="Heading3"/>
      </w:pPr>
      <w:bookmarkStart w:id="1569" w:name="_Toc982"/>
      <w:r>
        <w:t>3364 - رسالة في معرفة النفس الناطقة وكيفية أصولها :</w:t>
      </w:r>
      <w:bookmarkEnd w:id="1569"/>
    </w:p>
    <w:p>
      <w:pPr>
        <w:pStyle w:val="BookText"/>
      </w:pPr>
      <w:r>
        <w:rPr>
          <w:rFonts w:ascii="Amiri" w:hAnsi="Amiri" w:eastAsia="Amiri" w:cs="Amiri"/>
          <w:lang w:bidi="ar-SA"/>
          <w:color w:val="111111"/>
          <w:sz w:val="28"/>
          <w:szCs w:val="28"/>
          <w:rtl/>
        </w:rPr>
        <w:t xml:space="preserve">مؤلفها : الرئيس ابن سينا الحسين بن عبداللّه (ت - 428ه) الكشف 896/1.</w:t>
      </w:r>
    </w:p>
    <w:p>
      <w:pPr>
        <w:pStyle w:val="BookText"/>
      </w:pPr>
      <w:r>
        <w:rPr>
          <w:rFonts w:ascii="Amiri" w:hAnsi="Amiri" w:eastAsia="Amiri" w:cs="Amiri"/>
          <w:lang w:bidi="ar-SA"/>
          <w:color w:val="111111"/>
          <w:sz w:val="28"/>
          <w:szCs w:val="28"/>
          <w:rtl/>
        </w:rPr>
        <w:t xml:space="preserve">أولها : «الحمد للّه الذى لا يجيب من بابه آمل، ولا يحرم عن جنابه عامل، ولا يحجب العارفين عن ورد ماهل مشاهدة أنوار جلاله مانع وحائل..».</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21 × 13</w:t>
      </w:r>
      <w:r>
        <w:rPr>
          <w:rFonts w:ascii="Amiri" w:hAnsi="Amiri" w:eastAsia="Amiri" w:cs="Amiri"/>
          <w:lang w:bidi="ar-SA"/>
          <w:color w:val="111111"/>
          <w:sz w:val="28"/>
          <w:szCs w:val="28"/>
          <w:rtl/>
        </w:rPr>
        <w:t xml:space="preserve">س [2356/12 مجاميع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80" w:name="pg15461_199960"/>
    <w:bookmarkEnd w:id="280"/>
    <w:p>
      <w:pPr>
        <w:pStyle w:val="Heading3"/>
      </w:pPr>
      <w:bookmarkStart w:id="1570" w:name="_Toc983"/>
      <w:r>
        <w:t>3365- رسالة في الماهيات :</w:t>
      </w:r>
      <w:bookmarkEnd w:id="1570"/>
    </w:p>
    <w:p>
      <w:pPr>
        <w:pStyle w:val="BookText"/>
      </w:pPr>
      <w:r>
        <w:rPr>
          <w:rFonts w:ascii="Amiri" w:hAnsi="Amiri" w:eastAsia="Amiri" w:cs="Amiri"/>
          <w:lang w:bidi="ar-SA"/>
          <w:color w:val="111111"/>
          <w:sz w:val="28"/>
          <w:szCs w:val="28"/>
          <w:rtl/>
        </w:rPr>
        <w:t xml:space="preserve">مؤلفها : ابن كمال باشا (ت - 940ه).</w:t>
      </w:r>
    </w:p>
    <w:p>
      <w:pPr>
        <w:pStyle w:val="BookText"/>
      </w:pPr>
      <w:r>
        <w:rPr>
          <w:rFonts w:ascii="Amiri" w:hAnsi="Amiri" w:eastAsia="Amiri" w:cs="Amiri"/>
          <w:lang w:bidi="ar-SA"/>
          <w:color w:val="111111"/>
          <w:sz w:val="28"/>
          <w:szCs w:val="28"/>
          <w:rtl/>
        </w:rPr>
        <w:t xml:space="preserve">أولها : «الحمد لوليه، والصلاة على نبيه، اعلم ان ارباب الكشف..».</w:t>
      </w:r>
    </w:p>
    <w:p>
      <w:pPr>
        <w:pStyle w:val="BookText"/>
      </w:pPr>
      <w:r>
        <w:rPr>
          <w:rFonts w:ascii="Amiri" w:hAnsi="Amiri" w:eastAsia="Amiri" w:cs="Amiri"/>
          <w:lang w:bidi="ar-SA"/>
          <w:color w:val="111111"/>
          <w:sz w:val="28"/>
          <w:szCs w:val="28"/>
          <w:rtl/>
        </w:rPr>
        <w:t xml:space="preserve">كتبها : محمد بن حسن الرجب سنة / 1328ه.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[2 / 13814 مجاميع ].</w:t>
      </w:r>
    </w:p>
    <w:p>
      <w:pPr>
        <w:pStyle w:val="Heading3"/>
      </w:pPr>
      <w:bookmarkStart w:id="1571" w:name="_Toc984"/>
      <w:r>
        <w:t>3366- سواد العين في حكمة العين :</w:t>
      </w:r>
      <w:bookmarkEnd w:id="1571"/>
    </w:p>
    <w:p>
      <w:pPr>
        <w:pStyle w:val="BookText"/>
      </w:pPr>
      <w:r>
        <w:rPr>
          <w:rFonts w:ascii="Amiri" w:hAnsi="Amiri" w:eastAsia="Amiri" w:cs="Amiri"/>
          <w:lang w:bidi="ar-SA"/>
          <w:color w:val="111111"/>
          <w:sz w:val="28"/>
          <w:szCs w:val="28"/>
          <w:rtl/>
        </w:rPr>
        <w:t xml:space="preserve">مؤلفه : محمد بن أحمد (الخضري (الخفري (ت - 810ه) الكشف 515/1. والايضاح 30/2.</w:t>
      </w:r>
    </w:p>
    <w:p>
      <w:pPr>
        <w:pStyle w:val="BookText"/>
      </w:pPr>
      <w:r>
        <w:rPr>
          <w:rFonts w:ascii="Amiri" w:hAnsi="Amiri" w:eastAsia="Amiri" w:cs="Amiri"/>
          <w:lang w:bidi="ar-SA"/>
          <w:color w:val="111111"/>
          <w:sz w:val="28"/>
          <w:szCs w:val="28"/>
          <w:rtl/>
        </w:rPr>
        <w:t xml:space="preserve">أوله : «الحمد للّه رب العالمين، والصلاة والسلام على محمد».</w:t>
      </w:r>
    </w:p>
    <w:p>
      <w:pPr>
        <w:pStyle w:val="BookText"/>
      </w:pPr>
      <w:r>
        <w:rPr>
          <w:rFonts w:ascii="IRNazanin" w:hAnsi="IRNazanin" w:eastAsia="IRNazanin" w:cs="IRNazanin"/>
          <w:lang w:bidi="fa-IR"/>
          <w:color w:val="111111"/>
          <w:sz w:val="28"/>
          <w:szCs w:val="28"/>
          <w:rtl/>
        </w:rPr>
        <w:t xml:space="preserve">ق = 97</w:t>
      </w:r>
    </w:p>
    <w:p>
      <w:pPr>
        <w:pStyle w:val="BookText"/>
      </w:pPr>
      <w:r>
        <w:rPr>
          <w:rFonts w:ascii="Times New Roman" w:hAnsi="Times New Roman" w:eastAsia="Times New Roman" w:cs="Times New Roman"/>
          <w:lang w:val="en-US" w:bidi="en-US"/>
          <w:color w:val="111111"/>
          <w:sz w:val="28"/>
          <w:szCs w:val="28"/>
          <w:rtl/>
        </w:rPr>
        <w:t xml:space="preserve">20×13</w:t>
      </w:r>
      <w:r>
        <w:rPr>
          <w:rFonts w:ascii="Amiri" w:hAnsi="Amiri" w:eastAsia="Amiri" w:cs="Amiri"/>
          <w:lang w:bidi="ar-SA"/>
          <w:color w:val="111111"/>
          <w:sz w:val="28"/>
          <w:szCs w:val="28"/>
          <w:rtl/>
        </w:rPr>
        <w:t xml:space="preserve">س [13835/1 مجاميع ].</w:t>
      </w:r>
    </w:p>
    <w:p>
      <w:pPr>
        <w:pStyle w:val="Heading3"/>
      </w:pPr>
      <w:bookmarkStart w:id="1572" w:name="_Toc985"/>
      <w:r>
        <w:t>3367 - شرح رسالة / محمد بير علي البركوي (ت - 981ه) في الحكمة :</w:t>
      </w:r>
      <w:bookmarkEnd w:id="1572"/>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«الحمد للّه الذي جعلنا محلا للخطاب، والصلوة على رسوله المبعوث لاظهار الصواب..».</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21 × 13</w:t>
      </w:r>
      <w:r>
        <w:rPr>
          <w:rFonts w:ascii="Amiri" w:hAnsi="Amiri" w:eastAsia="Amiri" w:cs="Amiri"/>
          <w:lang w:bidi="ar-SA"/>
          <w:color w:val="111111"/>
          <w:sz w:val="28"/>
          <w:szCs w:val="28"/>
          <w:rtl/>
        </w:rPr>
        <w:t xml:space="preserve">س [2356/22 مجاميع ].</w:t>
      </w:r>
    </w:p>
    <w:p>
      <w:pPr>
        <w:pStyle w:val="Heading3"/>
      </w:pPr>
      <w:bookmarkStart w:id="1573" w:name="_Toc986"/>
      <w:r>
        <w:t>3368 - شرح حكمة العين للكاتبي نجم الدين (ت - 675ه) :</w:t>
      </w:r>
      <w:bookmarkEnd w:id="1573"/>
    </w:p>
    <w:p>
      <w:pPr>
        <w:pStyle w:val="BookText"/>
      </w:pPr>
      <w:r>
        <w:rPr>
          <w:rFonts w:ascii="Amiri" w:hAnsi="Amiri" w:eastAsia="Amiri" w:cs="Amiri"/>
          <w:lang w:bidi="ar-SA"/>
          <w:color w:val="111111"/>
          <w:sz w:val="28"/>
          <w:szCs w:val="28"/>
          <w:rtl/>
        </w:rPr>
        <w:t xml:space="preserve">مؤلفه : محمد بن موسى الطالشي (ت - 884ه) بروك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81" w:name="pg15461_199961"/>
    <w:bookmarkEnd w:id="281"/>
    <w:p>
      <w:pPr>
        <w:pStyle w:val="BookText"/>
      </w:pPr>
      <w:r>
        <w:rPr>
          <w:rFonts w:ascii="Amiri" w:hAnsi="Amiri" w:eastAsia="Amiri" w:cs="Amiri"/>
          <w:lang w:bidi="ar-SA"/>
          <w:color w:val="111111"/>
          <w:sz w:val="28"/>
          <w:szCs w:val="28"/>
          <w:rtl/>
        </w:rPr>
        <w:t xml:space="preserve">467/1 والكشف 685/1.</w:t>
      </w:r>
    </w:p>
    <w:p>
      <w:pPr>
        <w:pStyle w:val="BookText"/>
      </w:pPr>
      <w:r>
        <w:rPr>
          <w:rFonts w:ascii="Amiri" w:hAnsi="Amiri" w:eastAsia="Amiri" w:cs="Amiri"/>
          <w:lang w:bidi="ar-SA"/>
          <w:color w:val="111111"/>
          <w:sz w:val="28"/>
          <w:szCs w:val="28"/>
          <w:rtl/>
        </w:rPr>
        <w:t xml:space="preserve">أوله : «الحمد للّه الذى أبدع بعين حكمته أعيان الموجودات، واخترع بحكمة العين أكوان المصنوعات.. وألفبقدرته البالغة بين المعاندات..».</w:t>
      </w:r>
    </w:p>
    <w:p>
      <w:pPr>
        <w:pStyle w:val="BookText"/>
      </w:pPr>
      <w:r>
        <w:rPr>
          <w:rFonts w:ascii="Amiri" w:hAnsi="Amiri" w:eastAsia="Amiri" w:cs="Amiri"/>
          <w:lang w:bidi="ar-SA"/>
          <w:color w:val="111111"/>
          <w:sz w:val="28"/>
          <w:szCs w:val="28"/>
          <w:rtl/>
        </w:rPr>
        <w:t xml:space="preserve">النسخة حيدة الخط حسنة.</w:t>
      </w:r>
    </w:p>
    <w:p>
      <w:pPr>
        <w:pStyle w:val="BookText"/>
      </w:pPr>
      <w:r>
        <w:rPr>
          <w:rFonts w:ascii="IRNazanin" w:hAnsi="IRNazanin" w:eastAsia="IRNazanin" w:cs="IRNazanin"/>
          <w:lang w:bidi="fa-IR"/>
          <w:color w:val="111111"/>
          <w:sz w:val="28"/>
          <w:szCs w:val="28"/>
          <w:rtl/>
        </w:rPr>
        <w:t xml:space="preserve">ق = 138</w:t>
      </w:r>
    </w:p>
    <w:p>
      <w:pPr>
        <w:pStyle w:val="BookText"/>
      </w:pPr>
      <w:r>
        <w:rPr>
          <w:rFonts w:ascii="Times New Roman" w:hAnsi="Times New Roman" w:eastAsia="Times New Roman" w:cs="Times New Roman"/>
          <w:lang w:val="en-US" w:bidi="en-US"/>
          <w:color w:val="111111"/>
          <w:sz w:val="28"/>
          <w:szCs w:val="28"/>
          <w:rtl/>
        </w:rPr>
        <w:t xml:space="preserve">30 × 14</w:t>
      </w:r>
      <w:r>
        <w:rPr>
          <w:rFonts w:ascii="IRNazanin" w:hAnsi="IRNazanin" w:eastAsia="IRNazanin" w:cs="IRNazanin"/>
          <w:lang w:bidi="fa-IR"/>
          <w:color w:val="111111"/>
          <w:sz w:val="28"/>
          <w:szCs w:val="28"/>
          <w:rtl/>
        </w:rPr>
        <w:t xml:space="preserve">س [5312].</w:t>
      </w:r>
    </w:p>
    <w:p>
      <w:pPr>
        <w:pStyle w:val="Heading3"/>
      </w:pPr>
      <w:bookmarkStart w:id="1574" w:name="_Toc987"/>
      <w:r>
        <w:t>3369 - شرح حكمة العين للكاتبي :</w:t>
      </w:r>
      <w:bookmarkEnd w:id="1574"/>
    </w:p>
    <w:p>
      <w:pPr>
        <w:pStyle w:val="BookText"/>
      </w:pPr>
      <w:r>
        <w:rPr>
          <w:rFonts w:ascii="Amiri" w:hAnsi="Amiri" w:eastAsia="Amiri" w:cs="Amiri"/>
          <w:lang w:bidi="ar-SA"/>
          <w:color w:val="111111"/>
          <w:sz w:val="28"/>
          <w:szCs w:val="28"/>
          <w:rtl/>
        </w:rPr>
        <w:t xml:space="preserve">مؤلفه : شمس الدين ميرك البخاري / محمد بن مباركشاه (ت - 928ه) الكشف 685/1، وبروك 166/1 والهدية 229/2.</w:t>
      </w:r>
    </w:p>
    <w:p>
      <w:pPr>
        <w:pStyle w:val="BookText"/>
      </w:pPr>
      <w:r>
        <w:rPr>
          <w:rFonts w:ascii="Amiri" w:hAnsi="Amiri" w:eastAsia="Amiri" w:cs="Amiri"/>
          <w:lang w:bidi="ar-SA"/>
          <w:color w:val="111111"/>
          <w:sz w:val="28"/>
          <w:szCs w:val="28"/>
          <w:rtl/>
        </w:rPr>
        <w:t xml:space="preserve">أوله : «أما بعد، حمد للّه فاطر ذوات العقول النورية ومظهر خفيات الاسرار الربوبية..».</w:t>
      </w:r>
    </w:p>
    <w:p>
      <w:pPr>
        <w:pStyle w:val="BookText"/>
      </w:pPr>
      <w:r>
        <w:rPr>
          <w:rFonts w:ascii="IRNazanin" w:hAnsi="IRNazanin" w:eastAsia="IRNazanin" w:cs="IRNazanin"/>
          <w:lang w:bidi="fa-IR"/>
          <w:color w:val="111111"/>
          <w:sz w:val="28"/>
          <w:szCs w:val="28"/>
          <w:rtl/>
        </w:rPr>
        <w:t xml:space="preserve">مخروم الأخر.</w:t>
      </w:r>
    </w:p>
    <w:p>
      <w:pPr>
        <w:pStyle w:val="BookText"/>
      </w:pPr>
      <w:r>
        <w:rPr>
          <w:rFonts w:ascii="IRNazanin" w:hAnsi="IRNazanin" w:eastAsia="IRNazanin" w:cs="IRNazanin"/>
          <w:lang w:bidi="fa-IR"/>
          <w:color w:val="111111"/>
          <w:sz w:val="28"/>
          <w:szCs w:val="28"/>
          <w:rtl/>
        </w:rPr>
        <w:t xml:space="preserve">ق = 55</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[5384/3 مجاميع ].</w:t>
      </w:r>
    </w:p>
    <w:p>
      <w:pPr>
        <w:pStyle w:val="Heading3"/>
      </w:pPr>
      <w:bookmarkStart w:id="1575" w:name="_Toc988"/>
      <w:r>
        <w:t>3370 - نسخة أخرى :</w:t>
      </w:r>
      <w:bookmarkEnd w:id="1575"/>
    </w:p>
    <w:p>
      <w:pPr>
        <w:pStyle w:val="BookText"/>
      </w:pPr>
      <w:r>
        <w:rPr>
          <w:rFonts w:ascii="Amiri" w:hAnsi="Amiri" w:eastAsia="Amiri" w:cs="Amiri"/>
          <w:lang w:bidi="ar-SA"/>
          <w:color w:val="111111"/>
          <w:sz w:val="28"/>
          <w:szCs w:val="28"/>
          <w:rtl/>
        </w:rPr>
        <w:t xml:space="preserve">مذهبة دقيقة الخط.</w:t>
      </w:r>
    </w:p>
    <w:p>
      <w:pPr>
        <w:pStyle w:val="BookText"/>
      </w:pPr>
      <w:r>
        <w:rPr>
          <w:rFonts w:ascii="IRNazanin" w:hAnsi="IRNazanin" w:eastAsia="IRNazanin" w:cs="IRNazanin"/>
          <w:lang w:bidi="fa-IR"/>
          <w:color w:val="111111"/>
          <w:sz w:val="28"/>
          <w:szCs w:val="28"/>
          <w:rtl/>
        </w:rPr>
        <w:t xml:space="preserve">ق = 235</w:t>
      </w:r>
    </w:p>
    <w:p>
      <w:pPr>
        <w:pStyle w:val="BookText"/>
      </w:pPr>
      <w:r>
        <w:rPr>
          <w:rFonts w:ascii="Times New Roman" w:hAnsi="Times New Roman" w:eastAsia="Times New Roman" w:cs="Times New Roman"/>
          <w:lang w:val="en-US" w:bidi="en-US"/>
          <w:color w:val="111111"/>
          <w:sz w:val="28"/>
          <w:szCs w:val="28"/>
          <w:rtl/>
        </w:rPr>
        <w:t xml:space="preserve">19 × 10</w:t>
      </w:r>
      <w:r>
        <w:rPr>
          <w:rFonts w:ascii="IRNazanin" w:hAnsi="IRNazanin" w:eastAsia="IRNazanin" w:cs="IRNazanin"/>
          <w:lang w:bidi="fa-IR"/>
          <w:color w:val="111111"/>
          <w:sz w:val="28"/>
          <w:szCs w:val="28"/>
          <w:rtl/>
        </w:rPr>
        <w:t xml:space="preserve">س [6469].</w:t>
      </w:r>
    </w:p>
    <w:p>
      <w:pPr>
        <w:pStyle w:val="Heading3"/>
      </w:pPr>
      <w:bookmarkStart w:id="1576" w:name="_Toc989"/>
      <w:r>
        <w:t>3371- نسخة أخرى :</w:t>
      </w:r>
      <w:bookmarkEnd w:id="1576"/>
    </w:p>
    <w:p>
      <w:pPr>
        <w:pStyle w:val="BookText"/>
      </w:pPr>
      <w:r>
        <w:rPr>
          <w:rFonts w:ascii="Amiri" w:hAnsi="Amiri" w:eastAsia="Amiri" w:cs="Amiri"/>
          <w:lang w:bidi="ar-SA"/>
          <w:color w:val="111111"/>
          <w:sz w:val="28"/>
          <w:szCs w:val="28"/>
          <w:rtl/>
        </w:rPr>
        <w:t xml:space="preserve">نفيسة الخط، قلمها تعليقي رائع، كتبت سنة / 975ه.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82" w:name="pg15461_199962"/>
    <w:bookmarkEnd w:id="282"/>
    <w:p>
      <w:pPr>
        <w:pStyle w:val="BookText"/>
      </w:pPr>
      <w:r>
        <w:rPr>
          <w:rFonts w:ascii="IRNazanin" w:hAnsi="IRNazanin" w:eastAsia="IRNazanin" w:cs="IRNazanin"/>
          <w:lang w:bidi="fa-IR"/>
          <w:color w:val="111111"/>
          <w:sz w:val="28"/>
          <w:szCs w:val="28"/>
          <w:rtl/>
        </w:rPr>
        <w:t xml:space="preserve">ق = 191</w:t>
      </w:r>
    </w:p>
    <w:p>
      <w:pPr>
        <w:pStyle w:val="BookText"/>
      </w:pPr>
      <w:r>
        <w:rPr>
          <w:rFonts w:ascii="Times New Roman" w:hAnsi="Times New Roman" w:eastAsia="Times New Roman" w:cs="Times New Roman"/>
          <w:lang w:val="en-US" w:bidi="en-US"/>
          <w:color w:val="111111"/>
          <w:sz w:val="28"/>
          <w:szCs w:val="28"/>
          <w:rtl/>
        </w:rPr>
        <w:t xml:space="preserve">19 × 15</w:t>
      </w:r>
      <w:r>
        <w:rPr>
          <w:rFonts w:ascii="IRNazanin" w:hAnsi="IRNazanin" w:eastAsia="IRNazanin" w:cs="IRNazanin"/>
          <w:lang w:bidi="fa-IR"/>
          <w:color w:val="111111"/>
          <w:sz w:val="28"/>
          <w:szCs w:val="28"/>
          <w:rtl/>
        </w:rPr>
        <w:t xml:space="preserve">س [5301]</w:t>
      </w:r>
    </w:p>
    <w:p>
      <w:pPr>
        <w:pStyle w:val="Heading3"/>
      </w:pPr>
      <w:bookmarkStart w:id="1577" w:name="_Toc990"/>
      <w:r>
        <w:t>3372 - نسخة أخرى :</w:t>
      </w:r>
      <w:bookmarkEnd w:id="1577"/>
    </w:p>
    <w:p>
      <w:pPr>
        <w:pStyle w:val="BookText"/>
      </w:pPr>
      <w:r>
        <w:rPr>
          <w:rFonts w:ascii="Amiri" w:hAnsi="Amiri" w:eastAsia="Amiri" w:cs="Amiri"/>
          <w:lang w:bidi="ar-SA"/>
          <w:color w:val="111111"/>
          <w:sz w:val="28"/>
          <w:szCs w:val="28"/>
          <w:rtl/>
        </w:rPr>
        <w:t xml:space="preserve">كتبها : حسين [؟] في شيراز.. جيدة.</w:t>
      </w:r>
    </w:p>
    <w:p>
      <w:pPr>
        <w:pStyle w:val="BookText"/>
      </w:pPr>
      <w:r>
        <w:rPr>
          <w:rFonts w:ascii="IRNazanin" w:hAnsi="IRNazanin" w:eastAsia="IRNazanin" w:cs="IRNazanin"/>
          <w:lang w:bidi="fa-IR"/>
          <w:color w:val="111111"/>
          <w:sz w:val="28"/>
          <w:szCs w:val="28"/>
          <w:rtl/>
        </w:rPr>
        <w:t xml:space="preserve">ق = 215</w:t>
      </w:r>
    </w:p>
    <w:p>
      <w:pPr>
        <w:pStyle w:val="BookText"/>
      </w:pPr>
      <w:r>
        <w:rPr>
          <w:rFonts w:ascii="Times New Roman" w:hAnsi="Times New Roman" w:eastAsia="Times New Roman" w:cs="Times New Roman"/>
          <w:lang w:val="en-US" w:bidi="en-US"/>
          <w:color w:val="111111"/>
          <w:sz w:val="28"/>
          <w:szCs w:val="28"/>
          <w:rtl/>
        </w:rPr>
        <w:t xml:space="preserve">18 × 12</w:t>
      </w:r>
      <w:r>
        <w:rPr>
          <w:rFonts w:ascii="IRNazanin" w:hAnsi="IRNazanin" w:eastAsia="IRNazanin" w:cs="IRNazanin"/>
          <w:lang w:bidi="fa-IR"/>
          <w:color w:val="111111"/>
          <w:sz w:val="28"/>
          <w:szCs w:val="28"/>
          <w:rtl/>
        </w:rPr>
        <w:t xml:space="preserve">س [5333].</w:t>
      </w:r>
    </w:p>
    <w:p>
      <w:pPr>
        <w:pStyle w:val="Heading3"/>
      </w:pPr>
      <w:bookmarkStart w:id="1578" w:name="_Toc991"/>
      <w:r>
        <w:t>3373- نسخة أخرى :</w:t>
      </w:r>
      <w:bookmarkEnd w:id="1578"/>
    </w:p>
    <w:p>
      <w:pPr>
        <w:pStyle w:val="BookText"/>
      </w:pPr>
      <w:r>
        <w:rPr>
          <w:rFonts w:ascii="Amiri" w:hAnsi="Amiri" w:eastAsia="Amiri" w:cs="Amiri"/>
          <w:lang w:bidi="ar-SA"/>
          <w:color w:val="111111"/>
          <w:sz w:val="28"/>
          <w:szCs w:val="28"/>
          <w:rtl/>
        </w:rPr>
        <w:t xml:space="preserve">مخرومة الاخر..</w:t>
      </w:r>
    </w:p>
    <w:p>
      <w:pPr>
        <w:pStyle w:val="BookText"/>
      </w:pPr>
      <w:r>
        <w:rPr>
          <w:rFonts w:ascii="IRNazanin" w:hAnsi="IRNazanin" w:eastAsia="IRNazanin" w:cs="IRNazanin"/>
          <w:lang w:bidi="fa-IR"/>
          <w:color w:val="111111"/>
          <w:sz w:val="28"/>
          <w:szCs w:val="28"/>
          <w:rtl/>
        </w:rPr>
        <w:t xml:space="preserve">ق = 51</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 5284 مجاميع ].</w:t>
      </w:r>
    </w:p>
    <w:p>
      <w:pPr>
        <w:pStyle w:val="Heading3"/>
      </w:pPr>
      <w:bookmarkStart w:id="1579" w:name="_Toc992"/>
      <w:r>
        <w:t>3374 - نسخة أخرى :</w:t>
      </w:r>
      <w:bookmarkEnd w:id="1579"/>
    </w:p>
    <w:p>
      <w:pPr>
        <w:pStyle w:val="BookText"/>
      </w:pPr>
      <w:r>
        <w:rPr>
          <w:rFonts w:ascii="Amiri" w:hAnsi="Amiri" w:eastAsia="Amiri" w:cs="Amiri"/>
          <w:lang w:bidi="ar-SA"/>
          <w:color w:val="111111"/>
          <w:sz w:val="28"/>
          <w:szCs w:val="28"/>
          <w:rtl/>
        </w:rPr>
        <w:t xml:space="preserve">مخرومة الأخر..</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V19 × 113</w:t>
      </w:r>
      <w:r>
        <w:rPr>
          <w:rFonts w:ascii="Amiri" w:hAnsi="Amiri" w:eastAsia="Amiri" w:cs="Amiri"/>
          <w:lang w:bidi="ar-SA"/>
          <w:color w:val="111111"/>
          <w:sz w:val="28"/>
          <w:szCs w:val="28"/>
          <w:rtl/>
        </w:rPr>
        <w:t xml:space="preserve">س [ 2 / 5284 مجاميع ].</w:t>
      </w:r>
    </w:p>
    <w:p>
      <w:pPr>
        <w:pStyle w:val="Heading3"/>
      </w:pPr>
      <w:bookmarkStart w:id="1580" w:name="_Toc993"/>
      <w:r>
        <w:t>3375 - نسخة أخرى :</w:t>
      </w:r>
      <w:bookmarkEnd w:id="1580"/>
    </w:p>
    <w:p>
      <w:pPr>
        <w:pStyle w:val="BookText"/>
      </w:pPr>
      <w:r>
        <w:rPr>
          <w:rFonts w:ascii="Amiri" w:hAnsi="Amiri" w:eastAsia="Amiri" w:cs="Amiri"/>
          <w:lang w:bidi="ar-SA"/>
          <w:color w:val="111111"/>
          <w:sz w:val="28"/>
          <w:szCs w:val="28"/>
          <w:rtl/>
        </w:rPr>
        <w:t xml:space="preserve">مخرومة الطرفين .. جيدة الخط.</w:t>
      </w:r>
    </w:p>
    <w:p>
      <w:pPr>
        <w:pStyle w:val="BookText"/>
      </w:pPr>
      <w:r>
        <w:rPr>
          <w:rFonts w:ascii="IRNazanin" w:hAnsi="IRNazanin" w:eastAsia="IRNazanin" w:cs="IRNazanin"/>
          <w:lang w:bidi="fa-IR"/>
          <w:color w:val="111111"/>
          <w:sz w:val="28"/>
          <w:szCs w:val="28"/>
          <w:rtl/>
        </w:rPr>
        <w:t xml:space="preserve">ق = 258</w:t>
      </w:r>
    </w:p>
    <w:p>
      <w:pPr>
        <w:pStyle w:val="BookText"/>
      </w:pPr>
      <w:r>
        <w:rPr>
          <w:rFonts w:ascii="Times New Roman" w:hAnsi="Times New Roman" w:eastAsia="Times New Roman" w:cs="Times New Roman"/>
          <w:lang w:val="en-US" w:bidi="en-US"/>
          <w:color w:val="111111"/>
          <w:sz w:val="28"/>
          <w:szCs w:val="28"/>
          <w:rtl/>
        </w:rPr>
        <w:t xml:space="preserve">23 × 15</w:t>
      </w:r>
      <w:r>
        <w:rPr>
          <w:rFonts w:ascii="IRNazanin" w:hAnsi="IRNazanin" w:eastAsia="IRNazanin" w:cs="IRNazanin"/>
          <w:lang w:bidi="fa-IR"/>
          <w:color w:val="111111"/>
          <w:sz w:val="28"/>
          <w:szCs w:val="28"/>
          <w:rtl/>
        </w:rPr>
        <w:t xml:space="preserve">س  [5381].</w:t>
      </w:r>
    </w:p>
    <w:p>
      <w:pPr>
        <w:pStyle w:val="Heading3"/>
      </w:pPr>
      <w:bookmarkStart w:id="1581" w:name="_Toc994"/>
      <w:r>
        <w:t>3376 - نسخة أخرى :</w:t>
      </w:r>
      <w:bookmarkEnd w:id="1581"/>
    </w:p>
    <w:p>
      <w:pPr>
        <w:pStyle w:val="BookText"/>
      </w:pPr>
      <w:r>
        <w:rPr>
          <w:rFonts w:ascii="Amiri" w:hAnsi="Amiri" w:eastAsia="Amiri" w:cs="Amiri"/>
          <w:lang w:bidi="ar-SA"/>
          <w:color w:val="111111"/>
          <w:sz w:val="28"/>
          <w:szCs w:val="28"/>
          <w:rtl/>
        </w:rPr>
        <w:t xml:space="preserve">كتبها : ابراهيم بن محمد هاشم الحسيني في سنة / 1080ه.</w:t>
      </w:r>
    </w:p>
    <w:p>
      <w:pPr>
        <w:pStyle w:val="BookText"/>
      </w:pPr>
      <w:r>
        <w:rPr>
          <w:rFonts w:ascii="IRNazanin" w:hAnsi="IRNazanin" w:eastAsia="IRNazanin" w:cs="IRNazanin"/>
          <w:lang w:bidi="fa-IR"/>
          <w:color w:val="111111"/>
          <w:sz w:val="28"/>
          <w:szCs w:val="28"/>
          <w:rtl/>
        </w:rPr>
        <w:t xml:space="preserve">ق = 250</w:t>
      </w:r>
    </w:p>
    <w:p>
      <w:pPr>
        <w:pStyle w:val="BookText"/>
      </w:pPr>
      <w:r>
        <w:rPr>
          <w:rFonts w:ascii="Times New Roman" w:hAnsi="Times New Roman" w:eastAsia="Times New Roman" w:cs="Times New Roman"/>
          <w:lang w:val="en-US" w:bidi="en-US"/>
          <w:color w:val="111111"/>
          <w:sz w:val="28"/>
          <w:szCs w:val="28"/>
          <w:rtl/>
        </w:rPr>
        <w:t xml:space="preserve">25 × 12</w:t>
      </w:r>
      <w:r>
        <w:rPr>
          <w:rFonts w:ascii="IRNazanin" w:hAnsi="IRNazanin" w:eastAsia="IRNazanin" w:cs="IRNazanin"/>
          <w:lang w:bidi="fa-IR"/>
          <w:color w:val="111111"/>
          <w:sz w:val="28"/>
          <w:szCs w:val="28"/>
          <w:rtl/>
        </w:rPr>
        <w:t xml:space="preserve">س  [12264].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83" w:name="pg15461_199963"/>
    <w:bookmarkEnd w:id="283"/>
    <w:p>
      <w:pPr>
        <w:pStyle w:val="Heading3"/>
      </w:pPr>
      <w:bookmarkStart w:id="1582" w:name="_Toc995"/>
      <w:r>
        <w:t>3377 - شرح رسالة الفصوص في الحكمة لابي نصر الفارابي :</w:t>
      </w:r>
      <w:bookmarkEnd w:id="1582"/>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مخروم الأول، أول الموجود منه : «حمدا لمن جعل الحكمة لاهلها سراجا وقمرا منيرا، ومن يؤت الحكمة فقد أوتى خيرا كثيرا..».</w:t>
      </w:r>
    </w:p>
    <w:p>
      <w:pPr>
        <w:pStyle w:val="BookText"/>
      </w:pPr>
      <w:r>
        <w:rPr>
          <w:rFonts w:ascii="Amiri" w:hAnsi="Amiri" w:eastAsia="Amiri" w:cs="Amiri"/>
          <w:lang w:bidi="ar-SA"/>
          <w:color w:val="111111"/>
          <w:sz w:val="28"/>
          <w:szCs w:val="28"/>
          <w:rtl/>
        </w:rPr>
        <w:t xml:space="preserve">ألفها : المؤلف الموزير داود باشا [ت - 1242ه] .</w:t>
      </w:r>
    </w:p>
    <w:p>
      <w:pPr>
        <w:pStyle w:val="BookText"/>
      </w:pPr>
      <w:r>
        <w:rPr>
          <w:rFonts w:ascii="IRNazanin" w:hAnsi="IRNazanin" w:eastAsia="IRNazanin" w:cs="IRNazanin"/>
          <w:lang w:bidi="fa-IR"/>
          <w:color w:val="111111"/>
          <w:sz w:val="28"/>
          <w:szCs w:val="28"/>
          <w:rtl/>
        </w:rPr>
        <w:t xml:space="preserve">ق = 50</w:t>
      </w:r>
    </w:p>
    <w:p>
      <w:pPr>
        <w:pStyle w:val="BookText"/>
      </w:pPr>
      <w:r>
        <w:rPr>
          <w:rFonts w:ascii="Times New Roman" w:hAnsi="Times New Roman" w:eastAsia="Times New Roman" w:cs="Times New Roman"/>
          <w:lang w:val="en-US" w:bidi="en-US"/>
          <w:color w:val="111111"/>
          <w:sz w:val="28"/>
          <w:szCs w:val="28"/>
          <w:rtl/>
        </w:rPr>
        <w:t xml:space="preserve">23 × 10</w:t>
      </w:r>
      <w:r>
        <w:rPr>
          <w:rFonts w:ascii="IRNazanin" w:hAnsi="IRNazanin" w:eastAsia="IRNazanin" w:cs="IRNazanin"/>
          <w:lang w:bidi="fa-IR"/>
          <w:color w:val="111111"/>
          <w:sz w:val="28"/>
          <w:szCs w:val="28"/>
          <w:rtl/>
        </w:rPr>
        <w:t xml:space="preserve">س [5278].</w:t>
      </w:r>
    </w:p>
    <w:p>
      <w:pPr>
        <w:pStyle w:val="Heading3"/>
      </w:pPr>
      <w:bookmarkStart w:id="1583" w:name="_Toc996"/>
      <w:r>
        <w:t>3378 - نسخة أخرى :</w:t>
      </w:r>
      <w:bookmarkEnd w:id="1583"/>
    </w:p>
    <w:p>
      <w:pPr>
        <w:pStyle w:val="BookText"/>
      </w:pPr>
      <w:r>
        <w:rPr>
          <w:rFonts w:ascii="Amiri" w:hAnsi="Amiri" w:eastAsia="Amiri" w:cs="Amiri"/>
          <w:lang w:bidi="ar-SA"/>
          <w:color w:val="111111"/>
          <w:sz w:val="28"/>
          <w:szCs w:val="28"/>
          <w:rtl/>
        </w:rPr>
        <w:t xml:space="preserve">كتبت في سنة / 1028ه.</w:t>
      </w:r>
    </w:p>
    <w:p>
      <w:pPr>
        <w:pStyle w:val="BookText"/>
      </w:pPr>
      <w:r>
        <w:rPr>
          <w:rFonts w:ascii="IRNazanin" w:hAnsi="IRNazanin" w:eastAsia="IRNazanin" w:cs="IRNazanin"/>
          <w:lang w:bidi="fa-IR"/>
          <w:color w:val="111111"/>
          <w:sz w:val="28"/>
          <w:szCs w:val="28"/>
          <w:rtl/>
        </w:rPr>
        <w:t xml:space="preserve">ق = 42</w:t>
      </w:r>
    </w:p>
    <w:p>
      <w:pPr>
        <w:pStyle w:val="BookText"/>
      </w:pPr>
      <w:r>
        <w:rPr>
          <w:rFonts w:ascii="Times New Roman" w:hAnsi="Times New Roman" w:eastAsia="Times New Roman" w:cs="Times New Roman"/>
          <w:lang w:val="en-US" w:bidi="en-US"/>
          <w:color w:val="111111"/>
          <w:sz w:val="28"/>
          <w:szCs w:val="28"/>
          <w:rtl/>
        </w:rPr>
        <w:t xml:space="preserve">24 × 16</w:t>
      </w:r>
      <w:r>
        <w:rPr>
          <w:rFonts w:ascii="Amiri" w:hAnsi="Amiri" w:eastAsia="Amiri" w:cs="Amiri"/>
          <w:lang w:bidi="ar-SA"/>
          <w:color w:val="111111"/>
          <w:sz w:val="28"/>
          <w:szCs w:val="28"/>
          <w:rtl/>
        </w:rPr>
        <w:t xml:space="preserve">س[7051/50 مجاميع].</w:t>
      </w:r>
    </w:p>
    <w:p>
      <w:pPr>
        <w:pStyle w:val="Heading3"/>
      </w:pPr>
      <w:bookmarkStart w:id="1584" w:name="_Toc997"/>
      <w:r>
        <w:t>3379 - شرح رسالة في الحكمة :</w:t>
      </w:r>
      <w:bookmarkEnd w:id="1584"/>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مخرومة الطرفين.</w:t>
      </w:r>
    </w:p>
    <w:p>
      <w:pPr>
        <w:pStyle w:val="BookText"/>
      </w:pPr>
      <w:r>
        <w:rPr>
          <w:rFonts w:ascii="IRNazanin" w:hAnsi="IRNazanin" w:eastAsia="IRNazanin" w:cs="IRNazanin"/>
          <w:lang w:bidi="fa-IR"/>
          <w:color w:val="111111"/>
          <w:sz w:val="28"/>
          <w:szCs w:val="28"/>
          <w:rtl/>
        </w:rPr>
        <w:t xml:space="preserve">ق = 174</w:t>
      </w:r>
    </w:p>
    <w:p>
      <w:pPr>
        <w:pStyle w:val="BookText"/>
      </w:pPr>
      <w:r>
        <w:rPr>
          <w:rFonts w:ascii="Times New Roman" w:hAnsi="Times New Roman" w:eastAsia="Times New Roman" w:cs="Times New Roman"/>
          <w:lang w:val="en-US" w:bidi="en-US"/>
          <w:color w:val="111111"/>
          <w:sz w:val="28"/>
          <w:szCs w:val="28"/>
          <w:rtl/>
        </w:rPr>
        <w:t xml:space="preserve">18 × 10</w:t>
      </w:r>
      <w:r>
        <w:rPr>
          <w:rFonts w:ascii="IRNazanin" w:hAnsi="IRNazanin" w:eastAsia="IRNazanin" w:cs="IRNazanin"/>
          <w:lang w:bidi="fa-IR"/>
          <w:color w:val="111111"/>
          <w:sz w:val="28"/>
          <w:szCs w:val="28"/>
          <w:rtl/>
        </w:rPr>
        <w:t xml:space="preserve">س [6466].</w:t>
      </w:r>
    </w:p>
    <w:p>
      <w:pPr>
        <w:pStyle w:val="Heading3"/>
      </w:pPr>
      <w:bookmarkStart w:id="1585" w:name="_Toc998"/>
      <w:r>
        <w:t>3380 - شرح رسالة في الحكمة :</w:t>
      </w:r>
      <w:bookmarkEnd w:id="1585"/>
    </w:p>
    <w:p>
      <w:pPr>
        <w:pStyle w:val="BookText"/>
      </w:pPr>
      <w:r>
        <w:rPr>
          <w:rFonts w:ascii="Amiri" w:hAnsi="Amiri" w:eastAsia="Amiri" w:cs="Amiri"/>
          <w:lang w:bidi="ar-SA"/>
          <w:color w:val="111111"/>
          <w:sz w:val="28"/>
          <w:szCs w:val="28"/>
          <w:rtl/>
        </w:rPr>
        <w:t xml:space="preserve">مؤلفه : محمد أمين بن صدر الدين الشيرازي [ ت- 1021ه].</w:t>
      </w:r>
    </w:p>
    <w:p>
      <w:pPr>
        <w:pStyle w:val="BookText"/>
      </w:pPr>
      <w:r>
        <w:rPr>
          <w:rFonts w:ascii="Amiri" w:hAnsi="Amiri" w:eastAsia="Amiri" w:cs="Amiri"/>
          <w:lang w:bidi="ar-SA"/>
          <w:color w:val="111111"/>
          <w:sz w:val="28"/>
          <w:szCs w:val="28"/>
          <w:rtl/>
        </w:rPr>
        <w:t xml:space="preserve">أوله : «.. اعلم ان البراهين المؤدية الى هذا المطلب منحصرة في سلكين..».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4" w:name="pg15461_199964"/>
    <w:bookmarkEnd w:id="284"/>
    <w:p>
      <w:pPr>
        <w:pStyle w:val="BookText"/>
      </w:pPr>
      <w:r>
        <w:rPr>
          <w:rFonts w:ascii="Amiri" w:hAnsi="Amiri" w:eastAsia="Amiri" w:cs="Amiri"/>
          <w:lang w:bidi="ar-SA"/>
          <w:color w:val="111111"/>
          <w:sz w:val="28"/>
          <w:szCs w:val="28"/>
          <w:rtl/>
        </w:rPr>
        <w:t xml:space="preserve">كتب في شيراز سنة / 988ه.</w:t>
      </w:r>
    </w:p>
    <w:p>
      <w:pPr>
        <w:pStyle w:val="BookText"/>
      </w:pPr>
      <w:r>
        <w:rPr>
          <w:rFonts w:ascii="IRNazanin" w:hAnsi="IRNazanin" w:eastAsia="IRNazanin" w:cs="IRNazanin"/>
          <w:lang w:bidi="fa-IR"/>
          <w:color w:val="111111"/>
          <w:sz w:val="28"/>
          <w:szCs w:val="28"/>
          <w:rtl/>
        </w:rPr>
        <w:t xml:space="preserve">ق = 25</w:t>
      </w:r>
    </w:p>
    <w:p>
      <w:pPr>
        <w:pStyle w:val="BookText"/>
      </w:pPr>
      <w:r>
        <w:rPr>
          <w:rFonts w:ascii="Times New Roman" w:hAnsi="Times New Roman" w:eastAsia="Times New Roman" w:cs="Times New Roman"/>
          <w:lang w:val="en-US" w:bidi="en-US"/>
          <w:color w:val="111111"/>
          <w:sz w:val="28"/>
          <w:szCs w:val="28"/>
          <w:rtl/>
        </w:rPr>
        <w:t xml:space="preserve">18 × 13</w:t>
      </w:r>
      <w:r>
        <w:rPr>
          <w:rFonts w:ascii="Amiri" w:hAnsi="Amiri" w:eastAsia="Amiri" w:cs="Amiri"/>
          <w:lang w:bidi="ar-SA"/>
          <w:color w:val="111111"/>
          <w:sz w:val="28"/>
          <w:szCs w:val="28"/>
          <w:rtl/>
        </w:rPr>
        <w:t xml:space="preserve">س [5314/1 مجاميع ].</w:t>
      </w:r>
    </w:p>
    <w:p>
      <w:pPr>
        <w:pStyle w:val="Heading3"/>
      </w:pPr>
      <w:bookmarkStart w:id="1586" w:name="_Toc999"/>
      <w:r>
        <w:t>3381- شرح التجريد في اثبات واجب الوجود.</w:t>
      </w:r>
      <w:bookmarkEnd w:id="1586"/>
    </w:p>
    <w:p>
      <w:pPr>
        <w:pStyle w:val="BookText"/>
      </w:pPr>
      <w:r>
        <w:rPr>
          <w:rFonts w:ascii="Amiri" w:hAnsi="Amiri" w:eastAsia="Amiri" w:cs="Amiri"/>
          <w:lang w:bidi="ar-SA"/>
          <w:color w:val="111111"/>
          <w:sz w:val="28"/>
          <w:szCs w:val="28"/>
          <w:rtl/>
        </w:rPr>
        <w:t xml:space="preserve">مؤلفه : محمد بن حسين فخر الدين الحسيني (ت - بعد سنة / 968ه) معجم المؤلفين 238/5.</w:t>
      </w:r>
    </w:p>
    <w:p>
      <w:pPr>
        <w:pStyle w:val="BookText"/>
      </w:pPr>
      <w:r>
        <w:rPr>
          <w:rFonts w:ascii="Amiri" w:hAnsi="Amiri" w:eastAsia="Amiri" w:cs="Amiri"/>
          <w:lang w:bidi="ar-SA"/>
          <w:color w:val="111111"/>
          <w:sz w:val="28"/>
          <w:szCs w:val="28"/>
          <w:rtl/>
        </w:rPr>
        <w:t xml:space="preserve">كتبه باسم : السلطان شاه طهماسب بن شاه اسماعيل الحسيني الموسوى. كتب سنة / 1011ه.</w:t>
      </w:r>
    </w:p>
    <w:p>
      <w:pPr>
        <w:pStyle w:val="BookText"/>
      </w:pPr>
      <w:r>
        <w:rPr>
          <w:rFonts w:ascii="IRNazanin" w:hAnsi="IRNazanin" w:eastAsia="IRNazanin" w:cs="IRNazanin"/>
          <w:lang w:bidi="fa-IR"/>
          <w:color w:val="111111"/>
          <w:sz w:val="28"/>
          <w:szCs w:val="28"/>
          <w:rtl/>
        </w:rPr>
        <w:t xml:space="preserve">ق = 129</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[12269/1 مجاميع ].</w:t>
      </w:r>
    </w:p>
    <w:p>
      <w:pPr>
        <w:pStyle w:val="Heading3"/>
      </w:pPr>
      <w:bookmarkStart w:id="1587" w:name="_Toc1000"/>
      <w:r>
        <w:t>3382- مباديء الحكمة الطبيعية :</w:t>
      </w:r>
      <w:bookmarkEnd w:id="1587"/>
    </w:p>
    <w:p>
      <w:pPr>
        <w:pStyle w:val="BookText"/>
      </w:pPr>
      <w:r>
        <w:rPr>
          <w:rFonts w:ascii="IRNazanin" w:hAnsi="IRNazanin" w:eastAsia="IRNazanin" w:cs="IRNazanin"/>
          <w:lang w:bidi="fa-IR"/>
          <w:color w:val="111111"/>
          <w:sz w:val="28"/>
          <w:szCs w:val="28"/>
          <w:rtl/>
        </w:rPr>
        <w:t xml:space="preserve">مؤلفه : أبو الحسن بن أحمد (ت - ؟)</w:t>
      </w:r>
    </w:p>
    <w:p>
      <w:pPr>
        <w:pStyle w:val="BookText"/>
      </w:pPr>
      <w:r>
        <w:rPr>
          <w:rFonts w:ascii="Amiri" w:hAnsi="Amiri" w:eastAsia="Amiri" w:cs="Amiri"/>
          <w:lang w:bidi="ar-SA"/>
          <w:color w:val="111111"/>
          <w:sz w:val="28"/>
          <w:szCs w:val="28"/>
          <w:rtl/>
        </w:rPr>
        <w:t xml:space="preserve">أوله : «طوبي لحديقة كلام ينضر ربيع افنانه بأزهار محامد الملك العلام..».</w:t>
      </w:r>
    </w:p>
    <w:p>
      <w:pPr>
        <w:pStyle w:val="BookText"/>
      </w:pPr>
      <w:r>
        <w:rPr>
          <w:rFonts w:ascii="Amiri" w:hAnsi="Amiri" w:eastAsia="Amiri" w:cs="Amiri"/>
          <w:lang w:bidi="ar-SA"/>
          <w:color w:val="111111"/>
          <w:sz w:val="28"/>
          <w:szCs w:val="28"/>
          <w:rtl/>
        </w:rPr>
        <w:t xml:space="preserve">كتب سنة / 1006ه.</w:t>
      </w:r>
    </w:p>
    <w:p>
      <w:pPr>
        <w:pStyle w:val="BookText"/>
      </w:pPr>
      <w:r>
        <w:rPr>
          <w:rFonts w:ascii="IRNazanin" w:hAnsi="IRNazanin" w:eastAsia="IRNazanin" w:cs="IRNazanin"/>
          <w:lang w:bidi="fa-IR"/>
          <w:color w:val="111111"/>
          <w:sz w:val="28"/>
          <w:szCs w:val="28"/>
          <w:rtl/>
        </w:rPr>
        <w:t xml:space="preserve">ق = 101</w:t>
      </w:r>
    </w:p>
    <w:p>
      <w:pPr>
        <w:pStyle w:val="BookText"/>
      </w:pPr>
      <w:r>
        <w:rPr>
          <w:rFonts w:ascii="Times New Roman" w:hAnsi="Times New Roman" w:eastAsia="Times New Roman" w:cs="Times New Roman"/>
          <w:lang w:val="en-US" w:bidi="en-US"/>
          <w:color w:val="111111"/>
          <w:sz w:val="28"/>
          <w:szCs w:val="28"/>
          <w:rtl/>
        </w:rPr>
        <w:t xml:space="preserve">20 × 12</w:t>
      </w:r>
      <w:r>
        <w:rPr>
          <w:rFonts w:ascii="Amiri" w:hAnsi="Amiri" w:eastAsia="Amiri" w:cs="Amiri"/>
          <w:lang w:bidi="ar-SA"/>
          <w:color w:val="111111"/>
          <w:sz w:val="28"/>
          <w:szCs w:val="28"/>
          <w:rtl/>
        </w:rPr>
        <w:t xml:space="preserve">س [5485/1 مجاميع].</w:t>
      </w:r>
    </w:p>
    <w:p>
      <w:pPr>
        <w:pStyle w:val="Heading3"/>
      </w:pPr>
      <w:bookmarkStart w:id="1588" w:name="_Toc1001"/>
      <w:r>
        <w:t>3383- شرح رسالة اختلاج الأعضاء الامام جعفر الصادق :</w:t>
      </w:r>
      <w:bookmarkEnd w:id="1588"/>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«بسملة، باب تفسير اختلاج أم الرأس، بلغ حدا عظيما..».</w:t>
      </w:r>
    </w:p>
    <w:p>
      <w:pPr>
        <w:pStyle w:val="BookText"/>
      </w:pPr>
      <w:r>
        <w:rPr>
          <w:rFonts w:ascii="Amiri" w:hAnsi="Amiri" w:eastAsia="Amiri" w:cs="Amiri"/>
          <w:lang w:bidi="ar-SA"/>
          <w:color w:val="111111"/>
          <w:sz w:val="28"/>
          <w:szCs w:val="28"/>
          <w:rtl/>
        </w:rPr>
        <w:t xml:space="preserve">والنسخة ملكها : عبد العظيم بن محمد بن علي بن عساف الهجري.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5" w:name="pg15461_199965"/>
    <w:bookmarkEnd w:id="285"/>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[6022/2 مجاميع ].</w:t>
      </w:r>
    </w:p>
    <w:p>
      <w:pPr>
        <w:pStyle w:val="Heading3"/>
      </w:pPr>
      <w:bookmarkStart w:id="1589" w:name="_Toc1002"/>
      <w:r>
        <w:t>3384- شرح رسالة النصير الطوسي في اثبات الجوهي (الجوهر المفارق) :</w:t>
      </w:r>
      <w:bookmarkEnd w:id="1589"/>
    </w:p>
    <w:p>
      <w:pPr>
        <w:pStyle w:val="BookText"/>
      </w:pPr>
      <w:r>
        <w:rPr>
          <w:rFonts w:ascii="Amiri" w:hAnsi="Amiri" w:eastAsia="Amiri" w:cs="Amiri"/>
          <w:lang w:bidi="ar-SA"/>
          <w:color w:val="111111"/>
          <w:sz w:val="28"/>
          <w:szCs w:val="28"/>
          <w:rtl/>
        </w:rPr>
        <w:t xml:space="preserve">مؤلفه : محمد اسعد جلال الدواني الصديقي (ت 918ه) الكشف 859/1.</w:t>
      </w:r>
    </w:p>
    <w:p>
      <w:pPr>
        <w:pStyle w:val="BookText"/>
      </w:pPr>
      <w:r>
        <w:rPr>
          <w:rFonts w:ascii="Amiri" w:hAnsi="Amiri" w:eastAsia="Amiri" w:cs="Amiri"/>
          <w:lang w:bidi="ar-SA"/>
          <w:color w:val="111111"/>
          <w:sz w:val="28"/>
          <w:szCs w:val="28"/>
          <w:rtl/>
        </w:rPr>
        <w:t xml:space="preserve">أوله : «بعد حمد اللّه مبدع الحقائق، والصلاة على مظهر الدقائق..».</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20 × 12</w:t>
      </w:r>
      <w:r>
        <w:rPr>
          <w:rFonts w:ascii="Amiri" w:hAnsi="Amiri" w:eastAsia="Amiri" w:cs="Amiri"/>
          <w:lang w:bidi="ar-SA"/>
          <w:color w:val="111111"/>
          <w:sz w:val="28"/>
          <w:szCs w:val="28"/>
          <w:rtl/>
        </w:rPr>
        <w:t xml:space="preserve">س [13799/1 مجاميع ].</w:t>
      </w:r>
    </w:p>
    <w:p>
      <w:pPr>
        <w:pStyle w:val="Heading3"/>
      </w:pPr>
      <w:bookmarkStart w:id="1590" w:name="_Toc1003"/>
      <w:r>
        <w:t>3385- شرح قصيدة الرئيس ابن سينا (العينية) :</w:t>
      </w:r>
      <w:bookmarkEnd w:id="1590"/>
    </w:p>
    <w:p>
      <w:pPr>
        <w:pStyle w:val="BookText"/>
      </w:pPr>
      <w:r>
        <w:rPr>
          <w:rFonts w:ascii="Amiri" w:hAnsi="Amiri" w:eastAsia="Amiri" w:cs="Amiri"/>
          <w:lang w:bidi="ar-SA"/>
          <w:color w:val="111111"/>
          <w:sz w:val="28"/>
          <w:szCs w:val="28"/>
          <w:rtl/>
        </w:rPr>
        <w:t xml:space="preserve">مؤلفه : سديد الدين السمناني (ت - ؟) الكشف 1342/2.</w:t>
      </w:r>
    </w:p>
    <w:p>
      <w:pPr>
        <w:pStyle w:val="BookText"/>
      </w:pPr>
      <w:r>
        <w:rPr>
          <w:rFonts w:ascii="Amiri" w:hAnsi="Amiri" w:eastAsia="Amiri" w:cs="Amiri"/>
          <w:lang w:bidi="ar-SA"/>
          <w:color w:val="111111"/>
          <w:sz w:val="28"/>
          <w:szCs w:val="28"/>
          <w:rtl/>
        </w:rPr>
        <w:t xml:space="preserve">أوله : «الحمد للّه العزيز الجبار، العلي القهار، الذي أنشأ جواهر العقلية والنفوس القدسة..».</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19 × 12</w:t>
      </w:r>
      <w:r>
        <w:rPr>
          <w:rFonts w:ascii="Amiri" w:hAnsi="Amiri" w:eastAsia="Amiri" w:cs="Amiri"/>
          <w:lang w:bidi="ar-SA"/>
          <w:color w:val="111111"/>
          <w:sz w:val="28"/>
          <w:szCs w:val="28"/>
          <w:rtl/>
        </w:rPr>
        <w:t xml:space="preserve">س [13713/3 مجاميع ].</w:t>
      </w:r>
    </w:p>
    <w:p>
      <w:pPr>
        <w:pStyle w:val="Heading3"/>
      </w:pPr>
      <w:bookmarkStart w:id="1591" w:name="_Toc1004"/>
      <w:r>
        <w:t>3386 - نسخة أخرى :</w:t>
      </w:r>
      <w:bookmarkEnd w:id="1591"/>
    </w:p>
    <w:p>
      <w:pPr>
        <w:pStyle w:val="BookText"/>
      </w:pPr>
      <w:r>
        <w:rPr>
          <w:rFonts w:ascii="Amiri" w:hAnsi="Amiri" w:eastAsia="Amiri" w:cs="Amiri"/>
          <w:lang w:bidi="ar-SA"/>
          <w:color w:val="111111"/>
          <w:sz w:val="28"/>
          <w:szCs w:val="28"/>
          <w:rtl/>
        </w:rPr>
        <w:t xml:space="preserve">نفيسة مضبوطة، قديمة الخط، كتبت في سنة 758ه، ولعلها مسودة المصنف.</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25 × 18</w:t>
      </w:r>
      <w:r>
        <w:rPr>
          <w:rFonts w:ascii="Amiri" w:hAnsi="Amiri" w:eastAsia="Amiri" w:cs="Amiri"/>
          <w:lang w:bidi="ar-SA"/>
          <w:color w:val="111111"/>
          <w:sz w:val="28"/>
          <w:szCs w:val="28"/>
          <w:rtl/>
        </w:rPr>
        <w:t xml:space="preserve">س [6629/9 مجاميع].</w:t>
      </w:r>
    </w:p>
    <w:p>
      <w:pPr>
        <w:pStyle w:val="Heading3"/>
      </w:pPr>
      <w:bookmarkStart w:id="1592" w:name="_Toc1005"/>
      <w:r>
        <w:t>3387 - شرح كتاب في لحكمة :</w:t>
      </w:r>
      <w:bookmarkEnd w:id="1592"/>
    </w:p>
    <w:p>
      <w:pPr>
        <w:pStyle w:val="BookText"/>
      </w:pPr>
      <w:r>
        <w:rPr>
          <w:rFonts w:ascii="IRNazanin" w:hAnsi="IRNazanin" w:eastAsia="IRNazanin" w:cs="IRNazanin"/>
          <w:lang w:bidi="fa-IR"/>
          <w:color w:val="111111"/>
          <w:sz w:val="28"/>
          <w:szCs w:val="28"/>
          <w:rtl/>
        </w:rPr>
        <w:t xml:space="preserve">مؤلفه : مجهول.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6" w:name="pg15461_199966"/>
    <w:bookmarkEnd w:id="286"/>
    <w:p>
      <w:pPr>
        <w:pStyle w:val="BookText"/>
      </w:pPr>
      <w:r>
        <w:rPr>
          <w:rFonts w:ascii="IRNazanin" w:hAnsi="IRNazanin" w:eastAsia="IRNazanin" w:cs="IRNazanin"/>
          <w:lang w:bidi="fa-IR"/>
          <w:color w:val="111111"/>
          <w:sz w:val="28"/>
          <w:szCs w:val="28"/>
          <w:rtl/>
        </w:rPr>
        <w:t xml:space="preserve">مخروم الاول.</w:t>
      </w:r>
    </w:p>
    <w:p>
      <w:pPr>
        <w:pStyle w:val="BookText"/>
      </w:pPr>
      <w:r>
        <w:rPr>
          <w:rFonts w:ascii="IRNazanin" w:hAnsi="IRNazanin" w:eastAsia="IRNazanin" w:cs="IRNazanin"/>
          <w:lang w:bidi="fa-IR"/>
          <w:color w:val="111111"/>
          <w:sz w:val="28"/>
          <w:szCs w:val="28"/>
          <w:rtl/>
        </w:rPr>
        <w:t xml:space="preserve">کتبه : سليمان بن محمد بن عوض بن حسن سنة/ 852ه.</w:t>
      </w:r>
    </w:p>
    <w:p>
      <w:pPr>
        <w:pStyle w:val="BookText"/>
      </w:pPr>
      <w:r>
        <w:rPr>
          <w:rFonts w:ascii="IRNazanin" w:hAnsi="IRNazanin" w:eastAsia="IRNazanin" w:cs="IRNazanin"/>
          <w:lang w:bidi="fa-IR"/>
          <w:color w:val="111111"/>
          <w:sz w:val="28"/>
          <w:szCs w:val="28"/>
          <w:rtl/>
        </w:rPr>
        <w:t xml:space="preserve">ق = 82</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[17577].</w:t>
      </w:r>
    </w:p>
    <w:p>
      <w:pPr>
        <w:pStyle w:val="Heading3"/>
      </w:pPr>
      <w:bookmarkStart w:id="1593" w:name="_Toc1006"/>
      <w:r>
        <w:t>3388 - شرح رسالة اثبات الجوهر للطوسي :</w:t>
      </w:r>
      <w:bookmarkEnd w:id="1593"/>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«الحمد للّه رب العالمين، والصلوة والسلام على رسوله محمد وآله وأصحابه أجمعين..».</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20 × 12</w:t>
      </w:r>
      <w:r>
        <w:rPr>
          <w:rFonts w:ascii="Amiri" w:hAnsi="Amiri" w:eastAsia="Amiri" w:cs="Amiri"/>
          <w:lang w:bidi="ar-SA"/>
          <w:color w:val="111111"/>
          <w:sz w:val="28"/>
          <w:szCs w:val="28"/>
          <w:rtl/>
        </w:rPr>
        <w:t xml:space="preserve">س[13799/2 مجاميع].</w:t>
      </w:r>
    </w:p>
    <w:p>
      <w:pPr>
        <w:pStyle w:val="Heading3"/>
      </w:pPr>
      <w:bookmarkStart w:id="1594" w:name="_Toc1007"/>
      <w:r>
        <w:t>3389- شرح عيون الحكة للرئيس ابن سينا (ت - 428ه) :</w:t>
      </w:r>
      <w:bookmarkEnd w:id="1594"/>
    </w:p>
    <w:p>
      <w:pPr>
        <w:pStyle w:val="BookText"/>
      </w:pPr>
      <w:r>
        <w:rPr>
          <w:rFonts w:ascii="Amiri" w:hAnsi="Amiri" w:eastAsia="Amiri" w:cs="Amiri"/>
          <w:lang w:bidi="ar-SA"/>
          <w:color w:val="111111"/>
          <w:sz w:val="28"/>
          <w:szCs w:val="28"/>
          <w:rtl/>
        </w:rPr>
        <w:t xml:space="preserve">مؤلفه : فخر الدين بن عمر الرازي « ت - 606ه»بروك 589/1 و / 666 والكشف 1186/2.</w:t>
      </w:r>
    </w:p>
    <w:p>
      <w:pPr>
        <w:pStyle w:val="BookText"/>
      </w:pPr>
      <w:r>
        <w:rPr>
          <w:rFonts w:ascii="Amiri" w:hAnsi="Amiri" w:eastAsia="Amiri" w:cs="Amiri"/>
          <w:lang w:bidi="ar-SA"/>
          <w:color w:val="111111"/>
          <w:sz w:val="28"/>
          <w:szCs w:val="28"/>
          <w:rtl/>
        </w:rPr>
        <w:t xml:space="preserve">أوله : «اللّهم يا خالق السموات والارض، يا قيوم السموات والارض، يا نور السماوات والارض، ويا فاطر السموات والارض..».</w:t>
      </w:r>
    </w:p>
    <w:p>
      <w:pPr>
        <w:pStyle w:val="BookText"/>
      </w:pPr>
      <w:r>
        <w:rPr>
          <w:rFonts w:ascii="Amiri" w:hAnsi="Amiri" w:eastAsia="Amiri" w:cs="Amiri"/>
          <w:lang w:bidi="ar-SA"/>
          <w:color w:val="111111"/>
          <w:sz w:val="28"/>
          <w:szCs w:val="28"/>
          <w:rtl/>
        </w:rPr>
        <w:t xml:space="preserve">والنسخة نفسة، قديمة الخط، متقنة.</w:t>
      </w:r>
    </w:p>
    <w:p>
      <w:pPr>
        <w:pStyle w:val="BookText"/>
      </w:pPr>
      <w:r>
        <w:rPr>
          <w:rFonts w:ascii="IRNazanin" w:hAnsi="IRNazanin" w:eastAsia="IRNazanin" w:cs="IRNazanin"/>
          <w:lang w:bidi="fa-IR"/>
          <w:color w:val="111111"/>
          <w:sz w:val="28"/>
          <w:szCs w:val="28"/>
          <w:rtl/>
        </w:rPr>
        <w:t xml:space="preserve">ق = 383</w:t>
      </w:r>
    </w:p>
    <w:p>
      <w:pPr>
        <w:pStyle w:val="BookText"/>
      </w:pPr>
      <w:r>
        <w:rPr>
          <w:rFonts w:ascii="Times New Roman" w:hAnsi="Times New Roman" w:eastAsia="Times New Roman" w:cs="Times New Roman"/>
          <w:lang w:val="en-US" w:bidi="en-US"/>
          <w:color w:val="111111"/>
          <w:sz w:val="28"/>
          <w:szCs w:val="28"/>
          <w:rtl/>
        </w:rPr>
        <w:t xml:space="preserve">14 × 10</w:t>
      </w:r>
      <w:r>
        <w:rPr>
          <w:rFonts w:ascii="IRNazanin" w:hAnsi="IRNazanin" w:eastAsia="IRNazanin" w:cs="IRNazanin"/>
          <w:lang w:bidi="fa-IR"/>
          <w:color w:val="111111"/>
          <w:sz w:val="28"/>
          <w:szCs w:val="28"/>
          <w:rtl/>
        </w:rPr>
        <w:t xml:space="preserve">س [962 ].</w:t>
      </w:r>
    </w:p>
    <w:p>
      <w:pPr>
        <w:pStyle w:val="Heading3"/>
      </w:pPr>
      <w:bookmarkStart w:id="1595" w:name="_Toc1008"/>
      <w:r>
        <w:t>3390 - شرح على شرح قسم الطبيعيات من الشفاء) لابن سينا :</w:t>
      </w:r>
      <w:bookmarkEnd w:id="1595"/>
    </w:p>
    <w:p>
      <w:pPr>
        <w:pStyle w:val="BookText"/>
      </w:pPr>
      <w:r>
        <w:rPr>
          <w:rFonts w:ascii="Amiri" w:hAnsi="Amiri" w:eastAsia="Amiri" w:cs="Amiri"/>
          <w:lang w:bidi="ar-SA"/>
          <w:color w:val="111111"/>
          <w:sz w:val="28"/>
          <w:szCs w:val="28"/>
          <w:rtl/>
        </w:rPr>
        <w:t xml:space="preserve">مؤلفه : مجهول (من أهل القرن الثامن كان حيا سنة / 755ه).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7" w:name="pg15461_199967"/>
    <w:bookmarkEnd w:id="287"/>
    <w:p>
      <w:pPr>
        <w:pStyle w:val="BookText"/>
      </w:pPr>
      <w:r>
        <w:rPr>
          <w:rFonts w:ascii="Amiri" w:hAnsi="Amiri" w:eastAsia="Amiri" w:cs="Amiri"/>
          <w:lang w:bidi="ar-SA"/>
          <w:color w:val="111111"/>
          <w:sz w:val="28"/>
          <w:szCs w:val="28"/>
          <w:rtl/>
        </w:rPr>
        <w:t xml:space="preserve">أوله : «بسملة والاعتضاد بكرمه العميم لقد أتينا على قسم المنطق من شرح الشرح موفين حقه من التحرير..».</w:t>
      </w:r>
    </w:p>
    <w:p>
      <w:pPr>
        <w:pStyle w:val="BookText"/>
      </w:pPr>
      <w:r>
        <w:rPr>
          <w:rFonts w:ascii="Amiri" w:hAnsi="Amiri" w:eastAsia="Amiri" w:cs="Amiri"/>
          <w:lang w:bidi="ar-SA"/>
          <w:color w:val="111111"/>
          <w:sz w:val="28"/>
          <w:szCs w:val="28"/>
          <w:rtl/>
        </w:rPr>
        <w:t xml:space="preserve">والنسخة قديمة الخط، لعلها مسودة المصنف..</w:t>
      </w:r>
    </w:p>
    <w:p>
      <w:pPr>
        <w:pStyle w:val="BookText"/>
      </w:pPr>
      <w:r>
        <w:rPr>
          <w:rFonts w:ascii="IRNazanin" w:hAnsi="IRNazanin" w:eastAsia="IRNazanin" w:cs="IRNazanin"/>
          <w:lang w:bidi="fa-IR"/>
          <w:color w:val="111111"/>
          <w:sz w:val="28"/>
          <w:szCs w:val="28"/>
          <w:rtl/>
        </w:rPr>
        <w:t xml:space="preserve">ق = 435</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[5269 ].</w:t>
      </w:r>
    </w:p>
    <w:p>
      <w:pPr>
        <w:pStyle w:val="Heading3"/>
      </w:pPr>
      <w:bookmarkStart w:id="1596" w:name="_Toc1009"/>
      <w:r>
        <w:t>3391 - شرح هداية الحكمة الاثير الدين الابهري (ت - 663ه) :</w:t>
      </w:r>
      <w:bookmarkEnd w:id="1596"/>
    </w:p>
    <w:p>
      <w:pPr>
        <w:pStyle w:val="BookText"/>
      </w:pPr>
      <w:r>
        <w:rPr>
          <w:rFonts w:ascii="Amiri" w:hAnsi="Amiri" w:eastAsia="Amiri" w:cs="Amiri"/>
          <w:lang w:bidi="ar-SA"/>
          <w:color w:val="111111"/>
          <w:sz w:val="28"/>
          <w:szCs w:val="28"/>
          <w:rtl/>
        </w:rPr>
        <w:t xml:space="preserve">مؤلفه : القاضي مير حسين بن معين الميبيدي (ت - 880ه). الكشف 2029/2 وبروك 646/1.</w:t>
      </w:r>
    </w:p>
    <w:p>
      <w:pPr>
        <w:pStyle w:val="BookText"/>
      </w:pPr>
      <w:r>
        <w:rPr>
          <w:rFonts w:ascii="Amiri" w:hAnsi="Amiri" w:eastAsia="Amiri" w:cs="Amiri"/>
          <w:lang w:bidi="ar-SA"/>
          <w:color w:val="111111"/>
          <w:sz w:val="28"/>
          <w:szCs w:val="28"/>
          <w:rtl/>
        </w:rPr>
        <w:t xml:space="preserve">أوله : «الهداية أمر من لديه، وكل شيء يعود اليه، له الحمد على ما نعم علينا سوابق النعيم..» طبع، انظر المعجم / 291.</w:t>
      </w:r>
    </w:p>
    <w:p>
      <w:pPr>
        <w:pStyle w:val="BookText"/>
      </w:pPr>
      <w:r>
        <w:rPr>
          <w:rFonts w:ascii="IRNazanin" w:hAnsi="IRNazanin" w:eastAsia="IRNazanin" w:cs="IRNazanin"/>
          <w:lang w:bidi="fa-IR"/>
          <w:color w:val="111111"/>
          <w:sz w:val="28"/>
          <w:szCs w:val="28"/>
          <w:rtl/>
        </w:rPr>
        <w:t xml:space="preserve">ق = 153</w:t>
      </w:r>
    </w:p>
    <w:p>
      <w:pPr>
        <w:pStyle w:val="BookText"/>
      </w:pPr>
      <w:r>
        <w:rPr>
          <w:rFonts w:ascii="Times New Roman" w:hAnsi="Times New Roman" w:eastAsia="Times New Roman" w:cs="Times New Roman"/>
          <w:lang w:val="en-US" w:bidi="en-US"/>
          <w:color w:val="111111"/>
          <w:sz w:val="28"/>
          <w:szCs w:val="28"/>
          <w:rtl/>
        </w:rPr>
        <w:t xml:space="preserve">22 × 12</w:t>
      </w:r>
      <w:r>
        <w:rPr>
          <w:rFonts w:ascii="IRNazanin" w:hAnsi="IRNazanin" w:eastAsia="IRNazanin" w:cs="IRNazanin"/>
          <w:lang w:bidi="fa-IR"/>
          <w:color w:val="111111"/>
          <w:sz w:val="28"/>
          <w:szCs w:val="28"/>
          <w:rtl/>
        </w:rPr>
        <w:t xml:space="preserve">س [5206].</w:t>
      </w:r>
    </w:p>
    <w:p>
      <w:pPr>
        <w:pStyle w:val="Heading3"/>
      </w:pPr>
      <w:bookmarkStart w:id="1597" w:name="_Toc1010"/>
      <w:r>
        <w:t>3392 - نسخة أخرى</w:t>
      </w:r>
      <w:bookmarkEnd w:id="1597"/>
    </w:p>
    <w:p>
      <w:pPr>
        <w:pStyle w:val="BookText"/>
      </w:pPr>
      <w:r>
        <w:rPr>
          <w:rFonts w:ascii="Amiri" w:hAnsi="Amiri" w:eastAsia="Amiri" w:cs="Amiri"/>
          <w:lang w:bidi="ar-SA"/>
          <w:color w:val="111111"/>
          <w:sz w:val="28"/>
          <w:szCs w:val="28"/>
          <w:rtl/>
        </w:rPr>
        <w:t xml:space="preserve">كتبها : أبو الثناء محمود شهاب الدين الألوس (ت - 1270ه) في سنة / 1337ه، « عندما كان مدرسا في جامع الامام الاعظم»..</w:t>
      </w:r>
    </w:p>
    <w:p>
      <w:pPr>
        <w:pStyle w:val="BookText"/>
      </w:pPr>
      <w:r>
        <w:rPr>
          <w:rFonts w:ascii="IRNazanin" w:hAnsi="IRNazanin" w:eastAsia="IRNazanin" w:cs="IRNazanin"/>
          <w:lang w:bidi="fa-IR"/>
          <w:color w:val="111111"/>
          <w:sz w:val="28"/>
          <w:szCs w:val="28"/>
          <w:rtl/>
        </w:rPr>
        <w:t xml:space="preserve">ق = 172</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[6450/1 مجاميع].</w:t>
      </w:r>
    </w:p>
    <w:p>
      <w:pPr>
        <w:pStyle w:val="Heading3"/>
      </w:pPr>
      <w:bookmarkStart w:id="1598" w:name="_Toc1011"/>
      <w:r>
        <w:t>3393 - نسخة أخرى :</w:t>
      </w:r>
      <w:bookmarkEnd w:id="1598"/>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19 × 13 </w:t>
      </w:r>
      <w:r>
        <w:rPr>
          <w:rFonts w:ascii="IRNazanin" w:hAnsi="IRNazanin" w:eastAsia="IRNazanin" w:cs="IRNazanin"/>
          <w:lang w:bidi="fa-IR"/>
          <w:color w:val="111111"/>
          <w:sz w:val="28"/>
          <w:szCs w:val="28"/>
          <w:rtl/>
        </w:rPr>
        <w:t xml:space="preserve">س [5283].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8" w:name="pg15461_199968"/>
    <w:bookmarkEnd w:id="288"/>
    <w:p>
      <w:pPr>
        <w:pStyle w:val="Heading3"/>
      </w:pPr>
      <w:bookmarkStart w:id="1599" w:name="_Toc1012"/>
      <w:r>
        <w:t>3394 - نسخة أخرى :</w:t>
      </w:r>
      <w:bookmarkEnd w:id="1599"/>
    </w:p>
    <w:p>
      <w:pPr>
        <w:pStyle w:val="BookText"/>
      </w:pPr>
      <w:r>
        <w:rPr>
          <w:rFonts w:ascii="Amiri" w:hAnsi="Amiri" w:eastAsia="Amiri" w:cs="Amiri"/>
          <w:lang w:bidi="ar-SA"/>
          <w:color w:val="111111"/>
          <w:sz w:val="28"/>
          <w:szCs w:val="28"/>
          <w:rtl/>
        </w:rPr>
        <w:t xml:space="preserve">كتبت سنة 1063ه.</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21 × 14</w:t>
      </w:r>
      <w:r>
        <w:rPr>
          <w:rFonts w:ascii="IRNazanin" w:hAnsi="IRNazanin" w:eastAsia="IRNazanin" w:cs="IRNazanin"/>
          <w:lang w:bidi="fa-IR"/>
          <w:color w:val="111111"/>
          <w:sz w:val="28"/>
          <w:szCs w:val="28"/>
          <w:rtl/>
        </w:rPr>
        <w:t xml:space="preserve">س  [5327 ].</w:t>
      </w:r>
    </w:p>
    <w:p>
      <w:pPr>
        <w:pStyle w:val="Heading3"/>
      </w:pPr>
      <w:bookmarkStart w:id="1600" w:name="_Toc1013"/>
      <w:r>
        <w:t>3395 - نسخة أخرى :</w:t>
      </w:r>
      <w:bookmarkEnd w:id="1600"/>
    </w:p>
    <w:p>
      <w:pPr>
        <w:pStyle w:val="BookText"/>
      </w:pPr>
      <w:r>
        <w:rPr>
          <w:rFonts w:ascii="Amiri" w:hAnsi="Amiri" w:eastAsia="Amiri" w:cs="Amiri"/>
          <w:lang w:bidi="ar-SA"/>
          <w:color w:val="111111"/>
          <w:sz w:val="28"/>
          <w:szCs w:val="28"/>
          <w:rtl/>
        </w:rPr>
        <w:t xml:space="preserve">كتبها : حسن مير شاه في مدينة « لاهجان، سنة / 1015ه».</w:t>
      </w:r>
    </w:p>
    <w:p>
      <w:pPr>
        <w:pStyle w:val="BookText"/>
      </w:pPr>
      <w:r>
        <w:rPr>
          <w:rFonts w:ascii="IRNazanin" w:hAnsi="IRNazanin" w:eastAsia="IRNazanin" w:cs="IRNazanin"/>
          <w:lang w:bidi="fa-IR"/>
          <w:color w:val="111111"/>
          <w:sz w:val="28"/>
          <w:szCs w:val="28"/>
          <w:rtl/>
        </w:rPr>
        <w:t xml:space="preserve">ق = 132</w:t>
      </w:r>
    </w:p>
    <w:p>
      <w:pPr>
        <w:pStyle w:val="BookText"/>
      </w:pPr>
      <w:r>
        <w:rPr>
          <w:rFonts w:ascii="Times New Roman" w:hAnsi="Times New Roman" w:eastAsia="Times New Roman" w:cs="Times New Roman"/>
          <w:lang w:val="en-US" w:bidi="en-US"/>
          <w:color w:val="111111"/>
          <w:sz w:val="28"/>
          <w:szCs w:val="28"/>
          <w:rtl/>
        </w:rPr>
        <w:t xml:space="preserve">18 × 9 </w:t>
      </w:r>
      <w:r>
        <w:rPr>
          <w:rFonts w:ascii="IRNazanin" w:hAnsi="IRNazanin" w:eastAsia="IRNazanin" w:cs="IRNazanin"/>
          <w:lang w:bidi="fa-IR"/>
          <w:color w:val="111111"/>
          <w:sz w:val="28"/>
          <w:szCs w:val="28"/>
          <w:rtl/>
        </w:rPr>
        <w:t xml:space="preserve">س [13329 ].</w:t>
      </w:r>
    </w:p>
    <w:p>
      <w:pPr>
        <w:pStyle w:val="Heading3"/>
      </w:pPr>
      <w:bookmarkStart w:id="1601" w:name="_Toc1014"/>
      <w:r>
        <w:t>3396- نسخة أخرى :</w:t>
      </w:r>
      <w:bookmarkEnd w:id="1601"/>
    </w:p>
    <w:p>
      <w:pPr>
        <w:pStyle w:val="BookText"/>
      </w:pPr>
      <w:r>
        <w:rPr>
          <w:rFonts w:ascii="Amiri" w:hAnsi="Amiri" w:eastAsia="Amiri" w:cs="Amiri"/>
          <w:lang w:bidi="ar-SA"/>
          <w:color w:val="111111"/>
          <w:sz w:val="28"/>
          <w:szCs w:val="28"/>
          <w:rtl/>
        </w:rPr>
        <w:t xml:space="preserve">كتبها : مقيم بن كربلائي عسكر كيلك في (قزوين) سنة / 1331ه.</w:t>
      </w:r>
    </w:p>
    <w:p>
      <w:pPr>
        <w:pStyle w:val="BookText"/>
      </w:pPr>
      <w:r>
        <w:rPr>
          <w:rFonts w:ascii="IRNazanin" w:hAnsi="IRNazanin" w:eastAsia="IRNazanin" w:cs="IRNazanin"/>
          <w:lang w:bidi="fa-IR"/>
          <w:color w:val="111111"/>
          <w:sz w:val="28"/>
          <w:szCs w:val="28"/>
          <w:rtl/>
        </w:rPr>
        <w:t xml:space="preserve">ق = 123</w:t>
      </w:r>
    </w:p>
    <w:p>
      <w:pPr>
        <w:pStyle w:val="BookText"/>
      </w:pPr>
      <w:r>
        <w:rPr>
          <w:rFonts w:ascii="Times New Roman" w:hAnsi="Times New Roman" w:eastAsia="Times New Roman" w:cs="Times New Roman"/>
          <w:lang w:val="en-US" w:bidi="en-US"/>
          <w:color w:val="111111"/>
          <w:sz w:val="28"/>
          <w:szCs w:val="28"/>
          <w:rtl/>
        </w:rPr>
        <w:t xml:space="preserve">25 × 13</w:t>
      </w:r>
      <w:r>
        <w:rPr>
          <w:rFonts w:ascii="Amiri" w:hAnsi="Amiri" w:eastAsia="Amiri" w:cs="Amiri"/>
          <w:lang w:bidi="ar-SA"/>
          <w:color w:val="111111"/>
          <w:sz w:val="28"/>
          <w:szCs w:val="28"/>
          <w:rtl/>
        </w:rPr>
        <w:t xml:space="preserve">س [2 / 12470 مجاميع ].</w:t>
      </w:r>
    </w:p>
    <w:p>
      <w:pPr>
        <w:pStyle w:val="Heading3"/>
      </w:pPr>
      <w:bookmarkStart w:id="1602" w:name="_Toc1015"/>
      <w:r>
        <w:t>3397- نسخة أخرى :</w:t>
      </w:r>
      <w:bookmarkEnd w:id="1602"/>
    </w:p>
    <w:p>
      <w:pPr>
        <w:pStyle w:val="BookText"/>
      </w:pPr>
      <w:r>
        <w:rPr>
          <w:rFonts w:ascii="Amiri" w:hAnsi="Amiri" w:eastAsia="Amiri" w:cs="Amiri"/>
          <w:lang w:bidi="ar-SA"/>
          <w:color w:val="111111"/>
          <w:sz w:val="28"/>
          <w:szCs w:val="28"/>
          <w:rtl/>
        </w:rPr>
        <w:t xml:space="preserve">كتبها : ابراهيم بن محمود في سنة / 1061ه.</w:t>
      </w:r>
    </w:p>
    <w:p>
      <w:pPr>
        <w:pStyle w:val="BookText"/>
      </w:pPr>
      <w:r>
        <w:rPr>
          <w:rFonts w:ascii="IRNazanin" w:hAnsi="IRNazanin" w:eastAsia="IRNazanin" w:cs="IRNazanin"/>
          <w:lang w:bidi="fa-IR"/>
          <w:color w:val="111111"/>
          <w:sz w:val="28"/>
          <w:szCs w:val="28"/>
          <w:rtl/>
        </w:rPr>
        <w:t xml:space="preserve">ق = 128</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[12163 ].</w:t>
      </w:r>
    </w:p>
    <w:p>
      <w:pPr>
        <w:pStyle w:val="Heading3"/>
      </w:pPr>
      <w:bookmarkStart w:id="1603" w:name="_Toc1016"/>
      <w:r>
        <w:t>3398 - نسخة أخرى :</w:t>
      </w:r>
      <w:bookmarkEnd w:id="1603"/>
    </w:p>
    <w:p>
      <w:pPr>
        <w:pStyle w:val="BookText"/>
      </w:pPr>
      <w:r>
        <w:rPr>
          <w:rFonts w:ascii="Amiri" w:hAnsi="Amiri" w:eastAsia="Amiri" w:cs="Amiri"/>
          <w:lang w:bidi="ar-SA"/>
          <w:color w:val="111111"/>
          <w:sz w:val="28"/>
          <w:szCs w:val="28"/>
          <w:rtl/>
        </w:rPr>
        <w:t xml:space="preserve">خطها رائع، وقلمها المعروف بالتعليق، كتبت في سنة / 1262ه.في «كربلاء».</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21 × 11 </w:t>
      </w:r>
      <w:r>
        <w:rPr>
          <w:rFonts w:ascii="IRNazanin" w:hAnsi="IRNazanin" w:eastAsia="IRNazanin" w:cs="IRNazanin"/>
          <w:lang w:bidi="fa-IR"/>
          <w:color w:val="111111"/>
          <w:sz w:val="28"/>
          <w:szCs w:val="28"/>
          <w:rtl/>
        </w:rPr>
        <w:t xml:space="preserve">س [18011].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9" w:name="pg15461_199969"/>
    <w:bookmarkEnd w:id="289"/>
    <w:p>
      <w:pPr>
        <w:pStyle w:val="Heading3"/>
      </w:pPr>
      <w:bookmarkStart w:id="1604" w:name="_Toc1017"/>
      <w:r>
        <w:t>3399 - شرح رسالة في الحكمة النظرية لابي نصر الفارابي :</w:t>
      </w:r>
      <w:bookmarkEnd w:id="1604"/>
    </w:p>
    <w:p>
      <w:pPr>
        <w:pStyle w:val="BookText"/>
      </w:pPr>
      <w:r>
        <w:rPr>
          <w:rFonts w:ascii="IRNazanin" w:hAnsi="IRNazanin" w:eastAsia="IRNazanin" w:cs="IRNazanin"/>
          <w:lang w:bidi="fa-IR"/>
          <w:color w:val="111111"/>
          <w:sz w:val="28"/>
          <w:szCs w:val="28"/>
          <w:rtl/>
        </w:rPr>
        <w:t xml:space="preserve">مؤلفه : اسماعيل الحسيني العماداني الفارابي الامیر (ت - 896ه) الكشف 2/ 1265.</w:t>
      </w:r>
    </w:p>
    <w:p>
      <w:pPr>
        <w:pStyle w:val="BookText"/>
      </w:pPr>
      <w:r>
        <w:rPr>
          <w:rFonts w:ascii="Amiri" w:hAnsi="Amiri" w:eastAsia="Amiri" w:cs="Amiri"/>
          <w:lang w:bidi="ar-SA"/>
          <w:color w:val="111111"/>
          <w:sz w:val="28"/>
          <w:szCs w:val="28"/>
          <w:rtl/>
        </w:rPr>
        <w:t xml:space="preserve">أوله : «الحمد للّه الذى انشأ هويات الماهيات بالقضاء السابق على القدر..».</w:t>
      </w:r>
    </w:p>
    <w:p>
      <w:pPr>
        <w:pStyle w:val="BookText"/>
      </w:pPr>
      <w:r>
        <w:rPr>
          <w:rFonts w:ascii="Amiri" w:hAnsi="Amiri" w:eastAsia="Amiri" w:cs="Amiri"/>
          <w:lang w:bidi="ar-SA"/>
          <w:color w:val="111111"/>
          <w:sz w:val="28"/>
          <w:szCs w:val="28"/>
          <w:rtl/>
        </w:rPr>
        <w:t xml:space="preserve">نسخة المصنف، كتبها في سنة / 996ه.</w:t>
      </w:r>
    </w:p>
    <w:p>
      <w:pPr>
        <w:pStyle w:val="BookText"/>
      </w:pPr>
      <w:r>
        <w:rPr>
          <w:rFonts w:ascii="IRNazanin" w:hAnsi="IRNazanin" w:eastAsia="IRNazanin" w:cs="IRNazanin"/>
          <w:lang w:bidi="fa-IR"/>
          <w:color w:val="111111"/>
          <w:sz w:val="28"/>
          <w:szCs w:val="28"/>
          <w:rtl/>
        </w:rPr>
        <w:t xml:space="preserve">ق= 66</w:t>
      </w:r>
    </w:p>
    <w:p>
      <w:pPr>
        <w:pStyle w:val="BookText"/>
      </w:pPr>
      <w:r>
        <w:rPr>
          <w:rFonts w:ascii="Times New Roman" w:hAnsi="Times New Roman" w:eastAsia="Times New Roman" w:cs="Times New Roman"/>
          <w:lang w:val="en-US" w:bidi="en-US"/>
          <w:color w:val="111111"/>
          <w:sz w:val="28"/>
          <w:szCs w:val="28"/>
          <w:rtl/>
        </w:rPr>
        <w:t xml:space="preserve">22 × 17 </w:t>
      </w:r>
      <w:r>
        <w:rPr>
          <w:rFonts w:ascii="IRNazanin" w:hAnsi="IRNazanin" w:eastAsia="IRNazanin" w:cs="IRNazanin"/>
          <w:lang w:bidi="fa-IR"/>
          <w:color w:val="111111"/>
          <w:sz w:val="28"/>
          <w:szCs w:val="28"/>
          <w:rtl/>
        </w:rPr>
        <w:t xml:space="preserve">س [12172].</w:t>
      </w:r>
    </w:p>
    <w:p>
      <w:pPr>
        <w:pStyle w:val="Heading3"/>
      </w:pPr>
      <w:bookmarkStart w:id="1605" w:name="_Toc1018"/>
      <w:r>
        <w:t>3400 - شرح هداية الحكمة للابهري أثير الدين :</w:t>
      </w:r>
      <w:bookmarkEnd w:id="1605"/>
    </w:p>
    <w:p>
      <w:pPr>
        <w:pStyle w:val="BookText"/>
      </w:pPr>
      <w:r>
        <w:rPr>
          <w:rFonts w:ascii="Amiri" w:hAnsi="Amiri" w:eastAsia="Amiri" w:cs="Amiri"/>
          <w:lang w:bidi="ar-SA"/>
          <w:color w:val="111111"/>
          <w:sz w:val="28"/>
          <w:szCs w:val="28"/>
          <w:rtl/>
        </w:rPr>
        <w:t xml:space="preserve">مؤلفه : محمد بن ابراهيم الشيرازي / الملا صدر الدين (ت - 1051ه) بروك 464/1.</w:t>
      </w:r>
    </w:p>
    <w:p>
      <w:pPr>
        <w:pStyle w:val="BookText"/>
      </w:pPr>
      <w:r>
        <w:rPr>
          <w:rFonts w:ascii="IRNazanin" w:hAnsi="IRNazanin" w:eastAsia="IRNazanin" w:cs="IRNazanin"/>
          <w:lang w:bidi="fa-IR"/>
          <w:color w:val="111111"/>
          <w:sz w:val="28"/>
          <w:szCs w:val="28"/>
          <w:rtl/>
        </w:rPr>
        <w:t xml:space="preserve">أوله : «الحمد للّه مخترع العقل الفعال، ومبدع النفس الكمال، معلق التصور بالمواد، ومؤلف النسب بين..». خطه دقیق جيد، وقلمه المعروف بالتعليق. طبع، انظر المعجم ص / 291.</w:t>
      </w:r>
    </w:p>
    <w:p>
      <w:pPr>
        <w:pStyle w:val="BookText"/>
      </w:pPr>
      <w:r>
        <w:rPr>
          <w:rFonts w:ascii="IRNazanin" w:hAnsi="IRNazanin" w:eastAsia="IRNazanin" w:cs="IRNazanin"/>
          <w:lang w:bidi="fa-IR"/>
          <w:color w:val="111111"/>
          <w:sz w:val="28"/>
          <w:szCs w:val="28"/>
          <w:rtl/>
        </w:rPr>
        <w:t xml:space="preserve">ق = 230</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[5266/1 مجاميع].</w:t>
      </w:r>
    </w:p>
    <w:p>
      <w:pPr>
        <w:pStyle w:val="Heading3"/>
      </w:pPr>
      <w:bookmarkStart w:id="1606" w:name="_Toc1019"/>
      <w:r>
        <w:t>3401 - شرح هياكل الحكمة :</w:t>
      </w:r>
      <w:bookmarkEnd w:id="1606"/>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«قال المصنف رحمه اللّه : تباركت ربنا خالق ومبداً الوجود، ارزقنا شوق لقائك... أقول : انما قدم على هذا العلم ذكر تقاسيم العلوم.. ولم يقدمه على الطبيعي ولا المنطق لان موضوع هذا العلم كما يعرف هو الوجود..».</w:t>
      </w:r>
    </w:p>
    <w:p>
      <w:pPr>
        <w:pStyle w:val="BookText"/>
      </w:pPr>
      <w:r>
        <w:rPr>
          <w:rFonts w:ascii="Amiri" w:hAnsi="Amiri" w:eastAsia="Amiri" w:cs="Amiri"/>
          <w:lang w:bidi="ar-SA"/>
          <w:color w:val="111111"/>
          <w:sz w:val="28"/>
          <w:szCs w:val="28"/>
          <w:rtl/>
        </w:rPr>
        <w:t xml:space="preserve">والنسخة قديمة الخط متقنة..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90" w:name="pg15461_199970"/>
    <w:bookmarkEnd w:id="290"/>
    <w:p>
      <w:pPr>
        <w:pStyle w:val="BookText"/>
      </w:pPr>
      <w:r>
        <w:rPr>
          <w:rFonts w:ascii="IRNazanin" w:hAnsi="IRNazanin" w:eastAsia="IRNazanin" w:cs="IRNazanin"/>
          <w:lang w:bidi="fa-IR"/>
          <w:color w:val="111111"/>
          <w:sz w:val="28"/>
          <w:szCs w:val="28"/>
          <w:rtl/>
        </w:rPr>
        <w:t xml:space="preserve">ق = 415</w:t>
      </w:r>
    </w:p>
    <w:p>
      <w:pPr>
        <w:pStyle w:val="BookText"/>
      </w:pPr>
      <w:r>
        <w:rPr>
          <w:rFonts w:ascii="Times New Roman" w:hAnsi="Times New Roman" w:eastAsia="Times New Roman" w:cs="Times New Roman"/>
          <w:lang w:val="en-US" w:bidi="en-US"/>
          <w:color w:val="111111"/>
          <w:sz w:val="28"/>
          <w:szCs w:val="28"/>
          <w:rtl/>
        </w:rPr>
        <w:t xml:space="preserve">25 × 19</w:t>
      </w:r>
      <w:r>
        <w:rPr>
          <w:rFonts w:ascii="IRNazanin" w:hAnsi="IRNazanin" w:eastAsia="IRNazanin" w:cs="IRNazanin"/>
          <w:lang w:bidi="fa-IR"/>
          <w:color w:val="111111"/>
          <w:sz w:val="28"/>
          <w:szCs w:val="28"/>
          <w:rtl/>
        </w:rPr>
        <w:t xml:space="preserve">س [5342].</w:t>
      </w:r>
    </w:p>
    <w:p>
      <w:pPr>
        <w:pStyle w:val="Heading3"/>
      </w:pPr>
      <w:bookmarkStart w:id="1607" w:name="_Toc1020"/>
      <w:r>
        <w:t>3402- - الشفاء :</w:t>
      </w:r>
      <w:bookmarkEnd w:id="1607"/>
    </w:p>
    <w:p>
      <w:pPr>
        <w:pStyle w:val="BookText"/>
      </w:pPr>
      <w:r>
        <w:rPr>
          <w:rFonts w:ascii="Amiri" w:hAnsi="Amiri" w:eastAsia="Amiri" w:cs="Amiri"/>
          <w:lang w:bidi="ar-SA"/>
          <w:color w:val="111111"/>
          <w:sz w:val="28"/>
          <w:szCs w:val="28"/>
          <w:rtl/>
        </w:rPr>
        <w:t xml:space="preserve">مؤلفه : الرئيس ابن سين /ا الحسين بن عبداللّه (ت - 428ه) القسم الثالث في الالهيات في عشر مقالات.</w:t>
      </w:r>
    </w:p>
    <w:p>
      <w:pPr>
        <w:pStyle w:val="BookText"/>
      </w:pPr>
      <w:r>
        <w:rPr>
          <w:rFonts w:ascii="Amiri" w:hAnsi="Amiri" w:eastAsia="Amiri" w:cs="Amiri"/>
          <w:lang w:bidi="ar-SA"/>
          <w:color w:val="111111"/>
          <w:sz w:val="28"/>
          <w:szCs w:val="28"/>
          <w:rtl/>
        </w:rPr>
        <w:t xml:space="preserve">أوله : «.. واذ وفقنا اللّه ولي الرحمة والتوفيق فأوردنا ما وجب ايراده من معاني العلوم المنطقية الطبيعية والرياضية..»</w:t>
      </w:r>
    </w:p>
    <w:p>
      <w:pPr>
        <w:pStyle w:val="BookText"/>
      </w:pPr>
      <w:r>
        <w:rPr>
          <w:rFonts w:ascii="Amiri" w:hAnsi="Amiri" w:eastAsia="Amiri" w:cs="Amiri"/>
          <w:lang w:bidi="ar-SA"/>
          <w:color w:val="111111"/>
          <w:sz w:val="28"/>
          <w:szCs w:val="28"/>
          <w:rtl/>
        </w:rPr>
        <w:t xml:space="preserve">وقد طبع الفن الأول من الطبيعيات وطبعت اقسام أخرى منه، انظر مجعم المخطوطات المطبوعة 25/1 والمعجم ص / 130 -131.</w:t>
      </w:r>
    </w:p>
    <w:p>
      <w:pPr>
        <w:pStyle w:val="BookText"/>
      </w:pPr>
      <w:r>
        <w:rPr>
          <w:rFonts w:ascii="Amiri" w:hAnsi="Amiri" w:eastAsia="Amiri" w:cs="Amiri"/>
          <w:lang w:bidi="ar-SA"/>
          <w:color w:val="111111"/>
          <w:sz w:val="28"/>
          <w:szCs w:val="28"/>
          <w:rtl/>
        </w:rPr>
        <w:t xml:space="preserve">نسخة قديمة جيدة الخط، كتبت في سنة / 1076ه.</w:t>
      </w:r>
    </w:p>
    <w:p>
      <w:pPr>
        <w:pStyle w:val="BookText"/>
      </w:pPr>
      <w:r>
        <w:rPr>
          <w:rFonts w:ascii="IRNazanin" w:hAnsi="IRNazanin" w:eastAsia="IRNazanin" w:cs="IRNazanin"/>
          <w:lang w:bidi="fa-IR"/>
          <w:color w:val="111111"/>
          <w:sz w:val="28"/>
          <w:szCs w:val="28"/>
          <w:rtl/>
        </w:rPr>
        <w:t xml:space="preserve">ق = 208</w:t>
      </w:r>
    </w:p>
    <w:p>
      <w:pPr>
        <w:pStyle w:val="BookText"/>
      </w:pPr>
      <w:r>
        <w:rPr>
          <w:rFonts w:ascii="Times New Roman" w:hAnsi="Times New Roman" w:eastAsia="Times New Roman" w:cs="Times New Roman"/>
          <w:lang w:val="en-US" w:bidi="en-US"/>
          <w:color w:val="111111"/>
          <w:sz w:val="28"/>
          <w:szCs w:val="28"/>
          <w:rtl/>
        </w:rPr>
        <w:t xml:space="preserve">20×12</w:t>
      </w:r>
      <w:r>
        <w:rPr>
          <w:rFonts w:ascii="IRNazanin" w:hAnsi="IRNazanin" w:eastAsia="IRNazanin" w:cs="IRNazanin"/>
          <w:lang w:bidi="fa-IR"/>
          <w:color w:val="111111"/>
          <w:sz w:val="28"/>
          <w:szCs w:val="28"/>
          <w:rtl/>
        </w:rPr>
        <w:t xml:space="preserve">س [5279].</w:t>
      </w:r>
    </w:p>
    <w:p>
      <w:pPr>
        <w:pStyle w:val="Heading3"/>
      </w:pPr>
      <w:bookmarkStart w:id="1608" w:name="_Toc1021"/>
      <w:r>
        <w:t>3403- - نسخة أخرى :</w:t>
      </w:r>
      <w:bookmarkEnd w:id="1608"/>
    </w:p>
    <w:p>
      <w:pPr>
        <w:pStyle w:val="BookText"/>
      </w:pPr>
      <w:r>
        <w:rPr>
          <w:rFonts w:ascii="Amiri" w:hAnsi="Amiri" w:eastAsia="Amiri" w:cs="Amiri"/>
          <w:lang w:bidi="ar-SA"/>
          <w:color w:val="111111"/>
          <w:sz w:val="28"/>
          <w:szCs w:val="28"/>
          <w:rtl/>
        </w:rPr>
        <w:t xml:space="preserve">نفيسة، كتبت في سنة / 885ه. في أولها فهرس لموضوعاتها، خزائنية مذهبة، جيدة الخط، جلدها مزخرف مذهب.</w:t>
      </w:r>
    </w:p>
    <w:p>
      <w:pPr>
        <w:pStyle w:val="BookText"/>
      </w:pPr>
      <w:r>
        <w:rPr>
          <w:rFonts w:ascii="IRNazanin" w:hAnsi="IRNazanin" w:eastAsia="IRNazanin" w:cs="IRNazanin"/>
          <w:lang w:bidi="fa-IR"/>
          <w:color w:val="111111"/>
          <w:sz w:val="28"/>
          <w:szCs w:val="28"/>
          <w:rtl/>
        </w:rPr>
        <w:t xml:space="preserve">ق = 560</w:t>
      </w:r>
    </w:p>
    <w:p>
      <w:pPr>
        <w:pStyle w:val="BookText"/>
      </w:pPr>
      <w:r>
        <w:rPr>
          <w:rFonts w:ascii="Times New Roman" w:hAnsi="Times New Roman" w:eastAsia="Times New Roman" w:cs="Times New Roman"/>
          <w:lang w:val="en-US" w:bidi="en-US"/>
          <w:color w:val="111111"/>
          <w:sz w:val="28"/>
          <w:szCs w:val="28"/>
          <w:rtl/>
        </w:rPr>
        <w:t xml:space="preserve">34 × 24 </w:t>
      </w:r>
      <w:r>
        <w:rPr>
          <w:rFonts w:ascii="IRNazanin" w:hAnsi="IRNazanin" w:eastAsia="IRNazanin" w:cs="IRNazanin"/>
          <w:lang w:bidi="fa-IR"/>
          <w:color w:val="111111"/>
          <w:sz w:val="28"/>
          <w:szCs w:val="28"/>
          <w:rtl/>
        </w:rPr>
        <w:t xml:space="preserve">س [5353].</w:t>
      </w:r>
    </w:p>
    <w:p>
      <w:pPr>
        <w:pStyle w:val="Heading3"/>
      </w:pPr>
      <w:bookmarkStart w:id="1609" w:name="_Toc1022"/>
      <w:r>
        <w:t>3404- الشفاء :</w:t>
      </w:r>
      <w:bookmarkEnd w:id="1609"/>
    </w:p>
    <w:p>
      <w:pPr>
        <w:pStyle w:val="BookText"/>
      </w:pPr>
      <w:r>
        <w:rPr>
          <w:rFonts w:ascii="IRNazanin" w:hAnsi="IRNazanin" w:eastAsia="IRNazanin" w:cs="IRNazanin"/>
          <w:lang w:bidi="fa-IR"/>
          <w:color w:val="111111"/>
          <w:sz w:val="28"/>
          <w:szCs w:val="28"/>
          <w:rtl/>
        </w:rPr>
        <w:t xml:space="preserve">مؤلفه : ابن سینا (ت - 428ه).</w:t>
      </w:r>
    </w:p>
    <w:p>
      <w:pPr>
        <w:pStyle w:val="BookText"/>
      </w:pPr>
      <w:r>
        <w:rPr>
          <w:rFonts w:ascii="Amiri" w:hAnsi="Amiri" w:eastAsia="Amiri" w:cs="Amiri"/>
          <w:lang w:bidi="ar-SA"/>
          <w:color w:val="111111"/>
          <w:sz w:val="28"/>
          <w:szCs w:val="28"/>
          <w:rtl/>
        </w:rPr>
        <w:t xml:space="preserve">القسم الثاني من الطبعات.</w:t>
      </w:r>
    </w:p>
    <w:p>
      <w:pPr>
        <w:pStyle w:val="BookText"/>
      </w:pPr>
      <w:r>
        <w:rPr>
          <w:rFonts w:ascii="Amiri" w:hAnsi="Amiri" w:eastAsia="Amiri" w:cs="Amiri"/>
          <w:lang w:bidi="ar-SA"/>
          <w:color w:val="111111"/>
          <w:sz w:val="28"/>
          <w:szCs w:val="28"/>
          <w:rtl/>
        </w:rPr>
        <w:t xml:space="preserve">أوله : «القسم الثاني من الطبيعيات، وهو مرتب على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91" w:name="pg15461_199971"/>
    <w:bookmarkEnd w:id="291"/>
    <w:p>
      <w:pPr>
        <w:pStyle w:val="BookText"/>
      </w:pPr>
      <w:r>
        <w:rPr>
          <w:rFonts w:ascii="Amiri" w:hAnsi="Amiri" w:eastAsia="Amiri" w:cs="Amiri"/>
          <w:lang w:bidi="ar-SA"/>
          <w:color w:val="111111"/>
          <w:sz w:val="28"/>
          <w:szCs w:val="28"/>
          <w:rtl/>
        </w:rPr>
        <w:t xml:space="preserve">ثلاثة فنون، الفن الأول فيما يعم الاجسام، وهو مشتمل على عشرة فصول..».</w:t>
      </w:r>
    </w:p>
    <w:p>
      <w:pPr>
        <w:pStyle w:val="BookText"/>
      </w:pPr>
      <w:r>
        <w:rPr>
          <w:rFonts w:ascii="IRNazanin" w:hAnsi="IRNazanin" w:eastAsia="IRNazanin" w:cs="IRNazanin"/>
          <w:lang w:bidi="fa-IR"/>
          <w:color w:val="111111"/>
          <w:sz w:val="28"/>
          <w:szCs w:val="28"/>
          <w:rtl/>
        </w:rPr>
        <w:t xml:space="preserve">مخروم الآخر.</w:t>
      </w:r>
    </w:p>
    <w:p>
      <w:pPr>
        <w:pStyle w:val="BookText"/>
      </w:pPr>
      <w:r>
        <w:rPr>
          <w:rFonts w:ascii="Amiri" w:hAnsi="Amiri" w:eastAsia="Amiri" w:cs="Amiri"/>
          <w:lang w:bidi="ar-SA"/>
          <w:color w:val="111111"/>
          <w:sz w:val="28"/>
          <w:szCs w:val="28"/>
          <w:rtl/>
        </w:rPr>
        <w:t xml:space="preserve">طبع، بتحقيق : عبد الحليم منتصر وصاحبيه، القاهرة 1963م.</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س[5266/2 مجاميع ].</w:t>
      </w:r>
    </w:p>
    <w:p>
      <w:pPr>
        <w:pStyle w:val="Heading3"/>
      </w:pPr>
      <w:bookmarkStart w:id="1610" w:name="_Toc1023"/>
      <w:r>
        <w:t>3405 - ضياء العين على سواد العين بشرح حكمة العين لمحمد بن أحمد الخضري (الخفري) (ت - 810ه) :</w:t>
      </w:r>
      <w:bookmarkEnd w:id="1610"/>
    </w:p>
    <w:p>
      <w:pPr>
        <w:pStyle w:val="BookText"/>
      </w:pPr>
      <w:r>
        <w:rPr>
          <w:rFonts w:ascii="Amiri" w:hAnsi="Amiri" w:eastAsia="Amiri" w:cs="Amiri"/>
          <w:lang w:bidi="ar-SA"/>
          <w:color w:val="111111"/>
          <w:sz w:val="28"/>
          <w:szCs w:val="28"/>
          <w:rtl/>
        </w:rPr>
        <w:t xml:space="preserve">مؤلفه : أمير غيات الدين منصور بن محمد الدشتكي الشيرازي الحسيني (ت - 948ه) الهدية 475/2، وبروك / الذيل 593/2.</w:t>
      </w:r>
    </w:p>
    <w:p>
      <w:pPr>
        <w:pStyle w:val="BookText"/>
      </w:pPr>
      <w:r>
        <w:rPr>
          <w:rFonts w:ascii="Amiri" w:hAnsi="Amiri" w:eastAsia="Amiri" w:cs="Amiri"/>
          <w:lang w:bidi="ar-SA"/>
          <w:color w:val="111111"/>
          <w:sz w:val="28"/>
          <w:szCs w:val="28"/>
          <w:rtl/>
        </w:rPr>
        <w:t xml:space="preserve">أوله : «اللّهم أرنا بعين حكمتك حكمة العين..».</w:t>
      </w:r>
    </w:p>
    <w:p>
      <w:pPr>
        <w:pStyle w:val="BookText"/>
      </w:pPr>
      <w:r>
        <w:rPr>
          <w:rFonts w:ascii="Amiri" w:hAnsi="Amiri" w:eastAsia="Amiri" w:cs="Amiri"/>
          <w:lang w:bidi="ar-SA"/>
          <w:color w:val="111111"/>
          <w:sz w:val="28"/>
          <w:szCs w:val="28"/>
          <w:rtl/>
        </w:rPr>
        <w:t xml:space="preserve">كتبه : محمد بن حسين عقيلي الاسترابادي في سنة / 1042ه. وقلمه المعروف بالتعليق.</w:t>
      </w:r>
    </w:p>
    <w:p>
      <w:pPr>
        <w:pStyle w:val="BookText"/>
      </w:pPr>
      <w:r>
        <w:rPr>
          <w:rFonts w:ascii="IRNazanin" w:hAnsi="IRNazanin" w:eastAsia="IRNazanin" w:cs="IRNazanin"/>
          <w:lang w:bidi="fa-IR"/>
          <w:color w:val="111111"/>
          <w:sz w:val="28"/>
          <w:szCs w:val="28"/>
          <w:rtl/>
        </w:rPr>
        <w:t xml:space="preserve">ق = 12</w:t>
      </w:r>
    </w:p>
    <w:p>
      <w:pPr>
        <w:pStyle w:val="BookText"/>
      </w:pPr>
      <w:r>
        <w:rPr>
          <w:rFonts w:ascii="Times New Roman" w:hAnsi="Times New Roman" w:eastAsia="Times New Roman" w:cs="Times New Roman"/>
          <w:lang w:val="en-US" w:bidi="en-US"/>
          <w:color w:val="111111"/>
          <w:sz w:val="28"/>
          <w:szCs w:val="28"/>
          <w:rtl/>
        </w:rPr>
        <w:t xml:space="preserve">20×10</w:t>
      </w:r>
      <w:r>
        <w:rPr>
          <w:rFonts w:ascii="Amiri" w:hAnsi="Amiri" w:eastAsia="Amiri" w:cs="Amiri"/>
          <w:lang w:bidi="ar-SA"/>
          <w:color w:val="111111"/>
          <w:sz w:val="28"/>
          <w:szCs w:val="28"/>
          <w:rtl/>
        </w:rPr>
        <w:t xml:space="preserve">س [5262/2 مجاميع ].</w:t>
      </w:r>
    </w:p>
    <w:p>
      <w:pPr>
        <w:pStyle w:val="Heading3"/>
      </w:pPr>
      <w:bookmarkStart w:id="1611" w:name="_Toc1024"/>
      <w:r>
        <w:t>3406- الفرق بين مذهب المتأخرين والقدماء :</w:t>
      </w:r>
      <w:bookmarkEnd w:id="1611"/>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«..المعيز عنهم بالحكماء في حدود القضية -المعلوم-..».</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Amiri" w:hAnsi="Amiri" w:eastAsia="Amiri" w:cs="Amiri"/>
          <w:lang w:bidi="ar-SA"/>
          <w:color w:val="111111"/>
          <w:sz w:val="28"/>
          <w:szCs w:val="28"/>
          <w:rtl/>
        </w:rPr>
        <w:t xml:space="preserve">كتب سنة / 1299ه.</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[2 / 13734 مجاميع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92" w:name="pg15461_199972"/>
    <w:bookmarkEnd w:id="292"/>
    <w:p>
      <w:pPr>
        <w:pStyle w:val="Heading3"/>
      </w:pPr>
      <w:bookmarkStart w:id="1612" w:name="_Toc1025"/>
      <w:r>
        <w:t>3407- الفصوص في الحكمة :</w:t>
      </w:r>
      <w:bookmarkEnd w:id="1612"/>
    </w:p>
    <w:p>
      <w:pPr>
        <w:pStyle w:val="BookText"/>
      </w:pPr>
      <w:r>
        <w:rPr>
          <w:rFonts w:ascii="Amiri" w:hAnsi="Amiri" w:eastAsia="Amiri" w:cs="Amiri"/>
          <w:lang w:bidi="ar-SA"/>
          <w:color w:val="111111"/>
          <w:sz w:val="28"/>
          <w:szCs w:val="28"/>
          <w:rtl/>
        </w:rPr>
        <w:t xml:space="preserve">مؤلفه : أبو نصر الفارابي محمد بن محمد (ت - 339ه)</w:t>
      </w:r>
    </w:p>
    <w:p>
      <w:pPr>
        <w:pStyle w:val="BookText"/>
      </w:pPr>
      <w:r>
        <w:rPr>
          <w:rFonts w:ascii="Amiri" w:hAnsi="Amiri" w:eastAsia="Amiri" w:cs="Amiri"/>
          <w:lang w:bidi="ar-SA"/>
          <w:color w:val="111111"/>
          <w:sz w:val="28"/>
          <w:szCs w:val="28"/>
          <w:rtl/>
        </w:rPr>
        <w:t xml:space="preserve">أوله : «الامور التى قبلنا لكل منها مهية وهوية». كتب في الحجاز سنة / 1028ه. مؤطر مذهب.</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Amiri" w:hAnsi="Amiri" w:eastAsia="Amiri" w:cs="Amiri"/>
          <w:lang w:bidi="ar-SA"/>
          <w:color w:val="111111"/>
          <w:sz w:val="28"/>
          <w:szCs w:val="28"/>
          <w:rtl/>
        </w:rPr>
        <w:t xml:space="preserve">طبع في حيدرآباد، في مجموع رسائله سنة / 1926م.</w:t>
      </w:r>
    </w:p>
    <w:p>
      <w:pPr>
        <w:pStyle w:val="BookText"/>
      </w:pPr>
      <w:r>
        <w:rPr>
          <w:rFonts w:ascii="Times New Roman" w:hAnsi="Times New Roman" w:eastAsia="Times New Roman" w:cs="Times New Roman"/>
          <w:lang w:val="en-US" w:bidi="en-US"/>
          <w:color w:val="111111"/>
          <w:sz w:val="28"/>
          <w:szCs w:val="28"/>
          <w:rtl/>
        </w:rPr>
        <w:t xml:space="preserve">24 × 16</w:t>
      </w:r>
      <w:r>
        <w:rPr>
          <w:rFonts w:ascii="Amiri" w:hAnsi="Amiri" w:eastAsia="Amiri" w:cs="Amiri"/>
          <w:lang w:bidi="ar-SA"/>
          <w:color w:val="111111"/>
          <w:sz w:val="28"/>
          <w:szCs w:val="28"/>
          <w:rtl/>
        </w:rPr>
        <w:t xml:space="preserve">س [7071/48 مجاميع].</w:t>
      </w:r>
    </w:p>
    <w:p>
      <w:pPr>
        <w:pStyle w:val="Heading3"/>
      </w:pPr>
      <w:bookmarkStart w:id="1613" w:name="_Toc1026"/>
      <w:r>
        <w:t>3407 - مسائل وجوابها في الفلسفة :</w:t>
      </w:r>
      <w:bookmarkEnd w:id="1613"/>
    </w:p>
    <w:p>
      <w:pPr>
        <w:pStyle w:val="BookText"/>
      </w:pPr>
      <w:r>
        <w:rPr>
          <w:rFonts w:ascii="Amiri" w:hAnsi="Amiri" w:eastAsia="Amiri" w:cs="Amiri"/>
          <w:lang w:bidi="ar-SA"/>
          <w:color w:val="111111"/>
          <w:sz w:val="28"/>
          <w:szCs w:val="28"/>
          <w:rtl/>
        </w:rPr>
        <w:t xml:space="preserve">مؤمفها : محمد مسعود / حفيد كوجك أحمد زاده (ت - ؟).</w:t>
      </w:r>
    </w:p>
    <w:p>
      <w:pPr>
        <w:pStyle w:val="BookText"/>
      </w:pPr>
      <w:r>
        <w:rPr>
          <w:rFonts w:ascii="Amiri" w:hAnsi="Amiri" w:eastAsia="Amiri" w:cs="Amiri"/>
          <w:lang w:bidi="ar-SA"/>
          <w:color w:val="111111"/>
          <w:sz w:val="28"/>
          <w:szCs w:val="28"/>
          <w:rtl/>
        </w:rPr>
        <w:t xml:space="preserve">أولها : «حمداً للّه الحميد المجيد الذي لا يحيط بكنهه معروف حاد، ولا يحصى أدلة ثبوته وعظمته عاد..». رسالة وجيزة في مسائل الوجود، خطها جيد، وقلمها تعليقي رائع.</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18 × 12</w:t>
      </w:r>
      <w:r>
        <w:rPr>
          <w:rFonts w:ascii="Amiri" w:hAnsi="Amiri" w:eastAsia="Amiri" w:cs="Amiri"/>
          <w:lang w:bidi="ar-SA"/>
          <w:color w:val="111111"/>
          <w:sz w:val="28"/>
          <w:szCs w:val="28"/>
          <w:rtl/>
        </w:rPr>
        <w:t xml:space="preserve">س [5503/2 مجاميع ].</w:t>
      </w:r>
    </w:p>
    <w:p>
      <w:pPr>
        <w:pStyle w:val="Heading3"/>
      </w:pPr>
      <w:bookmarkStart w:id="1614" w:name="_Toc1027"/>
      <w:r>
        <w:t>3408- المقولات في الحكمة لارسطو :</w:t>
      </w:r>
      <w:bookmarkEnd w:id="1614"/>
    </w:p>
    <w:p>
      <w:pPr>
        <w:pStyle w:val="BookText"/>
      </w:pPr>
      <w:r>
        <w:rPr>
          <w:rFonts w:ascii="Amiri" w:hAnsi="Amiri" w:eastAsia="Amiri" w:cs="Amiri"/>
          <w:lang w:bidi="ar-SA"/>
          <w:color w:val="111111"/>
          <w:sz w:val="28"/>
          <w:szCs w:val="28"/>
          <w:rtl/>
        </w:rPr>
        <w:t xml:space="preserve">مؤلفه : نصير الدين الطوسي (ت - 972ه).</w:t>
      </w:r>
    </w:p>
    <w:p>
      <w:pPr>
        <w:pStyle w:val="BookText"/>
      </w:pPr>
      <w:r>
        <w:rPr>
          <w:rFonts w:ascii="Amiri" w:hAnsi="Amiri" w:eastAsia="Amiri" w:cs="Amiri"/>
          <w:lang w:bidi="ar-SA"/>
          <w:color w:val="111111"/>
          <w:sz w:val="28"/>
          <w:szCs w:val="28"/>
          <w:rtl/>
        </w:rPr>
        <w:t xml:space="preserve">أوله : «بسملة، الغرض من هذا القول تلخيص المعاني التى تضمنها كتب أرسطو في صناعة المنطق وتحصيلها بحسب طاقتنا، وذلك على عادتنا في سائر كتبه..».</w:t>
      </w:r>
    </w:p>
    <w:p>
      <w:pPr>
        <w:pStyle w:val="BookText"/>
      </w:pPr>
      <w:r>
        <w:rPr>
          <w:rFonts w:ascii="Amiri" w:hAnsi="Amiri" w:eastAsia="Amiri" w:cs="Amiri"/>
          <w:lang w:bidi="ar-SA"/>
          <w:color w:val="111111"/>
          <w:sz w:val="28"/>
          <w:szCs w:val="28"/>
          <w:rtl/>
        </w:rPr>
        <w:t xml:space="preserve">والنسخة مشوشة فى [التجليد] جيدة الخط.</w:t>
      </w:r>
    </w:p>
    <w:p>
      <w:pPr>
        <w:pStyle w:val="BookText"/>
      </w:pPr>
      <w:r>
        <w:rPr>
          <w:rFonts w:ascii="IRNazanin" w:hAnsi="IRNazanin" w:eastAsia="IRNazanin" w:cs="IRNazanin"/>
          <w:lang w:bidi="fa-IR"/>
          <w:color w:val="111111"/>
          <w:sz w:val="28"/>
          <w:szCs w:val="28"/>
          <w:rtl/>
        </w:rPr>
        <w:t xml:space="preserve">ق = 258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93" w:name="pg15461_199973"/>
    <w:bookmarkEnd w:id="293"/>
    <w:p>
      <w:pPr>
        <w:pStyle w:val="BookText"/>
      </w:pPr>
      <w:r>
        <w:rPr>
          <w:rFonts w:ascii="Times New Roman" w:hAnsi="Times New Roman" w:eastAsia="Times New Roman" w:cs="Times New Roman"/>
          <w:lang w:val="en-US" w:bidi="en-US"/>
          <w:color w:val="111111"/>
          <w:sz w:val="28"/>
          <w:szCs w:val="28"/>
          <w:rtl/>
        </w:rPr>
        <w:t xml:space="preserve">19 × 12</w:t>
      </w:r>
      <w:r>
        <w:rPr>
          <w:rFonts w:ascii="IRNazanin" w:hAnsi="IRNazanin" w:eastAsia="IRNazanin" w:cs="IRNazanin"/>
          <w:lang w:bidi="fa-IR"/>
          <w:color w:val="111111"/>
          <w:sz w:val="28"/>
          <w:szCs w:val="28"/>
          <w:rtl/>
        </w:rPr>
        <w:t xml:space="preserve">س [5313].</w:t>
      </w:r>
    </w:p>
    <w:p>
      <w:pPr>
        <w:pStyle w:val="Heading3"/>
      </w:pPr>
      <w:bookmarkStart w:id="1615" w:name="_Toc1028"/>
      <w:r>
        <w:t>3409 - الميامر لارسطو :</w:t>
      </w:r>
      <w:bookmarkEnd w:id="1615"/>
    </w:p>
    <w:p>
      <w:pPr>
        <w:pStyle w:val="BookText"/>
      </w:pPr>
      <w:r>
        <w:rPr>
          <w:rFonts w:ascii="Amiri" w:hAnsi="Amiri" w:eastAsia="Amiri" w:cs="Amiri"/>
          <w:lang w:bidi="ar-SA"/>
          <w:color w:val="111111"/>
          <w:sz w:val="28"/>
          <w:szCs w:val="28"/>
          <w:rtl/>
        </w:rPr>
        <w:t xml:space="preserve">رسالة أولها : «الحمد للّه رب العالمين.. الميمر الاول من كتاب أرسطو طاليس الفيلسوف المسمى باليونانية اثولوجيا، وهو القول على الربوبية، فسره فرفوريوس الصوري، ونقله الى العربية عبد المسيح بن عبداللّه الناعمي الحمصي، وأصلحه يعقوب بن اسحاق الكندى لاحمد بن المعتصم باللّه..م.</w:t>
      </w:r>
    </w:p>
    <w:p>
      <w:pPr>
        <w:pStyle w:val="BookText"/>
      </w:pPr>
      <w:r>
        <w:rPr>
          <w:rFonts w:ascii="Amiri" w:hAnsi="Amiri" w:eastAsia="Amiri" w:cs="Amiri"/>
          <w:lang w:bidi="ar-SA"/>
          <w:color w:val="111111"/>
          <w:sz w:val="28"/>
          <w:szCs w:val="28"/>
          <w:rtl/>
        </w:rPr>
        <w:t xml:space="preserve">والنسخة حسنة، مذهبة. في أولها لوحة زخرفية، جميلة الخط دقيقته، جلدها مزخرف.</w:t>
      </w:r>
    </w:p>
    <w:p>
      <w:pPr>
        <w:pStyle w:val="BookText"/>
      </w:pPr>
      <w:r>
        <w:rPr>
          <w:rFonts w:ascii="IRNazanin" w:hAnsi="IRNazanin" w:eastAsia="IRNazanin" w:cs="IRNazanin"/>
          <w:lang w:bidi="fa-IR"/>
          <w:color w:val="111111"/>
          <w:sz w:val="28"/>
          <w:szCs w:val="28"/>
          <w:rtl/>
        </w:rPr>
        <w:t xml:space="preserve">ق = 69</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[5297 ].</w:t>
      </w:r>
    </w:p>
    <w:p>
      <w:pPr>
        <w:pStyle w:val="Heading3"/>
      </w:pPr>
      <w:bookmarkStart w:id="1616" w:name="_Toc1029"/>
      <w:r>
        <w:t>3410- النجاة في الحكمة :</w:t>
      </w:r>
      <w:bookmarkEnd w:id="1616"/>
    </w:p>
    <w:p>
      <w:pPr>
        <w:pStyle w:val="BookText"/>
      </w:pPr>
      <w:r>
        <w:rPr>
          <w:rFonts w:ascii="Amiri" w:hAnsi="Amiri" w:eastAsia="Amiri" w:cs="Amiri"/>
          <w:lang w:bidi="ar-SA"/>
          <w:color w:val="111111"/>
          <w:sz w:val="28"/>
          <w:szCs w:val="28"/>
          <w:rtl/>
        </w:rPr>
        <w:t xml:space="preserve">مؤلفه : الرئيس ابن سينا (ت - 428ه).</w:t>
      </w:r>
    </w:p>
    <w:p>
      <w:pPr>
        <w:pStyle w:val="BookText"/>
      </w:pPr>
      <w:r>
        <w:rPr>
          <w:rFonts w:ascii="Amiri" w:hAnsi="Amiri" w:eastAsia="Amiri" w:cs="Amiri"/>
          <w:lang w:bidi="ar-SA"/>
          <w:color w:val="111111"/>
          <w:sz w:val="28"/>
          <w:szCs w:val="28"/>
          <w:rtl/>
        </w:rPr>
        <w:t xml:space="preserve">طبع، انظر المعجم ص / 132 ثم طبع سنة / 1938م في القاهرة.</w:t>
      </w:r>
    </w:p>
    <w:p>
      <w:pPr>
        <w:pStyle w:val="BookText"/>
      </w:pPr>
      <w:r>
        <w:rPr>
          <w:rFonts w:ascii="Amiri" w:hAnsi="Amiri" w:eastAsia="Amiri" w:cs="Amiri"/>
          <w:lang w:bidi="ar-SA"/>
          <w:color w:val="111111"/>
          <w:sz w:val="28"/>
          <w:szCs w:val="28"/>
          <w:rtl/>
        </w:rPr>
        <w:t xml:space="preserve">أوله : «الحمد للّه رب العالمين، والصلوة على رسوله محمد وآله أجمعين ان العالم انما يصير مضافا إلى الشيىء المعلوم بهيئة تحصل في ذاته..».</w:t>
      </w:r>
    </w:p>
    <w:p>
      <w:pPr>
        <w:pStyle w:val="BookText"/>
      </w:pPr>
      <w:r>
        <w:rPr>
          <w:rFonts w:ascii="Amiri" w:hAnsi="Amiri" w:eastAsia="Amiri" w:cs="Amiri"/>
          <w:lang w:bidi="ar-SA"/>
          <w:color w:val="111111"/>
          <w:sz w:val="28"/>
          <w:szCs w:val="28"/>
          <w:rtl/>
        </w:rPr>
        <w:t xml:space="preserve">والنسخة جيدة الخط. كتبها : محمد قلي في سنة / 1051ه.</w:t>
      </w:r>
    </w:p>
    <w:p>
      <w:pPr>
        <w:pStyle w:val="BookText"/>
      </w:pPr>
      <w:r>
        <w:rPr>
          <w:rFonts w:ascii="IRNazanin" w:hAnsi="IRNazanin" w:eastAsia="IRNazanin" w:cs="IRNazanin"/>
          <w:lang w:bidi="fa-IR"/>
          <w:color w:val="111111"/>
          <w:sz w:val="28"/>
          <w:szCs w:val="28"/>
          <w:rtl/>
        </w:rPr>
        <w:t xml:space="preserve">ق = 218</w:t>
      </w:r>
    </w:p>
    <w:p>
      <w:pPr>
        <w:pStyle w:val="BookText"/>
      </w:pPr>
      <w:r>
        <w:rPr>
          <w:rFonts w:ascii="Times New Roman" w:hAnsi="Times New Roman" w:eastAsia="Times New Roman" w:cs="Times New Roman"/>
          <w:lang w:val="en-US" w:bidi="en-US"/>
          <w:color w:val="111111"/>
          <w:sz w:val="28"/>
          <w:szCs w:val="28"/>
          <w:rtl/>
        </w:rPr>
        <w:t xml:space="preserve">19 × 11</w:t>
      </w:r>
      <w:r>
        <w:rPr>
          <w:rFonts w:ascii="IRNazanin" w:hAnsi="IRNazanin" w:eastAsia="IRNazanin" w:cs="IRNazanin"/>
          <w:lang w:bidi="fa-IR"/>
          <w:color w:val="111111"/>
          <w:sz w:val="28"/>
          <w:szCs w:val="28"/>
          <w:rtl/>
        </w:rPr>
        <w:t xml:space="preserve">س [5270].</w:t>
      </w:r>
    </w:p>
    <w:p>
      <w:pPr>
        <w:pStyle w:val="Heading3"/>
      </w:pPr>
      <w:bookmarkStart w:id="1617" w:name="_Toc1030"/>
      <w:r>
        <w:t>3411 - هياكل النور :</w:t>
      </w:r>
      <w:bookmarkEnd w:id="1617"/>
    </w:p>
    <w:p>
      <w:pPr>
        <w:pStyle w:val="BookText"/>
      </w:pPr>
      <w:r>
        <w:rPr>
          <w:rFonts w:ascii="Amiri" w:hAnsi="Amiri" w:eastAsia="Amiri" w:cs="Amiri"/>
          <w:lang w:bidi="ar-SA"/>
          <w:color w:val="111111"/>
          <w:sz w:val="28"/>
          <w:szCs w:val="28"/>
          <w:rtl/>
        </w:rPr>
        <w:t xml:space="preserve">مؤلفه : شهاب الدين أبو الفتوح يحيى بن حبش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94" w:name="pg15461_199974"/>
    <w:bookmarkEnd w:id="294"/>
    <w:p>
      <w:pPr>
        <w:pStyle w:val="BookText"/>
      </w:pPr>
      <w:r>
        <w:rPr>
          <w:rFonts w:ascii="Amiri" w:hAnsi="Amiri" w:eastAsia="Amiri" w:cs="Amiri"/>
          <w:lang w:bidi="ar-SA"/>
          <w:color w:val="111111"/>
          <w:sz w:val="28"/>
          <w:szCs w:val="28"/>
          <w:rtl/>
        </w:rPr>
        <w:t xml:space="preserve">السهروردي (ت - 587ه) الكشف 2047/2 وطبقات الاسنوى 442/2.</w:t>
      </w:r>
    </w:p>
    <w:p>
      <w:pPr>
        <w:pStyle w:val="BookText"/>
      </w:pPr>
      <w:r>
        <w:rPr>
          <w:rFonts w:ascii="Amiri" w:hAnsi="Amiri" w:eastAsia="Amiri" w:cs="Amiri"/>
          <w:lang w:bidi="ar-SA"/>
          <w:color w:val="111111"/>
          <w:sz w:val="28"/>
          <w:szCs w:val="28"/>
          <w:rtl/>
        </w:rPr>
        <w:t xml:space="preserve">أوله : «اعلم ان أمور الاخرة ليست كما زعم الجهال، فانها من عالم الغيب والملكوت» طبع، انظر المعجم ص / 01061</w:t>
      </w:r>
    </w:p>
    <w:p>
      <w:pPr>
        <w:pStyle w:val="BookText"/>
      </w:pPr>
      <w:r>
        <w:rPr>
          <w:rFonts w:ascii="Amiri" w:hAnsi="Amiri" w:eastAsia="Amiri" w:cs="Amiri"/>
          <w:lang w:bidi="ar-SA"/>
          <w:color w:val="111111"/>
          <w:sz w:val="28"/>
          <w:szCs w:val="28"/>
          <w:rtl/>
        </w:rPr>
        <w:t xml:space="preserve">كتبه : عماد الدين عبد الحليم اللحافاتي في سنة / 1322ه في القسطنطنة.</w:t>
      </w:r>
    </w:p>
    <w:p>
      <w:pPr>
        <w:pStyle w:val="BookText"/>
      </w:pPr>
      <w:r>
        <w:rPr>
          <w:rFonts w:ascii="IRNazanin" w:hAnsi="IRNazanin" w:eastAsia="IRNazanin" w:cs="IRNazanin"/>
          <w:lang w:bidi="fa-IR"/>
          <w:color w:val="111111"/>
          <w:sz w:val="28"/>
          <w:szCs w:val="28"/>
          <w:rtl/>
        </w:rPr>
        <w:t xml:space="preserve">ق = 17</w:t>
      </w:r>
    </w:p>
    <w:p>
      <w:pPr>
        <w:pStyle w:val="BookText"/>
      </w:pPr>
      <w:r>
        <w:rPr>
          <w:rFonts w:ascii="Times New Roman" w:hAnsi="Times New Roman" w:eastAsia="Times New Roman" w:cs="Times New Roman"/>
          <w:lang w:val="en-US" w:bidi="en-US"/>
          <w:color w:val="111111"/>
          <w:sz w:val="28"/>
          <w:szCs w:val="28"/>
          <w:rtl/>
        </w:rPr>
        <w:t xml:space="preserve">17 × 12</w:t>
      </w:r>
      <w:r>
        <w:rPr>
          <w:rFonts w:ascii="IRNazanin" w:hAnsi="IRNazanin" w:eastAsia="IRNazanin" w:cs="IRNazanin"/>
          <w:lang w:bidi="fa-IR"/>
          <w:color w:val="111111"/>
          <w:sz w:val="28"/>
          <w:szCs w:val="28"/>
          <w:rtl/>
        </w:rPr>
        <w:t xml:space="preserve">س [12228].</w:t>
      </w:r>
    </w:p>
    <w:p>
      <w:pPr>
        <w:pStyle w:val="Heading3"/>
      </w:pPr>
      <w:bookmarkStart w:id="1618" w:name="_Toc1031"/>
      <w:r>
        <w:t>3412 - نسخة أخرى :</w:t>
      </w:r>
      <w:bookmarkEnd w:id="1618"/>
    </w:p>
    <w:p>
      <w:pPr>
        <w:pStyle w:val="BookText"/>
      </w:pPr>
      <w:r>
        <w:rPr>
          <w:rFonts w:ascii="Amiri" w:hAnsi="Amiri" w:eastAsia="Amiri" w:cs="Amiri"/>
          <w:lang w:bidi="ar-SA"/>
          <w:color w:val="111111"/>
          <w:sz w:val="28"/>
          <w:szCs w:val="28"/>
          <w:rtl/>
        </w:rPr>
        <w:t xml:space="preserve">كتبت سنة / 1029ه.</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24 × 16</w:t>
      </w:r>
      <w:r>
        <w:rPr>
          <w:rFonts w:ascii="Amiri" w:hAnsi="Amiri" w:eastAsia="Amiri" w:cs="Amiri"/>
          <w:lang w:bidi="ar-SA"/>
          <w:color w:val="111111"/>
          <w:sz w:val="28"/>
          <w:szCs w:val="28"/>
          <w:rtl/>
        </w:rPr>
        <w:t xml:space="preserve">س [7071/49 مجاميع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5" w:name="pg15461_199975"/>
    <w:bookmarkEnd w:id="295"/>
    <w:p>
      <w:pPr>
        <w:pStyle w:val="Heading2"/>
      </w:pPr>
      <w:bookmarkStart w:id="1619" w:name="_Toc1032"/>
      <w:r>
        <w:t>كتب التصوف والأخلاق الدينية</w:t>
      </w:r>
      <w:bookmarkEnd w:id="1619"/>
    </w:p>
    <w:p>
      <w:pPr>
        <w:pStyle w:val="Heading3"/>
      </w:pPr>
      <w:bookmarkStart w:id="1620" w:name="_Toc1033"/>
      <w:r>
        <w:t>3413 - آداب المزيدين :</w:t>
      </w:r>
      <w:bookmarkEnd w:id="1620"/>
    </w:p>
    <w:p>
      <w:pPr>
        <w:pStyle w:val="BookText"/>
      </w:pPr>
      <w:r>
        <w:rPr>
          <w:rFonts w:ascii="Amiri" w:hAnsi="Amiri" w:eastAsia="Amiri" w:cs="Amiri"/>
          <w:lang w:bidi="ar-SA"/>
          <w:color w:val="111111"/>
          <w:sz w:val="28"/>
          <w:szCs w:val="28"/>
          <w:rtl/>
        </w:rPr>
        <w:t xml:space="preserve">مؤلفه : ضياء الدين أبو النجيب عبد القاهر بن عبداللّه السهروردي (ت - 563ه) بروك 436/1 والكشف 43/1. وطبقات الاستوى 65/2. أوله : «الحمد للّه رب العالمين، والصلاة والسلام على خير خلقه محمد وآله.. أجمعين، أما بعد إعلم أرشدك اللّه انه لابد لطالب كل شيئ..».</w:t>
      </w:r>
    </w:p>
    <w:p>
      <w:pPr>
        <w:pStyle w:val="BookText"/>
      </w:pPr>
      <w:r>
        <w:rPr>
          <w:rFonts w:ascii="Amiri" w:hAnsi="Amiri" w:eastAsia="Amiri" w:cs="Amiri"/>
          <w:lang w:bidi="ar-SA"/>
          <w:color w:val="111111"/>
          <w:sz w:val="28"/>
          <w:szCs w:val="28"/>
          <w:rtl/>
        </w:rPr>
        <w:t xml:space="preserve">نسخة جيدة، خطها نسختي رائع، كتبها : محمد بن حاجي سنة/ 1102ه.</w:t>
      </w:r>
    </w:p>
    <w:p>
      <w:pPr>
        <w:pStyle w:val="BookText"/>
      </w:pPr>
      <w:r>
        <w:rPr>
          <w:rFonts w:ascii="IRNazanin" w:hAnsi="IRNazanin" w:eastAsia="IRNazanin" w:cs="IRNazanin"/>
          <w:lang w:bidi="fa-IR"/>
          <w:color w:val="111111"/>
          <w:sz w:val="28"/>
          <w:szCs w:val="28"/>
          <w:rtl/>
        </w:rPr>
        <w:t xml:space="preserve">ق = 38</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[10054].</w:t>
      </w:r>
    </w:p>
    <w:p>
      <w:pPr>
        <w:pStyle w:val="Heading3"/>
      </w:pPr>
      <w:bookmarkStart w:id="1621" w:name="_Toc1034"/>
      <w:r>
        <w:t>3414 - آداب المريدين :</w:t>
      </w:r>
      <w:bookmarkEnd w:id="1621"/>
    </w:p>
    <w:p>
      <w:pPr>
        <w:pStyle w:val="BookText"/>
      </w:pPr>
      <w:r>
        <w:rPr>
          <w:rFonts w:ascii="Amiri" w:hAnsi="Amiri" w:eastAsia="Amiri" w:cs="Amiri"/>
          <w:lang w:bidi="ar-SA"/>
          <w:color w:val="111111"/>
          <w:sz w:val="28"/>
          <w:szCs w:val="28"/>
          <w:rtl/>
        </w:rPr>
        <w:t xml:space="preserve">مؤلفه : محيي الدين ابن عربي (ت - 638 ه).</w:t>
      </w:r>
    </w:p>
    <w:p>
      <w:pPr>
        <w:pStyle w:val="BookText"/>
      </w:pPr>
      <w:r>
        <w:rPr>
          <w:rFonts w:ascii="Amiri" w:hAnsi="Amiri" w:eastAsia="Amiri" w:cs="Amiri"/>
          <w:lang w:bidi="ar-SA"/>
          <w:color w:val="111111"/>
          <w:sz w:val="28"/>
          <w:szCs w:val="28"/>
          <w:rtl/>
        </w:rPr>
        <w:t xml:space="preserve">أوله : «الحمد للّه رب العالمين، والعاقبة للمتقين، ولا حول ولا قوة الا باللّه العظيم..».</w:t>
      </w:r>
    </w:p>
    <w:p>
      <w:pPr>
        <w:pStyle w:val="BookText"/>
      </w:pPr>
      <w:r>
        <w:rPr>
          <w:rFonts w:ascii="Amiri" w:hAnsi="Amiri" w:eastAsia="Amiri" w:cs="Amiri"/>
          <w:lang w:bidi="ar-SA"/>
          <w:color w:val="111111"/>
          <w:sz w:val="28"/>
          <w:szCs w:val="28"/>
          <w:rtl/>
        </w:rPr>
        <w:t xml:space="preserve">كتبه : أحمد بن خميس بن علي بن سالم فى سنة / 1260ه في بغداد.</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[22805/8 مجاميع ].</w:t>
      </w:r>
    </w:p>
    <w:p>
      <w:pPr>
        <w:pStyle w:val="Heading3"/>
      </w:pPr>
      <w:bookmarkStart w:id="1622" w:name="_Toc1035"/>
      <w:r>
        <w:t>3415 - آداب الصوفية :</w:t>
      </w:r>
      <w:bookmarkEnd w:id="1622"/>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«حمدا لمن نوع لعباده مشاهد وجوده ليعرفوه لذاته..».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6" w:name="pg15461_199976"/>
    <w:bookmarkEnd w:id="296"/>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24× 16</w:t>
      </w:r>
      <w:r>
        <w:rPr>
          <w:rFonts w:ascii="Amiri" w:hAnsi="Amiri" w:eastAsia="Amiri" w:cs="Amiri"/>
          <w:lang w:bidi="ar-SA"/>
          <w:color w:val="111111"/>
          <w:sz w:val="28"/>
          <w:szCs w:val="28"/>
          <w:rtl/>
        </w:rPr>
        <w:t xml:space="preserve">س [7071/47 مجاميع ]</w:t>
      </w:r>
    </w:p>
    <w:p>
      <w:pPr>
        <w:pStyle w:val="Heading3"/>
      </w:pPr>
      <w:bookmarkStart w:id="1623" w:name="_Toc1036"/>
      <w:r>
        <w:t>3416 - آداب المريدين :</w:t>
      </w:r>
      <w:bookmarkEnd w:id="1623"/>
    </w:p>
    <w:p>
      <w:pPr>
        <w:pStyle w:val="BookText"/>
      </w:pPr>
      <w:r>
        <w:rPr>
          <w:rFonts w:ascii="Amiri" w:hAnsi="Amiri" w:eastAsia="Amiri" w:cs="Amiri"/>
          <w:lang w:bidi="ar-SA"/>
          <w:color w:val="111111"/>
          <w:sz w:val="28"/>
          <w:szCs w:val="28"/>
          <w:rtl/>
        </w:rPr>
        <w:t xml:space="preserve">مؤلفه : تاج الدين بن زكريا العثماني «ت - 1050ه» خلاصة الأثر 464/1 والهدية 244/1.</w:t>
      </w:r>
    </w:p>
    <w:p>
      <w:pPr>
        <w:pStyle w:val="BookText"/>
      </w:pPr>
      <w:r>
        <w:rPr>
          <w:rFonts w:ascii="Amiri" w:hAnsi="Amiri" w:eastAsia="Amiri" w:cs="Amiri"/>
          <w:lang w:bidi="ar-SA"/>
          <w:color w:val="111111"/>
          <w:sz w:val="28"/>
          <w:szCs w:val="28"/>
          <w:rtl/>
        </w:rPr>
        <w:t xml:space="preserve">أوله : «اللّهم خلصنا بالاشغال عن الملاهي، وأرنا حقائق الاشياء كما هي..».</w:t>
      </w:r>
    </w:p>
    <w:p>
      <w:pPr>
        <w:pStyle w:val="BookText"/>
      </w:pPr>
      <w:r>
        <w:rPr>
          <w:rFonts w:ascii="Amiri" w:hAnsi="Amiri" w:eastAsia="Amiri" w:cs="Amiri"/>
          <w:lang w:bidi="ar-SA"/>
          <w:color w:val="111111"/>
          <w:sz w:val="28"/>
          <w:szCs w:val="28"/>
          <w:rtl/>
        </w:rPr>
        <w:t xml:space="preserve">كتبه : حسن بن محمد في سنة / 1327ه.</w:t>
      </w:r>
    </w:p>
    <w:p>
      <w:pPr>
        <w:pStyle w:val="BookText"/>
      </w:pPr>
      <w:r>
        <w:rPr>
          <w:rFonts w:ascii="IRNazanin" w:hAnsi="IRNazanin" w:eastAsia="IRNazanin" w:cs="IRNazanin"/>
          <w:lang w:bidi="fa-IR"/>
          <w:color w:val="111111"/>
          <w:sz w:val="28"/>
          <w:szCs w:val="28"/>
          <w:rtl/>
        </w:rPr>
        <w:t xml:space="preserve">ق = 24</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[13723/1 مجاميع ].</w:t>
      </w:r>
    </w:p>
    <w:p>
      <w:pPr>
        <w:pStyle w:val="Heading3"/>
      </w:pPr>
      <w:bookmarkStart w:id="1624" w:name="_Toc1037"/>
      <w:r>
        <w:t>3417 - آداب التصوف :</w:t>
      </w:r>
      <w:bookmarkEnd w:id="1624"/>
    </w:p>
    <w:p>
      <w:pPr>
        <w:pStyle w:val="BookText"/>
      </w:pPr>
      <w:r>
        <w:rPr>
          <w:rFonts w:ascii="IRNazanin" w:hAnsi="IRNazanin" w:eastAsia="IRNazanin" w:cs="IRNazanin"/>
          <w:lang w:bidi="fa-IR"/>
          <w:color w:val="111111"/>
          <w:sz w:val="28"/>
          <w:szCs w:val="28"/>
          <w:rtl/>
        </w:rPr>
        <w:t xml:space="preserve">مؤلفه : ابن الحاج محمد بن التلمسانی (ت - 737 ه) الهدية 2 / 149.</w:t>
      </w:r>
    </w:p>
    <w:p>
      <w:pPr>
        <w:pStyle w:val="BookText"/>
      </w:pPr>
      <w:r>
        <w:rPr>
          <w:rFonts w:ascii="Amiri" w:hAnsi="Amiri" w:eastAsia="Amiri" w:cs="Amiri"/>
          <w:lang w:bidi="ar-SA"/>
          <w:color w:val="111111"/>
          <w:sz w:val="28"/>
          <w:szCs w:val="28"/>
          <w:rtl/>
        </w:rPr>
        <w:t xml:space="preserve">مخروم الطرفين.</w:t>
      </w:r>
    </w:p>
    <w:p>
      <w:pPr>
        <w:pStyle w:val="BookText"/>
      </w:pPr>
      <w:r>
        <w:rPr>
          <w:rFonts w:ascii="IRNazanin" w:hAnsi="IRNazanin" w:eastAsia="IRNazanin" w:cs="IRNazanin"/>
          <w:lang w:bidi="fa-IR"/>
          <w:color w:val="111111"/>
          <w:sz w:val="28"/>
          <w:szCs w:val="28"/>
          <w:rtl/>
        </w:rPr>
        <w:t xml:space="preserve">ق = 161</w:t>
      </w:r>
    </w:p>
    <w:p>
      <w:pPr>
        <w:pStyle w:val="BookText"/>
      </w:pPr>
      <w:r>
        <w:rPr>
          <w:rFonts w:ascii="Times New Roman" w:hAnsi="Times New Roman" w:eastAsia="Times New Roman" w:cs="Times New Roman"/>
          <w:lang w:val="en-US" w:bidi="en-US"/>
          <w:color w:val="111111"/>
          <w:sz w:val="28"/>
          <w:szCs w:val="28"/>
          <w:rtl/>
        </w:rPr>
        <w:t xml:space="preserve">24 × 17</w:t>
      </w:r>
      <w:r>
        <w:rPr>
          <w:rFonts w:ascii="IRNazanin" w:hAnsi="IRNazanin" w:eastAsia="IRNazanin" w:cs="IRNazanin"/>
          <w:lang w:bidi="fa-IR"/>
          <w:color w:val="111111"/>
          <w:sz w:val="28"/>
          <w:szCs w:val="28"/>
          <w:rtl/>
        </w:rPr>
        <w:t xml:space="preserve">س [13561].</w:t>
      </w:r>
    </w:p>
    <w:p>
      <w:pPr>
        <w:pStyle w:val="Heading3"/>
      </w:pPr>
      <w:bookmarkStart w:id="1625" w:name="_Toc1038"/>
      <w:r>
        <w:t>3418- آفات اللسان :</w:t>
      </w:r>
      <w:bookmarkEnd w:id="1625"/>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الكتاب الرابع، وهو (المهلكات).. أوله : «..تم لما علمت ان الشيطان يجري على اللسان الفاظا تبطل الايمان».</w:t>
      </w:r>
    </w:p>
    <w:p>
      <w:pPr>
        <w:pStyle w:val="BookText"/>
      </w:pPr>
      <w:r>
        <w:rPr>
          <w:rFonts w:ascii="IRNazanin" w:hAnsi="IRNazanin" w:eastAsia="IRNazanin" w:cs="IRNazanin"/>
          <w:lang w:bidi="fa-IR"/>
          <w:color w:val="111111"/>
          <w:sz w:val="28"/>
          <w:szCs w:val="28"/>
          <w:rtl/>
        </w:rPr>
        <w:t xml:space="preserve">خطه مغربی جید.</w:t>
      </w:r>
    </w:p>
    <w:p>
      <w:pPr>
        <w:pStyle w:val="BookText"/>
      </w:pPr>
      <w:r>
        <w:rPr>
          <w:rFonts w:ascii="IRNazanin" w:hAnsi="IRNazanin" w:eastAsia="IRNazanin" w:cs="IRNazanin"/>
          <w:lang w:bidi="fa-IR"/>
          <w:color w:val="111111"/>
          <w:sz w:val="28"/>
          <w:szCs w:val="28"/>
          <w:rtl/>
        </w:rPr>
        <w:t xml:space="preserve">ق = 76</w:t>
      </w:r>
    </w:p>
    <w:p>
      <w:pPr>
        <w:pStyle w:val="BookText"/>
      </w:pPr>
      <w:r>
        <w:rPr>
          <w:rFonts w:ascii="Times New Roman" w:hAnsi="Times New Roman" w:eastAsia="Times New Roman" w:cs="Times New Roman"/>
          <w:lang w:val="en-US" w:bidi="en-US"/>
          <w:color w:val="111111"/>
          <w:sz w:val="28"/>
          <w:szCs w:val="28"/>
          <w:rtl/>
        </w:rPr>
        <w:t xml:space="preserve">18 × 14</w:t>
      </w:r>
      <w:r>
        <w:rPr>
          <w:rFonts w:ascii="IRNazanin" w:hAnsi="IRNazanin" w:eastAsia="IRNazanin" w:cs="IRNazanin"/>
          <w:lang w:bidi="fa-IR"/>
          <w:color w:val="111111"/>
          <w:sz w:val="28"/>
          <w:szCs w:val="28"/>
          <w:rtl/>
        </w:rPr>
        <w:t xml:space="preserve">س [13171].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7" w:name="pg15461_199977"/>
    <w:bookmarkEnd w:id="297"/>
    <w:p>
      <w:pPr>
        <w:pStyle w:val="Heading3"/>
      </w:pPr>
      <w:bookmarkStart w:id="1626" w:name="_Toc1039"/>
      <w:r>
        <w:t>3419 - اتحاف الذائق وانقاذ الفارق :</w:t>
      </w:r>
      <w:bookmarkEnd w:id="1626"/>
    </w:p>
    <w:p>
      <w:pPr>
        <w:pStyle w:val="BookText"/>
      </w:pPr>
      <w:r>
        <w:rPr>
          <w:rFonts w:ascii="Amiri" w:hAnsi="Amiri" w:eastAsia="Amiri" w:cs="Amiri"/>
          <w:lang w:bidi="ar-SA"/>
          <w:color w:val="111111"/>
          <w:sz w:val="28"/>
          <w:szCs w:val="28"/>
          <w:rtl/>
        </w:rPr>
        <w:t xml:space="preserve">مؤلفه : عبدالرحمن بن مصطفى العيدروس وجيه الدين (ت - 1192ه) الهدية 554/1 والايضاح 17/1.</w:t>
      </w:r>
    </w:p>
    <w:p>
      <w:pPr>
        <w:pStyle w:val="BookText"/>
      </w:pPr>
      <w:r>
        <w:rPr>
          <w:rFonts w:ascii="Amiri" w:hAnsi="Amiri" w:eastAsia="Amiri" w:cs="Amiri"/>
          <w:lang w:bidi="ar-SA"/>
          <w:color w:val="111111"/>
          <w:sz w:val="28"/>
          <w:szCs w:val="28"/>
          <w:rtl/>
        </w:rPr>
        <w:t xml:space="preserve">أوله : «.. وبه ثقتي، الحمد للّه الذي اصطفى..». وهو في مقدمة وثلاثة أبواب..</w:t>
      </w:r>
    </w:p>
    <w:p>
      <w:pPr>
        <w:pStyle w:val="BookText"/>
      </w:pPr>
      <w:r>
        <w:rPr>
          <w:rFonts w:ascii="Amiri" w:hAnsi="Amiri" w:eastAsia="Amiri" w:cs="Amiri"/>
          <w:lang w:bidi="ar-SA"/>
          <w:color w:val="111111"/>
          <w:sz w:val="28"/>
          <w:szCs w:val="28"/>
          <w:rtl/>
        </w:rPr>
        <w:t xml:space="preserve">كتبه : أحمد بن خميس بن علي بن سالم القرشي الحنفي في بغداد سنة / 1260ه.</w:t>
      </w:r>
    </w:p>
    <w:p>
      <w:pPr>
        <w:pStyle w:val="BookText"/>
      </w:pPr>
      <w:r>
        <w:rPr>
          <w:rFonts w:ascii="IRNazanin" w:hAnsi="IRNazanin" w:eastAsia="IRNazanin" w:cs="IRNazanin"/>
          <w:lang w:bidi="fa-IR"/>
          <w:color w:val="111111"/>
          <w:sz w:val="28"/>
          <w:szCs w:val="28"/>
          <w:rtl/>
        </w:rPr>
        <w:t xml:space="preserve">ق = 24</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[22805/3 مجاميع ].</w:t>
      </w:r>
    </w:p>
    <w:p>
      <w:pPr>
        <w:pStyle w:val="Heading3"/>
      </w:pPr>
      <w:bookmarkStart w:id="1627" w:name="_Toc1040"/>
      <w:r>
        <w:t>3420 - اتحاف الفرقة برفو الخرقة :</w:t>
      </w:r>
      <w:bookmarkEnd w:id="1627"/>
    </w:p>
    <w:p>
      <w:pPr>
        <w:pStyle w:val="BookText"/>
      </w:pPr>
      <w:r>
        <w:rPr>
          <w:rFonts w:ascii="Amiri" w:hAnsi="Amiri" w:eastAsia="Amiri" w:cs="Amiri"/>
          <w:lang w:bidi="ar-SA"/>
          <w:color w:val="111111"/>
          <w:sz w:val="28"/>
          <w:szCs w:val="28"/>
          <w:rtl/>
        </w:rPr>
        <w:t xml:space="preserve">مؤلفه : الجلال السيوطي (ت - 911ه) الكشف 7/1.</w:t>
      </w:r>
    </w:p>
    <w:p>
      <w:pPr>
        <w:pStyle w:val="BookText"/>
      </w:pPr>
      <w:r>
        <w:rPr>
          <w:rFonts w:ascii="Amiri" w:hAnsi="Amiri" w:eastAsia="Amiri" w:cs="Amiri"/>
          <w:lang w:bidi="ar-SA"/>
          <w:color w:val="111111"/>
          <w:sz w:val="28"/>
          <w:szCs w:val="28"/>
          <w:rtl/>
        </w:rPr>
        <w:t xml:space="preserve">أوله : «.. وبعد، فهذا آخر سمته : اتحاف الفرقة..». في (خرقة التصوف..).</w:t>
      </w:r>
    </w:p>
    <w:p>
      <w:pPr>
        <w:pStyle w:val="BookText"/>
      </w:pPr>
      <w:r>
        <w:rPr>
          <w:rFonts w:ascii="Amiri" w:hAnsi="Amiri" w:eastAsia="Amiri" w:cs="Amiri"/>
          <w:lang w:bidi="ar-SA"/>
          <w:color w:val="111111"/>
          <w:sz w:val="28"/>
          <w:szCs w:val="28"/>
          <w:rtl/>
        </w:rPr>
        <w:t xml:space="preserve">والرسالة غير معجمة.</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[13778/3 مجاميع ].</w:t>
      </w:r>
    </w:p>
    <w:p>
      <w:pPr>
        <w:pStyle w:val="Heading3"/>
      </w:pPr>
      <w:bookmarkStart w:id="1628" w:name="_Toc1041"/>
      <w:r>
        <w:t>3421 - الاجوبة المرضية عن أئمة الفقهاء والصوفية :</w:t>
      </w:r>
      <w:bookmarkEnd w:id="1628"/>
    </w:p>
    <w:p>
      <w:pPr>
        <w:pStyle w:val="BookText"/>
      </w:pPr>
      <w:r>
        <w:rPr>
          <w:rFonts w:ascii="Amiri" w:hAnsi="Amiri" w:eastAsia="Amiri" w:cs="Amiri"/>
          <w:lang w:bidi="ar-SA"/>
          <w:color w:val="111111"/>
          <w:sz w:val="28"/>
          <w:szCs w:val="28"/>
          <w:rtl/>
        </w:rPr>
        <w:t xml:space="preserve">مؤلفه : عبدالوهاب الشعراني «ت 974ه». الشف 1 / 12.</w:t>
      </w:r>
    </w:p>
    <w:p>
      <w:pPr>
        <w:pStyle w:val="BookText"/>
      </w:pPr>
      <w:r>
        <w:rPr>
          <w:rFonts w:ascii="Amiri" w:hAnsi="Amiri" w:eastAsia="Amiri" w:cs="Amiri"/>
          <w:lang w:bidi="ar-SA"/>
          <w:color w:val="111111"/>
          <w:sz w:val="28"/>
          <w:szCs w:val="28"/>
          <w:rtl/>
        </w:rPr>
        <w:t xml:space="preserve">أوله : «الحمد للّه ذى الفضل والجود، الذي اصطفى من عباده..».</w:t>
      </w:r>
    </w:p>
    <w:p>
      <w:pPr>
        <w:pStyle w:val="BookText"/>
      </w:pPr>
      <w:r>
        <w:rPr>
          <w:rFonts w:ascii="Amiri" w:hAnsi="Amiri" w:eastAsia="Amiri" w:cs="Amiri"/>
          <w:lang w:bidi="ar-SA"/>
          <w:color w:val="111111"/>
          <w:sz w:val="28"/>
          <w:szCs w:val="28"/>
          <w:rtl/>
        </w:rPr>
        <w:t xml:space="preserve">فرغ منه المؤلف في سنة / 965ه.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8" w:name="pg15461_199978"/>
    <w:bookmarkEnd w:id="298"/>
    <w:p>
      <w:pPr>
        <w:pStyle w:val="BookText"/>
      </w:pPr>
      <w:r>
        <w:rPr>
          <w:rFonts w:ascii="Amiri" w:hAnsi="Amiri" w:eastAsia="Amiri" w:cs="Amiri"/>
          <w:lang w:bidi="ar-SA"/>
          <w:color w:val="111111"/>
          <w:sz w:val="28"/>
          <w:szCs w:val="28"/>
          <w:rtl/>
        </w:rPr>
        <w:t xml:space="preserve">نسخة جيدة، حسنة الخط متقنة، كتبت في سنة / 1232ه.</w:t>
      </w:r>
    </w:p>
    <w:p>
      <w:pPr>
        <w:pStyle w:val="BookText"/>
      </w:pPr>
      <w:r>
        <w:rPr>
          <w:rFonts w:ascii="IRNazanin" w:hAnsi="IRNazanin" w:eastAsia="IRNazanin" w:cs="IRNazanin"/>
          <w:lang w:bidi="fa-IR"/>
          <w:color w:val="111111"/>
          <w:sz w:val="28"/>
          <w:szCs w:val="28"/>
          <w:rtl/>
        </w:rPr>
        <w:t xml:space="preserve">ق = 265</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[7147 ].</w:t>
      </w:r>
    </w:p>
    <w:p>
      <w:pPr>
        <w:pStyle w:val="Heading3"/>
      </w:pPr>
      <w:bookmarkStart w:id="1629" w:name="_Toc1042"/>
      <w:r>
        <w:t>3422- الاحدية : (الالف) :</w:t>
      </w:r>
      <w:bookmarkEnd w:id="1629"/>
    </w:p>
    <w:p>
      <w:pPr>
        <w:pStyle w:val="BookText"/>
      </w:pPr>
      <w:r>
        <w:rPr>
          <w:rFonts w:ascii="Amiri" w:hAnsi="Amiri" w:eastAsia="Amiri" w:cs="Amiri"/>
          <w:lang w:bidi="ar-SA"/>
          <w:color w:val="111111"/>
          <w:sz w:val="28"/>
          <w:szCs w:val="28"/>
          <w:rtl/>
        </w:rPr>
        <w:t xml:space="preserve">مؤلفه : محيي الدين بن عربني  «ت 638ه».</w:t>
      </w:r>
    </w:p>
    <w:p>
      <w:pPr>
        <w:pStyle w:val="BookText"/>
      </w:pPr>
      <w:r>
        <w:rPr>
          <w:rFonts w:ascii="Amiri" w:hAnsi="Amiri" w:eastAsia="Amiri" w:cs="Amiri"/>
          <w:lang w:bidi="ar-SA"/>
          <w:color w:val="111111"/>
          <w:sz w:val="28"/>
          <w:szCs w:val="28"/>
          <w:rtl/>
        </w:rPr>
        <w:t xml:space="preserve">أوله : «أحدية حمد الواحد في وحدانيته، وحدانية حمد الأحد في أحديته..» طبع في مجموع الرسائل الالهية فى القاهرة.</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24 × 16</w:t>
      </w:r>
      <w:r>
        <w:rPr>
          <w:rFonts w:ascii="Amiri" w:hAnsi="Amiri" w:eastAsia="Amiri" w:cs="Amiri"/>
          <w:lang w:bidi="ar-SA"/>
          <w:color w:val="111111"/>
          <w:sz w:val="28"/>
          <w:szCs w:val="28"/>
          <w:rtl/>
        </w:rPr>
        <w:t xml:space="preserve">س [7071/3 مجاميع ].</w:t>
      </w:r>
    </w:p>
    <w:p>
      <w:pPr>
        <w:pStyle w:val="Heading3"/>
      </w:pPr>
      <w:bookmarkStart w:id="1630" w:name="_Toc1043"/>
      <w:r>
        <w:t>3423 - احزاب وأوراد :</w:t>
      </w:r>
      <w:bookmarkEnd w:id="1630"/>
    </w:p>
    <w:p>
      <w:pPr>
        <w:pStyle w:val="BookText"/>
      </w:pPr>
      <w:r>
        <w:rPr>
          <w:rFonts w:ascii="Amiri" w:hAnsi="Amiri" w:eastAsia="Amiri" w:cs="Amiri"/>
          <w:lang w:bidi="ar-SA"/>
          <w:color w:val="111111"/>
          <w:sz w:val="28"/>
          <w:szCs w:val="28"/>
          <w:rtl/>
        </w:rPr>
        <w:t xml:space="preserve">مؤلفها : علي بن سلطان القارى [ ت - 1014ه] وأبو الحسن الشاذلي [ت - 656ه].</w:t>
      </w:r>
    </w:p>
    <w:p>
      <w:pPr>
        <w:pStyle w:val="BookText"/>
      </w:pPr>
      <w:r>
        <w:rPr>
          <w:rFonts w:ascii="IRNazanin" w:hAnsi="IRNazanin" w:eastAsia="IRNazanin" w:cs="IRNazanin"/>
          <w:lang w:bidi="fa-IR"/>
          <w:color w:val="111111"/>
          <w:sz w:val="28"/>
          <w:szCs w:val="28"/>
          <w:rtl/>
        </w:rPr>
        <w:t xml:space="preserve">ق = 65</w:t>
      </w:r>
    </w:p>
    <w:p>
      <w:pPr>
        <w:pStyle w:val="BookText"/>
      </w:pPr>
      <w:r>
        <w:rPr>
          <w:rFonts w:ascii="Times New Roman" w:hAnsi="Times New Roman" w:eastAsia="Times New Roman" w:cs="Times New Roman"/>
          <w:lang w:val="en-US" w:bidi="en-US"/>
          <w:color w:val="111111"/>
          <w:sz w:val="28"/>
          <w:szCs w:val="28"/>
          <w:rtl/>
        </w:rPr>
        <w:t xml:space="preserve">20 × 12 </w:t>
      </w:r>
      <w:r>
        <w:rPr>
          <w:rFonts w:ascii="Amiri" w:hAnsi="Amiri" w:eastAsia="Amiri" w:cs="Amiri"/>
          <w:lang w:bidi="ar-SA"/>
          <w:color w:val="111111"/>
          <w:sz w:val="28"/>
          <w:szCs w:val="28"/>
          <w:rtl/>
        </w:rPr>
        <w:t xml:space="preserve">س [10106/1 مجاميع].</w:t>
      </w:r>
    </w:p>
    <w:p>
      <w:pPr>
        <w:pStyle w:val="Heading3"/>
      </w:pPr>
      <w:bookmarkStart w:id="1631" w:name="_Toc1044"/>
      <w:r>
        <w:t>3424- اختيار الاولى في شرح حديث اختصام الملا الاعلى :</w:t>
      </w:r>
      <w:bookmarkEnd w:id="1631"/>
    </w:p>
    <w:p>
      <w:pPr>
        <w:pStyle w:val="BookText"/>
      </w:pPr>
      <w:r>
        <w:rPr>
          <w:rFonts w:ascii="Amiri" w:hAnsi="Amiri" w:eastAsia="Amiri" w:cs="Amiri"/>
          <w:lang w:bidi="ar-SA"/>
          <w:color w:val="111111"/>
          <w:sz w:val="28"/>
          <w:szCs w:val="28"/>
          <w:rtl/>
        </w:rPr>
        <w:t xml:space="preserve">مؤلفه : زين الدين بن رجب الحنبلي (ت - 795ه).</w:t>
      </w:r>
    </w:p>
    <w:p>
      <w:pPr>
        <w:pStyle w:val="BookText"/>
      </w:pPr>
      <w:r>
        <w:rPr>
          <w:rFonts w:ascii="Amiri" w:hAnsi="Amiri" w:eastAsia="Amiri" w:cs="Amiri"/>
          <w:lang w:bidi="ar-SA"/>
          <w:color w:val="111111"/>
          <w:sz w:val="28"/>
          <w:szCs w:val="28"/>
          <w:rtl/>
        </w:rPr>
        <w:t xml:space="preserve">أوله : «الحمد للّه رب العالمين، وصلواته وسلامه على محمد خاتم النبيين وامام المتقين..».</w:t>
      </w:r>
    </w:p>
    <w:p>
      <w:pPr>
        <w:pStyle w:val="BookText"/>
      </w:pPr>
      <w:r>
        <w:rPr>
          <w:rFonts w:ascii="Amiri" w:hAnsi="Amiri" w:eastAsia="Amiri" w:cs="Amiri"/>
          <w:lang w:bidi="ar-SA"/>
          <w:color w:val="111111"/>
          <w:sz w:val="28"/>
          <w:szCs w:val="28"/>
          <w:rtl/>
        </w:rPr>
        <w:t xml:space="preserve">شرح فيه مقامات الصوفية، وينظر (ج 1 ص / 174) الرقم [ 527 ] من هذا الكتاب، وقد وضعناه في كتب الحديث،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9" w:name="pg15461_199979"/>
    <w:bookmarkEnd w:id="299"/>
    <w:p>
      <w:pPr>
        <w:pStyle w:val="BookText"/>
      </w:pPr>
      <w:r>
        <w:rPr>
          <w:rFonts w:ascii="IRNazanin" w:hAnsi="IRNazanin" w:eastAsia="IRNazanin" w:cs="IRNazanin"/>
          <w:lang w:bidi="fa-IR"/>
          <w:color w:val="111111"/>
          <w:sz w:val="28"/>
          <w:szCs w:val="28"/>
          <w:rtl/>
        </w:rPr>
        <w:t xml:space="preserve">وهو هنا أوفق..</w:t>
      </w:r>
    </w:p>
    <w:p>
      <w:pPr>
        <w:pStyle w:val="BookText"/>
      </w:pPr>
      <w:r>
        <w:rPr>
          <w:rFonts w:ascii="IRNazanin" w:hAnsi="IRNazanin" w:eastAsia="IRNazanin" w:cs="IRNazanin"/>
          <w:lang w:bidi="fa-IR"/>
          <w:color w:val="111111"/>
          <w:sz w:val="28"/>
          <w:szCs w:val="28"/>
          <w:rtl/>
        </w:rPr>
        <w:t xml:space="preserve">ق = 11</w:t>
      </w:r>
    </w:p>
    <w:p>
      <w:pPr>
        <w:pStyle w:val="BookText"/>
      </w:pPr>
      <w:r>
        <w:rPr>
          <w:rFonts w:ascii="Times New Roman" w:hAnsi="Times New Roman" w:eastAsia="Times New Roman" w:cs="Times New Roman"/>
          <w:lang w:val="en-US" w:bidi="en-US"/>
          <w:color w:val="111111"/>
          <w:sz w:val="28"/>
          <w:szCs w:val="28"/>
          <w:rtl/>
        </w:rPr>
        <w:t xml:space="preserve">30×20 </w:t>
      </w:r>
      <w:r>
        <w:rPr>
          <w:rFonts w:ascii="IRNazanin" w:hAnsi="IRNazanin" w:eastAsia="IRNazanin" w:cs="IRNazanin"/>
          <w:lang w:bidi="fa-IR"/>
          <w:color w:val="111111"/>
          <w:sz w:val="28"/>
          <w:szCs w:val="28"/>
          <w:rtl/>
        </w:rPr>
        <w:t xml:space="preserve">بیس [4767/14 مجاميع ].</w:t>
      </w:r>
    </w:p>
    <w:p>
      <w:pPr>
        <w:pStyle w:val="Heading3"/>
      </w:pPr>
      <w:bookmarkStart w:id="1632" w:name="_Toc1045"/>
      <w:r>
        <w:t>3425- نسخة أخرى :</w:t>
      </w:r>
      <w:bookmarkEnd w:id="1632"/>
    </w:p>
    <w:p>
      <w:pPr>
        <w:pStyle w:val="BookText"/>
      </w:pPr>
      <w:r>
        <w:rPr>
          <w:rFonts w:ascii="IRNazanin" w:hAnsi="IRNazanin" w:eastAsia="IRNazanin" w:cs="IRNazanin"/>
          <w:lang w:bidi="fa-IR"/>
          <w:color w:val="111111"/>
          <w:sz w:val="28"/>
          <w:szCs w:val="28"/>
          <w:rtl/>
        </w:rPr>
        <w:t xml:space="preserve">ق = 24</w:t>
      </w:r>
    </w:p>
    <w:p>
      <w:pPr>
        <w:pStyle w:val="BookText"/>
      </w:pPr>
      <w:r>
        <w:rPr>
          <w:rFonts w:ascii="Times New Roman" w:hAnsi="Times New Roman" w:eastAsia="Times New Roman" w:cs="Times New Roman"/>
          <w:lang w:val="en-US" w:bidi="en-US"/>
          <w:color w:val="111111"/>
          <w:sz w:val="28"/>
          <w:szCs w:val="28"/>
          <w:rtl/>
        </w:rPr>
        <w:t xml:space="preserve">25 × 17</w:t>
      </w:r>
      <w:r>
        <w:rPr>
          <w:rFonts w:ascii="Amiri" w:hAnsi="Amiri" w:eastAsia="Amiri" w:cs="Amiri"/>
          <w:lang w:bidi="ar-SA"/>
          <w:color w:val="111111"/>
          <w:sz w:val="28"/>
          <w:szCs w:val="28"/>
          <w:rtl/>
        </w:rPr>
        <w:t xml:space="preserve">س [4754/2 مجاميع]</w:t>
      </w:r>
    </w:p>
    <w:p>
      <w:pPr>
        <w:pStyle w:val="Heading3"/>
      </w:pPr>
      <w:bookmarkStart w:id="1633" w:name="_Toc1046"/>
      <w:r>
        <w:t>3426 - الاحتباك في ان النوم لا يضاد مطلق الادراك :</w:t>
      </w:r>
      <w:bookmarkEnd w:id="1633"/>
    </w:p>
    <w:p>
      <w:pPr>
        <w:pStyle w:val="BookText"/>
      </w:pPr>
      <w:r>
        <w:rPr>
          <w:rFonts w:ascii="Amiri" w:hAnsi="Amiri" w:eastAsia="Amiri" w:cs="Amiri"/>
          <w:lang w:bidi="ar-SA"/>
          <w:color w:val="111111"/>
          <w:sz w:val="28"/>
          <w:szCs w:val="28"/>
          <w:rtl/>
        </w:rPr>
        <w:t xml:space="preserve">مؤلفه : ابراهيم بن حسن الكوراني (ت - 1101 ه). أوله : «..الحمد للّه رب العالمين..».</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10</w:t>
      </w:r>
      <w:r>
        <w:rPr>
          <w:rFonts w:ascii="Amiri" w:hAnsi="Amiri" w:eastAsia="Amiri" w:cs="Amiri"/>
          <w:lang w:bidi="ar-SA"/>
          <w:color w:val="111111"/>
          <w:sz w:val="28"/>
          <w:szCs w:val="28"/>
          <w:rtl/>
        </w:rPr>
        <w:t xml:space="preserve">س [4745/9 مجاميع ].</w:t>
      </w:r>
    </w:p>
    <w:p>
      <w:pPr>
        <w:pStyle w:val="Heading3"/>
      </w:pPr>
      <w:bookmarkStart w:id="1634" w:name="_Toc1047"/>
      <w:r>
        <w:t>3427 - أحكام النظر الى المحرمات :</w:t>
      </w:r>
      <w:bookmarkEnd w:id="1634"/>
    </w:p>
    <w:p>
      <w:pPr>
        <w:pStyle w:val="BookText"/>
      </w:pPr>
      <w:r>
        <w:rPr>
          <w:rFonts w:ascii="Amiri" w:hAnsi="Amiri" w:eastAsia="Amiri" w:cs="Amiri"/>
          <w:lang w:bidi="ar-SA"/>
          <w:color w:val="111111"/>
          <w:sz w:val="28"/>
          <w:szCs w:val="28"/>
          <w:rtl/>
        </w:rPr>
        <w:t xml:space="preserve">مؤلفه : نجم الدين أبو عبداللّه / محمد بن محمد بن أبي بكر بن عبداللّه المقدسي (ت - ؟)</w:t>
      </w:r>
    </w:p>
    <w:p>
      <w:pPr>
        <w:pStyle w:val="BookText"/>
      </w:pPr>
      <w:r>
        <w:rPr>
          <w:rFonts w:ascii="Amiri" w:hAnsi="Amiri" w:eastAsia="Amiri" w:cs="Amiri"/>
          <w:lang w:bidi="ar-SA"/>
          <w:color w:val="111111"/>
          <w:sz w:val="28"/>
          <w:szCs w:val="28"/>
          <w:rtl/>
        </w:rPr>
        <w:t xml:space="preserve">أوله : «حدثنا الشيخ تاج العلماء جمال الدين أبو الفرج عبدالرحمن بن علي بن محمد بن الجوزي..».</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[4865/1 مجاميع ].</w:t>
      </w:r>
    </w:p>
    <w:p>
      <w:pPr>
        <w:pStyle w:val="Heading3"/>
      </w:pPr>
      <w:bookmarkStart w:id="1635" w:name="_Toc1048"/>
      <w:r>
        <w:t>3438 - احياء العلوم :</w:t>
      </w:r>
      <w:bookmarkEnd w:id="1635"/>
    </w:p>
    <w:p>
      <w:pPr>
        <w:pStyle w:val="BookText"/>
      </w:pPr>
      <w:r>
        <w:rPr>
          <w:rFonts w:ascii="Amiri" w:hAnsi="Amiri" w:eastAsia="Amiri" w:cs="Amiri"/>
          <w:lang w:bidi="ar-SA"/>
          <w:color w:val="111111"/>
          <w:sz w:val="28"/>
          <w:szCs w:val="28"/>
          <w:rtl/>
        </w:rPr>
        <w:t xml:space="preserve">مؤلفه : الامام أبو حامد الغزالي (ت - 505ه).</w:t>
      </w:r>
    </w:p>
    <w:p>
      <w:pPr>
        <w:pStyle w:val="BookText"/>
      </w:pPr>
      <w:r>
        <w:rPr>
          <w:rFonts w:ascii="Amiri" w:hAnsi="Amiri" w:eastAsia="Amiri" w:cs="Amiri"/>
          <w:lang w:bidi="ar-SA"/>
          <w:color w:val="111111"/>
          <w:sz w:val="28"/>
          <w:szCs w:val="28"/>
          <w:rtl/>
        </w:rPr>
        <w:t xml:space="preserve">مطبوع مشهور، انظر : مؤلفات الغزالي ص 98</w:t>
      </w:r>
    </w:p>
    <w:p>
      <w:pPr>
        <w:pStyle w:val="BookText"/>
      </w:pPr>
      <w:r>
        <w:rPr>
          <w:rFonts w:ascii="Amiri" w:hAnsi="Amiri" w:eastAsia="Amiri" w:cs="Amiri"/>
          <w:lang w:bidi="ar-SA"/>
          <w:color w:val="111111"/>
          <w:sz w:val="28"/>
          <w:szCs w:val="28"/>
          <w:rtl/>
        </w:rPr>
        <w:t xml:space="preserve">مجلد فيه : (آداب الاكل ..) مخروم الاول، وينتهي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300" w:name="pg15461_199980"/>
    <w:bookmarkEnd w:id="300"/>
    <w:p>
      <w:pPr>
        <w:pStyle w:val="BookText"/>
      </w:pPr>
      <w:r>
        <w:rPr>
          <w:rFonts w:ascii="Amiri" w:hAnsi="Amiri" w:eastAsia="Amiri" w:cs="Amiri"/>
          <w:lang w:bidi="ar-SA"/>
          <w:color w:val="111111"/>
          <w:sz w:val="28"/>
          <w:szCs w:val="28"/>
          <w:rtl/>
        </w:rPr>
        <w:t xml:space="preserve">بكتاب (أخلاق النبوة).. جيد الخط.</w:t>
      </w:r>
    </w:p>
    <w:p>
      <w:pPr>
        <w:pStyle w:val="BookText"/>
      </w:pPr>
      <w:r>
        <w:rPr>
          <w:rFonts w:ascii="IRNazanin" w:hAnsi="IRNazanin" w:eastAsia="IRNazanin" w:cs="IRNazanin"/>
          <w:lang w:bidi="fa-IR"/>
          <w:color w:val="111111"/>
          <w:sz w:val="28"/>
          <w:szCs w:val="28"/>
          <w:rtl/>
        </w:rPr>
        <w:t xml:space="preserve">ق = 245</w:t>
      </w:r>
    </w:p>
    <w:p>
      <w:pPr>
        <w:pStyle w:val="BookText"/>
      </w:pPr>
      <w:r>
        <w:rPr>
          <w:rFonts w:ascii="Times New Roman" w:hAnsi="Times New Roman" w:eastAsia="Times New Roman" w:cs="Times New Roman"/>
          <w:lang w:val="en-US" w:bidi="en-US"/>
          <w:color w:val="111111"/>
          <w:sz w:val="28"/>
          <w:szCs w:val="28"/>
          <w:rtl/>
        </w:rPr>
        <w:t xml:space="preserve">29 × 19</w:t>
      </w:r>
      <w:r>
        <w:rPr>
          <w:rFonts w:ascii="IRNazanin" w:hAnsi="IRNazanin" w:eastAsia="IRNazanin" w:cs="IRNazanin"/>
          <w:lang w:bidi="fa-IR"/>
          <w:color w:val="111111"/>
          <w:sz w:val="28"/>
          <w:szCs w:val="28"/>
          <w:rtl/>
        </w:rPr>
        <w:t xml:space="preserve">س [4685].</w:t>
      </w:r>
    </w:p>
    <w:p>
      <w:pPr>
        <w:pStyle w:val="Heading3"/>
      </w:pPr>
      <w:bookmarkStart w:id="1636" w:name="_Toc1049"/>
      <w:r>
        <w:t>3429- نسخة أخرى :</w:t>
      </w:r>
      <w:bookmarkEnd w:id="1636"/>
    </w:p>
    <w:p>
      <w:pPr>
        <w:pStyle w:val="BookText"/>
      </w:pPr>
      <w:r>
        <w:rPr>
          <w:rFonts w:ascii="IRNazanin" w:hAnsi="IRNazanin" w:eastAsia="IRNazanin" w:cs="IRNazanin"/>
          <w:lang w:bidi="fa-IR"/>
          <w:color w:val="111111"/>
          <w:sz w:val="28"/>
          <w:szCs w:val="28"/>
          <w:rtl/>
        </w:rPr>
        <w:t xml:space="preserve">فيها : (ربع المنجیات).</w:t>
      </w:r>
    </w:p>
    <w:p>
      <w:pPr>
        <w:pStyle w:val="BookText"/>
      </w:pPr>
      <w:r>
        <w:rPr>
          <w:rFonts w:ascii="IRNazanin" w:hAnsi="IRNazanin" w:eastAsia="IRNazanin" w:cs="IRNazanin"/>
          <w:lang w:bidi="fa-IR"/>
          <w:color w:val="111111"/>
          <w:sz w:val="28"/>
          <w:szCs w:val="28"/>
          <w:rtl/>
        </w:rPr>
        <w:t xml:space="preserve">ق = 755</w:t>
      </w:r>
    </w:p>
    <w:p>
      <w:pPr>
        <w:pStyle w:val="BookText"/>
      </w:pPr>
      <w:r>
        <w:rPr>
          <w:rFonts w:ascii="Times New Roman" w:hAnsi="Times New Roman" w:eastAsia="Times New Roman" w:cs="Times New Roman"/>
          <w:lang w:val="en-US" w:bidi="en-US"/>
          <w:color w:val="111111"/>
          <w:sz w:val="28"/>
          <w:szCs w:val="28"/>
          <w:rtl/>
        </w:rPr>
        <w:t xml:space="preserve">27 × 15</w:t>
      </w:r>
      <w:r>
        <w:rPr>
          <w:rFonts w:ascii="IRNazanin" w:hAnsi="IRNazanin" w:eastAsia="IRNazanin" w:cs="IRNazanin"/>
          <w:lang w:bidi="fa-IR"/>
          <w:color w:val="111111"/>
          <w:sz w:val="28"/>
          <w:szCs w:val="28"/>
          <w:rtl/>
        </w:rPr>
        <w:t xml:space="preserve">س [4895].</w:t>
      </w:r>
    </w:p>
    <w:p>
      <w:pPr>
        <w:pStyle w:val="Heading3"/>
      </w:pPr>
      <w:bookmarkStart w:id="1637" w:name="_Toc1050"/>
      <w:r>
        <w:t>3430- نسخة أخرى :</w:t>
      </w:r>
      <w:bookmarkEnd w:id="1637"/>
    </w:p>
    <w:p>
      <w:pPr>
        <w:pStyle w:val="BookText"/>
      </w:pPr>
      <w:r>
        <w:rPr>
          <w:rFonts w:ascii="Amiri" w:hAnsi="Amiri" w:eastAsia="Amiri" w:cs="Amiri"/>
          <w:lang w:bidi="ar-SA"/>
          <w:color w:val="111111"/>
          <w:sz w:val="28"/>
          <w:szCs w:val="28"/>
          <w:rtl/>
        </w:rPr>
        <w:t xml:space="preserve">فيها «ربع المهلكات».</w:t>
      </w:r>
    </w:p>
    <w:p>
      <w:pPr>
        <w:pStyle w:val="BookText"/>
      </w:pPr>
      <w:r>
        <w:rPr>
          <w:rFonts w:ascii="Amiri" w:hAnsi="Amiri" w:eastAsia="Amiri" w:cs="Amiri"/>
          <w:lang w:bidi="ar-SA"/>
          <w:color w:val="111111"/>
          <w:sz w:val="28"/>
          <w:szCs w:val="28"/>
          <w:rtl/>
        </w:rPr>
        <w:t xml:space="preserve">جيدة الخط، كتبها : محمود بن شيخ أحمد بن فقه مقصود.</w:t>
      </w:r>
    </w:p>
    <w:p>
      <w:pPr>
        <w:pStyle w:val="BookText"/>
      </w:pPr>
      <w:r>
        <w:rPr>
          <w:rFonts w:ascii="IRNazanin" w:hAnsi="IRNazanin" w:eastAsia="IRNazanin" w:cs="IRNazanin"/>
          <w:lang w:bidi="fa-IR"/>
          <w:color w:val="111111"/>
          <w:sz w:val="28"/>
          <w:szCs w:val="28"/>
          <w:rtl/>
        </w:rPr>
        <w:t xml:space="preserve">ق = 470</w:t>
      </w:r>
    </w:p>
    <w:p>
      <w:pPr>
        <w:pStyle w:val="BookText"/>
      </w:pPr>
      <w:r>
        <w:rPr>
          <w:rFonts w:ascii="Times New Roman" w:hAnsi="Times New Roman" w:eastAsia="Times New Roman" w:cs="Times New Roman"/>
          <w:lang w:val="en-US" w:bidi="en-US"/>
          <w:color w:val="111111"/>
          <w:sz w:val="28"/>
          <w:szCs w:val="28"/>
          <w:rtl/>
        </w:rPr>
        <w:t xml:space="preserve">25 × 16</w:t>
      </w:r>
      <w:r>
        <w:rPr>
          <w:rFonts w:ascii="IRNazanin" w:hAnsi="IRNazanin" w:eastAsia="IRNazanin" w:cs="IRNazanin"/>
          <w:lang w:bidi="fa-IR"/>
          <w:color w:val="111111"/>
          <w:sz w:val="28"/>
          <w:szCs w:val="28"/>
          <w:rtl/>
        </w:rPr>
        <w:t xml:space="preserve">س [4899].</w:t>
      </w:r>
    </w:p>
    <w:p>
      <w:pPr>
        <w:pStyle w:val="Heading3"/>
      </w:pPr>
      <w:bookmarkStart w:id="1638" w:name="_Toc1051"/>
      <w:r>
        <w:t>3431- نسخة أخرى :</w:t>
      </w:r>
      <w:bookmarkEnd w:id="1638"/>
    </w:p>
    <w:p>
      <w:pPr>
        <w:pStyle w:val="BookText"/>
      </w:pPr>
      <w:r>
        <w:rPr>
          <w:rFonts w:ascii="IRNazanin" w:hAnsi="IRNazanin" w:eastAsia="IRNazanin" w:cs="IRNazanin"/>
          <w:lang w:bidi="fa-IR"/>
          <w:color w:val="111111"/>
          <w:sz w:val="28"/>
          <w:szCs w:val="28"/>
          <w:rtl/>
        </w:rPr>
        <w:t xml:space="preserve">الجزء الاول.</w:t>
      </w:r>
    </w:p>
    <w:p>
      <w:pPr>
        <w:pStyle w:val="BookText"/>
      </w:pPr>
      <w:r>
        <w:rPr>
          <w:rFonts w:ascii="Amiri" w:hAnsi="Amiri" w:eastAsia="Amiri" w:cs="Amiri"/>
          <w:lang w:bidi="ar-SA"/>
          <w:color w:val="111111"/>
          <w:sz w:val="28"/>
          <w:szCs w:val="28"/>
          <w:rtl/>
        </w:rPr>
        <w:t xml:space="preserve">نفيسة مضبوطة، كتبها : محمد بن محمد بري الشافعي الخالدي في سنة / 634ه.</w:t>
      </w:r>
    </w:p>
    <w:p>
      <w:pPr>
        <w:pStyle w:val="BookText"/>
      </w:pPr>
      <w:r>
        <w:rPr>
          <w:rFonts w:ascii="IRNazanin" w:hAnsi="IRNazanin" w:eastAsia="IRNazanin" w:cs="IRNazanin"/>
          <w:lang w:bidi="fa-IR"/>
          <w:color w:val="111111"/>
          <w:sz w:val="28"/>
          <w:szCs w:val="28"/>
          <w:rtl/>
        </w:rPr>
        <w:t xml:space="preserve">ق = 380</w:t>
      </w:r>
    </w:p>
    <w:p>
      <w:pPr>
        <w:pStyle w:val="BookText"/>
      </w:pPr>
      <w:r>
        <w:rPr>
          <w:rFonts w:ascii="Times New Roman" w:hAnsi="Times New Roman" w:eastAsia="Times New Roman" w:cs="Times New Roman"/>
          <w:lang w:val="en-US" w:bidi="en-US"/>
          <w:color w:val="111111"/>
          <w:sz w:val="28"/>
          <w:szCs w:val="28"/>
          <w:rtl/>
        </w:rPr>
        <w:t xml:space="preserve">25 × 16</w:t>
      </w:r>
      <w:r>
        <w:rPr>
          <w:rFonts w:ascii="IRNazanin" w:hAnsi="IRNazanin" w:eastAsia="IRNazanin" w:cs="IRNazanin"/>
          <w:lang w:bidi="fa-IR"/>
          <w:color w:val="111111"/>
          <w:sz w:val="28"/>
          <w:szCs w:val="28"/>
          <w:rtl/>
        </w:rPr>
        <w:t xml:space="preserve">س [4912].</w:t>
      </w:r>
    </w:p>
    <w:p>
      <w:pPr>
        <w:pStyle w:val="Heading3"/>
      </w:pPr>
      <w:bookmarkStart w:id="1639" w:name="_Toc1052"/>
      <w:r>
        <w:t>3432 - نسخة أخرى :</w:t>
      </w:r>
      <w:bookmarkEnd w:id="1639"/>
    </w:p>
    <w:p>
      <w:pPr>
        <w:pStyle w:val="BookText"/>
      </w:pPr>
      <w:r>
        <w:rPr>
          <w:rFonts w:ascii="Amiri" w:hAnsi="Amiri" w:eastAsia="Amiri" w:cs="Amiri"/>
          <w:lang w:bidi="ar-SA"/>
          <w:color w:val="111111"/>
          <w:sz w:val="28"/>
          <w:szCs w:val="28"/>
          <w:rtl/>
        </w:rPr>
        <w:t xml:space="preserve">وفيه (ربع العادات وربع المهلكات). جيدة الخط، قلمها تعليقي رائع، أصابها جرم من جراء «الارضة..».</w:t>
      </w:r>
    </w:p>
    <w:p>
      <w:pPr>
        <w:pStyle w:val="BookText"/>
      </w:pPr>
      <w:r>
        <w:rPr>
          <w:rFonts w:ascii="IRNazanin" w:hAnsi="IRNazanin" w:eastAsia="IRNazanin" w:cs="IRNazanin"/>
          <w:lang w:bidi="fa-IR"/>
          <w:color w:val="111111"/>
          <w:sz w:val="28"/>
          <w:szCs w:val="28"/>
          <w:rtl/>
        </w:rPr>
        <w:t xml:space="preserve">ق = 505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301" w:name="pg15461_199981"/>
    <w:bookmarkEnd w:id="301"/>
    <w:p>
      <w:pPr>
        <w:pStyle w:val="BookText"/>
      </w:pPr>
      <w:r>
        <w:rPr>
          <w:rFonts w:ascii="IRNazanin" w:hAnsi="IRNazanin" w:eastAsia="IRNazanin" w:cs="IRNazanin"/>
          <w:lang w:bidi="fa-IR"/>
          <w:color w:val="111111"/>
          <w:sz w:val="28"/>
          <w:szCs w:val="28"/>
          <w:rtl/>
        </w:rPr>
        <w:t xml:space="preserve">27 = 15س [4907 ].</w:t>
      </w:r>
    </w:p>
    <w:p>
      <w:pPr>
        <w:pStyle w:val="Heading3"/>
      </w:pPr>
      <w:bookmarkStart w:id="1640" w:name="_Toc1053"/>
      <w:r>
        <w:t>3433 - نسخة أخرى :</w:t>
      </w:r>
      <w:bookmarkEnd w:id="1640"/>
    </w:p>
    <w:p>
      <w:pPr>
        <w:pStyle w:val="BookText"/>
      </w:pPr>
      <w:r>
        <w:rPr>
          <w:rFonts w:ascii="Amiri" w:hAnsi="Amiri" w:eastAsia="Amiri" w:cs="Amiri"/>
          <w:lang w:bidi="ar-SA"/>
          <w:color w:val="111111"/>
          <w:sz w:val="28"/>
          <w:szCs w:val="28"/>
          <w:rtl/>
        </w:rPr>
        <w:t xml:space="preserve">فى أولها لوحة زخرفية، جيدة الخط</w:t>
      </w:r>
    </w:p>
    <w:p>
      <w:pPr>
        <w:pStyle w:val="BookText"/>
      </w:pPr>
      <w:r>
        <w:rPr>
          <w:rFonts w:ascii="IRNazanin" w:hAnsi="IRNazanin" w:eastAsia="IRNazanin" w:cs="IRNazanin"/>
          <w:lang w:bidi="fa-IR"/>
          <w:color w:val="111111"/>
          <w:sz w:val="28"/>
          <w:szCs w:val="28"/>
          <w:rtl/>
        </w:rPr>
        <w:t xml:space="preserve">ق = 415</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[4931 ].</w:t>
      </w:r>
    </w:p>
    <w:p>
      <w:pPr>
        <w:pStyle w:val="Heading3"/>
      </w:pPr>
      <w:bookmarkStart w:id="1641" w:name="_Toc1054"/>
      <w:r>
        <w:t>3434 - أدل الخيرات والقرب الى الحسنات في الصلاة على محمد سيد السادات :</w:t>
      </w:r>
      <w:bookmarkEnd w:id="1641"/>
    </w:p>
    <w:p>
      <w:pPr>
        <w:pStyle w:val="BookText"/>
      </w:pPr>
      <w:r>
        <w:rPr>
          <w:rFonts w:ascii="Amiri" w:hAnsi="Amiri" w:eastAsia="Amiri" w:cs="Amiri"/>
          <w:lang w:bidi="ar-SA"/>
          <w:color w:val="111111"/>
          <w:sz w:val="28"/>
          <w:szCs w:val="28"/>
          <w:rtl/>
        </w:rPr>
        <w:t xml:space="preserve">مؤلفه : علي بن عبداللّه القادرى الشيخاني «ت - 1092ه» الايضاح 52/1 والهدية 762/1.</w:t>
      </w:r>
    </w:p>
    <w:p>
      <w:pPr>
        <w:pStyle w:val="BookText"/>
      </w:pPr>
      <w:r>
        <w:rPr>
          <w:rFonts w:ascii="Amiri" w:hAnsi="Amiri" w:eastAsia="Amiri" w:cs="Amiri"/>
          <w:lang w:bidi="ar-SA"/>
          <w:color w:val="111111"/>
          <w:sz w:val="28"/>
          <w:szCs w:val="28"/>
          <w:rtl/>
        </w:rPr>
        <w:t xml:space="preserve">مخروم الديباجة..</w:t>
      </w:r>
    </w:p>
    <w:p>
      <w:pPr>
        <w:pStyle w:val="BookText"/>
      </w:pPr>
      <w:r>
        <w:rPr>
          <w:rFonts w:ascii="Amiri" w:hAnsi="Amiri" w:eastAsia="Amiri" w:cs="Amiri"/>
          <w:lang w:bidi="ar-SA"/>
          <w:color w:val="111111"/>
          <w:sz w:val="28"/>
          <w:szCs w:val="28"/>
          <w:rtl/>
        </w:rPr>
        <w:t xml:space="preserve">أوله : «ثناؤه ان اللّه وملائكته يصلون على النبي... وسميتها : تنبيه الانام فى بيان علو مقام نبينا محمد عليه افضل الصلاة وازكى السلام، وربما سميتها ايضا شفاء الاسقام ومحو الانام في الصلاة على خير الانام..».</w:t>
      </w:r>
    </w:p>
    <w:p>
      <w:pPr>
        <w:pStyle w:val="BookText"/>
      </w:pPr>
      <w:r>
        <w:rPr>
          <w:rFonts w:ascii="Amiri" w:hAnsi="Amiri" w:eastAsia="Amiri" w:cs="Amiri"/>
          <w:lang w:bidi="ar-SA"/>
          <w:color w:val="111111"/>
          <w:sz w:val="28"/>
          <w:szCs w:val="28"/>
          <w:rtl/>
        </w:rPr>
        <w:t xml:space="preserve">نسخة حسنة، آخرها مخروم.</w:t>
      </w:r>
    </w:p>
    <w:p>
      <w:pPr>
        <w:pStyle w:val="BookText"/>
      </w:pPr>
      <w:r>
        <w:rPr>
          <w:rFonts w:ascii="IRNazanin" w:hAnsi="IRNazanin" w:eastAsia="IRNazanin" w:cs="IRNazanin"/>
          <w:lang w:bidi="fa-IR"/>
          <w:color w:val="111111"/>
          <w:sz w:val="28"/>
          <w:szCs w:val="28"/>
          <w:rtl/>
        </w:rPr>
        <w:t xml:space="preserve">ق = 370</w:t>
      </w:r>
    </w:p>
    <w:p>
      <w:pPr>
        <w:pStyle w:val="BookText"/>
      </w:pPr>
      <w:r>
        <w:rPr>
          <w:rFonts w:ascii="Times New Roman" w:hAnsi="Times New Roman" w:eastAsia="Times New Roman" w:cs="Times New Roman"/>
          <w:lang w:val="en-US" w:bidi="en-US"/>
          <w:color w:val="111111"/>
          <w:sz w:val="28"/>
          <w:szCs w:val="28"/>
          <w:rtl/>
        </w:rPr>
        <w:t xml:space="preserve">21 × 14</w:t>
      </w:r>
      <w:r>
        <w:rPr>
          <w:rFonts w:ascii="IRNazanin" w:hAnsi="IRNazanin" w:eastAsia="IRNazanin" w:cs="IRNazanin"/>
          <w:lang w:bidi="fa-IR"/>
          <w:color w:val="111111"/>
          <w:sz w:val="28"/>
          <w:szCs w:val="28"/>
          <w:rtl/>
        </w:rPr>
        <w:t xml:space="preserve">س [10071].</w:t>
      </w:r>
    </w:p>
    <w:p>
      <w:pPr>
        <w:pStyle w:val="Heading3"/>
      </w:pPr>
      <w:bookmarkStart w:id="1642" w:name="_Toc1055"/>
      <w:r>
        <w:t>3435- نسخة أخرى :</w:t>
      </w:r>
      <w:bookmarkEnd w:id="1642"/>
    </w:p>
    <w:p>
      <w:pPr>
        <w:pStyle w:val="BookText"/>
      </w:pPr>
      <w:r>
        <w:rPr>
          <w:rFonts w:ascii="Amiri" w:hAnsi="Amiri" w:eastAsia="Amiri" w:cs="Amiri"/>
          <w:lang w:bidi="ar-SA"/>
          <w:color w:val="111111"/>
          <w:sz w:val="28"/>
          <w:szCs w:val="28"/>
          <w:rtl/>
        </w:rPr>
        <w:t xml:space="preserve">جيدة، مخروم الأخر..</w:t>
      </w:r>
    </w:p>
    <w:p>
      <w:pPr>
        <w:pStyle w:val="BookText"/>
      </w:pPr>
      <w:r>
        <w:rPr>
          <w:rFonts w:ascii="IRNazanin" w:hAnsi="IRNazanin" w:eastAsia="IRNazanin" w:cs="IRNazanin"/>
          <w:lang w:bidi="fa-IR"/>
          <w:color w:val="111111"/>
          <w:sz w:val="28"/>
          <w:szCs w:val="28"/>
          <w:rtl/>
        </w:rPr>
        <w:t xml:space="preserve">ق = 108</w:t>
      </w:r>
    </w:p>
    <w:p>
      <w:pPr>
        <w:pStyle w:val="BookText"/>
      </w:pPr>
      <w:r>
        <w:rPr>
          <w:rFonts w:ascii="Times New Roman" w:hAnsi="Times New Roman" w:eastAsia="Times New Roman" w:cs="Times New Roman"/>
          <w:lang w:val="en-US" w:bidi="en-US"/>
          <w:color w:val="111111"/>
          <w:sz w:val="28"/>
          <w:szCs w:val="28"/>
          <w:rtl/>
        </w:rPr>
        <w:t xml:space="preserve">20×12</w:t>
      </w:r>
      <w:r>
        <w:rPr>
          <w:rFonts w:ascii="IRNazanin" w:hAnsi="IRNazanin" w:eastAsia="IRNazanin" w:cs="IRNazanin"/>
          <w:lang w:bidi="fa-IR"/>
          <w:color w:val="111111"/>
          <w:sz w:val="28"/>
          <w:szCs w:val="28"/>
          <w:rtl/>
        </w:rPr>
        <w:t xml:space="preserve">س [10150].</w:t>
      </w:r>
    </w:p>
    <w:p>
      <w:pPr>
        <w:pStyle w:val="Heading3"/>
      </w:pPr>
      <w:bookmarkStart w:id="1643" w:name="_Toc1056"/>
      <w:r>
        <w:t>3436 - الانكار (حلية الابرار وشعار الاخيار) :</w:t>
      </w:r>
      <w:bookmarkEnd w:id="1643"/>
    </w:p>
    <w:p>
      <w:pPr>
        <w:pStyle w:val="BookText"/>
      </w:pPr>
      <w:r>
        <w:rPr>
          <w:rFonts w:ascii="Amiri" w:hAnsi="Amiri" w:eastAsia="Amiri" w:cs="Amiri"/>
          <w:lang w:bidi="ar-SA"/>
          <w:color w:val="111111"/>
          <w:sz w:val="28"/>
          <w:szCs w:val="28"/>
          <w:rtl/>
        </w:rPr>
        <w:t xml:space="preserve">مؤلفه : محيي الدين النووى «ت – 676ه».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302" w:name="pg15461_199982"/>
    <w:bookmarkEnd w:id="302"/>
    <w:p>
      <w:pPr>
        <w:pStyle w:val="BookText"/>
      </w:pPr>
      <w:r>
        <w:rPr>
          <w:rFonts w:ascii="Amiri" w:hAnsi="Amiri" w:eastAsia="Amiri" w:cs="Amiri"/>
          <w:lang w:bidi="ar-SA"/>
          <w:color w:val="111111"/>
          <w:sz w:val="28"/>
          <w:szCs w:val="28"/>
          <w:rtl/>
        </w:rPr>
        <w:t xml:space="preserve">أوله : «.. الحمد للّه الواحد القهار، العزيز الغفار، مقدر الاقدار». فرغ منه المصنف في سنة / 667ه.</w:t>
      </w:r>
    </w:p>
    <w:p>
      <w:pPr>
        <w:pStyle w:val="BookText"/>
      </w:pPr>
      <w:r>
        <w:rPr>
          <w:rFonts w:ascii="IRNazanin" w:hAnsi="IRNazanin" w:eastAsia="IRNazanin" w:cs="IRNazanin"/>
          <w:lang w:bidi="fa-IR"/>
          <w:color w:val="111111"/>
          <w:sz w:val="28"/>
          <w:szCs w:val="28"/>
          <w:rtl/>
        </w:rPr>
        <w:t xml:space="preserve">طبع، انظار المعجم ص / 1878.</w:t>
      </w:r>
    </w:p>
    <w:p>
      <w:pPr>
        <w:pStyle w:val="BookText"/>
      </w:pPr>
      <w:r>
        <w:rPr>
          <w:rFonts w:ascii="Amiri" w:hAnsi="Amiri" w:eastAsia="Amiri" w:cs="Amiri"/>
          <w:lang w:bidi="ar-SA"/>
          <w:color w:val="111111"/>
          <w:sz w:val="28"/>
          <w:szCs w:val="28"/>
          <w:rtl/>
        </w:rPr>
        <w:t xml:space="preserve">نسخة جيدة مشكولة، اتلفتها (الارضة) من آخرها... قديمة الخط، من مخطوطات القرن الثامن الهجرى..</w:t>
      </w:r>
    </w:p>
    <w:p>
      <w:pPr>
        <w:pStyle w:val="BookText"/>
      </w:pPr>
      <w:r>
        <w:rPr>
          <w:rFonts w:ascii="IRNazanin" w:hAnsi="IRNazanin" w:eastAsia="IRNazanin" w:cs="IRNazanin"/>
          <w:lang w:bidi="fa-IR"/>
          <w:color w:val="111111"/>
          <w:sz w:val="28"/>
          <w:szCs w:val="28"/>
          <w:rtl/>
        </w:rPr>
        <w:t xml:space="preserve">ق = 230</w:t>
      </w:r>
    </w:p>
    <w:p>
      <w:pPr>
        <w:pStyle w:val="BookText"/>
      </w:pPr>
      <w:r>
        <w:rPr>
          <w:rFonts w:ascii="Times New Roman" w:hAnsi="Times New Roman" w:eastAsia="Times New Roman" w:cs="Times New Roman"/>
          <w:lang w:val="en-US" w:bidi="en-US"/>
          <w:color w:val="111111"/>
          <w:sz w:val="28"/>
          <w:szCs w:val="28"/>
          <w:rtl/>
        </w:rPr>
        <w:t xml:space="preserve">26 × 18</w:t>
      </w:r>
      <w:r>
        <w:rPr>
          <w:rFonts w:ascii="IRNazanin" w:hAnsi="IRNazanin" w:eastAsia="IRNazanin" w:cs="IRNazanin"/>
          <w:lang w:bidi="fa-IR"/>
          <w:color w:val="111111"/>
          <w:sz w:val="28"/>
          <w:szCs w:val="28"/>
          <w:rtl/>
        </w:rPr>
        <w:t xml:space="preserve">س [2648 ].</w:t>
      </w:r>
    </w:p>
    <w:p>
      <w:pPr>
        <w:pStyle w:val="Heading3"/>
      </w:pPr>
      <w:bookmarkStart w:id="1644" w:name="_Toc1057"/>
      <w:r>
        <w:t>3437 - نسخة أخرى :</w:t>
      </w:r>
      <w:bookmarkEnd w:id="1644"/>
    </w:p>
    <w:p>
      <w:pPr>
        <w:pStyle w:val="BookText"/>
      </w:pPr>
      <w:r>
        <w:rPr>
          <w:rFonts w:ascii="Amiri" w:hAnsi="Amiri" w:eastAsia="Amiri" w:cs="Amiri"/>
          <w:lang w:bidi="ar-SA"/>
          <w:color w:val="111111"/>
          <w:sz w:val="28"/>
          <w:szCs w:val="28"/>
          <w:rtl/>
        </w:rPr>
        <w:t xml:space="preserve">قديمة مقابلة سنة / 706ه، وفي آخرها : «انهاها مطالعة... على مؤلفها الفقير... احمد ولي الدين الهنيدى المالكي الساعدي الانصارى الخزرجي ثم الدمشقي احسن اللّه اليه.. سنة / 989 ه» والنسخة مضبوطة مشكولة..</w:t>
      </w:r>
    </w:p>
    <w:p>
      <w:pPr>
        <w:pStyle w:val="BookText"/>
      </w:pPr>
      <w:r>
        <w:rPr>
          <w:rFonts w:ascii="IRNazanin" w:hAnsi="IRNazanin" w:eastAsia="IRNazanin" w:cs="IRNazanin"/>
          <w:lang w:bidi="fa-IR"/>
          <w:color w:val="111111"/>
          <w:sz w:val="28"/>
          <w:szCs w:val="28"/>
          <w:rtl/>
        </w:rPr>
        <w:t xml:space="preserve">ق = 283</w:t>
      </w:r>
    </w:p>
    <w:p>
      <w:pPr>
        <w:pStyle w:val="BookText"/>
      </w:pPr>
      <w:r>
        <w:rPr>
          <w:rFonts w:ascii="Times New Roman" w:hAnsi="Times New Roman" w:eastAsia="Times New Roman" w:cs="Times New Roman"/>
          <w:lang w:val="en-US" w:bidi="en-US"/>
          <w:color w:val="111111"/>
          <w:sz w:val="28"/>
          <w:szCs w:val="28"/>
          <w:rtl/>
        </w:rPr>
        <w:t xml:space="preserve">25 × 16</w:t>
      </w:r>
      <w:r>
        <w:rPr>
          <w:rFonts w:ascii="IRNazanin" w:hAnsi="IRNazanin" w:eastAsia="IRNazanin" w:cs="IRNazanin"/>
          <w:lang w:bidi="fa-IR"/>
          <w:color w:val="111111"/>
          <w:sz w:val="28"/>
          <w:szCs w:val="28"/>
          <w:rtl/>
        </w:rPr>
        <w:t xml:space="preserve">س [4758].</w:t>
      </w:r>
    </w:p>
    <w:p>
      <w:pPr>
        <w:pStyle w:val="Heading3"/>
      </w:pPr>
      <w:bookmarkStart w:id="1645" w:name="_Toc1058"/>
      <w:r>
        <w:t>3438- نسخة أخرى :</w:t>
      </w:r>
      <w:bookmarkEnd w:id="1645"/>
    </w:p>
    <w:p>
      <w:pPr>
        <w:pStyle w:val="BookText"/>
      </w:pPr>
      <w:r>
        <w:rPr>
          <w:rFonts w:ascii="Amiri" w:hAnsi="Amiri" w:eastAsia="Amiri" w:cs="Amiri"/>
          <w:lang w:bidi="ar-SA"/>
          <w:color w:val="111111"/>
          <w:sz w:val="28"/>
          <w:szCs w:val="28"/>
          <w:rtl/>
        </w:rPr>
        <w:t xml:space="preserve">جيدة مشكولة، كتبت في سنة / 1155ه.</w:t>
      </w:r>
    </w:p>
    <w:p>
      <w:pPr>
        <w:pStyle w:val="BookText"/>
      </w:pPr>
      <w:r>
        <w:rPr>
          <w:rFonts w:ascii="IRNazanin" w:hAnsi="IRNazanin" w:eastAsia="IRNazanin" w:cs="IRNazanin"/>
          <w:lang w:bidi="fa-IR"/>
          <w:color w:val="111111"/>
          <w:sz w:val="28"/>
          <w:szCs w:val="28"/>
          <w:rtl/>
        </w:rPr>
        <w:t xml:space="preserve">ق = 162</w:t>
      </w:r>
    </w:p>
    <w:p>
      <w:pPr>
        <w:pStyle w:val="BookText"/>
      </w:pPr>
      <w:r>
        <w:rPr>
          <w:rFonts w:ascii="Times New Roman" w:hAnsi="Times New Roman" w:eastAsia="Times New Roman" w:cs="Times New Roman"/>
          <w:lang w:val="en-US" w:bidi="en-US"/>
          <w:color w:val="111111"/>
          <w:sz w:val="28"/>
          <w:szCs w:val="28"/>
          <w:rtl/>
        </w:rPr>
        <w:t xml:space="preserve">30×20 </w:t>
      </w: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20س [4763].</w:t>
      </w:r>
    </w:p>
    <w:p>
      <w:pPr>
        <w:pStyle w:val="Heading3"/>
      </w:pPr>
      <w:bookmarkStart w:id="1646" w:name="_Toc1059"/>
      <w:r>
        <w:t>3439 - نسخة أخرى :</w:t>
      </w:r>
      <w:bookmarkEnd w:id="1646"/>
    </w:p>
    <w:p>
      <w:pPr>
        <w:pStyle w:val="BookText"/>
      </w:pPr>
      <w:r>
        <w:rPr>
          <w:rFonts w:ascii="Amiri" w:hAnsi="Amiri" w:eastAsia="Amiri" w:cs="Amiri"/>
          <w:lang w:bidi="ar-SA"/>
          <w:color w:val="111111"/>
          <w:sz w:val="28"/>
          <w:szCs w:val="28"/>
          <w:rtl/>
        </w:rPr>
        <w:t xml:space="preserve">نفيسة الخط، قلمها نسخي جيد، ملكها : مصطفى (؟) في سنة / 1089ه.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03" w:name="pg15461_199983"/>
    <w:bookmarkEnd w:id="303"/>
    <w:p>
      <w:pPr>
        <w:pStyle w:val="BookText"/>
      </w:pPr>
      <w:r>
        <w:rPr>
          <w:rFonts w:ascii="IRNazanin" w:hAnsi="IRNazanin" w:eastAsia="IRNazanin" w:cs="IRNazanin"/>
          <w:lang w:bidi="fa-IR"/>
          <w:color w:val="111111"/>
          <w:sz w:val="28"/>
          <w:szCs w:val="28"/>
          <w:rtl/>
        </w:rPr>
        <w:t xml:space="preserve">ق = 259</w:t>
      </w:r>
    </w:p>
    <w:p>
      <w:pPr>
        <w:pStyle w:val="BookText"/>
      </w:pPr>
      <w:r>
        <w:rPr>
          <w:rFonts w:ascii="Times New Roman" w:hAnsi="Times New Roman" w:eastAsia="Times New Roman" w:cs="Times New Roman"/>
          <w:lang w:val="en-US" w:bidi="en-US"/>
          <w:color w:val="111111"/>
          <w:sz w:val="28"/>
          <w:szCs w:val="28"/>
          <w:rtl/>
        </w:rPr>
        <w:t xml:space="preserve">17 × 11</w:t>
      </w:r>
      <w:r>
        <w:rPr>
          <w:rFonts w:ascii="IRNazanin" w:hAnsi="IRNazanin" w:eastAsia="IRNazanin" w:cs="IRNazanin"/>
          <w:lang w:bidi="fa-IR"/>
          <w:color w:val="111111"/>
          <w:sz w:val="28"/>
          <w:szCs w:val="28"/>
          <w:rtl/>
        </w:rPr>
        <w:t xml:space="preserve">س [4830 ].</w:t>
      </w:r>
    </w:p>
    <w:p>
      <w:pPr>
        <w:pStyle w:val="Heading3"/>
      </w:pPr>
      <w:bookmarkStart w:id="1647" w:name="_Toc1060"/>
      <w:r>
        <w:t>3440 - نسخة أخرى :</w:t>
      </w:r>
      <w:bookmarkEnd w:id="1647"/>
    </w:p>
    <w:p>
      <w:pPr>
        <w:pStyle w:val="BookText"/>
      </w:pPr>
      <w:r>
        <w:rPr>
          <w:rFonts w:ascii="Amiri" w:hAnsi="Amiri" w:eastAsia="Amiri" w:cs="Amiri"/>
          <w:lang w:bidi="ar-SA"/>
          <w:color w:val="111111"/>
          <w:sz w:val="28"/>
          <w:szCs w:val="28"/>
          <w:rtl/>
        </w:rPr>
        <w:t xml:space="preserve">حسنة الخط.</w:t>
      </w:r>
    </w:p>
    <w:p>
      <w:pPr>
        <w:pStyle w:val="BookText"/>
      </w:pPr>
      <w:r>
        <w:rPr>
          <w:rFonts w:ascii="IRNazanin" w:hAnsi="IRNazanin" w:eastAsia="IRNazanin" w:cs="IRNazanin"/>
          <w:lang w:bidi="fa-IR"/>
          <w:color w:val="111111"/>
          <w:sz w:val="28"/>
          <w:szCs w:val="28"/>
          <w:rtl/>
        </w:rPr>
        <w:t xml:space="preserve">ق = 215</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[4815].</w:t>
      </w:r>
    </w:p>
    <w:p>
      <w:pPr>
        <w:pStyle w:val="Heading3"/>
      </w:pPr>
      <w:bookmarkStart w:id="1648" w:name="_Toc1061"/>
      <w:r>
        <w:t>3441 - نسخة أخرى :</w:t>
      </w:r>
      <w:bookmarkEnd w:id="1648"/>
    </w:p>
    <w:p>
      <w:pPr>
        <w:pStyle w:val="BookText"/>
      </w:pPr>
      <w:r>
        <w:rPr>
          <w:rFonts w:ascii="IRNazanin" w:hAnsi="IRNazanin" w:eastAsia="IRNazanin" w:cs="IRNazanin"/>
          <w:lang w:bidi="fa-IR"/>
          <w:color w:val="111111"/>
          <w:sz w:val="28"/>
          <w:szCs w:val="28"/>
          <w:rtl/>
        </w:rPr>
        <w:t xml:space="preserve">ق = 195</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[6585]</w:t>
      </w:r>
    </w:p>
    <w:p>
      <w:pPr>
        <w:pStyle w:val="Heading3"/>
      </w:pPr>
      <w:bookmarkStart w:id="1649" w:name="_Toc1062"/>
      <w:r>
        <w:t>3442- نسخة أخرى :</w:t>
      </w:r>
      <w:bookmarkEnd w:id="1649"/>
    </w:p>
    <w:p>
      <w:pPr>
        <w:pStyle w:val="BookText"/>
      </w:pPr>
      <w:r>
        <w:rPr>
          <w:rFonts w:ascii="IRNazanin" w:hAnsi="IRNazanin" w:eastAsia="IRNazanin" w:cs="IRNazanin"/>
          <w:lang w:bidi="fa-IR"/>
          <w:color w:val="111111"/>
          <w:sz w:val="28"/>
          <w:szCs w:val="28"/>
          <w:rtl/>
        </w:rPr>
        <w:t xml:space="preserve">ق = 158</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[10107 ].</w:t>
      </w:r>
    </w:p>
    <w:p>
      <w:pPr>
        <w:pStyle w:val="Heading3"/>
      </w:pPr>
      <w:bookmarkStart w:id="1650" w:name="_Toc1063"/>
      <w:r>
        <w:t>3443- نسخة أخرى :</w:t>
      </w:r>
      <w:bookmarkEnd w:id="1650"/>
    </w:p>
    <w:p>
      <w:pPr>
        <w:pStyle w:val="BookText"/>
      </w:pPr>
      <w:r>
        <w:rPr>
          <w:rFonts w:ascii="IRNazanin" w:hAnsi="IRNazanin" w:eastAsia="IRNazanin" w:cs="IRNazanin"/>
          <w:lang w:bidi="fa-IR"/>
          <w:color w:val="111111"/>
          <w:sz w:val="28"/>
          <w:szCs w:val="28"/>
          <w:rtl/>
        </w:rPr>
        <w:t xml:space="preserve">ق = 150</w:t>
      </w:r>
    </w:p>
    <w:p>
      <w:pPr>
        <w:pStyle w:val="BookText"/>
      </w:pPr>
      <w:r>
        <w:rPr>
          <w:rFonts w:ascii="Times New Roman" w:hAnsi="Times New Roman" w:eastAsia="Times New Roman" w:cs="Times New Roman"/>
          <w:lang w:val="en-US" w:bidi="en-US"/>
          <w:color w:val="111111"/>
          <w:sz w:val="28"/>
          <w:szCs w:val="28"/>
          <w:rtl/>
        </w:rPr>
        <w:t xml:space="preserve">26 × 14</w:t>
      </w:r>
      <w:r>
        <w:rPr>
          <w:rFonts w:ascii="IRNazanin" w:hAnsi="IRNazanin" w:eastAsia="IRNazanin" w:cs="IRNazanin"/>
          <w:lang w:bidi="fa-IR"/>
          <w:color w:val="111111"/>
          <w:sz w:val="28"/>
          <w:szCs w:val="28"/>
          <w:rtl/>
        </w:rPr>
        <w:t xml:space="preserve">س [9637 ]</w:t>
      </w:r>
    </w:p>
    <w:p>
      <w:pPr>
        <w:pStyle w:val="Heading3"/>
      </w:pPr>
      <w:bookmarkStart w:id="1651" w:name="_Toc1064"/>
      <w:r>
        <w:t>3443 ب - نسخة أخرى :</w:t>
      </w:r>
      <w:bookmarkEnd w:id="1651"/>
    </w:p>
    <w:p>
      <w:pPr>
        <w:pStyle w:val="BookText"/>
      </w:pPr>
      <w:r>
        <w:rPr>
          <w:rFonts w:ascii="Amiri" w:hAnsi="Amiri" w:eastAsia="Amiri" w:cs="Amiri"/>
          <w:lang w:bidi="ar-SA"/>
          <w:color w:val="111111"/>
          <w:sz w:val="28"/>
          <w:szCs w:val="28"/>
          <w:rtl/>
        </w:rPr>
        <w:t xml:space="preserve">كتبت سنة / 1275ه.</w:t>
      </w:r>
    </w:p>
    <w:p>
      <w:pPr>
        <w:pStyle w:val="BookText"/>
      </w:pPr>
      <w:r>
        <w:rPr>
          <w:rFonts w:ascii="IRNazanin" w:hAnsi="IRNazanin" w:eastAsia="IRNazanin" w:cs="IRNazanin"/>
          <w:lang w:bidi="fa-IR"/>
          <w:color w:val="111111"/>
          <w:sz w:val="28"/>
          <w:szCs w:val="28"/>
          <w:rtl/>
        </w:rPr>
        <w:t xml:space="preserve">ق = 125</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س[22798/2 مجاميع].</w:t>
      </w:r>
    </w:p>
    <w:p>
      <w:pPr>
        <w:pStyle w:val="Heading3"/>
      </w:pPr>
      <w:bookmarkStart w:id="1652" w:name="_Toc1065"/>
      <w:r>
        <w:t>3444- الاربعون مرتبة :</w:t>
      </w:r>
      <w:bookmarkEnd w:id="1652"/>
    </w:p>
    <w:p>
      <w:pPr>
        <w:pStyle w:val="BookText"/>
      </w:pPr>
      <w:r>
        <w:rPr>
          <w:rFonts w:ascii="Amiri" w:hAnsi="Amiri" w:eastAsia="Amiri" w:cs="Amiri"/>
          <w:lang w:bidi="ar-SA"/>
          <w:color w:val="111111"/>
          <w:sz w:val="28"/>
          <w:szCs w:val="28"/>
          <w:rtl/>
        </w:rPr>
        <w:t xml:space="preserve">مؤلفه : عبد الكريم بن ابراهيم الجيلي (ت - 832ه).</w:t>
      </w:r>
    </w:p>
    <w:p>
      <w:pPr>
        <w:pStyle w:val="BookText"/>
      </w:pPr>
      <w:r>
        <w:rPr>
          <w:rFonts w:ascii="Amiri" w:hAnsi="Amiri" w:eastAsia="Amiri" w:cs="Amiri"/>
          <w:lang w:bidi="ar-SA"/>
          <w:color w:val="111111"/>
          <w:sz w:val="28"/>
          <w:szCs w:val="28"/>
          <w:rtl/>
        </w:rPr>
        <w:t xml:space="preserve">أوله : «الحمد للّه الذى أعطى مراتب الوجود حقها على التمام والكمال، فظهر فيها بما علمه لها من الحسن والجمال،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04" w:name="pg15461_199984"/>
    <w:bookmarkEnd w:id="304"/>
    <w:p>
      <w:pPr>
        <w:pStyle w:val="BookText"/>
      </w:pPr>
      <w:r>
        <w:rPr>
          <w:rFonts w:ascii="IRNazanin" w:hAnsi="IRNazanin" w:eastAsia="IRNazanin" w:cs="IRNazanin"/>
          <w:lang w:bidi="fa-IR"/>
          <w:color w:val="111111"/>
          <w:sz w:val="28"/>
          <w:szCs w:val="28"/>
          <w:rtl/>
        </w:rPr>
        <w:t xml:space="preserve">والثبوت والزوال..».</w:t>
      </w:r>
    </w:p>
    <w:p>
      <w:pPr>
        <w:pStyle w:val="BookText"/>
      </w:pPr>
      <w:r>
        <w:rPr>
          <w:rFonts w:ascii="IRNazanin" w:hAnsi="IRNazanin" w:eastAsia="IRNazanin" w:cs="IRNazanin"/>
          <w:lang w:bidi="fa-IR"/>
          <w:color w:val="111111"/>
          <w:sz w:val="28"/>
          <w:szCs w:val="28"/>
          <w:rtl/>
        </w:rPr>
        <w:t xml:space="preserve">كتب على هامش كتاب : «الاقوال الجليلة في شرح الوسيلة » للطبرى علي بن عبد القادر، انظر رقم : [3470]. كتبه : درویش حسين الخنجي سنة / 1128.</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[7074/1 مجاميع ].</w:t>
      </w:r>
    </w:p>
    <w:p>
      <w:pPr>
        <w:pStyle w:val="Heading3"/>
      </w:pPr>
      <w:bookmarkStart w:id="1653" w:name="_Toc1066"/>
      <w:r>
        <w:t>3445- الاربعون أسما وشرحها :</w:t>
      </w:r>
      <w:bookmarkEnd w:id="1653"/>
    </w:p>
    <w:p>
      <w:pPr>
        <w:pStyle w:val="BookText"/>
      </w:pPr>
      <w:r>
        <w:rPr>
          <w:rFonts w:ascii="Amiri" w:hAnsi="Amiri" w:eastAsia="Amiri" w:cs="Amiri"/>
          <w:lang w:bidi="ar-SA"/>
          <w:color w:val="111111"/>
          <w:sz w:val="28"/>
          <w:szCs w:val="28"/>
          <w:rtl/>
        </w:rPr>
        <w:t xml:space="preserve">مؤلفها : شهاب الدين السهروردى يحيى بن حبش(ت - 587 ه) طبقات الاسنوى 443/2.</w:t>
      </w:r>
    </w:p>
    <w:p>
      <w:pPr>
        <w:pStyle w:val="BookText"/>
      </w:pPr>
      <w:r>
        <w:rPr>
          <w:rFonts w:ascii="Amiri" w:hAnsi="Amiri" w:eastAsia="Amiri" w:cs="Amiri"/>
          <w:lang w:bidi="ar-SA"/>
          <w:color w:val="111111"/>
          <w:sz w:val="28"/>
          <w:szCs w:val="28"/>
          <w:rtl/>
        </w:rPr>
        <w:t xml:space="preserve">أولها : «الحمد للّه رب العالمين، وصلى اللّه على سيدنا محمد وعلى آله وصحبه أجمعين، وبعد فهذه الاربعون اسما وشرحها..».</w:t>
      </w:r>
    </w:p>
    <w:p>
      <w:pPr>
        <w:pStyle w:val="BookText"/>
      </w:pPr>
      <w:r>
        <w:rPr>
          <w:rFonts w:ascii="IRNazanin" w:hAnsi="IRNazanin" w:eastAsia="IRNazanin" w:cs="IRNazanin"/>
          <w:lang w:bidi="fa-IR"/>
          <w:color w:val="111111"/>
          <w:sz w:val="28"/>
          <w:szCs w:val="28"/>
          <w:rtl/>
        </w:rPr>
        <w:t xml:space="preserve">ق = 21</w:t>
      </w:r>
    </w:p>
    <w:p>
      <w:pPr>
        <w:pStyle w:val="BookText"/>
      </w:pPr>
      <w:r>
        <w:rPr>
          <w:rFonts w:ascii="Times New Roman" w:hAnsi="Times New Roman" w:eastAsia="Times New Roman" w:cs="Times New Roman"/>
          <w:lang w:val="en-US" w:bidi="en-US"/>
          <w:color w:val="111111"/>
          <w:sz w:val="28"/>
          <w:szCs w:val="28"/>
          <w:rtl/>
        </w:rPr>
        <w:t xml:space="preserve">16 × 11</w:t>
      </w:r>
      <w:r>
        <w:rPr>
          <w:rFonts w:ascii="Amiri" w:hAnsi="Amiri" w:eastAsia="Amiri" w:cs="Amiri"/>
          <w:lang w:bidi="ar-SA"/>
          <w:color w:val="111111"/>
          <w:sz w:val="28"/>
          <w:szCs w:val="28"/>
          <w:rtl/>
        </w:rPr>
        <w:t xml:space="preserve">س [6999/2 مجاميع ].</w:t>
      </w:r>
    </w:p>
    <w:p>
      <w:pPr>
        <w:pStyle w:val="Heading3"/>
      </w:pPr>
      <w:bookmarkStart w:id="1654" w:name="_Toc1067"/>
      <w:r>
        <w:t>3446 - ارجوزة في الادعية :</w:t>
      </w:r>
      <w:bookmarkEnd w:id="1654"/>
    </w:p>
    <w:p>
      <w:pPr>
        <w:pStyle w:val="BookText"/>
      </w:pPr>
      <w:r>
        <w:rPr>
          <w:rFonts w:ascii="IRNazanin" w:hAnsi="IRNazanin" w:eastAsia="IRNazanin" w:cs="IRNazanin"/>
          <w:lang w:bidi="fa-IR"/>
          <w:color w:val="111111"/>
          <w:sz w:val="28"/>
          <w:szCs w:val="28"/>
          <w:rtl/>
        </w:rPr>
        <w:t xml:space="preserve">خطها اعتیادی حسن.</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32 × 22</w:t>
      </w:r>
      <w:r>
        <w:rPr>
          <w:rFonts w:ascii="Amiri" w:hAnsi="Amiri" w:eastAsia="Amiri" w:cs="Amiri"/>
          <w:lang w:bidi="ar-SA"/>
          <w:color w:val="111111"/>
          <w:sz w:val="28"/>
          <w:szCs w:val="28"/>
          <w:rtl/>
        </w:rPr>
        <w:t xml:space="preserve">س [13587/4 مجاميع ].</w:t>
      </w:r>
    </w:p>
    <w:p>
      <w:pPr>
        <w:pStyle w:val="Heading3"/>
      </w:pPr>
      <w:bookmarkStart w:id="1655" w:name="_Toc1068"/>
      <w:r>
        <w:t>3447 - ارشاد المريدين واتحاد الطالبين :</w:t>
      </w:r>
      <w:bookmarkEnd w:id="1655"/>
    </w:p>
    <w:p>
      <w:pPr>
        <w:pStyle w:val="BookText"/>
      </w:pPr>
      <w:r>
        <w:rPr>
          <w:rFonts w:ascii="IRNazanin" w:hAnsi="IRNazanin" w:eastAsia="IRNazanin" w:cs="IRNazanin"/>
          <w:lang w:bidi="fa-IR"/>
          <w:color w:val="111111"/>
          <w:sz w:val="28"/>
          <w:szCs w:val="28"/>
          <w:rtl/>
        </w:rPr>
        <w:t xml:space="preserve">مؤلفه : عمر بن محمد السهروردي شهاب الدین ابو حفص (ت 632 ه) طبقات الاسنوى 63/2، الايضاح 63/1.</w:t>
      </w:r>
    </w:p>
    <w:p>
      <w:pPr>
        <w:pStyle w:val="BookText"/>
      </w:pPr>
      <w:r>
        <w:rPr>
          <w:rFonts w:ascii="Amiri" w:hAnsi="Amiri" w:eastAsia="Amiri" w:cs="Amiri"/>
          <w:lang w:bidi="ar-SA"/>
          <w:color w:val="111111"/>
          <w:sz w:val="28"/>
          <w:szCs w:val="28"/>
          <w:rtl/>
        </w:rPr>
        <w:t xml:space="preserve">أوله : «الحمد للّه الذي هدانا لهذا وما كنا لنهتدي لولا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5" w:name="pg15461_199985"/>
    <w:bookmarkEnd w:id="305"/>
    <w:p>
      <w:pPr>
        <w:pStyle w:val="BookText"/>
      </w:pPr>
      <w:r>
        <w:rPr>
          <w:rFonts w:ascii="IRNazanin" w:hAnsi="IRNazanin" w:eastAsia="IRNazanin" w:cs="IRNazanin"/>
          <w:lang w:bidi="fa-IR"/>
          <w:color w:val="111111"/>
          <w:sz w:val="28"/>
          <w:szCs w:val="28"/>
          <w:rtl/>
        </w:rPr>
        <w:t xml:space="preserve">ان هدانا اللّه..م.</w:t>
      </w:r>
    </w:p>
    <w:p>
      <w:pPr>
        <w:pStyle w:val="BookText"/>
      </w:pPr>
      <w:r>
        <w:rPr>
          <w:rFonts w:ascii="IRNazanin" w:hAnsi="IRNazanin" w:eastAsia="IRNazanin" w:cs="IRNazanin"/>
          <w:lang w:bidi="fa-IR"/>
          <w:color w:val="111111"/>
          <w:sz w:val="28"/>
          <w:szCs w:val="28"/>
          <w:rtl/>
        </w:rPr>
        <w:t xml:space="preserve">ق = 12</w:t>
      </w:r>
    </w:p>
    <w:p>
      <w:pPr>
        <w:pStyle w:val="BookText"/>
      </w:pPr>
      <w:r>
        <w:rPr>
          <w:rFonts w:ascii="Times New Roman" w:hAnsi="Times New Roman" w:eastAsia="Times New Roman" w:cs="Times New Roman"/>
          <w:lang w:val="en-US" w:bidi="en-US"/>
          <w:color w:val="111111"/>
          <w:sz w:val="28"/>
          <w:szCs w:val="28"/>
          <w:rtl/>
        </w:rPr>
        <w:t xml:space="preserve">24 × 16</w:t>
      </w:r>
      <w:r>
        <w:rPr>
          <w:rFonts w:ascii="Amiri" w:hAnsi="Amiri" w:eastAsia="Amiri" w:cs="Amiri"/>
          <w:lang w:bidi="ar-SA"/>
          <w:color w:val="111111"/>
          <w:sz w:val="28"/>
          <w:szCs w:val="28"/>
          <w:rtl/>
        </w:rPr>
        <w:t xml:space="preserve">س [7071/44 مجاميع ].</w:t>
      </w:r>
    </w:p>
    <w:p>
      <w:pPr>
        <w:pStyle w:val="Heading3"/>
      </w:pPr>
      <w:bookmarkStart w:id="1656" w:name="_Toc1069"/>
      <w:r>
        <w:t>3448 - أركان الدين الاسلامي :</w:t>
      </w:r>
      <w:bookmarkEnd w:id="1656"/>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[13719/2 مجاميع ].</w:t>
      </w:r>
    </w:p>
    <w:p>
      <w:pPr>
        <w:pStyle w:val="Heading3"/>
      </w:pPr>
      <w:bookmarkStart w:id="1657" w:name="_Toc1070"/>
      <w:r>
        <w:t>3449- الازل:</w:t>
      </w:r>
      <w:bookmarkEnd w:id="1657"/>
    </w:p>
    <w:p>
      <w:pPr>
        <w:pStyle w:val="BookText"/>
      </w:pPr>
      <w:r>
        <w:rPr>
          <w:rFonts w:ascii="Amiri" w:hAnsi="Amiri" w:eastAsia="Amiri" w:cs="Amiri"/>
          <w:lang w:bidi="ar-SA"/>
          <w:color w:val="111111"/>
          <w:sz w:val="28"/>
          <w:szCs w:val="28"/>
          <w:rtl/>
        </w:rPr>
        <w:t xml:space="preserve">مؤلفه : محيي الدين ابن عربي (ت - 1438ه).</w:t>
      </w:r>
    </w:p>
    <w:p>
      <w:pPr>
        <w:pStyle w:val="BookText"/>
      </w:pPr>
      <w:r>
        <w:rPr>
          <w:rFonts w:ascii="Amiri" w:hAnsi="Amiri" w:eastAsia="Amiri" w:cs="Amiri"/>
          <w:lang w:bidi="ar-SA"/>
          <w:color w:val="111111"/>
          <w:sz w:val="28"/>
          <w:szCs w:val="28"/>
          <w:rtl/>
        </w:rPr>
        <w:t xml:space="preserve">أوله : «الحمد للّه الدائم الذى لم يزل عاطف الابد المعقول على الازل الذي أنطق ألسنة عباده..».</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IRNazanin" w:hAnsi="IRNazanin" w:eastAsia="IRNazanin" w:cs="IRNazanin"/>
          <w:lang w:bidi="fa-IR"/>
          <w:color w:val="111111"/>
          <w:sz w:val="28"/>
          <w:szCs w:val="28"/>
          <w:rtl/>
        </w:rPr>
        <w:t xml:space="preserve">خطه اعتیادی.</w:t>
      </w:r>
    </w:p>
    <w:p>
      <w:pPr>
        <w:pStyle w:val="BookText"/>
      </w:pPr>
      <w:r>
        <w:rPr>
          <w:rFonts w:ascii="Times New Roman" w:hAnsi="Times New Roman" w:eastAsia="Times New Roman" w:cs="Times New Roman"/>
          <w:lang w:val="en-US" w:bidi="en-US"/>
          <w:color w:val="111111"/>
          <w:sz w:val="28"/>
          <w:szCs w:val="28"/>
          <w:rtl/>
        </w:rPr>
        <w:t xml:space="preserve">20 × 15 </w:t>
      </w:r>
      <w:r>
        <w:rPr>
          <w:rFonts w:ascii="Amiri" w:hAnsi="Amiri" w:eastAsia="Amiri" w:cs="Amiri"/>
          <w:lang w:bidi="ar-SA"/>
          <w:color w:val="111111"/>
          <w:sz w:val="28"/>
          <w:szCs w:val="28"/>
          <w:rtl/>
        </w:rPr>
        <w:t xml:space="preserve">س [3545/4 مجاميع].</w:t>
      </w:r>
    </w:p>
    <w:p>
      <w:pPr>
        <w:pStyle w:val="Heading3"/>
      </w:pPr>
      <w:bookmarkStart w:id="1658" w:name="_Toc1071"/>
      <w:r>
        <w:t>3450 - أزهار المؤمنين من كلام سيد المرسلين :</w:t>
      </w:r>
      <w:bookmarkEnd w:id="1658"/>
    </w:p>
    <w:p>
      <w:pPr>
        <w:pStyle w:val="BookText"/>
      </w:pPr>
      <w:r>
        <w:rPr>
          <w:rFonts w:ascii="Amiri" w:hAnsi="Amiri" w:eastAsia="Amiri" w:cs="Amiri"/>
          <w:lang w:bidi="ar-SA"/>
          <w:color w:val="111111"/>
          <w:sz w:val="28"/>
          <w:szCs w:val="28"/>
          <w:rtl/>
        </w:rPr>
        <w:t xml:space="preserve">مؤلفه : محمد بن احمد بن علي العمري الموصلي (ت - 1212ه) بروك / الذيل 640/2.</w:t>
      </w:r>
    </w:p>
    <w:p>
      <w:pPr>
        <w:pStyle w:val="BookText"/>
      </w:pPr>
      <w:r>
        <w:rPr>
          <w:rFonts w:ascii="Amiri" w:hAnsi="Amiri" w:eastAsia="Amiri" w:cs="Amiri"/>
          <w:lang w:bidi="ar-SA"/>
          <w:color w:val="111111"/>
          <w:sz w:val="28"/>
          <w:szCs w:val="28"/>
          <w:rtl/>
        </w:rPr>
        <w:t xml:space="preserve">أوله : «الحمد للّه الذي خص نبيه محمدا صلى اللّه تعالى عليه وسلم بخالص حبه..».</w:t>
      </w:r>
    </w:p>
    <w:p>
      <w:pPr>
        <w:pStyle w:val="BookText"/>
      </w:pPr>
      <w:r>
        <w:rPr>
          <w:rFonts w:ascii="IRNazanin" w:hAnsi="IRNazanin" w:eastAsia="IRNazanin" w:cs="IRNazanin"/>
          <w:lang w:bidi="fa-IR"/>
          <w:color w:val="111111"/>
          <w:sz w:val="28"/>
          <w:szCs w:val="28"/>
          <w:rtl/>
        </w:rPr>
        <w:t xml:space="preserve">ق = 37</w:t>
      </w:r>
    </w:p>
    <w:p>
      <w:pPr>
        <w:pStyle w:val="BookText"/>
      </w:pPr>
      <w:r>
        <w:rPr>
          <w:rFonts w:ascii="Times New Roman" w:hAnsi="Times New Roman" w:eastAsia="Times New Roman" w:cs="Times New Roman"/>
          <w:lang w:val="en-US" w:bidi="en-US"/>
          <w:color w:val="111111"/>
          <w:sz w:val="28"/>
          <w:szCs w:val="28"/>
          <w:rtl/>
        </w:rPr>
        <w:t xml:space="preserve">16 × 11</w:t>
      </w:r>
      <w:r>
        <w:rPr>
          <w:rFonts w:ascii="IRNazanin" w:hAnsi="IRNazanin" w:eastAsia="IRNazanin" w:cs="IRNazanin"/>
          <w:lang w:bidi="fa-IR"/>
          <w:color w:val="111111"/>
          <w:sz w:val="28"/>
          <w:szCs w:val="28"/>
          <w:rtl/>
        </w:rPr>
        <w:t xml:space="preserve">س [7001].</w:t>
      </w:r>
    </w:p>
    <w:p>
      <w:pPr>
        <w:pStyle w:val="Heading3"/>
      </w:pPr>
      <w:bookmarkStart w:id="1659" w:name="_Toc1072"/>
      <w:r>
        <w:t>3451- استخلاص الحق من بين اضطراب الفرق :</w:t>
      </w:r>
      <w:bookmarkEnd w:id="1659"/>
    </w:p>
    <w:p>
      <w:pPr>
        <w:pStyle w:val="BookText"/>
      </w:pPr>
      <w:r>
        <w:rPr>
          <w:rFonts w:ascii="Amiri" w:hAnsi="Amiri" w:eastAsia="Amiri" w:cs="Amiri"/>
          <w:lang w:bidi="ar-SA"/>
          <w:color w:val="111111"/>
          <w:sz w:val="28"/>
          <w:szCs w:val="28"/>
          <w:rtl/>
        </w:rPr>
        <w:t xml:space="preserve">مختصر من : (المنقذ من الضلال) للامام الغزالي (ت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6" w:name="pg15461_199986"/>
    <w:bookmarkEnd w:id="306"/>
    <w:p>
      <w:pPr>
        <w:pStyle w:val="BookText"/>
      </w:pPr>
      <w:r>
        <w:rPr>
          <w:rFonts w:ascii="Amiri" w:hAnsi="Amiri" w:eastAsia="Amiri" w:cs="Amiri"/>
          <w:lang w:bidi="ar-SA"/>
          <w:color w:val="111111"/>
          <w:sz w:val="28"/>
          <w:szCs w:val="28"/>
          <w:rtl/>
        </w:rPr>
        <w:t xml:space="preserve">505ه) مؤلفات الغزالي ص/202.</w:t>
      </w:r>
    </w:p>
    <w:p>
      <w:pPr>
        <w:pStyle w:val="BookText"/>
      </w:pPr>
      <w:r>
        <w:rPr>
          <w:rFonts w:ascii="Amiri" w:hAnsi="Amiri" w:eastAsia="Amiri" w:cs="Amiri"/>
          <w:lang w:bidi="ar-SA"/>
          <w:color w:val="111111"/>
          <w:sz w:val="28"/>
          <w:szCs w:val="28"/>
          <w:rtl/>
        </w:rPr>
        <w:t xml:space="preserve">أوله : «الحمد للّه الذى تفتتح بحمده كل رسالة ومقالة..».</w:t>
      </w:r>
    </w:p>
    <w:p>
      <w:pPr>
        <w:pStyle w:val="BookText"/>
      </w:pPr>
      <w:r>
        <w:rPr>
          <w:rFonts w:ascii="IRNazanin" w:hAnsi="IRNazanin" w:eastAsia="IRNazanin" w:cs="IRNazanin"/>
          <w:lang w:bidi="fa-IR"/>
          <w:color w:val="111111"/>
          <w:sz w:val="28"/>
          <w:szCs w:val="28"/>
          <w:rtl/>
        </w:rPr>
        <w:t xml:space="preserve">ق = 20</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[5376/5 مجاميع].</w:t>
      </w:r>
    </w:p>
    <w:p>
      <w:pPr>
        <w:pStyle w:val="Heading3"/>
      </w:pPr>
      <w:bookmarkStart w:id="1660" w:name="_Toc1073"/>
      <w:r>
        <w:t>3452 - استنشاق نسيم الانس من نفحات رياض القدس :</w:t>
      </w:r>
      <w:bookmarkEnd w:id="1660"/>
    </w:p>
    <w:p>
      <w:pPr>
        <w:pStyle w:val="BookText"/>
      </w:pPr>
      <w:r>
        <w:rPr>
          <w:rFonts w:ascii="Amiri" w:hAnsi="Amiri" w:eastAsia="Amiri" w:cs="Amiri"/>
          <w:lang w:bidi="ar-SA"/>
          <w:color w:val="111111"/>
          <w:sz w:val="28"/>
          <w:szCs w:val="28"/>
          <w:rtl/>
        </w:rPr>
        <w:t xml:space="preserve">مؤلفه : ابن رجب الحنبلي (ت - 795ه). بروك 129/2، والايضاح 73/1.</w:t>
      </w:r>
    </w:p>
    <w:p>
      <w:pPr>
        <w:pStyle w:val="BookText"/>
      </w:pPr>
      <w:r>
        <w:rPr>
          <w:rFonts w:ascii="Amiri" w:hAnsi="Amiri" w:eastAsia="Amiri" w:cs="Amiri"/>
          <w:lang w:bidi="ar-SA"/>
          <w:color w:val="111111"/>
          <w:sz w:val="28"/>
          <w:szCs w:val="28"/>
          <w:rtl/>
        </w:rPr>
        <w:t xml:space="preserve">أولة : «الحمد للّه الذي فتح على قلوب أحبابه..».</w:t>
      </w:r>
    </w:p>
    <w:p>
      <w:pPr>
        <w:pStyle w:val="BookText"/>
      </w:pPr>
      <w:r>
        <w:rPr>
          <w:rFonts w:ascii="IRNazanin" w:hAnsi="IRNazanin" w:eastAsia="IRNazanin" w:cs="IRNazanin"/>
          <w:lang w:bidi="fa-IR"/>
          <w:color w:val="111111"/>
          <w:sz w:val="28"/>
          <w:szCs w:val="28"/>
          <w:rtl/>
        </w:rPr>
        <w:t xml:space="preserve">مخروم الاخر.</w:t>
      </w:r>
    </w:p>
    <w:p>
      <w:pPr>
        <w:pStyle w:val="BookText"/>
      </w:pPr>
      <w:r>
        <w:rPr>
          <w:rFonts w:ascii="IRNazanin" w:hAnsi="IRNazanin" w:eastAsia="IRNazanin" w:cs="IRNazanin"/>
          <w:lang w:bidi="fa-IR"/>
          <w:color w:val="111111"/>
          <w:sz w:val="28"/>
          <w:szCs w:val="28"/>
          <w:rtl/>
        </w:rPr>
        <w:t xml:space="preserve">ق = 32</w:t>
      </w:r>
    </w:p>
    <w:p>
      <w:pPr>
        <w:pStyle w:val="BookText"/>
      </w:pPr>
      <w:r>
        <w:rPr>
          <w:rFonts w:ascii="Times New Roman" w:hAnsi="Times New Roman" w:eastAsia="Times New Roman" w:cs="Times New Roman"/>
          <w:lang w:val="en-US" w:bidi="en-US"/>
          <w:color w:val="111111"/>
          <w:sz w:val="28"/>
          <w:szCs w:val="28"/>
          <w:rtl/>
        </w:rPr>
        <w:t xml:space="preserve">25 × 17</w:t>
      </w:r>
      <w:r>
        <w:rPr>
          <w:rFonts w:ascii="Amiri" w:hAnsi="Amiri" w:eastAsia="Amiri" w:cs="Amiri"/>
          <w:lang w:bidi="ar-SA"/>
          <w:color w:val="111111"/>
          <w:sz w:val="28"/>
          <w:szCs w:val="28"/>
          <w:rtl/>
        </w:rPr>
        <w:t xml:space="preserve">س [4754/3 مجاميع ].</w:t>
      </w:r>
    </w:p>
    <w:p>
      <w:pPr>
        <w:pStyle w:val="Heading3"/>
      </w:pPr>
      <w:bookmarkStart w:id="1661" w:name="_Toc1074"/>
      <w:r>
        <w:t>3453- استنزال النصر بالتوسل بأهل بدر :</w:t>
      </w:r>
      <w:bookmarkEnd w:id="1661"/>
    </w:p>
    <w:p>
      <w:pPr>
        <w:pStyle w:val="BookText"/>
      </w:pPr>
      <w:r>
        <w:rPr>
          <w:rFonts w:ascii="Amiri" w:hAnsi="Amiri" w:eastAsia="Amiri" w:cs="Amiri"/>
          <w:lang w:bidi="ar-SA"/>
          <w:color w:val="111111"/>
          <w:sz w:val="28"/>
          <w:szCs w:val="28"/>
          <w:rtl/>
        </w:rPr>
        <w:t xml:space="preserve">مؤلفه : المنيني أحمد بن علي العثماني أبو النجاح (ت - 1172 ه) سلك الدور 103/1.</w:t>
      </w:r>
    </w:p>
    <w:p>
      <w:pPr>
        <w:pStyle w:val="BookText"/>
      </w:pPr>
      <w:r>
        <w:rPr>
          <w:rFonts w:ascii="Amiri" w:hAnsi="Amiri" w:eastAsia="Amiri" w:cs="Amiri"/>
          <w:lang w:bidi="ar-SA"/>
          <w:color w:val="111111"/>
          <w:sz w:val="28"/>
          <w:szCs w:val="28"/>
          <w:rtl/>
        </w:rPr>
        <w:t xml:space="preserve">منظومة فى عشرين بيتا. أولها : «</w:t>
      </w:r>
    </w:p>
    <w:p>
      <w:pPr>
        <w:pStyle w:val="BookText"/>
      </w:pPr>
      <w:r>
        <w:rPr>
          <w:rFonts w:ascii="Amiri" w:hAnsi="Amiri" w:eastAsia="Amiri" w:cs="Amiri"/>
          <w:lang w:bidi="ar-SA"/>
          <w:color w:val="111111"/>
          <w:sz w:val="28"/>
          <w:szCs w:val="28"/>
          <w:rtl/>
        </w:rPr>
        <w:t xml:space="preserve">يقول أحمد أبو العباس***من بالمنيني شاع بين الناس».</w:t>
      </w:r>
    </w:p>
    <w:p>
      <w:pPr>
        <w:pStyle w:val="BookText"/>
      </w:pPr>
      <w:r>
        <w:rPr>
          <w:rFonts w:ascii="Amiri" w:hAnsi="Amiri" w:eastAsia="Amiri" w:cs="Amiri"/>
          <w:lang w:bidi="ar-SA"/>
          <w:color w:val="111111"/>
          <w:sz w:val="28"/>
          <w:szCs w:val="28"/>
          <w:rtl/>
        </w:rPr>
        <w:t xml:space="preserve">فرغ من نظمها في سنة / 1167ه، وكتب فى سنة / 1168ه. ثم شرحها بكتاب اسماه : «شرح الصدر». وطبع الشرح، انظر المعجم ص/ 1311.</w:t>
      </w:r>
    </w:p>
    <w:p>
      <w:pPr>
        <w:pStyle w:val="BookText"/>
      </w:pPr>
      <w:r>
        <w:rPr>
          <w:rFonts w:ascii="Times New Roman" w:hAnsi="Times New Roman" w:eastAsia="Times New Roman" w:cs="Times New Roman"/>
          <w:lang w:val="en-US" w:bidi="en-US"/>
          <w:color w:val="111111"/>
          <w:sz w:val="28"/>
          <w:szCs w:val="28"/>
          <w:rtl/>
        </w:rPr>
        <w:t xml:space="preserve">21 × 14</w:t>
      </w:r>
      <w:r>
        <w:rPr>
          <w:rFonts w:ascii="IRNazanin" w:hAnsi="IRNazanin" w:eastAsia="IRNazanin" w:cs="IRNazanin"/>
          <w:lang w:bidi="fa-IR"/>
          <w:color w:val="111111"/>
          <w:sz w:val="28"/>
          <w:szCs w:val="28"/>
          <w:rtl/>
        </w:rPr>
        <w:t xml:space="preserve">س [237 ].</w:t>
      </w:r>
    </w:p>
    <w:p>
      <w:pPr>
        <w:pStyle w:val="Heading3"/>
      </w:pPr>
      <w:bookmarkStart w:id="1662" w:name="_Toc1075"/>
      <w:r>
        <w:t>3453 - استغاثة بالشيخ عبد القادر الجيلاني (ت - 561ه) :</w:t>
      </w:r>
      <w:bookmarkEnd w:id="1662"/>
    </w:p>
    <w:p>
      <w:pPr>
        <w:pStyle w:val="BookText"/>
      </w:pPr>
      <w:r>
        <w:rPr>
          <w:rFonts w:ascii="Amiri" w:hAnsi="Amiri" w:eastAsia="Amiri" w:cs="Amiri"/>
          <w:lang w:bidi="ar-SA"/>
          <w:color w:val="111111"/>
          <w:sz w:val="28"/>
          <w:szCs w:val="28"/>
          <w:rtl/>
        </w:rPr>
        <w:t xml:space="preserve">أولها : يا شيخ عبدالقادر يا محيي الدين..م.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7" w:name="pg15461_199987"/>
    <w:bookmarkEnd w:id="307"/>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25 × 15</w:t>
      </w:r>
      <w:r>
        <w:rPr>
          <w:rFonts w:ascii="Amiri" w:hAnsi="Amiri" w:eastAsia="Amiri" w:cs="Amiri"/>
          <w:lang w:bidi="ar-SA"/>
          <w:color w:val="111111"/>
          <w:sz w:val="28"/>
          <w:szCs w:val="28"/>
          <w:rtl/>
        </w:rPr>
        <w:t xml:space="preserve">س [ 4932/11 مجاميع ].</w:t>
      </w:r>
    </w:p>
    <w:p>
      <w:pPr>
        <w:pStyle w:val="Heading3"/>
      </w:pPr>
      <w:bookmarkStart w:id="1663" w:name="_Toc1076"/>
      <w:r>
        <w:t>3454 - نسخة أخرى :</w:t>
      </w:r>
      <w:bookmarkEnd w:id="1663"/>
    </w:p>
    <w:p>
      <w:pPr>
        <w:pStyle w:val="BookText"/>
      </w:pPr>
      <w:r>
        <w:rPr>
          <w:rFonts w:ascii="Amiri" w:hAnsi="Amiri" w:eastAsia="Amiri" w:cs="Amiri"/>
          <w:lang w:bidi="ar-SA"/>
          <w:color w:val="111111"/>
          <w:sz w:val="28"/>
          <w:szCs w:val="28"/>
          <w:rtl/>
        </w:rPr>
        <w:t xml:space="preserve">كتبها : حسن بن محمد الرجب سنة / 1336ه.</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[13825/2 مجاميع ].</w:t>
      </w:r>
    </w:p>
    <w:p>
      <w:pPr>
        <w:pStyle w:val="Heading3"/>
      </w:pPr>
      <w:bookmarkStart w:id="1664" w:name="_Toc1077"/>
      <w:r>
        <w:t>3454 - الإشاعة لاشراط الساعة :</w:t>
      </w:r>
      <w:bookmarkEnd w:id="1664"/>
    </w:p>
    <w:p>
      <w:pPr>
        <w:pStyle w:val="BookText"/>
      </w:pPr>
      <w:r>
        <w:rPr>
          <w:rFonts w:ascii="IRNazanin" w:hAnsi="IRNazanin" w:eastAsia="IRNazanin" w:cs="IRNazanin"/>
          <w:lang w:bidi="fa-IR"/>
          <w:color w:val="111111"/>
          <w:sz w:val="28"/>
          <w:szCs w:val="28"/>
          <w:rtl/>
        </w:rPr>
        <w:t xml:space="preserve">مؤلفه : شیخ زاده محمد بن عبدالرسول بن عبدالسيد الحسيني الموسوى الشهرزوري (ت - 1103 ه).</w:t>
      </w:r>
    </w:p>
    <w:p>
      <w:pPr>
        <w:pStyle w:val="BookText"/>
      </w:pPr>
      <w:r>
        <w:rPr>
          <w:rFonts w:ascii="Amiri" w:hAnsi="Amiri" w:eastAsia="Amiri" w:cs="Amiri"/>
          <w:lang w:bidi="ar-SA"/>
          <w:color w:val="111111"/>
          <w:sz w:val="28"/>
          <w:szCs w:val="28"/>
          <w:rtl/>
        </w:rPr>
        <w:t xml:space="preserve">أوله « أحمد من أوضح منهاج الحق ونصب عليه في كل شيء دليلا، ووعد من وعد الصدق لمن اتخذه وكيلا..».</w:t>
      </w:r>
    </w:p>
    <w:p>
      <w:pPr>
        <w:pStyle w:val="BookText"/>
      </w:pPr>
      <w:r>
        <w:rPr>
          <w:rFonts w:ascii="Amiri" w:hAnsi="Amiri" w:eastAsia="Amiri" w:cs="Amiri"/>
          <w:lang w:bidi="ar-SA"/>
          <w:color w:val="111111"/>
          <w:sz w:val="28"/>
          <w:szCs w:val="28"/>
          <w:rtl/>
        </w:rPr>
        <w:t xml:space="preserve">فرغ منه المصنف في المدينة المنورة سنة / 1076ه.طبع، انظر المعجم ص / 550.</w:t>
      </w:r>
    </w:p>
    <w:p>
      <w:pPr>
        <w:pStyle w:val="BookText"/>
      </w:pPr>
      <w:r>
        <w:rPr>
          <w:rFonts w:ascii="Amiri" w:hAnsi="Amiri" w:eastAsia="Amiri" w:cs="Amiri"/>
          <w:lang w:bidi="ar-SA"/>
          <w:color w:val="111111"/>
          <w:sz w:val="28"/>
          <w:szCs w:val="28"/>
          <w:rtl/>
        </w:rPr>
        <w:t xml:space="preserve">نسخة حسنة، والمظنون انها مسودة المصنف..</w:t>
      </w:r>
    </w:p>
    <w:p>
      <w:pPr>
        <w:pStyle w:val="BookText"/>
      </w:pPr>
      <w:r>
        <w:rPr>
          <w:rFonts w:ascii="IRNazanin" w:hAnsi="IRNazanin" w:eastAsia="IRNazanin" w:cs="IRNazanin"/>
          <w:lang w:bidi="fa-IR"/>
          <w:color w:val="111111"/>
          <w:sz w:val="28"/>
          <w:szCs w:val="28"/>
          <w:rtl/>
        </w:rPr>
        <w:t xml:space="preserve">ق = 103</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[4873].</w:t>
      </w:r>
    </w:p>
    <w:p>
      <w:pPr>
        <w:pStyle w:val="Heading3"/>
      </w:pPr>
      <w:bookmarkStart w:id="1665" w:name="_Toc1078"/>
      <w:r>
        <w:t>3455 - نسخة أخرى :</w:t>
      </w:r>
      <w:bookmarkEnd w:id="1665"/>
    </w:p>
    <w:p>
      <w:pPr>
        <w:pStyle w:val="BookText"/>
      </w:pPr>
      <w:r>
        <w:rPr>
          <w:rFonts w:ascii="Amiri" w:hAnsi="Amiri" w:eastAsia="Amiri" w:cs="Amiri"/>
          <w:lang w:bidi="ar-SA"/>
          <w:color w:val="111111"/>
          <w:sz w:val="28"/>
          <w:szCs w:val="28"/>
          <w:rtl/>
        </w:rPr>
        <w:t xml:space="preserve">مقابلة حسنة الخط كتبت في سنة / 1118ه.</w:t>
      </w:r>
    </w:p>
    <w:p>
      <w:pPr>
        <w:pStyle w:val="BookText"/>
      </w:pPr>
      <w:r>
        <w:rPr>
          <w:rFonts w:ascii="IRNazanin" w:hAnsi="IRNazanin" w:eastAsia="IRNazanin" w:cs="IRNazanin"/>
          <w:lang w:bidi="fa-IR"/>
          <w:color w:val="111111"/>
          <w:sz w:val="28"/>
          <w:szCs w:val="28"/>
          <w:rtl/>
        </w:rPr>
        <w:t xml:space="preserve">ق = 158</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[5517].</w:t>
      </w:r>
    </w:p>
    <w:p>
      <w:pPr>
        <w:pStyle w:val="Heading3"/>
      </w:pPr>
      <w:bookmarkStart w:id="1666" w:name="_Toc1079"/>
      <w:r>
        <w:t>3456 - نسخة أخرى</w:t>
      </w:r>
      <w:bookmarkEnd w:id="1666"/>
    </w:p>
    <w:p>
      <w:pPr>
        <w:pStyle w:val="BookText"/>
      </w:pPr>
      <w:r>
        <w:rPr>
          <w:rFonts w:ascii="Amiri" w:hAnsi="Amiri" w:eastAsia="Amiri" w:cs="Amiri"/>
          <w:lang w:bidi="ar-SA"/>
          <w:color w:val="111111"/>
          <w:sz w:val="28"/>
          <w:szCs w:val="28"/>
          <w:rtl/>
        </w:rPr>
        <w:t xml:space="preserve">مخرومة الاول والاخر..</w:t>
      </w:r>
    </w:p>
    <w:p>
      <w:pPr>
        <w:pStyle w:val="BookText"/>
      </w:pPr>
      <w:r>
        <w:rPr>
          <w:rFonts w:ascii="IRNazanin" w:hAnsi="IRNazanin" w:eastAsia="IRNazanin" w:cs="IRNazanin"/>
          <w:lang w:bidi="fa-IR"/>
          <w:color w:val="111111"/>
          <w:sz w:val="28"/>
          <w:szCs w:val="28"/>
          <w:rtl/>
        </w:rPr>
        <w:t xml:space="preserve">ق = 159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8" w:name="pg15461_199988"/>
    <w:bookmarkEnd w:id="308"/>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[4859].</w:t>
      </w:r>
    </w:p>
    <w:p>
      <w:pPr>
        <w:pStyle w:val="Heading3"/>
      </w:pPr>
      <w:bookmarkStart w:id="1667" w:name="_Toc1080"/>
      <w:r>
        <w:t>3457 - اصطلاحات الصوفية :</w:t>
      </w:r>
      <w:bookmarkEnd w:id="1667"/>
    </w:p>
    <w:p>
      <w:pPr>
        <w:pStyle w:val="BookText"/>
      </w:pPr>
      <w:r>
        <w:rPr>
          <w:rFonts w:ascii="IRNazanin" w:hAnsi="IRNazanin" w:eastAsia="IRNazanin" w:cs="IRNazanin"/>
          <w:lang w:bidi="fa-IR"/>
          <w:color w:val="111111"/>
          <w:sz w:val="28"/>
          <w:szCs w:val="28"/>
          <w:rtl/>
        </w:rPr>
        <w:t xml:space="preserve">مؤلفه : محيي الدین بن عربی [ ت - 638ه].</w:t>
      </w:r>
    </w:p>
    <w:p>
      <w:pPr>
        <w:pStyle w:val="BookText"/>
      </w:pPr>
      <w:r>
        <w:rPr>
          <w:rFonts w:ascii="Amiri" w:hAnsi="Amiri" w:eastAsia="Amiri" w:cs="Amiri"/>
          <w:lang w:bidi="ar-SA"/>
          <w:color w:val="111111"/>
          <w:sz w:val="28"/>
          <w:szCs w:val="28"/>
          <w:rtl/>
        </w:rPr>
        <w:t xml:space="preserve">أوله : «.. اللّهم صلى على محمد وعلى آل محمد..». طبع مرات في آخر كتاب [ التعريفات ] للجرجاني.</w:t>
      </w:r>
    </w:p>
    <w:p>
      <w:pPr>
        <w:pStyle w:val="BookText"/>
      </w:pPr>
      <w:r>
        <w:rPr>
          <w:rFonts w:ascii="Amiri" w:hAnsi="Amiri" w:eastAsia="Amiri" w:cs="Amiri"/>
          <w:lang w:bidi="ar-SA"/>
          <w:color w:val="111111"/>
          <w:sz w:val="28"/>
          <w:szCs w:val="28"/>
          <w:rtl/>
        </w:rPr>
        <w:t xml:space="preserve">نسخة حسنة الخط.</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[9772/2 مجاميع ].</w:t>
      </w:r>
    </w:p>
    <w:p>
      <w:pPr>
        <w:pStyle w:val="Heading3"/>
      </w:pPr>
      <w:bookmarkStart w:id="1668" w:name="_Toc1081"/>
      <w:r>
        <w:t>3458 - اصطلاحات الصوفية :</w:t>
      </w:r>
      <w:bookmarkEnd w:id="1668"/>
    </w:p>
    <w:p>
      <w:pPr>
        <w:pStyle w:val="BookText"/>
      </w:pPr>
      <w:r>
        <w:rPr>
          <w:rFonts w:ascii="Amiri" w:hAnsi="Amiri" w:eastAsia="Amiri" w:cs="Amiri"/>
          <w:lang w:bidi="ar-SA"/>
          <w:color w:val="111111"/>
          <w:sz w:val="28"/>
          <w:szCs w:val="28"/>
          <w:rtl/>
        </w:rPr>
        <w:t xml:space="preserve">مؤلفه : كمال الدين ابو الغنائم عبدالرزاق بن ابي الفضائل الكاشاني (ت - 730 ه أو 7510 ه) الكشف 107/1 وبروك 204/2.</w:t>
      </w:r>
    </w:p>
    <w:p>
      <w:pPr>
        <w:pStyle w:val="BookText"/>
      </w:pPr>
      <w:r>
        <w:rPr>
          <w:rFonts w:ascii="Amiri" w:hAnsi="Amiri" w:eastAsia="Amiri" w:cs="Amiri"/>
          <w:lang w:bidi="ar-SA"/>
          <w:color w:val="111111"/>
          <w:sz w:val="28"/>
          <w:szCs w:val="28"/>
          <w:rtl/>
        </w:rPr>
        <w:t xml:space="preserve">أوله : «الحمد للّه الذى أفجأنا من مباحث العلوم الرسمية بالمن والافضال، وأغنانا بروح المعاينة عن مكابدة العقل والاستدلال..».</w:t>
      </w:r>
    </w:p>
    <w:p>
      <w:pPr>
        <w:pStyle w:val="BookText"/>
      </w:pPr>
      <w:r>
        <w:rPr>
          <w:rFonts w:ascii="Amiri" w:hAnsi="Amiri" w:eastAsia="Amiri" w:cs="Amiri"/>
          <w:lang w:bidi="ar-SA"/>
          <w:color w:val="111111"/>
          <w:sz w:val="28"/>
          <w:szCs w:val="28"/>
          <w:rtl/>
        </w:rPr>
        <w:t xml:space="preserve">طبع في / كلكتا سنة / 1845م، انظر المعجم ص / 1486. نسخة حسنة.</w:t>
      </w:r>
    </w:p>
    <w:p>
      <w:pPr>
        <w:pStyle w:val="BookText"/>
      </w:pPr>
      <w:r>
        <w:rPr>
          <w:rFonts w:ascii="IRNazanin" w:hAnsi="IRNazanin" w:eastAsia="IRNazanin" w:cs="IRNazanin"/>
          <w:lang w:bidi="fa-IR"/>
          <w:color w:val="111111"/>
          <w:sz w:val="28"/>
          <w:szCs w:val="28"/>
          <w:rtl/>
        </w:rPr>
        <w:t xml:space="preserve">ق = 48</w:t>
      </w:r>
    </w:p>
    <w:p>
      <w:pPr>
        <w:pStyle w:val="BookText"/>
      </w:pPr>
      <w:r>
        <w:rPr>
          <w:rFonts w:ascii="Times New Roman" w:hAnsi="Times New Roman" w:eastAsia="Times New Roman" w:cs="Times New Roman"/>
          <w:lang w:val="en-US" w:bidi="en-US"/>
          <w:color w:val="111111"/>
          <w:sz w:val="28"/>
          <w:szCs w:val="28"/>
          <w:rtl/>
        </w:rPr>
        <w:t xml:space="preserve">17 × 11</w:t>
      </w:r>
      <w:r>
        <w:rPr>
          <w:rFonts w:ascii="IRNazanin" w:hAnsi="IRNazanin" w:eastAsia="IRNazanin" w:cs="IRNazanin"/>
          <w:lang w:bidi="fa-IR"/>
          <w:color w:val="111111"/>
          <w:sz w:val="28"/>
          <w:szCs w:val="28"/>
          <w:rtl/>
        </w:rPr>
        <w:t xml:space="preserve">س [4843 ].</w:t>
      </w:r>
    </w:p>
    <w:p>
      <w:pPr>
        <w:pStyle w:val="Heading3"/>
      </w:pPr>
      <w:bookmarkStart w:id="1669" w:name="_Toc1082"/>
      <w:r>
        <w:t>3459 - نسخة أخرى :</w:t>
      </w:r>
      <w:bookmarkEnd w:id="1669"/>
    </w:p>
    <w:p>
      <w:pPr>
        <w:pStyle w:val="BookText"/>
      </w:pPr>
      <w:r>
        <w:rPr>
          <w:rFonts w:ascii="Amiri" w:hAnsi="Amiri" w:eastAsia="Amiri" w:cs="Amiri"/>
          <w:lang w:bidi="ar-SA"/>
          <w:color w:val="111111"/>
          <w:sz w:val="28"/>
          <w:szCs w:val="28"/>
          <w:rtl/>
        </w:rPr>
        <w:t xml:space="preserve">جيدة، كتبها : محمد بن محمود بن ناصر الدين القباقي الحلبي في سنة / 973ه.</w:t>
      </w:r>
    </w:p>
    <w:p>
      <w:pPr>
        <w:pStyle w:val="BookText"/>
      </w:pPr>
      <w:r>
        <w:rPr>
          <w:rFonts w:ascii="IRNazanin" w:hAnsi="IRNazanin" w:eastAsia="IRNazanin" w:cs="IRNazanin"/>
          <w:lang w:bidi="fa-IR"/>
          <w:color w:val="111111"/>
          <w:sz w:val="28"/>
          <w:szCs w:val="28"/>
          <w:rtl/>
        </w:rPr>
        <w:t xml:space="preserve">ق = 35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9" w:name="pg15461_199989"/>
    <w:bookmarkEnd w:id="309"/>
    <w:p>
      <w:pPr>
        <w:pStyle w:val="BookText"/>
      </w:pPr>
      <w:r>
        <w:rPr>
          <w:rFonts w:ascii="Times New Roman" w:hAnsi="Times New Roman" w:eastAsia="Times New Roman" w:cs="Times New Roman"/>
          <w:lang w:val="en-US" w:bidi="en-US"/>
          <w:color w:val="111111"/>
          <w:sz w:val="28"/>
          <w:szCs w:val="28"/>
          <w:rtl/>
        </w:rPr>
        <w:t xml:space="preserve">21 × 14</w:t>
      </w:r>
      <w:r>
        <w:rPr>
          <w:rFonts w:ascii="IRNazanin" w:hAnsi="IRNazanin" w:eastAsia="IRNazanin" w:cs="IRNazanin"/>
          <w:lang w:bidi="fa-IR"/>
          <w:color w:val="111111"/>
          <w:sz w:val="28"/>
          <w:szCs w:val="28"/>
          <w:rtl/>
        </w:rPr>
        <w:t xml:space="preserve">س [9788].</w:t>
      </w:r>
    </w:p>
    <w:p>
      <w:pPr>
        <w:pStyle w:val="Heading3"/>
      </w:pPr>
      <w:bookmarkStart w:id="1670" w:name="_Toc1083"/>
      <w:r>
        <w:t>3460 - نسخة أخرى :</w:t>
      </w:r>
      <w:bookmarkEnd w:id="1670"/>
    </w:p>
    <w:p>
      <w:pPr>
        <w:pStyle w:val="BookText"/>
      </w:pPr>
      <w:r>
        <w:rPr>
          <w:rFonts w:ascii="Amiri" w:hAnsi="Amiri" w:eastAsia="Amiri" w:cs="Amiri"/>
          <w:lang w:bidi="ar-SA"/>
          <w:color w:val="111111"/>
          <w:sz w:val="28"/>
          <w:szCs w:val="28"/>
          <w:rtl/>
        </w:rPr>
        <w:t xml:space="preserve">مخرومة الأول، جدة الخط.</w:t>
      </w:r>
    </w:p>
    <w:p>
      <w:pPr>
        <w:pStyle w:val="BookText"/>
      </w:pPr>
      <w:r>
        <w:rPr>
          <w:rFonts w:ascii="IRNazanin" w:hAnsi="IRNazanin" w:eastAsia="IRNazanin" w:cs="IRNazanin"/>
          <w:lang w:bidi="fa-IR"/>
          <w:color w:val="111111"/>
          <w:sz w:val="28"/>
          <w:szCs w:val="28"/>
          <w:rtl/>
        </w:rPr>
        <w:t xml:space="preserve">ق = 17</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[4721/2 مجاميع ].</w:t>
      </w:r>
    </w:p>
    <w:p>
      <w:pPr>
        <w:pStyle w:val="Heading3"/>
      </w:pPr>
      <w:bookmarkStart w:id="1671" w:name="_Toc1084"/>
      <w:r>
        <w:t>3461 - أصول الطريقة :</w:t>
      </w:r>
      <w:bookmarkEnd w:id="1671"/>
    </w:p>
    <w:p>
      <w:pPr>
        <w:pStyle w:val="BookText"/>
      </w:pPr>
      <w:r>
        <w:rPr>
          <w:rFonts w:ascii="Amiri" w:hAnsi="Amiri" w:eastAsia="Amiri" w:cs="Amiri"/>
          <w:lang w:bidi="ar-SA"/>
          <w:color w:val="111111"/>
          <w:sz w:val="28"/>
          <w:szCs w:val="28"/>
          <w:rtl/>
        </w:rPr>
        <w:t xml:space="preserve">مؤلفه : أحمد بن محمد بن عيسى المشهور بزروق (ت - 899ه) معجم المؤلفين 155/1.</w:t>
      </w:r>
    </w:p>
    <w:p>
      <w:pPr>
        <w:pStyle w:val="BookText"/>
      </w:pPr>
      <w:r>
        <w:rPr>
          <w:rFonts w:ascii="Amiri" w:hAnsi="Amiri" w:eastAsia="Amiri" w:cs="Amiri"/>
          <w:lang w:bidi="ar-SA"/>
          <w:color w:val="111111"/>
          <w:sz w:val="28"/>
          <w:szCs w:val="28"/>
          <w:rtl/>
        </w:rPr>
        <w:t xml:space="preserve">أوله : «قال الشيخ.. أصول طريقتنا خمسة أشاء، تقوى اللّه في السر..».</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24 × 13</w:t>
      </w:r>
      <w:r>
        <w:rPr>
          <w:rFonts w:ascii="Amiri" w:hAnsi="Amiri" w:eastAsia="Amiri" w:cs="Amiri"/>
          <w:lang w:bidi="ar-SA"/>
          <w:color w:val="111111"/>
          <w:sz w:val="28"/>
          <w:szCs w:val="28"/>
          <w:rtl/>
        </w:rPr>
        <w:t xml:space="preserve">س [3 / 4894 مجاميع ].</w:t>
      </w:r>
    </w:p>
    <w:p>
      <w:pPr>
        <w:pStyle w:val="Heading3"/>
      </w:pPr>
      <w:bookmarkStart w:id="1672" w:name="_Toc1085"/>
      <w:r>
        <w:t>3462 - اعلام الهدى وعقيدة أرباب التقى :</w:t>
      </w:r>
      <w:bookmarkEnd w:id="1672"/>
    </w:p>
    <w:p>
      <w:pPr>
        <w:pStyle w:val="BookText"/>
      </w:pPr>
      <w:r>
        <w:rPr>
          <w:rFonts w:ascii="Amiri" w:hAnsi="Amiri" w:eastAsia="Amiri" w:cs="Amiri"/>
          <w:lang w:bidi="ar-SA"/>
          <w:color w:val="111111"/>
          <w:sz w:val="28"/>
          <w:szCs w:val="28"/>
          <w:rtl/>
        </w:rPr>
        <w:t xml:space="preserve">مؤلفه : أبو حفص عمر بن محمد السهروردي (ت - 632 ه) الكشف 1 / 126 وبروك 440/1 وطبقات الاسنوى 63/2.</w:t>
      </w:r>
    </w:p>
    <w:p>
      <w:pPr>
        <w:pStyle w:val="BookText"/>
      </w:pPr>
      <w:r>
        <w:rPr>
          <w:rFonts w:ascii="Amiri" w:hAnsi="Amiri" w:eastAsia="Amiri" w:cs="Amiri"/>
          <w:lang w:bidi="ar-SA"/>
          <w:color w:val="111111"/>
          <w:sz w:val="28"/>
          <w:szCs w:val="28"/>
          <w:rtl/>
        </w:rPr>
        <w:t xml:space="preserve">أوله : «الحمد للّه الذي رفع غشاوة الغمة عن بصائر أهل الوداد..».</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IRNazanin" w:hAnsi="IRNazanin" w:eastAsia="IRNazanin" w:cs="IRNazanin"/>
          <w:lang w:bidi="fa-IR"/>
          <w:color w:val="111111"/>
          <w:sz w:val="28"/>
          <w:szCs w:val="28"/>
          <w:rtl/>
        </w:rPr>
        <w:t xml:space="preserve">کتبه : حسن بن محمد الرجب سنة 1328ه.</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[13814/5 مجاميع ].</w:t>
      </w:r>
    </w:p>
    <w:p>
      <w:pPr>
        <w:pStyle w:val="Heading3"/>
      </w:pPr>
      <w:bookmarkStart w:id="1673" w:name="_Toc1086"/>
      <w:r>
        <w:t>3463 - نسخة أخرى :</w:t>
      </w:r>
      <w:bookmarkEnd w:id="1673"/>
    </w:p>
    <w:p>
      <w:pPr>
        <w:pStyle w:val="BookText"/>
      </w:pPr>
      <w:r>
        <w:rPr>
          <w:rFonts w:ascii="Amiri" w:hAnsi="Amiri" w:eastAsia="Amiri" w:cs="Amiri"/>
          <w:lang w:bidi="ar-SA"/>
          <w:color w:val="111111"/>
          <w:sz w:val="28"/>
          <w:szCs w:val="28"/>
          <w:rtl/>
        </w:rPr>
        <w:t xml:space="preserve">كتبت في سنة / 1254ه.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10" w:name="pg15461_199990"/>
    <w:bookmarkEnd w:id="310"/>
    <w:p>
      <w:pPr>
        <w:pStyle w:val="BookText"/>
      </w:pPr>
      <w:r>
        <w:rPr>
          <w:rFonts w:ascii="IRNazanin" w:hAnsi="IRNazanin" w:eastAsia="IRNazanin" w:cs="IRNazanin"/>
          <w:lang w:bidi="fa-IR"/>
          <w:color w:val="111111"/>
          <w:sz w:val="28"/>
          <w:szCs w:val="28"/>
          <w:rtl/>
        </w:rPr>
        <w:t xml:space="preserve">ق = 16</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[1/ 6784 مجاميع ]</w:t>
      </w:r>
    </w:p>
    <w:p>
      <w:pPr>
        <w:pStyle w:val="Heading3"/>
      </w:pPr>
      <w:bookmarkStart w:id="1674" w:name="_Toc1087"/>
      <w:r>
        <w:t>3464 - الاعلام بحكم عيسى (عَلَيهِ السَّلَامُ) :</w:t>
      </w:r>
      <w:bookmarkEnd w:id="1674"/>
    </w:p>
    <w:p>
      <w:pPr>
        <w:pStyle w:val="BookText"/>
      </w:pPr>
      <w:r>
        <w:rPr>
          <w:rFonts w:ascii="Amiri" w:hAnsi="Amiri" w:eastAsia="Amiri" w:cs="Amiri"/>
          <w:lang w:bidi="ar-SA"/>
          <w:color w:val="111111"/>
          <w:sz w:val="28"/>
          <w:szCs w:val="28"/>
          <w:rtl/>
        </w:rPr>
        <w:t xml:space="preserve">مؤلفه : الجلال السيوطي (ت - 911 ه).</w:t>
      </w:r>
    </w:p>
    <w:p>
      <w:pPr>
        <w:pStyle w:val="BookText"/>
      </w:pPr>
      <w:r>
        <w:rPr>
          <w:rFonts w:ascii="Amiri" w:hAnsi="Amiri" w:eastAsia="Amiri" w:cs="Amiri"/>
          <w:lang w:bidi="ar-SA"/>
          <w:color w:val="111111"/>
          <w:sz w:val="28"/>
          <w:szCs w:val="28"/>
          <w:rtl/>
        </w:rPr>
        <w:t xml:space="preserve">أوله : «الحمد للّه وسلام على عباده الذين اصطفى، وبعد فقد ورد علي سؤال..».</w:t>
      </w:r>
    </w:p>
    <w:p>
      <w:pPr>
        <w:pStyle w:val="BookText"/>
      </w:pPr>
      <w:r>
        <w:rPr>
          <w:rFonts w:ascii="Amiri" w:hAnsi="Amiri" w:eastAsia="Amiri" w:cs="Amiri"/>
          <w:lang w:bidi="ar-SA"/>
          <w:color w:val="111111"/>
          <w:sz w:val="28"/>
          <w:szCs w:val="28"/>
          <w:rtl/>
        </w:rPr>
        <w:t xml:space="preserve">كتب سنة / 1325ه.</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23 × 17</w:t>
      </w:r>
      <w:r>
        <w:rPr>
          <w:rFonts w:ascii="Amiri" w:hAnsi="Amiri" w:eastAsia="Amiri" w:cs="Amiri"/>
          <w:lang w:bidi="ar-SA"/>
          <w:color w:val="111111"/>
          <w:sz w:val="28"/>
          <w:szCs w:val="28"/>
          <w:rtl/>
        </w:rPr>
        <w:t xml:space="preserve">س [13767/6 مجاميع].</w:t>
      </w:r>
    </w:p>
    <w:p>
      <w:pPr>
        <w:pStyle w:val="Heading3"/>
      </w:pPr>
      <w:bookmarkStart w:id="1675" w:name="_Toc1088"/>
      <w:r>
        <w:t>3465- اظهار القدر لاهل بدر :</w:t>
      </w:r>
      <w:bookmarkEnd w:id="1675"/>
    </w:p>
    <w:p>
      <w:pPr>
        <w:pStyle w:val="BookText"/>
      </w:pPr>
      <w:r>
        <w:rPr>
          <w:rFonts w:ascii="Amiri" w:hAnsi="Amiri" w:eastAsia="Amiri" w:cs="Amiri"/>
          <w:lang w:bidi="ar-SA"/>
          <w:color w:val="111111"/>
          <w:sz w:val="28"/>
          <w:szCs w:val="28"/>
          <w:rtl/>
        </w:rPr>
        <w:t xml:space="preserve">مؤلفه : ابراهيم بن بن حسن الكوراني (ت - 1101ه.).</w:t>
      </w:r>
    </w:p>
    <w:p>
      <w:pPr>
        <w:pStyle w:val="BookText"/>
      </w:pPr>
      <w:r>
        <w:rPr>
          <w:rFonts w:ascii="IRNazanin" w:hAnsi="IRNazanin" w:eastAsia="IRNazanin" w:cs="IRNazanin"/>
          <w:lang w:bidi="fa-IR"/>
          <w:color w:val="111111"/>
          <w:sz w:val="28"/>
          <w:szCs w:val="28"/>
          <w:rtl/>
        </w:rPr>
        <w:t xml:space="preserve">أوله : «الحمد للّه رب العالمين، وصلى اللّه على سیدنا..».</w:t>
      </w:r>
    </w:p>
    <w:p>
      <w:pPr>
        <w:pStyle w:val="BookText"/>
      </w:pPr>
      <w:r>
        <w:rPr>
          <w:rFonts w:ascii="Amiri" w:hAnsi="Amiri" w:eastAsia="Amiri" w:cs="Amiri"/>
          <w:lang w:bidi="ar-SA"/>
          <w:color w:val="111111"/>
          <w:sz w:val="28"/>
          <w:szCs w:val="28"/>
          <w:rtl/>
        </w:rPr>
        <w:t xml:space="preserve">فرغ منه في منزله بظاهر المدينة المنورة سنة / 1096ه.</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18 × 15</w:t>
      </w:r>
      <w:r>
        <w:rPr>
          <w:rFonts w:ascii="Amiri" w:hAnsi="Amiri" w:eastAsia="Amiri" w:cs="Amiri"/>
          <w:lang w:bidi="ar-SA"/>
          <w:color w:val="111111"/>
          <w:sz w:val="28"/>
          <w:szCs w:val="28"/>
          <w:rtl/>
        </w:rPr>
        <w:t xml:space="preserve">س [13786/3 مجاميع ].</w:t>
      </w:r>
    </w:p>
    <w:p>
      <w:pPr>
        <w:pStyle w:val="Heading3"/>
      </w:pPr>
      <w:bookmarkStart w:id="1676" w:name="_Toc1089"/>
      <w:r>
        <w:t>3466- أعذب المشارب في السلوك والمناقب :</w:t>
      </w:r>
      <w:bookmarkEnd w:id="1676"/>
    </w:p>
    <w:p>
      <w:pPr>
        <w:pStyle w:val="BookText"/>
      </w:pPr>
      <w:r>
        <w:rPr>
          <w:rFonts w:ascii="Amiri" w:hAnsi="Amiri" w:eastAsia="Amiri" w:cs="Amiri"/>
          <w:lang w:bidi="ar-SA"/>
          <w:color w:val="111111"/>
          <w:sz w:val="28"/>
          <w:szCs w:val="28"/>
          <w:rtl/>
        </w:rPr>
        <w:t xml:space="preserve">مؤلفه : أحمد بن عمر الحمامي العلواني الحموي الشافعي (ت - 1017ه). الايضاح 99/1 وبروك 340/2، وخلاصة الأثر 257/1.</w:t>
      </w:r>
    </w:p>
    <w:p>
      <w:pPr>
        <w:pStyle w:val="BookText"/>
      </w:pPr>
      <w:r>
        <w:rPr>
          <w:rFonts w:ascii="Amiri" w:hAnsi="Amiri" w:eastAsia="Amiri" w:cs="Amiri"/>
          <w:lang w:bidi="ar-SA"/>
          <w:color w:val="111111"/>
          <w:sz w:val="28"/>
          <w:szCs w:val="28"/>
          <w:rtl/>
        </w:rPr>
        <w:t xml:space="preserve">أوله : «الحمد للّه الذى تقدس أسرار أوليائه بواردات الاحوال..».</w:t>
      </w:r>
    </w:p>
    <w:p>
      <w:pPr>
        <w:pStyle w:val="BookText"/>
      </w:pPr>
      <w:r>
        <w:rPr>
          <w:rFonts w:ascii="Amiri" w:hAnsi="Amiri" w:eastAsia="Amiri" w:cs="Amiri"/>
          <w:lang w:bidi="ar-SA"/>
          <w:color w:val="111111"/>
          <w:sz w:val="28"/>
          <w:szCs w:val="28"/>
          <w:rtl/>
        </w:rPr>
        <w:t xml:space="preserve">وهو شرح لتاثيته المسماة : ب(العقد الجديد وتزويد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11" w:name="pg15461_199991"/>
    <w:bookmarkEnd w:id="311"/>
    <w:p>
      <w:pPr>
        <w:pStyle w:val="BookText"/>
      </w:pPr>
      <w:r>
        <w:rPr>
          <w:rFonts w:ascii="IRNazanin" w:hAnsi="IRNazanin" w:eastAsia="IRNazanin" w:cs="IRNazanin"/>
          <w:lang w:bidi="fa-IR"/>
          <w:color w:val="111111"/>
          <w:sz w:val="28"/>
          <w:szCs w:val="28"/>
          <w:rtl/>
        </w:rPr>
        <w:t xml:space="preserve">الارواح 00).</w:t>
      </w:r>
    </w:p>
    <w:p>
      <w:pPr>
        <w:pStyle w:val="BookText"/>
      </w:pPr>
      <w:r>
        <w:rPr>
          <w:rFonts w:ascii="Amiri" w:hAnsi="Amiri" w:eastAsia="Amiri" w:cs="Amiri"/>
          <w:lang w:bidi="ar-SA"/>
          <w:color w:val="111111"/>
          <w:sz w:val="28"/>
          <w:szCs w:val="28"/>
          <w:rtl/>
        </w:rPr>
        <w:t xml:space="preserve">وذكر في مقدمته شيئاً من أحوال الشيخ أبي بكر بن ابي الوفاء الحلبي. نسخة جيدة، قلمها نسخي رائع، كتبت قبل سنة / 1103ه. ملكها : ابراهيم بن محمد محمد الحسيني /1103ه.ويحيى بن مصطفى / 1120ه</w:t>
      </w:r>
    </w:p>
    <w:p>
      <w:pPr>
        <w:pStyle w:val="BookText"/>
      </w:pPr>
      <w:r>
        <w:rPr>
          <w:rFonts w:ascii="IRNazanin" w:hAnsi="IRNazanin" w:eastAsia="IRNazanin" w:cs="IRNazanin"/>
          <w:lang w:bidi="fa-IR"/>
          <w:color w:val="111111"/>
          <w:sz w:val="28"/>
          <w:szCs w:val="28"/>
          <w:rtl/>
        </w:rPr>
        <w:t xml:space="preserve">ق = 240</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[4713 ].</w:t>
      </w:r>
    </w:p>
    <w:p>
      <w:pPr>
        <w:pStyle w:val="Heading3"/>
      </w:pPr>
      <w:bookmarkStart w:id="1677" w:name="_Toc1090"/>
      <w:r>
        <w:t>3467 - اغاثة اللّهفان من مصائد الشيطان :</w:t>
      </w:r>
      <w:bookmarkEnd w:id="1677"/>
    </w:p>
    <w:p>
      <w:pPr>
        <w:pStyle w:val="BookText"/>
      </w:pPr>
      <w:r>
        <w:rPr>
          <w:rFonts w:ascii="Amiri" w:hAnsi="Amiri" w:eastAsia="Amiri" w:cs="Amiri"/>
          <w:lang w:bidi="ar-SA"/>
          <w:color w:val="111111"/>
          <w:sz w:val="28"/>
          <w:szCs w:val="28"/>
          <w:rtl/>
        </w:rPr>
        <w:t xml:space="preserve">مؤلفه : ابن قيم الجوزية شمس الدين محمد بن أبي بكر ابن أيوب (ت - 751ه.) بروك / الذيل 127/1.</w:t>
      </w:r>
    </w:p>
    <w:p>
      <w:pPr>
        <w:pStyle w:val="BookText"/>
      </w:pPr>
      <w:r>
        <w:rPr>
          <w:rFonts w:ascii="Amiri" w:hAnsi="Amiri" w:eastAsia="Amiri" w:cs="Amiri"/>
          <w:lang w:bidi="ar-SA"/>
          <w:color w:val="111111"/>
          <w:sz w:val="28"/>
          <w:szCs w:val="28"/>
          <w:rtl/>
        </w:rPr>
        <w:t xml:space="preserve">طبع فى القاهرة سنة / 1320ه. انظر المعجم ص / 223 ثم طبع سنة / 1939م وسنة / 1961م بتحقيق : محمد سيد كيلاني.</w:t>
      </w:r>
    </w:p>
    <w:p>
      <w:pPr>
        <w:pStyle w:val="BookText"/>
      </w:pPr>
      <w:r>
        <w:rPr>
          <w:rFonts w:ascii="Amiri" w:hAnsi="Amiri" w:eastAsia="Amiri" w:cs="Amiri"/>
          <w:lang w:bidi="ar-SA"/>
          <w:color w:val="111111"/>
          <w:sz w:val="28"/>
          <w:szCs w:val="28"/>
          <w:rtl/>
        </w:rPr>
        <w:t xml:space="preserve">كتبه وقابله : صالح بن دخيل بن جار اللّه سنة / 1305ه.في القصيم.</w:t>
      </w:r>
    </w:p>
    <w:p>
      <w:pPr>
        <w:pStyle w:val="BookText"/>
      </w:pPr>
      <w:r>
        <w:rPr>
          <w:rFonts w:ascii="IRNazanin" w:hAnsi="IRNazanin" w:eastAsia="IRNazanin" w:cs="IRNazanin"/>
          <w:lang w:bidi="fa-IR"/>
          <w:color w:val="111111"/>
          <w:sz w:val="28"/>
          <w:szCs w:val="28"/>
          <w:rtl/>
        </w:rPr>
        <w:t xml:space="preserve">ق = 451</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[7016].</w:t>
      </w:r>
    </w:p>
    <w:p>
      <w:pPr>
        <w:pStyle w:val="Heading3"/>
      </w:pPr>
      <w:bookmarkStart w:id="1678" w:name="_Toc1091"/>
      <w:r>
        <w:t>3468 - أقوال العلماء في الاسم الاعظم :</w:t>
      </w:r>
      <w:bookmarkEnd w:id="1678"/>
    </w:p>
    <w:p>
      <w:pPr>
        <w:pStyle w:val="BookText"/>
      </w:pPr>
      <w:r>
        <w:rPr>
          <w:rFonts w:ascii="Amiri" w:hAnsi="Amiri" w:eastAsia="Amiri" w:cs="Amiri"/>
          <w:lang w:bidi="ar-SA"/>
          <w:color w:val="111111"/>
          <w:sz w:val="28"/>
          <w:szCs w:val="28"/>
          <w:rtl/>
        </w:rPr>
        <w:t xml:space="preserve">مؤلفه : الجلال السيوطي (ت - 911ه).</w:t>
      </w:r>
    </w:p>
    <w:p>
      <w:pPr>
        <w:pStyle w:val="BookText"/>
      </w:pPr>
      <w:r>
        <w:rPr>
          <w:rFonts w:ascii="Amiri" w:hAnsi="Amiri" w:eastAsia="Amiri" w:cs="Amiri"/>
          <w:lang w:bidi="ar-SA"/>
          <w:color w:val="111111"/>
          <w:sz w:val="28"/>
          <w:szCs w:val="28"/>
          <w:rtl/>
        </w:rPr>
        <w:t xml:space="preserve">أوله : «.. الحمد للّه الذى له الاسماء الحسنى والصفات العليا». كتب سنة / 1325ه.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23 × 17</w:t>
      </w:r>
      <w:r>
        <w:rPr>
          <w:rFonts w:ascii="Amiri" w:hAnsi="Amiri" w:eastAsia="Amiri" w:cs="Amiri"/>
          <w:lang w:bidi="ar-SA"/>
          <w:color w:val="111111"/>
          <w:sz w:val="28"/>
          <w:szCs w:val="28"/>
          <w:rtl/>
        </w:rPr>
        <w:t xml:space="preserve">س [13767/2 مجاميع ].</w:t>
      </w:r>
    </w:p>
    <w:p>
      <w:pPr>
        <w:pStyle w:val="Heading3"/>
      </w:pPr>
      <w:bookmarkStart w:id="1679" w:name="_Toc1092"/>
      <w:r>
        <w:t>3469 - الاقوال المسفرة عن دلائل المغفرة :</w:t>
      </w:r>
      <w:bookmarkEnd w:id="1679"/>
    </w:p>
    <w:p>
      <w:pPr>
        <w:pStyle w:val="BookText"/>
      </w:pPr>
      <w:r>
        <w:rPr>
          <w:rFonts w:ascii="Amiri" w:hAnsi="Amiri" w:eastAsia="Amiri" w:cs="Amiri"/>
          <w:lang w:bidi="ar-SA"/>
          <w:color w:val="111111"/>
          <w:sz w:val="28"/>
          <w:szCs w:val="28"/>
          <w:rtl/>
        </w:rPr>
        <w:t xml:space="preserve">مؤلفه : السمهودى نور الدين علي بن عبداللّه أبو الحسن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12" w:name="pg15461_199992"/>
    <w:bookmarkEnd w:id="312"/>
    <w:p>
      <w:pPr>
        <w:pStyle w:val="BookText"/>
      </w:pPr>
      <w:r>
        <w:rPr>
          <w:rFonts w:ascii="Amiri" w:hAnsi="Amiri" w:eastAsia="Amiri" w:cs="Amiri"/>
          <w:lang w:bidi="ar-SA"/>
          <w:color w:val="111111"/>
          <w:sz w:val="28"/>
          <w:szCs w:val="28"/>
          <w:rtl/>
        </w:rPr>
        <w:t xml:space="preserve">(ت - 911ه) معجم المؤلفين 129/7 - 130.</w:t>
      </w:r>
    </w:p>
    <w:p>
      <w:pPr>
        <w:pStyle w:val="BookText"/>
      </w:pPr>
      <w:r>
        <w:rPr>
          <w:rFonts w:ascii="Amiri" w:hAnsi="Amiri" w:eastAsia="Amiri" w:cs="Amiri"/>
          <w:lang w:bidi="ar-SA"/>
          <w:color w:val="111111"/>
          <w:sz w:val="28"/>
          <w:szCs w:val="28"/>
          <w:rtl/>
        </w:rPr>
        <w:t xml:space="preserve">أوله : «أما حمد اللّه وكفى..».</w:t>
      </w:r>
    </w:p>
    <w:p>
      <w:pPr>
        <w:pStyle w:val="BookText"/>
      </w:pPr>
      <w:r>
        <w:rPr>
          <w:rFonts w:ascii="Amiri" w:hAnsi="Amiri" w:eastAsia="Amiri" w:cs="Amiri"/>
          <w:lang w:bidi="ar-SA"/>
          <w:color w:val="111111"/>
          <w:sz w:val="28"/>
          <w:szCs w:val="28"/>
          <w:rtl/>
        </w:rPr>
        <w:t xml:space="preserve">والنسخة جيدة، كتبها : علي بن محمد الشرواني في سنة / 1135ه.</w:t>
      </w:r>
    </w:p>
    <w:p>
      <w:pPr>
        <w:pStyle w:val="BookText"/>
      </w:pPr>
      <w:r>
        <w:rPr>
          <w:rFonts w:ascii="IRNazanin" w:hAnsi="IRNazanin" w:eastAsia="IRNazanin" w:cs="IRNazanin"/>
          <w:lang w:bidi="fa-IR"/>
          <w:color w:val="111111"/>
          <w:sz w:val="28"/>
          <w:szCs w:val="28"/>
          <w:rtl/>
        </w:rPr>
        <w:t xml:space="preserve">ق = 28</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[7072/1 مجاميع ].</w:t>
      </w:r>
    </w:p>
    <w:p>
      <w:pPr>
        <w:pStyle w:val="Heading3"/>
      </w:pPr>
      <w:bookmarkStart w:id="1680" w:name="_Toc1093"/>
      <w:r>
        <w:t>3470- الاقوال الجليلة في شرح رسالة الوسيلة :</w:t>
      </w:r>
      <w:bookmarkEnd w:id="1680"/>
    </w:p>
    <w:p>
      <w:pPr>
        <w:pStyle w:val="BookText"/>
      </w:pPr>
      <w:r>
        <w:rPr>
          <w:rFonts w:ascii="Amiri" w:hAnsi="Amiri" w:eastAsia="Amiri" w:cs="Amiri"/>
          <w:lang w:bidi="ar-SA"/>
          <w:color w:val="111111"/>
          <w:sz w:val="28"/>
          <w:szCs w:val="28"/>
          <w:rtl/>
        </w:rPr>
        <w:t xml:space="preserve">مؤلفه : الطبري مفتي مكة علي بن عبد القادر مجب الدين. (ت - 1070ه) خلاصة الأثر 3 / 161، الهدية 759/1 وبروك / الذيل 1036/2.</w:t>
      </w:r>
    </w:p>
    <w:p>
      <w:pPr>
        <w:pStyle w:val="BookText"/>
      </w:pPr>
      <w:r>
        <w:rPr>
          <w:rFonts w:ascii="Amiri" w:hAnsi="Amiri" w:eastAsia="Amiri" w:cs="Amiri"/>
          <w:lang w:bidi="ar-SA"/>
          <w:color w:val="111111"/>
          <w:sz w:val="28"/>
          <w:szCs w:val="28"/>
          <w:rtl/>
        </w:rPr>
        <w:t xml:space="preserve">أوله : «الحمد للّه واجب الوجود ومفيض النعم..».</w:t>
      </w:r>
    </w:p>
    <w:p>
      <w:pPr>
        <w:pStyle w:val="BookText"/>
      </w:pPr>
      <w:r>
        <w:rPr>
          <w:rFonts w:ascii="Amiri" w:hAnsi="Amiri" w:eastAsia="Amiri" w:cs="Amiri"/>
          <w:lang w:bidi="ar-SA"/>
          <w:color w:val="111111"/>
          <w:sz w:val="28"/>
          <w:szCs w:val="28"/>
          <w:rtl/>
        </w:rPr>
        <w:t xml:space="preserve">كتبه : درويش حسين الخنجي سنة / 1128ه.</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[7074/1 مجاميع ].</w:t>
      </w:r>
    </w:p>
    <w:p>
      <w:pPr>
        <w:pStyle w:val="Heading3"/>
      </w:pPr>
      <w:bookmarkStart w:id="1681" w:name="_Toc1094"/>
      <w:r>
        <w:t>3471 - الانتصار تلاولياء الاخيار :</w:t>
      </w:r>
      <w:bookmarkEnd w:id="1681"/>
    </w:p>
    <w:p>
      <w:pPr>
        <w:pStyle w:val="BookText"/>
      </w:pPr>
      <w:r>
        <w:rPr>
          <w:rFonts w:ascii="Amiri" w:hAnsi="Amiri" w:eastAsia="Amiri" w:cs="Amiri"/>
          <w:lang w:bidi="ar-SA"/>
          <w:color w:val="111111"/>
          <w:sz w:val="28"/>
          <w:szCs w:val="28"/>
          <w:rtl/>
        </w:rPr>
        <w:t xml:space="preserve">مؤلفه : يوسف بن عبد الجليل الكردى الموصلي (ت - 1241ه) الهدية 570/2.</w:t>
      </w:r>
    </w:p>
    <w:p>
      <w:pPr>
        <w:pStyle w:val="BookText"/>
      </w:pPr>
      <w:r>
        <w:rPr>
          <w:rFonts w:ascii="Amiri" w:hAnsi="Amiri" w:eastAsia="Amiri" w:cs="Amiri"/>
          <w:lang w:bidi="ar-SA"/>
          <w:color w:val="111111"/>
          <w:sz w:val="28"/>
          <w:szCs w:val="28"/>
          <w:rtl/>
        </w:rPr>
        <w:t xml:space="preserve">أوله : «الحمد للّه الذي ملأ قلوب أحبته من سر محبته سرورا، وكسا وجوههم من اشراق ضائه نورا..».</w:t>
      </w:r>
    </w:p>
    <w:p>
      <w:pPr>
        <w:pStyle w:val="BookText"/>
      </w:pPr>
      <w:r>
        <w:rPr>
          <w:rFonts w:ascii="Amiri" w:hAnsi="Amiri" w:eastAsia="Amiri" w:cs="Amiri"/>
          <w:lang w:bidi="ar-SA"/>
          <w:color w:val="111111"/>
          <w:sz w:val="28"/>
          <w:szCs w:val="28"/>
          <w:rtl/>
        </w:rPr>
        <w:t xml:space="preserve">رتبه على خمسة عشر بابا، وفي الفصل الخامس عشر ذكر (مزارات) الأولياء فى الموصل ومراقد أوليائها..</w:t>
      </w:r>
    </w:p>
    <w:p>
      <w:pPr>
        <w:pStyle w:val="BookText"/>
      </w:pPr>
      <w:r>
        <w:rPr>
          <w:rFonts w:ascii="Amiri" w:hAnsi="Amiri" w:eastAsia="Amiri" w:cs="Amiri"/>
          <w:lang w:bidi="ar-SA"/>
          <w:color w:val="111111"/>
          <w:sz w:val="28"/>
          <w:szCs w:val="28"/>
          <w:rtl/>
        </w:rPr>
        <w:t xml:space="preserve">فرغ منه في سنة / 1211ه، نسخة جيدة الخط،مضبوطة، كتبت في سنة / 1343ه برسم: الأمير محمد شاكر أفندى.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13" w:name="pg15461_199993"/>
    <w:bookmarkEnd w:id="313"/>
    <w:p>
      <w:pPr>
        <w:pStyle w:val="BookText"/>
      </w:pPr>
      <w:r>
        <w:rPr>
          <w:rFonts w:ascii="IRNazanin" w:hAnsi="IRNazanin" w:eastAsia="IRNazanin" w:cs="IRNazanin"/>
          <w:lang w:bidi="fa-IR"/>
          <w:color w:val="111111"/>
          <w:sz w:val="28"/>
          <w:szCs w:val="28"/>
          <w:rtl/>
        </w:rPr>
        <w:t xml:space="preserve">ق = 245</w:t>
      </w:r>
    </w:p>
    <w:p>
      <w:pPr>
        <w:pStyle w:val="BookText"/>
      </w:pPr>
      <w:r>
        <w:rPr>
          <w:rFonts w:ascii="Times New Roman" w:hAnsi="Times New Roman" w:eastAsia="Times New Roman" w:cs="Times New Roman"/>
          <w:lang w:val="en-US" w:bidi="en-US"/>
          <w:color w:val="111111"/>
          <w:sz w:val="28"/>
          <w:szCs w:val="28"/>
          <w:rtl/>
        </w:rPr>
        <w:t xml:space="preserve">24 × 18</w:t>
      </w:r>
      <w:r>
        <w:rPr>
          <w:rFonts w:ascii="IRNazanin" w:hAnsi="IRNazanin" w:eastAsia="IRNazanin" w:cs="IRNazanin"/>
          <w:lang w:bidi="fa-IR"/>
          <w:color w:val="111111"/>
          <w:sz w:val="28"/>
          <w:szCs w:val="28"/>
          <w:rtl/>
        </w:rPr>
        <w:t xml:space="preserve">س [4930 ].</w:t>
      </w:r>
    </w:p>
    <w:p>
      <w:pPr>
        <w:pStyle w:val="Heading3"/>
      </w:pPr>
      <w:bookmarkStart w:id="1682" w:name="_Toc1095"/>
      <w:r>
        <w:t>3472 - أنس المنقطعين ورياض السالكين لعبادة رب العالمين :</w:t>
      </w:r>
      <w:bookmarkEnd w:id="1682"/>
    </w:p>
    <w:p>
      <w:pPr>
        <w:pStyle w:val="BookText"/>
      </w:pPr>
      <w:r>
        <w:rPr>
          <w:rFonts w:ascii="Amiri" w:hAnsi="Amiri" w:eastAsia="Amiri" w:cs="Amiri"/>
          <w:lang w:bidi="ar-SA"/>
          <w:color w:val="111111"/>
          <w:sz w:val="28"/>
          <w:szCs w:val="28"/>
          <w:rtl/>
        </w:rPr>
        <w:t xml:space="preserve">مؤلفه : أبو محمد جمال الدين / المعافى بن اسماعيل بن الحسين الشيباني الموصلي (ت - 630 ه) طبقات الاسنوى 251/4.</w:t>
      </w:r>
    </w:p>
    <w:p>
      <w:pPr>
        <w:pStyle w:val="BookText"/>
      </w:pPr>
      <w:r>
        <w:rPr>
          <w:rFonts w:ascii="Amiri" w:hAnsi="Amiri" w:eastAsia="Amiri" w:cs="Amiri"/>
          <w:lang w:bidi="ar-SA"/>
          <w:color w:val="111111"/>
          <w:sz w:val="28"/>
          <w:szCs w:val="28"/>
          <w:rtl/>
        </w:rPr>
        <w:t xml:space="preserve">أوله : «الحمد للّه و رب العالمين.... قال الفقير... استخرت اللّه سبحانه في جمع كتاب يشتمل على ثلاثمائة خبر عن رسول اللّه صلى اللّه عليه وسلم.. وثلاثمائة حكاية عن الصالحين وأثر يتبعه أبيات من الشعر، وثلاثمائة شعر محذوفة الأسانيد..».</w:t>
      </w:r>
    </w:p>
    <w:p>
      <w:pPr>
        <w:pStyle w:val="BookText"/>
      </w:pPr>
      <w:r>
        <w:rPr>
          <w:rFonts w:ascii="Amiri" w:hAnsi="Amiri" w:eastAsia="Amiri" w:cs="Amiri"/>
          <w:lang w:bidi="ar-SA"/>
          <w:color w:val="111111"/>
          <w:sz w:val="28"/>
          <w:szCs w:val="28"/>
          <w:rtl/>
        </w:rPr>
        <w:t xml:space="preserve">نشره : يوسف كوهين، انظر : معجم المؤلفين 302/12. نسخة نفيسة قديمة الخط متقنة مشكولة.</w:t>
      </w:r>
    </w:p>
    <w:p>
      <w:pPr>
        <w:pStyle w:val="BookText"/>
      </w:pPr>
      <w:r>
        <w:rPr>
          <w:rFonts w:ascii="IRNazanin" w:hAnsi="IRNazanin" w:eastAsia="IRNazanin" w:cs="IRNazanin"/>
          <w:lang w:bidi="fa-IR"/>
          <w:color w:val="111111"/>
          <w:sz w:val="28"/>
          <w:szCs w:val="28"/>
          <w:rtl/>
        </w:rPr>
        <w:t xml:space="preserve">ق = 108</w:t>
      </w:r>
    </w:p>
    <w:p>
      <w:pPr>
        <w:pStyle w:val="BookText"/>
      </w:pPr>
      <w:r>
        <w:rPr>
          <w:rFonts w:ascii="Times New Roman" w:hAnsi="Times New Roman" w:eastAsia="Times New Roman" w:cs="Times New Roman"/>
          <w:lang w:val="en-US" w:bidi="en-US"/>
          <w:color w:val="111111"/>
          <w:sz w:val="28"/>
          <w:szCs w:val="28"/>
          <w:rtl/>
        </w:rPr>
        <w:t xml:space="preserve">28 × 19</w:t>
      </w:r>
      <w:r>
        <w:rPr>
          <w:rFonts w:ascii="IRNazanin" w:hAnsi="IRNazanin" w:eastAsia="IRNazanin" w:cs="IRNazanin"/>
          <w:lang w:bidi="fa-IR"/>
          <w:color w:val="111111"/>
          <w:sz w:val="28"/>
          <w:szCs w:val="28"/>
          <w:rtl/>
        </w:rPr>
        <w:t xml:space="preserve">س [2893 ].</w:t>
      </w:r>
    </w:p>
    <w:p>
      <w:pPr>
        <w:pStyle w:val="Heading3"/>
      </w:pPr>
      <w:bookmarkStart w:id="1683" w:name="_Toc1096"/>
      <w:r>
        <w:t>3473 - انس المجتبي في ضريح ابن عربي :</w:t>
      </w:r>
      <w:bookmarkEnd w:id="1683"/>
    </w:p>
    <w:p>
      <w:pPr>
        <w:pStyle w:val="BookText"/>
      </w:pPr>
      <w:r>
        <w:rPr>
          <w:rFonts w:ascii="Amiri" w:hAnsi="Amiri" w:eastAsia="Amiri" w:cs="Amiri"/>
          <w:lang w:bidi="ar-SA"/>
          <w:color w:val="111111"/>
          <w:sz w:val="28"/>
          <w:szCs w:val="28"/>
          <w:rtl/>
        </w:rPr>
        <w:t xml:space="preserve">مؤلفه : عبد الغني بن اسماعيل النابلسي (ت - 1143ه).</w:t>
      </w:r>
    </w:p>
    <w:p>
      <w:pPr>
        <w:pStyle w:val="BookText"/>
      </w:pPr>
      <w:r>
        <w:rPr>
          <w:rFonts w:ascii="Amiri" w:hAnsi="Amiri" w:eastAsia="Amiri" w:cs="Amiri"/>
          <w:lang w:bidi="ar-SA"/>
          <w:color w:val="111111"/>
          <w:sz w:val="28"/>
          <w:szCs w:val="28"/>
          <w:rtl/>
        </w:rPr>
        <w:t xml:space="preserve">أوله : «الحمد الحمد للّه العالم بما في الصدور، والباعث عباده في يوم الحشر والنشور..م.</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15 × 21</w:t>
      </w:r>
    </w:p>
    <w:p>
      <w:pPr>
        <w:pStyle w:val="BookText"/>
      </w:pPr>
      <w:r>
        <w:rPr>
          <w:rFonts w:ascii="Amiri" w:hAnsi="Amiri" w:eastAsia="Amiri" w:cs="Amiri"/>
          <w:lang w:bidi="ar-SA"/>
          <w:color w:val="111111"/>
          <w:sz w:val="28"/>
          <w:szCs w:val="28"/>
          <w:rtl/>
        </w:rPr>
        <w:t xml:space="preserve">[9684/3 - 9688 مجاميع ].</w:t>
      </w:r>
    </w:p>
    <w:p>
      <w:pPr>
        <w:pStyle w:val="Heading3"/>
      </w:pPr>
      <w:bookmarkStart w:id="1684" w:name="_Toc1097"/>
      <w:r>
        <w:t>3474 - الانسان الكامل في الحقيقة المحمدية :</w:t>
      </w:r>
      <w:bookmarkEnd w:id="1684"/>
    </w:p>
    <w:p>
      <w:pPr>
        <w:pStyle w:val="BookText"/>
      </w:pPr>
      <w:r>
        <w:rPr>
          <w:rFonts w:ascii="IRNazanin" w:hAnsi="IRNazanin" w:eastAsia="IRNazanin" w:cs="IRNazanin"/>
          <w:lang w:bidi="fa-IR"/>
          <w:color w:val="111111"/>
          <w:sz w:val="28"/>
          <w:szCs w:val="28"/>
          <w:rtl/>
        </w:rPr>
        <w:t xml:space="preserve">مؤلفه : عبد الكريم بن ابراهیم الجيلي (ت - 832ه).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14" w:name="pg15461_199994"/>
    <w:bookmarkEnd w:id="314"/>
    <w:p>
      <w:pPr>
        <w:pStyle w:val="BookText"/>
      </w:pPr>
      <w:r>
        <w:rPr>
          <w:rFonts w:ascii="IRNazanin" w:hAnsi="IRNazanin" w:eastAsia="IRNazanin" w:cs="IRNazanin"/>
          <w:lang w:bidi="fa-IR"/>
          <w:color w:val="111111"/>
          <w:sz w:val="28"/>
          <w:szCs w:val="28"/>
          <w:rtl/>
        </w:rPr>
        <w:t xml:space="preserve">طبع، انظر المعجم ص / 729.</w:t>
      </w:r>
    </w:p>
    <w:p>
      <w:pPr>
        <w:pStyle w:val="BookText"/>
      </w:pPr>
      <w:r>
        <w:rPr>
          <w:rFonts w:ascii="Amiri" w:hAnsi="Amiri" w:eastAsia="Amiri" w:cs="Amiri"/>
          <w:lang w:bidi="ar-SA"/>
          <w:color w:val="111111"/>
          <w:sz w:val="28"/>
          <w:szCs w:val="28"/>
          <w:rtl/>
        </w:rPr>
        <w:t xml:space="preserve">أوله : «الحمد لمن قام بحمد اسم اللّه، فتجلى في كل كمال استحقه واقتضاه..» نسخة جيدة، مخرومة الاخر..</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23 × 16</w:t>
      </w:r>
      <w:r>
        <w:rPr>
          <w:rFonts w:ascii="IRNazanin" w:hAnsi="IRNazanin" w:eastAsia="IRNazanin" w:cs="IRNazanin"/>
          <w:lang w:bidi="fa-IR"/>
          <w:color w:val="111111"/>
          <w:sz w:val="28"/>
          <w:szCs w:val="28"/>
          <w:rtl/>
        </w:rPr>
        <w:t xml:space="preserve">س [4814]</w:t>
      </w:r>
    </w:p>
    <w:p>
      <w:pPr>
        <w:pStyle w:val="Heading3"/>
      </w:pPr>
      <w:bookmarkStart w:id="1685" w:name="_Toc1098"/>
      <w:r>
        <w:t>3475 - نسخة أخرى :</w:t>
      </w:r>
      <w:bookmarkEnd w:id="1685"/>
    </w:p>
    <w:p>
      <w:pPr>
        <w:pStyle w:val="BookText"/>
      </w:pPr>
      <w:r>
        <w:rPr>
          <w:rFonts w:ascii="Amiri" w:hAnsi="Amiri" w:eastAsia="Amiri" w:cs="Amiri"/>
          <w:lang w:bidi="ar-SA"/>
          <w:color w:val="111111"/>
          <w:sz w:val="28"/>
          <w:szCs w:val="28"/>
          <w:rtl/>
        </w:rPr>
        <w:t xml:space="preserve">جيدة الخط مضبوطة قديمة..</w:t>
      </w:r>
    </w:p>
    <w:p>
      <w:pPr>
        <w:pStyle w:val="BookText"/>
      </w:pPr>
      <w:r>
        <w:rPr>
          <w:rFonts w:ascii="IRNazanin" w:hAnsi="IRNazanin" w:eastAsia="IRNazanin" w:cs="IRNazanin"/>
          <w:lang w:bidi="fa-IR"/>
          <w:color w:val="111111"/>
          <w:sz w:val="28"/>
          <w:szCs w:val="28"/>
          <w:rtl/>
        </w:rPr>
        <w:t xml:space="preserve">ق = 275</w:t>
      </w:r>
    </w:p>
    <w:p>
      <w:pPr>
        <w:pStyle w:val="BookText"/>
      </w:pPr>
      <w:r>
        <w:rPr>
          <w:rFonts w:ascii="Times New Roman" w:hAnsi="Times New Roman" w:eastAsia="Times New Roman" w:cs="Times New Roman"/>
          <w:lang w:val="en-US" w:bidi="en-US"/>
          <w:color w:val="111111"/>
          <w:sz w:val="28"/>
          <w:szCs w:val="28"/>
          <w:rtl/>
        </w:rPr>
        <w:t xml:space="preserve">24 × 15</w:t>
      </w:r>
      <w:r>
        <w:rPr>
          <w:rFonts w:ascii="IRNazanin" w:hAnsi="IRNazanin" w:eastAsia="IRNazanin" w:cs="IRNazanin"/>
          <w:lang w:bidi="fa-IR"/>
          <w:color w:val="111111"/>
          <w:sz w:val="28"/>
          <w:szCs w:val="28"/>
          <w:rtl/>
        </w:rPr>
        <w:t xml:space="preserve">س [4909 ].</w:t>
      </w:r>
    </w:p>
    <w:p>
      <w:pPr>
        <w:pStyle w:val="Heading3"/>
      </w:pPr>
      <w:bookmarkStart w:id="1686" w:name="_Toc1099"/>
      <w:r>
        <w:t>3476 - الانعام الشريف :</w:t>
      </w:r>
      <w:bookmarkEnd w:id="1686"/>
    </w:p>
    <w:p>
      <w:pPr>
        <w:pStyle w:val="BookText"/>
      </w:pPr>
      <w:r>
        <w:rPr>
          <w:rFonts w:ascii="Amiri" w:hAnsi="Amiri" w:eastAsia="Amiri" w:cs="Amiri"/>
          <w:lang w:bidi="ar-SA"/>
          <w:color w:val="111111"/>
          <w:sz w:val="28"/>
          <w:szCs w:val="28"/>
          <w:rtl/>
        </w:rPr>
        <w:t xml:space="preserve">نسخة مذهبة جيدة الخط.</w:t>
      </w:r>
    </w:p>
    <w:p>
      <w:pPr>
        <w:pStyle w:val="BookText"/>
      </w:pPr>
      <w:r>
        <w:rPr>
          <w:rFonts w:ascii="IRNazanin" w:hAnsi="IRNazanin" w:eastAsia="IRNazanin" w:cs="IRNazanin"/>
          <w:lang w:bidi="fa-IR"/>
          <w:color w:val="111111"/>
          <w:sz w:val="28"/>
          <w:szCs w:val="28"/>
          <w:rtl/>
        </w:rPr>
        <w:t xml:space="preserve">ق = 110</w:t>
      </w:r>
    </w:p>
    <w:p>
      <w:pPr>
        <w:pStyle w:val="BookText"/>
      </w:pPr>
      <w:r>
        <w:rPr>
          <w:rFonts w:ascii="Times New Roman" w:hAnsi="Times New Roman" w:eastAsia="Times New Roman" w:cs="Times New Roman"/>
          <w:lang w:val="en-US" w:bidi="en-US"/>
          <w:color w:val="111111"/>
          <w:sz w:val="28"/>
          <w:szCs w:val="28"/>
          <w:rtl/>
        </w:rPr>
        <w:t xml:space="preserve">15 × 14</w:t>
      </w:r>
      <w:r>
        <w:rPr>
          <w:rFonts w:ascii="IRNazanin" w:hAnsi="IRNazanin" w:eastAsia="IRNazanin" w:cs="IRNazanin"/>
          <w:lang w:bidi="fa-IR"/>
          <w:color w:val="111111"/>
          <w:sz w:val="28"/>
          <w:szCs w:val="28"/>
          <w:rtl/>
        </w:rPr>
        <w:t xml:space="preserve">س [4828].</w:t>
      </w:r>
    </w:p>
    <w:p>
      <w:pPr>
        <w:pStyle w:val="Heading3"/>
      </w:pPr>
      <w:bookmarkStart w:id="1687" w:name="_Toc1100"/>
      <w:r>
        <w:t>3477 - الانعام الشريف :</w:t>
      </w:r>
      <w:bookmarkEnd w:id="1687"/>
    </w:p>
    <w:p>
      <w:pPr>
        <w:pStyle w:val="BookText"/>
      </w:pPr>
      <w:r>
        <w:rPr>
          <w:rFonts w:ascii="Amiri" w:hAnsi="Amiri" w:eastAsia="Amiri" w:cs="Amiri"/>
          <w:lang w:bidi="ar-SA"/>
          <w:color w:val="111111"/>
          <w:sz w:val="28"/>
          <w:szCs w:val="28"/>
          <w:rtl/>
        </w:rPr>
        <w:t xml:space="preserve">كتبه : أبو بكر بن مصطفى بن محمد محمد الحاصلي الحاصلي سنة / 1193ه.</w:t>
      </w:r>
    </w:p>
    <w:p>
      <w:pPr>
        <w:pStyle w:val="BookText"/>
      </w:pPr>
      <w:r>
        <w:rPr>
          <w:rFonts w:ascii="IRNazanin" w:hAnsi="IRNazanin" w:eastAsia="IRNazanin" w:cs="IRNazanin"/>
          <w:lang w:bidi="fa-IR"/>
          <w:color w:val="111111"/>
          <w:sz w:val="28"/>
          <w:szCs w:val="28"/>
          <w:rtl/>
        </w:rPr>
        <w:t xml:space="preserve">ق = 95</w:t>
      </w:r>
    </w:p>
    <w:p>
      <w:pPr>
        <w:pStyle w:val="BookText"/>
      </w:pPr>
      <w:r>
        <w:rPr>
          <w:rFonts w:ascii="Times New Roman" w:hAnsi="Times New Roman" w:eastAsia="Times New Roman" w:cs="Times New Roman"/>
          <w:lang w:val="en-US" w:bidi="en-US"/>
          <w:color w:val="111111"/>
          <w:sz w:val="28"/>
          <w:szCs w:val="28"/>
          <w:rtl/>
        </w:rPr>
        <w:t xml:space="preserve">17 × 13</w:t>
      </w:r>
      <w:r>
        <w:rPr>
          <w:rFonts w:ascii="IRNazanin" w:hAnsi="IRNazanin" w:eastAsia="IRNazanin" w:cs="IRNazanin"/>
          <w:lang w:bidi="fa-IR"/>
          <w:color w:val="111111"/>
          <w:sz w:val="28"/>
          <w:szCs w:val="28"/>
          <w:rtl/>
        </w:rPr>
        <w:t xml:space="preserve">س [4850 ].</w:t>
      </w:r>
    </w:p>
    <w:p>
      <w:pPr>
        <w:pStyle w:val="Heading3"/>
      </w:pPr>
      <w:bookmarkStart w:id="1688" w:name="_Toc1101"/>
      <w:r>
        <w:t>3478 - الانعام الشريف :</w:t>
      </w:r>
      <w:bookmarkEnd w:id="1688"/>
    </w:p>
    <w:p>
      <w:pPr>
        <w:pStyle w:val="BookText"/>
      </w:pPr>
      <w:r>
        <w:rPr>
          <w:rFonts w:ascii="Amiri" w:hAnsi="Amiri" w:eastAsia="Amiri" w:cs="Amiri"/>
          <w:lang w:bidi="ar-SA"/>
          <w:color w:val="111111"/>
          <w:sz w:val="28"/>
          <w:szCs w:val="28"/>
          <w:rtl/>
        </w:rPr>
        <w:t xml:space="preserve">نسخة مخرومة الأول، وفيها بعض الفوائد التاريخية في تواريخ ولاة بغداد وسلاطين آل عثمان. ومطالب في الاعمال الروحية ومناجاة شعرية..</w:t>
      </w:r>
    </w:p>
    <w:p>
      <w:pPr>
        <w:pStyle w:val="BookText"/>
      </w:pPr>
      <w:r>
        <w:rPr>
          <w:rFonts w:ascii="IRNazanin" w:hAnsi="IRNazanin" w:eastAsia="IRNazanin" w:cs="IRNazanin"/>
          <w:lang w:bidi="fa-IR"/>
          <w:color w:val="111111"/>
          <w:sz w:val="28"/>
          <w:szCs w:val="28"/>
          <w:rtl/>
        </w:rPr>
        <w:t xml:space="preserve">ق = 65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5" w:name="pg15461_199995"/>
    <w:bookmarkEnd w:id="315"/>
    <w:p>
      <w:pPr>
        <w:pStyle w:val="BookText"/>
      </w:pPr>
      <w:r>
        <w:rPr>
          <w:rFonts w:ascii="Times New Roman" w:hAnsi="Times New Roman" w:eastAsia="Times New Roman" w:cs="Times New Roman"/>
          <w:lang w:val="en-US" w:bidi="en-US"/>
          <w:color w:val="111111"/>
          <w:sz w:val="28"/>
          <w:szCs w:val="28"/>
          <w:rtl/>
        </w:rPr>
        <w:t xml:space="preserve">17 × 11</w:t>
      </w:r>
      <w:r>
        <w:rPr>
          <w:rFonts w:ascii="IRNazanin" w:hAnsi="IRNazanin" w:eastAsia="IRNazanin" w:cs="IRNazanin"/>
          <w:lang w:bidi="fa-IR"/>
          <w:color w:val="111111"/>
          <w:sz w:val="28"/>
          <w:szCs w:val="28"/>
          <w:rtl/>
        </w:rPr>
        <w:t xml:space="preserve">س [7014].</w:t>
      </w:r>
    </w:p>
    <w:p>
      <w:pPr>
        <w:pStyle w:val="Heading3"/>
      </w:pPr>
      <w:bookmarkStart w:id="1689" w:name="_Toc1102"/>
      <w:r>
        <w:t>3479 - انقاذ الهالكين :</w:t>
      </w:r>
      <w:bookmarkEnd w:id="1689"/>
    </w:p>
    <w:p>
      <w:pPr>
        <w:pStyle w:val="BookText"/>
      </w:pPr>
      <w:r>
        <w:rPr>
          <w:rFonts w:ascii="Amiri" w:hAnsi="Amiri" w:eastAsia="Amiri" w:cs="Amiri"/>
          <w:lang w:bidi="ar-SA"/>
          <w:color w:val="111111"/>
          <w:sz w:val="28"/>
          <w:szCs w:val="28"/>
          <w:rtl/>
        </w:rPr>
        <w:t xml:space="preserve">مؤلفه : البركوى محمد بن بير علي (ت - 981ه).</w:t>
      </w:r>
    </w:p>
    <w:p>
      <w:pPr>
        <w:pStyle w:val="BookText"/>
      </w:pPr>
      <w:r>
        <w:rPr>
          <w:rFonts w:ascii="Amiri" w:hAnsi="Amiri" w:eastAsia="Amiri" w:cs="Amiri"/>
          <w:lang w:bidi="ar-SA"/>
          <w:color w:val="111111"/>
          <w:sz w:val="28"/>
          <w:szCs w:val="28"/>
          <w:rtl/>
        </w:rPr>
        <w:t xml:space="preserve">أوله : «الحمد للّه الذى أنزل على عبده الكتاب، ليخرج الناس من الظلمات الى النور وجعله هدى وبشرى لأولي الألباب..».</w:t>
      </w:r>
    </w:p>
    <w:p>
      <w:pPr>
        <w:pStyle w:val="BookText"/>
      </w:pPr>
      <w:r>
        <w:rPr>
          <w:rFonts w:ascii="Amiri" w:hAnsi="Amiri" w:eastAsia="Amiri" w:cs="Amiri"/>
          <w:lang w:bidi="ar-SA"/>
          <w:color w:val="111111"/>
          <w:sz w:val="28"/>
          <w:szCs w:val="28"/>
          <w:rtl/>
        </w:rPr>
        <w:t xml:space="preserve">كتبه : نور اللّه بن محمد الطرسوسي في سنة / 1084ه.</w:t>
      </w:r>
    </w:p>
    <w:p>
      <w:pPr>
        <w:pStyle w:val="BookText"/>
      </w:pPr>
      <w:r>
        <w:rPr>
          <w:rFonts w:ascii="IRNazanin" w:hAnsi="IRNazanin" w:eastAsia="IRNazanin" w:cs="IRNazanin"/>
          <w:lang w:bidi="fa-IR"/>
          <w:color w:val="111111"/>
          <w:sz w:val="28"/>
          <w:szCs w:val="28"/>
          <w:rtl/>
        </w:rPr>
        <w:t xml:space="preserve">ق = 19</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[2837/2 مجاميع ].</w:t>
      </w:r>
    </w:p>
    <w:p>
      <w:pPr>
        <w:pStyle w:val="Heading3"/>
      </w:pPr>
      <w:bookmarkStart w:id="1690" w:name="_Toc1103"/>
      <w:r>
        <w:t>3480 - الانوار القدسية في معرفة العبودية :</w:t>
      </w:r>
      <w:bookmarkEnd w:id="1690"/>
    </w:p>
    <w:p>
      <w:pPr>
        <w:pStyle w:val="BookText"/>
      </w:pPr>
      <w:r>
        <w:rPr>
          <w:rFonts w:ascii="IRNazanin" w:hAnsi="IRNazanin" w:eastAsia="IRNazanin" w:cs="IRNazanin"/>
          <w:lang w:bidi="fa-IR"/>
          <w:color w:val="111111"/>
          <w:sz w:val="28"/>
          <w:szCs w:val="28"/>
          <w:rtl/>
        </w:rPr>
        <w:t xml:space="preserve">مؤلفه : عبد الوهاب الشعرانی (ت - 973ه).</w:t>
      </w:r>
    </w:p>
    <w:p>
      <w:pPr>
        <w:pStyle w:val="BookText"/>
      </w:pPr>
      <w:r>
        <w:rPr>
          <w:rFonts w:ascii="Amiri" w:hAnsi="Amiri" w:eastAsia="Amiri" w:cs="Amiri"/>
          <w:lang w:bidi="ar-SA"/>
          <w:color w:val="111111"/>
          <w:sz w:val="28"/>
          <w:szCs w:val="28"/>
          <w:rtl/>
        </w:rPr>
        <w:t xml:space="preserve">أوله : «الحمد للّه رب العالمين حمداً يوافي ويكافي مزيده، يا ربنا لك الحمد كما ينبغي لجلال وجهك، ولعظيم سلطانك سبحانك..».</w:t>
      </w:r>
    </w:p>
    <w:p>
      <w:pPr>
        <w:pStyle w:val="BookText"/>
      </w:pPr>
      <w:r>
        <w:rPr>
          <w:rFonts w:ascii="Amiri" w:hAnsi="Amiri" w:eastAsia="Amiri" w:cs="Amiri"/>
          <w:lang w:bidi="ar-SA"/>
          <w:color w:val="111111"/>
          <w:sz w:val="28"/>
          <w:szCs w:val="28"/>
          <w:rtl/>
        </w:rPr>
        <w:t xml:space="preserve">طبع، انظر المعجم ص / 1130 ثم طبع فى القاهرة سنة / 1962م نشره: طه عبد الباقي سروره باسم [ الانوار.... في معرفة قواعد الصوفية ].</w:t>
      </w:r>
    </w:p>
    <w:p>
      <w:pPr>
        <w:pStyle w:val="BookText"/>
      </w:pPr>
      <w:r>
        <w:rPr>
          <w:rFonts w:ascii="Amiri" w:hAnsi="Amiri" w:eastAsia="Amiri" w:cs="Amiri"/>
          <w:lang w:bidi="ar-SA"/>
          <w:color w:val="111111"/>
          <w:sz w:val="28"/>
          <w:szCs w:val="28"/>
          <w:rtl/>
        </w:rPr>
        <w:t xml:space="preserve">نسخة حسنة، كتبت في سنة / 1125ه.</w:t>
      </w:r>
    </w:p>
    <w:p>
      <w:pPr>
        <w:pStyle w:val="BookText"/>
      </w:pPr>
      <w:r>
        <w:rPr>
          <w:rFonts w:ascii="IRNazanin" w:hAnsi="IRNazanin" w:eastAsia="IRNazanin" w:cs="IRNazanin"/>
          <w:lang w:bidi="fa-IR"/>
          <w:color w:val="111111"/>
          <w:sz w:val="28"/>
          <w:szCs w:val="28"/>
          <w:rtl/>
        </w:rPr>
        <w:t xml:space="preserve">ق = 165</w:t>
      </w:r>
    </w:p>
    <w:p>
      <w:pPr>
        <w:pStyle w:val="BookText"/>
      </w:pPr>
      <w:r>
        <w:rPr>
          <w:rFonts w:ascii="Times New Roman" w:hAnsi="Times New Roman" w:eastAsia="Times New Roman" w:cs="Times New Roman"/>
          <w:lang w:val="en-US" w:bidi="en-US"/>
          <w:color w:val="111111"/>
          <w:sz w:val="28"/>
          <w:szCs w:val="28"/>
          <w:rtl/>
        </w:rPr>
        <w:t xml:space="preserve">18 × 14</w:t>
      </w:r>
      <w:r>
        <w:rPr>
          <w:rFonts w:ascii="IRNazanin" w:hAnsi="IRNazanin" w:eastAsia="IRNazanin" w:cs="IRNazanin"/>
          <w:lang w:bidi="fa-IR"/>
          <w:color w:val="111111"/>
          <w:sz w:val="28"/>
          <w:szCs w:val="28"/>
          <w:rtl/>
        </w:rPr>
        <w:t xml:space="preserve">س [24886].</w:t>
      </w:r>
    </w:p>
    <w:p>
      <w:pPr>
        <w:pStyle w:val="Heading3"/>
      </w:pPr>
      <w:bookmarkStart w:id="1691" w:name="_Toc1104"/>
      <w:r>
        <w:t>3481 - أنيس الجليس :</w:t>
      </w:r>
      <w:bookmarkEnd w:id="1691"/>
    </w:p>
    <w:p>
      <w:pPr>
        <w:pStyle w:val="BookText"/>
      </w:pPr>
      <w:r>
        <w:rPr>
          <w:rFonts w:ascii="Amiri" w:hAnsi="Amiri" w:eastAsia="Amiri" w:cs="Amiri"/>
          <w:lang w:bidi="ar-SA"/>
          <w:color w:val="111111"/>
          <w:sz w:val="28"/>
          <w:szCs w:val="28"/>
          <w:rtl/>
        </w:rPr>
        <w:t xml:space="preserve">مؤلفه : جلال الدين السيوطي «ت - 911ه» بروك / الذيل 198/2.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6" w:name="pg15461_199996"/>
    <w:bookmarkEnd w:id="316"/>
    <w:p>
      <w:pPr>
        <w:pStyle w:val="BookText"/>
      </w:pPr>
      <w:r>
        <w:rPr>
          <w:rFonts w:ascii="Amiri" w:hAnsi="Amiri" w:eastAsia="Amiri" w:cs="Amiri"/>
          <w:lang w:bidi="ar-SA"/>
          <w:color w:val="111111"/>
          <w:sz w:val="28"/>
          <w:szCs w:val="28"/>
          <w:rtl/>
        </w:rPr>
        <w:t xml:space="preserve">أوله : «الحمد للّه رب العالمين، والعاقبة للمتقين ولا عدوان الا على الظالمين». نسخة نفسة، جدة الخط، قلمها ثلثي رائع..</w:t>
      </w:r>
    </w:p>
    <w:p>
      <w:pPr>
        <w:pStyle w:val="BookText"/>
      </w:pPr>
      <w:r>
        <w:rPr>
          <w:rFonts w:ascii="Amiri" w:hAnsi="Amiri" w:eastAsia="Amiri" w:cs="Amiri"/>
          <w:lang w:bidi="ar-SA"/>
          <w:color w:val="111111"/>
          <w:sz w:val="28"/>
          <w:szCs w:val="28"/>
          <w:rtl/>
        </w:rPr>
        <w:t xml:space="preserve">كتبها : حسن بن الحلاج بهرام بن عبداللّه الحنفي في سنة / 1075ه.</w:t>
      </w:r>
    </w:p>
    <w:p>
      <w:pPr>
        <w:pStyle w:val="BookText"/>
      </w:pPr>
      <w:r>
        <w:rPr>
          <w:rFonts w:ascii="IRNazanin" w:hAnsi="IRNazanin" w:eastAsia="IRNazanin" w:cs="IRNazanin"/>
          <w:lang w:bidi="fa-IR"/>
          <w:color w:val="111111"/>
          <w:sz w:val="28"/>
          <w:szCs w:val="28"/>
          <w:rtl/>
        </w:rPr>
        <w:t xml:space="preserve">ق = 98</w:t>
      </w:r>
    </w:p>
    <w:p>
      <w:pPr>
        <w:pStyle w:val="BookText"/>
      </w:pPr>
      <w:r>
        <w:rPr>
          <w:rFonts w:ascii="Times New Roman" w:hAnsi="Times New Roman" w:eastAsia="Times New Roman" w:cs="Times New Roman"/>
          <w:lang w:val="en-US" w:bidi="en-US"/>
          <w:color w:val="111111"/>
          <w:sz w:val="28"/>
          <w:szCs w:val="28"/>
          <w:rtl/>
        </w:rPr>
        <w:t xml:space="preserve">18 × 12</w:t>
      </w:r>
      <w:r>
        <w:rPr>
          <w:rFonts w:ascii="IRNazanin" w:hAnsi="IRNazanin" w:eastAsia="IRNazanin" w:cs="IRNazanin"/>
          <w:lang w:bidi="fa-IR"/>
          <w:color w:val="111111"/>
          <w:sz w:val="28"/>
          <w:szCs w:val="28"/>
          <w:rtl/>
        </w:rPr>
        <w:t xml:space="preserve">س  [10109].</w:t>
      </w:r>
    </w:p>
    <w:p>
      <w:pPr>
        <w:pStyle w:val="Heading3"/>
      </w:pPr>
      <w:bookmarkStart w:id="1692" w:name="_Toc1105"/>
      <w:r>
        <w:t>3482 - أوراد لايام الاسبوع :</w:t>
      </w:r>
      <w:bookmarkEnd w:id="1692"/>
    </w:p>
    <w:p>
      <w:pPr>
        <w:pStyle w:val="BookText"/>
      </w:pPr>
      <w:r>
        <w:rPr>
          <w:rFonts w:ascii="Amiri" w:hAnsi="Amiri" w:eastAsia="Amiri" w:cs="Amiri"/>
          <w:lang w:bidi="ar-SA"/>
          <w:color w:val="111111"/>
          <w:sz w:val="28"/>
          <w:szCs w:val="28"/>
          <w:rtl/>
        </w:rPr>
        <w:t xml:space="preserve">بعضها للشيخ عبد القادر الجيلاني (ت - 561 ه) وبعضها لابن عربي (ت - 638ه).</w:t>
      </w:r>
    </w:p>
    <w:p>
      <w:pPr>
        <w:pStyle w:val="BookText"/>
      </w:pPr>
      <w:r>
        <w:rPr>
          <w:rFonts w:ascii="Amiri" w:hAnsi="Amiri" w:eastAsia="Amiri" w:cs="Amiri"/>
          <w:lang w:bidi="ar-SA"/>
          <w:color w:val="111111"/>
          <w:sz w:val="28"/>
          <w:szCs w:val="28"/>
          <w:rtl/>
        </w:rPr>
        <w:t xml:space="preserve">أولها : «سبحانك اللّهم وبحمدك وجل ثناؤك..».</w:t>
      </w:r>
    </w:p>
    <w:p>
      <w:pPr>
        <w:pStyle w:val="BookText"/>
      </w:pPr>
      <w:r>
        <w:rPr>
          <w:rFonts w:ascii="IRNazanin" w:hAnsi="IRNazanin" w:eastAsia="IRNazanin" w:cs="IRNazanin"/>
          <w:lang w:bidi="fa-IR"/>
          <w:color w:val="111111"/>
          <w:sz w:val="28"/>
          <w:szCs w:val="28"/>
          <w:rtl/>
        </w:rPr>
        <w:t xml:space="preserve">ق = 79</w:t>
      </w:r>
    </w:p>
    <w:p>
      <w:pPr>
        <w:pStyle w:val="BookText"/>
      </w:pPr>
      <w:r>
        <w:rPr>
          <w:rFonts w:ascii="Times New Roman" w:hAnsi="Times New Roman" w:eastAsia="Times New Roman" w:cs="Times New Roman"/>
          <w:lang w:val="en-US" w:bidi="en-US"/>
          <w:color w:val="111111"/>
          <w:sz w:val="28"/>
          <w:szCs w:val="28"/>
          <w:rtl/>
        </w:rPr>
        <w:t xml:space="preserve">17 × 10</w:t>
      </w:r>
      <w:r>
        <w:rPr>
          <w:rFonts w:ascii="Amiri" w:hAnsi="Amiri" w:eastAsia="Amiri" w:cs="Amiri"/>
          <w:lang w:bidi="ar-SA"/>
          <w:color w:val="111111"/>
          <w:sz w:val="28"/>
          <w:szCs w:val="28"/>
          <w:rtl/>
        </w:rPr>
        <w:t xml:space="preserve">س [22806/17 مجاميع ].</w:t>
      </w:r>
    </w:p>
    <w:p>
      <w:pPr>
        <w:pStyle w:val="Heading3"/>
      </w:pPr>
      <w:bookmarkStart w:id="1693" w:name="_Toc1106"/>
      <w:r>
        <w:t>3483 - أوضح الدلالات شرح أدل الخيرات :</w:t>
      </w:r>
      <w:bookmarkEnd w:id="1693"/>
    </w:p>
    <w:p>
      <w:pPr>
        <w:pStyle w:val="BookText"/>
      </w:pPr>
      <w:r>
        <w:rPr>
          <w:rFonts w:ascii="Amiri" w:hAnsi="Amiri" w:eastAsia="Amiri" w:cs="Amiri"/>
          <w:lang w:bidi="ar-SA"/>
          <w:color w:val="111111"/>
          <w:sz w:val="28"/>
          <w:szCs w:val="28"/>
          <w:rtl/>
        </w:rPr>
        <w:t xml:space="preserve">مؤلفه : صالح بن حسين الحلبي [ ت ؟ ].</w:t>
      </w:r>
    </w:p>
    <w:p>
      <w:pPr>
        <w:pStyle w:val="BookText"/>
      </w:pPr>
      <w:r>
        <w:rPr>
          <w:rFonts w:ascii="Amiri" w:hAnsi="Amiri" w:eastAsia="Amiri" w:cs="Amiri"/>
          <w:lang w:bidi="ar-SA"/>
          <w:color w:val="111111"/>
          <w:sz w:val="28"/>
          <w:szCs w:val="28"/>
          <w:rtl/>
        </w:rPr>
        <w:t xml:space="preserve">أوله : «.. الحمد للّه الذى فضل سيد المرسلين على ساير المخلوقين..».</w:t>
      </w:r>
    </w:p>
    <w:p>
      <w:pPr>
        <w:pStyle w:val="BookText"/>
      </w:pPr>
      <w:r>
        <w:rPr>
          <w:rFonts w:ascii="Amiri" w:hAnsi="Amiri" w:eastAsia="Amiri" w:cs="Amiri"/>
          <w:lang w:bidi="ar-SA"/>
          <w:color w:val="111111"/>
          <w:sz w:val="28"/>
          <w:szCs w:val="28"/>
          <w:rtl/>
        </w:rPr>
        <w:t xml:space="preserve">كتب في سنة / 1167ه.</w:t>
      </w:r>
    </w:p>
    <w:p>
      <w:pPr>
        <w:pStyle w:val="BookText"/>
      </w:pPr>
      <w:r>
        <w:rPr>
          <w:rFonts w:ascii="IRNazanin" w:hAnsi="IRNazanin" w:eastAsia="IRNazanin" w:cs="IRNazanin"/>
          <w:lang w:bidi="fa-IR"/>
          <w:color w:val="111111"/>
          <w:sz w:val="28"/>
          <w:szCs w:val="28"/>
          <w:rtl/>
        </w:rPr>
        <w:t xml:space="preserve">ق = 501</w:t>
      </w:r>
    </w:p>
    <w:p>
      <w:pPr>
        <w:pStyle w:val="BookText"/>
      </w:pPr>
      <w:r>
        <w:rPr>
          <w:rFonts w:ascii="Times New Roman" w:hAnsi="Times New Roman" w:eastAsia="Times New Roman" w:cs="Times New Roman"/>
          <w:lang w:val="en-US" w:bidi="en-US"/>
          <w:color w:val="111111"/>
          <w:sz w:val="28"/>
          <w:szCs w:val="28"/>
          <w:rtl/>
        </w:rPr>
        <w:t xml:space="preserve">22 × 18</w:t>
      </w:r>
      <w:r>
        <w:rPr>
          <w:rFonts w:ascii="IRNazanin" w:hAnsi="IRNazanin" w:eastAsia="IRNazanin" w:cs="IRNazanin"/>
          <w:lang w:bidi="fa-IR"/>
          <w:color w:val="111111"/>
          <w:sz w:val="28"/>
          <w:szCs w:val="28"/>
          <w:rtl/>
        </w:rPr>
        <w:t xml:space="preserve">س [9892].</w:t>
      </w:r>
    </w:p>
    <w:p>
      <w:pPr>
        <w:pStyle w:val="Heading3"/>
      </w:pPr>
      <w:bookmarkStart w:id="1694" w:name="_Toc1107"/>
      <w:r>
        <w:t>3484 - ايضاح المقصود من وحدة الوجود :</w:t>
      </w:r>
      <w:bookmarkEnd w:id="1694"/>
    </w:p>
    <w:p>
      <w:pPr>
        <w:pStyle w:val="BookText"/>
      </w:pPr>
      <w:r>
        <w:rPr>
          <w:rFonts w:ascii="Amiri" w:hAnsi="Amiri" w:eastAsia="Amiri" w:cs="Amiri"/>
          <w:lang w:bidi="ar-SA"/>
          <w:color w:val="111111"/>
          <w:sz w:val="28"/>
          <w:szCs w:val="28"/>
          <w:rtl/>
        </w:rPr>
        <w:t xml:space="preserve">مؤلفه : عبد الغني بن اسماعيل النابلسي «ت - 1134ه».</w:t>
      </w:r>
    </w:p>
    <w:p>
      <w:pPr>
        <w:pStyle w:val="BookText"/>
      </w:pPr>
      <w:r>
        <w:rPr>
          <w:rFonts w:ascii="Amiri" w:hAnsi="Amiri" w:eastAsia="Amiri" w:cs="Amiri"/>
          <w:lang w:bidi="ar-SA"/>
          <w:color w:val="111111"/>
          <w:sz w:val="28"/>
          <w:szCs w:val="28"/>
          <w:rtl/>
        </w:rPr>
        <w:t xml:space="preserve">أوله : «الحمد للّه الموصوف بوحدة الوجود، على حد ما تعرفه أهل العناية والشهود..».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7" w:name="pg15461_199997"/>
    <w:bookmarkEnd w:id="317"/>
    <w:p>
      <w:pPr>
        <w:pStyle w:val="BookText"/>
      </w:pPr>
      <w:r>
        <w:rPr>
          <w:rFonts w:ascii="Amiri" w:hAnsi="Amiri" w:eastAsia="Amiri" w:cs="Amiri"/>
          <w:lang w:bidi="ar-SA"/>
          <w:color w:val="111111"/>
          <w:sz w:val="28"/>
          <w:szCs w:val="28"/>
          <w:rtl/>
        </w:rPr>
        <w:t xml:space="preserve">كتب سنة / 1262ه.</w:t>
      </w:r>
    </w:p>
    <w:p>
      <w:pPr>
        <w:pStyle w:val="BookText"/>
      </w:pPr>
      <w:r>
        <w:rPr>
          <w:rFonts w:ascii="IRNazanin" w:hAnsi="IRNazanin" w:eastAsia="IRNazanin" w:cs="IRNazanin"/>
          <w:lang w:bidi="fa-IR"/>
          <w:color w:val="111111"/>
          <w:sz w:val="28"/>
          <w:szCs w:val="28"/>
          <w:rtl/>
        </w:rPr>
        <w:t xml:space="preserve">ق = 17</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[6491/2 مجاميع ].</w:t>
      </w:r>
    </w:p>
    <w:p>
      <w:pPr>
        <w:pStyle w:val="Heading3"/>
      </w:pPr>
      <w:bookmarkStart w:id="1695" w:name="_Toc1108"/>
      <w:r>
        <w:t>3485- نسخة أخرى :</w:t>
      </w:r>
      <w:bookmarkEnd w:id="1695"/>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31 × 15</w:t>
      </w:r>
      <w:r>
        <w:rPr>
          <w:rFonts w:ascii="Amiri" w:hAnsi="Amiri" w:eastAsia="Amiri" w:cs="Amiri"/>
          <w:lang w:bidi="ar-SA"/>
          <w:color w:val="111111"/>
          <w:sz w:val="28"/>
          <w:szCs w:val="28"/>
          <w:rtl/>
        </w:rPr>
        <w:t xml:space="preserve">س [2 / 9684 - 9688 مجاميع ].</w:t>
      </w:r>
    </w:p>
    <w:p>
      <w:pPr>
        <w:pStyle w:val="Heading3"/>
      </w:pPr>
      <w:bookmarkStart w:id="1696" w:name="_Toc1109"/>
      <w:r>
        <w:t>3486 - ايقاظ الوسنان :</w:t>
      </w:r>
      <w:bookmarkEnd w:id="1696"/>
    </w:p>
    <w:p>
      <w:pPr>
        <w:pStyle w:val="BookText"/>
      </w:pPr>
      <w:r>
        <w:rPr>
          <w:rFonts w:ascii="IRNazanin" w:hAnsi="IRNazanin" w:eastAsia="IRNazanin" w:cs="IRNazanin"/>
          <w:lang w:bidi="fa-IR"/>
          <w:color w:val="111111"/>
          <w:sz w:val="28"/>
          <w:szCs w:val="28"/>
          <w:rtl/>
        </w:rPr>
        <w:t xml:space="preserve">مؤلفه : ابن الجوزى أبو الفرج (ت - 597ه)</w:t>
      </w:r>
    </w:p>
    <w:p>
      <w:pPr>
        <w:pStyle w:val="BookText"/>
      </w:pPr>
      <w:r>
        <w:rPr>
          <w:rFonts w:ascii="Amiri" w:hAnsi="Amiri" w:eastAsia="Amiri" w:cs="Amiri"/>
          <w:lang w:bidi="ar-SA"/>
          <w:color w:val="111111"/>
          <w:sz w:val="28"/>
          <w:szCs w:val="28"/>
          <w:rtl/>
        </w:rPr>
        <w:t xml:space="preserve">أوله : «الحمد للّه منيه الفكر على فنون العبر، وصلاته على سيد البشر، وآله وأصحابه الغرر..».</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[23167/4 مجاميع ].</w:t>
      </w:r>
    </w:p>
    <w:p>
      <w:pPr>
        <w:pStyle w:val="Heading3"/>
      </w:pPr>
      <w:bookmarkStart w:id="1697" w:name="_Toc1110"/>
      <w:r>
        <w:t>3487- ايقاظ القوافل للتقرب بالنوافل :</w:t>
      </w:r>
      <w:bookmarkEnd w:id="1697"/>
    </w:p>
    <w:p>
      <w:pPr>
        <w:pStyle w:val="BookText"/>
      </w:pPr>
      <w:r>
        <w:rPr>
          <w:rFonts w:ascii="Amiri" w:hAnsi="Amiri" w:eastAsia="Amiri" w:cs="Amiri"/>
          <w:lang w:bidi="ar-SA"/>
          <w:color w:val="111111"/>
          <w:sz w:val="28"/>
          <w:szCs w:val="28"/>
          <w:rtl/>
        </w:rPr>
        <w:t xml:space="preserve">مؤلفه : ابراهيم بن حسن الكوراني (ت - 1101ه.).</w:t>
      </w:r>
    </w:p>
    <w:p>
      <w:pPr>
        <w:pStyle w:val="BookText"/>
      </w:pPr>
      <w:r>
        <w:rPr>
          <w:rFonts w:ascii="Amiri" w:hAnsi="Amiri" w:eastAsia="Amiri" w:cs="Amiri"/>
          <w:lang w:bidi="ar-SA"/>
          <w:color w:val="111111"/>
          <w:sz w:val="28"/>
          <w:szCs w:val="28"/>
          <w:rtl/>
        </w:rPr>
        <w:t xml:space="preserve">أوله : «الحمد للّه رب العالمين، حمدا كثيرا طيبا مباركا كما يحب ربنا ويرضى...». الايضاح 159/1.</w:t>
      </w:r>
    </w:p>
    <w:p>
      <w:pPr>
        <w:pStyle w:val="BookText"/>
      </w:pPr>
      <w:r>
        <w:rPr>
          <w:rFonts w:ascii="Amiri" w:hAnsi="Amiri" w:eastAsia="Amiri" w:cs="Amiri"/>
          <w:lang w:bidi="ar-SA"/>
          <w:color w:val="111111"/>
          <w:sz w:val="28"/>
          <w:szCs w:val="28"/>
          <w:rtl/>
        </w:rPr>
        <w:t xml:space="preserve">كتب سنة / 1079ه، والنسخة ملكها : عمر بن الشيخ عبدالغني النابلسي.</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21 × 13</w:t>
      </w:r>
      <w:r>
        <w:rPr>
          <w:rFonts w:ascii="Amiri" w:hAnsi="Amiri" w:eastAsia="Amiri" w:cs="Amiri"/>
          <w:lang w:bidi="ar-SA"/>
          <w:color w:val="111111"/>
          <w:sz w:val="28"/>
          <w:szCs w:val="28"/>
          <w:rtl/>
        </w:rPr>
        <w:t xml:space="preserve">س [10075/1 مجاميع ].</w:t>
      </w:r>
    </w:p>
    <w:p>
      <w:pPr>
        <w:pStyle w:val="Heading3"/>
      </w:pPr>
      <w:bookmarkStart w:id="1698" w:name="_Toc1111"/>
      <w:r>
        <w:t>3488 - ايها الولد : (نصيحة التلميذ) :</w:t>
      </w:r>
      <w:bookmarkEnd w:id="1698"/>
    </w:p>
    <w:p>
      <w:pPr>
        <w:pStyle w:val="BookText"/>
      </w:pPr>
      <w:r>
        <w:rPr>
          <w:rFonts w:ascii="Amiri" w:hAnsi="Amiri" w:eastAsia="Amiri" w:cs="Amiri"/>
          <w:lang w:bidi="ar-SA"/>
          <w:color w:val="111111"/>
          <w:sz w:val="28"/>
          <w:szCs w:val="28"/>
          <w:rtl/>
        </w:rPr>
        <w:t xml:space="preserve">مؤلفه : الأمام الغزالي (ت - 505ه).</w:t>
      </w:r>
    </w:p>
    <w:p>
      <w:pPr>
        <w:pStyle w:val="BookText"/>
      </w:pPr>
      <w:r>
        <w:rPr>
          <w:rFonts w:ascii="Amiri" w:hAnsi="Amiri" w:eastAsia="Amiri" w:cs="Amiri"/>
          <w:lang w:bidi="ar-SA"/>
          <w:color w:val="111111"/>
          <w:sz w:val="28"/>
          <w:szCs w:val="28"/>
          <w:rtl/>
        </w:rPr>
        <w:t xml:space="preserve">مطبوع مشهور، انظر : مؤلفات الغزالي ص / 176. والنسخة كتبت في سنة / 1091ه.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8" w:name="pg15461_199998"/>
    <w:bookmarkEnd w:id="318"/>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[4791/6 مجاميع ].</w:t>
      </w:r>
    </w:p>
    <w:p>
      <w:pPr>
        <w:pStyle w:val="Heading3"/>
      </w:pPr>
      <w:bookmarkStart w:id="1699" w:name="_Toc1112"/>
      <w:r>
        <w:t>3489- نسخة أخرى :</w:t>
      </w:r>
      <w:bookmarkEnd w:id="1699"/>
    </w:p>
    <w:p>
      <w:pPr>
        <w:pStyle w:val="BookText"/>
      </w:pPr>
      <w:r>
        <w:rPr>
          <w:rFonts w:ascii="Amiri" w:hAnsi="Amiri" w:eastAsia="Amiri" w:cs="Amiri"/>
          <w:lang w:bidi="ar-SA"/>
          <w:color w:val="111111"/>
          <w:sz w:val="28"/>
          <w:szCs w:val="28"/>
          <w:rtl/>
        </w:rPr>
        <w:t xml:space="preserve">كتبها : نعمان الالوسي (ت - 1317ه).</w:t>
      </w:r>
    </w:p>
    <w:p>
      <w:pPr>
        <w:pStyle w:val="BookText"/>
      </w:pPr>
      <w:r>
        <w:rPr>
          <w:rFonts w:ascii="IRNazanin" w:hAnsi="IRNazanin" w:eastAsia="IRNazanin" w:cs="IRNazanin"/>
          <w:lang w:bidi="fa-IR"/>
          <w:color w:val="111111"/>
          <w:sz w:val="28"/>
          <w:szCs w:val="28"/>
          <w:rtl/>
        </w:rPr>
        <w:t xml:space="preserve">ق = 11</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[7018/1 مجاميع ].</w:t>
      </w:r>
    </w:p>
    <w:p>
      <w:pPr>
        <w:pStyle w:val="Heading3"/>
      </w:pPr>
      <w:bookmarkStart w:id="1700" w:name="_Toc1113"/>
      <w:r>
        <w:t>3490 - نسخة أخرى :</w:t>
      </w:r>
      <w:bookmarkEnd w:id="1700"/>
    </w:p>
    <w:p>
      <w:pPr>
        <w:pStyle w:val="BookText"/>
      </w:pPr>
      <w:r>
        <w:rPr>
          <w:rFonts w:ascii="IRNazanin" w:hAnsi="IRNazanin" w:eastAsia="IRNazanin" w:cs="IRNazanin"/>
          <w:lang w:bidi="fa-IR"/>
          <w:color w:val="111111"/>
          <w:sz w:val="28"/>
          <w:szCs w:val="28"/>
          <w:rtl/>
        </w:rPr>
        <w:t xml:space="preserve">ق = 13</w:t>
      </w:r>
    </w:p>
    <w:p>
      <w:pPr>
        <w:pStyle w:val="BookText"/>
      </w:pPr>
      <w:r>
        <w:rPr>
          <w:rFonts w:ascii="Times New Roman" w:hAnsi="Times New Roman" w:eastAsia="Times New Roman" w:cs="Times New Roman"/>
          <w:lang w:val="en-US" w:bidi="en-US"/>
          <w:color w:val="111111"/>
          <w:sz w:val="28"/>
          <w:szCs w:val="28"/>
          <w:rtl/>
        </w:rPr>
        <w:t xml:space="preserve">18 × 10</w:t>
      </w:r>
      <w:r>
        <w:rPr>
          <w:rFonts w:ascii="Amiri" w:hAnsi="Amiri" w:eastAsia="Amiri" w:cs="Amiri"/>
          <w:lang w:bidi="ar-SA"/>
          <w:color w:val="111111"/>
          <w:sz w:val="28"/>
          <w:szCs w:val="28"/>
          <w:rtl/>
        </w:rPr>
        <w:t xml:space="preserve">س [9724/5 مجاميع ].</w:t>
      </w:r>
    </w:p>
    <w:p>
      <w:pPr>
        <w:pStyle w:val="Heading3"/>
      </w:pPr>
      <w:bookmarkStart w:id="1701" w:name="_Toc1114"/>
      <w:r>
        <w:t>3491 - البحور الزاخرة في أحوال الآخرة :</w:t>
      </w:r>
      <w:bookmarkEnd w:id="1701"/>
    </w:p>
    <w:p>
      <w:pPr>
        <w:pStyle w:val="BookText"/>
      </w:pPr>
      <w:r>
        <w:rPr>
          <w:rFonts w:ascii="Amiri" w:hAnsi="Amiri" w:eastAsia="Amiri" w:cs="Amiri"/>
          <w:lang w:bidi="ar-SA"/>
          <w:color w:val="111111"/>
          <w:sz w:val="28"/>
          <w:szCs w:val="28"/>
          <w:rtl/>
        </w:rPr>
        <w:t xml:space="preserve">مؤلفه : شمس الدين أبو عبداللّه السفاريني الحنبلي محمد ابن محمد (ت - 1188ه) سلك الدور 31/4.</w:t>
      </w:r>
    </w:p>
    <w:p>
      <w:pPr>
        <w:pStyle w:val="BookText"/>
      </w:pPr>
      <w:r>
        <w:rPr>
          <w:rFonts w:ascii="IRNazanin" w:hAnsi="IRNazanin" w:eastAsia="IRNazanin" w:cs="IRNazanin"/>
          <w:lang w:bidi="fa-IR"/>
          <w:color w:val="111111"/>
          <w:sz w:val="28"/>
          <w:szCs w:val="28"/>
          <w:rtl/>
        </w:rPr>
        <w:t xml:space="preserve">مخروم الاول.</w:t>
      </w:r>
    </w:p>
    <w:p>
      <w:pPr>
        <w:pStyle w:val="BookText"/>
      </w:pPr>
      <w:r>
        <w:rPr>
          <w:rFonts w:ascii="Amiri" w:hAnsi="Amiri" w:eastAsia="Amiri" w:cs="Amiri"/>
          <w:lang w:bidi="ar-SA"/>
          <w:color w:val="111111"/>
          <w:sz w:val="28"/>
          <w:szCs w:val="28"/>
          <w:rtl/>
        </w:rPr>
        <w:t xml:space="preserve">كتبه : ابراهيم النجدى الحنبلي في سنة 1143ه عن نسخة بخط الشيخ محمد بن عبدالوهاب النجدى.</w:t>
      </w:r>
    </w:p>
    <w:p>
      <w:pPr>
        <w:pStyle w:val="BookText"/>
      </w:pPr>
      <w:r>
        <w:rPr>
          <w:rFonts w:ascii="IRNazanin" w:hAnsi="IRNazanin" w:eastAsia="IRNazanin" w:cs="IRNazanin"/>
          <w:lang w:bidi="fa-IR"/>
          <w:color w:val="111111"/>
          <w:sz w:val="28"/>
          <w:szCs w:val="28"/>
          <w:rtl/>
        </w:rPr>
        <w:t xml:space="preserve">ق = 395</w:t>
      </w:r>
    </w:p>
    <w:p>
      <w:pPr>
        <w:pStyle w:val="BookText"/>
      </w:pPr>
      <w:r>
        <w:rPr>
          <w:rFonts w:ascii="Amiri" w:hAnsi="Amiri" w:eastAsia="Amiri" w:cs="Amiri"/>
          <w:lang w:bidi="ar-SA"/>
          <w:color w:val="111111"/>
          <w:sz w:val="28"/>
          <w:szCs w:val="28"/>
          <w:rtl/>
        </w:rPr>
        <w:t xml:space="preserve">21 = 15س [6579/1 مجاميع].</w:t>
      </w:r>
    </w:p>
    <w:p>
      <w:pPr>
        <w:pStyle w:val="Heading3"/>
      </w:pPr>
      <w:bookmarkStart w:id="1702" w:name="_Toc1115"/>
      <w:r>
        <w:t>3492 - بدائع الفوائد :</w:t>
      </w:r>
      <w:bookmarkEnd w:id="1702"/>
    </w:p>
    <w:p>
      <w:pPr>
        <w:pStyle w:val="BookText"/>
      </w:pPr>
      <w:r>
        <w:rPr>
          <w:rFonts w:ascii="Amiri" w:hAnsi="Amiri" w:eastAsia="Amiri" w:cs="Amiri"/>
          <w:lang w:bidi="ar-SA"/>
          <w:color w:val="111111"/>
          <w:sz w:val="28"/>
          <w:szCs w:val="28"/>
          <w:rtl/>
        </w:rPr>
        <w:t xml:space="preserve">مؤلفه : ابن قيم الجوزية (ت - 751ه.) الكشف 1 /230 الجزء الثاني.</w:t>
      </w:r>
    </w:p>
    <w:p>
      <w:pPr>
        <w:pStyle w:val="BookText"/>
      </w:pPr>
      <w:r>
        <w:rPr>
          <w:rFonts w:ascii="Amiri" w:hAnsi="Amiri" w:eastAsia="Amiri" w:cs="Amiri"/>
          <w:lang w:bidi="ar-SA"/>
          <w:color w:val="111111"/>
          <w:sz w:val="28"/>
          <w:szCs w:val="28"/>
          <w:rtl/>
        </w:rPr>
        <w:t xml:space="preserve">أوله : «فصل، ويندفع شر الحاسد بعشرة أسباب..» طبع في القاهرة، المطبعة المنيرية [ 4 أجزاء ].</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23 × 16</w:t>
      </w:r>
      <w:r>
        <w:rPr>
          <w:rFonts w:ascii="IRNazanin" w:hAnsi="IRNazanin" w:eastAsia="IRNazanin" w:cs="IRNazanin"/>
          <w:lang w:bidi="fa-IR"/>
          <w:color w:val="111111"/>
          <w:sz w:val="28"/>
          <w:szCs w:val="28"/>
          <w:rtl/>
        </w:rPr>
        <w:t xml:space="preserve">س [7148].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9" w:name="pg15461_199999"/>
    <w:bookmarkEnd w:id="319"/>
    <w:p>
      <w:pPr>
        <w:pStyle w:val="Heading3"/>
      </w:pPr>
      <w:bookmarkStart w:id="1703" w:name="_Toc1116"/>
      <w:r>
        <w:t>3493- بداية الهداية وتهذيب النفوس بالاداب الشرعية :</w:t>
      </w:r>
      <w:bookmarkEnd w:id="1703"/>
    </w:p>
    <w:p>
      <w:pPr>
        <w:pStyle w:val="BookText"/>
      </w:pPr>
      <w:r>
        <w:rPr>
          <w:rFonts w:ascii="Amiri" w:hAnsi="Amiri" w:eastAsia="Amiri" w:cs="Amiri"/>
          <w:lang w:bidi="ar-SA"/>
          <w:color w:val="111111"/>
          <w:sz w:val="28"/>
          <w:szCs w:val="28"/>
          <w:rtl/>
        </w:rPr>
        <w:t xml:space="preserve">مؤلفه : الامام الغزالي (ت - 505ه).</w:t>
      </w:r>
    </w:p>
    <w:p>
      <w:pPr>
        <w:pStyle w:val="BookText"/>
      </w:pPr>
      <w:r>
        <w:rPr>
          <w:rFonts w:ascii="Amiri" w:hAnsi="Amiri" w:eastAsia="Amiri" w:cs="Amiri"/>
          <w:lang w:bidi="ar-SA"/>
          <w:color w:val="111111"/>
          <w:sz w:val="28"/>
          <w:szCs w:val="28"/>
          <w:rtl/>
        </w:rPr>
        <w:t xml:space="preserve">مطبوع مشهور، انظر : مؤلفات الغزالي ص / 139 ثم طبع في بغداد سنة / 1969م.</w:t>
      </w:r>
    </w:p>
    <w:p>
      <w:pPr>
        <w:pStyle w:val="BookText"/>
      </w:pPr>
      <w:r>
        <w:rPr>
          <w:rFonts w:ascii="Amiri" w:hAnsi="Amiri" w:eastAsia="Amiri" w:cs="Amiri"/>
          <w:lang w:bidi="ar-SA"/>
          <w:color w:val="111111"/>
          <w:sz w:val="28"/>
          <w:szCs w:val="28"/>
          <w:rtl/>
        </w:rPr>
        <w:t xml:space="preserve">نسخة كتبت سنة / 940ه.</w:t>
      </w:r>
    </w:p>
    <w:p>
      <w:pPr>
        <w:pStyle w:val="BookText"/>
      </w:pPr>
      <w:r>
        <w:rPr>
          <w:rFonts w:ascii="IRNazanin" w:hAnsi="IRNazanin" w:eastAsia="IRNazanin" w:cs="IRNazanin"/>
          <w:lang w:bidi="fa-IR"/>
          <w:color w:val="111111"/>
          <w:sz w:val="28"/>
          <w:szCs w:val="28"/>
          <w:rtl/>
        </w:rPr>
        <w:t xml:space="preserve">ق = 53</w:t>
      </w:r>
    </w:p>
    <w:p>
      <w:pPr>
        <w:pStyle w:val="BookText"/>
      </w:pPr>
      <w:r>
        <w:rPr>
          <w:rFonts w:ascii="Times New Roman" w:hAnsi="Times New Roman" w:eastAsia="Times New Roman" w:cs="Times New Roman"/>
          <w:lang w:val="en-US" w:bidi="en-US"/>
          <w:color w:val="111111"/>
          <w:sz w:val="28"/>
          <w:szCs w:val="28"/>
          <w:rtl/>
        </w:rPr>
        <w:t xml:space="preserve">17 × 13</w:t>
      </w:r>
      <w:r>
        <w:rPr>
          <w:rFonts w:ascii="Amiri" w:hAnsi="Amiri" w:eastAsia="Amiri" w:cs="Amiri"/>
          <w:lang w:bidi="ar-SA"/>
          <w:color w:val="111111"/>
          <w:sz w:val="28"/>
          <w:szCs w:val="28"/>
          <w:rtl/>
        </w:rPr>
        <w:t xml:space="preserve">س [1/ 12234 مجاميع ].</w:t>
      </w:r>
    </w:p>
    <w:p>
      <w:pPr>
        <w:pStyle w:val="Heading3"/>
      </w:pPr>
      <w:bookmarkStart w:id="1704" w:name="_Toc1117"/>
      <w:r>
        <w:t>3494 - نسخة أخرى :</w:t>
      </w:r>
      <w:bookmarkEnd w:id="1704"/>
    </w:p>
    <w:p>
      <w:pPr>
        <w:pStyle w:val="BookText"/>
      </w:pPr>
      <w:r>
        <w:rPr>
          <w:rFonts w:ascii="Amiri" w:hAnsi="Amiri" w:eastAsia="Amiri" w:cs="Amiri"/>
          <w:lang w:bidi="ar-SA"/>
          <w:color w:val="111111"/>
          <w:sz w:val="28"/>
          <w:szCs w:val="28"/>
          <w:rtl/>
        </w:rPr>
        <w:t xml:space="preserve">حديثة الخط.</w:t>
      </w:r>
    </w:p>
    <w:p>
      <w:pPr>
        <w:pStyle w:val="BookText"/>
      </w:pPr>
      <w:r>
        <w:rPr>
          <w:rFonts w:ascii="IRNazanin" w:hAnsi="IRNazanin" w:eastAsia="IRNazanin" w:cs="IRNazanin"/>
          <w:lang w:bidi="fa-IR"/>
          <w:color w:val="111111"/>
          <w:sz w:val="28"/>
          <w:szCs w:val="28"/>
          <w:rtl/>
        </w:rPr>
        <w:t xml:space="preserve">ق = 78</w:t>
      </w:r>
    </w:p>
    <w:p>
      <w:pPr>
        <w:pStyle w:val="BookText"/>
      </w:pPr>
      <w:r>
        <w:rPr>
          <w:rFonts w:ascii="Times New Roman" w:hAnsi="Times New Roman" w:eastAsia="Times New Roman" w:cs="Times New Roman"/>
          <w:lang w:val="en-US" w:bidi="en-US"/>
          <w:color w:val="111111"/>
          <w:sz w:val="28"/>
          <w:szCs w:val="28"/>
          <w:rtl/>
        </w:rPr>
        <w:t xml:space="preserve">21 × 14</w:t>
      </w:r>
      <w:r>
        <w:rPr>
          <w:rFonts w:ascii="IRNazanin" w:hAnsi="IRNazanin" w:eastAsia="IRNazanin" w:cs="IRNazanin"/>
          <w:lang w:bidi="fa-IR"/>
          <w:color w:val="111111"/>
          <w:sz w:val="28"/>
          <w:szCs w:val="28"/>
          <w:rtl/>
        </w:rPr>
        <w:t xml:space="preserve">س [9779].</w:t>
      </w:r>
    </w:p>
    <w:p>
      <w:pPr>
        <w:pStyle w:val="Heading3"/>
      </w:pPr>
      <w:bookmarkStart w:id="1705" w:name="_Toc1118"/>
      <w:r>
        <w:t>3495- بدر الواعظين وذخر العابدين :</w:t>
      </w:r>
      <w:bookmarkEnd w:id="1705"/>
    </w:p>
    <w:p>
      <w:pPr>
        <w:pStyle w:val="BookText"/>
      </w:pPr>
      <w:r>
        <w:rPr>
          <w:rFonts w:ascii="Amiri" w:hAnsi="Amiri" w:eastAsia="Amiri" w:cs="Amiri"/>
          <w:lang w:bidi="ar-SA"/>
          <w:color w:val="111111"/>
          <w:sz w:val="28"/>
          <w:szCs w:val="28"/>
          <w:rtl/>
        </w:rPr>
        <w:t xml:space="preserve">مؤلفه : عبد اللطيف بن عبد العزيز بن ملك (ابن فرشته) (ت - 801ه)الكشف 331/1 ومعجم المؤلفين 11/6.</w:t>
      </w:r>
    </w:p>
    <w:p>
      <w:pPr>
        <w:pStyle w:val="BookText"/>
      </w:pPr>
      <w:r>
        <w:rPr>
          <w:rFonts w:ascii="Amiri" w:hAnsi="Amiri" w:eastAsia="Amiri" w:cs="Amiri"/>
          <w:lang w:bidi="ar-SA"/>
          <w:color w:val="111111"/>
          <w:sz w:val="28"/>
          <w:szCs w:val="28"/>
          <w:rtl/>
        </w:rPr>
        <w:t xml:space="preserve">أوله : «.. هذا كتاب بدر الواعظين.. ليكون وسيلة الى رب العالمين وذريعة الى الشفاعة من شفيع المذنبين، وهي عشرون مجلسا، المجلس الأول فى الايمان.. » وقد الحق به مجلس في أحوال القيامة. كتب سنة / 1166ه.</w:t>
      </w:r>
    </w:p>
    <w:p>
      <w:pPr>
        <w:pStyle w:val="BookText"/>
      </w:pPr>
      <w:r>
        <w:rPr>
          <w:rFonts w:ascii="IRNazanin" w:hAnsi="IRNazanin" w:eastAsia="IRNazanin" w:cs="IRNazanin"/>
          <w:lang w:bidi="fa-IR"/>
          <w:color w:val="111111"/>
          <w:sz w:val="28"/>
          <w:szCs w:val="28"/>
          <w:rtl/>
        </w:rPr>
        <w:t xml:space="preserve">ق = 64</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[3679/2 مجاميع ].</w:t>
      </w:r>
    </w:p>
    <w:p>
      <w:pPr>
        <w:pStyle w:val="Heading3"/>
      </w:pPr>
      <w:bookmarkStart w:id="1706" w:name="_Toc1119"/>
      <w:r>
        <w:t>3496- البدور السافرة في أحوال الآخرة :</w:t>
      </w:r>
      <w:bookmarkEnd w:id="1706"/>
    </w:p>
    <w:p>
      <w:pPr>
        <w:pStyle w:val="BookText"/>
      </w:pPr>
      <w:r>
        <w:rPr>
          <w:rFonts w:ascii="Amiri" w:hAnsi="Amiri" w:eastAsia="Amiri" w:cs="Amiri"/>
          <w:lang w:bidi="ar-SA"/>
          <w:color w:val="111111"/>
          <w:sz w:val="28"/>
          <w:szCs w:val="28"/>
          <w:rtl/>
        </w:rPr>
        <w:t xml:space="preserve">مؤلفه : جلال الدين السيوطي (ت - 911 ه) برواك 2 / 146.</w:t>
      </w:r>
    </w:p>
    <w:p>
      <w:pPr>
        <w:pStyle w:val="BookText"/>
      </w:pPr>
      <w:r>
        <w:rPr>
          <w:rFonts w:ascii="Amiri" w:hAnsi="Amiri" w:eastAsia="Amiri" w:cs="Amiri"/>
          <w:lang w:bidi="ar-SA"/>
          <w:color w:val="111111"/>
          <w:sz w:val="28"/>
          <w:szCs w:val="28"/>
          <w:rtl/>
        </w:rPr>
        <w:t xml:space="preserve">أوله : «الحمد للّه الذي خلق السموات والارض،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20" w:name="pg15461_200000"/>
    <w:bookmarkEnd w:id="320"/>
    <w:p>
      <w:pPr>
        <w:pStyle w:val="BookText"/>
      </w:pPr>
      <w:r>
        <w:rPr>
          <w:rFonts w:ascii="Amiri" w:hAnsi="Amiri" w:eastAsia="Amiri" w:cs="Amiri"/>
          <w:lang w:bidi="ar-SA"/>
          <w:color w:val="111111"/>
          <w:sz w:val="28"/>
          <w:szCs w:val="28"/>
          <w:rtl/>
        </w:rPr>
        <w:t xml:space="preserve">وجل الظلمات والنور.. وأوجد النوع الانسانى ولم يكن شيئاً..» طبع في الهند / 1311ء. انظر المعجم ص / 1076.</w:t>
      </w:r>
    </w:p>
    <w:p>
      <w:pPr>
        <w:pStyle w:val="BookText"/>
      </w:pPr>
      <w:r>
        <w:rPr>
          <w:rFonts w:ascii="Amiri" w:hAnsi="Amiri" w:eastAsia="Amiri" w:cs="Amiri"/>
          <w:lang w:bidi="ar-SA"/>
          <w:color w:val="111111"/>
          <w:sz w:val="28"/>
          <w:szCs w:val="28"/>
          <w:rtl/>
        </w:rPr>
        <w:t xml:space="preserve">كتبه : اسماعيل بن حسن في سنة / 1177ه.</w:t>
      </w:r>
    </w:p>
    <w:p>
      <w:pPr>
        <w:pStyle w:val="BookText"/>
      </w:pPr>
      <w:r>
        <w:rPr>
          <w:rFonts w:ascii="IRNazanin" w:hAnsi="IRNazanin" w:eastAsia="IRNazanin" w:cs="IRNazanin"/>
          <w:lang w:bidi="fa-IR"/>
          <w:color w:val="111111"/>
          <w:sz w:val="28"/>
          <w:szCs w:val="28"/>
          <w:rtl/>
        </w:rPr>
        <w:t xml:space="preserve">ق = 240</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[7048/1 مجامع].</w:t>
      </w:r>
    </w:p>
    <w:p>
      <w:pPr>
        <w:pStyle w:val="Heading3"/>
      </w:pPr>
      <w:bookmarkStart w:id="1707" w:name="_Toc1120"/>
      <w:r>
        <w:t>3497- البحر المورود في المواثيق والعهود :</w:t>
      </w:r>
      <w:bookmarkEnd w:id="1707"/>
    </w:p>
    <w:p>
      <w:pPr>
        <w:pStyle w:val="BookText"/>
      </w:pPr>
      <w:r>
        <w:rPr>
          <w:rFonts w:ascii="Amiri" w:hAnsi="Amiri" w:eastAsia="Amiri" w:cs="Amiri"/>
          <w:lang w:bidi="ar-SA"/>
          <w:color w:val="111111"/>
          <w:sz w:val="28"/>
          <w:szCs w:val="28"/>
          <w:rtl/>
        </w:rPr>
        <w:t xml:space="preserve">مؤلفه : عبد الوهاب الشعراني (ت - 974ه).طبع، انظر المعجم ص / 1130.</w:t>
      </w:r>
    </w:p>
    <w:p>
      <w:pPr>
        <w:pStyle w:val="BookText"/>
      </w:pPr>
      <w:r>
        <w:rPr>
          <w:rFonts w:ascii="Amiri" w:hAnsi="Amiri" w:eastAsia="Amiri" w:cs="Amiri"/>
          <w:lang w:bidi="ar-SA"/>
          <w:color w:val="111111"/>
          <w:sz w:val="28"/>
          <w:szCs w:val="28"/>
          <w:rtl/>
        </w:rPr>
        <w:t xml:space="preserve">أوله : «وبه ثقتي، أقول وانا العبد الفقير.... الحمد للّه رب العالمين..».</w:t>
      </w:r>
    </w:p>
    <w:p>
      <w:pPr>
        <w:pStyle w:val="BookText"/>
      </w:pPr>
      <w:r>
        <w:rPr>
          <w:rFonts w:ascii="Amiri" w:hAnsi="Amiri" w:eastAsia="Amiri" w:cs="Amiri"/>
          <w:lang w:bidi="ar-SA"/>
          <w:color w:val="111111"/>
          <w:sz w:val="28"/>
          <w:szCs w:val="28"/>
          <w:rtl/>
        </w:rPr>
        <w:t xml:space="preserve">نسخة حسنة، كتبت في سنة / 1120ه.</w:t>
      </w:r>
    </w:p>
    <w:p>
      <w:pPr>
        <w:pStyle w:val="BookText"/>
      </w:pPr>
      <w:r>
        <w:rPr>
          <w:rFonts w:ascii="IRNazanin" w:hAnsi="IRNazanin" w:eastAsia="IRNazanin" w:cs="IRNazanin"/>
          <w:lang w:bidi="fa-IR"/>
          <w:color w:val="111111"/>
          <w:sz w:val="28"/>
          <w:szCs w:val="28"/>
          <w:rtl/>
        </w:rPr>
        <w:t xml:space="preserve">ق = 235</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[7024].</w:t>
      </w:r>
    </w:p>
    <w:p>
      <w:pPr>
        <w:pStyle w:val="Heading3"/>
      </w:pPr>
      <w:bookmarkStart w:id="1708" w:name="_Toc1121"/>
      <w:r>
        <w:t>3498 - نسخة أخرى :</w:t>
      </w:r>
      <w:bookmarkEnd w:id="1708"/>
    </w:p>
    <w:p>
      <w:pPr>
        <w:pStyle w:val="BookText"/>
      </w:pPr>
      <w:r>
        <w:rPr>
          <w:rFonts w:ascii="Amiri" w:hAnsi="Amiri" w:eastAsia="Amiri" w:cs="Amiri"/>
          <w:lang w:bidi="ar-SA"/>
          <w:color w:val="111111"/>
          <w:sz w:val="28"/>
          <w:szCs w:val="28"/>
          <w:rtl/>
        </w:rPr>
        <w:t xml:space="preserve">كتبها : علي بن عبداللّه اليزدى سنة / 1267ه.</w:t>
      </w:r>
    </w:p>
    <w:p>
      <w:pPr>
        <w:pStyle w:val="BookText"/>
      </w:pPr>
      <w:r>
        <w:rPr>
          <w:rFonts w:ascii="IRNazanin" w:hAnsi="IRNazanin" w:eastAsia="IRNazanin" w:cs="IRNazanin"/>
          <w:lang w:bidi="fa-IR"/>
          <w:color w:val="111111"/>
          <w:sz w:val="28"/>
          <w:szCs w:val="28"/>
          <w:rtl/>
        </w:rPr>
        <w:t xml:space="preserve">ق = 90</w:t>
      </w:r>
    </w:p>
    <w:p>
      <w:pPr>
        <w:pStyle w:val="BookText"/>
      </w:pPr>
      <w:r>
        <w:rPr>
          <w:rFonts w:ascii="Times New Roman" w:hAnsi="Times New Roman" w:eastAsia="Times New Roman" w:cs="Times New Roman"/>
          <w:lang w:val="en-US" w:bidi="en-US"/>
          <w:color w:val="111111"/>
          <w:sz w:val="28"/>
          <w:szCs w:val="28"/>
          <w:rtl/>
        </w:rPr>
        <w:t xml:space="preserve">22 × 17</w:t>
      </w:r>
      <w:r>
        <w:rPr>
          <w:rFonts w:ascii="Amiri" w:hAnsi="Amiri" w:eastAsia="Amiri" w:cs="Amiri"/>
          <w:lang w:bidi="ar-SA"/>
          <w:color w:val="111111"/>
          <w:sz w:val="28"/>
          <w:szCs w:val="28"/>
          <w:rtl/>
        </w:rPr>
        <w:t xml:space="preserve">س [4782/3 مجاميع ].</w:t>
      </w:r>
    </w:p>
    <w:p>
      <w:pPr>
        <w:pStyle w:val="Heading3"/>
      </w:pPr>
      <w:bookmarkStart w:id="1709" w:name="_Toc1122"/>
      <w:r>
        <w:t>3499- بستان العارفين :</w:t>
      </w:r>
      <w:bookmarkEnd w:id="1709"/>
    </w:p>
    <w:p>
      <w:pPr>
        <w:pStyle w:val="BookText"/>
      </w:pPr>
      <w:r>
        <w:rPr>
          <w:rFonts w:ascii="IRNazanin" w:hAnsi="IRNazanin" w:eastAsia="IRNazanin" w:cs="IRNazanin"/>
          <w:lang w:bidi="fa-IR"/>
          <w:color w:val="111111"/>
          <w:sz w:val="28"/>
          <w:szCs w:val="28"/>
          <w:rtl/>
        </w:rPr>
        <w:t xml:space="preserve">مؤلفه : أبو الليث السمرقندی / نصر بن محمد / امامالهدى (ت - 375ه على رواية).</w:t>
      </w:r>
    </w:p>
    <w:p>
      <w:pPr>
        <w:pStyle w:val="BookText"/>
      </w:pPr>
      <w:r>
        <w:rPr>
          <w:rFonts w:ascii="Amiri" w:hAnsi="Amiri" w:eastAsia="Amiri" w:cs="Amiri"/>
          <w:lang w:bidi="ar-SA"/>
          <w:color w:val="111111"/>
          <w:sz w:val="28"/>
          <w:szCs w:val="28"/>
          <w:rtl/>
        </w:rPr>
        <w:t xml:space="preserve">أوله : «الحمد للّه رب العالمين..» طبع، أنظر المعجم ص / 1045.</w:t>
      </w:r>
    </w:p>
    <w:p>
      <w:pPr>
        <w:pStyle w:val="BookText"/>
      </w:pPr>
      <w:r>
        <w:rPr>
          <w:rFonts w:ascii="IRNazanin" w:hAnsi="IRNazanin" w:eastAsia="IRNazanin" w:cs="IRNazanin"/>
          <w:lang w:bidi="fa-IR"/>
          <w:color w:val="111111"/>
          <w:sz w:val="28"/>
          <w:szCs w:val="28"/>
          <w:rtl/>
        </w:rPr>
        <w:t xml:space="preserve">ق = 310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21" w:name="pg15461_200001"/>
    <w:bookmarkEnd w:id="321"/>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[13578].</w:t>
      </w:r>
    </w:p>
    <w:p>
      <w:pPr>
        <w:pStyle w:val="Heading3"/>
      </w:pPr>
      <w:bookmarkStart w:id="1710" w:name="_Toc1123"/>
      <w:r>
        <w:t>3500 - نسخة أخرى :</w:t>
      </w:r>
      <w:bookmarkEnd w:id="1710"/>
    </w:p>
    <w:p>
      <w:pPr>
        <w:pStyle w:val="BookText"/>
      </w:pPr>
      <w:r>
        <w:rPr>
          <w:rFonts w:ascii="Amiri" w:hAnsi="Amiri" w:eastAsia="Amiri" w:cs="Amiri"/>
          <w:lang w:bidi="ar-SA"/>
          <w:color w:val="111111"/>
          <w:sz w:val="28"/>
          <w:szCs w:val="28"/>
          <w:rtl/>
        </w:rPr>
        <w:t xml:space="preserve">قديمة الخط.</w:t>
      </w:r>
    </w:p>
    <w:p>
      <w:pPr>
        <w:pStyle w:val="BookText"/>
      </w:pPr>
      <w:r>
        <w:rPr>
          <w:rFonts w:ascii="Amiri" w:hAnsi="Amiri" w:eastAsia="Amiri" w:cs="Amiri"/>
          <w:lang w:bidi="ar-SA"/>
          <w:color w:val="111111"/>
          <w:sz w:val="28"/>
          <w:szCs w:val="28"/>
          <w:rtl/>
        </w:rPr>
        <w:t xml:space="preserve">كتبها : محمود بن أحمد بن مولود في سنة / 653ه.</w:t>
      </w:r>
    </w:p>
    <w:p>
      <w:pPr>
        <w:pStyle w:val="BookText"/>
      </w:pPr>
      <w:r>
        <w:rPr>
          <w:rFonts w:ascii="IRNazanin" w:hAnsi="IRNazanin" w:eastAsia="IRNazanin" w:cs="IRNazanin"/>
          <w:lang w:bidi="fa-IR"/>
          <w:color w:val="111111"/>
          <w:sz w:val="28"/>
          <w:szCs w:val="28"/>
          <w:rtl/>
        </w:rPr>
        <w:t xml:space="preserve">ق = 112</w:t>
      </w:r>
    </w:p>
    <w:p>
      <w:pPr>
        <w:pStyle w:val="BookText"/>
      </w:pPr>
      <w:r>
        <w:rPr>
          <w:rFonts w:ascii="Times New Roman" w:hAnsi="Times New Roman" w:eastAsia="Times New Roman" w:cs="Times New Roman"/>
          <w:lang w:val="en-US" w:bidi="en-US"/>
          <w:color w:val="111111"/>
          <w:sz w:val="28"/>
          <w:szCs w:val="28"/>
          <w:rtl/>
        </w:rPr>
        <w:t xml:space="preserve">19 × 15</w:t>
      </w:r>
      <w:r>
        <w:rPr>
          <w:rFonts w:ascii="IRNazanin" w:hAnsi="IRNazanin" w:eastAsia="IRNazanin" w:cs="IRNazanin"/>
          <w:lang w:bidi="fa-IR"/>
          <w:color w:val="111111"/>
          <w:sz w:val="28"/>
          <w:szCs w:val="28"/>
          <w:rtl/>
        </w:rPr>
        <w:t xml:space="preserve">س [4720].</w:t>
      </w:r>
    </w:p>
    <w:p>
      <w:pPr>
        <w:pStyle w:val="Heading3"/>
      </w:pPr>
      <w:bookmarkStart w:id="1711" w:name="_Toc1124"/>
      <w:r>
        <w:t>3501 - نسخة أخرى :</w:t>
      </w:r>
      <w:bookmarkEnd w:id="1711"/>
    </w:p>
    <w:p>
      <w:pPr>
        <w:pStyle w:val="BookText"/>
      </w:pPr>
      <w:r>
        <w:rPr>
          <w:rFonts w:ascii="Amiri" w:hAnsi="Amiri" w:eastAsia="Amiri" w:cs="Amiri"/>
          <w:lang w:bidi="ar-SA"/>
          <w:color w:val="111111"/>
          <w:sz w:val="28"/>
          <w:szCs w:val="28"/>
          <w:rtl/>
        </w:rPr>
        <w:t xml:space="preserve">جيدة مضبوطة مشكولة، قلمها نسخي جيد، كتبها : صديق بن حسين بن أحمد بن.. بن اسلام في سنة / 912ه.</w:t>
      </w:r>
    </w:p>
    <w:p>
      <w:pPr>
        <w:pStyle w:val="BookText"/>
      </w:pPr>
      <w:r>
        <w:rPr>
          <w:rFonts w:ascii="IRNazanin" w:hAnsi="IRNazanin" w:eastAsia="IRNazanin" w:cs="IRNazanin"/>
          <w:lang w:bidi="fa-IR"/>
          <w:color w:val="111111"/>
          <w:sz w:val="28"/>
          <w:szCs w:val="28"/>
          <w:rtl/>
        </w:rPr>
        <w:t xml:space="preserve">ق = 165</w:t>
      </w:r>
    </w:p>
    <w:p>
      <w:pPr>
        <w:pStyle w:val="BookText"/>
      </w:pPr>
      <w:r>
        <w:rPr>
          <w:rFonts w:ascii="Times New Roman" w:hAnsi="Times New Roman" w:eastAsia="Times New Roman" w:cs="Times New Roman"/>
          <w:lang w:val="en-US" w:bidi="en-US"/>
          <w:color w:val="111111"/>
          <w:sz w:val="28"/>
          <w:szCs w:val="28"/>
          <w:rtl/>
        </w:rPr>
        <w:t xml:space="preserve">18×14</w:t>
      </w:r>
      <w:r>
        <w:rPr>
          <w:rFonts w:ascii="IRNazanin" w:hAnsi="IRNazanin" w:eastAsia="IRNazanin" w:cs="IRNazanin"/>
          <w:lang w:bidi="fa-IR"/>
          <w:color w:val="111111"/>
          <w:sz w:val="28"/>
          <w:szCs w:val="28"/>
          <w:rtl/>
        </w:rPr>
        <w:t xml:space="preserve">س [4825].</w:t>
      </w:r>
    </w:p>
    <w:p>
      <w:pPr>
        <w:pStyle w:val="Heading3"/>
      </w:pPr>
      <w:bookmarkStart w:id="1712" w:name="_Toc1125"/>
      <w:r>
        <w:t>3502 - نسخة أخرى :</w:t>
      </w:r>
      <w:bookmarkEnd w:id="1712"/>
    </w:p>
    <w:p>
      <w:pPr>
        <w:pStyle w:val="BookText"/>
      </w:pPr>
      <w:r>
        <w:rPr>
          <w:rFonts w:ascii="Amiri" w:hAnsi="Amiri" w:eastAsia="Amiri" w:cs="Amiri"/>
          <w:lang w:bidi="ar-SA"/>
          <w:color w:val="111111"/>
          <w:sz w:val="28"/>
          <w:szCs w:val="28"/>
          <w:rtl/>
        </w:rPr>
        <w:t xml:space="preserve">كتبها : الحاج مصطفى الخطيب فى جامع الامامين الكاظمين.</w:t>
      </w:r>
    </w:p>
    <w:p>
      <w:pPr>
        <w:pStyle w:val="BookText"/>
      </w:pPr>
      <w:r>
        <w:rPr>
          <w:rFonts w:ascii="IRNazanin" w:hAnsi="IRNazanin" w:eastAsia="IRNazanin" w:cs="IRNazanin"/>
          <w:lang w:bidi="fa-IR"/>
          <w:color w:val="111111"/>
          <w:sz w:val="28"/>
          <w:szCs w:val="28"/>
          <w:rtl/>
        </w:rPr>
        <w:t xml:space="preserve">ق = 115</w:t>
      </w:r>
    </w:p>
    <w:p>
      <w:pPr>
        <w:pStyle w:val="BookText"/>
      </w:pPr>
      <w:r>
        <w:rPr>
          <w:rFonts w:ascii="Times New Roman" w:hAnsi="Times New Roman" w:eastAsia="Times New Roman" w:cs="Times New Roman"/>
          <w:lang w:val="en-US" w:bidi="en-US"/>
          <w:color w:val="111111"/>
          <w:sz w:val="28"/>
          <w:szCs w:val="28"/>
          <w:rtl/>
        </w:rPr>
        <w:t xml:space="preserve">33 × 16</w:t>
      </w:r>
      <w:r>
        <w:rPr>
          <w:rFonts w:ascii="IRNazanin" w:hAnsi="IRNazanin" w:eastAsia="IRNazanin" w:cs="IRNazanin"/>
          <w:lang w:bidi="fa-IR"/>
          <w:color w:val="111111"/>
          <w:sz w:val="28"/>
          <w:szCs w:val="28"/>
          <w:rtl/>
        </w:rPr>
        <w:t xml:space="preserve">س [4805].</w:t>
      </w:r>
    </w:p>
    <w:p>
      <w:pPr>
        <w:pStyle w:val="Heading3"/>
      </w:pPr>
      <w:bookmarkStart w:id="1713" w:name="_Toc1126"/>
      <w:r>
        <w:t>3503 - بلوغ القصد والنيل في فضل قيام الليل :</w:t>
      </w:r>
      <w:bookmarkEnd w:id="1713"/>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«الحمد للّه الذى تولى أولياءه بالحفظ والصون، ورعى فأعرضوا عن كل ما يشغل عنه..».</w:t>
      </w:r>
    </w:p>
    <w:p>
      <w:pPr>
        <w:pStyle w:val="BookText"/>
      </w:pPr>
      <w:r>
        <w:rPr>
          <w:rFonts w:ascii="Amiri" w:hAnsi="Amiri" w:eastAsia="Amiri" w:cs="Amiri"/>
          <w:lang w:bidi="ar-SA"/>
          <w:color w:val="111111"/>
          <w:sz w:val="28"/>
          <w:szCs w:val="28"/>
          <w:rtl/>
        </w:rPr>
        <w:t xml:space="preserve">كتبه : عمر بن محمد الحنفي القادرى سنة / 900ه.</w:t>
      </w:r>
    </w:p>
    <w:p>
      <w:pPr>
        <w:pStyle w:val="BookText"/>
      </w:pPr>
      <w:r>
        <w:rPr>
          <w:rFonts w:ascii="Amiri" w:hAnsi="Amiri" w:eastAsia="Amiri" w:cs="Amiri"/>
          <w:lang w:bidi="ar-SA"/>
          <w:color w:val="111111"/>
          <w:sz w:val="28"/>
          <w:szCs w:val="28"/>
          <w:rtl/>
        </w:rPr>
        <w:t xml:space="preserve">والمؤلف ينقل عن : «يحيى بن ثابت بن بندار».</w:t>
      </w:r>
    </w:p>
    <w:p>
      <w:pPr>
        <w:pStyle w:val="BookText"/>
      </w:pPr>
      <w:r>
        <w:rPr>
          <w:rFonts w:ascii="IRNazanin" w:hAnsi="IRNazanin" w:eastAsia="IRNazanin" w:cs="IRNazanin"/>
          <w:lang w:bidi="fa-IR"/>
          <w:color w:val="111111"/>
          <w:sz w:val="28"/>
          <w:szCs w:val="28"/>
          <w:rtl/>
        </w:rPr>
        <w:t xml:space="preserve">ق = 21</w:t>
      </w:r>
    </w:p>
    <w:p>
      <w:pPr>
        <w:pStyle w:val="BookText"/>
      </w:pPr>
      <w:r>
        <w:rPr>
          <w:rFonts w:ascii="Times New Roman" w:hAnsi="Times New Roman" w:eastAsia="Times New Roman" w:cs="Times New Roman"/>
          <w:lang w:val="en-US" w:bidi="en-US"/>
          <w:color w:val="111111"/>
          <w:sz w:val="28"/>
          <w:szCs w:val="28"/>
          <w:rtl/>
        </w:rPr>
        <w:t xml:space="preserve">18 × 13</w:t>
      </w:r>
      <w:r>
        <w:rPr>
          <w:rFonts w:ascii="Amiri" w:hAnsi="Amiri" w:eastAsia="Amiri" w:cs="Amiri"/>
          <w:lang w:bidi="ar-SA"/>
          <w:color w:val="111111"/>
          <w:sz w:val="28"/>
          <w:szCs w:val="28"/>
          <w:rtl/>
        </w:rPr>
        <w:t xml:space="preserve">س [4862/1 مجاميع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22" w:name="pg15461_200002"/>
    <w:bookmarkEnd w:id="322"/>
    <w:p>
      <w:pPr>
        <w:pStyle w:val="Heading3"/>
      </w:pPr>
      <w:bookmarkStart w:id="1714" w:name="_Toc1127"/>
      <w:r>
        <w:t>3504 - بلوغ الارب الى سلسلة الذهب :</w:t>
      </w:r>
      <w:bookmarkEnd w:id="1714"/>
    </w:p>
    <w:p>
      <w:pPr>
        <w:pStyle w:val="BookText"/>
      </w:pPr>
      <w:r>
        <w:rPr>
          <w:rFonts w:ascii="Amiri" w:hAnsi="Amiri" w:eastAsia="Amiri" w:cs="Amiri"/>
          <w:lang w:bidi="ar-SA"/>
          <w:color w:val="111111"/>
          <w:sz w:val="28"/>
          <w:szCs w:val="28"/>
          <w:rtl/>
        </w:rPr>
        <w:t xml:space="preserve">مؤلفه : عثمان بن يوسف بن رمضان الاحسائي (ت ؟) منظومة فى [ الطريقة النقشبندية ] وهي فى «111» بيتا، أولها : «</w:t>
      </w:r>
    </w:p>
    <w:p>
      <w:pPr>
        <w:pStyle w:val="BookText"/>
      </w:pPr>
      <w:r>
        <w:rPr>
          <w:rFonts w:ascii="Amiri" w:hAnsi="Amiri" w:eastAsia="Amiri" w:cs="Amiri"/>
          <w:lang w:bidi="ar-SA"/>
          <w:color w:val="111111"/>
          <w:sz w:val="28"/>
          <w:szCs w:val="28"/>
          <w:rtl/>
        </w:rPr>
        <w:t xml:space="preserve">جد بالدموع فان جفت فجد بدم***من مقلتيك على عرب بذي سلم</w:t>
      </w:r>
    </w:p>
    <w:p>
      <w:pPr>
        <w:pStyle w:val="BookText"/>
      </w:pPr>
      <w:r>
        <w:rPr>
          <w:rFonts w:ascii="Amiri" w:hAnsi="Amiri" w:eastAsia="Amiri" w:cs="Amiri"/>
          <w:lang w:bidi="ar-SA"/>
          <w:color w:val="111111"/>
          <w:sz w:val="28"/>
          <w:szCs w:val="28"/>
          <w:rtl/>
        </w:rPr>
        <w:t xml:space="preserve">وقف على بابهم بالذل معترفاً***منكس الرأس راج ثابت القدم..».</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[4893/2 مجاميع ].</w:t>
      </w:r>
    </w:p>
    <w:p>
      <w:pPr>
        <w:pStyle w:val="Heading3"/>
      </w:pPr>
      <w:bookmarkStart w:id="1715" w:name="_Toc1128"/>
      <w:r>
        <w:t>3505- بلغة المريد ومشتهى موقف سعید :</w:t>
      </w:r>
      <w:bookmarkEnd w:id="1715"/>
    </w:p>
    <w:p>
      <w:pPr>
        <w:pStyle w:val="BookText"/>
      </w:pPr>
      <w:r>
        <w:rPr>
          <w:rFonts w:ascii="Amiri" w:hAnsi="Amiri" w:eastAsia="Amiri" w:cs="Amiri"/>
          <w:lang w:bidi="ar-SA"/>
          <w:color w:val="111111"/>
          <w:sz w:val="28"/>
          <w:szCs w:val="28"/>
          <w:rtl/>
        </w:rPr>
        <w:t xml:space="preserve">مؤلفه : مصطفى الصديقي البكرى قطب الدين بن كمال الدين (ت - 1162ه) الاعلام 141/8 والايضاح 194/1 والهدية 446/2.</w:t>
      </w:r>
    </w:p>
    <w:p>
      <w:pPr>
        <w:pStyle w:val="BookText"/>
      </w:pPr>
      <w:r>
        <w:rPr>
          <w:rFonts w:ascii="Amiri" w:hAnsi="Amiri" w:eastAsia="Amiri" w:cs="Amiri"/>
          <w:lang w:bidi="ar-SA"/>
          <w:color w:val="111111"/>
          <w:sz w:val="28"/>
          <w:szCs w:val="28"/>
          <w:rtl/>
        </w:rPr>
        <w:t xml:space="preserve">وهى أرجوزة في الابتهالات أولها : «</w:t>
      </w:r>
    </w:p>
    <w:p>
      <w:pPr>
        <w:pStyle w:val="BookText"/>
      </w:pPr>
      <w:r>
        <w:rPr>
          <w:rFonts w:ascii="Amiri" w:hAnsi="Amiri" w:eastAsia="Amiri" w:cs="Amiri"/>
          <w:lang w:bidi="ar-SA"/>
          <w:color w:val="111111"/>
          <w:sz w:val="28"/>
          <w:szCs w:val="28"/>
          <w:rtl/>
        </w:rPr>
        <w:t xml:space="preserve">الحمد للّه على التوفيق***ما سار سار منهج التحقيق».</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Amiri" w:hAnsi="Amiri" w:eastAsia="Amiri" w:cs="Amiri"/>
          <w:lang w:bidi="ar-SA"/>
          <w:color w:val="111111"/>
          <w:sz w:val="28"/>
          <w:szCs w:val="28"/>
          <w:rtl/>
        </w:rPr>
        <w:t xml:space="preserve">كتبها : أحمد بن خميس بن علي بن سالم القرشي في بغداد سنة / 1360ه.</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[22805/5 مجاميع ].</w:t>
      </w:r>
    </w:p>
    <w:p>
      <w:pPr>
        <w:pStyle w:val="Heading3"/>
      </w:pPr>
      <w:bookmarkStart w:id="1716" w:name="_Toc1129"/>
      <w:r>
        <w:t>3506 - بهجة الناظرين وآيات المستدلين :</w:t>
      </w:r>
      <w:bookmarkEnd w:id="1716"/>
    </w:p>
    <w:p>
      <w:pPr>
        <w:pStyle w:val="BookText"/>
      </w:pPr>
      <w:r>
        <w:rPr>
          <w:rFonts w:ascii="Amiri" w:hAnsi="Amiri" w:eastAsia="Amiri" w:cs="Amiri"/>
          <w:lang w:bidi="ar-SA"/>
          <w:color w:val="111111"/>
          <w:sz w:val="28"/>
          <w:szCs w:val="28"/>
          <w:rtl/>
        </w:rPr>
        <w:t xml:space="preserve">مؤلفه : مرعى بن يوسف الكرمي الحنبلي (ت - 1033ه) بروك 369/2 والايضاح 203/1.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23" w:name="pg15461_200003"/>
    <w:bookmarkEnd w:id="323"/>
    <w:p>
      <w:pPr>
        <w:pStyle w:val="BookText"/>
      </w:pPr>
      <w:r>
        <w:rPr>
          <w:rFonts w:ascii="Amiri" w:hAnsi="Amiri" w:eastAsia="Amiri" w:cs="Amiri"/>
          <w:lang w:bidi="ar-SA"/>
          <w:color w:val="111111"/>
          <w:sz w:val="28"/>
          <w:szCs w:val="28"/>
          <w:rtl/>
        </w:rPr>
        <w:t xml:space="preserve">مخروم الأول، أول الموجود منه : «ونشر وجنة ونار أخبار كشف ويقين وثبوت.. وبعد، فيقول.. مرعي بن يوسف المقدسي الحنبلي اعلم من أجل العلوم...».</w:t>
      </w:r>
    </w:p>
    <w:p>
      <w:pPr>
        <w:pStyle w:val="BookText"/>
      </w:pPr>
      <w:r>
        <w:rPr>
          <w:rFonts w:ascii="Amiri" w:hAnsi="Amiri" w:eastAsia="Amiri" w:cs="Amiri"/>
          <w:lang w:bidi="ar-SA"/>
          <w:color w:val="111111"/>
          <w:sz w:val="28"/>
          <w:szCs w:val="28"/>
          <w:rtl/>
        </w:rPr>
        <w:t xml:space="preserve">بحث فيه أخبار الجنة والعالم الثاني واخبار المهدي (عَلَيهِ السَّلَامُ). نسخة جيدة، أولها مذهب، كتبها : ابراهيم بن حسين في سنة 1183ه.</w:t>
      </w:r>
    </w:p>
    <w:p>
      <w:pPr>
        <w:pStyle w:val="BookText"/>
      </w:pPr>
      <w:r>
        <w:rPr>
          <w:rFonts w:ascii="IRNazanin" w:hAnsi="IRNazanin" w:eastAsia="IRNazanin" w:cs="IRNazanin"/>
          <w:lang w:bidi="fa-IR"/>
          <w:color w:val="111111"/>
          <w:sz w:val="28"/>
          <w:szCs w:val="28"/>
          <w:rtl/>
        </w:rPr>
        <w:t xml:space="preserve">ق = 290</w:t>
      </w:r>
    </w:p>
    <w:p>
      <w:pPr>
        <w:pStyle w:val="BookText"/>
      </w:pPr>
      <w:r>
        <w:rPr>
          <w:rFonts w:ascii="Times New Roman" w:hAnsi="Times New Roman" w:eastAsia="Times New Roman" w:cs="Times New Roman"/>
          <w:lang w:val="en-US" w:bidi="en-US"/>
          <w:color w:val="111111"/>
          <w:sz w:val="28"/>
          <w:szCs w:val="28"/>
          <w:rtl/>
        </w:rPr>
        <w:t xml:space="preserve">18 × 14</w:t>
      </w:r>
      <w:r>
        <w:rPr>
          <w:rFonts w:ascii="IRNazanin" w:hAnsi="IRNazanin" w:eastAsia="IRNazanin" w:cs="IRNazanin"/>
          <w:lang w:bidi="fa-IR"/>
          <w:color w:val="111111"/>
          <w:sz w:val="28"/>
          <w:szCs w:val="28"/>
          <w:rtl/>
        </w:rPr>
        <w:t xml:space="preserve">س [9678 ].</w:t>
      </w:r>
    </w:p>
    <w:p>
      <w:pPr>
        <w:pStyle w:val="Heading3"/>
      </w:pPr>
      <w:bookmarkStart w:id="1717" w:name="_Toc1130"/>
      <w:r>
        <w:t>3507- بيان أدب المريد الصادق مع من يريد الخالق :</w:t>
      </w:r>
      <w:bookmarkEnd w:id="1717"/>
    </w:p>
    <w:p>
      <w:pPr>
        <w:pStyle w:val="BookText"/>
      </w:pPr>
      <w:r>
        <w:rPr>
          <w:rFonts w:ascii="Amiri" w:hAnsi="Amiri" w:eastAsia="Amiri" w:cs="Amiri"/>
          <w:lang w:bidi="ar-SA"/>
          <w:color w:val="111111"/>
          <w:sz w:val="28"/>
          <w:szCs w:val="28"/>
          <w:rtl/>
        </w:rPr>
        <w:t xml:space="preserve">مؤلفه : عبدالوهاب بن أحمد الشعراني (ت - 973ه) الهدية 641/1.</w:t>
      </w:r>
    </w:p>
    <w:p>
      <w:pPr>
        <w:pStyle w:val="BookText"/>
      </w:pPr>
      <w:r>
        <w:rPr>
          <w:rFonts w:ascii="Amiri" w:hAnsi="Amiri" w:eastAsia="Amiri" w:cs="Amiri"/>
          <w:lang w:bidi="ar-SA"/>
          <w:color w:val="111111"/>
          <w:sz w:val="28"/>
          <w:szCs w:val="28"/>
          <w:rtl/>
        </w:rPr>
        <w:t xml:space="preserve">أوله : «.. أقول وأنا العبد الفقير.. الحمد للّه رب العالمين..» بلغ مقابلة على : شهاب الدين بن الشيخ شهاب الدين عبد الحي السنباط.ى</w:t>
      </w:r>
    </w:p>
    <w:p>
      <w:pPr>
        <w:pStyle w:val="BookText"/>
      </w:pPr>
      <w:r>
        <w:rPr>
          <w:rFonts w:ascii="IRNazanin" w:hAnsi="IRNazanin" w:eastAsia="IRNazanin" w:cs="IRNazanin"/>
          <w:lang w:bidi="fa-IR"/>
          <w:color w:val="111111"/>
          <w:sz w:val="28"/>
          <w:szCs w:val="28"/>
          <w:rtl/>
        </w:rPr>
        <w:t xml:space="preserve">ق = 10</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[7021/6 مجاميع ].</w:t>
      </w:r>
    </w:p>
    <w:p>
      <w:pPr>
        <w:pStyle w:val="Heading3"/>
      </w:pPr>
      <w:bookmarkStart w:id="1718" w:name="_Toc1131"/>
      <w:r>
        <w:t>3508- بيان الدليل على بطلان التحليل :</w:t>
      </w:r>
      <w:bookmarkEnd w:id="1718"/>
    </w:p>
    <w:p>
      <w:pPr>
        <w:pStyle w:val="BookText"/>
      </w:pPr>
      <w:r>
        <w:rPr>
          <w:rFonts w:ascii="Amiri" w:hAnsi="Amiri" w:eastAsia="Amiri" w:cs="Amiri"/>
          <w:lang w:bidi="ar-SA"/>
          <w:color w:val="111111"/>
          <w:sz w:val="28"/>
          <w:szCs w:val="28"/>
          <w:rtl/>
        </w:rPr>
        <w:t xml:space="preserve">مؤلفه : ابن تيمية تقي الدين (ت - 728ه) بروك 205/1.</w:t>
      </w:r>
    </w:p>
    <w:p>
      <w:pPr>
        <w:pStyle w:val="BookText"/>
      </w:pPr>
      <w:r>
        <w:rPr>
          <w:rFonts w:ascii="Amiri" w:hAnsi="Amiri" w:eastAsia="Amiri" w:cs="Amiri"/>
          <w:lang w:bidi="ar-SA"/>
          <w:color w:val="111111"/>
          <w:sz w:val="28"/>
          <w:szCs w:val="28"/>
          <w:rtl/>
        </w:rPr>
        <w:t xml:space="preserve">أوله : «الحمد للّه رب العالمين، الرحمن الرحيم مالك يوم الدين، والحمد للّه لا يحصى الخلق ثناء عليه».</w:t>
      </w:r>
    </w:p>
    <w:p>
      <w:pPr>
        <w:pStyle w:val="BookText"/>
      </w:pPr>
      <w:r>
        <w:rPr>
          <w:rFonts w:ascii="Amiri" w:hAnsi="Amiri" w:eastAsia="Amiri" w:cs="Amiri"/>
          <w:lang w:bidi="ar-SA"/>
          <w:color w:val="111111"/>
          <w:sz w:val="28"/>
          <w:szCs w:val="28"/>
          <w:rtl/>
        </w:rPr>
        <w:t xml:space="preserve">طبع باسم (اقامة الدليل) انظر المعجم ص / 55.</w:t>
      </w:r>
    </w:p>
    <w:p>
      <w:pPr>
        <w:pStyle w:val="BookText"/>
      </w:pPr>
      <w:r>
        <w:rPr>
          <w:rFonts w:ascii="IRNazanin" w:hAnsi="IRNazanin" w:eastAsia="IRNazanin" w:cs="IRNazanin"/>
          <w:lang w:bidi="fa-IR"/>
          <w:color w:val="111111"/>
          <w:sz w:val="28"/>
          <w:szCs w:val="28"/>
          <w:rtl/>
        </w:rPr>
        <w:t xml:space="preserve">ق =</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[7483 ].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24" w:name="pg15461_200004"/>
    <w:bookmarkEnd w:id="324"/>
    <w:p>
      <w:pPr>
        <w:pStyle w:val="Heading3"/>
      </w:pPr>
      <w:bookmarkStart w:id="1719" w:name="_Toc1132"/>
      <w:r>
        <w:t>3509 - تاج العروس الحاوي لتهذيب النفوس :</w:t>
      </w:r>
      <w:bookmarkEnd w:id="1719"/>
    </w:p>
    <w:p>
      <w:pPr>
        <w:pStyle w:val="BookText"/>
      </w:pPr>
      <w:r>
        <w:rPr>
          <w:rFonts w:ascii="Amiri" w:hAnsi="Amiri" w:eastAsia="Amiri" w:cs="Amiri"/>
          <w:lang w:bidi="ar-SA"/>
          <w:color w:val="111111"/>
          <w:sz w:val="28"/>
          <w:szCs w:val="28"/>
          <w:rtl/>
        </w:rPr>
        <w:t xml:space="preserve">مؤلفه : ابن عطاء اللّه السكندرى / أحمد بن محمد (ت – 709).</w:t>
      </w:r>
    </w:p>
    <w:p>
      <w:pPr>
        <w:pStyle w:val="BookText"/>
      </w:pPr>
      <w:r>
        <w:rPr>
          <w:rFonts w:ascii="Amiri" w:hAnsi="Amiri" w:eastAsia="Amiri" w:cs="Amiri"/>
          <w:lang w:bidi="ar-SA"/>
          <w:color w:val="111111"/>
          <w:sz w:val="28"/>
          <w:szCs w:val="28"/>
          <w:rtl/>
        </w:rPr>
        <w:t xml:space="preserve">أوله : «الحمد للّه رب العالمين، هذا كتاب تاج العروس» طبع، انظر المعجم ص / 184 ثم طبع للمرة الثالثة في القاهرة سنة / 1935م.</w:t>
      </w:r>
    </w:p>
    <w:p>
      <w:pPr>
        <w:pStyle w:val="BookText"/>
      </w:pPr>
      <w:r>
        <w:rPr>
          <w:rFonts w:ascii="Amiri" w:hAnsi="Amiri" w:eastAsia="Amiri" w:cs="Amiri"/>
          <w:lang w:bidi="ar-SA"/>
          <w:color w:val="111111"/>
          <w:sz w:val="28"/>
          <w:szCs w:val="28"/>
          <w:rtl/>
        </w:rPr>
        <w:t xml:space="preserve">كتبه : عبدالعزيز بن زيد بن حسين في سنة / 1074ه.</w:t>
      </w:r>
    </w:p>
    <w:p>
      <w:pPr>
        <w:pStyle w:val="BookText"/>
      </w:pPr>
      <w:r>
        <w:rPr>
          <w:rFonts w:ascii="IRNazanin" w:hAnsi="IRNazanin" w:eastAsia="IRNazanin" w:cs="IRNazanin"/>
          <w:lang w:bidi="fa-IR"/>
          <w:color w:val="111111"/>
          <w:sz w:val="28"/>
          <w:szCs w:val="28"/>
          <w:rtl/>
        </w:rPr>
        <w:t xml:space="preserve">ق = 21</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[7145/1 مجاميع ].</w:t>
      </w:r>
    </w:p>
    <w:p>
      <w:pPr>
        <w:pStyle w:val="Heading3"/>
      </w:pPr>
      <w:bookmarkStart w:id="1720" w:name="_Toc1133"/>
      <w:r>
        <w:t>3510- نسخة أخرى :</w:t>
      </w:r>
      <w:bookmarkEnd w:id="1720"/>
    </w:p>
    <w:p>
      <w:pPr>
        <w:pStyle w:val="BookText"/>
      </w:pPr>
      <w:r>
        <w:rPr>
          <w:rFonts w:ascii="IRNazanin" w:hAnsi="IRNazanin" w:eastAsia="IRNazanin" w:cs="IRNazanin"/>
          <w:lang w:bidi="fa-IR"/>
          <w:color w:val="111111"/>
          <w:sz w:val="28"/>
          <w:szCs w:val="28"/>
          <w:rtl/>
        </w:rPr>
        <w:t xml:space="preserve">ق = 36</w:t>
      </w:r>
    </w:p>
    <w:p>
      <w:pPr>
        <w:pStyle w:val="BookText"/>
      </w:pPr>
      <w:r>
        <w:rPr>
          <w:rFonts w:ascii="Times New Roman" w:hAnsi="Times New Roman" w:eastAsia="Times New Roman" w:cs="Times New Roman"/>
          <w:lang w:val="en-US" w:bidi="en-US"/>
          <w:color w:val="111111"/>
          <w:sz w:val="28"/>
          <w:szCs w:val="28"/>
          <w:rtl/>
        </w:rPr>
        <w:t xml:space="preserve">33 × 16</w:t>
      </w:r>
      <w:r>
        <w:rPr>
          <w:rFonts w:ascii="Amiri" w:hAnsi="Amiri" w:eastAsia="Amiri" w:cs="Amiri"/>
          <w:lang w:bidi="ar-SA"/>
          <w:color w:val="111111"/>
          <w:sz w:val="28"/>
          <w:szCs w:val="28"/>
          <w:rtl/>
        </w:rPr>
        <w:t xml:space="preserve">س [4808/2 مجاميع ].</w:t>
      </w:r>
    </w:p>
    <w:p>
      <w:pPr>
        <w:pStyle w:val="Heading3"/>
      </w:pPr>
      <w:bookmarkStart w:id="1721" w:name="_Toc1134"/>
      <w:r>
        <w:t>3511- تبصرة المبتدي وتذكرة المنتهي :</w:t>
      </w:r>
      <w:bookmarkEnd w:id="1721"/>
    </w:p>
    <w:p>
      <w:pPr>
        <w:pStyle w:val="BookText"/>
      </w:pPr>
      <w:r>
        <w:rPr>
          <w:rFonts w:ascii="Amiri" w:hAnsi="Amiri" w:eastAsia="Amiri" w:cs="Amiri"/>
          <w:lang w:bidi="ar-SA"/>
          <w:color w:val="111111"/>
          <w:sz w:val="28"/>
          <w:szCs w:val="28"/>
          <w:rtl/>
        </w:rPr>
        <w:t xml:space="preserve">مؤلفه : ابن الجوزى / ابو الفرج عبدالرحمن بن علي [ت - 597ه]. مؤلفات ابن الجوزي ص / 78.</w:t>
      </w:r>
    </w:p>
    <w:p>
      <w:pPr>
        <w:pStyle w:val="BookText"/>
      </w:pPr>
      <w:r>
        <w:rPr>
          <w:rFonts w:ascii="Amiri" w:hAnsi="Amiri" w:eastAsia="Amiri" w:cs="Amiri"/>
          <w:lang w:bidi="ar-SA"/>
          <w:color w:val="111111"/>
          <w:sz w:val="28"/>
          <w:szCs w:val="28"/>
          <w:rtl/>
        </w:rPr>
        <w:t xml:space="preserve">المجلدات: الاول والثاني والثالث. أول المجلد الاول : «الحمد للّه الذى لا أول لوجوده ولا آخر لجوده..».</w:t>
      </w:r>
    </w:p>
    <w:p>
      <w:pPr>
        <w:pStyle w:val="BookText"/>
      </w:pPr>
      <w:r>
        <w:rPr>
          <w:rFonts w:ascii="Amiri" w:hAnsi="Amiri" w:eastAsia="Amiri" w:cs="Amiri"/>
          <w:lang w:bidi="ar-SA"/>
          <w:color w:val="111111"/>
          <w:sz w:val="28"/>
          <w:szCs w:val="28"/>
          <w:rtl/>
        </w:rPr>
        <w:t xml:space="preserve">والمجلد الثاني أوله : «..المجلس الخامس، في ذكر نصف شعبان..».</w:t>
      </w:r>
    </w:p>
    <w:p>
      <w:pPr>
        <w:pStyle w:val="BookText"/>
      </w:pPr>
      <w:r>
        <w:rPr>
          <w:rFonts w:ascii="Amiri" w:hAnsi="Amiri" w:eastAsia="Amiri" w:cs="Amiri"/>
          <w:lang w:bidi="ar-SA"/>
          <w:color w:val="111111"/>
          <w:sz w:val="28"/>
          <w:szCs w:val="28"/>
          <w:rtl/>
        </w:rPr>
        <w:t xml:space="preserve">وأول المجلد الثالث : «المجلس الثاني والعشرون في ذكر القلب».</w:t>
      </w:r>
    </w:p>
    <w:p>
      <w:pPr>
        <w:pStyle w:val="BookText"/>
      </w:pPr>
      <w:r>
        <w:rPr>
          <w:rFonts w:ascii="Amiri" w:hAnsi="Amiri" w:eastAsia="Amiri" w:cs="Amiri"/>
          <w:lang w:bidi="ar-SA"/>
          <w:color w:val="111111"/>
          <w:sz w:val="28"/>
          <w:szCs w:val="28"/>
          <w:rtl/>
        </w:rPr>
        <w:t xml:space="preserve">طبع في القاهرة، بتحقيق الدكتور مصطفى عبدالواحد، سنة / 1972م.</w:t>
      </w:r>
    </w:p>
    <w:p>
      <w:pPr>
        <w:pStyle w:val="BookText"/>
      </w:pPr>
      <w:r>
        <w:rPr>
          <w:rFonts w:ascii="Amiri" w:hAnsi="Amiri" w:eastAsia="Amiri" w:cs="Amiri"/>
          <w:lang w:bidi="ar-SA"/>
          <w:color w:val="111111"/>
          <w:sz w:val="28"/>
          <w:szCs w:val="28"/>
          <w:rtl/>
        </w:rPr>
        <w:t xml:space="preserve">والنسخة جيدة، قديمة، كتبها : عثمان بن عمر بن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5" w:name="pg15461_200005"/>
    <w:bookmarkEnd w:id="325"/>
    <w:p>
      <w:pPr>
        <w:pStyle w:val="BookText"/>
      </w:pPr>
      <w:r>
        <w:rPr>
          <w:rFonts w:ascii="Amiri" w:hAnsi="Amiri" w:eastAsia="Amiri" w:cs="Amiri"/>
          <w:lang w:bidi="ar-SA"/>
          <w:color w:val="111111"/>
          <w:sz w:val="28"/>
          <w:szCs w:val="28"/>
          <w:rtl/>
        </w:rPr>
        <w:t xml:space="preserve">عثمان الكركي في سنة / 841ه.</w:t>
      </w:r>
    </w:p>
    <w:p>
      <w:pPr>
        <w:pStyle w:val="BookText"/>
      </w:pPr>
      <w:r>
        <w:rPr>
          <w:rFonts w:ascii="IRNazanin" w:hAnsi="IRNazanin" w:eastAsia="IRNazanin" w:cs="IRNazanin"/>
          <w:lang w:bidi="fa-IR"/>
          <w:color w:val="111111"/>
          <w:sz w:val="28"/>
          <w:szCs w:val="28"/>
          <w:rtl/>
        </w:rPr>
        <w:t xml:space="preserve">الاول ق = 291</w:t>
      </w:r>
    </w:p>
    <w:p>
      <w:pPr>
        <w:pStyle w:val="BookText"/>
      </w:pPr>
      <w:r>
        <w:rPr>
          <w:rFonts w:ascii="Amiri" w:hAnsi="Amiri" w:eastAsia="Amiri" w:cs="Amiri"/>
          <w:lang w:bidi="ar-SA"/>
          <w:color w:val="111111"/>
          <w:sz w:val="28"/>
          <w:szCs w:val="28"/>
          <w:rtl/>
        </w:rPr>
        <w:t xml:space="preserve">الثاني ق = 241</w:t>
      </w:r>
    </w:p>
    <w:p>
      <w:pPr>
        <w:pStyle w:val="BookText"/>
      </w:pPr>
      <w:r>
        <w:rPr>
          <w:rFonts w:ascii="IRNazanin" w:hAnsi="IRNazanin" w:eastAsia="IRNazanin" w:cs="IRNazanin"/>
          <w:lang w:bidi="fa-IR"/>
          <w:color w:val="111111"/>
          <w:sz w:val="28"/>
          <w:szCs w:val="28"/>
          <w:rtl/>
        </w:rPr>
        <w:t xml:space="preserve">الثالث ق = 210</w:t>
      </w:r>
    </w:p>
    <w:p>
      <w:pPr>
        <w:pStyle w:val="BookText"/>
      </w:pPr>
      <w:r>
        <w:rPr>
          <w:rFonts w:ascii="Times New Roman" w:hAnsi="Times New Roman" w:eastAsia="Times New Roman" w:cs="Times New Roman"/>
          <w:lang w:val="en-US" w:bidi="en-US"/>
          <w:color w:val="111111"/>
          <w:sz w:val="28"/>
          <w:szCs w:val="28"/>
          <w:rtl/>
        </w:rPr>
        <w:t xml:space="preserve">25 × 16</w:t>
      </w:r>
      <w:r>
        <w:rPr>
          <w:rFonts w:ascii="IRNazanin" w:hAnsi="IRNazanin" w:eastAsia="IRNazanin" w:cs="IRNazanin"/>
          <w:lang w:bidi="fa-IR"/>
          <w:color w:val="111111"/>
          <w:sz w:val="28"/>
          <w:szCs w:val="28"/>
          <w:rtl/>
        </w:rPr>
        <w:t xml:space="preserve">س [7140 - 7142].</w:t>
      </w:r>
    </w:p>
    <w:p>
      <w:pPr>
        <w:pStyle w:val="Heading3"/>
      </w:pPr>
      <w:bookmarkStart w:id="1722" w:name="_Toc1135"/>
      <w:r>
        <w:t>3512- نسخة أخرى :</w:t>
      </w:r>
      <w:bookmarkEnd w:id="1722"/>
    </w:p>
    <w:p>
      <w:pPr>
        <w:pStyle w:val="BookText"/>
      </w:pPr>
      <w:r>
        <w:rPr>
          <w:rFonts w:ascii="Amiri" w:hAnsi="Amiri" w:eastAsia="Amiri" w:cs="Amiri"/>
          <w:lang w:bidi="ar-SA"/>
          <w:color w:val="111111"/>
          <w:sz w:val="28"/>
          <w:szCs w:val="28"/>
          <w:rtl/>
        </w:rPr>
        <w:t xml:space="preserve">أولها : «المجلس الثالث في ذكر الصلاة».</w:t>
      </w:r>
    </w:p>
    <w:p>
      <w:pPr>
        <w:pStyle w:val="BookText"/>
      </w:pPr>
      <w:r>
        <w:rPr>
          <w:rFonts w:ascii="IRNazanin" w:hAnsi="IRNazanin" w:eastAsia="IRNazanin" w:cs="IRNazanin"/>
          <w:lang w:bidi="fa-IR"/>
          <w:color w:val="111111"/>
          <w:sz w:val="28"/>
          <w:szCs w:val="28"/>
          <w:rtl/>
        </w:rPr>
        <w:t xml:space="preserve">ق = 204</w:t>
      </w:r>
    </w:p>
    <w:p>
      <w:pPr>
        <w:pStyle w:val="BookText"/>
      </w:pPr>
      <w:r>
        <w:rPr>
          <w:rFonts w:ascii="Times New Roman" w:hAnsi="Times New Roman" w:eastAsia="Times New Roman" w:cs="Times New Roman"/>
          <w:lang w:val="en-US" w:bidi="en-US"/>
          <w:color w:val="111111"/>
          <w:sz w:val="28"/>
          <w:szCs w:val="28"/>
          <w:rtl/>
        </w:rPr>
        <w:t xml:space="preserve">22×16</w:t>
      </w:r>
      <w:r>
        <w:rPr>
          <w:rFonts w:ascii="IRNazanin" w:hAnsi="IRNazanin" w:eastAsia="IRNazanin" w:cs="IRNazanin"/>
          <w:lang w:bidi="fa-IR"/>
          <w:color w:val="111111"/>
          <w:sz w:val="28"/>
          <w:szCs w:val="28"/>
          <w:rtl/>
        </w:rPr>
        <w:t xml:space="preserve">س  [4119 ].</w:t>
      </w:r>
    </w:p>
    <w:p>
      <w:pPr>
        <w:pStyle w:val="Heading3"/>
      </w:pPr>
      <w:bookmarkStart w:id="1723" w:name="_Toc1136"/>
      <w:r>
        <w:t>3513 - نسخة أخرى :</w:t>
      </w:r>
      <w:bookmarkEnd w:id="1723"/>
    </w:p>
    <w:p>
      <w:pPr>
        <w:pStyle w:val="BookText"/>
      </w:pPr>
      <w:r>
        <w:rPr>
          <w:rFonts w:ascii="IRNazanin" w:hAnsi="IRNazanin" w:eastAsia="IRNazanin" w:cs="IRNazanin"/>
          <w:lang w:bidi="fa-IR"/>
          <w:color w:val="111111"/>
          <w:sz w:val="28"/>
          <w:szCs w:val="28"/>
          <w:rtl/>
        </w:rPr>
        <w:t xml:space="preserve">المجلد الثالث.</w:t>
      </w:r>
    </w:p>
    <w:p>
      <w:pPr>
        <w:pStyle w:val="BookText"/>
      </w:pPr>
      <w:r>
        <w:rPr>
          <w:rFonts w:ascii="Amiri" w:hAnsi="Amiri" w:eastAsia="Amiri" w:cs="Amiri"/>
          <w:lang w:bidi="ar-SA"/>
          <w:color w:val="111111"/>
          <w:sz w:val="28"/>
          <w:szCs w:val="28"/>
          <w:rtl/>
        </w:rPr>
        <w:t xml:space="preserve">أولها : «المجلس السادس عشر، في الزهد، الحمد للّه ذى النعم الظاهرة، والحكم الباهرة، والدلالات الزاهرة..».</w:t>
      </w:r>
    </w:p>
    <w:p>
      <w:pPr>
        <w:pStyle w:val="BookText"/>
      </w:pPr>
      <w:r>
        <w:rPr>
          <w:rFonts w:ascii="Amiri" w:hAnsi="Amiri" w:eastAsia="Amiri" w:cs="Amiri"/>
          <w:lang w:bidi="ar-SA"/>
          <w:color w:val="111111"/>
          <w:sz w:val="28"/>
          <w:szCs w:val="28"/>
          <w:rtl/>
        </w:rPr>
        <w:t xml:space="preserve">كتبها : أحمد بن محمد بن علي بن العبادى البعلي الحنبلي سنة / 851ه.</w:t>
      </w:r>
    </w:p>
    <w:p>
      <w:pPr>
        <w:pStyle w:val="BookText"/>
      </w:pPr>
      <w:r>
        <w:rPr>
          <w:rFonts w:ascii="IRNazanin" w:hAnsi="IRNazanin" w:eastAsia="IRNazanin" w:cs="IRNazanin"/>
          <w:lang w:bidi="fa-IR"/>
          <w:color w:val="111111"/>
          <w:sz w:val="28"/>
          <w:szCs w:val="28"/>
          <w:rtl/>
        </w:rPr>
        <w:t xml:space="preserve">ق = 410</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[7151].</w:t>
      </w:r>
    </w:p>
    <w:p>
      <w:pPr>
        <w:pStyle w:val="Heading3"/>
      </w:pPr>
      <w:bookmarkStart w:id="1724" w:name="_Toc1137"/>
      <w:r>
        <w:t>3514- التبيان في بيان ليلة النصف من شعبان وليلة القدر من شهر رمضان :</w:t>
      </w:r>
      <w:bookmarkEnd w:id="1724"/>
    </w:p>
    <w:p>
      <w:pPr>
        <w:pStyle w:val="BookText"/>
      </w:pPr>
      <w:r>
        <w:rPr>
          <w:rFonts w:ascii="Amiri" w:hAnsi="Amiri" w:eastAsia="Amiri" w:cs="Amiri"/>
          <w:lang w:bidi="ar-SA"/>
          <w:color w:val="111111"/>
          <w:sz w:val="28"/>
          <w:szCs w:val="28"/>
          <w:rtl/>
        </w:rPr>
        <w:t xml:space="preserve">مؤلفه : علي بن سلطان القارى [ ت - 1014ه]. مخروم الأول، أول الموجود منه : «قيل للحسين بن الفضل، أما قدر اللّه المقادير قبل خلق السماوات والارض..». كتب سنة / 1306ه.</w:t>
      </w:r>
    </w:p>
    <w:p>
      <w:pPr>
        <w:pStyle w:val="BookText"/>
      </w:pPr>
      <w:r>
        <w:rPr>
          <w:rFonts w:ascii="IRNazanin" w:hAnsi="IRNazanin" w:eastAsia="IRNazanin" w:cs="IRNazanin"/>
          <w:lang w:bidi="fa-IR"/>
          <w:color w:val="111111"/>
          <w:sz w:val="28"/>
          <w:szCs w:val="28"/>
          <w:rtl/>
        </w:rPr>
        <w:t xml:space="preserve">ق = 2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6" w:name="pg15461_200006"/>
    <w:bookmarkEnd w:id="326"/>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[13749/2 مجاميع].</w:t>
      </w:r>
    </w:p>
    <w:p>
      <w:pPr>
        <w:pStyle w:val="Heading3"/>
      </w:pPr>
      <w:bookmarkStart w:id="1725" w:name="_Toc1138"/>
      <w:r>
        <w:t>3515- نسخة أخرى :</w:t>
      </w:r>
      <w:bookmarkEnd w:id="1725"/>
    </w:p>
    <w:p>
      <w:pPr>
        <w:pStyle w:val="BookText"/>
      </w:pPr>
      <w:r>
        <w:rPr>
          <w:rFonts w:ascii="IRNazanin" w:hAnsi="IRNazanin" w:eastAsia="IRNazanin" w:cs="IRNazanin"/>
          <w:lang w:bidi="fa-IR"/>
          <w:color w:val="111111"/>
          <w:sz w:val="28"/>
          <w:szCs w:val="28"/>
          <w:rtl/>
        </w:rPr>
        <w:t xml:space="preserve">أولها : «الحمد للّه الذى قدر الارزاق والآجال، ودبر أمور العباد من الاحوال والأفعال».</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[13732/3 مجاميع].</w:t>
      </w:r>
    </w:p>
    <w:p>
      <w:pPr>
        <w:pStyle w:val="Heading3"/>
      </w:pPr>
      <w:bookmarkStart w:id="1726" w:name="_Toc1139"/>
      <w:r>
        <w:t>3516 - تبيين المحارم :</w:t>
      </w:r>
      <w:bookmarkEnd w:id="1726"/>
    </w:p>
    <w:p>
      <w:pPr>
        <w:pStyle w:val="BookText"/>
      </w:pPr>
      <w:r>
        <w:rPr>
          <w:rFonts w:ascii="Amiri" w:hAnsi="Amiri" w:eastAsia="Amiri" w:cs="Amiri"/>
          <w:lang w:bidi="ar-SA"/>
          <w:color w:val="111111"/>
          <w:sz w:val="28"/>
          <w:szCs w:val="28"/>
          <w:rtl/>
        </w:rPr>
        <w:t xml:space="preserve">مؤلفه : سنان الدين يوسف بن عبداللّه الأماسي الحنفي الواعظ بمكة المكرمة (ت - 1000ه) بروك 387/2 والهدية 565/2.</w:t>
      </w:r>
    </w:p>
    <w:p>
      <w:pPr>
        <w:pStyle w:val="BookText"/>
      </w:pPr>
      <w:r>
        <w:rPr>
          <w:rFonts w:ascii="Amiri" w:hAnsi="Amiri" w:eastAsia="Amiri" w:cs="Amiri"/>
          <w:lang w:bidi="ar-SA"/>
          <w:color w:val="111111"/>
          <w:sz w:val="28"/>
          <w:szCs w:val="28"/>
          <w:rtl/>
        </w:rPr>
        <w:t xml:space="preserve">أوله : «الحمد للّه الذى أنزل علينا كتابا أحكمت آياته ثم فصلت من لدنه تفصيلا، ونور قلوبنا وشرح به صدورنا..»</w:t>
      </w:r>
    </w:p>
    <w:p>
      <w:pPr>
        <w:pStyle w:val="BookText"/>
      </w:pPr>
      <w:r>
        <w:rPr>
          <w:rFonts w:ascii="Amiri" w:hAnsi="Amiri" w:eastAsia="Amiri" w:cs="Amiri"/>
          <w:lang w:bidi="ar-SA"/>
          <w:color w:val="111111"/>
          <w:sz w:val="28"/>
          <w:szCs w:val="28"/>
          <w:rtl/>
        </w:rPr>
        <w:t xml:space="preserve">رتبه في (98) بابا نسخة اعتيادية دقيقة الخط، كتبت في سنة سنة / 1067ه.</w:t>
      </w:r>
    </w:p>
    <w:p>
      <w:pPr>
        <w:pStyle w:val="BookText"/>
      </w:pPr>
      <w:r>
        <w:rPr>
          <w:rFonts w:ascii="IRNazanin" w:hAnsi="IRNazanin" w:eastAsia="IRNazanin" w:cs="IRNazanin"/>
          <w:lang w:bidi="fa-IR"/>
          <w:color w:val="111111"/>
          <w:sz w:val="28"/>
          <w:szCs w:val="28"/>
          <w:rtl/>
        </w:rPr>
        <w:t xml:space="preserve">ق = 141</w:t>
      </w:r>
    </w:p>
    <w:p>
      <w:pPr>
        <w:pStyle w:val="BookText"/>
      </w:pPr>
      <w:r>
        <w:rPr>
          <w:rFonts w:ascii="Times New Roman" w:hAnsi="Times New Roman" w:eastAsia="Times New Roman" w:cs="Times New Roman"/>
          <w:lang w:val="en-US" w:bidi="en-US"/>
          <w:color w:val="111111"/>
          <w:sz w:val="28"/>
          <w:szCs w:val="28"/>
          <w:rtl/>
        </w:rPr>
        <w:t xml:space="preserve">20 × 16</w:t>
      </w:r>
      <w:r>
        <w:rPr>
          <w:rFonts w:ascii="IRNazanin" w:hAnsi="IRNazanin" w:eastAsia="IRNazanin" w:cs="IRNazanin"/>
          <w:lang w:bidi="fa-IR"/>
          <w:color w:val="111111"/>
          <w:sz w:val="28"/>
          <w:szCs w:val="28"/>
          <w:rtl/>
        </w:rPr>
        <w:t xml:space="preserve">س [3917 ].</w:t>
      </w:r>
    </w:p>
    <w:p>
      <w:pPr>
        <w:pStyle w:val="Heading3"/>
      </w:pPr>
      <w:bookmarkStart w:id="1727" w:name="_Toc1140"/>
      <w:r>
        <w:t>3517 - نسخة أخرى :</w:t>
      </w:r>
      <w:bookmarkEnd w:id="1727"/>
    </w:p>
    <w:p>
      <w:pPr>
        <w:pStyle w:val="BookText"/>
      </w:pPr>
      <w:r>
        <w:rPr>
          <w:rFonts w:ascii="Amiri" w:hAnsi="Amiri" w:eastAsia="Amiri" w:cs="Amiri"/>
          <w:lang w:bidi="ar-SA"/>
          <w:color w:val="111111"/>
          <w:sz w:val="28"/>
          <w:szCs w:val="28"/>
          <w:rtl/>
        </w:rPr>
        <w:t xml:space="preserve">جيدة مضبوطة، كتبها : أبو بكر بن عمر الاشوفي فى سنة / 1083ه.</w:t>
      </w:r>
    </w:p>
    <w:p>
      <w:pPr>
        <w:pStyle w:val="BookText"/>
      </w:pPr>
      <w:r>
        <w:rPr>
          <w:rFonts w:ascii="IRNazanin" w:hAnsi="IRNazanin" w:eastAsia="IRNazanin" w:cs="IRNazanin"/>
          <w:lang w:bidi="fa-IR"/>
          <w:color w:val="111111"/>
          <w:sz w:val="28"/>
          <w:szCs w:val="28"/>
          <w:rtl/>
        </w:rPr>
        <w:t xml:space="preserve">ق = 328</w:t>
      </w:r>
    </w:p>
    <w:p>
      <w:pPr>
        <w:pStyle w:val="BookText"/>
      </w:pPr>
      <w:r>
        <w:rPr>
          <w:rFonts w:ascii="Times New Roman" w:hAnsi="Times New Roman" w:eastAsia="Times New Roman" w:cs="Times New Roman"/>
          <w:lang w:val="en-US" w:bidi="en-US"/>
          <w:color w:val="111111"/>
          <w:sz w:val="28"/>
          <w:szCs w:val="28"/>
          <w:rtl/>
        </w:rPr>
        <w:t xml:space="preserve">19 × 15</w:t>
      </w:r>
      <w:r>
        <w:rPr>
          <w:rFonts w:ascii="IRNazanin" w:hAnsi="IRNazanin" w:eastAsia="IRNazanin" w:cs="IRNazanin"/>
          <w:lang w:bidi="fa-IR"/>
          <w:color w:val="111111"/>
          <w:sz w:val="28"/>
          <w:szCs w:val="28"/>
          <w:rtl/>
        </w:rPr>
        <w:t xml:space="preserve">س [3942 ].</w:t>
      </w:r>
    </w:p>
    <w:p>
      <w:pPr>
        <w:pStyle w:val="Heading3"/>
      </w:pPr>
      <w:bookmarkStart w:id="1728" w:name="_Toc1141"/>
      <w:r>
        <w:t>3518 - نسخة أخرى :</w:t>
      </w:r>
      <w:bookmarkEnd w:id="1728"/>
    </w:p>
    <w:p>
      <w:pPr>
        <w:pStyle w:val="BookText"/>
      </w:pPr>
      <w:r>
        <w:rPr>
          <w:rFonts w:ascii="Amiri" w:hAnsi="Amiri" w:eastAsia="Amiri" w:cs="Amiri"/>
          <w:lang w:bidi="ar-SA"/>
          <w:color w:val="111111"/>
          <w:sz w:val="28"/>
          <w:szCs w:val="28"/>
          <w:rtl/>
        </w:rPr>
        <w:t xml:space="preserve">جيدة الخط، مذهبة.</w:t>
      </w:r>
    </w:p>
    <w:p>
      <w:pPr>
        <w:pStyle w:val="BookText"/>
      </w:pPr>
      <w:r>
        <w:rPr>
          <w:rFonts w:ascii="IRNazanin" w:hAnsi="IRNazanin" w:eastAsia="IRNazanin" w:cs="IRNazanin"/>
          <w:lang w:bidi="fa-IR"/>
          <w:color w:val="111111"/>
          <w:sz w:val="28"/>
          <w:szCs w:val="28"/>
          <w:rtl/>
        </w:rPr>
        <w:t xml:space="preserve">ق = 178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7" w:name="pg15461_200007"/>
    <w:bookmarkEnd w:id="327"/>
    <w:p>
      <w:pPr>
        <w:pStyle w:val="BookText"/>
      </w:pPr>
      <w:r>
        <w:rPr>
          <w:rFonts w:ascii="Times New Roman" w:hAnsi="Times New Roman" w:eastAsia="Times New Roman" w:cs="Times New Roman"/>
          <w:lang w:val="en-US" w:bidi="en-US"/>
          <w:color w:val="111111"/>
          <w:sz w:val="28"/>
          <w:szCs w:val="28"/>
          <w:rtl/>
        </w:rPr>
        <w:t xml:space="preserve">23 × 12</w:t>
      </w:r>
      <w:r>
        <w:rPr>
          <w:rFonts w:ascii="Amiri" w:hAnsi="Amiri" w:eastAsia="Amiri" w:cs="Amiri"/>
          <w:lang w:bidi="ar-SA"/>
          <w:color w:val="111111"/>
          <w:sz w:val="28"/>
          <w:szCs w:val="28"/>
          <w:rtl/>
        </w:rPr>
        <w:t xml:space="preserve">س [4746/2 مجاميع ].</w:t>
      </w:r>
    </w:p>
    <w:p>
      <w:pPr>
        <w:pStyle w:val="Heading3"/>
      </w:pPr>
      <w:bookmarkStart w:id="1729" w:name="_Toc1142"/>
      <w:r>
        <w:t>3519- نسخة أخرى :</w:t>
      </w:r>
      <w:bookmarkEnd w:id="1729"/>
    </w:p>
    <w:p>
      <w:pPr>
        <w:pStyle w:val="BookText"/>
      </w:pPr>
      <w:r>
        <w:rPr>
          <w:rFonts w:ascii="IRNazanin" w:hAnsi="IRNazanin" w:eastAsia="IRNazanin" w:cs="IRNazanin"/>
          <w:lang w:bidi="fa-IR"/>
          <w:color w:val="111111"/>
          <w:sz w:val="28"/>
          <w:szCs w:val="28"/>
          <w:rtl/>
        </w:rPr>
        <w:t xml:space="preserve">ق = 89</w:t>
      </w:r>
    </w:p>
    <w:p>
      <w:pPr>
        <w:pStyle w:val="BookText"/>
      </w:pPr>
      <w:r>
        <w:rPr>
          <w:rFonts w:ascii="Times New Roman" w:hAnsi="Times New Roman" w:eastAsia="Times New Roman" w:cs="Times New Roman"/>
          <w:lang w:val="en-US" w:bidi="en-US"/>
          <w:color w:val="111111"/>
          <w:sz w:val="28"/>
          <w:szCs w:val="28"/>
          <w:rtl/>
        </w:rPr>
        <w:t xml:space="preserve">20 × 12</w:t>
      </w:r>
      <w:r>
        <w:rPr>
          <w:rFonts w:ascii="IRNazanin" w:hAnsi="IRNazanin" w:eastAsia="IRNazanin" w:cs="IRNazanin"/>
          <w:lang w:bidi="fa-IR"/>
          <w:color w:val="111111"/>
          <w:sz w:val="28"/>
          <w:szCs w:val="28"/>
          <w:rtl/>
        </w:rPr>
        <w:t xml:space="preserve">س [7426].</w:t>
      </w:r>
    </w:p>
    <w:p>
      <w:pPr>
        <w:pStyle w:val="Heading3"/>
      </w:pPr>
      <w:bookmarkStart w:id="1730" w:name="_Toc1143"/>
      <w:r>
        <w:t>3520- التجليات الالهية :</w:t>
      </w:r>
      <w:bookmarkEnd w:id="1730"/>
    </w:p>
    <w:p>
      <w:pPr>
        <w:pStyle w:val="BookText"/>
      </w:pPr>
      <w:r>
        <w:rPr>
          <w:rFonts w:ascii="Amiri" w:hAnsi="Amiri" w:eastAsia="Amiri" w:cs="Amiri"/>
          <w:lang w:bidi="ar-SA"/>
          <w:color w:val="111111"/>
          <w:sz w:val="28"/>
          <w:szCs w:val="28"/>
          <w:rtl/>
        </w:rPr>
        <w:t xml:space="preserve">مؤلفه : محيي الدين بن عربي (ت - 638 ه) بروك 446/1.</w:t>
      </w:r>
    </w:p>
    <w:p>
      <w:pPr>
        <w:pStyle w:val="BookText"/>
      </w:pPr>
      <w:r>
        <w:rPr>
          <w:rFonts w:ascii="Amiri" w:hAnsi="Amiri" w:eastAsia="Amiri" w:cs="Amiri"/>
          <w:lang w:bidi="ar-SA"/>
          <w:color w:val="111111"/>
          <w:sz w:val="28"/>
          <w:szCs w:val="28"/>
          <w:rtl/>
        </w:rPr>
        <w:t xml:space="preserve">أوله : «الحمد للّه الذى جعل الانسان الكامل معلم الملك، وأدار سبحانه وتعالى تشريفا وتنويها بأنفاسه الفلك.. ».</w:t>
      </w:r>
    </w:p>
    <w:p>
      <w:pPr>
        <w:pStyle w:val="BookText"/>
      </w:pPr>
      <w:r>
        <w:rPr>
          <w:rFonts w:ascii="Amiri" w:hAnsi="Amiri" w:eastAsia="Amiri" w:cs="Amiri"/>
          <w:lang w:bidi="ar-SA"/>
          <w:color w:val="111111"/>
          <w:sz w:val="28"/>
          <w:szCs w:val="28"/>
          <w:rtl/>
        </w:rPr>
        <w:t xml:space="preserve">والنسخة نادرة نفيسة، نقلها من خط مؤلفها : عبداللّه بن علي بن أحمد الخولاني الاشبيلي في سنة /606ه. في حلب.</w:t>
      </w:r>
    </w:p>
    <w:p>
      <w:pPr>
        <w:pStyle w:val="BookText"/>
      </w:pPr>
      <w:r>
        <w:rPr>
          <w:rFonts w:ascii="Amiri" w:hAnsi="Amiri" w:eastAsia="Amiri" w:cs="Amiri"/>
          <w:lang w:bidi="ar-SA"/>
          <w:color w:val="111111"/>
          <w:sz w:val="28"/>
          <w:szCs w:val="28"/>
          <w:rtl/>
        </w:rPr>
        <w:t xml:space="preserve">وعلى الورقة الأولى منها ما نصه : «كتاب التجليات بخط العارف باللّه الخولاني» وتحته : «قرأه على صاحبنا البرهان أبو محمد عبداللّه بن علي بن أحمد الخولاني، الخولاني، وكتب مصنفه في سنة ست وستمائة..».</w:t>
      </w:r>
    </w:p>
    <w:p>
      <w:pPr>
        <w:pStyle w:val="BookText"/>
      </w:pPr>
      <w:r>
        <w:rPr>
          <w:rFonts w:ascii="IRNazanin" w:hAnsi="IRNazanin" w:eastAsia="IRNazanin" w:cs="IRNazanin"/>
          <w:lang w:bidi="fa-IR"/>
          <w:color w:val="111111"/>
          <w:sz w:val="28"/>
          <w:szCs w:val="28"/>
          <w:rtl/>
        </w:rPr>
        <w:t xml:space="preserve">والنسخة ملكها : ابو بکر رستم الشرواني.</w:t>
      </w:r>
    </w:p>
    <w:p>
      <w:pPr>
        <w:pStyle w:val="BookText"/>
      </w:pPr>
      <w:r>
        <w:rPr>
          <w:rFonts w:ascii="IRNazanin" w:hAnsi="IRNazanin" w:eastAsia="IRNazanin" w:cs="IRNazanin"/>
          <w:lang w:bidi="fa-IR"/>
          <w:color w:val="111111"/>
          <w:sz w:val="28"/>
          <w:szCs w:val="28"/>
          <w:rtl/>
        </w:rPr>
        <w:t xml:space="preserve">ق = 11</w:t>
      </w:r>
    </w:p>
    <w:p>
      <w:pPr>
        <w:pStyle w:val="BookText"/>
      </w:pPr>
      <w:r>
        <w:rPr>
          <w:rFonts w:ascii="Times New Roman" w:hAnsi="Times New Roman" w:eastAsia="Times New Roman" w:cs="Times New Roman"/>
          <w:lang w:val="en-US" w:bidi="en-US"/>
          <w:color w:val="111111"/>
          <w:sz w:val="28"/>
          <w:szCs w:val="28"/>
          <w:rtl/>
        </w:rPr>
        <w:t xml:space="preserve">16 × 13</w:t>
      </w:r>
      <w:r>
        <w:rPr>
          <w:rFonts w:ascii="Amiri" w:hAnsi="Amiri" w:eastAsia="Amiri" w:cs="Amiri"/>
          <w:lang w:bidi="ar-SA"/>
          <w:color w:val="111111"/>
          <w:sz w:val="28"/>
          <w:szCs w:val="28"/>
          <w:rtl/>
        </w:rPr>
        <w:t xml:space="preserve">س[4827/2 مجاميع ].</w:t>
      </w:r>
    </w:p>
    <w:p>
      <w:pPr>
        <w:pStyle w:val="Heading3"/>
      </w:pPr>
      <w:bookmarkStart w:id="1731" w:name="_Toc1144"/>
      <w:r>
        <w:t>3521 - نسخة أخرى :</w:t>
      </w:r>
      <w:bookmarkEnd w:id="1731"/>
    </w:p>
    <w:p>
      <w:pPr>
        <w:pStyle w:val="BookText"/>
      </w:pPr>
      <w:r>
        <w:rPr>
          <w:rFonts w:ascii="IRNazanin" w:hAnsi="IRNazanin" w:eastAsia="IRNazanin" w:cs="IRNazanin"/>
          <w:lang w:bidi="fa-IR"/>
          <w:color w:val="111111"/>
          <w:sz w:val="28"/>
          <w:szCs w:val="28"/>
          <w:rtl/>
        </w:rPr>
        <w:t xml:space="preserve">ق = 12</w:t>
      </w:r>
    </w:p>
    <w:p>
      <w:pPr>
        <w:pStyle w:val="BookText"/>
      </w:pPr>
      <w:r>
        <w:rPr>
          <w:rFonts w:ascii="Times New Roman" w:hAnsi="Times New Roman" w:eastAsia="Times New Roman" w:cs="Times New Roman"/>
          <w:lang w:val="en-US" w:bidi="en-US"/>
          <w:color w:val="111111"/>
          <w:sz w:val="28"/>
          <w:szCs w:val="28"/>
          <w:rtl/>
        </w:rPr>
        <w:t xml:space="preserve">24× 16 [7071/10 </w:t>
      </w:r>
      <w:r>
        <w:rPr>
          <w:rFonts w:ascii="Amiri" w:hAnsi="Amiri" w:eastAsia="Amiri" w:cs="Amiri"/>
          <w:lang w:bidi="ar-SA"/>
          <w:color w:val="111111"/>
          <w:sz w:val="28"/>
          <w:szCs w:val="28"/>
          <w:rtl/>
        </w:rPr>
        <w:t xml:space="preserve">مجاميع ].</w:t>
      </w:r>
    </w:p>
    <w:p>
      <w:pPr>
        <w:pStyle w:val="Heading3"/>
      </w:pPr>
      <w:bookmarkStart w:id="1732" w:name="_Toc1145"/>
      <w:r>
        <w:t>3522 - تحذير أهل الاخرة من دار الدنيا الدائرة :</w:t>
      </w:r>
      <w:bookmarkEnd w:id="1732"/>
    </w:p>
    <w:p>
      <w:pPr>
        <w:pStyle w:val="BookText"/>
      </w:pPr>
      <w:r>
        <w:rPr>
          <w:rFonts w:ascii="Amiri" w:hAnsi="Amiri" w:eastAsia="Amiri" w:cs="Amiri"/>
          <w:lang w:bidi="ar-SA"/>
          <w:color w:val="111111"/>
          <w:sz w:val="28"/>
          <w:szCs w:val="28"/>
          <w:rtl/>
        </w:rPr>
        <w:t xml:space="preserve">مؤلفه : جلال الدين السيوطي (ت - 911 ه).</w:t>
      </w:r>
    </w:p>
    <w:p>
      <w:pPr>
        <w:pStyle w:val="BookText"/>
      </w:pPr>
      <w:r>
        <w:rPr>
          <w:rFonts w:ascii="Amiri" w:hAnsi="Amiri" w:eastAsia="Amiri" w:cs="Amiri"/>
          <w:lang w:bidi="ar-SA"/>
          <w:color w:val="111111"/>
          <w:sz w:val="28"/>
          <w:szCs w:val="28"/>
          <w:rtl/>
        </w:rPr>
        <w:t xml:space="preserve">أوله : «الحمد للّه الذى أمرنا بالزهد في الدنيا لتفرغ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8" w:name="pg15461_200008"/>
    <w:bookmarkEnd w:id="328"/>
    <w:p>
      <w:pPr>
        <w:pStyle w:val="BookText"/>
      </w:pPr>
      <w:r>
        <w:rPr>
          <w:rFonts w:ascii="IRNazanin" w:hAnsi="IRNazanin" w:eastAsia="IRNazanin" w:cs="IRNazanin"/>
          <w:lang w:bidi="fa-IR"/>
          <w:color w:val="111111"/>
          <w:sz w:val="28"/>
          <w:szCs w:val="28"/>
          <w:rtl/>
        </w:rPr>
        <w:t xml:space="preserve">لعبادته..».</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30 × 15</w:t>
      </w:r>
      <w:r>
        <w:rPr>
          <w:rFonts w:ascii="Amiri" w:hAnsi="Amiri" w:eastAsia="Amiri" w:cs="Amiri"/>
          <w:lang w:bidi="ar-SA"/>
          <w:color w:val="111111"/>
          <w:sz w:val="28"/>
          <w:szCs w:val="28"/>
          <w:rtl/>
        </w:rPr>
        <w:t xml:space="preserve">س [4745/1 مجاميع ].</w:t>
      </w:r>
    </w:p>
    <w:p>
      <w:pPr>
        <w:pStyle w:val="Heading3"/>
      </w:pPr>
      <w:bookmarkStart w:id="1733" w:name="_Toc1146"/>
      <w:r>
        <w:t>3523 - تحفة الاحباب في سلوك طريق الاصحاب :</w:t>
      </w:r>
      <w:bookmarkEnd w:id="1733"/>
    </w:p>
    <w:p>
      <w:pPr>
        <w:pStyle w:val="BookText"/>
      </w:pPr>
      <w:r>
        <w:rPr>
          <w:rFonts w:ascii="Amiri" w:hAnsi="Amiri" w:eastAsia="Amiri" w:cs="Amiri"/>
          <w:lang w:bidi="ar-SA"/>
          <w:color w:val="111111"/>
          <w:sz w:val="28"/>
          <w:szCs w:val="28"/>
          <w:rtl/>
        </w:rPr>
        <w:t xml:space="preserve">مؤلفه : الطربزى / درويش بن أحمد النقشبندى [ ت -] الايضاح 227/1.</w:t>
      </w:r>
    </w:p>
    <w:p>
      <w:pPr>
        <w:pStyle w:val="BookText"/>
      </w:pPr>
      <w:r>
        <w:rPr>
          <w:rFonts w:ascii="Amiri" w:hAnsi="Amiri" w:eastAsia="Amiri" w:cs="Amiri"/>
          <w:lang w:bidi="ar-SA"/>
          <w:color w:val="111111"/>
          <w:sz w:val="28"/>
          <w:szCs w:val="28"/>
          <w:rtl/>
        </w:rPr>
        <w:t xml:space="preserve">«..الحمد للّه الذى شرح صدور العارفين لمكاشفة الاسرار، ونور قلوب الواصلين لمشاهدة جماله من وراء الاستار.. ».</w:t>
      </w:r>
    </w:p>
    <w:p>
      <w:pPr>
        <w:pStyle w:val="BookText"/>
      </w:pPr>
      <w:r>
        <w:rPr>
          <w:rFonts w:ascii="IRNazanin" w:hAnsi="IRNazanin" w:eastAsia="IRNazanin" w:cs="IRNazanin"/>
          <w:lang w:bidi="fa-IR"/>
          <w:color w:val="111111"/>
          <w:sz w:val="28"/>
          <w:szCs w:val="28"/>
          <w:rtl/>
        </w:rPr>
        <w:t xml:space="preserve">شرح به کتاب : (سلسلة الذهب) للشيخ محمد مراد النقشبندى (ت - 1137ه) في الطريقة النقشبندية.</w:t>
      </w:r>
    </w:p>
    <w:p>
      <w:pPr>
        <w:pStyle w:val="BookText"/>
      </w:pPr>
      <w:r>
        <w:rPr>
          <w:rFonts w:ascii="IRNazanin" w:hAnsi="IRNazanin" w:eastAsia="IRNazanin" w:cs="IRNazanin"/>
          <w:lang w:bidi="fa-IR"/>
          <w:color w:val="111111"/>
          <w:sz w:val="28"/>
          <w:szCs w:val="28"/>
          <w:rtl/>
        </w:rPr>
        <w:t xml:space="preserve">ق = 43</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[4744/4 مجاميع ].</w:t>
      </w:r>
    </w:p>
    <w:p>
      <w:pPr>
        <w:pStyle w:val="Heading3"/>
      </w:pPr>
      <w:bookmarkStart w:id="1734" w:name="_Toc1147"/>
      <w:r>
        <w:t>3524- نسخة أخرى :</w:t>
      </w:r>
      <w:bookmarkEnd w:id="1734"/>
    </w:p>
    <w:p>
      <w:pPr>
        <w:pStyle w:val="BookText"/>
      </w:pPr>
      <w:r>
        <w:rPr>
          <w:rFonts w:ascii="IRNazanin" w:hAnsi="IRNazanin" w:eastAsia="IRNazanin" w:cs="IRNazanin"/>
          <w:lang w:bidi="fa-IR"/>
          <w:color w:val="111111"/>
          <w:sz w:val="28"/>
          <w:szCs w:val="28"/>
          <w:rtl/>
        </w:rPr>
        <w:t xml:space="preserve">ق = 26</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[13834/5 مجاميع ].</w:t>
      </w:r>
    </w:p>
    <w:p>
      <w:pPr>
        <w:pStyle w:val="Heading3"/>
      </w:pPr>
      <w:bookmarkStart w:id="1735" w:name="_Toc1148"/>
      <w:r>
        <w:t>3525- تحفة الاخيار وبركات الابرار :</w:t>
      </w:r>
      <w:bookmarkEnd w:id="1735"/>
    </w:p>
    <w:p>
      <w:pPr>
        <w:pStyle w:val="BookText"/>
      </w:pPr>
      <w:r>
        <w:rPr>
          <w:rFonts w:ascii="Amiri" w:hAnsi="Amiri" w:eastAsia="Amiri" w:cs="Amiri"/>
          <w:lang w:bidi="ar-SA"/>
          <w:color w:val="111111"/>
          <w:sz w:val="28"/>
          <w:szCs w:val="28"/>
          <w:rtl/>
        </w:rPr>
        <w:t xml:space="preserve">مؤلفه : عثمان بن يعقوب بن حسين بن مصطفى الكماخي (ت - 1171 ه) الايضاح 177/1، وبروك 446/2.</w:t>
      </w:r>
    </w:p>
    <w:p>
      <w:pPr>
        <w:pStyle w:val="BookText"/>
      </w:pPr>
      <w:r>
        <w:rPr>
          <w:rFonts w:ascii="Amiri" w:hAnsi="Amiri" w:eastAsia="Amiri" w:cs="Amiri"/>
          <w:lang w:bidi="ar-SA"/>
          <w:color w:val="111111"/>
          <w:sz w:val="28"/>
          <w:szCs w:val="28"/>
          <w:rtl/>
        </w:rPr>
        <w:t xml:space="preserve">أوله : «الحمد للّه الذى أمرنا بالتخلق بالاخلاق الحميدة والتقوى...».</w:t>
      </w:r>
    </w:p>
    <w:p>
      <w:pPr>
        <w:pStyle w:val="BookText"/>
      </w:pPr>
      <w:r>
        <w:rPr>
          <w:rFonts w:ascii="Amiri" w:hAnsi="Amiri" w:eastAsia="Amiri" w:cs="Amiri"/>
          <w:lang w:bidi="ar-SA"/>
          <w:color w:val="111111"/>
          <w:sz w:val="28"/>
          <w:szCs w:val="28"/>
          <w:rtl/>
        </w:rPr>
        <w:t xml:space="preserve">نسخة حسنة، كتبها : سيد مصطفى بن سليمان القنوي سنة / 1173 ه.</w:t>
      </w:r>
    </w:p>
    <w:p>
      <w:pPr>
        <w:pStyle w:val="BookText"/>
      </w:pPr>
      <w:r>
        <w:rPr>
          <w:rFonts w:ascii="IRNazanin" w:hAnsi="IRNazanin" w:eastAsia="IRNazanin" w:cs="IRNazanin"/>
          <w:lang w:bidi="fa-IR"/>
          <w:color w:val="111111"/>
          <w:sz w:val="28"/>
          <w:szCs w:val="28"/>
          <w:rtl/>
        </w:rPr>
        <w:t xml:space="preserve">ق = 108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9" w:name="pg15461_200009"/>
    <w:bookmarkEnd w:id="329"/>
    <w:p>
      <w:pPr>
        <w:pStyle w:val="BookText"/>
      </w:pPr>
      <w:r>
        <w:rPr>
          <w:rFonts w:ascii="Times New Roman" w:hAnsi="Times New Roman" w:eastAsia="Times New Roman" w:cs="Times New Roman"/>
          <w:lang w:val="en-US" w:bidi="en-US"/>
          <w:color w:val="111111"/>
          <w:sz w:val="28"/>
          <w:szCs w:val="28"/>
          <w:rtl/>
        </w:rPr>
        <w:t xml:space="preserve">21 × 13</w:t>
      </w:r>
      <w:r>
        <w:rPr>
          <w:rFonts w:ascii="IRNazanin" w:hAnsi="IRNazanin" w:eastAsia="IRNazanin" w:cs="IRNazanin"/>
          <w:lang w:bidi="fa-IR"/>
          <w:color w:val="111111"/>
          <w:sz w:val="28"/>
          <w:szCs w:val="28"/>
          <w:rtl/>
        </w:rPr>
        <w:t xml:space="preserve">س [7015].</w:t>
      </w:r>
    </w:p>
    <w:p>
      <w:pPr>
        <w:pStyle w:val="Heading3"/>
      </w:pPr>
      <w:bookmarkStart w:id="1736" w:name="_Toc1149"/>
      <w:r>
        <w:t>3526 - نسخة أخرى :</w:t>
      </w:r>
      <w:bookmarkEnd w:id="1736"/>
    </w:p>
    <w:p>
      <w:pPr>
        <w:pStyle w:val="BookText"/>
      </w:pPr>
      <w:r>
        <w:rPr>
          <w:rFonts w:ascii="Amiri" w:hAnsi="Amiri" w:eastAsia="Amiri" w:cs="Amiri"/>
          <w:lang w:bidi="ar-SA"/>
          <w:color w:val="111111"/>
          <w:sz w:val="28"/>
          <w:szCs w:val="28"/>
          <w:rtl/>
        </w:rPr>
        <w:t xml:space="preserve">كتبها : حسن بن محمد سنة / 1327 ه.</w:t>
      </w:r>
    </w:p>
    <w:p>
      <w:pPr>
        <w:pStyle w:val="BookText"/>
      </w:pPr>
      <w:r>
        <w:rPr>
          <w:rFonts w:ascii="IRNazanin" w:hAnsi="IRNazanin" w:eastAsia="IRNazanin" w:cs="IRNazanin"/>
          <w:lang w:bidi="fa-IR"/>
          <w:color w:val="111111"/>
          <w:sz w:val="28"/>
          <w:szCs w:val="28"/>
          <w:rtl/>
        </w:rPr>
        <w:t xml:space="preserve">ق = 24</w:t>
      </w:r>
    </w:p>
    <w:p>
      <w:pPr>
        <w:pStyle w:val="BookText"/>
      </w:pPr>
      <w:r>
        <w:rPr>
          <w:rFonts w:ascii="Times New Roman" w:hAnsi="Times New Roman" w:eastAsia="Times New Roman" w:cs="Times New Roman"/>
          <w:lang w:val="en-US" w:bidi="en-US"/>
          <w:color w:val="111111"/>
          <w:sz w:val="28"/>
          <w:szCs w:val="28"/>
          <w:rtl/>
        </w:rPr>
        <w:t xml:space="preserve">21× 14</w:t>
      </w:r>
      <w:r>
        <w:rPr>
          <w:rFonts w:ascii="Amiri" w:hAnsi="Amiri" w:eastAsia="Amiri" w:cs="Amiri"/>
          <w:lang w:bidi="ar-SA"/>
          <w:color w:val="111111"/>
          <w:sz w:val="28"/>
          <w:szCs w:val="28"/>
          <w:rtl/>
        </w:rPr>
        <w:t xml:space="preserve">س [13723/4 مجاميع ].</w:t>
      </w:r>
    </w:p>
    <w:p>
      <w:pPr>
        <w:pStyle w:val="Heading3"/>
      </w:pPr>
      <w:bookmarkStart w:id="1737" w:name="_Toc1150"/>
      <w:r>
        <w:t>3527 - نسخة أخرى :</w:t>
      </w:r>
      <w:bookmarkEnd w:id="1737"/>
    </w:p>
    <w:p>
      <w:pPr>
        <w:pStyle w:val="BookText"/>
      </w:pPr>
      <w:r>
        <w:rPr>
          <w:rFonts w:ascii="IRNazanin" w:hAnsi="IRNazanin" w:eastAsia="IRNazanin" w:cs="IRNazanin"/>
          <w:lang w:bidi="fa-IR"/>
          <w:color w:val="111111"/>
          <w:sz w:val="28"/>
          <w:szCs w:val="28"/>
          <w:rtl/>
        </w:rPr>
        <w:t xml:space="preserve">كتبها : حسين النقشبندى الانصارى القادرى، بقاعدة نسخة جمیلة.</w:t>
      </w:r>
    </w:p>
    <w:p>
      <w:pPr>
        <w:pStyle w:val="BookText"/>
      </w:pPr>
      <w:r>
        <w:rPr>
          <w:rFonts w:ascii="IRNazanin" w:hAnsi="IRNazanin" w:eastAsia="IRNazanin" w:cs="IRNazanin"/>
          <w:lang w:bidi="fa-IR"/>
          <w:color w:val="111111"/>
          <w:sz w:val="28"/>
          <w:szCs w:val="28"/>
          <w:rtl/>
        </w:rPr>
        <w:t xml:space="preserve">ق = 11</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[22811/6 مجاميع].</w:t>
      </w:r>
    </w:p>
    <w:p>
      <w:pPr>
        <w:pStyle w:val="Heading3"/>
      </w:pPr>
      <w:bookmarkStart w:id="1738" w:name="_Toc1151"/>
      <w:r>
        <w:t>3528- تحرير البيان في تقرير شعب الايمان ورتب الأحسان :</w:t>
      </w:r>
      <w:bookmarkEnd w:id="1738"/>
    </w:p>
    <w:p>
      <w:pPr>
        <w:pStyle w:val="BookText"/>
      </w:pPr>
      <w:r>
        <w:rPr>
          <w:rFonts w:ascii="Amiri" w:hAnsi="Amiri" w:eastAsia="Amiri" w:cs="Amiri"/>
          <w:lang w:bidi="ar-SA"/>
          <w:color w:val="111111"/>
          <w:sz w:val="28"/>
          <w:szCs w:val="28"/>
          <w:rtl/>
        </w:rPr>
        <w:t xml:space="preserve">مؤلفه : محيي الدين بن عربي (ت - 638 ه).</w:t>
      </w:r>
    </w:p>
    <w:p>
      <w:pPr>
        <w:pStyle w:val="BookText"/>
      </w:pPr>
      <w:r>
        <w:rPr>
          <w:rFonts w:ascii="Amiri" w:hAnsi="Amiri" w:eastAsia="Amiri" w:cs="Amiri"/>
          <w:lang w:bidi="ar-SA"/>
          <w:color w:val="111111"/>
          <w:sz w:val="28"/>
          <w:szCs w:val="28"/>
          <w:rtl/>
        </w:rPr>
        <w:t xml:space="preserve">أوله : «الحمد للّه الذي نور ضمائر أرباب..».</w:t>
      </w:r>
    </w:p>
    <w:p>
      <w:pPr>
        <w:pStyle w:val="BookText"/>
      </w:pPr>
      <w:r>
        <w:rPr>
          <w:rFonts w:ascii="Amiri" w:hAnsi="Amiri" w:eastAsia="Amiri" w:cs="Amiri"/>
          <w:lang w:bidi="ar-SA"/>
          <w:color w:val="111111"/>
          <w:sz w:val="28"/>
          <w:szCs w:val="28"/>
          <w:rtl/>
        </w:rPr>
        <w:t xml:space="preserve">كتبه : يعقوب بن ملا خلف في سنة / 1144ه.</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اسر [4887/4 مجاميع ]</w:t>
      </w:r>
    </w:p>
    <w:p>
      <w:pPr>
        <w:pStyle w:val="Heading3"/>
      </w:pPr>
      <w:bookmarkStart w:id="1739" w:name="_Toc1152"/>
      <w:r>
        <w:t>3529 - تحفة السفرة الى حضرة البررة :</w:t>
      </w:r>
      <w:bookmarkEnd w:id="1739"/>
    </w:p>
    <w:p>
      <w:pPr>
        <w:pStyle w:val="BookText"/>
      </w:pPr>
      <w:r>
        <w:rPr>
          <w:rFonts w:ascii="Amiri" w:hAnsi="Amiri" w:eastAsia="Amiri" w:cs="Amiri"/>
          <w:lang w:bidi="ar-SA"/>
          <w:color w:val="111111"/>
          <w:sz w:val="28"/>
          <w:szCs w:val="28"/>
          <w:rtl/>
        </w:rPr>
        <w:t xml:space="preserve">مؤلفه : أبو الفضل محمد بن عبد الحميد الب- الحميد البسطامي قوام الدين (ت - ؟) الايضاح 250/1.</w:t>
      </w:r>
    </w:p>
    <w:p>
      <w:pPr>
        <w:pStyle w:val="BookText"/>
      </w:pPr>
      <w:r>
        <w:rPr>
          <w:rFonts w:ascii="Amiri" w:hAnsi="Amiri" w:eastAsia="Amiri" w:cs="Amiri"/>
          <w:lang w:bidi="ar-SA"/>
          <w:color w:val="111111"/>
          <w:sz w:val="28"/>
          <w:szCs w:val="28"/>
          <w:rtl/>
        </w:rPr>
        <w:t xml:space="preserve">أوله : «الحمد للّه الذي أنطق كل شيء بتسبيحه ..».</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[2784/7 مجاميع ].</w:t>
      </w:r>
    </w:p>
    <w:p>
      <w:pPr>
        <w:pStyle w:val="Heading3"/>
      </w:pPr>
      <w:bookmarkStart w:id="1740" w:name="_Toc1153"/>
      <w:r>
        <w:t>3530 - تحفة الجلساء في رؤية اللّه النساء :</w:t>
      </w:r>
      <w:bookmarkEnd w:id="1740"/>
    </w:p>
    <w:p>
      <w:pPr>
        <w:pStyle w:val="BookText"/>
      </w:pPr>
      <w:r>
        <w:rPr>
          <w:rFonts w:ascii="Amiri" w:hAnsi="Amiri" w:eastAsia="Amiri" w:cs="Amiri"/>
          <w:lang w:bidi="ar-SA"/>
          <w:color w:val="111111"/>
          <w:sz w:val="28"/>
          <w:szCs w:val="28"/>
          <w:rtl/>
        </w:rPr>
        <w:t xml:space="preserve">مؤلفه : جلال الدين السيوطي (ت - 911ه).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30" w:name="pg15461_200010"/>
    <w:bookmarkEnd w:id="330"/>
    <w:p>
      <w:pPr>
        <w:pStyle w:val="BookText"/>
      </w:pPr>
      <w:r>
        <w:rPr>
          <w:rFonts w:ascii="Amiri" w:hAnsi="Amiri" w:eastAsia="Amiri" w:cs="Amiri"/>
          <w:lang w:bidi="ar-SA"/>
          <w:color w:val="111111"/>
          <w:sz w:val="28"/>
          <w:szCs w:val="28"/>
          <w:rtl/>
        </w:rPr>
        <w:t xml:space="preserve">أوله : «الحمد للّه وسلام على عباده الذين اصطفى..».</w:t>
      </w:r>
    </w:p>
    <w:p>
      <w:pPr>
        <w:pStyle w:val="BookText"/>
      </w:pPr>
      <w:r>
        <w:rPr>
          <w:rFonts w:ascii="Amiri" w:hAnsi="Amiri" w:eastAsia="Amiri" w:cs="Amiri"/>
          <w:lang w:bidi="ar-SA"/>
          <w:color w:val="111111"/>
          <w:sz w:val="28"/>
          <w:szCs w:val="28"/>
          <w:rtl/>
        </w:rPr>
        <w:t xml:space="preserve">كتب سنة / 1333ه.</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[13811/2 مجاميع ].</w:t>
      </w:r>
    </w:p>
    <w:p>
      <w:pPr>
        <w:pStyle w:val="Heading3"/>
      </w:pPr>
      <w:bookmarkStart w:id="1741" w:name="_Toc1154"/>
      <w:r>
        <w:t>3531 - نسخة أخرى :</w:t>
      </w:r>
      <w:bookmarkEnd w:id="1741"/>
    </w:p>
    <w:p>
      <w:pPr>
        <w:pStyle w:val="BookText"/>
      </w:pPr>
      <w:r>
        <w:rPr>
          <w:rFonts w:ascii="Amiri" w:hAnsi="Amiri" w:eastAsia="Amiri" w:cs="Amiri"/>
          <w:lang w:bidi="ar-SA"/>
          <w:color w:val="111111"/>
          <w:sz w:val="28"/>
          <w:szCs w:val="28"/>
          <w:rtl/>
        </w:rPr>
        <w:t xml:space="preserve">كتبها : مرتضى بن عبدالكريم سنة / 1167ه.</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[3799/25 مجاميع ].</w:t>
      </w:r>
    </w:p>
    <w:p>
      <w:pPr>
        <w:pStyle w:val="Heading3"/>
      </w:pPr>
      <w:bookmarkStart w:id="1742" w:name="_Toc1155"/>
      <w:r>
        <w:t>3533 - تحفة أهل البدايات وهدية أهل النهايات :</w:t>
      </w:r>
      <w:bookmarkEnd w:id="1742"/>
    </w:p>
    <w:p>
      <w:pPr>
        <w:pStyle w:val="BookText"/>
      </w:pPr>
      <w:r>
        <w:rPr>
          <w:rFonts w:ascii="Amiri" w:hAnsi="Amiri" w:eastAsia="Amiri" w:cs="Amiri"/>
          <w:lang w:bidi="ar-SA"/>
          <w:color w:val="111111"/>
          <w:sz w:val="28"/>
          <w:szCs w:val="28"/>
          <w:rtl/>
        </w:rPr>
        <w:t xml:space="preserve">مؤلفه : محمد بن صديق بن محمد الكبنيجاني «ت -؟».</w:t>
      </w:r>
    </w:p>
    <w:p>
      <w:pPr>
        <w:pStyle w:val="BookText"/>
      </w:pPr>
      <w:r>
        <w:rPr>
          <w:rFonts w:ascii="Amiri" w:hAnsi="Amiri" w:eastAsia="Amiri" w:cs="Amiri"/>
          <w:lang w:bidi="ar-SA"/>
          <w:color w:val="111111"/>
          <w:sz w:val="28"/>
          <w:szCs w:val="28"/>
          <w:rtl/>
        </w:rPr>
        <w:t xml:space="preserve">أوله : «.. قال ان اللّه تعالى خلق الآدمي وقسمه على ثلاثة أجزاء..». وهو فصل واحد منه.</w:t>
      </w:r>
    </w:p>
    <w:p>
      <w:pPr>
        <w:pStyle w:val="BookText"/>
      </w:pPr>
      <w:r>
        <w:rPr>
          <w:rFonts w:ascii="Amiri" w:hAnsi="Amiri" w:eastAsia="Amiri" w:cs="Amiri"/>
          <w:lang w:bidi="ar-SA"/>
          <w:color w:val="111111"/>
          <w:sz w:val="28"/>
          <w:szCs w:val="28"/>
          <w:rtl/>
        </w:rPr>
        <w:t xml:space="preserve">كتب سنة / 1328ه.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[13814/3 مجاميع ].</w:t>
      </w:r>
    </w:p>
    <w:p>
      <w:pPr>
        <w:pStyle w:val="Heading3"/>
      </w:pPr>
      <w:bookmarkStart w:id="1743" w:name="_Toc1156"/>
      <w:r>
        <w:t>3534 - نسخة أخرى :</w:t>
      </w:r>
      <w:bookmarkEnd w:id="1743"/>
    </w:p>
    <w:p>
      <w:pPr>
        <w:pStyle w:val="BookText"/>
      </w:pPr>
      <w:r>
        <w:rPr>
          <w:rFonts w:ascii="Amiri" w:hAnsi="Amiri" w:eastAsia="Amiri" w:cs="Amiri"/>
          <w:lang w:bidi="ar-SA"/>
          <w:color w:val="111111"/>
          <w:sz w:val="28"/>
          <w:szCs w:val="28"/>
          <w:rtl/>
        </w:rPr>
        <w:t xml:space="preserve">قديمة الخط.</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24 × 14</w:t>
      </w:r>
      <w:r>
        <w:rPr>
          <w:rFonts w:ascii="Amiri" w:hAnsi="Amiri" w:eastAsia="Amiri" w:cs="Amiri"/>
          <w:lang w:bidi="ar-SA"/>
          <w:color w:val="111111"/>
          <w:sz w:val="28"/>
          <w:szCs w:val="28"/>
          <w:rtl/>
        </w:rPr>
        <w:t xml:space="preserve">س [3541/2 مجاميع].</w:t>
      </w:r>
    </w:p>
    <w:p>
      <w:pPr>
        <w:pStyle w:val="Heading3"/>
      </w:pPr>
      <w:bookmarkStart w:id="1744" w:name="_Toc1157"/>
      <w:r>
        <w:t>3535 - تحفة السالكين ودلالات السائرين لنهج المقربين :</w:t>
      </w:r>
      <w:bookmarkEnd w:id="1744"/>
    </w:p>
    <w:p>
      <w:pPr>
        <w:pStyle w:val="BookText"/>
      </w:pPr>
      <w:r>
        <w:rPr>
          <w:rFonts w:ascii="Amiri" w:hAnsi="Amiri" w:eastAsia="Amiri" w:cs="Amiri"/>
          <w:lang w:bidi="ar-SA"/>
          <w:color w:val="111111"/>
          <w:sz w:val="28"/>
          <w:szCs w:val="28"/>
          <w:rtl/>
        </w:rPr>
        <w:t xml:space="preserve">مؤلفه : السمنودي الشهير بالمنير / محمد بن الحسين بن محمد (ت - 1199ه) الايضاح 250/1، وبروك 353/2.</w:t>
      </w:r>
    </w:p>
    <w:p>
      <w:pPr>
        <w:pStyle w:val="BookText"/>
      </w:pPr>
      <w:r>
        <w:rPr>
          <w:rFonts w:ascii="Amiri" w:hAnsi="Amiri" w:eastAsia="Amiri" w:cs="Amiri"/>
          <w:lang w:bidi="ar-SA"/>
          <w:color w:val="111111"/>
          <w:sz w:val="28"/>
          <w:szCs w:val="28"/>
          <w:rtl/>
        </w:rPr>
        <w:t xml:space="preserve">أوله : «الحمد للّه الذى جعل الإيمان مانعا عن دخول النار، والاسلام موجبا لنيل درجات تلك الدار، والصلوة والسلام..».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31" w:name="pg15461_200011"/>
    <w:bookmarkEnd w:id="331"/>
    <w:p>
      <w:pPr>
        <w:pStyle w:val="BookText"/>
      </w:pPr>
      <w:r>
        <w:rPr>
          <w:rFonts w:ascii="Amiri" w:hAnsi="Amiri" w:eastAsia="Amiri" w:cs="Amiri"/>
          <w:lang w:bidi="ar-SA"/>
          <w:color w:val="111111"/>
          <w:sz w:val="28"/>
          <w:szCs w:val="28"/>
          <w:rtl/>
        </w:rPr>
        <w:t xml:space="preserve">طبع في القاهرة.</w:t>
      </w:r>
    </w:p>
    <w:p>
      <w:pPr>
        <w:pStyle w:val="BookText"/>
      </w:pPr>
      <w:r>
        <w:rPr>
          <w:rFonts w:ascii="IRNazanin" w:hAnsi="IRNazanin" w:eastAsia="IRNazanin" w:cs="IRNazanin"/>
          <w:lang w:bidi="fa-IR"/>
          <w:color w:val="111111"/>
          <w:sz w:val="28"/>
          <w:szCs w:val="28"/>
          <w:rtl/>
        </w:rPr>
        <w:t xml:space="preserve">ق = 211</w:t>
      </w:r>
    </w:p>
    <w:p>
      <w:pPr>
        <w:pStyle w:val="BookText"/>
      </w:pPr>
      <w:r>
        <w:rPr>
          <w:rFonts w:ascii="Amiri" w:hAnsi="Amiri" w:eastAsia="Amiri" w:cs="Amiri"/>
          <w:lang w:bidi="ar-SA"/>
          <w:color w:val="111111"/>
          <w:sz w:val="28"/>
          <w:szCs w:val="28"/>
          <w:rtl/>
        </w:rPr>
        <w:t xml:space="preserve">نسخة حسنة الخط، كتبها أحمد بن قاسم في سنة / 1175ه.</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[10030 ].</w:t>
      </w:r>
    </w:p>
    <w:p>
      <w:pPr>
        <w:pStyle w:val="Heading3"/>
      </w:pPr>
      <w:bookmarkStart w:id="1745" w:name="_Toc1158"/>
      <w:r>
        <w:t>3536 - تحفة الشكور وسر نفتة المصدور :</w:t>
      </w:r>
      <w:bookmarkEnd w:id="1745"/>
    </w:p>
    <w:p>
      <w:pPr>
        <w:pStyle w:val="BookText"/>
      </w:pPr>
      <w:r>
        <w:rPr>
          <w:rFonts w:ascii="Amiri" w:hAnsi="Amiri" w:eastAsia="Amiri" w:cs="Amiri"/>
          <w:lang w:bidi="ar-SA"/>
          <w:color w:val="111111"/>
          <w:sz w:val="28"/>
          <w:szCs w:val="28"/>
          <w:rtl/>
        </w:rPr>
        <w:t xml:space="preserve">مؤلفه : صدر الدين محمد بن اسحاق القونوي (ت - 672ه) الاعلام 254/6.</w:t>
      </w:r>
    </w:p>
    <w:p>
      <w:pPr>
        <w:pStyle w:val="BookText"/>
      </w:pPr>
      <w:r>
        <w:rPr>
          <w:rFonts w:ascii="Amiri" w:hAnsi="Amiri" w:eastAsia="Amiri" w:cs="Amiri"/>
          <w:lang w:bidi="ar-SA"/>
          <w:color w:val="111111"/>
          <w:sz w:val="28"/>
          <w:szCs w:val="28"/>
          <w:rtl/>
        </w:rPr>
        <w:t xml:space="preserve">أوله : «..رشيح بال بشرح حال وترجمة بلسان كمال في مفاوضة الهية..».</w:t>
      </w:r>
    </w:p>
    <w:p>
      <w:pPr>
        <w:pStyle w:val="BookText"/>
      </w:pPr>
      <w:r>
        <w:rPr>
          <w:rFonts w:ascii="Amiri" w:hAnsi="Amiri" w:eastAsia="Amiri" w:cs="Amiri"/>
          <w:lang w:bidi="ar-SA"/>
          <w:color w:val="111111"/>
          <w:sz w:val="28"/>
          <w:szCs w:val="28"/>
          <w:rtl/>
        </w:rPr>
        <w:t xml:space="preserve">مخروم الورقة الاخيرة.</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20×14</w:t>
      </w:r>
      <w:r>
        <w:rPr>
          <w:rFonts w:ascii="Amiri" w:hAnsi="Amiri" w:eastAsia="Amiri" w:cs="Amiri"/>
          <w:lang w:bidi="ar-SA"/>
          <w:color w:val="111111"/>
          <w:sz w:val="28"/>
          <w:szCs w:val="28"/>
          <w:rtl/>
        </w:rPr>
        <w:t xml:space="preserve">س [5311/3 مجاميع ].</w:t>
      </w:r>
    </w:p>
    <w:p>
      <w:pPr>
        <w:pStyle w:val="Heading3"/>
      </w:pPr>
      <w:bookmarkStart w:id="1746" w:name="_Toc1159"/>
      <w:r>
        <w:t>3537- تحفة العباد وأدلة (بنتيجة) الاوراد :</w:t>
      </w:r>
      <w:bookmarkEnd w:id="1746"/>
    </w:p>
    <w:p>
      <w:pPr>
        <w:pStyle w:val="BookText"/>
      </w:pPr>
      <w:r>
        <w:rPr>
          <w:rFonts w:ascii="Amiri" w:hAnsi="Amiri" w:eastAsia="Amiri" w:cs="Amiri"/>
          <w:lang w:bidi="ar-SA"/>
          <w:color w:val="111111"/>
          <w:sz w:val="28"/>
          <w:szCs w:val="28"/>
          <w:rtl/>
        </w:rPr>
        <w:t xml:space="preserve">مؤلفه : عبدالرحمن بن ابي بكر بن داود الصالحي الدمشقي [ ت - 856ه] الكشف 369/1 وبروك 121/2.</w:t>
      </w:r>
    </w:p>
    <w:p>
      <w:pPr>
        <w:pStyle w:val="BookText"/>
      </w:pPr>
      <w:r>
        <w:rPr>
          <w:rFonts w:ascii="Amiri" w:hAnsi="Amiri" w:eastAsia="Amiri" w:cs="Amiri"/>
          <w:lang w:bidi="ar-SA"/>
          <w:color w:val="111111"/>
          <w:sz w:val="28"/>
          <w:szCs w:val="28"/>
          <w:rtl/>
        </w:rPr>
        <w:t xml:space="preserve">أوله : «الحمد للّه الأمر بذكره الموفق من أحبه لشكره مرشد من قضى بسعادته..».</w:t>
      </w:r>
    </w:p>
    <w:p>
      <w:pPr>
        <w:pStyle w:val="BookText"/>
      </w:pPr>
      <w:r>
        <w:rPr>
          <w:rFonts w:ascii="Amiri" w:hAnsi="Amiri" w:eastAsia="Amiri" w:cs="Amiri"/>
          <w:lang w:bidi="ar-SA"/>
          <w:color w:val="111111"/>
          <w:sz w:val="28"/>
          <w:szCs w:val="28"/>
          <w:rtl/>
        </w:rPr>
        <w:t xml:space="preserve">نسخة جيدة متقنة مشكولة، كتبها : محمد بن فرح المحصي الشافعي في سنة / 896ه، وملكها : أحمد الشافعي في سنة / 896ه، وملكها : أحمد السالمي / 1078ه.</w:t>
      </w:r>
    </w:p>
    <w:p>
      <w:pPr>
        <w:pStyle w:val="BookText"/>
      </w:pPr>
      <w:r>
        <w:rPr>
          <w:rFonts w:ascii="IRNazanin" w:hAnsi="IRNazanin" w:eastAsia="IRNazanin" w:cs="IRNazanin"/>
          <w:lang w:bidi="fa-IR"/>
          <w:color w:val="111111"/>
          <w:sz w:val="28"/>
          <w:szCs w:val="28"/>
          <w:rtl/>
        </w:rPr>
        <w:t xml:space="preserve">ق = 256</w:t>
      </w:r>
    </w:p>
    <w:p>
      <w:pPr>
        <w:pStyle w:val="BookText"/>
      </w:pPr>
      <w:r>
        <w:rPr>
          <w:rFonts w:ascii="Times New Roman" w:hAnsi="Times New Roman" w:eastAsia="Times New Roman" w:cs="Times New Roman"/>
          <w:lang w:val="en-US" w:bidi="en-US"/>
          <w:color w:val="111111"/>
          <w:sz w:val="28"/>
          <w:szCs w:val="28"/>
          <w:rtl/>
        </w:rPr>
        <w:t xml:space="preserve">25 × 18</w:t>
      </w:r>
      <w:r>
        <w:rPr>
          <w:rFonts w:ascii="IRNazanin" w:hAnsi="IRNazanin" w:eastAsia="IRNazanin" w:cs="IRNazanin"/>
          <w:lang w:bidi="fa-IR"/>
          <w:color w:val="111111"/>
          <w:sz w:val="28"/>
          <w:szCs w:val="28"/>
          <w:rtl/>
        </w:rPr>
        <w:t xml:space="preserve">س [7063].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32" w:name="pg15461_200012"/>
    <w:bookmarkEnd w:id="332"/>
    <w:p>
      <w:pPr>
        <w:pStyle w:val="Heading3"/>
      </w:pPr>
      <w:bookmarkStart w:id="1747" w:name="_Toc1160"/>
      <w:r>
        <w:t>3538 - تحفة واهب المواهب فى بيان المقامات والمراتب :</w:t>
      </w:r>
      <w:bookmarkEnd w:id="1747"/>
    </w:p>
    <w:p>
      <w:pPr>
        <w:pStyle w:val="BookText"/>
      </w:pPr>
      <w:r>
        <w:rPr>
          <w:rFonts w:ascii="Amiri" w:hAnsi="Amiri" w:eastAsia="Amiri" w:cs="Amiri"/>
          <w:lang w:bidi="ar-SA"/>
          <w:color w:val="111111"/>
          <w:sz w:val="28"/>
          <w:szCs w:val="28"/>
          <w:rtl/>
        </w:rPr>
        <w:t xml:space="preserve">مؤلفه : محمد بن عبدالرحمن البكري «ت - 952ه» الكشف 376/1 والايضاح 621/2 ومعجم المؤلفين 137/10.</w:t>
      </w:r>
    </w:p>
    <w:p>
      <w:pPr>
        <w:pStyle w:val="BookText"/>
      </w:pPr>
      <w:r>
        <w:rPr>
          <w:rFonts w:ascii="Amiri" w:hAnsi="Amiri" w:eastAsia="Amiri" w:cs="Amiri"/>
          <w:lang w:bidi="ar-SA"/>
          <w:color w:val="111111"/>
          <w:sz w:val="28"/>
          <w:szCs w:val="28"/>
          <w:rtl/>
        </w:rPr>
        <w:t xml:space="preserve">أوله : «الحمد للّه الذي سلك بأوليائه سبل الرشاد..». فرغ منه المصنف سنة /922ه.وفي أوله ان مؤلفه هو : عبد اللطيف المقرى القريشي.</w:t>
      </w:r>
    </w:p>
    <w:p>
      <w:pPr>
        <w:pStyle w:val="BookText"/>
      </w:pPr>
      <w:r>
        <w:rPr>
          <w:rFonts w:ascii="IRNazanin" w:hAnsi="IRNazanin" w:eastAsia="IRNazanin" w:cs="IRNazanin"/>
          <w:lang w:bidi="fa-IR"/>
          <w:color w:val="111111"/>
          <w:sz w:val="28"/>
          <w:szCs w:val="28"/>
          <w:rtl/>
        </w:rPr>
        <w:t xml:space="preserve">ق = 10</w:t>
      </w:r>
    </w:p>
    <w:p>
      <w:pPr>
        <w:pStyle w:val="BookText"/>
      </w:pPr>
      <w:r>
        <w:rPr>
          <w:rFonts w:ascii="Times New Roman" w:hAnsi="Times New Roman" w:eastAsia="Times New Roman" w:cs="Times New Roman"/>
          <w:lang w:val="en-US" w:bidi="en-US"/>
          <w:color w:val="111111"/>
          <w:sz w:val="28"/>
          <w:szCs w:val="28"/>
          <w:rtl/>
        </w:rPr>
        <w:t xml:space="preserve">24×16</w:t>
      </w:r>
      <w:r>
        <w:rPr>
          <w:rFonts w:ascii="Amiri" w:hAnsi="Amiri" w:eastAsia="Amiri" w:cs="Amiri"/>
          <w:lang w:bidi="ar-SA"/>
          <w:color w:val="111111"/>
          <w:sz w:val="28"/>
          <w:szCs w:val="28"/>
          <w:rtl/>
        </w:rPr>
        <w:t xml:space="preserve">س [45/7071 مجاميع ].</w:t>
      </w:r>
    </w:p>
    <w:p>
      <w:pPr>
        <w:pStyle w:val="Heading3"/>
      </w:pPr>
      <w:bookmarkStart w:id="1748" w:name="_Toc1161"/>
      <w:r>
        <w:t>3539- تحقيق الذوق والرشف في معاني المخالفة الواقعة بين أهل الكشف :</w:t>
      </w:r>
      <w:bookmarkEnd w:id="1748"/>
    </w:p>
    <w:p>
      <w:pPr>
        <w:pStyle w:val="BookText"/>
      </w:pPr>
      <w:r>
        <w:rPr>
          <w:rFonts w:ascii="Amiri" w:hAnsi="Amiri" w:eastAsia="Amiri" w:cs="Amiri"/>
          <w:lang w:bidi="ar-SA"/>
          <w:color w:val="111111"/>
          <w:sz w:val="28"/>
          <w:szCs w:val="28"/>
          <w:rtl/>
        </w:rPr>
        <w:t xml:space="preserve">مؤلفه : عبدالغني النابلسي «ت - 1143ه».</w:t>
      </w:r>
    </w:p>
    <w:p>
      <w:pPr>
        <w:pStyle w:val="BookText"/>
      </w:pPr>
      <w:r>
        <w:rPr>
          <w:rFonts w:ascii="Amiri" w:hAnsi="Amiri" w:eastAsia="Amiri" w:cs="Amiri"/>
          <w:lang w:bidi="ar-SA"/>
          <w:color w:val="111111"/>
          <w:sz w:val="28"/>
          <w:szCs w:val="28"/>
          <w:rtl/>
        </w:rPr>
        <w:t xml:space="preserve">أوله : «الحمد للّه الذي وفق بين عباده المؤمنين بأنوار الهداية..». كتب في سنة / 1262ه.</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[6491/5 مجاميع].</w:t>
      </w:r>
    </w:p>
    <w:p>
      <w:pPr>
        <w:pStyle w:val="Heading3"/>
      </w:pPr>
      <w:bookmarkStart w:id="1749" w:name="_Toc1162"/>
      <w:r>
        <w:t>3540 - التزود للاخرة :</w:t>
      </w:r>
      <w:bookmarkEnd w:id="1749"/>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«الحمد للّه الذى تفرد بالعزة والبقاء، وتوحد بالتعظيم والكبرياء تمجد بالرفعة والسنا، وتقدس عن النظير والشركا..».</w:t>
      </w:r>
    </w:p>
    <w:p>
      <w:pPr>
        <w:pStyle w:val="BookText"/>
      </w:pPr>
      <w:r>
        <w:rPr>
          <w:rFonts w:ascii="Amiri" w:hAnsi="Amiri" w:eastAsia="Amiri" w:cs="Amiri"/>
          <w:lang w:bidi="ar-SA"/>
          <w:color w:val="111111"/>
          <w:sz w:val="28"/>
          <w:szCs w:val="28"/>
          <w:rtl/>
        </w:rPr>
        <w:t xml:space="preserve">كتب سنة / 172ه.</w:t>
      </w:r>
    </w:p>
    <w:p>
      <w:pPr>
        <w:pStyle w:val="BookText"/>
      </w:pPr>
      <w:r>
        <w:rPr>
          <w:rFonts w:ascii="IRNazanin" w:hAnsi="IRNazanin" w:eastAsia="IRNazanin" w:cs="IRNazanin"/>
          <w:lang w:bidi="fa-IR"/>
          <w:color w:val="111111"/>
          <w:sz w:val="28"/>
          <w:szCs w:val="28"/>
          <w:rtl/>
        </w:rPr>
        <w:t xml:space="preserve">ق = 102</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[10016].</w:t>
      </w:r>
    </w:p>
    <w:p>
      <w:pPr>
        <w:pStyle w:val="Heading3"/>
      </w:pPr>
      <w:bookmarkStart w:id="1750" w:name="_Toc1163"/>
      <w:r>
        <w:t>3541 - التعرف فى الأصلين والتصوف :</w:t>
      </w:r>
      <w:bookmarkEnd w:id="1750"/>
    </w:p>
    <w:p>
      <w:pPr>
        <w:pStyle w:val="BookText"/>
      </w:pPr>
      <w:r>
        <w:rPr>
          <w:rFonts w:ascii="Amiri" w:hAnsi="Amiri" w:eastAsia="Amiri" w:cs="Amiri"/>
          <w:lang w:bidi="ar-SA"/>
          <w:color w:val="111111"/>
          <w:sz w:val="28"/>
          <w:szCs w:val="28"/>
          <w:rtl/>
        </w:rPr>
        <w:t xml:space="preserve">مؤلفه : ابن حجر الهيتمي (ت - 974ه) بروك / الذيل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33" w:name="pg15461_200013"/>
    <w:bookmarkEnd w:id="333"/>
    <w:p>
      <w:pPr>
        <w:pStyle w:val="BookText"/>
      </w:pPr>
      <w:r>
        <w:rPr>
          <w:rFonts w:ascii="Times New Roman" w:hAnsi="Times New Roman" w:eastAsia="Times New Roman" w:cs="Times New Roman"/>
          <w:lang w:val="en-US" w:bidi="en-US"/>
          <w:color w:val="111111"/>
          <w:sz w:val="28"/>
          <w:szCs w:val="28"/>
          <w:rtl/>
        </w:rPr>
        <w:t xml:space="preserve">528/2.</w:t>
      </w:r>
    </w:p>
    <w:p>
      <w:pPr>
        <w:pStyle w:val="BookText"/>
      </w:pPr>
      <w:r>
        <w:rPr>
          <w:rFonts w:ascii="Amiri" w:hAnsi="Amiri" w:eastAsia="Amiri" w:cs="Amiri"/>
          <w:lang w:bidi="ar-SA"/>
          <w:color w:val="111111"/>
          <w:sz w:val="28"/>
          <w:szCs w:val="28"/>
          <w:rtl/>
        </w:rPr>
        <w:t xml:space="preserve">أوله : «الحمد للّه الذي هدانا للاعتقاد والعمل بأصول وفروع دينه القويم. وأرسل نبيه الينا الكريم، الرؤوف الرحيم..».</w:t>
      </w:r>
    </w:p>
    <w:p>
      <w:pPr>
        <w:pStyle w:val="BookText"/>
      </w:pPr>
      <w:r>
        <w:rPr>
          <w:rFonts w:ascii="Amiri" w:hAnsi="Amiri" w:eastAsia="Amiri" w:cs="Amiri"/>
          <w:lang w:bidi="ar-SA"/>
          <w:color w:val="111111"/>
          <w:sz w:val="28"/>
          <w:szCs w:val="28"/>
          <w:rtl/>
        </w:rPr>
        <w:t xml:space="preserve">والنسخة نفيسة، كتبها : الامام محمود شكرى الالوسى [ت - 1924م] في سنة / 1298ه.بخطه التعليقي النفيس.</w:t>
      </w:r>
    </w:p>
    <w:p>
      <w:pPr>
        <w:pStyle w:val="BookText"/>
      </w:pPr>
      <w:r>
        <w:rPr>
          <w:rFonts w:ascii="IRNazanin" w:hAnsi="IRNazanin" w:eastAsia="IRNazanin" w:cs="IRNazanin"/>
          <w:lang w:bidi="fa-IR"/>
          <w:color w:val="111111"/>
          <w:sz w:val="28"/>
          <w:szCs w:val="28"/>
          <w:rtl/>
        </w:rPr>
        <w:t xml:space="preserve">ق = 19</w:t>
      </w:r>
    </w:p>
    <w:p>
      <w:pPr>
        <w:pStyle w:val="BookText"/>
      </w:pPr>
      <w:r>
        <w:rPr>
          <w:rFonts w:ascii="Times New Roman" w:hAnsi="Times New Roman" w:eastAsia="Times New Roman" w:cs="Times New Roman"/>
          <w:lang w:val="en-US" w:bidi="en-US"/>
          <w:color w:val="111111"/>
          <w:sz w:val="28"/>
          <w:szCs w:val="28"/>
          <w:rtl/>
        </w:rPr>
        <w:t xml:space="preserve">23 × 12</w:t>
      </w:r>
      <w:r>
        <w:rPr>
          <w:rFonts w:ascii="IRNazanin" w:hAnsi="IRNazanin" w:eastAsia="IRNazanin" w:cs="IRNazanin"/>
          <w:lang w:bidi="fa-IR"/>
          <w:color w:val="111111"/>
          <w:sz w:val="28"/>
          <w:szCs w:val="28"/>
          <w:rtl/>
        </w:rPr>
        <w:t xml:space="preserve">س [4750 ].</w:t>
      </w:r>
    </w:p>
    <w:p>
      <w:pPr>
        <w:pStyle w:val="Heading3"/>
      </w:pPr>
      <w:bookmarkStart w:id="1751" w:name="_Toc1164"/>
      <w:r>
        <w:t>3542 - نسخة أخرى :</w:t>
      </w:r>
      <w:bookmarkEnd w:id="1751"/>
    </w:p>
    <w:p>
      <w:pPr>
        <w:pStyle w:val="BookText"/>
      </w:pPr>
      <w:r>
        <w:rPr>
          <w:rFonts w:ascii="Amiri" w:hAnsi="Amiri" w:eastAsia="Amiri" w:cs="Amiri"/>
          <w:lang w:bidi="ar-SA"/>
          <w:color w:val="111111"/>
          <w:sz w:val="28"/>
          <w:szCs w:val="28"/>
          <w:rtl/>
        </w:rPr>
        <w:t xml:space="preserve">كتبها : حسن بن محمد الرجب في سنة / 1302ه.</w:t>
      </w:r>
    </w:p>
    <w:p>
      <w:pPr>
        <w:pStyle w:val="BookText"/>
      </w:pPr>
      <w:r>
        <w:rPr>
          <w:rFonts w:ascii="IRNazanin" w:hAnsi="IRNazanin" w:eastAsia="IRNazanin" w:cs="IRNazanin"/>
          <w:lang w:bidi="fa-IR"/>
          <w:color w:val="111111"/>
          <w:sz w:val="28"/>
          <w:szCs w:val="28"/>
          <w:rtl/>
        </w:rPr>
        <w:t xml:space="preserve">ق = 37</w:t>
      </w:r>
    </w:p>
    <w:p>
      <w:pPr>
        <w:pStyle w:val="BookText"/>
      </w:pPr>
      <w:r>
        <w:rPr>
          <w:rFonts w:ascii="Times New Roman" w:hAnsi="Times New Roman" w:eastAsia="Times New Roman" w:cs="Times New Roman"/>
          <w:lang w:val="en-US" w:bidi="en-US"/>
          <w:color w:val="111111"/>
          <w:sz w:val="28"/>
          <w:szCs w:val="28"/>
          <w:rtl/>
        </w:rPr>
        <w:t xml:space="preserve">18×12</w:t>
      </w:r>
      <w:r>
        <w:rPr>
          <w:rFonts w:ascii="Amiri" w:hAnsi="Amiri" w:eastAsia="Amiri" w:cs="Amiri"/>
          <w:lang w:bidi="ar-SA"/>
          <w:color w:val="111111"/>
          <w:sz w:val="28"/>
          <w:szCs w:val="28"/>
          <w:rtl/>
        </w:rPr>
        <w:t xml:space="preserve">س [13707/1 مجاميع ].</w:t>
      </w:r>
    </w:p>
    <w:p>
      <w:pPr>
        <w:pStyle w:val="Heading3"/>
      </w:pPr>
      <w:bookmarkStart w:id="1752" w:name="_Toc1165"/>
      <w:r>
        <w:t>3543- التعطف على التعرف في الاصلين والتصوف :</w:t>
      </w:r>
      <w:bookmarkEnd w:id="1752"/>
    </w:p>
    <w:p>
      <w:pPr>
        <w:pStyle w:val="BookText"/>
      </w:pPr>
      <w:r>
        <w:rPr>
          <w:rFonts w:ascii="IRNazanin" w:hAnsi="IRNazanin" w:eastAsia="IRNazanin" w:cs="IRNazanin"/>
          <w:lang w:bidi="fa-IR"/>
          <w:color w:val="111111"/>
          <w:sz w:val="28"/>
          <w:szCs w:val="28"/>
          <w:rtl/>
        </w:rPr>
        <w:t xml:space="preserve">مؤلفه : عبداللّه بن ابى الثناء الالوسي (ت - 1391ه.) والد الامام محمود شکری الالوسى «ت - 1924م».</w:t>
      </w:r>
    </w:p>
    <w:p>
      <w:pPr>
        <w:pStyle w:val="BookText"/>
      </w:pPr>
      <w:r>
        <w:rPr>
          <w:rFonts w:ascii="Amiri" w:hAnsi="Amiri" w:eastAsia="Amiri" w:cs="Amiri"/>
          <w:lang w:bidi="ar-SA"/>
          <w:color w:val="111111"/>
          <w:sz w:val="28"/>
          <w:szCs w:val="28"/>
          <w:rtl/>
        </w:rPr>
        <w:t xml:space="preserve">أوله : «الحمد للّه الذى أينع أغصان الشجرة البشرية من أصلين، وجعلهم شعوبا وقبائل ليتعارفوا..».</w:t>
      </w:r>
    </w:p>
    <w:p>
      <w:pPr>
        <w:pStyle w:val="BookText"/>
      </w:pPr>
      <w:r>
        <w:rPr>
          <w:rFonts w:ascii="IRNazanin" w:hAnsi="IRNazanin" w:eastAsia="IRNazanin" w:cs="IRNazanin"/>
          <w:lang w:bidi="fa-IR"/>
          <w:color w:val="111111"/>
          <w:sz w:val="28"/>
          <w:szCs w:val="28"/>
          <w:rtl/>
        </w:rPr>
        <w:t xml:space="preserve">والكتاب شرح به کتاب : (شرح التعرف في الاصلين والتصوف) لمحمد أمين السويدي (ت - 1346ه).</w:t>
      </w:r>
    </w:p>
    <w:p>
      <w:pPr>
        <w:pStyle w:val="BookText"/>
      </w:pPr>
      <w:r>
        <w:rPr>
          <w:rFonts w:ascii="Amiri" w:hAnsi="Amiri" w:eastAsia="Amiri" w:cs="Amiri"/>
          <w:lang w:bidi="ar-SA"/>
          <w:color w:val="111111"/>
          <w:sz w:val="28"/>
          <w:szCs w:val="28"/>
          <w:rtl/>
        </w:rPr>
        <w:t xml:space="preserve">والنسخة نفيسة، وربما هي مسودة المؤلف.</w:t>
      </w:r>
    </w:p>
    <w:p>
      <w:pPr>
        <w:pStyle w:val="BookText"/>
      </w:pPr>
      <w:r>
        <w:rPr>
          <w:rFonts w:ascii="IRNazanin" w:hAnsi="IRNazanin" w:eastAsia="IRNazanin" w:cs="IRNazanin"/>
          <w:lang w:bidi="fa-IR"/>
          <w:color w:val="111111"/>
          <w:sz w:val="28"/>
          <w:szCs w:val="28"/>
          <w:rtl/>
        </w:rPr>
        <w:t xml:space="preserve">ق = 82</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[13873].</w:t>
      </w:r>
    </w:p>
    <w:p>
      <w:pPr>
        <w:pStyle w:val="Heading3"/>
      </w:pPr>
      <w:bookmarkStart w:id="1753" w:name="_Toc1166"/>
      <w:r>
        <w:t>3544- نسخة أخرى :</w:t>
      </w:r>
      <w:bookmarkEnd w:id="1753"/>
    </w:p>
    <w:p>
      <w:pPr>
        <w:pStyle w:val="BookText"/>
      </w:pPr>
      <w:r>
        <w:rPr>
          <w:rFonts w:ascii="Amiri" w:hAnsi="Amiri" w:eastAsia="Amiri" w:cs="Amiri"/>
          <w:lang w:bidi="ar-SA"/>
          <w:color w:val="111111"/>
          <w:sz w:val="28"/>
          <w:szCs w:val="28"/>
          <w:rtl/>
        </w:rPr>
        <w:t xml:space="preserve">كتبها : ابراهيم بن ثابت الالوسي [ ت - 1951م ]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34" w:name="pg15461_200014"/>
    <w:bookmarkEnd w:id="334"/>
    <w:p>
      <w:pPr>
        <w:pStyle w:val="BookText"/>
      </w:pPr>
      <w:r>
        <w:rPr>
          <w:rFonts w:ascii="Amiri" w:hAnsi="Amiri" w:eastAsia="Amiri" w:cs="Amiri"/>
          <w:lang w:bidi="ar-SA"/>
          <w:color w:val="111111"/>
          <w:sz w:val="28"/>
          <w:szCs w:val="28"/>
          <w:rtl/>
        </w:rPr>
        <w:t xml:space="preserve">في سنة / 1341ه.</w:t>
      </w:r>
    </w:p>
    <w:p>
      <w:pPr>
        <w:pStyle w:val="BookText"/>
      </w:pPr>
      <w:r>
        <w:rPr>
          <w:rFonts w:ascii="IRNazanin" w:hAnsi="IRNazanin" w:eastAsia="IRNazanin" w:cs="IRNazanin"/>
          <w:lang w:bidi="fa-IR"/>
          <w:color w:val="111111"/>
          <w:sz w:val="28"/>
          <w:szCs w:val="28"/>
          <w:rtl/>
        </w:rPr>
        <w:t xml:space="preserve">ق = 117</w:t>
      </w:r>
    </w:p>
    <w:p>
      <w:pPr>
        <w:pStyle w:val="BookText"/>
      </w:pPr>
      <w:r>
        <w:rPr>
          <w:rFonts w:ascii="Times New Roman" w:hAnsi="Times New Roman" w:eastAsia="Times New Roman" w:cs="Times New Roman"/>
          <w:lang w:val="en-US" w:bidi="en-US"/>
          <w:color w:val="111111"/>
          <w:sz w:val="28"/>
          <w:szCs w:val="28"/>
          <w:rtl/>
        </w:rPr>
        <w:t xml:space="preserve">21 × 17</w:t>
      </w:r>
      <w:r>
        <w:rPr>
          <w:rFonts w:ascii="IRNazanin" w:hAnsi="IRNazanin" w:eastAsia="IRNazanin" w:cs="IRNazanin"/>
          <w:lang w:bidi="fa-IR"/>
          <w:color w:val="111111"/>
          <w:sz w:val="28"/>
          <w:szCs w:val="28"/>
          <w:rtl/>
        </w:rPr>
        <w:t xml:space="preserve">س [7139].</w:t>
      </w:r>
    </w:p>
    <w:p>
      <w:pPr>
        <w:pStyle w:val="Heading3"/>
      </w:pPr>
      <w:bookmarkStart w:id="1754" w:name="_Toc1167"/>
      <w:r>
        <w:t>3545- تعريب المكتوبات الصوفية لاحمد النقشبندى الفاروقي (ت - 1034ه) :</w:t>
      </w:r>
      <w:bookmarkEnd w:id="1754"/>
    </w:p>
    <w:p>
      <w:pPr>
        <w:pStyle w:val="BookText"/>
      </w:pPr>
      <w:r>
        <w:rPr>
          <w:rFonts w:ascii="Amiri" w:hAnsi="Amiri" w:eastAsia="Amiri" w:cs="Amiri"/>
          <w:lang w:bidi="ar-SA"/>
          <w:color w:val="111111"/>
          <w:sz w:val="28"/>
          <w:szCs w:val="28"/>
          <w:rtl/>
        </w:rPr>
        <w:t xml:space="preserve">مؤلفه : يونس النقشبندى (ت - ؟) الايضاح 550/2.</w:t>
      </w:r>
    </w:p>
    <w:p>
      <w:pPr>
        <w:pStyle w:val="BookText"/>
      </w:pPr>
      <w:r>
        <w:rPr>
          <w:rFonts w:ascii="IRNazanin" w:hAnsi="IRNazanin" w:eastAsia="IRNazanin" w:cs="IRNazanin"/>
          <w:lang w:bidi="fa-IR"/>
          <w:color w:val="111111"/>
          <w:sz w:val="28"/>
          <w:szCs w:val="28"/>
          <w:rtl/>
        </w:rPr>
        <w:t xml:space="preserve">أوله : «الحمد للّه رب العالمين وبعد فيقول اسیر الذنوب ووعاء النقائص والعيوب..».</w:t>
      </w:r>
    </w:p>
    <w:p>
      <w:pPr>
        <w:pStyle w:val="BookText"/>
      </w:pPr>
      <w:r>
        <w:rPr>
          <w:rFonts w:ascii="Amiri" w:hAnsi="Amiri" w:eastAsia="Amiri" w:cs="Amiri"/>
          <w:lang w:bidi="ar-SA"/>
          <w:color w:val="111111"/>
          <w:sz w:val="28"/>
          <w:szCs w:val="28"/>
          <w:rtl/>
        </w:rPr>
        <w:t xml:space="preserve">نسخة حسنة الخط.</w:t>
      </w:r>
    </w:p>
    <w:p>
      <w:pPr>
        <w:pStyle w:val="BookText"/>
      </w:pPr>
      <w:r>
        <w:rPr>
          <w:rFonts w:ascii="IRNazanin" w:hAnsi="IRNazanin" w:eastAsia="IRNazanin" w:cs="IRNazanin"/>
          <w:lang w:bidi="fa-IR"/>
          <w:color w:val="111111"/>
          <w:sz w:val="28"/>
          <w:szCs w:val="28"/>
          <w:rtl/>
        </w:rPr>
        <w:t xml:space="preserve">ق = 83</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[9772/1 مجاميع ].</w:t>
      </w:r>
    </w:p>
    <w:p>
      <w:pPr>
        <w:pStyle w:val="Heading3"/>
      </w:pPr>
      <w:bookmarkStart w:id="1755" w:name="_Toc1168"/>
      <w:r>
        <w:t>3546 - تفلیس ابليس : (القول النفيس في تلبیس ابليس) :</w:t>
      </w:r>
      <w:bookmarkEnd w:id="1755"/>
    </w:p>
    <w:p>
      <w:pPr>
        <w:pStyle w:val="BookText"/>
      </w:pPr>
      <w:r>
        <w:rPr>
          <w:rFonts w:ascii="IRNazanin" w:hAnsi="IRNazanin" w:eastAsia="IRNazanin" w:cs="IRNazanin"/>
          <w:lang w:bidi="fa-IR"/>
          <w:color w:val="111111"/>
          <w:sz w:val="28"/>
          <w:szCs w:val="28"/>
          <w:rtl/>
        </w:rPr>
        <w:t xml:space="preserve">مؤلفه : محمد بن عبد السلام عزالدین ابن غانم (ت - 678ه).</w:t>
      </w:r>
    </w:p>
    <w:p>
      <w:pPr>
        <w:pStyle w:val="BookText"/>
      </w:pPr>
      <w:r>
        <w:rPr>
          <w:rFonts w:ascii="Amiri" w:hAnsi="Amiri" w:eastAsia="Amiri" w:cs="Amiri"/>
          <w:lang w:bidi="ar-SA"/>
          <w:color w:val="111111"/>
          <w:sz w:val="28"/>
          <w:szCs w:val="28"/>
          <w:rtl/>
        </w:rPr>
        <w:t xml:space="preserve">أوله : «الحمد للّه الذي خلق آدم وجعله للبشر أبا..» طبع في القاهرة سنة / 1277ه.انظر المعجم ص / 197.</w:t>
      </w:r>
    </w:p>
    <w:p>
      <w:pPr>
        <w:pStyle w:val="BookText"/>
      </w:pPr>
      <w:r>
        <w:rPr>
          <w:rFonts w:ascii="IRNazanin" w:hAnsi="IRNazanin" w:eastAsia="IRNazanin" w:cs="IRNazanin"/>
          <w:lang w:bidi="fa-IR"/>
          <w:color w:val="111111"/>
          <w:sz w:val="28"/>
          <w:szCs w:val="28"/>
          <w:rtl/>
        </w:rPr>
        <w:t xml:space="preserve">ق = 17</w:t>
      </w:r>
    </w:p>
    <w:p>
      <w:pPr>
        <w:pStyle w:val="BookText"/>
      </w:pPr>
      <w:r>
        <w:rPr>
          <w:rFonts w:ascii="Times New Roman" w:hAnsi="Times New Roman" w:eastAsia="Times New Roman" w:cs="Times New Roman"/>
          <w:lang w:val="en-US" w:bidi="en-US"/>
          <w:color w:val="111111"/>
          <w:sz w:val="28"/>
          <w:szCs w:val="28"/>
          <w:rtl/>
        </w:rPr>
        <w:t xml:space="preserve">24 × 13</w:t>
      </w:r>
      <w:r>
        <w:rPr>
          <w:rFonts w:ascii="Amiri" w:hAnsi="Amiri" w:eastAsia="Amiri" w:cs="Amiri"/>
          <w:lang w:bidi="ar-SA"/>
          <w:color w:val="111111"/>
          <w:sz w:val="28"/>
          <w:szCs w:val="28"/>
          <w:rtl/>
        </w:rPr>
        <w:t xml:space="preserve">س [4894/1 مجاميع ].</w:t>
      </w:r>
    </w:p>
    <w:p>
      <w:pPr>
        <w:pStyle w:val="Heading3"/>
      </w:pPr>
      <w:bookmarkStart w:id="1756" w:name="_Toc1169"/>
      <w:r>
        <w:t>3547 - نسخة أخرى :</w:t>
      </w:r>
      <w:bookmarkEnd w:id="1756"/>
    </w:p>
    <w:p>
      <w:pPr>
        <w:pStyle w:val="BookText"/>
      </w:pPr>
      <w:r>
        <w:rPr>
          <w:rFonts w:ascii="Amiri" w:hAnsi="Amiri" w:eastAsia="Amiri" w:cs="Amiri"/>
          <w:lang w:bidi="ar-SA"/>
          <w:color w:val="111111"/>
          <w:sz w:val="28"/>
          <w:szCs w:val="28"/>
          <w:rtl/>
        </w:rPr>
        <w:t xml:space="preserve">جيدة، كتبت في سنة 1023ه.</w:t>
      </w:r>
    </w:p>
    <w:p>
      <w:pPr>
        <w:pStyle w:val="BookText"/>
      </w:pPr>
      <w:r>
        <w:rPr>
          <w:rFonts w:ascii="IRNazanin" w:hAnsi="IRNazanin" w:eastAsia="IRNazanin" w:cs="IRNazanin"/>
          <w:lang w:bidi="fa-IR"/>
          <w:color w:val="111111"/>
          <w:sz w:val="28"/>
          <w:szCs w:val="28"/>
          <w:rtl/>
        </w:rPr>
        <w:t xml:space="preserve">ق = 11</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[7049].</w:t>
      </w:r>
    </w:p>
    <w:p>
      <w:pPr>
        <w:pStyle w:val="Heading3"/>
      </w:pPr>
      <w:bookmarkStart w:id="1757" w:name="_Toc1170"/>
      <w:r>
        <w:t>3548- تنبيه الانام في علو مقام نبينا محمد عليه أفضل الصلاة وأسمى السلام :</w:t>
      </w:r>
      <w:bookmarkEnd w:id="1757"/>
    </w:p>
    <w:p>
      <w:pPr>
        <w:pStyle w:val="BookText"/>
      </w:pPr>
      <w:r>
        <w:rPr>
          <w:rFonts w:ascii="Amiri" w:hAnsi="Amiri" w:eastAsia="Amiri" w:cs="Amiri"/>
          <w:lang w:bidi="ar-SA"/>
          <w:color w:val="111111"/>
          <w:sz w:val="28"/>
          <w:szCs w:val="28"/>
          <w:rtl/>
        </w:rPr>
        <w:t xml:space="preserve">مؤلفه : عبد الجليل بن محمد بن أحمد المرادى القيرواني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5" w:name="pg15461_200015"/>
    <w:bookmarkEnd w:id="335"/>
    <w:p>
      <w:pPr>
        <w:pStyle w:val="BookText"/>
      </w:pPr>
      <w:r>
        <w:rPr>
          <w:rFonts w:ascii="Amiri" w:hAnsi="Amiri" w:eastAsia="Amiri" w:cs="Amiri"/>
          <w:lang w:bidi="ar-SA"/>
          <w:color w:val="111111"/>
          <w:sz w:val="28"/>
          <w:szCs w:val="28"/>
          <w:rtl/>
        </w:rPr>
        <w:t xml:space="preserve">(ت - 960ه) الهدية 2500/10 وبروك / الذيل 691/2.</w:t>
      </w:r>
    </w:p>
    <w:p>
      <w:pPr>
        <w:pStyle w:val="BookText"/>
      </w:pPr>
      <w:r>
        <w:rPr>
          <w:rFonts w:ascii="Amiri" w:hAnsi="Amiri" w:eastAsia="Amiri" w:cs="Amiri"/>
          <w:lang w:bidi="ar-SA"/>
          <w:color w:val="111111"/>
          <w:sz w:val="28"/>
          <w:szCs w:val="28"/>
          <w:rtl/>
        </w:rPr>
        <w:t xml:space="preserve">طبع، انظر المعجم ص 186. والنسخة نفيسة، خطها مغربي جيد مشكول، وفي آخرها رسم المثال نعلي رسول اللّه، «صلى اللّه عليه وسلم».</w:t>
      </w:r>
    </w:p>
    <w:p>
      <w:pPr>
        <w:pStyle w:val="BookText"/>
      </w:pPr>
      <w:r>
        <w:rPr>
          <w:rFonts w:ascii="IRNazanin" w:hAnsi="IRNazanin" w:eastAsia="IRNazanin" w:cs="IRNazanin"/>
          <w:lang w:bidi="fa-IR"/>
          <w:color w:val="111111"/>
          <w:sz w:val="28"/>
          <w:szCs w:val="28"/>
          <w:rtl/>
        </w:rPr>
        <w:t xml:space="preserve">ق = 182</w:t>
      </w:r>
    </w:p>
    <w:p>
      <w:pPr>
        <w:pStyle w:val="BookText"/>
      </w:pPr>
      <w:r>
        <w:rPr>
          <w:rFonts w:ascii="Times New Roman" w:hAnsi="Times New Roman" w:eastAsia="Times New Roman" w:cs="Times New Roman"/>
          <w:lang w:val="en-US" w:bidi="en-US"/>
          <w:color w:val="111111"/>
          <w:sz w:val="28"/>
          <w:szCs w:val="28"/>
          <w:rtl/>
        </w:rPr>
        <w:t xml:space="preserve">27 × 20 </w:t>
      </w:r>
      <w:r>
        <w:rPr>
          <w:rFonts w:ascii="IRNazanin" w:hAnsi="IRNazanin" w:eastAsia="IRNazanin" w:cs="IRNazanin"/>
          <w:lang w:bidi="fa-IR"/>
          <w:color w:val="111111"/>
          <w:sz w:val="28"/>
          <w:szCs w:val="28"/>
          <w:rtl/>
        </w:rPr>
        <w:t xml:space="preserve">س [4761].</w:t>
      </w:r>
    </w:p>
    <w:p>
      <w:pPr>
        <w:pStyle w:val="Heading3"/>
      </w:pPr>
      <w:bookmarkStart w:id="1758" w:name="_Toc1171"/>
      <w:r>
        <w:t>3549- - نسخة أخرى :</w:t>
      </w:r>
      <w:bookmarkEnd w:id="1758"/>
    </w:p>
    <w:p>
      <w:pPr>
        <w:pStyle w:val="BookText"/>
      </w:pPr>
      <w:r>
        <w:rPr>
          <w:rFonts w:ascii="Amiri" w:hAnsi="Amiri" w:eastAsia="Amiri" w:cs="Amiri"/>
          <w:lang w:bidi="ar-SA"/>
          <w:color w:val="111111"/>
          <w:sz w:val="28"/>
          <w:szCs w:val="28"/>
          <w:rtl/>
        </w:rPr>
        <w:t xml:space="preserve">كتبت في سنة 1172ه، حسنة الخط.</w:t>
      </w:r>
    </w:p>
    <w:p>
      <w:pPr>
        <w:pStyle w:val="BookText"/>
      </w:pPr>
      <w:r>
        <w:rPr>
          <w:rFonts w:ascii="IRNazanin" w:hAnsi="IRNazanin" w:eastAsia="IRNazanin" w:cs="IRNazanin"/>
          <w:lang w:bidi="fa-IR"/>
          <w:color w:val="111111"/>
          <w:sz w:val="28"/>
          <w:szCs w:val="28"/>
          <w:rtl/>
        </w:rPr>
        <w:t xml:space="preserve">ق = 510</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[4793].</w:t>
      </w:r>
    </w:p>
    <w:p>
      <w:pPr>
        <w:pStyle w:val="Heading3"/>
      </w:pPr>
      <w:bookmarkStart w:id="1759" w:name="_Toc1172"/>
      <w:r>
        <w:t>3550- نسخة أخرى :</w:t>
      </w:r>
      <w:bookmarkEnd w:id="1759"/>
    </w:p>
    <w:p>
      <w:pPr>
        <w:pStyle w:val="BookText"/>
      </w:pPr>
      <w:r>
        <w:rPr>
          <w:rFonts w:ascii="Amiri" w:hAnsi="Amiri" w:eastAsia="Amiri" w:cs="Amiri"/>
          <w:lang w:bidi="ar-SA"/>
          <w:color w:val="111111"/>
          <w:sz w:val="28"/>
          <w:szCs w:val="28"/>
          <w:rtl/>
        </w:rPr>
        <w:t xml:space="preserve">مذهبة فى أولها لوحة زخرفية جميلة الخط، كتبت في سنة / 1164ه.</w:t>
      </w:r>
    </w:p>
    <w:p>
      <w:pPr>
        <w:pStyle w:val="BookText"/>
      </w:pPr>
      <w:r>
        <w:rPr>
          <w:rFonts w:ascii="IRNazanin" w:hAnsi="IRNazanin" w:eastAsia="IRNazanin" w:cs="IRNazanin"/>
          <w:lang w:bidi="fa-IR"/>
          <w:color w:val="111111"/>
          <w:sz w:val="28"/>
          <w:szCs w:val="28"/>
          <w:rtl/>
        </w:rPr>
        <w:t xml:space="preserve">ق = 149</w:t>
      </w:r>
    </w:p>
    <w:p>
      <w:pPr>
        <w:pStyle w:val="BookText"/>
      </w:pPr>
      <w:r>
        <w:rPr>
          <w:rFonts w:ascii="Times New Roman" w:hAnsi="Times New Roman" w:eastAsia="Times New Roman" w:cs="Times New Roman"/>
          <w:lang w:val="en-US" w:bidi="en-US"/>
          <w:color w:val="111111"/>
          <w:sz w:val="28"/>
          <w:szCs w:val="28"/>
          <w:rtl/>
        </w:rPr>
        <w:t xml:space="preserve">24 × 13</w:t>
      </w:r>
      <w:r>
        <w:rPr>
          <w:rFonts w:ascii="IRNazanin" w:hAnsi="IRNazanin" w:eastAsia="IRNazanin" w:cs="IRNazanin"/>
          <w:lang w:bidi="fa-IR"/>
          <w:color w:val="111111"/>
          <w:sz w:val="28"/>
          <w:szCs w:val="28"/>
          <w:rtl/>
        </w:rPr>
        <w:t xml:space="preserve">س [4880 ].</w:t>
      </w:r>
    </w:p>
    <w:p>
      <w:pPr>
        <w:pStyle w:val="Heading3"/>
      </w:pPr>
      <w:bookmarkStart w:id="1760" w:name="_Toc1173"/>
      <w:r>
        <w:t>3551- نسخة أخرى :</w:t>
      </w:r>
      <w:bookmarkEnd w:id="1760"/>
    </w:p>
    <w:p>
      <w:pPr>
        <w:pStyle w:val="BookText"/>
      </w:pPr>
      <w:r>
        <w:rPr>
          <w:rFonts w:ascii="Amiri" w:hAnsi="Amiri" w:eastAsia="Amiri" w:cs="Amiri"/>
          <w:lang w:bidi="ar-SA"/>
          <w:color w:val="111111"/>
          <w:sz w:val="28"/>
          <w:szCs w:val="28"/>
          <w:rtl/>
        </w:rPr>
        <w:t xml:space="preserve">كتبها : محمد علي بن اسماعيل في سنة / 1164ه.</w:t>
      </w:r>
    </w:p>
    <w:p>
      <w:pPr>
        <w:pStyle w:val="BookText"/>
      </w:pPr>
      <w:r>
        <w:rPr>
          <w:rFonts w:ascii="IRNazanin" w:hAnsi="IRNazanin" w:eastAsia="IRNazanin" w:cs="IRNazanin"/>
          <w:lang w:bidi="fa-IR"/>
          <w:color w:val="111111"/>
          <w:sz w:val="28"/>
          <w:szCs w:val="28"/>
          <w:rtl/>
        </w:rPr>
        <w:t xml:space="preserve">ق = 184</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[9649].</w:t>
      </w:r>
    </w:p>
    <w:p>
      <w:pPr>
        <w:pStyle w:val="Heading3"/>
      </w:pPr>
      <w:bookmarkStart w:id="1761" w:name="_Toc1174"/>
      <w:r>
        <w:t>3552 - نسخة أخرى :</w:t>
      </w:r>
      <w:bookmarkEnd w:id="1761"/>
    </w:p>
    <w:p>
      <w:pPr>
        <w:pStyle w:val="BookText"/>
      </w:pPr>
      <w:r>
        <w:rPr>
          <w:rFonts w:ascii="Amiri" w:hAnsi="Amiri" w:eastAsia="Amiri" w:cs="Amiri"/>
          <w:lang w:bidi="ar-SA"/>
          <w:color w:val="111111"/>
          <w:sz w:val="28"/>
          <w:szCs w:val="28"/>
          <w:rtl/>
        </w:rPr>
        <w:t xml:space="preserve">حسنة الخط مضبوطة.</w:t>
      </w:r>
    </w:p>
    <w:p>
      <w:pPr>
        <w:pStyle w:val="BookText"/>
      </w:pPr>
      <w:r>
        <w:rPr>
          <w:rFonts w:ascii="IRNazanin" w:hAnsi="IRNazanin" w:eastAsia="IRNazanin" w:cs="IRNazanin"/>
          <w:lang w:bidi="fa-IR"/>
          <w:color w:val="111111"/>
          <w:sz w:val="28"/>
          <w:szCs w:val="28"/>
          <w:rtl/>
        </w:rPr>
        <w:t xml:space="preserve">ق = 154</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[7150].</w:t>
      </w:r>
    </w:p>
    <w:p>
      <w:pPr>
        <w:pStyle w:val="Heading3"/>
      </w:pPr>
      <w:bookmarkStart w:id="1762" w:name="_Toc1175"/>
      <w:r>
        <w:t>3553- تلخيص الازهية في أحكام الادعية :</w:t>
      </w:r>
      <w:bookmarkEnd w:id="1762"/>
    </w:p>
    <w:p>
      <w:pPr>
        <w:pStyle w:val="BookText"/>
      </w:pPr>
      <w:r>
        <w:rPr>
          <w:rFonts w:ascii="IRNazanin" w:hAnsi="IRNazanin" w:eastAsia="IRNazanin" w:cs="IRNazanin"/>
          <w:lang w:bidi="fa-IR"/>
          <w:color w:val="111111"/>
          <w:sz w:val="28"/>
          <w:szCs w:val="28"/>
          <w:rtl/>
        </w:rPr>
        <w:t xml:space="preserve">مؤلفه : مجهول.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6" w:name="pg15461_200016"/>
    <w:bookmarkEnd w:id="336"/>
    <w:p>
      <w:pPr>
        <w:pStyle w:val="BookText"/>
      </w:pPr>
      <w:r>
        <w:rPr>
          <w:rFonts w:ascii="Amiri" w:hAnsi="Amiri" w:eastAsia="Amiri" w:cs="Amiri"/>
          <w:lang w:bidi="ar-SA"/>
          <w:color w:val="111111"/>
          <w:sz w:val="28"/>
          <w:szCs w:val="28"/>
          <w:rtl/>
        </w:rPr>
        <w:t xml:space="preserve">والازهية للزركشي بدر الدين [ت – 794ه].</w:t>
      </w:r>
    </w:p>
    <w:p>
      <w:pPr>
        <w:pStyle w:val="BookText"/>
      </w:pPr>
      <w:r>
        <w:rPr>
          <w:rFonts w:ascii="Amiri" w:hAnsi="Amiri" w:eastAsia="Amiri" w:cs="Amiri"/>
          <w:lang w:bidi="ar-SA"/>
          <w:color w:val="111111"/>
          <w:sz w:val="28"/>
          <w:szCs w:val="28"/>
          <w:rtl/>
        </w:rPr>
        <w:t xml:space="preserve">أوله : «الحمد للّه الموجود لاجابة الداعي، المؤمل للعفو عن ذنوب المؤمنين..».</w:t>
      </w:r>
    </w:p>
    <w:p>
      <w:pPr>
        <w:pStyle w:val="BookText"/>
      </w:pPr>
      <w:r>
        <w:rPr>
          <w:rFonts w:ascii="Amiri" w:hAnsi="Amiri" w:eastAsia="Amiri" w:cs="Amiri"/>
          <w:lang w:bidi="ar-SA"/>
          <w:color w:val="111111"/>
          <w:sz w:val="28"/>
          <w:szCs w:val="28"/>
          <w:rtl/>
        </w:rPr>
        <w:t xml:space="preserve">كتبه : ياسين بن خير اللّه العمرى سينة / 1204ه.</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[5830/13 مجاميع ].</w:t>
      </w:r>
    </w:p>
    <w:p>
      <w:pPr>
        <w:pStyle w:val="Heading3"/>
      </w:pPr>
      <w:bookmarkStart w:id="1763" w:name="_Toc1176"/>
      <w:r>
        <w:t>3554- تلقين الذكر على الطريقة النقشبندية :</w:t>
      </w:r>
      <w:bookmarkEnd w:id="1763"/>
    </w:p>
    <w:p>
      <w:pPr>
        <w:pStyle w:val="BookText"/>
      </w:pPr>
      <w:r>
        <w:rPr>
          <w:rFonts w:ascii="Amiri" w:hAnsi="Amiri" w:eastAsia="Amiri" w:cs="Amiri"/>
          <w:lang w:bidi="ar-SA"/>
          <w:color w:val="111111"/>
          <w:sz w:val="28"/>
          <w:szCs w:val="28"/>
          <w:rtl/>
        </w:rPr>
        <w:t xml:space="preserve">مؤلفه : محمد مراد بن علي النقشبندى المرادي (ت - 1132 ه) الاعلام 81/8.</w:t>
      </w:r>
    </w:p>
    <w:p>
      <w:pPr>
        <w:pStyle w:val="BookText"/>
      </w:pPr>
      <w:r>
        <w:rPr>
          <w:rFonts w:ascii="Amiri" w:hAnsi="Amiri" w:eastAsia="Amiri" w:cs="Amiri"/>
          <w:lang w:bidi="ar-SA"/>
          <w:color w:val="111111"/>
          <w:sz w:val="28"/>
          <w:szCs w:val="28"/>
          <w:rtl/>
        </w:rPr>
        <w:t xml:space="preserve">أوله : «الحمد للّه رب العالمين..».</w:t>
      </w:r>
    </w:p>
    <w:p>
      <w:pPr>
        <w:pStyle w:val="BookText"/>
      </w:pPr>
      <w:r>
        <w:rPr>
          <w:rFonts w:ascii="Amiri" w:hAnsi="Amiri" w:eastAsia="Amiri" w:cs="Amiri"/>
          <w:lang w:bidi="ar-SA"/>
          <w:color w:val="111111"/>
          <w:sz w:val="28"/>
          <w:szCs w:val="28"/>
          <w:rtl/>
        </w:rPr>
        <w:t xml:space="preserve">كتبه : علي بن محمد الشرواني سنة / 1133ه.</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[7072/4 مجاميع].</w:t>
      </w:r>
    </w:p>
    <w:p>
      <w:pPr>
        <w:pStyle w:val="Heading3"/>
      </w:pPr>
      <w:bookmarkStart w:id="1764" w:name="_Toc1177"/>
      <w:r>
        <w:t>3555 - تزيين الارائك في ارسال الملائك :</w:t>
      </w:r>
      <w:bookmarkEnd w:id="1764"/>
    </w:p>
    <w:p>
      <w:pPr>
        <w:pStyle w:val="BookText"/>
      </w:pPr>
      <w:r>
        <w:rPr>
          <w:rFonts w:ascii="Amiri" w:hAnsi="Amiri" w:eastAsia="Amiri" w:cs="Amiri"/>
          <w:lang w:bidi="ar-SA"/>
          <w:color w:val="111111"/>
          <w:sz w:val="28"/>
          <w:szCs w:val="28"/>
          <w:rtl/>
        </w:rPr>
        <w:t xml:space="preserve">مؤلفه : جلال الدين السيوطى (ت - 911ه)الكشف 402/1 وفيه : «...في ارسال نسنا إلى الملائك»..</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[7020/9 مجاميع ].</w:t>
      </w:r>
    </w:p>
    <w:p>
      <w:pPr>
        <w:pStyle w:val="Heading3"/>
      </w:pPr>
      <w:bookmarkStart w:id="1765" w:name="_Toc1178"/>
      <w:r>
        <w:t>3556 - تفضيل الايمان :</w:t>
      </w:r>
      <w:bookmarkEnd w:id="1765"/>
    </w:p>
    <w:p>
      <w:pPr>
        <w:pStyle w:val="BookText"/>
      </w:pPr>
      <w:r>
        <w:rPr>
          <w:rFonts w:ascii="Amiri" w:hAnsi="Amiri" w:eastAsia="Amiri" w:cs="Amiri"/>
          <w:lang w:bidi="ar-SA"/>
          <w:color w:val="111111"/>
          <w:sz w:val="28"/>
          <w:szCs w:val="28"/>
          <w:rtl/>
        </w:rPr>
        <w:t xml:space="preserve">مؤلفه : الاماسي عمر بن عبد الغفار الرومي الحنفي (ت- 1165ه) الهدية 799/1 .</w:t>
      </w:r>
    </w:p>
    <w:p>
      <w:pPr>
        <w:pStyle w:val="BookText"/>
      </w:pPr>
      <w:r>
        <w:rPr>
          <w:rFonts w:ascii="IRNazanin" w:hAnsi="IRNazanin" w:eastAsia="IRNazanin" w:cs="IRNazanin"/>
          <w:lang w:bidi="fa-IR"/>
          <w:color w:val="111111"/>
          <w:sz w:val="28"/>
          <w:szCs w:val="28"/>
          <w:rtl/>
        </w:rPr>
        <w:t xml:space="preserve">أوله : «الحمد للّه الذى أنزل من السماء الفرقان..».</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[4885/21 مجاميع].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7" w:name="pg15461_200017"/>
    <w:bookmarkEnd w:id="337"/>
    <w:p>
      <w:pPr>
        <w:pStyle w:val="Heading3"/>
      </w:pPr>
      <w:bookmarkStart w:id="1766" w:name="_Toc1179"/>
      <w:r>
        <w:t>3557- التذكير والاعتبار بما يمر بالانسان من الاعمار :</w:t>
      </w:r>
      <w:bookmarkEnd w:id="1766"/>
    </w:p>
    <w:p>
      <w:pPr>
        <w:pStyle w:val="BookText"/>
      </w:pPr>
      <w:r>
        <w:rPr>
          <w:rFonts w:ascii="Amiri" w:hAnsi="Amiri" w:eastAsia="Amiri" w:cs="Amiri"/>
          <w:lang w:bidi="ar-SA"/>
          <w:color w:val="111111"/>
          <w:sz w:val="28"/>
          <w:szCs w:val="28"/>
          <w:rtl/>
        </w:rPr>
        <w:t xml:space="preserve">مؤلفه : عبد اللّه بن باعلوي الحداد الحسيني (ت - 1168ه) الهدية 482/1.</w:t>
      </w:r>
    </w:p>
    <w:p>
      <w:pPr>
        <w:pStyle w:val="BookText"/>
      </w:pPr>
      <w:r>
        <w:rPr>
          <w:rFonts w:ascii="Amiri" w:hAnsi="Amiri" w:eastAsia="Amiri" w:cs="Amiri"/>
          <w:lang w:bidi="ar-SA"/>
          <w:color w:val="111111"/>
          <w:sz w:val="28"/>
          <w:szCs w:val="28"/>
          <w:rtl/>
        </w:rPr>
        <w:t xml:space="preserve">أوله : «الحمد للّه الواحد القهار العزيز..».</w:t>
      </w:r>
    </w:p>
    <w:p>
      <w:pPr>
        <w:pStyle w:val="BookText"/>
      </w:pPr>
      <w:r>
        <w:rPr>
          <w:rFonts w:ascii="IRNazanin" w:hAnsi="IRNazanin" w:eastAsia="IRNazanin" w:cs="IRNazanin"/>
          <w:lang w:bidi="fa-IR"/>
          <w:color w:val="111111"/>
          <w:sz w:val="28"/>
          <w:szCs w:val="28"/>
          <w:rtl/>
        </w:rPr>
        <w:t xml:space="preserve">ق = 20</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س[13 / 4885 مجاميع ]</w:t>
      </w:r>
    </w:p>
    <w:p>
      <w:pPr>
        <w:pStyle w:val="Heading3"/>
      </w:pPr>
      <w:bookmarkStart w:id="1767" w:name="_Toc1180"/>
      <w:r>
        <w:t>3558- تنبيه الغافلين :</w:t>
      </w:r>
      <w:bookmarkEnd w:id="1767"/>
    </w:p>
    <w:p>
      <w:pPr>
        <w:pStyle w:val="BookText"/>
      </w:pPr>
      <w:r>
        <w:rPr>
          <w:rFonts w:ascii="Amiri" w:hAnsi="Amiri" w:eastAsia="Amiri" w:cs="Amiri"/>
          <w:lang w:bidi="ar-SA"/>
          <w:color w:val="111111"/>
          <w:sz w:val="28"/>
          <w:szCs w:val="28"/>
          <w:rtl/>
        </w:rPr>
        <w:t xml:space="preserve">مؤلفه : أبو الليث السمرقندى نصر بن محمد (ت -ذ375ه) طبع، انظر المعجم ص / 1045 ثم طبع مرة أخرى سنة / 1926م بهامش بستان العارفين.</w:t>
      </w:r>
    </w:p>
    <w:p>
      <w:pPr>
        <w:pStyle w:val="BookText"/>
      </w:pPr>
      <w:r>
        <w:rPr>
          <w:rFonts w:ascii="Amiri" w:hAnsi="Amiri" w:eastAsia="Amiri" w:cs="Amiri"/>
          <w:lang w:bidi="ar-SA"/>
          <w:color w:val="111111"/>
          <w:sz w:val="28"/>
          <w:szCs w:val="28"/>
          <w:rtl/>
        </w:rPr>
        <w:t xml:space="preserve">أوله : «الحمد للّه الذي هدانا لكتابه، وفضلنا على سائر الامم بأكرم أنبيائه، حمدا يستجلب المرغوب من رضائه.. ويستعطف المخزون من عطائه..».</w:t>
      </w:r>
    </w:p>
    <w:p>
      <w:pPr>
        <w:pStyle w:val="BookText"/>
      </w:pPr>
      <w:r>
        <w:rPr>
          <w:rFonts w:ascii="Amiri" w:hAnsi="Amiri" w:eastAsia="Amiri" w:cs="Amiri"/>
          <w:lang w:bidi="ar-SA"/>
          <w:color w:val="111111"/>
          <w:sz w:val="28"/>
          <w:szCs w:val="28"/>
          <w:rtl/>
        </w:rPr>
        <w:t xml:space="preserve">كتبه : زين العابدين بن تاج الدين بن محمد الاردلاني في سنة / 1127ه.</w:t>
      </w:r>
    </w:p>
    <w:p>
      <w:pPr>
        <w:pStyle w:val="BookText"/>
      </w:pPr>
      <w:r>
        <w:rPr>
          <w:rFonts w:ascii="IRNazanin" w:hAnsi="IRNazanin" w:eastAsia="IRNazanin" w:cs="IRNazanin"/>
          <w:lang w:bidi="fa-IR"/>
          <w:color w:val="111111"/>
          <w:sz w:val="28"/>
          <w:szCs w:val="28"/>
          <w:rtl/>
        </w:rPr>
        <w:t xml:space="preserve">ق = 188</w:t>
      </w:r>
    </w:p>
    <w:p>
      <w:pPr>
        <w:pStyle w:val="BookText"/>
      </w:pPr>
      <w:r>
        <w:rPr>
          <w:rFonts w:ascii="Times New Roman" w:hAnsi="Times New Roman" w:eastAsia="Times New Roman" w:cs="Times New Roman"/>
          <w:lang w:val="en-US" w:bidi="en-US"/>
          <w:color w:val="111111"/>
          <w:sz w:val="28"/>
          <w:szCs w:val="28"/>
          <w:rtl/>
        </w:rPr>
        <w:t xml:space="preserve">30×20 </w:t>
      </w:r>
      <w:r>
        <w:rPr>
          <w:rFonts w:ascii="IRNazanin" w:hAnsi="IRNazanin" w:eastAsia="IRNazanin" w:cs="IRNazanin"/>
          <w:lang w:bidi="fa-IR"/>
          <w:color w:val="111111"/>
          <w:sz w:val="28"/>
          <w:szCs w:val="28"/>
          <w:rtl/>
        </w:rPr>
        <w:t xml:space="preserve">س [2638 ].</w:t>
      </w:r>
    </w:p>
    <w:p>
      <w:pPr>
        <w:pStyle w:val="Heading3"/>
      </w:pPr>
      <w:bookmarkStart w:id="1768" w:name="_Toc1181"/>
      <w:r>
        <w:t>3559- نسخة أخرى :</w:t>
      </w:r>
      <w:bookmarkEnd w:id="1768"/>
    </w:p>
    <w:p>
      <w:pPr>
        <w:pStyle w:val="BookText"/>
      </w:pPr>
      <w:r>
        <w:rPr>
          <w:rFonts w:ascii="Amiri" w:hAnsi="Amiri" w:eastAsia="Amiri" w:cs="Amiri"/>
          <w:lang w:bidi="ar-SA"/>
          <w:color w:val="111111"/>
          <w:sz w:val="28"/>
          <w:szCs w:val="28"/>
          <w:rtl/>
        </w:rPr>
        <w:t xml:space="preserve">كتبها : قاسم بن الحاج منصور في سنة / 1088ه.</w:t>
      </w:r>
    </w:p>
    <w:p>
      <w:pPr>
        <w:pStyle w:val="BookText"/>
      </w:pPr>
      <w:r>
        <w:rPr>
          <w:rFonts w:ascii="IRNazanin" w:hAnsi="IRNazanin" w:eastAsia="IRNazanin" w:cs="IRNazanin"/>
          <w:lang w:bidi="fa-IR"/>
          <w:color w:val="111111"/>
          <w:sz w:val="28"/>
          <w:szCs w:val="28"/>
          <w:rtl/>
        </w:rPr>
        <w:t xml:space="preserve">ق = 235</w:t>
      </w:r>
    </w:p>
    <w:p>
      <w:pPr>
        <w:pStyle w:val="BookText"/>
      </w:pPr>
      <w:r>
        <w:rPr>
          <w:rFonts w:ascii="Times New Roman" w:hAnsi="Times New Roman" w:eastAsia="Times New Roman" w:cs="Times New Roman"/>
          <w:lang w:val="en-US" w:bidi="en-US"/>
          <w:color w:val="111111"/>
          <w:sz w:val="28"/>
          <w:szCs w:val="28"/>
          <w:rtl/>
        </w:rPr>
        <w:t xml:space="preserve">26 × 20</w:t>
      </w:r>
      <w:r>
        <w:rPr>
          <w:rFonts w:ascii="Amiri" w:hAnsi="Amiri" w:eastAsia="Amiri" w:cs="Amiri"/>
          <w:lang w:bidi="ar-SA"/>
          <w:color w:val="111111"/>
          <w:sz w:val="28"/>
          <w:szCs w:val="28"/>
          <w:rtl/>
        </w:rPr>
        <w:t xml:space="preserve">س [3800/1 مجاميع].</w:t>
      </w:r>
    </w:p>
    <w:p>
      <w:pPr>
        <w:pStyle w:val="Heading3"/>
      </w:pPr>
      <w:bookmarkStart w:id="1769" w:name="_Toc1182"/>
      <w:r>
        <w:t>3560 - نسخة أخرى :</w:t>
      </w:r>
      <w:bookmarkEnd w:id="1769"/>
    </w:p>
    <w:p>
      <w:pPr>
        <w:pStyle w:val="BookText"/>
      </w:pPr>
      <w:r>
        <w:rPr>
          <w:rFonts w:ascii="Amiri" w:hAnsi="Amiri" w:eastAsia="Amiri" w:cs="Amiri"/>
          <w:lang w:bidi="ar-SA"/>
          <w:color w:val="111111"/>
          <w:sz w:val="28"/>
          <w:szCs w:val="28"/>
          <w:rtl/>
        </w:rPr>
        <w:t xml:space="preserve">قديمة الخط حسنة.</w:t>
      </w:r>
    </w:p>
    <w:p>
      <w:pPr>
        <w:pStyle w:val="BookText"/>
      </w:pPr>
      <w:r>
        <w:rPr>
          <w:rFonts w:ascii="IRNazanin" w:hAnsi="IRNazanin" w:eastAsia="IRNazanin" w:cs="IRNazanin"/>
          <w:lang w:bidi="fa-IR"/>
          <w:color w:val="111111"/>
          <w:sz w:val="28"/>
          <w:szCs w:val="28"/>
          <w:rtl/>
        </w:rPr>
        <w:t xml:space="preserve">ق = 245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8" w:name="pg15461_200018"/>
    <w:bookmarkEnd w:id="338"/>
    <w:p>
      <w:pPr>
        <w:pStyle w:val="BookText"/>
      </w:pPr>
      <w:r>
        <w:rPr>
          <w:rFonts w:ascii="Times New Roman" w:hAnsi="Times New Roman" w:eastAsia="Times New Roman" w:cs="Times New Roman"/>
          <w:lang w:val="en-US" w:bidi="en-US"/>
          <w:color w:val="111111"/>
          <w:sz w:val="28"/>
          <w:szCs w:val="28"/>
          <w:rtl/>
        </w:rPr>
        <w:t xml:space="preserve">16 × 12</w:t>
      </w:r>
      <w:r>
        <w:rPr>
          <w:rFonts w:ascii="IRNazanin" w:hAnsi="IRNazanin" w:eastAsia="IRNazanin" w:cs="IRNazanin"/>
          <w:lang w:bidi="fa-IR"/>
          <w:color w:val="111111"/>
          <w:sz w:val="28"/>
          <w:szCs w:val="28"/>
          <w:rtl/>
        </w:rPr>
        <w:t xml:space="preserve">س [3897].</w:t>
      </w:r>
    </w:p>
    <w:p>
      <w:pPr>
        <w:pStyle w:val="Heading3"/>
      </w:pPr>
      <w:bookmarkStart w:id="1770" w:name="_Toc1183"/>
      <w:r>
        <w:t>3561- نسخة أخرى :</w:t>
      </w:r>
      <w:bookmarkEnd w:id="1770"/>
    </w:p>
    <w:p>
      <w:pPr>
        <w:pStyle w:val="BookText"/>
      </w:pPr>
      <w:r>
        <w:rPr>
          <w:rFonts w:ascii="Amiri" w:hAnsi="Amiri" w:eastAsia="Amiri" w:cs="Amiri"/>
          <w:lang w:bidi="ar-SA"/>
          <w:color w:val="111111"/>
          <w:sz w:val="28"/>
          <w:szCs w:val="28"/>
          <w:rtl/>
        </w:rPr>
        <w:t xml:space="preserve">كتبها : عبد اللّه : عبداللّه بن حسن سبان زاده في سنة/ 1259ه.</w:t>
      </w:r>
    </w:p>
    <w:p>
      <w:pPr>
        <w:pStyle w:val="BookText"/>
      </w:pPr>
      <w:r>
        <w:rPr>
          <w:rFonts w:ascii="IRNazanin" w:hAnsi="IRNazanin" w:eastAsia="IRNazanin" w:cs="IRNazanin"/>
          <w:lang w:bidi="fa-IR"/>
          <w:color w:val="111111"/>
          <w:sz w:val="28"/>
          <w:szCs w:val="28"/>
          <w:rtl/>
        </w:rPr>
        <w:t xml:space="preserve">ق = 219</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[4878].</w:t>
      </w:r>
    </w:p>
    <w:p>
      <w:pPr>
        <w:pStyle w:val="Heading3"/>
      </w:pPr>
      <w:bookmarkStart w:id="1771" w:name="_Toc1184"/>
      <w:r>
        <w:t>3562- نسخة أخرى :</w:t>
      </w:r>
      <w:bookmarkEnd w:id="1771"/>
    </w:p>
    <w:p>
      <w:pPr>
        <w:pStyle w:val="BookText"/>
      </w:pPr>
      <w:r>
        <w:rPr>
          <w:rFonts w:ascii="Amiri" w:hAnsi="Amiri" w:eastAsia="Amiri" w:cs="Amiri"/>
          <w:lang w:bidi="ar-SA"/>
          <w:color w:val="111111"/>
          <w:sz w:val="28"/>
          <w:szCs w:val="28"/>
          <w:rtl/>
        </w:rPr>
        <w:t xml:space="preserve">كتبت سنة / 1122ه.</w:t>
      </w:r>
    </w:p>
    <w:p>
      <w:pPr>
        <w:pStyle w:val="BookText"/>
      </w:pPr>
      <w:r>
        <w:rPr>
          <w:rFonts w:ascii="IRNazanin" w:hAnsi="IRNazanin" w:eastAsia="IRNazanin" w:cs="IRNazanin"/>
          <w:lang w:bidi="fa-IR"/>
          <w:color w:val="111111"/>
          <w:sz w:val="28"/>
          <w:szCs w:val="28"/>
          <w:rtl/>
        </w:rPr>
        <w:t xml:space="preserve">ق =  211</w:t>
      </w:r>
    </w:p>
    <w:p>
      <w:pPr>
        <w:pStyle w:val="BookText"/>
      </w:pPr>
      <w:r>
        <w:rPr>
          <w:rFonts w:ascii="Times New Roman" w:hAnsi="Times New Roman" w:eastAsia="Times New Roman" w:cs="Times New Roman"/>
          <w:lang w:val="en-US" w:bidi="en-US"/>
          <w:color w:val="111111"/>
          <w:sz w:val="28"/>
          <w:szCs w:val="28"/>
          <w:rtl/>
        </w:rPr>
        <w:t xml:space="preserve">24 × 12 </w:t>
      </w:r>
      <w:r>
        <w:rPr>
          <w:rFonts w:ascii="IRNazanin" w:hAnsi="IRNazanin" w:eastAsia="IRNazanin" w:cs="IRNazanin"/>
          <w:lang w:bidi="fa-IR"/>
          <w:color w:val="111111"/>
          <w:sz w:val="28"/>
          <w:szCs w:val="28"/>
          <w:rtl/>
        </w:rPr>
        <w:t xml:space="preserve">س [9989].</w:t>
      </w:r>
    </w:p>
    <w:p>
      <w:pPr>
        <w:pStyle w:val="Heading3"/>
      </w:pPr>
      <w:bookmarkStart w:id="1772" w:name="_Toc1185"/>
      <w:r>
        <w:t>3563 - نسخة أخرى :</w:t>
      </w:r>
      <w:bookmarkEnd w:id="1772"/>
    </w:p>
    <w:p>
      <w:pPr>
        <w:pStyle w:val="BookText"/>
      </w:pPr>
      <w:r>
        <w:rPr>
          <w:rFonts w:ascii="Amiri" w:hAnsi="Amiri" w:eastAsia="Amiri" w:cs="Amiri"/>
          <w:lang w:bidi="ar-SA"/>
          <w:color w:val="111111"/>
          <w:sz w:val="28"/>
          <w:szCs w:val="28"/>
          <w:rtl/>
        </w:rPr>
        <w:t xml:space="preserve">قديمة اكمل بعضها بخط حديث، أكمله : محمد بن جابر في سنة / 1234ه.</w:t>
      </w:r>
    </w:p>
    <w:p>
      <w:pPr>
        <w:pStyle w:val="BookText"/>
      </w:pPr>
      <w:r>
        <w:rPr>
          <w:rFonts w:ascii="IRNazanin" w:hAnsi="IRNazanin" w:eastAsia="IRNazanin" w:cs="IRNazanin"/>
          <w:lang w:bidi="fa-IR"/>
          <w:color w:val="111111"/>
          <w:sz w:val="28"/>
          <w:szCs w:val="28"/>
          <w:rtl/>
        </w:rPr>
        <w:t xml:space="preserve">ق = 248</w:t>
      </w:r>
    </w:p>
    <w:p>
      <w:pPr>
        <w:pStyle w:val="BookText"/>
      </w:pPr>
      <w:r>
        <w:rPr>
          <w:rFonts w:ascii="Times New Roman" w:hAnsi="Times New Roman" w:eastAsia="Times New Roman" w:cs="Times New Roman"/>
          <w:lang w:val="en-US" w:bidi="en-US"/>
          <w:color w:val="111111"/>
          <w:sz w:val="28"/>
          <w:szCs w:val="28"/>
          <w:rtl/>
        </w:rPr>
        <w:t xml:space="preserve">25 × 17</w:t>
      </w:r>
      <w:r>
        <w:rPr>
          <w:rFonts w:ascii="IRNazanin" w:hAnsi="IRNazanin" w:eastAsia="IRNazanin" w:cs="IRNazanin"/>
          <w:lang w:bidi="fa-IR"/>
          <w:color w:val="111111"/>
          <w:sz w:val="28"/>
          <w:szCs w:val="28"/>
          <w:rtl/>
        </w:rPr>
        <w:t xml:space="preserve">س [4896]</w:t>
      </w:r>
    </w:p>
    <w:p>
      <w:pPr>
        <w:pStyle w:val="Heading3"/>
      </w:pPr>
      <w:bookmarkStart w:id="1773" w:name="_Toc1186"/>
      <w:r>
        <w:t>3564 - نسخة أخرى :</w:t>
      </w:r>
      <w:bookmarkEnd w:id="1773"/>
    </w:p>
    <w:p>
      <w:pPr>
        <w:pStyle w:val="BookText"/>
      </w:pPr>
      <w:r>
        <w:rPr>
          <w:rFonts w:ascii="Amiri" w:hAnsi="Amiri" w:eastAsia="Amiri" w:cs="Amiri"/>
          <w:lang w:bidi="ar-SA"/>
          <w:color w:val="111111"/>
          <w:sz w:val="28"/>
          <w:szCs w:val="28"/>
          <w:rtl/>
        </w:rPr>
        <w:t xml:space="preserve">كتبت في بغداد سنة / 1265ه.</w:t>
      </w:r>
    </w:p>
    <w:p>
      <w:pPr>
        <w:pStyle w:val="BookText"/>
      </w:pPr>
      <w:r>
        <w:rPr>
          <w:rFonts w:ascii="IRNazanin" w:hAnsi="IRNazanin" w:eastAsia="IRNazanin" w:cs="IRNazanin"/>
          <w:lang w:bidi="fa-IR"/>
          <w:color w:val="111111"/>
          <w:sz w:val="28"/>
          <w:szCs w:val="28"/>
          <w:rtl/>
        </w:rPr>
        <w:t xml:space="preserve">ق = 292</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[17586].</w:t>
      </w:r>
    </w:p>
    <w:p>
      <w:pPr>
        <w:pStyle w:val="Heading3"/>
      </w:pPr>
      <w:bookmarkStart w:id="1774" w:name="_Toc1187"/>
      <w:r>
        <w:t>3565 - تنبيه العقول على تنزيه الصوفية عن اعتقاد الحلول :</w:t>
      </w:r>
      <w:bookmarkEnd w:id="1774"/>
    </w:p>
    <w:p>
      <w:pPr>
        <w:pStyle w:val="BookText"/>
      </w:pPr>
      <w:r>
        <w:rPr>
          <w:rFonts w:ascii="Amiri" w:hAnsi="Amiri" w:eastAsia="Amiri" w:cs="Amiri"/>
          <w:lang w:bidi="ar-SA"/>
          <w:color w:val="111111"/>
          <w:sz w:val="28"/>
          <w:szCs w:val="28"/>
          <w:rtl/>
        </w:rPr>
        <w:t xml:space="preserve">مؤلفه : ابراهيم بن حسن الكوراني (ت - 1101ه) الايضاح 326/1.</w:t>
      </w:r>
    </w:p>
    <w:p>
      <w:pPr>
        <w:pStyle w:val="BookText"/>
      </w:pPr>
      <w:r>
        <w:rPr>
          <w:rFonts w:ascii="Amiri" w:hAnsi="Amiri" w:eastAsia="Amiri" w:cs="Amiri"/>
          <w:lang w:bidi="ar-SA"/>
          <w:color w:val="111111"/>
          <w:sz w:val="28"/>
          <w:szCs w:val="28"/>
          <w:rtl/>
        </w:rPr>
        <w:t xml:space="preserve">أوله : «الحمد للّه الهادى المبين..».</w:t>
      </w:r>
    </w:p>
    <w:p>
      <w:pPr>
        <w:pStyle w:val="BookText"/>
      </w:pPr>
      <w:r>
        <w:rPr>
          <w:rFonts w:ascii="Amiri" w:hAnsi="Amiri" w:eastAsia="Amiri" w:cs="Amiri"/>
          <w:lang w:bidi="ar-SA"/>
          <w:color w:val="111111"/>
          <w:sz w:val="28"/>
          <w:szCs w:val="28"/>
          <w:rtl/>
        </w:rPr>
        <w:t xml:space="preserve">كتبه : نور الدين المنكباوى بن عبداللّه الجاوي في المدينة المنورة سنة. 1099ه.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9" w:name="pg15461_200019"/>
    <w:bookmarkEnd w:id="339"/>
    <w:p>
      <w:pPr>
        <w:pStyle w:val="BookText"/>
      </w:pPr>
      <w:r>
        <w:rPr>
          <w:rFonts w:ascii="IRNazanin" w:hAnsi="IRNazanin" w:eastAsia="IRNazanin" w:cs="IRNazanin"/>
          <w:lang w:bidi="fa-IR"/>
          <w:color w:val="111111"/>
          <w:sz w:val="28"/>
          <w:szCs w:val="28"/>
          <w:rtl/>
        </w:rPr>
        <w:t xml:space="preserve">ق = 10</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[6684/10 مجاميع].</w:t>
      </w:r>
    </w:p>
    <w:p>
      <w:pPr>
        <w:pStyle w:val="Heading3"/>
      </w:pPr>
      <w:bookmarkStart w:id="1775" w:name="_Toc1188"/>
      <w:r>
        <w:t>3566 - تنبيه المفترين في القرن العاشر على ما خالفوا فيه سلفهم الطاهر :</w:t>
      </w:r>
      <w:bookmarkEnd w:id="1775"/>
    </w:p>
    <w:p>
      <w:pPr>
        <w:pStyle w:val="BookText"/>
      </w:pPr>
      <w:r>
        <w:rPr>
          <w:rFonts w:ascii="Amiri" w:hAnsi="Amiri" w:eastAsia="Amiri" w:cs="Amiri"/>
          <w:lang w:bidi="ar-SA"/>
          <w:color w:val="111111"/>
          <w:sz w:val="28"/>
          <w:szCs w:val="28"/>
          <w:rtl/>
        </w:rPr>
        <w:t xml:space="preserve">مؤلفه : عبدالوهاب الشعراني (ت - 973ه).</w:t>
      </w:r>
    </w:p>
    <w:p>
      <w:pPr>
        <w:pStyle w:val="BookText"/>
      </w:pPr>
      <w:r>
        <w:rPr>
          <w:rFonts w:ascii="Amiri" w:hAnsi="Amiri" w:eastAsia="Amiri" w:cs="Amiri"/>
          <w:lang w:bidi="ar-SA"/>
          <w:color w:val="111111"/>
          <w:sz w:val="28"/>
          <w:szCs w:val="28"/>
          <w:rtl/>
        </w:rPr>
        <w:t xml:space="preserve">أوله : «يقول مؤلفه عبدالوهاب... أحمد اللّه رب العالمين وأصلي وأسلم على سيدنا محمد..».</w:t>
      </w:r>
    </w:p>
    <w:p>
      <w:pPr>
        <w:pStyle w:val="BookText"/>
      </w:pPr>
      <w:r>
        <w:rPr>
          <w:rFonts w:ascii="IRNazanin" w:hAnsi="IRNazanin" w:eastAsia="IRNazanin" w:cs="IRNazanin"/>
          <w:lang w:bidi="fa-IR"/>
          <w:color w:val="111111"/>
          <w:sz w:val="28"/>
          <w:szCs w:val="28"/>
          <w:rtl/>
        </w:rPr>
        <w:t xml:space="preserve">طبع ، انظر المعجم ص / 1130.</w:t>
      </w:r>
    </w:p>
    <w:p>
      <w:pPr>
        <w:pStyle w:val="BookText"/>
      </w:pPr>
      <w:r>
        <w:rPr>
          <w:rFonts w:ascii="Amiri" w:hAnsi="Amiri" w:eastAsia="Amiri" w:cs="Amiri"/>
          <w:lang w:bidi="ar-SA"/>
          <w:color w:val="111111"/>
          <w:sz w:val="28"/>
          <w:szCs w:val="28"/>
          <w:rtl/>
        </w:rPr>
        <w:t xml:space="preserve">نسخة حسنة، ملكها : موسى بن محمد الحكيم سنة / 1157ه.</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[4800 ].</w:t>
      </w:r>
    </w:p>
    <w:p>
      <w:pPr>
        <w:pStyle w:val="Heading3"/>
      </w:pPr>
      <w:bookmarkStart w:id="1776" w:name="_Toc1189"/>
      <w:r>
        <w:t>3567 - التنوير فى اسقاط التدبير :</w:t>
      </w:r>
      <w:bookmarkEnd w:id="1776"/>
    </w:p>
    <w:p>
      <w:pPr>
        <w:pStyle w:val="BookText"/>
      </w:pPr>
      <w:r>
        <w:rPr>
          <w:rFonts w:ascii="Amiri" w:hAnsi="Amiri" w:eastAsia="Amiri" w:cs="Amiri"/>
          <w:lang w:bidi="ar-SA"/>
          <w:color w:val="111111"/>
          <w:sz w:val="28"/>
          <w:szCs w:val="28"/>
          <w:rtl/>
        </w:rPr>
        <w:t xml:space="preserve">مؤلفه : ابن عطاء اللّه السكندرى / أحمد بن محمد (ت - 709).</w:t>
      </w:r>
    </w:p>
    <w:p>
      <w:pPr>
        <w:pStyle w:val="BookText"/>
      </w:pPr>
      <w:r>
        <w:rPr>
          <w:rFonts w:ascii="Amiri" w:hAnsi="Amiri" w:eastAsia="Amiri" w:cs="Amiri"/>
          <w:lang w:bidi="ar-SA"/>
          <w:color w:val="111111"/>
          <w:sz w:val="28"/>
          <w:szCs w:val="28"/>
          <w:rtl/>
        </w:rPr>
        <w:t xml:space="preserve">أوله : «قال الاستاذ الامام 000 الحمد للّه المتفرد بالخلق والتدبير..».طبع في مصر، سنة / 1300 ه و / 1321ه. انظر المعجم ص / 185 ثم طبع مرات أخرى.</w:t>
      </w:r>
    </w:p>
    <w:p>
      <w:pPr>
        <w:pStyle w:val="BookText"/>
      </w:pPr>
      <w:r>
        <w:rPr>
          <w:rFonts w:ascii="Amiri" w:hAnsi="Amiri" w:eastAsia="Amiri" w:cs="Amiri"/>
          <w:lang w:bidi="ar-SA"/>
          <w:color w:val="111111"/>
          <w:sz w:val="28"/>
          <w:szCs w:val="28"/>
          <w:rtl/>
        </w:rPr>
        <w:t xml:space="preserve">والنسخة حديثة الخط، كتبها : حسن بن محمد الرجب سنة / 1293 ه.</w:t>
      </w:r>
    </w:p>
    <w:p>
      <w:pPr>
        <w:pStyle w:val="BookText"/>
      </w:pPr>
      <w:r>
        <w:rPr>
          <w:rFonts w:ascii="IRNazanin" w:hAnsi="IRNazanin" w:eastAsia="IRNazanin" w:cs="IRNazanin"/>
          <w:lang w:bidi="fa-IR"/>
          <w:color w:val="111111"/>
          <w:sz w:val="28"/>
          <w:szCs w:val="28"/>
          <w:rtl/>
        </w:rPr>
        <w:t xml:space="preserve">ق = 129</w:t>
      </w:r>
    </w:p>
    <w:p>
      <w:pPr>
        <w:pStyle w:val="BookText"/>
      </w:pPr>
      <w:r>
        <w:rPr>
          <w:rFonts w:ascii="Times New Roman" w:hAnsi="Times New Roman" w:eastAsia="Times New Roman" w:cs="Times New Roman"/>
          <w:lang w:val="en-US" w:bidi="en-US"/>
          <w:color w:val="111111"/>
          <w:sz w:val="28"/>
          <w:szCs w:val="28"/>
          <w:rtl/>
        </w:rPr>
        <w:t xml:space="preserve">18 × 12</w:t>
      </w:r>
      <w:r>
        <w:rPr>
          <w:rFonts w:ascii="IRNazanin" w:hAnsi="IRNazanin" w:eastAsia="IRNazanin" w:cs="IRNazanin"/>
          <w:lang w:bidi="fa-IR"/>
          <w:color w:val="111111"/>
          <w:sz w:val="28"/>
          <w:szCs w:val="28"/>
          <w:rtl/>
        </w:rPr>
        <w:t xml:space="preserve">س [13760 ].</w:t>
      </w:r>
    </w:p>
    <w:p>
      <w:pPr>
        <w:pStyle w:val="Heading3"/>
      </w:pPr>
      <w:bookmarkStart w:id="1777" w:name="_Toc1190"/>
      <w:r>
        <w:t>3568 - نسخة أخرى :</w:t>
      </w:r>
      <w:bookmarkEnd w:id="1777"/>
    </w:p>
    <w:p>
      <w:pPr>
        <w:pStyle w:val="BookText"/>
      </w:pPr>
      <w:r>
        <w:rPr>
          <w:rFonts w:ascii="Amiri" w:hAnsi="Amiri" w:eastAsia="Amiri" w:cs="Amiri"/>
          <w:lang w:bidi="ar-SA"/>
          <w:color w:val="111111"/>
          <w:sz w:val="28"/>
          <w:szCs w:val="28"/>
          <w:rtl/>
        </w:rPr>
        <w:t xml:space="preserve">جيدة، ملكها محمد أمين بن ابراهيم بك بن ياسين زاده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40" w:name="pg15461_200020"/>
    <w:bookmarkEnd w:id="340"/>
    <w:p>
      <w:pPr>
        <w:pStyle w:val="BookText"/>
      </w:pPr>
      <w:r>
        <w:rPr>
          <w:rFonts w:ascii="Amiri" w:hAnsi="Amiri" w:eastAsia="Amiri" w:cs="Amiri"/>
          <w:lang w:bidi="ar-SA"/>
          <w:color w:val="111111"/>
          <w:sz w:val="28"/>
          <w:szCs w:val="28"/>
          <w:rtl/>
        </w:rPr>
        <w:t xml:space="preserve">الموصلي سنة / 1178ه.</w:t>
      </w:r>
    </w:p>
    <w:p>
      <w:pPr>
        <w:pStyle w:val="BookText"/>
      </w:pPr>
      <w:r>
        <w:rPr>
          <w:rFonts w:ascii="IRNazanin" w:hAnsi="IRNazanin" w:eastAsia="IRNazanin" w:cs="IRNazanin"/>
          <w:lang w:bidi="fa-IR"/>
          <w:color w:val="111111"/>
          <w:sz w:val="28"/>
          <w:szCs w:val="28"/>
          <w:rtl/>
        </w:rPr>
        <w:t xml:space="preserve">ق = 88</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[4730/1 مجاميع ].</w:t>
      </w:r>
    </w:p>
    <w:p>
      <w:pPr>
        <w:pStyle w:val="Heading3"/>
      </w:pPr>
      <w:bookmarkStart w:id="1778" w:name="_Toc1191"/>
      <w:r>
        <w:t>3569- نسخة أخرى :</w:t>
      </w:r>
      <w:bookmarkEnd w:id="1778"/>
    </w:p>
    <w:p>
      <w:pPr>
        <w:pStyle w:val="BookText"/>
      </w:pPr>
      <w:r>
        <w:rPr>
          <w:rFonts w:ascii="Amiri" w:hAnsi="Amiri" w:eastAsia="Amiri" w:cs="Amiri"/>
          <w:lang w:bidi="ar-SA"/>
          <w:color w:val="111111"/>
          <w:sz w:val="28"/>
          <w:szCs w:val="28"/>
          <w:rtl/>
        </w:rPr>
        <w:t xml:space="preserve">كتبت في سنة / 1146ه.</w:t>
      </w:r>
    </w:p>
    <w:p>
      <w:pPr>
        <w:pStyle w:val="BookText"/>
      </w:pPr>
      <w:r>
        <w:rPr>
          <w:rFonts w:ascii="IRNazanin" w:hAnsi="IRNazanin" w:eastAsia="IRNazanin" w:cs="IRNazanin"/>
          <w:lang w:bidi="fa-IR"/>
          <w:color w:val="111111"/>
          <w:sz w:val="28"/>
          <w:szCs w:val="28"/>
          <w:rtl/>
        </w:rPr>
        <w:t xml:space="preserve">ق = 67</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[4887/2 مجاميع ].</w:t>
      </w:r>
    </w:p>
    <w:p>
      <w:pPr>
        <w:pStyle w:val="Heading3"/>
      </w:pPr>
      <w:bookmarkStart w:id="1779" w:name="_Toc1192"/>
      <w:r>
        <w:t>3570 - تنویر الحلك في امكان رؤية النبي والملك :</w:t>
      </w:r>
      <w:bookmarkEnd w:id="1779"/>
    </w:p>
    <w:p>
      <w:pPr>
        <w:pStyle w:val="BookText"/>
      </w:pPr>
      <w:r>
        <w:rPr>
          <w:rFonts w:ascii="Amiri" w:hAnsi="Amiri" w:eastAsia="Amiri" w:cs="Amiri"/>
          <w:lang w:bidi="ar-SA"/>
          <w:color w:val="111111"/>
          <w:sz w:val="28"/>
          <w:szCs w:val="28"/>
          <w:rtl/>
        </w:rPr>
        <w:t xml:space="preserve">مؤلفه : جلال الدين السيوطى [ ت - 911 ه ].</w:t>
      </w:r>
    </w:p>
    <w:p>
      <w:pPr>
        <w:pStyle w:val="BookText"/>
      </w:pPr>
      <w:r>
        <w:rPr>
          <w:rFonts w:ascii="Amiri" w:hAnsi="Amiri" w:eastAsia="Amiri" w:cs="Amiri"/>
          <w:lang w:bidi="ar-SA"/>
          <w:color w:val="111111"/>
          <w:sz w:val="28"/>
          <w:szCs w:val="28"/>
          <w:rtl/>
        </w:rPr>
        <w:t xml:space="preserve">أوله : «الحمد للّه وسلام على عباده الذين اصطفى، وبعد فقد كثر القول عن رؤية أرباب الاحوال..».</w:t>
      </w:r>
    </w:p>
    <w:p>
      <w:pPr>
        <w:pStyle w:val="BookText"/>
      </w:pPr>
      <w:r>
        <w:rPr>
          <w:rFonts w:ascii="Amiri" w:hAnsi="Amiri" w:eastAsia="Amiri" w:cs="Amiri"/>
          <w:lang w:bidi="ar-SA"/>
          <w:color w:val="111111"/>
          <w:sz w:val="28"/>
          <w:szCs w:val="28"/>
          <w:rtl/>
        </w:rPr>
        <w:t xml:space="preserve">كتب سنة / 1306ه.</w:t>
      </w:r>
    </w:p>
    <w:p>
      <w:pPr>
        <w:pStyle w:val="BookText"/>
      </w:pPr>
      <w:r>
        <w:rPr>
          <w:rFonts w:ascii="IRNazanin" w:hAnsi="IRNazanin" w:eastAsia="IRNazanin" w:cs="IRNazanin"/>
          <w:lang w:bidi="fa-IR"/>
          <w:color w:val="111111"/>
          <w:sz w:val="28"/>
          <w:szCs w:val="28"/>
          <w:rtl/>
        </w:rPr>
        <w:t xml:space="preserve">ق = 12</w:t>
      </w:r>
    </w:p>
    <w:p>
      <w:pPr>
        <w:pStyle w:val="BookText"/>
      </w:pPr>
      <w:r>
        <w:rPr>
          <w:rFonts w:ascii="Times New Roman" w:hAnsi="Times New Roman" w:eastAsia="Times New Roman" w:cs="Times New Roman"/>
          <w:lang w:val="en-US" w:bidi="en-US"/>
          <w:color w:val="111111"/>
          <w:sz w:val="28"/>
          <w:szCs w:val="28"/>
          <w:rtl/>
        </w:rPr>
        <w:t xml:space="preserve">20 × 13 </w:t>
      </w:r>
      <w:r>
        <w:rPr>
          <w:rFonts w:ascii="Amiri" w:hAnsi="Amiri" w:eastAsia="Amiri" w:cs="Amiri"/>
          <w:lang w:bidi="ar-SA"/>
          <w:color w:val="111111"/>
          <w:sz w:val="28"/>
          <w:szCs w:val="28"/>
          <w:rtl/>
        </w:rPr>
        <w:t xml:space="preserve">س [13749/1 مجاميع ].</w:t>
      </w:r>
    </w:p>
    <w:p>
      <w:pPr>
        <w:pStyle w:val="Heading3"/>
      </w:pPr>
      <w:bookmarkStart w:id="1780" w:name="_Toc1193"/>
      <w:r>
        <w:t>3571 - جالية الاكدار والسيف البتار في الصلاة على المختار :</w:t>
      </w:r>
      <w:bookmarkEnd w:id="1780"/>
    </w:p>
    <w:p>
      <w:pPr>
        <w:pStyle w:val="BookText"/>
      </w:pPr>
      <w:r>
        <w:rPr>
          <w:rFonts w:ascii="Amiri" w:hAnsi="Amiri" w:eastAsia="Amiri" w:cs="Amiri"/>
          <w:lang w:bidi="ar-SA"/>
          <w:color w:val="111111"/>
          <w:sz w:val="28"/>
          <w:szCs w:val="28"/>
          <w:rtl/>
        </w:rPr>
        <w:t xml:space="preserve">مؤلفه : خالد النقشبندى [ ت - 1242ه] الهدية 344/1.</w:t>
      </w:r>
    </w:p>
    <w:p>
      <w:pPr>
        <w:pStyle w:val="BookText"/>
      </w:pPr>
      <w:r>
        <w:rPr>
          <w:rFonts w:ascii="Amiri" w:hAnsi="Amiri" w:eastAsia="Amiri" w:cs="Amiri"/>
          <w:lang w:bidi="ar-SA"/>
          <w:color w:val="111111"/>
          <w:sz w:val="28"/>
          <w:szCs w:val="28"/>
          <w:rtl/>
        </w:rPr>
        <w:t xml:space="preserve">أوله : «الحمد للّه رب العالمين، الحمد للّه الذي هدانا للدين».</w:t>
      </w:r>
    </w:p>
    <w:p>
      <w:pPr>
        <w:pStyle w:val="BookText"/>
      </w:pPr>
      <w:r>
        <w:rPr>
          <w:rFonts w:ascii="Amiri" w:hAnsi="Amiri" w:eastAsia="Amiri" w:cs="Amiri"/>
          <w:lang w:bidi="ar-SA"/>
          <w:color w:val="111111"/>
          <w:sz w:val="28"/>
          <w:szCs w:val="28"/>
          <w:rtl/>
        </w:rPr>
        <w:t xml:space="preserve">كتبه : حسن بن محمد الرجب سنة / 1321ه.</w:t>
      </w:r>
    </w:p>
    <w:p>
      <w:pPr>
        <w:pStyle w:val="BookText"/>
      </w:pPr>
      <w:r>
        <w:rPr>
          <w:rFonts w:ascii="IRNazanin" w:hAnsi="IRNazanin" w:eastAsia="IRNazanin" w:cs="IRNazanin"/>
          <w:lang w:bidi="fa-IR"/>
          <w:color w:val="111111"/>
          <w:sz w:val="28"/>
          <w:szCs w:val="28"/>
          <w:rtl/>
        </w:rPr>
        <w:t xml:space="preserve">ق = 20</w:t>
      </w:r>
    </w:p>
    <w:p>
      <w:pPr>
        <w:pStyle w:val="BookText"/>
      </w:pPr>
      <w:r>
        <w:rPr>
          <w:rFonts w:ascii="Times New Roman" w:hAnsi="Times New Roman" w:eastAsia="Times New Roman" w:cs="Times New Roman"/>
          <w:lang w:val="en-US" w:bidi="en-US"/>
          <w:color w:val="111111"/>
          <w:sz w:val="28"/>
          <w:szCs w:val="28"/>
          <w:rtl/>
        </w:rPr>
        <w:t xml:space="preserve">19 × 12</w:t>
      </w:r>
      <w:r>
        <w:rPr>
          <w:rFonts w:ascii="IRNazanin" w:hAnsi="IRNazanin" w:eastAsia="IRNazanin" w:cs="IRNazanin"/>
          <w:lang w:bidi="fa-IR"/>
          <w:color w:val="111111"/>
          <w:sz w:val="28"/>
          <w:szCs w:val="28"/>
          <w:rtl/>
        </w:rPr>
        <w:t xml:space="preserve">س [13759 ].</w:t>
      </w:r>
    </w:p>
    <w:p>
      <w:pPr>
        <w:pStyle w:val="Heading3"/>
      </w:pPr>
      <w:bookmarkStart w:id="1781" w:name="_Toc1194"/>
      <w:r>
        <w:t>3572 - جامع الازهار :</w:t>
      </w:r>
      <w:bookmarkEnd w:id="1781"/>
    </w:p>
    <w:p>
      <w:pPr>
        <w:pStyle w:val="BookText"/>
      </w:pPr>
      <w:r>
        <w:rPr>
          <w:rFonts w:ascii="Amiri" w:hAnsi="Amiri" w:eastAsia="Amiri" w:cs="Amiri"/>
          <w:lang w:bidi="ar-SA"/>
          <w:color w:val="111111"/>
          <w:sz w:val="28"/>
          <w:szCs w:val="28"/>
          <w:rtl/>
        </w:rPr>
        <w:t xml:space="preserve">مؤلفه : رجب بن أحمد البرسوي أحمد البرسوي القيصري (ت - 1087ه) الهدية 365/1.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41" w:name="pg15461_200021"/>
    <w:bookmarkEnd w:id="341"/>
    <w:p>
      <w:pPr>
        <w:pStyle w:val="BookText"/>
      </w:pPr>
      <w:r>
        <w:rPr>
          <w:rFonts w:ascii="IRNazanin" w:hAnsi="IRNazanin" w:eastAsia="IRNazanin" w:cs="IRNazanin"/>
          <w:lang w:bidi="fa-IR"/>
          <w:color w:val="111111"/>
          <w:sz w:val="28"/>
          <w:szCs w:val="28"/>
          <w:rtl/>
        </w:rPr>
        <w:t xml:space="preserve">أوله : «حمداً لمن جعل حدائق افئدتنا منورة بأنوار الاعیان..».</w:t>
      </w:r>
    </w:p>
    <w:p>
      <w:pPr>
        <w:pStyle w:val="BookText"/>
      </w:pPr>
      <w:r>
        <w:rPr>
          <w:rFonts w:ascii="Amiri" w:hAnsi="Amiri" w:eastAsia="Amiri" w:cs="Amiri"/>
          <w:lang w:bidi="ar-SA"/>
          <w:color w:val="111111"/>
          <w:sz w:val="28"/>
          <w:szCs w:val="28"/>
          <w:rtl/>
        </w:rPr>
        <w:t xml:space="preserve">كتبه : مصطفى بن أحمد الواعظ سنة / 1154ه.</w:t>
      </w:r>
    </w:p>
    <w:p>
      <w:pPr>
        <w:pStyle w:val="BookText"/>
      </w:pPr>
      <w:r>
        <w:rPr>
          <w:rFonts w:ascii="IRNazanin" w:hAnsi="IRNazanin" w:eastAsia="IRNazanin" w:cs="IRNazanin"/>
          <w:lang w:bidi="fa-IR"/>
          <w:color w:val="111111"/>
          <w:sz w:val="28"/>
          <w:szCs w:val="28"/>
          <w:rtl/>
        </w:rPr>
        <w:t xml:space="preserve">ق = 338</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[9746].</w:t>
      </w:r>
    </w:p>
    <w:p>
      <w:pPr>
        <w:pStyle w:val="Heading3"/>
      </w:pPr>
      <w:bookmarkStart w:id="1782" w:name="_Toc1195"/>
      <w:r>
        <w:t>3573- جامع الانوار ونزهة الابصار :</w:t>
      </w:r>
      <w:bookmarkEnd w:id="1782"/>
    </w:p>
    <w:p>
      <w:pPr>
        <w:pStyle w:val="BookText"/>
      </w:pPr>
      <w:r>
        <w:rPr>
          <w:rFonts w:ascii="Amiri" w:hAnsi="Amiri" w:eastAsia="Amiri" w:cs="Amiri"/>
          <w:lang w:bidi="ar-SA"/>
          <w:color w:val="111111"/>
          <w:sz w:val="28"/>
          <w:szCs w:val="28"/>
          <w:rtl/>
        </w:rPr>
        <w:t xml:space="preserve">مؤلفه : تاج الدين ابراهيم بن حمزة الادرنوى (ت- 970ه) الكشف 537/1.</w:t>
      </w:r>
    </w:p>
    <w:p>
      <w:pPr>
        <w:pStyle w:val="BookText"/>
      </w:pPr>
      <w:r>
        <w:rPr>
          <w:rFonts w:ascii="Amiri" w:hAnsi="Amiri" w:eastAsia="Amiri" w:cs="Amiri"/>
          <w:lang w:bidi="ar-SA"/>
          <w:color w:val="111111"/>
          <w:sz w:val="28"/>
          <w:szCs w:val="28"/>
          <w:rtl/>
        </w:rPr>
        <w:t xml:space="preserve">أوله : «الحمد للّه الذى حصن قلوب أوليائه من أعدائه في حصار كنفه وعصمته.. جمعت في كتابي هذا أشياء من معرفة اللّه سبحانه ومن الاحاديث والمواعظ والروايات ومن الحكايات.. المنتخبات من الكتب المشهورة..».</w:t>
      </w:r>
    </w:p>
    <w:p>
      <w:pPr>
        <w:pStyle w:val="BookText"/>
      </w:pPr>
      <w:r>
        <w:rPr>
          <w:rFonts w:ascii="IRNazanin" w:hAnsi="IRNazanin" w:eastAsia="IRNazanin" w:cs="IRNazanin"/>
          <w:lang w:bidi="fa-IR"/>
          <w:color w:val="111111"/>
          <w:sz w:val="28"/>
          <w:szCs w:val="28"/>
          <w:rtl/>
        </w:rPr>
        <w:t xml:space="preserve">كتبه : عبدالباری بن محمد ملا يارى في سنة / 1077ه.</w:t>
      </w:r>
    </w:p>
    <w:p>
      <w:pPr>
        <w:pStyle w:val="BookText"/>
      </w:pPr>
      <w:r>
        <w:rPr>
          <w:rFonts w:ascii="IRNazanin" w:hAnsi="IRNazanin" w:eastAsia="IRNazanin" w:cs="IRNazanin"/>
          <w:lang w:bidi="fa-IR"/>
          <w:color w:val="111111"/>
          <w:sz w:val="28"/>
          <w:szCs w:val="28"/>
          <w:rtl/>
        </w:rPr>
        <w:t xml:space="preserve">ق = 198</w:t>
      </w:r>
    </w:p>
    <w:p>
      <w:pPr>
        <w:pStyle w:val="BookText"/>
      </w:pPr>
      <w:r>
        <w:rPr>
          <w:rFonts w:ascii="Times New Roman" w:hAnsi="Times New Roman" w:eastAsia="Times New Roman" w:cs="Times New Roman"/>
          <w:lang w:val="en-US" w:bidi="en-US"/>
          <w:color w:val="111111"/>
          <w:sz w:val="28"/>
          <w:szCs w:val="28"/>
          <w:rtl/>
        </w:rPr>
        <w:t xml:space="preserve">29 × 20</w:t>
      </w:r>
      <w:r>
        <w:rPr>
          <w:rFonts w:ascii="IRNazanin" w:hAnsi="IRNazanin" w:eastAsia="IRNazanin" w:cs="IRNazanin"/>
          <w:lang w:bidi="fa-IR"/>
          <w:color w:val="111111"/>
          <w:sz w:val="28"/>
          <w:szCs w:val="28"/>
          <w:rtl/>
        </w:rPr>
        <w:t xml:space="preserve">س [4914].</w:t>
      </w:r>
    </w:p>
    <w:p>
      <w:pPr>
        <w:pStyle w:val="Heading3"/>
      </w:pPr>
      <w:bookmarkStart w:id="1783" w:name="_Toc1196"/>
      <w:r>
        <w:t>3574 - نسخة أخرى :</w:t>
      </w:r>
      <w:bookmarkEnd w:id="1783"/>
    </w:p>
    <w:p>
      <w:pPr>
        <w:pStyle w:val="BookText"/>
      </w:pPr>
      <w:r>
        <w:rPr>
          <w:rFonts w:ascii="Amiri" w:hAnsi="Amiri" w:eastAsia="Amiri" w:cs="Amiri"/>
          <w:lang w:bidi="ar-SA"/>
          <w:color w:val="111111"/>
          <w:sz w:val="28"/>
          <w:szCs w:val="28"/>
          <w:rtl/>
        </w:rPr>
        <w:t xml:space="preserve">كتبها : أبو بكر المفتي بكركوك..</w:t>
      </w:r>
    </w:p>
    <w:p>
      <w:pPr>
        <w:pStyle w:val="BookText"/>
      </w:pPr>
      <w:r>
        <w:rPr>
          <w:rFonts w:ascii="IRNazanin" w:hAnsi="IRNazanin" w:eastAsia="IRNazanin" w:cs="IRNazanin"/>
          <w:lang w:bidi="fa-IR"/>
          <w:color w:val="111111"/>
          <w:sz w:val="28"/>
          <w:szCs w:val="28"/>
          <w:rtl/>
        </w:rPr>
        <w:t xml:space="preserve">ق = 181</w:t>
      </w:r>
    </w:p>
    <w:p>
      <w:pPr>
        <w:pStyle w:val="BookText"/>
      </w:pPr>
      <w:r>
        <w:rPr>
          <w:rFonts w:ascii="Times New Roman" w:hAnsi="Times New Roman" w:eastAsia="Times New Roman" w:cs="Times New Roman"/>
          <w:lang w:val="en-US" w:bidi="en-US"/>
          <w:color w:val="111111"/>
          <w:sz w:val="28"/>
          <w:szCs w:val="28"/>
          <w:rtl/>
        </w:rPr>
        <w:t xml:space="preserve">21 × 13</w:t>
      </w:r>
      <w:r>
        <w:rPr>
          <w:rFonts w:ascii="IRNazanin" w:hAnsi="IRNazanin" w:eastAsia="IRNazanin" w:cs="IRNazanin"/>
          <w:lang w:bidi="fa-IR"/>
          <w:color w:val="111111"/>
          <w:sz w:val="28"/>
          <w:szCs w:val="28"/>
          <w:rtl/>
        </w:rPr>
        <w:t xml:space="preserve">س [4743].</w:t>
      </w:r>
    </w:p>
    <w:p>
      <w:pPr>
        <w:pStyle w:val="Heading3"/>
      </w:pPr>
      <w:bookmarkStart w:id="1784" w:name="_Toc1197"/>
      <w:r>
        <w:t>3575 - الجامع لسبل الخيرات والموصل الى أعلى الدرجات مما وجد في الصحيحين والدقائق المرويات :</w:t>
      </w:r>
      <w:bookmarkEnd w:id="1784"/>
    </w:p>
    <w:p>
      <w:pPr>
        <w:pStyle w:val="BookText"/>
      </w:pPr>
      <w:r>
        <w:rPr>
          <w:rFonts w:ascii="Amiri" w:hAnsi="Amiri" w:eastAsia="Amiri" w:cs="Amiri"/>
          <w:lang w:bidi="ar-SA"/>
          <w:color w:val="111111"/>
          <w:sz w:val="28"/>
          <w:szCs w:val="28"/>
          <w:rtl/>
        </w:rPr>
        <w:t xml:space="preserve">مؤلفه : أبو الحسين يحيى بن نجاح بن الفلاس لقرطبي المصري (ت - 422). بروك 699/2 والذيل 593/1.</w:t>
      </w:r>
    </w:p>
    <w:p>
      <w:pPr>
        <w:pStyle w:val="BookText"/>
      </w:pPr>
      <w:r>
        <w:rPr>
          <w:rFonts w:ascii="Amiri" w:hAnsi="Amiri" w:eastAsia="Amiri" w:cs="Amiri"/>
          <w:lang w:bidi="ar-SA"/>
          <w:color w:val="111111"/>
          <w:sz w:val="28"/>
          <w:szCs w:val="28"/>
          <w:rtl/>
        </w:rPr>
        <w:t xml:space="preserve">أوله : «.. اللّهم يارب يارحمن يارحيم ياملك يا قدوس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42" w:name="pg15461_200022"/>
    <w:bookmarkEnd w:id="342"/>
    <w:p>
      <w:pPr>
        <w:pStyle w:val="BookText"/>
      </w:pPr>
      <w:r>
        <w:rPr>
          <w:rFonts w:ascii="Amiri" w:hAnsi="Amiri" w:eastAsia="Amiri" w:cs="Amiri"/>
          <w:lang w:bidi="ar-SA"/>
          <w:color w:val="111111"/>
          <w:sz w:val="28"/>
          <w:szCs w:val="28"/>
          <w:rtl/>
        </w:rPr>
        <w:t xml:space="preserve">يا سلام.. يا مؤمن يا مهيمن يا عزيز ياجبار يا متكبر..».</w:t>
      </w:r>
    </w:p>
    <w:p>
      <w:pPr>
        <w:pStyle w:val="BookText"/>
      </w:pPr>
      <w:r>
        <w:rPr>
          <w:rFonts w:ascii="Amiri" w:hAnsi="Amiri" w:eastAsia="Amiri" w:cs="Amiri"/>
          <w:lang w:bidi="ar-SA"/>
          <w:color w:val="111111"/>
          <w:sz w:val="28"/>
          <w:szCs w:val="28"/>
          <w:rtl/>
        </w:rPr>
        <w:t xml:space="preserve">نسخة نفيسة، جيدة الخط، كتبها : ابراهيم بن علي ابن أبي بكر بن عثمان المنزلي في سنة / 850ه.</w:t>
      </w:r>
    </w:p>
    <w:p>
      <w:pPr>
        <w:pStyle w:val="BookText"/>
      </w:pPr>
      <w:r>
        <w:rPr>
          <w:rFonts w:ascii="IRNazanin" w:hAnsi="IRNazanin" w:eastAsia="IRNazanin" w:cs="IRNazanin"/>
          <w:lang w:bidi="fa-IR"/>
          <w:color w:val="111111"/>
          <w:sz w:val="28"/>
          <w:szCs w:val="28"/>
          <w:rtl/>
        </w:rPr>
        <w:t xml:space="preserve">ق = 107</w:t>
      </w:r>
    </w:p>
    <w:p>
      <w:pPr>
        <w:pStyle w:val="BookText"/>
      </w:pPr>
      <w:r>
        <w:rPr>
          <w:rFonts w:ascii="Times New Roman" w:hAnsi="Times New Roman" w:eastAsia="Times New Roman" w:cs="Times New Roman"/>
          <w:lang w:val="en-US" w:bidi="en-US"/>
          <w:color w:val="111111"/>
          <w:sz w:val="28"/>
          <w:szCs w:val="28"/>
          <w:rtl/>
        </w:rPr>
        <w:t xml:space="preserve">27 × 17</w:t>
      </w:r>
      <w:r>
        <w:rPr>
          <w:rFonts w:ascii="IRNazanin" w:hAnsi="IRNazanin" w:eastAsia="IRNazanin" w:cs="IRNazanin"/>
          <w:lang w:bidi="fa-IR"/>
          <w:color w:val="111111"/>
          <w:sz w:val="28"/>
          <w:szCs w:val="28"/>
          <w:rtl/>
        </w:rPr>
        <w:t xml:space="preserve">س [4910].</w:t>
      </w:r>
    </w:p>
    <w:p>
      <w:pPr>
        <w:pStyle w:val="Heading3"/>
      </w:pPr>
      <w:bookmarkStart w:id="1785" w:name="_Toc1198"/>
      <w:r>
        <w:t>3576- جلاء الابصار :</w:t>
      </w:r>
      <w:bookmarkEnd w:id="1785"/>
    </w:p>
    <w:p>
      <w:pPr>
        <w:pStyle w:val="BookText"/>
      </w:pPr>
      <w:r>
        <w:rPr>
          <w:rFonts w:ascii="Amiri" w:hAnsi="Amiri" w:eastAsia="Amiri" w:cs="Amiri"/>
          <w:lang w:bidi="ar-SA"/>
          <w:color w:val="111111"/>
          <w:sz w:val="28"/>
          <w:szCs w:val="28"/>
          <w:rtl/>
        </w:rPr>
        <w:t xml:space="preserve">مؤلفه : الجشمي الحسن بن محمد أبو سعد (ت - ؟) الكشف 592/1.</w:t>
      </w:r>
    </w:p>
    <w:p>
      <w:pPr>
        <w:pStyle w:val="BookText"/>
      </w:pPr>
      <w:r>
        <w:rPr>
          <w:rFonts w:ascii="Amiri" w:hAnsi="Amiri" w:eastAsia="Amiri" w:cs="Amiri"/>
          <w:lang w:bidi="ar-SA"/>
          <w:color w:val="111111"/>
          <w:sz w:val="28"/>
          <w:szCs w:val="28"/>
          <w:rtl/>
        </w:rPr>
        <w:t xml:space="preserve">أوله : «الحمد للّه الذى تفرد بالعزة والبقاء، وتوحد بالعظمة والكبرياء، وتمجد بالرفعة والثناء..».</w:t>
      </w:r>
    </w:p>
    <w:p>
      <w:pPr>
        <w:pStyle w:val="BookText"/>
      </w:pPr>
      <w:r>
        <w:rPr>
          <w:rFonts w:ascii="Amiri" w:hAnsi="Amiri" w:eastAsia="Amiri" w:cs="Amiri"/>
          <w:lang w:bidi="ar-SA"/>
          <w:color w:val="111111"/>
          <w:sz w:val="28"/>
          <w:szCs w:val="28"/>
          <w:rtl/>
        </w:rPr>
        <w:t xml:space="preserve">كتب سنة / 1157ه.</w:t>
      </w:r>
    </w:p>
    <w:p>
      <w:pPr>
        <w:pStyle w:val="BookText"/>
      </w:pPr>
      <w:r>
        <w:rPr>
          <w:rFonts w:ascii="IRNazanin" w:hAnsi="IRNazanin" w:eastAsia="IRNazanin" w:cs="IRNazanin"/>
          <w:lang w:bidi="fa-IR"/>
          <w:color w:val="111111"/>
          <w:sz w:val="28"/>
          <w:szCs w:val="28"/>
          <w:rtl/>
        </w:rPr>
        <w:t xml:space="preserve">ق = 87</w:t>
      </w:r>
    </w:p>
    <w:p>
      <w:pPr>
        <w:pStyle w:val="BookText"/>
      </w:pPr>
      <w:r>
        <w:rPr>
          <w:rFonts w:ascii="Times New Roman" w:hAnsi="Times New Roman" w:eastAsia="Times New Roman" w:cs="Times New Roman"/>
          <w:lang w:val="en-US" w:bidi="en-US"/>
          <w:color w:val="111111"/>
          <w:sz w:val="28"/>
          <w:szCs w:val="28"/>
          <w:rtl/>
        </w:rPr>
        <w:t xml:space="preserve">20 × 13</w:t>
      </w:r>
      <w:r>
        <w:rPr>
          <w:rFonts w:ascii="IRNazanin" w:hAnsi="IRNazanin" w:eastAsia="IRNazanin" w:cs="IRNazanin"/>
          <w:lang w:bidi="fa-IR"/>
          <w:color w:val="111111"/>
          <w:sz w:val="28"/>
          <w:szCs w:val="28"/>
          <w:rtl/>
        </w:rPr>
        <w:t xml:space="preserve">س [22783].</w:t>
      </w:r>
    </w:p>
    <w:p>
      <w:pPr>
        <w:pStyle w:val="Heading3"/>
      </w:pPr>
      <w:bookmarkStart w:id="1786" w:name="_Toc1199"/>
      <w:r>
        <w:t>3577 - جزء من : (الجواهر في آداب السالكين) :</w:t>
      </w:r>
      <w:bookmarkEnd w:id="1786"/>
    </w:p>
    <w:p>
      <w:pPr>
        <w:pStyle w:val="BookText"/>
      </w:pPr>
      <w:r>
        <w:rPr>
          <w:rFonts w:ascii="IRNazanin" w:hAnsi="IRNazanin" w:eastAsia="IRNazanin" w:cs="IRNazanin"/>
          <w:lang w:bidi="fa-IR"/>
          <w:color w:val="111111"/>
          <w:sz w:val="28"/>
          <w:szCs w:val="28"/>
          <w:rtl/>
        </w:rPr>
        <w:t xml:space="preserve">أوله : «الباب العاشر..».</w:t>
      </w:r>
    </w:p>
    <w:p>
      <w:pPr>
        <w:pStyle w:val="BookText"/>
      </w:pPr>
      <w:r>
        <w:rPr>
          <w:rFonts w:ascii="IRNazanin" w:hAnsi="IRNazanin" w:eastAsia="IRNazanin" w:cs="IRNazanin"/>
          <w:lang w:bidi="fa-IR"/>
          <w:color w:val="111111"/>
          <w:sz w:val="28"/>
          <w:szCs w:val="28"/>
          <w:rtl/>
        </w:rPr>
        <w:t xml:space="preserve">ق = 21</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[9664/3 مجاميع ].</w:t>
      </w:r>
    </w:p>
    <w:p>
      <w:pPr>
        <w:pStyle w:val="Heading3"/>
      </w:pPr>
      <w:bookmarkStart w:id="1787" w:name="_Toc1200"/>
      <w:r>
        <w:t>3578 - جلاء البصائر :</w:t>
      </w:r>
      <w:bookmarkEnd w:id="1787"/>
    </w:p>
    <w:p>
      <w:pPr>
        <w:pStyle w:val="BookText"/>
      </w:pPr>
      <w:r>
        <w:rPr>
          <w:rFonts w:ascii="Amiri" w:hAnsi="Amiri" w:eastAsia="Amiri" w:cs="Amiri"/>
          <w:lang w:bidi="ar-SA"/>
          <w:color w:val="111111"/>
          <w:sz w:val="28"/>
          <w:szCs w:val="28"/>
          <w:rtl/>
        </w:rPr>
        <w:t xml:space="preserve">مؤلفه : محمد بن موسى بن عبداللّه الكندى السمدى (ت - ؟).</w:t>
      </w:r>
    </w:p>
    <w:p>
      <w:pPr>
        <w:pStyle w:val="BookText"/>
      </w:pPr>
      <w:r>
        <w:rPr>
          <w:rFonts w:ascii="Amiri" w:hAnsi="Amiri" w:eastAsia="Amiri" w:cs="Amiri"/>
          <w:lang w:bidi="ar-SA"/>
          <w:color w:val="111111"/>
          <w:sz w:val="28"/>
          <w:szCs w:val="28"/>
          <w:rtl/>
        </w:rPr>
        <w:t xml:space="preserve">أوله : «الحمد للّه الذى جعل الارض مهاداً وجعل الجبال أوتاداً وبنى فوقها سبعا شدادا.. وخلق الخلق بلا معين..» نسخة جيدة، كتبها : عبدالكريم بن محمد في سنة / 1125ه.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43" w:name="pg15461_200023"/>
    <w:bookmarkEnd w:id="343"/>
    <w:p>
      <w:pPr>
        <w:pStyle w:val="BookText"/>
      </w:pPr>
      <w:r>
        <w:rPr>
          <w:rFonts w:ascii="IRNazanin" w:hAnsi="IRNazanin" w:eastAsia="IRNazanin" w:cs="IRNazanin"/>
          <w:lang w:bidi="fa-IR"/>
          <w:color w:val="111111"/>
          <w:sz w:val="28"/>
          <w:szCs w:val="28"/>
          <w:rtl/>
        </w:rPr>
        <w:t xml:space="preserve">ق = 274</w:t>
      </w:r>
    </w:p>
    <w:p>
      <w:pPr>
        <w:pStyle w:val="BookText"/>
      </w:pPr>
      <w:r>
        <w:rPr>
          <w:rFonts w:ascii="Times New Roman" w:hAnsi="Times New Roman" w:eastAsia="Times New Roman" w:cs="Times New Roman"/>
          <w:lang w:val="en-US" w:bidi="en-US"/>
          <w:color w:val="111111"/>
          <w:sz w:val="28"/>
          <w:szCs w:val="28"/>
          <w:rtl/>
        </w:rPr>
        <w:t xml:space="preserve">20 × 14 </w:t>
      </w:r>
      <w:r>
        <w:rPr>
          <w:rFonts w:ascii="IRNazanin" w:hAnsi="IRNazanin" w:eastAsia="IRNazanin" w:cs="IRNazanin"/>
          <w:lang w:bidi="fa-IR"/>
          <w:color w:val="111111"/>
          <w:sz w:val="28"/>
          <w:szCs w:val="28"/>
          <w:rtl/>
        </w:rPr>
        <w:t xml:space="preserve">س [10028].</w:t>
      </w:r>
    </w:p>
    <w:p>
      <w:pPr>
        <w:pStyle w:val="Heading3"/>
      </w:pPr>
      <w:bookmarkStart w:id="1788" w:name="_Toc1201"/>
      <w:r>
        <w:t>3579- جلاء القلوب :</w:t>
      </w:r>
      <w:bookmarkEnd w:id="1788"/>
    </w:p>
    <w:p>
      <w:pPr>
        <w:pStyle w:val="BookText"/>
      </w:pPr>
      <w:r>
        <w:rPr>
          <w:rFonts w:ascii="Amiri" w:hAnsi="Amiri" w:eastAsia="Amiri" w:cs="Amiri"/>
          <w:lang w:bidi="ar-SA"/>
          <w:color w:val="111111"/>
          <w:sz w:val="28"/>
          <w:szCs w:val="28"/>
          <w:rtl/>
        </w:rPr>
        <w:t xml:space="preserve">مؤلفه : محمد بن بير على البركوى [ ت 981ه] بروك 440/2 والذيل 2 / 654 والكشف 593/1.</w:t>
      </w:r>
    </w:p>
    <w:p>
      <w:pPr>
        <w:pStyle w:val="BookText"/>
      </w:pPr>
      <w:r>
        <w:rPr>
          <w:rFonts w:ascii="Amiri" w:hAnsi="Amiri" w:eastAsia="Amiri" w:cs="Amiri"/>
          <w:lang w:bidi="ar-SA"/>
          <w:color w:val="111111"/>
          <w:sz w:val="28"/>
          <w:szCs w:val="28"/>
          <w:rtl/>
        </w:rPr>
        <w:t xml:space="preserve">أوله : «الحمد للّه الذى جعل الليل والنهار خلفة لمن أراد أن يذكر أو أراد شكورا.. وخلق الموت والحياة ليبلوكم أيكم أحسن عملا..» كتب في سنة / 977ه.</w:t>
      </w:r>
    </w:p>
    <w:p>
      <w:pPr>
        <w:pStyle w:val="BookText"/>
      </w:pPr>
      <w:r>
        <w:rPr>
          <w:rFonts w:ascii="IRNazanin" w:hAnsi="IRNazanin" w:eastAsia="IRNazanin" w:cs="IRNazanin"/>
          <w:lang w:bidi="fa-IR"/>
          <w:color w:val="111111"/>
          <w:sz w:val="28"/>
          <w:szCs w:val="28"/>
          <w:rtl/>
        </w:rPr>
        <w:t xml:space="preserve">ق = 41</w:t>
      </w:r>
    </w:p>
    <w:p>
      <w:pPr>
        <w:pStyle w:val="BookText"/>
      </w:pPr>
      <w:r>
        <w:rPr>
          <w:rFonts w:ascii="Times New Roman" w:hAnsi="Times New Roman" w:eastAsia="Times New Roman" w:cs="Times New Roman"/>
          <w:lang w:val="en-US" w:bidi="en-US"/>
          <w:color w:val="111111"/>
          <w:sz w:val="28"/>
          <w:szCs w:val="28"/>
          <w:rtl/>
        </w:rPr>
        <w:t xml:space="preserve">19 × 12</w:t>
      </w:r>
      <w:r>
        <w:rPr>
          <w:rFonts w:ascii="Amiri" w:hAnsi="Amiri" w:eastAsia="Amiri" w:cs="Amiri"/>
          <w:lang w:bidi="ar-SA"/>
          <w:color w:val="111111"/>
          <w:sz w:val="28"/>
          <w:szCs w:val="28"/>
          <w:rtl/>
        </w:rPr>
        <w:t xml:space="preserve">س [4832/1 مجاميع ].</w:t>
      </w:r>
    </w:p>
    <w:p>
      <w:pPr>
        <w:pStyle w:val="Heading3"/>
      </w:pPr>
      <w:bookmarkStart w:id="1789" w:name="_Toc1202"/>
      <w:r>
        <w:t>3580- نسخة أخرى :</w:t>
      </w:r>
      <w:bookmarkEnd w:id="1789"/>
    </w:p>
    <w:p>
      <w:pPr>
        <w:pStyle w:val="BookText"/>
      </w:pPr>
      <w:r>
        <w:rPr>
          <w:rFonts w:ascii="Amiri" w:hAnsi="Amiri" w:eastAsia="Amiri" w:cs="Amiri"/>
          <w:lang w:bidi="ar-SA"/>
          <w:color w:val="111111"/>
          <w:sz w:val="28"/>
          <w:szCs w:val="28"/>
          <w:rtl/>
        </w:rPr>
        <w:t xml:space="preserve">كتبها : محمد بن أحمد (؟).</w:t>
      </w:r>
    </w:p>
    <w:p>
      <w:pPr>
        <w:pStyle w:val="BookText"/>
      </w:pPr>
      <w:r>
        <w:rPr>
          <w:rFonts w:ascii="IRNazanin" w:hAnsi="IRNazanin" w:eastAsia="IRNazanin" w:cs="IRNazanin"/>
          <w:lang w:bidi="fa-IR"/>
          <w:color w:val="111111"/>
          <w:sz w:val="28"/>
          <w:szCs w:val="28"/>
          <w:rtl/>
        </w:rPr>
        <w:t xml:space="preserve">ق = 82</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[ 9874].</w:t>
      </w:r>
    </w:p>
    <w:p>
      <w:pPr>
        <w:pStyle w:val="Heading3"/>
      </w:pPr>
      <w:bookmarkStart w:id="1790" w:name="_Toc1203"/>
      <w:r>
        <w:t>3581- جواب على سؤال في كلمات الصوفية :</w:t>
      </w:r>
      <w:bookmarkEnd w:id="1790"/>
    </w:p>
    <w:p>
      <w:pPr>
        <w:pStyle w:val="BookText"/>
      </w:pPr>
      <w:r>
        <w:rPr>
          <w:rFonts w:ascii="IRNazanin" w:hAnsi="IRNazanin" w:eastAsia="IRNazanin" w:cs="IRNazanin"/>
          <w:lang w:bidi="fa-IR"/>
          <w:color w:val="111111"/>
          <w:sz w:val="28"/>
          <w:szCs w:val="28"/>
          <w:rtl/>
        </w:rPr>
        <w:t xml:space="preserve">مؤلفه : أحمد بن محمد المصرى [ت - ؟].</w:t>
      </w:r>
    </w:p>
    <w:p>
      <w:pPr>
        <w:pStyle w:val="BookText"/>
      </w:pPr>
      <w:r>
        <w:rPr>
          <w:rFonts w:ascii="Amiri" w:hAnsi="Amiri" w:eastAsia="Amiri" w:cs="Amiri"/>
          <w:lang w:bidi="ar-SA"/>
          <w:color w:val="111111"/>
          <w:sz w:val="28"/>
          <w:szCs w:val="28"/>
          <w:rtl/>
        </w:rPr>
        <w:t xml:space="preserve">أوله : «و به ثقتي وعليه متكلي، وبه اعتصامي، الحمد للّه الذي جعل طريقة السادة الصوفية...».</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[10163/7 مجاميع ].</w:t>
      </w:r>
    </w:p>
    <w:p>
      <w:pPr>
        <w:pStyle w:val="Heading3"/>
      </w:pPr>
      <w:bookmarkStart w:id="1791" w:name="_Toc1204"/>
      <w:r>
        <w:t>3582 - جواهر (التبصر) :</w:t>
      </w:r>
      <w:bookmarkEnd w:id="1791"/>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«الحمد للّه ولي الكرم، ومولى النعم، رفاتق الاذهان لاظهار الحكم، فاعلم وفقك اللّه لروح القدس...».</w:t>
      </w:r>
    </w:p>
    <w:p>
      <w:pPr>
        <w:pStyle w:val="BookText"/>
      </w:pPr>
      <w:r>
        <w:rPr>
          <w:rFonts w:ascii="Amiri" w:hAnsi="Amiri" w:eastAsia="Amiri" w:cs="Amiri"/>
          <w:lang w:bidi="ar-SA"/>
          <w:color w:val="111111"/>
          <w:sz w:val="28"/>
          <w:szCs w:val="28"/>
          <w:rtl/>
        </w:rPr>
        <w:t xml:space="preserve">وفيه مقتطفات شعرية وفصول أدبية نفيسة، ويميل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44" w:name="pg15461_200024"/>
    <w:bookmarkEnd w:id="344"/>
    <w:p>
      <w:pPr>
        <w:pStyle w:val="BookText"/>
      </w:pPr>
      <w:r>
        <w:rPr>
          <w:rFonts w:ascii="Amiri" w:hAnsi="Amiri" w:eastAsia="Amiri" w:cs="Amiri"/>
          <w:lang w:bidi="ar-SA"/>
          <w:color w:val="111111"/>
          <w:sz w:val="28"/>
          <w:szCs w:val="28"/>
          <w:rtl/>
        </w:rPr>
        <w:t xml:space="preserve">الدكتور محمد أسعد طلس الى انها من آثار / الوطواط رشيد الدين [ ت - 573ه] انظر الكشاف ص/ 301 الورقة الاولى منه بالفارسية.</w:t>
      </w:r>
    </w:p>
    <w:p>
      <w:pPr>
        <w:pStyle w:val="BookText"/>
      </w:pPr>
      <w:r>
        <w:rPr>
          <w:rFonts w:ascii="IRNazanin" w:hAnsi="IRNazanin" w:eastAsia="IRNazanin" w:cs="IRNazanin"/>
          <w:lang w:bidi="fa-IR"/>
          <w:color w:val="111111"/>
          <w:sz w:val="28"/>
          <w:szCs w:val="28"/>
          <w:rtl/>
        </w:rPr>
        <w:t xml:space="preserve">کنه : جلال بن سعد اللّه بن موسى الحلبي.</w:t>
      </w:r>
    </w:p>
    <w:p>
      <w:pPr>
        <w:pStyle w:val="BookText"/>
      </w:pPr>
      <w:r>
        <w:rPr>
          <w:rFonts w:ascii="IRNazanin" w:hAnsi="IRNazanin" w:eastAsia="IRNazanin" w:cs="IRNazanin"/>
          <w:lang w:bidi="fa-IR"/>
          <w:color w:val="111111"/>
          <w:sz w:val="28"/>
          <w:szCs w:val="28"/>
          <w:rtl/>
        </w:rPr>
        <w:t xml:space="preserve">ق = 13</w:t>
      </w:r>
    </w:p>
    <w:p>
      <w:pPr>
        <w:pStyle w:val="BookText"/>
      </w:pPr>
      <w:r>
        <w:rPr>
          <w:rFonts w:ascii="Times New Roman" w:hAnsi="Times New Roman" w:eastAsia="Times New Roman" w:cs="Times New Roman"/>
          <w:lang w:val="en-US" w:bidi="en-US"/>
          <w:color w:val="111111"/>
          <w:sz w:val="28"/>
          <w:szCs w:val="28"/>
          <w:rtl/>
        </w:rPr>
        <w:t xml:space="preserve">20 × 18</w:t>
      </w:r>
      <w:r>
        <w:rPr>
          <w:rFonts w:ascii="Amiri" w:hAnsi="Amiri" w:eastAsia="Amiri" w:cs="Amiri"/>
          <w:lang w:bidi="ar-SA"/>
          <w:color w:val="111111"/>
          <w:sz w:val="28"/>
          <w:szCs w:val="28"/>
          <w:rtl/>
        </w:rPr>
        <w:t xml:space="preserve">س [6629/8 مجاميع ].</w:t>
      </w:r>
    </w:p>
    <w:p>
      <w:pPr>
        <w:pStyle w:val="Heading3"/>
      </w:pPr>
      <w:bookmarkStart w:id="1792" w:name="_Toc1205"/>
      <w:r>
        <w:t>3583 - الجوهر المحبوك بالحلي المسبوك في طريق السلوك :</w:t>
      </w:r>
      <w:bookmarkEnd w:id="1792"/>
    </w:p>
    <w:p>
      <w:pPr>
        <w:pStyle w:val="BookText"/>
      </w:pPr>
      <w:r>
        <w:rPr>
          <w:rFonts w:ascii="Amiri" w:hAnsi="Amiri" w:eastAsia="Amiri" w:cs="Amiri"/>
          <w:lang w:bidi="ar-SA"/>
          <w:color w:val="111111"/>
          <w:sz w:val="28"/>
          <w:szCs w:val="28"/>
          <w:rtl/>
        </w:rPr>
        <w:t xml:space="preserve">مؤلفه : علي بن عطية الحداد الحموى الهيتي المعروف بالشيخ علوان الهاشمي (ت - 936ه) الايضاح 383/1، وبروك 333/2، قصيدة في التصوف، مطلعها : «</w:t>
      </w:r>
    </w:p>
    <w:p>
      <w:pPr>
        <w:pStyle w:val="BookText"/>
      </w:pPr>
      <w:r>
        <w:rPr>
          <w:rFonts w:ascii="Amiri" w:hAnsi="Amiri" w:eastAsia="Amiri" w:cs="Amiri"/>
          <w:lang w:bidi="ar-SA"/>
          <w:color w:val="111111"/>
          <w:sz w:val="28"/>
          <w:szCs w:val="28"/>
          <w:rtl/>
        </w:rPr>
        <w:t xml:space="preserve">قال الفقير الى مولاه ذي الكرمة***علوان ذو الذنب والعصيان والجرم».</w:t>
      </w:r>
    </w:p>
    <w:p>
      <w:pPr>
        <w:pStyle w:val="BookText"/>
      </w:pPr>
      <w:r>
        <w:rPr>
          <w:rFonts w:ascii="IRNazanin" w:hAnsi="IRNazanin" w:eastAsia="IRNazanin" w:cs="IRNazanin"/>
          <w:lang w:bidi="fa-IR"/>
          <w:color w:val="111111"/>
          <w:sz w:val="28"/>
          <w:szCs w:val="28"/>
          <w:rtl/>
        </w:rPr>
        <w:t xml:space="preserve">وآخرها : «</w:t>
      </w:r>
    </w:p>
    <w:p>
      <w:pPr>
        <w:pStyle w:val="BookText"/>
      </w:pPr>
      <w:r>
        <w:rPr>
          <w:rFonts w:ascii="Amiri" w:hAnsi="Amiri" w:eastAsia="Amiri" w:cs="Amiri"/>
          <w:lang w:bidi="ar-SA"/>
          <w:color w:val="111111"/>
          <w:sz w:val="28"/>
          <w:szCs w:val="28"/>
          <w:rtl/>
        </w:rPr>
        <w:t xml:space="preserve">ولا تخيب جميل الظن فيك ولا***تقطع عوايدك الحسنى من النعم..».</w:t>
      </w:r>
    </w:p>
    <w:p>
      <w:pPr>
        <w:pStyle w:val="BookText"/>
      </w:pPr>
      <w:r>
        <w:rPr>
          <w:rFonts w:ascii="Amiri" w:hAnsi="Amiri" w:eastAsia="Amiri" w:cs="Amiri"/>
          <w:lang w:bidi="ar-SA"/>
          <w:color w:val="111111"/>
          <w:sz w:val="28"/>
          <w:szCs w:val="28"/>
          <w:rtl/>
        </w:rPr>
        <w:t xml:space="preserve">تقع في (1260) الف ومائتين وستين بيتا، وهي على قافية واحدة، طبعت في دمشق سنة / 1329ه.نشرها أحد أحفاد الناظم : عبد القادر العلواني، والنسخة رديئة الخط، كتبت في حماه، سنة / 922ه.</w:t>
      </w:r>
    </w:p>
    <w:p>
      <w:pPr>
        <w:pStyle w:val="BookText"/>
      </w:pPr>
      <w:r>
        <w:rPr>
          <w:rFonts w:ascii="IRNazanin" w:hAnsi="IRNazanin" w:eastAsia="IRNazanin" w:cs="IRNazanin"/>
          <w:lang w:bidi="fa-IR"/>
          <w:color w:val="111111"/>
          <w:sz w:val="28"/>
          <w:szCs w:val="28"/>
          <w:rtl/>
        </w:rPr>
        <w:t xml:space="preserve">ق = 86</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[9975].</w:t>
      </w:r>
    </w:p>
    <w:p>
      <w:pPr>
        <w:pStyle w:val="Heading3"/>
      </w:pPr>
      <w:bookmarkStart w:id="1793" w:name="_Toc1206"/>
      <w:r>
        <w:t>3584 - حادي الارواح الى بلاد الأفراح :</w:t>
      </w:r>
      <w:bookmarkEnd w:id="1793"/>
    </w:p>
    <w:p>
      <w:pPr>
        <w:pStyle w:val="BookText"/>
      </w:pPr>
      <w:r>
        <w:rPr>
          <w:rFonts w:ascii="Amiri" w:hAnsi="Amiri" w:eastAsia="Amiri" w:cs="Amiri"/>
          <w:lang w:bidi="ar-SA"/>
          <w:color w:val="111111"/>
          <w:sz w:val="28"/>
          <w:szCs w:val="28"/>
          <w:rtl/>
        </w:rPr>
        <w:t xml:space="preserve">مؤلفه : ابن قيم الجوزية (ت - 751 ه).</w:t>
      </w:r>
    </w:p>
    <w:p>
      <w:pPr>
        <w:pStyle w:val="BookText"/>
      </w:pPr>
      <w:r>
        <w:rPr>
          <w:rFonts w:ascii="Amiri" w:hAnsi="Amiri" w:eastAsia="Amiri" w:cs="Amiri"/>
          <w:lang w:bidi="ar-SA"/>
          <w:color w:val="111111"/>
          <w:sz w:val="28"/>
          <w:szCs w:val="28"/>
          <w:rtl/>
        </w:rPr>
        <w:t xml:space="preserve">طبع، انظر المعجم ص / 233 ثم طبع في القاهرة سنة / 1938م.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45" w:name="pg15461_200025"/>
    <w:bookmarkEnd w:id="345"/>
    <w:p>
      <w:pPr>
        <w:pStyle w:val="BookText"/>
      </w:pPr>
      <w:r>
        <w:rPr>
          <w:rFonts w:ascii="Amiri" w:hAnsi="Amiri" w:eastAsia="Amiri" w:cs="Amiri"/>
          <w:lang w:bidi="ar-SA"/>
          <w:color w:val="111111"/>
          <w:sz w:val="28"/>
          <w:szCs w:val="28"/>
          <w:rtl/>
        </w:rPr>
        <w:t xml:space="preserve">أوله : «الحمد للّه الذي جعل جنات الفردوس لعباده المؤمنين نزلا، ويسرهم للاعمال الصالحة الموصلة اليها..».</w:t>
      </w:r>
    </w:p>
    <w:p>
      <w:pPr>
        <w:pStyle w:val="BookText"/>
      </w:pPr>
      <w:r>
        <w:rPr>
          <w:rFonts w:ascii="Amiri" w:hAnsi="Amiri" w:eastAsia="Amiri" w:cs="Amiri"/>
          <w:lang w:bidi="ar-SA"/>
          <w:color w:val="111111"/>
          <w:sz w:val="28"/>
          <w:szCs w:val="28"/>
          <w:rtl/>
        </w:rPr>
        <w:t xml:space="preserve">نسخة نفيسة متقنة، كتبها : عبدالرحمن بن اسماعيل ابن الحسن المؤدب السنجارى المعروف بابن المسواك الحيالي في سنة / 771ه.</w:t>
      </w:r>
    </w:p>
    <w:p>
      <w:pPr>
        <w:pStyle w:val="BookText"/>
      </w:pPr>
      <w:r>
        <w:rPr>
          <w:rFonts w:ascii="IRNazanin" w:hAnsi="IRNazanin" w:eastAsia="IRNazanin" w:cs="IRNazanin"/>
          <w:lang w:bidi="fa-IR"/>
          <w:color w:val="111111"/>
          <w:sz w:val="28"/>
          <w:szCs w:val="28"/>
          <w:rtl/>
        </w:rPr>
        <w:t xml:space="preserve">ق = 233</w:t>
      </w:r>
    </w:p>
    <w:p>
      <w:pPr>
        <w:pStyle w:val="BookText"/>
      </w:pPr>
      <w:r>
        <w:rPr>
          <w:rFonts w:ascii="Times New Roman" w:hAnsi="Times New Roman" w:eastAsia="Times New Roman" w:cs="Times New Roman"/>
          <w:lang w:val="en-US" w:bidi="en-US"/>
          <w:color w:val="111111"/>
          <w:sz w:val="28"/>
          <w:szCs w:val="28"/>
          <w:rtl/>
        </w:rPr>
        <w:t xml:space="preserve">25 × 17</w:t>
      </w:r>
      <w:r>
        <w:rPr>
          <w:rFonts w:ascii="IRNazanin" w:hAnsi="IRNazanin" w:eastAsia="IRNazanin" w:cs="IRNazanin"/>
          <w:lang w:bidi="fa-IR"/>
          <w:color w:val="111111"/>
          <w:sz w:val="28"/>
          <w:szCs w:val="28"/>
          <w:rtl/>
        </w:rPr>
        <w:t xml:space="preserve">س [6673].</w:t>
      </w:r>
    </w:p>
    <w:p>
      <w:pPr>
        <w:pStyle w:val="Heading3"/>
      </w:pPr>
      <w:bookmarkStart w:id="1794" w:name="_Toc1207"/>
      <w:r>
        <w:t>3585 - نسخة أخرى :</w:t>
      </w:r>
      <w:bookmarkEnd w:id="1794"/>
    </w:p>
    <w:p>
      <w:pPr>
        <w:pStyle w:val="BookText"/>
      </w:pPr>
      <w:r>
        <w:rPr>
          <w:rFonts w:ascii="Amiri" w:hAnsi="Amiri" w:eastAsia="Amiri" w:cs="Amiri"/>
          <w:lang w:bidi="ar-SA"/>
          <w:color w:val="111111"/>
          <w:sz w:val="28"/>
          <w:szCs w:val="28"/>
          <w:rtl/>
        </w:rPr>
        <w:t xml:space="preserve">كتبت سنة / 1303ه.</w:t>
      </w:r>
    </w:p>
    <w:p>
      <w:pPr>
        <w:pStyle w:val="BookText"/>
      </w:pPr>
      <w:r>
        <w:rPr>
          <w:rFonts w:ascii="IRNazanin" w:hAnsi="IRNazanin" w:eastAsia="IRNazanin" w:cs="IRNazanin"/>
          <w:lang w:bidi="fa-IR"/>
          <w:color w:val="111111"/>
          <w:sz w:val="28"/>
          <w:szCs w:val="28"/>
          <w:rtl/>
        </w:rPr>
        <w:t xml:space="preserve">ق = 145</w:t>
      </w:r>
    </w:p>
    <w:p>
      <w:pPr>
        <w:pStyle w:val="BookText"/>
      </w:pPr>
      <w:r>
        <w:rPr>
          <w:rFonts w:ascii="Times New Roman" w:hAnsi="Times New Roman" w:eastAsia="Times New Roman" w:cs="Times New Roman"/>
          <w:lang w:val="en-US" w:bidi="en-US"/>
          <w:color w:val="111111"/>
          <w:sz w:val="28"/>
          <w:szCs w:val="28"/>
          <w:rtl/>
        </w:rPr>
        <w:t xml:space="preserve">23 × 15</w:t>
      </w:r>
      <w:r>
        <w:rPr>
          <w:rFonts w:ascii="IRNazanin" w:hAnsi="IRNazanin" w:eastAsia="IRNazanin" w:cs="IRNazanin"/>
          <w:lang w:bidi="fa-IR"/>
          <w:color w:val="111111"/>
          <w:sz w:val="28"/>
          <w:szCs w:val="28"/>
          <w:rtl/>
        </w:rPr>
        <w:t xml:space="preserve">س [13842].</w:t>
      </w:r>
    </w:p>
    <w:p>
      <w:pPr>
        <w:pStyle w:val="Heading3"/>
      </w:pPr>
      <w:bookmarkStart w:id="1795" w:name="_Toc1208"/>
      <w:r>
        <w:t>3586- حاشية على الطريقة المحمدية للبركوي :</w:t>
      </w:r>
      <w:bookmarkEnd w:id="1795"/>
    </w:p>
    <w:p>
      <w:pPr>
        <w:pStyle w:val="BookText"/>
      </w:pPr>
      <w:r>
        <w:rPr>
          <w:rFonts w:ascii="Amiri" w:hAnsi="Amiri" w:eastAsia="Amiri" w:cs="Amiri"/>
          <w:lang w:bidi="ar-SA"/>
          <w:color w:val="111111"/>
          <w:sz w:val="28"/>
          <w:szCs w:val="28"/>
          <w:rtl/>
        </w:rPr>
        <w:t xml:space="preserve">مؤلفها : خواجه زاده المشهور با ق شهري «ت - ؟».</w:t>
      </w:r>
    </w:p>
    <w:p>
      <w:pPr>
        <w:pStyle w:val="BookText"/>
      </w:pPr>
      <w:r>
        <w:rPr>
          <w:rFonts w:ascii="IRNazanin" w:hAnsi="IRNazanin" w:eastAsia="IRNazanin" w:cs="IRNazanin"/>
          <w:lang w:bidi="fa-IR"/>
          <w:color w:val="111111"/>
          <w:sz w:val="28"/>
          <w:szCs w:val="28"/>
          <w:rtl/>
        </w:rPr>
        <w:t xml:space="preserve">أوله : «الحمد للّه الذي جعلنا بلطفه وكرمه من أهل الايمان...». كتب بمكة المكرمة سنة / 1109ه، خطه حسن، ملکه : مختار أحمد المدرس أيا صوفيا... وفى أوله : (نسخ في سنة / 1019ه).</w:t>
      </w:r>
    </w:p>
    <w:p>
      <w:pPr>
        <w:pStyle w:val="BookText"/>
      </w:pPr>
      <w:r>
        <w:rPr>
          <w:rFonts w:ascii="IRNazanin" w:hAnsi="IRNazanin" w:eastAsia="IRNazanin" w:cs="IRNazanin"/>
          <w:lang w:bidi="fa-IR"/>
          <w:color w:val="111111"/>
          <w:sz w:val="28"/>
          <w:szCs w:val="28"/>
          <w:rtl/>
        </w:rPr>
        <w:t xml:space="preserve">ق = 106</w:t>
      </w:r>
    </w:p>
    <w:p>
      <w:pPr>
        <w:pStyle w:val="BookText"/>
      </w:pPr>
      <w:r>
        <w:rPr>
          <w:rFonts w:ascii="Times New Roman" w:hAnsi="Times New Roman" w:eastAsia="Times New Roman" w:cs="Times New Roman"/>
          <w:lang w:val="en-US" w:bidi="en-US"/>
          <w:color w:val="111111"/>
          <w:sz w:val="28"/>
          <w:szCs w:val="28"/>
          <w:rtl/>
        </w:rPr>
        <w:t xml:space="preserve">23 × 16</w:t>
      </w:r>
      <w:r>
        <w:rPr>
          <w:rFonts w:ascii="IRNazanin" w:hAnsi="IRNazanin" w:eastAsia="IRNazanin" w:cs="IRNazanin"/>
          <w:lang w:bidi="fa-IR"/>
          <w:color w:val="111111"/>
          <w:sz w:val="28"/>
          <w:szCs w:val="28"/>
          <w:rtl/>
        </w:rPr>
        <w:t xml:space="preserve">س [4813].</w:t>
      </w:r>
    </w:p>
    <w:p>
      <w:pPr>
        <w:pStyle w:val="Heading3"/>
      </w:pPr>
      <w:bookmarkStart w:id="1796" w:name="_Toc1209"/>
      <w:r>
        <w:t>3587 - حدائق الحقائق :</w:t>
      </w:r>
      <w:bookmarkEnd w:id="1796"/>
    </w:p>
    <w:p>
      <w:pPr>
        <w:pStyle w:val="BookText"/>
      </w:pPr>
      <w:r>
        <w:rPr>
          <w:rFonts w:ascii="Amiri" w:hAnsi="Amiri" w:eastAsia="Amiri" w:cs="Amiri"/>
          <w:lang w:bidi="ar-SA"/>
          <w:color w:val="111111"/>
          <w:sz w:val="28"/>
          <w:szCs w:val="28"/>
          <w:rtl/>
        </w:rPr>
        <w:t xml:space="preserve">مؤلفه : تاج الدين محمد بن أبي بكر بن عبد القادر الرازي (ت - 660 ه) بروك 658/1 والكشف 633/1 والايضاح 475/1.</w:t>
      </w:r>
    </w:p>
    <w:p>
      <w:pPr>
        <w:pStyle w:val="BookText"/>
      </w:pPr>
      <w:r>
        <w:rPr>
          <w:rFonts w:ascii="Amiri" w:hAnsi="Amiri" w:eastAsia="Amiri" w:cs="Amiri"/>
          <w:lang w:bidi="ar-SA"/>
          <w:color w:val="111111"/>
          <w:sz w:val="28"/>
          <w:szCs w:val="28"/>
          <w:rtl/>
        </w:rPr>
        <w:t xml:space="preserve">أوله : «الحمد للّه رب العالمين العالمين، والصلاة على محمد وجعلته ستين بابا..». نسخة حسنة، جيدة الخط كتبها :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6" w:name="pg15461_200026"/>
    <w:bookmarkEnd w:id="346"/>
    <w:p>
      <w:pPr>
        <w:pStyle w:val="BookText"/>
      </w:pPr>
      <w:r>
        <w:rPr>
          <w:rFonts w:ascii="Amiri" w:hAnsi="Amiri" w:eastAsia="Amiri" w:cs="Amiri"/>
          <w:lang w:bidi="ar-SA"/>
          <w:color w:val="111111"/>
          <w:sz w:val="28"/>
          <w:szCs w:val="28"/>
          <w:rtl/>
        </w:rPr>
        <w:t xml:space="preserve">أحمد بن حسين الشهير بعبدي زاده الشيخ بدر الدين سنة / 1034ه.</w:t>
      </w:r>
    </w:p>
    <w:p>
      <w:pPr>
        <w:pStyle w:val="BookText"/>
      </w:pPr>
      <w:r>
        <w:rPr>
          <w:rFonts w:ascii="IRNazanin" w:hAnsi="IRNazanin" w:eastAsia="IRNazanin" w:cs="IRNazanin"/>
          <w:lang w:bidi="fa-IR"/>
          <w:color w:val="111111"/>
          <w:sz w:val="28"/>
          <w:szCs w:val="28"/>
          <w:rtl/>
        </w:rPr>
        <w:t xml:space="preserve">ق = 87</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[9705].</w:t>
      </w:r>
    </w:p>
    <w:p>
      <w:pPr>
        <w:pStyle w:val="Heading3"/>
      </w:pPr>
      <w:bookmarkStart w:id="1797" w:name="_Toc1210"/>
      <w:r>
        <w:t>3588 - الحرز الثمين في شرح الحصن الحصين من كلام سيد المرسلين / للجزری محمد بن محمد (ت - 833ه) :</w:t>
      </w:r>
      <w:bookmarkEnd w:id="1797"/>
    </w:p>
    <w:p>
      <w:pPr>
        <w:pStyle w:val="BookText"/>
      </w:pPr>
      <w:r>
        <w:rPr>
          <w:rFonts w:ascii="Amiri" w:hAnsi="Amiri" w:eastAsia="Amiri" w:cs="Amiri"/>
          <w:lang w:bidi="ar-SA"/>
          <w:color w:val="111111"/>
          <w:sz w:val="28"/>
          <w:szCs w:val="28"/>
          <w:rtl/>
        </w:rPr>
        <w:t xml:space="preserve">مؤلفه : علي بن سلطان القارى (ت - 1014ه).</w:t>
      </w:r>
    </w:p>
    <w:p>
      <w:pPr>
        <w:pStyle w:val="BookText"/>
      </w:pPr>
      <w:r>
        <w:rPr>
          <w:rFonts w:ascii="Amiri" w:hAnsi="Amiri" w:eastAsia="Amiri" w:cs="Amiri"/>
          <w:lang w:bidi="ar-SA"/>
          <w:color w:val="111111"/>
          <w:sz w:val="28"/>
          <w:szCs w:val="28"/>
          <w:rtl/>
        </w:rPr>
        <w:t xml:space="preserve">أوله : «الحمد للّه الذى جعل ذكره حصينا من باب كل ودعاءه حرزاً أمينا للثواب..».</w:t>
      </w:r>
    </w:p>
    <w:p>
      <w:pPr>
        <w:pStyle w:val="BookText"/>
      </w:pPr>
      <w:r>
        <w:rPr>
          <w:rFonts w:ascii="Amiri" w:hAnsi="Amiri" w:eastAsia="Amiri" w:cs="Amiri"/>
          <w:lang w:bidi="ar-SA"/>
          <w:color w:val="111111"/>
          <w:sz w:val="28"/>
          <w:szCs w:val="28"/>
          <w:rtl/>
        </w:rPr>
        <w:t xml:space="preserve">نسخة حسنة، كتبت في مكة المكرمة سنة / 1008ه.وطبع فيها أيضا سنة 1304ه.</w:t>
      </w:r>
    </w:p>
    <w:p>
      <w:pPr>
        <w:pStyle w:val="BookText"/>
      </w:pPr>
      <w:r>
        <w:rPr>
          <w:rFonts w:ascii="IRNazanin" w:hAnsi="IRNazanin" w:eastAsia="IRNazanin" w:cs="IRNazanin"/>
          <w:lang w:bidi="fa-IR"/>
          <w:color w:val="111111"/>
          <w:sz w:val="28"/>
          <w:szCs w:val="28"/>
          <w:rtl/>
        </w:rPr>
        <w:t xml:space="preserve">ق = 256</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[2972 ].</w:t>
      </w:r>
    </w:p>
    <w:p>
      <w:pPr>
        <w:pStyle w:val="Heading3"/>
      </w:pPr>
      <w:bookmarkStart w:id="1798" w:name="_Toc1211"/>
      <w:r>
        <w:t>3589 - نسخة أخرى :</w:t>
      </w:r>
      <w:bookmarkEnd w:id="1798"/>
    </w:p>
    <w:p>
      <w:pPr>
        <w:pStyle w:val="BookText"/>
      </w:pPr>
      <w:r>
        <w:rPr>
          <w:rFonts w:ascii="IRNazanin" w:hAnsi="IRNazanin" w:eastAsia="IRNazanin" w:cs="IRNazanin"/>
          <w:lang w:bidi="fa-IR"/>
          <w:color w:val="111111"/>
          <w:sz w:val="28"/>
          <w:szCs w:val="28"/>
          <w:rtl/>
        </w:rPr>
        <w:t xml:space="preserve">ق = 403</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[5043].</w:t>
      </w:r>
    </w:p>
    <w:p>
      <w:pPr>
        <w:pStyle w:val="Heading3"/>
      </w:pPr>
      <w:bookmarkStart w:id="1799" w:name="_Toc1212"/>
      <w:r>
        <w:t>3590- نسخة أخرى :</w:t>
      </w:r>
      <w:bookmarkEnd w:id="1799"/>
    </w:p>
    <w:p>
      <w:pPr>
        <w:pStyle w:val="BookText"/>
      </w:pPr>
      <w:r>
        <w:rPr>
          <w:rFonts w:ascii="IRNazanin" w:hAnsi="IRNazanin" w:eastAsia="IRNazanin" w:cs="IRNazanin"/>
          <w:lang w:bidi="fa-IR"/>
          <w:color w:val="111111"/>
          <w:sz w:val="28"/>
          <w:szCs w:val="28"/>
          <w:rtl/>
        </w:rPr>
        <w:t xml:space="preserve">ق = 245</w:t>
      </w:r>
    </w:p>
    <w:p>
      <w:pPr>
        <w:pStyle w:val="BookText"/>
      </w:pPr>
      <w:r>
        <w:rPr>
          <w:rFonts w:ascii="Times New Roman" w:hAnsi="Times New Roman" w:eastAsia="Times New Roman" w:cs="Times New Roman"/>
          <w:lang w:val="en-US" w:bidi="en-US"/>
          <w:color w:val="111111"/>
          <w:sz w:val="28"/>
          <w:szCs w:val="28"/>
          <w:rtl/>
        </w:rPr>
        <w:t xml:space="preserve">19 × 13</w:t>
      </w:r>
      <w:r>
        <w:rPr>
          <w:rFonts w:ascii="IRNazanin" w:hAnsi="IRNazanin" w:eastAsia="IRNazanin" w:cs="IRNazanin"/>
          <w:lang w:bidi="fa-IR"/>
          <w:color w:val="111111"/>
          <w:sz w:val="28"/>
          <w:szCs w:val="28"/>
          <w:rtl/>
        </w:rPr>
        <w:t xml:space="preserve">س  [6595].</w:t>
      </w:r>
    </w:p>
    <w:p>
      <w:pPr>
        <w:pStyle w:val="Heading3"/>
      </w:pPr>
      <w:bookmarkStart w:id="1800" w:name="_Toc1213"/>
      <w:r>
        <w:t>3591 - نسخة أخرى :</w:t>
      </w:r>
      <w:bookmarkEnd w:id="1800"/>
    </w:p>
    <w:p>
      <w:pPr>
        <w:pStyle w:val="BookText"/>
      </w:pPr>
      <w:r>
        <w:rPr>
          <w:rFonts w:ascii="IRNazanin" w:hAnsi="IRNazanin" w:eastAsia="IRNazanin" w:cs="IRNazanin"/>
          <w:lang w:bidi="fa-IR"/>
          <w:color w:val="111111"/>
          <w:sz w:val="28"/>
          <w:szCs w:val="28"/>
          <w:rtl/>
        </w:rPr>
        <w:t xml:space="preserve">ق = 158</w:t>
      </w:r>
    </w:p>
    <w:p>
      <w:pPr>
        <w:pStyle w:val="BookText"/>
      </w:pPr>
      <w:r>
        <w:rPr>
          <w:rFonts w:ascii="Times New Roman" w:hAnsi="Times New Roman" w:eastAsia="Times New Roman" w:cs="Times New Roman"/>
          <w:lang w:val="en-US" w:bidi="en-US"/>
          <w:color w:val="111111"/>
          <w:sz w:val="28"/>
          <w:szCs w:val="28"/>
          <w:rtl/>
        </w:rPr>
        <w:t xml:space="preserve">20×20 </w:t>
      </w:r>
      <w:r>
        <w:rPr>
          <w:rFonts w:ascii="IRNazanin" w:hAnsi="IRNazanin" w:eastAsia="IRNazanin" w:cs="IRNazanin"/>
          <w:lang w:bidi="fa-IR"/>
          <w:color w:val="111111"/>
          <w:sz w:val="28"/>
          <w:szCs w:val="28"/>
          <w:rtl/>
        </w:rPr>
        <w:t xml:space="preserve">س [7105].</w:t>
      </w:r>
    </w:p>
    <w:p>
      <w:pPr>
        <w:pStyle w:val="Heading3"/>
      </w:pPr>
      <w:bookmarkStart w:id="1801" w:name="_Toc1214"/>
      <w:r>
        <w:t>3592- حزب النور :</w:t>
      </w:r>
      <w:bookmarkEnd w:id="1801"/>
    </w:p>
    <w:p>
      <w:pPr>
        <w:pStyle w:val="BookText"/>
      </w:pPr>
      <w:r>
        <w:rPr>
          <w:rFonts w:ascii="Amiri" w:hAnsi="Amiri" w:eastAsia="Amiri" w:cs="Amiri"/>
          <w:lang w:bidi="ar-SA"/>
          <w:color w:val="111111"/>
          <w:sz w:val="28"/>
          <w:szCs w:val="28"/>
          <w:rtl/>
        </w:rPr>
        <w:t xml:space="preserve">مؤلفه : أبو الحسن الشاذلي علي بن عبداللّه (ت - 656ه).</w:t>
      </w:r>
    </w:p>
    <w:p>
      <w:pPr>
        <w:pStyle w:val="BookText"/>
      </w:pPr>
      <w:r>
        <w:rPr>
          <w:rFonts w:ascii="IRNazanin" w:hAnsi="IRNazanin" w:eastAsia="IRNazanin" w:cs="IRNazanin"/>
          <w:lang w:bidi="fa-IR"/>
          <w:color w:val="111111"/>
          <w:sz w:val="28"/>
          <w:szCs w:val="28"/>
          <w:rtl/>
        </w:rPr>
        <w:t xml:space="preserve">ق = 2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7" w:name="pg15461_200027"/>
    <w:bookmarkEnd w:id="347"/>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[19383/2 مجاميع].</w:t>
      </w:r>
    </w:p>
    <w:p>
      <w:pPr>
        <w:pStyle w:val="Heading3"/>
      </w:pPr>
      <w:bookmarkStart w:id="1802" w:name="_Toc1215"/>
      <w:r>
        <w:t>3593 - الحزب الاعظم والورد الافخم :</w:t>
      </w:r>
      <w:bookmarkEnd w:id="1802"/>
    </w:p>
    <w:p>
      <w:pPr>
        <w:pStyle w:val="BookText"/>
      </w:pPr>
      <w:r>
        <w:rPr>
          <w:rFonts w:ascii="Amiri" w:hAnsi="Amiri" w:eastAsia="Amiri" w:cs="Amiri"/>
          <w:lang w:bidi="ar-SA"/>
          <w:color w:val="111111"/>
          <w:sz w:val="28"/>
          <w:szCs w:val="28"/>
          <w:rtl/>
        </w:rPr>
        <w:t xml:space="preserve">مؤلفه : علي بن سلطان القاري (ت - 1014ه).</w:t>
      </w:r>
    </w:p>
    <w:p>
      <w:pPr>
        <w:pStyle w:val="BookText"/>
      </w:pPr>
      <w:r>
        <w:rPr>
          <w:rFonts w:ascii="Amiri" w:hAnsi="Amiri" w:eastAsia="Amiri" w:cs="Amiri"/>
          <w:lang w:bidi="ar-SA"/>
          <w:color w:val="111111"/>
          <w:sz w:val="28"/>
          <w:szCs w:val="28"/>
          <w:rtl/>
        </w:rPr>
        <w:t xml:space="preserve">أوله : «الحمد للّه الذي دعانا للايمان، وهدانا بالقرآن وأجاب دعوتنا..».</w:t>
      </w:r>
    </w:p>
    <w:p>
      <w:pPr>
        <w:pStyle w:val="BookText"/>
      </w:pPr>
      <w:r>
        <w:rPr>
          <w:rFonts w:ascii="IRNazanin" w:hAnsi="IRNazanin" w:eastAsia="IRNazanin" w:cs="IRNazanin"/>
          <w:lang w:bidi="fa-IR"/>
          <w:color w:val="111111"/>
          <w:sz w:val="28"/>
          <w:szCs w:val="28"/>
          <w:rtl/>
        </w:rPr>
        <w:t xml:space="preserve">ق  = 47</w:t>
      </w:r>
    </w:p>
    <w:p>
      <w:pPr>
        <w:pStyle w:val="BookText"/>
      </w:pPr>
      <w:r>
        <w:rPr>
          <w:rFonts w:ascii="Times New Roman" w:hAnsi="Times New Roman" w:eastAsia="Times New Roman" w:cs="Times New Roman"/>
          <w:lang w:val="en-US" w:bidi="en-US"/>
          <w:color w:val="111111"/>
          <w:sz w:val="28"/>
          <w:szCs w:val="28"/>
          <w:rtl/>
        </w:rPr>
        <w:t xml:space="preserve">18 × 12</w:t>
      </w:r>
      <w:r>
        <w:rPr>
          <w:rFonts w:ascii="Amiri" w:hAnsi="Amiri" w:eastAsia="Amiri" w:cs="Amiri"/>
          <w:lang w:bidi="ar-SA"/>
          <w:color w:val="111111"/>
          <w:sz w:val="28"/>
          <w:szCs w:val="28"/>
          <w:rtl/>
        </w:rPr>
        <w:t xml:space="preserve">س  [10106/1 مجاميع ].</w:t>
      </w:r>
    </w:p>
    <w:p>
      <w:pPr>
        <w:pStyle w:val="Heading3"/>
      </w:pPr>
      <w:bookmarkStart w:id="1803" w:name="_Toc1216"/>
      <w:r>
        <w:t>3594 - حزب البحر :</w:t>
      </w:r>
      <w:bookmarkEnd w:id="1803"/>
    </w:p>
    <w:p>
      <w:pPr>
        <w:pStyle w:val="BookText"/>
      </w:pPr>
      <w:r>
        <w:rPr>
          <w:rFonts w:ascii="Amiri" w:hAnsi="Amiri" w:eastAsia="Amiri" w:cs="Amiri"/>
          <w:lang w:bidi="ar-SA"/>
          <w:color w:val="111111"/>
          <w:sz w:val="28"/>
          <w:szCs w:val="28"/>
          <w:rtl/>
        </w:rPr>
        <w:t xml:space="preserve">مؤلفه : أبو الحسن الشاذلي (ت 656 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18 × 12</w:t>
      </w:r>
      <w:r>
        <w:rPr>
          <w:rFonts w:ascii="Amiri" w:hAnsi="Amiri" w:eastAsia="Amiri" w:cs="Amiri"/>
          <w:lang w:bidi="ar-SA"/>
          <w:color w:val="111111"/>
          <w:sz w:val="28"/>
          <w:szCs w:val="28"/>
          <w:rtl/>
        </w:rPr>
        <w:t xml:space="preserve">س [10106/2 مجاميع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نسخة أخرى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17 × 10</w:t>
      </w:r>
      <w:r>
        <w:rPr>
          <w:rFonts w:ascii="Amiri" w:hAnsi="Amiri" w:eastAsia="Amiri" w:cs="Amiri"/>
          <w:lang w:bidi="ar-SA"/>
          <w:color w:val="111111"/>
          <w:sz w:val="28"/>
          <w:szCs w:val="28"/>
          <w:rtl/>
        </w:rPr>
        <w:t xml:space="preserve">س [22806/7 مجاميع ].</w:t>
      </w:r>
    </w:p>
    <w:p>
      <w:pPr>
        <w:pStyle w:val="Heading3"/>
      </w:pPr>
      <w:bookmarkStart w:id="1804" w:name="_Toc1217"/>
      <w:r>
        <w:t>3595- نسخة أخرى</w:t>
      </w:r>
      <w:bookmarkEnd w:id="1804"/>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21 × 13</w:t>
      </w:r>
      <w:r>
        <w:rPr>
          <w:rFonts w:ascii="Amiri" w:hAnsi="Amiri" w:eastAsia="Amiri" w:cs="Amiri"/>
          <w:lang w:bidi="ar-SA"/>
          <w:color w:val="111111"/>
          <w:sz w:val="28"/>
          <w:szCs w:val="28"/>
          <w:rtl/>
        </w:rPr>
        <w:t xml:space="preserve">س [183/3 مجاميع ].</w:t>
      </w:r>
    </w:p>
    <w:p>
      <w:pPr>
        <w:pStyle w:val="Heading3"/>
      </w:pPr>
      <w:bookmarkStart w:id="1805" w:name="_Toc1218"/>
      <w:r>
        <w:t>3596-حزب اللطف :</w:t>
      </w:r>
      <w:bookmarkEnd w:id="1805"/>
    </w:p>
    <w:p>
      <w:pPr>
        <w:pStyle w:val="BookText"/>
      </w:pPr>
      <w:r>
        <w:rPr>
          <w:rFonts w:ascii="Amiri" w:hAnsi="Amiri" w:eastAsia="Amiri" w:cs="Amiri"/>
          <w:lang w:bidi="ar-SA"/>
          <w:color w:val="111111"/>
          <w:sz w:val="28"/>
          <w:szCs w:val="28"/>
          <w:rtl/>
        </w:rPr>
        <w:t xml:space="preserve">مؤلفه : أبو الحسن الشاذلي (ت - 656ه) كتب سنة / 1024ه.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24× 12</w:t>
      </w:r>
      <w:r>
        <w:rPr>
          <w:rFonts w:ascii="Amiri" w:hAnsi="Amiri" w:eastAsia="Amiri" w:cs="Amiri"/>
          <w:lang w:bidi="ar-SA"/>
          <w:color w:val="111111"/>
          <w:sz w:val="28"/>
          <w:szCs w:val="28"/>
          <w:rtl/>
        </w:rPr>
        <w:t xml:space="preserve">س [9770/2 مجاميع].</w:t>
      </w:r>
    </w:p>
    <w:p>
      <w:pPr>
        <w:pStyle w:val="Heading3"/>
      </w:pPr>
      <w:bookmarkStart w:id="1806" w:name="_Toc1219"/>
      <w:r>
        <w:t>3597 - حزب البحر :</w:t>
      </w:r>
      <w:bookmarkEnd w:id="1806"/>
    </w:p>
    <w:p>
      <w:pPr>
        <w:pStyle w:val="BookText"/>
      </w:pPr>
      <w:r>
        <w:rPr>
          <w:rFonts w:ascii="Amiri" w:hAnsi="Amiri" w:eastAsia="Amiri" w:cs="Amiri"/>
          <w:lang w:bidi="ar-SA"/>
          <w:color w:val="111111"/>
          <w:sz w:val="28"/>
          <w:szCs w:val="28"/>
          <w:rtl/>
        </w:rPr>
        <w:t xml:space="preserve">مؤلفه : أبو العباس المرسى أحمد بن عمر (ت - 686ه) النجوم الزاهرة 371/7.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8" w:name="pg15461_200028"/>
    <w:bookmarkEnd w:id="348"/>
    <w:p>
      <w:pPr>
        <w:pStyle w:val="BookText"/>
      </w:pPr>
      <w:r>
        <w:rPr>
          <w:rFonts w:ascii="Amiri" w:hAnsi="Amiri" w:eastAsia="Amiri" w:cs="Amiri"/>
          <w:lang w:bidi="ar-SA"/>
          <w:color w:val="111111"/>
          <w:sz w:val="28"/>
          <w:szCs w:val="28"/>
          <w:rtl/>
        </w:rPr>
        <w:t xml:space="preserve">نفيسة قديمة، كتبت سنة / 992ه.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[19383/3 مجاميع].</w:t>
      </w:r>
    </w:p>
    <w:p>
      <w:pPr>
        <w:pStyle w:val="Heading3"/>
      </w:pPr>
      <w:bookmarkStart w:id="1807" w:name="_Toc1220"/>
      <w:r>
        <w:t>3598 - نسخة أخرى :</w:t>
      </w:r>
      <w:bookmarkEnd w:id="1807"/>
    </w:p>
    <w:p>
      <w:pPr>
        <w:pStyle w:val="BookText"/>
      </w:pPr>
      <w:r>
        <w:rPr>
          <w:rFonts w:ascii="Amiri" w:hAnsi="Amiri" w:eastAsia="Amiri" w:cs="Amiri"/>
          <w:lang w:bidi="ar-SA"/>
          <w:color w:val="111111"/>
          <w:sz w:val="28"/>
          <w:szCs w:val="28"/>
          <w:rtl/>
        </w:rPr>
        <w:t xml:space="preserve">مذهبة نفيسة، قلمها ثلثي جيد.</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20×12</w:t>
      </w:r>
      <w:r>
        <w:rPr>
          <w:rFonts w:ascii="Amiri" w:hAnsi="Amiri" w:eastAsia="Amiri" w:cs="Amiri"/>
          <w:lang w:bidi="ar-SA"/>
          <w:color w:val="111111"/>
          <w:sz w:val="28"/>
          <w:szCs w:val="28"/>
          <w:rtl/>
        </w:rPr>
        <w:t xml:space="preserve">س [4881/8 مجاميع ].</w:t>
      </w:r>
    </w:p>
    <w:p>
      <w:pPr>
        <w:pStyle w:val="Heading3"/>
      </w:pPr>
      <w:bookmarkStart w:id="1808" w:name="_Toc1221"/>
      <w:r>
        <w:t>3599 - حزب الدسوقي برهان الدين :</w:t>
      </w:r>
      <w:bookmarkEnd w:id="1808"/>
    </w:p>
    <w:p>
      <w:pPr>
        <w:pStyle w:val="BookText"/>
      </w:pPr>
      <w:r>
        <w:rPr>
          <w:rFonts w:ascii="Amiri" w:hAnsi="Amiri" w:eastAsia="Amiri" w:cs="Amiri"/>
          <w:lang w:bidi="ar-SA"/>
          <w:color w:val="111111"/>
          <w:sz w:val="28"/>
          <w:szCs w:val="28"/>
          <w:rtl/>
        </w:rPr>
        <w:t xml:space="preserve">أوله : «اللّهم صل على على سيدنا محمد،، أعوذ باللّه..».</w:t>
      </w:r>
    </w:p>
    <w:p>
      <w:pPr>
        <w:pStyle w:val="BookText"/>
      </w:pPr>
      <w:r>
        <w:rPr>
          <w:rFonts w:ascii="Amiri" w:hAnsi="Amiri" w:eastAsia="Amiri" w:cs="Amiri"/>
          <w:lang w:bidi="ar-SA"/>
          <w:color w:val="111111"/>
          <w:sz w:val="28"/>
          <w:szCs w:val="28"/>
          <w:rtl/>
        </w:rPr>
        <w:t xml:space="preserve">كتب سنة 1133ه طبعت هذه [الاحزاب] ينظر عنها : المعجم/ 1829.</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[4885/7 مجاميع ]</w:t>
      </w:r>
    </w:p>
    <w:p>
      <w:pPr>
        <w:pStyle w:val="Heading3"/>
      </w:pPr>
      <w:bookmarkStart w:id="1809" w:name="_Toc1222"/>
      <w:r>
        <w:t>3600 - حزب الاوقات وورد الساعات :</w:t>
      </w:r>
      <w:bookmarkEnd w:id="1809"/>
    </w:p>
    <w:p>
      <w:pPr>
        <w:pStyle w:val="BookText"/>
      </w:pPr>
      <w:r>
        <w:rPr>
          <w:rFonts w:ascii="Amiri" w:hAnsi="Amiri" w:eastAsia="Amiri" w:cs="Amiri"/>
          <w:lang w:bidi="ar-SA"/>
          <w:color w:val="111111"/>
          <w:sz w:val="28"/>
          <w:szCs w:val="28"/>
          <w:rtl/>
        </w:rPr>
        <w:t xml:space="preserve">مؤلفه : حسين بن الملا علي بن حسن بن محمد بن فارس المعروف بالعشاري البغدادى (ت - 1200ه).</w:t>
      </w:r>
    </w:p>
    <w:p>
      <w:pPr>
        <w:pStyle w:val="BookText"/>
      </w:pPr>
      <w:r>
        <w:rPr>
          <w:rFonts w:ascii="IRNazanin" w:hAnsi="IRNazanin" w:eastAsia="IRNazanin" w:cs="IRNazanin"/>
          <w:lang w:bidi="fa-IR"/>
          <w:color w:val="111111"/>
          <w:sz w:val="28"/>
          <w:szCs w:val="28"/>
          <w:rtl/>
        </w:rPr>
        <w:t xml:space="preserve">أوله : «الحمد للّه الشامل رأفته، العام رحمته، الذيجازی عباده عن ذكرهم بذكرهم».</w:t>
      </w:r>
    </w:p>
    <w:p>
      <w:pPr>
        <w:pStyle w:val="BookText"/>
      </w:pPr>
      <w:r>
        <w:rPr>
          <w:rFonts w:ascii="IRNazanin" w:hAnsi="IRNazanin" w:eastAsia="IRNazanin" w:cs="IRNazanin"/>
          <w:lang w:bidi="fa-IR"/>
          <w:color w:val="111111"/>
          <w:sz w:val="28"/>
          <w:szCs w:val="28"/>
          <w:rtl/>
        </w:rPr>
        <w:t xml:space="preserve">ق = 35</w:t>
      </w:r>
    </w:p>
    <w:p>
      <w:pPr>
        <w:pStyle w:val="BookText"/>
      </w:pPr>
      <w:r>
        <w:rPr>
          <w:rFonts w:ascii="Amiri" w:hAnsi="Amiri" w:eastAsia="Amiri" w:cs="Amiri"/>
          <w:lang w:bidi="ar-SA"/>
          <w:color w:val="111111"/>
          <w:sz w:val="28"/>
          <w:szCs w:val="28"/>
          <w:rtl/>
        </w:rPr>
        <w:t xml:space="preserve">كتبه : نعمان الالوسى سنة / 1307ه، عن نسخة المؤلف.</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[7018/2 مجاميع ].</w:t>
      </w:r>
    </w:p>
    <w:p>
      <w:pPr>
        <w:pStyle w:val="Heading3"/>
      </w:pPr>
      <w:bookmarkStart w:id="1810" w:name="_Toc1223"/>
      <w:r>
        <w:t>3061 - حزب البر :</w:t>
      </w:r>
      <w:bookmarkEnd w:id="1810"/>
    </w:p>
    <w:p>
      <w:pPr>
        <w:pStyle w:val="BookText"/>
      </w:pPr>
      <w:r>
        <w:rPr>
          <w:rFonts w:ascii="Amiri" w:hAnsi="Amiri" w:eastAsia="Amiri" w:cs="Amiri"/>
          <w:lang w:bidi="ar-SA"/>
          <w:color w:val="111111"/>
          <w:sz w:val="28"/>
          <w:szCs w:val="28"/>
          <w:rtl/>
        </w:rPr>
        <w:t xml:space="preserve">مؤلفه : الشاذلي أبو الحسن علي بن عبداللّه (ت – 656ه).</w:t>
      </w:r>
    </w:p>
    <w:p>
      <w:pPr>
        <w:pStyle w:val="BookText"/>
      </w:pPr>
      <w:r>
        <w:rPr>
          <w:rFonts w:ascii="IRNazanin" w:hAnsi="IRNazanin" w:eastAsia="IRNazanin" w:cs="IRNazanin"/>
          <w:lang w:bidi="fa-IR"/>
          <w:color w:val="111111"/>
          <w:sz w:val="28"/>
          <w:szCs w:val="28"/>
          <w:rtl/>
        </w:rPr>
        <w:t xml:space="preserve">ق = 5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9" w:name="pg15461_200029"/>
    <w:bookmarkEnd w:id="349"/>
    <w:p>
      <w:pPr>
        <w:pStyle w:val="BookText"/>
      </w:pPr>
      <w:r>
        <w:rPr>
          <w:rFonts w:ascii="Times New Roman" w:hAnsi="Times New Roman" w:eastAsia="Times New Roman" w:cs="Times New Roman"/>
          <w:lang w:val="en-US" w:bidi="en-US"/>
          <w:color w:val="111111"/>
          <w:sz w:val="28"/>
          <w:szCs w:val="28"/>
          <w:rtl/>
        </w:rPr>
        <w:t xml:space="preserve">22 × 16 </w:t>
      </w:r>
      <w:r>
        <w:rPr>
          <w:rFonts w:ascii="Amiri" w:hAnsi="Amiri" w:eastAsia="Amiri" w:cs="Amiri"/>
          <w:lang w:bidi="ar-SA"/>
          <w:color w:val="111111"/>
          <w:sz w:val="28"/>
          <w:szCs w:val="28"/>
          <w:rtl/>
        </w:rPr>
        <w:t xml:space="preserve">س[ 2784/9 مجاميع].</w:t>
      </w:r>
    </w:p>
    <w:p>
      <w:pPr>
        <w:pStyle w:val="Heading3"/>
      </w:pPr>
      <w:bookmarkStart w:id="1811" w:name="_Toc1224"/>
      <w:r>
        <w:t>3602 - الحزب الكبير :</w:t>
      </w:r>
      <w:bookmarkEnd w:id="1811"/>
    </w:p>
    <w:p>
      <w:pPr>
        <w:pStyle w:val="BookText"/>
      </w:pPr>
      <w:r>
        <w:rPr>
          <w:rFonts w:ascii="Amiri" w:hAnsi="Amiri" w:eastAsia="Amiri" w:cs="Amiri"/>
          <w:lang w:bidi="ar-SA"/>
          <w:color w:val="111111"/>
          <w:sz w:val="28"/>
          <w:szCs w:val="28"/>
          <w:rtl/>
        </w:rPr>
        <w:t xml:space="preserve">مؤلفه : أبو الحسن علي الشاذلي «ت – 656ه).</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Amiri" w:hAnsi="Amiri" w:eastAsia="Amiri" w:cs="Amiri"/>
          <w:lang w:bidi="ar-SA"/>
          <w:color w:val="111111"/>
          <w:sz w:val="28"/>
          <w:szCs w:val="28"/>
          <w:rtl/>
        </w:rPr>
        <w:t xml:space="preserve">في آخره بعض المطالب الفقهية بالعربية والتركية.</w:t>
      </w:r>
    </w:p>
    <w:p>
      <w:pPr>
        <w:pStyle w:val="BookText"/>
      </w:pPr>
      <w:r>
        <w:rPr>
          <w:rFonts w:ascii="Times New Roman" w:hAnsi="Times New Roman" w:eastAsia="Times New Roman" w:cs="Times New Roman"/>
          <w:lang w:val="en-US" w:bidi="en-US"/>
          <w:color w:val="111111"/>
          <w:sz w:val="28"/>
          <w:szCs w:val="28"/>
          <w:rtl/>
        </w:rPr>
        <w:t xml:space="preserve">21 × 13</w:t>
      </w:r>
      <w:r>
        <w:rPr>
          <w:rFonts w:ascii="Amiri" w:hAnsi="Amiri" w:eastAsia="Amiri" w:cs="Amiri"/>
          <w:lang w:bidi="ar-SA"/>
          <w:color w:val="111111"/>
          <w:sz w:val="28"/>
          <w:szCs w:val="28"/>
          <w:rtl/>
        </w:rPr>
        <w:t xml:space="preserve">س [183/4 مجاميع ].</w:t>
      </w:r>
    </w:p>
    <w:p>
      <w:pPr>
        <w:pStyle w:val="Heading3"/>
      </w:pPr>
      <w:bookmarkStart w:id="1812" w:name="_Toc1225"/>
      <w:r>
        <w:t>3603- حزب الامام النووى محيي الدين (ت 676ه) :</w:t>
      </w:r>
      <w:bookmarkEnd w:id="1812"/>
    </w:p>
    <w:p>
      <w:pPr>
        <w:pStyle w:val="BookText"/>
      </w:pPr>
      <w:r>
        <w:rPr>
          <w:rFonts w:ascii="Amiri" w:hAnsi="Amiri" w:eastAsia="Amiri" w:cs="Amiri"/>
          <w:lang w:bidi="ar-SA"/>
          <w:color w:val="111111"/>
          <w:sz w:val="28"/>
          <w:szCs w:val="28"/>
          <w:rtl/>
        </w:rPr>
        <w:t xml:space="preserve">أوله : «بسم اللّه اللّه أكبر.. أقول على نفسي وعلى ديني..».</w:t>
      </w:r>
    </w:p>
    <w:p>
      <w:pPr>
        <w:pStyle w:val="BookText"/>
      </w:pPr>
      <w:r>
        <w:rPr>
          <w:rFonts w:ascii="Times New Roman" w:hAnsi="Times New Roman" w:eastAsia="Times New Roman" w:cs="Times New Roman"/>
          <w:lang w:val="en-US" w:bidi="en-US"/>
          <w:color w:val="111111"/>
          <w:sz w:val="28"/>
          <w:szCs w:val="28"/>
          <w:rtl/>
        </w:rPr>
        <w:t xml:space="preserve">17×10 [22806/6 </w:t>
      </w:r>
      <w:r>
        <w:rPr>
          <w:rFonts w:ascii="Amiri" w:hAnsi="Amiri" w:eastAsia="Amiri" w:cs="Amiri"/>
          <w:lang w:bidi="ar-SA"/>
          <w:color w:val="111111"/>
          <w:sz w:val="28"/>
          <w:szCs w:val="28"/>
          <w:rtl/>
        </w:rPr>
        <w:t xml:space="preserve">مجاميع ].</w:t>
      </w:r>
    </w:p>
    <w:p>
      <w:pPr>
        <w:pStyle w:val="Heading3"/>
      </w:pPr>
      <w:bookmarkStart w:id="1813" w:name="_Toc1226"/>
      <w:r>
        <w:t>3604- نسخة أخرى :</w:t>
      </w:r>
      <w:bookmarkEnd w:id="1813"/>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[7162/17 مجاميع].</w:t>
      </w:r>
    </w:p>
    <w:p>
      <w:pPr>
        <w:pStyle w:val="Heading3"/>
      </w:pPr>
      <w:bookmarkStart w:id="1814" w:name="_Toc1227"/>
      <w:r>
        <w:t>3605 - حزب الدور الاعلى :</w:t>
      </w:r>
      <w:bookmarkEnd w:id="1814"/>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17 × 10 </w:t>
      </w:r>
      <w:r>
        <w:rPr>
          <w:rFonts w:ascii="Amiri" w:hAnsi="Amiri" w:eastAsia="Amiri" w:cs="Amiri"/>
          <w:lang w:bidi="ar-SA"/>
          <w:color w:val="111111"/>
          <w:sz w:val="28"/>
          <w:szCs w:val="28"/>
          <w:rtl/>
        </w:rPr>
        <w:t xml:space="preserve">س [22806/9 مجاميع ].</w:t>
      </w:r>
    </w:p>
    <w:p>
      <w:pPr>
        <w:pStyle w:val="Heading3"/>
      </w:pPr>
      <w:bookmarkStart w:id="1815" w:name="_Toc1228"/>
      <w:r>
        <w:t>3606 - حزب :</w:t>
      </w:r>
      <w:bookmarkEnd w:id="1815"/>
    </w:p>
    <w:p>
      <w:pPr>
        <w:pStyle w:val="BookText"/>
      </w:pPr>
      <w:r>
        <w:rPr>
          <w:rFonts w:ascii="Amiri" w:hAnsi="Amiri" w:eastAsia="Amiri" w:cs="Amiri"/>
          <w:lang w:bidi="ar-SA"/>
          <w:color w:val="111111"/>
          <w:sz w:val="28"/>
          <w:szCs w:val="28"/>
          <w:rtl/>
        </w:rPr>
        <w:t xml:space="preserve">مؤلفه : عبد السلام بن ماشيش (مشيش) : [ ت - كان حيا في سنة / 1136ه].</w:t>
      </w:r>
    </w:p>
    <w:p>
      <w:pPr>
        <w:pStyle w:val="BookText"/>
      </w:pPr>
      <w:r>
        <w:rPr>
          <w:rFonts w:ascii="Amiri" w:hAnsi="Amiri" w:eastAsia="Amiri" w:cs="Amiri"/>
          <w:lang w:bidi="ar-SA"/>
          <w:color w:val="111111"/>
          <w:sz w:val="28"/>
          <w:szCs w:val="28"/>
          <w:rtl/>
        </w:rPr>
        <w:t xml:space="preserve">فهرس دار الكتب المصرية 165/8.</w:t>
      </w:r>
    </w:p>
    <w:p>
      <w:pPr>
        <w:pStyle w:val="BookText"/>
      </w:pPr>
      <w:r>
        <w:rPr>
          <w:rFonts w:ascii="IRNazanin" w:hAnsi="IRNazanin" w:eastAsia="IRNazanin" w:cs="IRNazanin"/>
          <w:lang w:bidi="fa-IR"/>
          <w:color w:val="111111"/>
          <w:sz w:val="28"/>
          <w:szCs w:val="28"/>
          <w:rtl/>
        </w:rPr>
        <w:t xml:space="preserve">أوله : «اللّهم صل على من منه انشعت الاسرار..».</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17 × 10</w:t>
      </w:r>
      <w:r>
        <w:rPr>
          <w:rFonts w:ascii="Amiri" w:hAnsi="Amiri" w:eastAsia="Amiri" w:cs="Amiri"/>
          <w:lang w:bidi="ar-SA"/>
          <w:color w:val="111111"/>
          <w:sz w:val="28"/>
          <w:szCs w:val="28"/>
          <w:rtl/>
        </w:rPr>
        <w:t xml:space="preserve">س  [22806/10 مجاميع ].</w:t>
      </w:r>
    </w:p>
    <w:p>
      <w:pPr>
        <w:pStyle w:val="Heading3"/>
      </w:pPr>
      <w:bookmarkStart w:id="1816" w:name="_Toc1229"/>
      <w:r>
        <w:t>3607 - حزب الامام الشافعي / محمد بن أدريس (ت - 204ه) :</w:t>
      </w:r>
      <w:bookmarkEnd w:id="1816"/>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50" w:name="pg15461_200030"/>
    <w:bookmarkEnd w:id="350"/>
    <w:p>
      <w:pPr>
        <w:pStyle w:val="BookText"/>
      </w:pPr>
      <w:r>
        <w:rPr>
          <w:rFonts w:ascii="Amiri" w:hAnsi="Amiri" w:eastAsia="Amiri" w:cs="Amiri"/>
          <w:lang w:bidi="ar-SA"/>
          <w:color w:val="111111"/>
          <w:sz w:val="28"/>
          <w:szCs w:val="28"/>
          <w:rtl/>
        </w:rPr>
        <w:t xml:space="preserve">أوله : «بسملة شهد اللّه انه لا اله الا هو..».</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[7162/19 مجاميع].</w:t>
      </w:r>
    </w:p>
    <w:p>
      <w:pPr>
        <w:pStyle w:val="Heading3"/>
      </w:pPr>
      <w:bookmarkStart w:id="1817" w:name="_Toc1230"/>
      <w:r>
        <w:t>3608 - حزب الشيخ الجيلاني عبدالقادر (ت - 561ه.)</w:t>
      </w:r>
      <w:bookmarkEnd w:id="1817"/>
    </w:p>
    <w:p>
      <w:pPr>
        <w:pStyle w:val="BookText"/>
      </w:pPr>
      <w:r>
        <w:rPr>
          <w:rFonts w:ascii="Amiri" w:hAnsi="Amiri" w:eastAsia="Amiri" w:cs="Amiri"/>
          <w:lang w:bidi="ar-SA"/>
          <w:color w:val="111111"/>
          <w:sz w:val="28"/>
          <w:szCs w:val="28"/>
          <w:rtl/>
        </w:rPr>
        <w:t xml:space="preserve">أوله : «باسم اللّه العزيز، المعتز في علو عزة عز.. ».</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[7162/13 مجاميع].</w:t>
      </w:r>
    </w:p>
    <w:p>
      <w:pPr>
        <w:pStyle w:val="Heading3"/>
      </w:pPr>
      <w:bookmarkStart w:id="1818" w:name="_Toc1231"/>
      <w:r>
        <w:t>3609- حزب البر :</w:t>
      </w:r>
      <w:bookmarkEnd w:id="1818"/>
    </w:p>
    <w:p>
      <w:pPr>
        <w:pStyle w:val="BookText"/>
      </w:pPr>
      <w:r>
        <w:rPr>
          <w:rFonts w:ascii="Amiri" w:hAnsi="Amiri" w:eastAsia="Amiri" w:cs="Amiri"/>
          <w:lang w:bidi="ar-SA"/>
          <w:color w:val="111111"/>
          <w:sz w:val="28"/>
          <w:szCs w:val="28"/>
          <w:rtl/>
        </w:rPr>
        <w:t xml:space="preserve">مؤلفه : اليافعي عبداللّه أسعد (ت - 768 ه).</w:t>
      </w:r>
    </w:p>
    <w:p>
      <w:pPr>
        <w:pStyle w:val="BookText"/>
      </w:pPr>
      <w:r>
        <w:rPr>
          <w:rFonts w:ascii="Amiri" w:hAnsi="Amiri" w:eastAsia="Amiri" w:cs="Amiri"/>
          <w:lang w:bidi="ar-SA"/>
          <w:color w:val="111111"/>
          <w:sz w:val="28"/>
          <w:szCs w:val="28"/>
          <w:rtl/>
        </w:rPr>
        <w:t xml:space="preserve">أوله : «بسملة، واللّه اله واحد، لا اله الا اللّه 00».</w:t>
      </w:r>
    </w:p>
    <w:p>
      <w:pPr>
        <w:pStyle w:val="BookText"/>
      </w:pPr>
      <w:r>
        <w:rPr>
          <w:rFonts w:ascii="Amiri" w:hAnsi="Amiri" w:eastAsia="Amiri" w:cs="Amiri"/>
          <w:lang w:bidi="ar-SA"/>
          <w:color w:val="111111"/>
          <w:sz w:val="28"/>
          <w:szCs w:val="28"/>
          <w:rtl/>
        </w:rPr>
        <w:t xml:space="preserve">وقد تضمن قصيدة فى التوسل، مطلعها : «</w:t>
      </w:r>
    </w:p>
    <w:p>
      <w:pPr>
        <w:pStyle w:val="BookText"/>
      </w:pPr>
      <w:r>
        <w:rPr>
          <w:rFonts w:ascii="Amiri" w:hAnsi="Amiri" w:eastAsia="Amiri" w:cs="Amiri"/>
          <w:lang w:bidi="ar-SA"/>
          <w:color w:val="111111"/>
          <w:sz w:val="28"/>
          <w:szCs w:val="28"/>
          <w:rtl/>
        </w:rPr>
        <w:t xml:space="preserve">بدأت بسم اللّه والحمد أولا***على نعم لم تحص فيما تنزلا».</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[7162/12 مجاميع].</w:t>
      </w:r>
    </w:p>
    <w:p>
      <w:pPr>
        <w:pStyle w:val="Heading3"/>
      </w:pPr>
      <w:bookmarkStart w:id="1819" w:name="_Toc1232"/>
      <w:r>
        <w:t>3610 - حزب (ورد) البهائي :</w:t>
      </w:r>
      <w:bookmarkEnd w:id="1819"/>
    </w:p>
    <w:p>
      <w:pPr>
        <w:pStyle w:val="BookText"/>
      </w:pPr>
      <w:r>
        <w:rPr>
          <w:rFonts w:ascii="Amiri" w:hAnsi="Amiri" w:eastAsia="Amiri" w:cs="Amiri"/>
          <w:lang w:bidi="ar-SA"/>
          <w:color w:val="111111"/>
          <w:sz w:val="28"/>
          <w:szCs w:val="28"/>
          <w:rtl/>
        </w:rPr>
        <w:t xml:space="preserve">أوله : «.. اللّهم أنت الملك الحي ..».</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18 × 12</w:t>
      </w:r>
      <w:r>
        <w:rPr>
          <w:rFonts w:ascii="Amiri" w:hAnsi="Amiri" w:eastAsia="Amiri" w:cs="Amiri"/>
          <w:lang w:bidi="ar-SA"/>
          <w:color w:val="111111"/>
          <w:sz w:val="28"/>
          <w:szCs w:val="28"/>
          <w:rtl/>
        </w:rPr>
        <w:t xml:space="preserve">س [10106/3 مجاميع ].</w:t>
      </w:r>
    </w:p>
    <w:p>
      <w:pPr>
        <w:pStyle w:val="Heading3"/>
      </w:pPr>
      <w:bookmarkStart w:id="1820" w:name="_Toc1233"/>
      <w:r>
        <w:t>3611- حسن التصرف شرح التعرف لامذهب أهل التصوف للكلاباذي (ت - 308ه) :</w:t>
      </w:r>
      <w:bookmarkEnd w:id="1820"/>
    </w:p>
    <w:p>
      <w:pPr>
        <w:pStyle w:val="BookText"/>
      </w:pPr>
      <w:r>
        <w:rPr>
          <w:rFonts w:ascii="Amiri" w:hAnsi="Amiri" w:eastAsia="Amiri" w:cs="Amiri"/>
          <w:lang w:bidi="ar-SA"/>
          <w:color w:val="111111"/>
          <w:sz w:val="28"/>
          <w:szCs w:val="28"/>
          <w:rtl/>
        </w:rPr>
        <w:t xml:space="preserve">مؤلفه : علاء الدين علي بن اسماعيل القونوي (ت - 729 ه). بروك / الذيل 360/1 و 86/2.</w:t>
      </w:r>
    </w:p>
    <w:p>
      <w:pPr>
        <w:pStyle w:val="BookText"/>
      </w:pPr>
      <w:r>
        <w:rPr>
          <w:rFonts w:ascii="Amiri" w:hAnsi="Amiri" w:eastAsia="Amiri" w:cs="Amiri"/>
          <w:lang w:bidi="ar-SA"/>
          <w:color w:val="111111"/>
          <w:sz w:val="28"/>
          <w:szCs w:val="28"/>
          <w:rtl/>
        </w:rPr>
        <w:t xml:space="preserve">طبع في الهند / لكنو سنة / 1912م،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51" w:name="pg15461_200031"/>
    <w:bookmarkEnd w:id="351"/>
    <w:p>
      <w:pPr>
        <w:pStyle w:val="BookText"/>
      </w:pPr>
      <w:r>
        <w:rPr>
          <w:rFonts w:ascii="Amiri" w:hAnsi="Amiri" w:eastAsia="Amiri" w:cs="Amiri"/>
          <w:lang w:bidi="ar-SA"/>
          <w:color w:val="111111"/>
          <w:sz w:val="28"/>
          <w:szCs w:val="28"/>
          <w:rtl/>
        </w:rPr>
        <w:t xml:space="preserve">أوله : «قال مولانا وسيدنا.. اما بعد حمد اللّه تعالى على جزيل افضاله، والصلوة والسلام على سيدنا محمد وآله... فهذه عجالة تجري مجرى الشرح لبعض الفوايد..».</w:t>
      </w:r>
    </w:p>
    <w:p>
      <w:pPr>
        <w:pStyle w:val="BookText"/>
      </w:pPr>
      <w:r>
        <w:rPr>
          <w:rFonts w:ascii="Amiri" w:hAnsi="Amiri" w:eastAsia="Amiri" w:cs="Amiri"/>
          <w:lang w:bidi="ar-SA"/>
          <w:color w:val="111111"/>
          <w:sz w:val="28"/>
          <w:szCs w:val="28"/>
          <w:rtl/>
        </w:rPr>
        <w:t xml:space="preserve">نسخة جيدة، كتبها : محمد علي الحلواني في سنة / 970ه في ( آمد).</w:t>
      </w:r>
    </w:p>
    <w:p>
      <w:pPr>
        <w:pStyle w:val="BookText"/>
      </w:pPr>
      <w:r>
        <w:rPr>
          <w:rFonts w:ascii="IRNazanin" w:hAnsi="IRNazanin" w:eastAsia="IRNazanin" w:cs="IRNazanin"/>
          <w:lang w:bidi="fa-IR"/>
          <w:color w:val="111111"/>
          <w:sz w:val="28"/>
          <w:szCs w:val="28"/>
          <w:rtl/>
        </w:rPr>
        <w:t xml:space="preserve">ق = 273</w:t>
      </w:r>
    </w:p>
    <w:p>
      <w:pPr>
        <w:pStyle w:val="BookText"/>
      </w:pPr>
      <w:r>
        <w:rPr>
          <w:rFonts w:ascii="Times New Roman" w:hAnsi="Times New Roman" w:eastAsia="Times New Roman" w:cs="Times New Roman"/>
          <w:lang w:val="en-US" w:bidi="en-US"/>
          <w:color w:val="111111"/>
          <w:sz w:val="28"/>
          <w:szCs w:val="28"/>
          <w:rtl/>
        </w:rPr>
        <w:t xml:space="preserve">28 × 17</w:t>
      </w:r>
      <w:r>
        <w:rPr>
          <w:rFonts w:ascii="IRNazanin" w:hAnsi="IRNazanin" w:eastAsia="IRNazanin" w:cs="IRNazanin"/>
          <w:lang w:bidi="fa-IR"/>
          <w:color w:val="111111"/>
          <w:sz w:val="28"/>
          <w:szCs w:val="28"/>
          <w:rtl/>
        </w:rPr>
        <w:t xml:space="preserve">س [4794].</w:t>
      </w:r>
    </w:p>
    <w:p>
      <w:pPr>
        <w:pStyle w:val="Heading3"/>
      </w:pPr>
      <w:bookmarkStart w:id="1821" w:name="_Toc1234"/>
      <w:r>
        <w:t>3612- حسن الوفاق في مكارم الاخلاق :</w:t>
      </w:r>
      <w:bookmarkEnd w:id="1821"/>
    </w:p>
    <w:p>
      <w:pPr>
        <w:pStyle w:val="BookText"/>
      </w:pPr>
      <w:r>
        <w:rPr>
          <w:rFonts w:ascii="Amiri" w:hAnsi="Amiri" w:eastAsia="Amiri" w:cs="Amiri"/>
          <w:lang w:bidi="ar-SA"/>
          <w:color w:val="111111"/>
          <w:sz w:val="28"/>
          <w:szCs w:val="28"/>
          <w:rtl/>
        </w:rPr>
        <w:t xml:space="preserve">مؤلفه : ابراهيم فصيح الحيدري «ت - 1300ه».</w:t>
      </w:r>
    </w:p>
    <w:p>
      <w:pPr>
        <w:pStyle w:val="BookText"/>
      </w:pPr>
      <w:r>
        <w:rPr>
          <w:rFonts w:ascii="Amiri" w:hAnsi="Amiri" w:eastAsia="Amiri" w:cs="Amiri"/>
          <w:lang w:bidi="ar-SA"/>
          <w:color w:val="111111"/>
          <w:sz w:val="28"/>
          <w:szCs w:val="28"/>
          <w:rtl/>
        </w:rPr>
        <w:t xml:space="preserve">أوله : «الحمد للّه الذي خلق العالم على أحسن نظام، وخص نوع الانسان بمزيد الاكرام..».</w:t>
      </w:r>
    </w:p>
    <w:p>
      <w:pPr>
        <w:pStyle w:val="BookText"/>
      </w:pPr>
      <w:r>
        <w:rPr>
          <w:rFonts w:ascii="Amiri" w:hAnsi="Amiri" w:eastAsia="Amiri" w:cs="Amiri"/>
          <w:lang w:bidi="ar-SA"/>
          <w:color w:val="111111"/>
          <w:sz w:val="28"/>
          <w:szCs w:val="28"/>
          <w:rtl/>
        </w:rPr>
        <w:t xml:space="preserve">فرغ منه في سنة / 1287ه. وكتب سنة / 1321ه.</w:t>
      </w:r>
    </w:p>
    <w:p>
      <w:pPr>
        <w:pStyle w:val="BookText"/>
      </w:pPr>
      <w:r>
        <w:rPr>
          <w:rFonts w:ascii="IRNazanin" w:hAnsi="IRNazanin" w:eastAsia="IRNazanin" w:cs="IRNazanin"/>
          <w:lang w:bidi="fa-IR"/>
          <w:color w:val="111111"/>
          <w:sz w:val="28"/>
          <w:szCs w:val="28"/>
          <w:rtl/>
        </w:rPr>
        <w:t xml:space="preserve">ق = 32</w:t>
      </w:r>
    </w:p>
    <w:p>
      <w:pPr>
        <w:pStyle w:val="BookText"/>
      </w:pPr>
      <w:r>
        <w:rPr>
          <w:rFonts w:ascii="Times New Roman" w:hAnsi="Times New Roman" w:eastAsia="Times New Roman" w:cs="Times New Roman"/>
          <w:lang w:val="en-US" w:bidi="en-US"/>
          <w:color w:val="111111"/>
          <w:sz w:val="28"/>
          <w:szCs w:val="28"/>
          <w:rtl/>
        </w:rPr>
        <w:t xml:space="preserve">22 × 12 </w:t>
      </w:r>
      <w:r>
        <w:rPr>
          <w:rFonts w:ascii="Amiri" w:hAnsi="Amiri" w:eastAsia="Amiri" w:cs="Amiri"/>
          <w:lang w:bidi="ar-SA"/>
          <w:color w:val="111111"/>
          <w:sz w:val="28"/>
          <w:szCs w:val="28"/>
          <w:rtl/>
        </w:rPr>
        <w:t xml:space="preserve">س [13729/4 مجاميع].</w:t>
      </w:r>
    </w:p>
    <w:p>
      <w:pPr>
        <w:pStyle w:val="Heading3"/>
      </w:pPr>
      <w:bookmarkStart w:id="1822" w:name="_Toc1235"/>
      <w:r>
        <w:t>3613- الحصن الحصين من كلام سيد المرسلين :</w:t>
      </w:r>
      <w:bookmarkEnd w:id="1822"/>
    </w:p>
    <w:p>
      <w:pPr>
        <w:pStyle w:val="BookText"/>
      </w:pPr>
      <w:r>
        <w:rPr>
          <w:rFonts w:ascii="Amiri" w:hAnsi="Amiri" w:eastAsia="Amiri" w:cs="Amiri"/>
          <w:lang w:bidi="ar-SA"/>
          <w:color w:val="111111"/>
          <w:sz w:val="28"/>
          <w:szCs w:val="28"/>
          <w:rtl/>
        </w:rPr>
        <w:t xml:space="preserve">مؤلفه : الجزري / محمد بن محمد (ت - 833ه) بروك 203/2.</w:t>
      </w:r>
    </w:p>
    <w:p>
      <w:pPr>
        <w:pStyle w:val="BookText"/>
      </w:pPr>
      <w:r>
        <w:rPr>
          <w:rFonts w:ascii="IRNazanin" w:hAnsi="IRNazanin" w:eastAsia="IRNazanin" w:cs="IRNazanin"/>
          <w:lang w:bidi="fa-IR"/>
          <w:color w:val="111111"/>
          <w:sz w:val="28"/>
          <w:szCs w:val="28"/>
          <w:rtl/>
        </w:rPr>
        <w:t xml:space="preserve">طبع، انظر المعجم ص /63.</w:t>
      </w:r>
    </w:p>
    <w:p>
      <w:pPr>
        <w:pStyle w:val="BookText"/>
      </w:pPr>
      <w:r>
        <w:rPr>
          <w:rFonts w:ascii="Amiri" w:hAnsi="Amiri" w:eastAsia="Amiri" w:cs="Amiri"/>
          <w:lang w:bidi="ar-SA"/>
          <w:color w:val="111111"/>
          <w:sz w:val="28"/>
          <w:szCs w:val="28"/>
          <w:rtl/>
        </w:rPr>
        <w:t xml:space="preserve">أوله : «اللّهم صل على سيد الخلق محمد...» نسخة جيدة الخط، كتبت في سنة / 1225ه.</w:t>
      </w:r>
    </w:p>
    <w:p>
      <w:pPr>
        <w:pStyle w:val="BookText"/>
      </w:pPr>
      <w:r>
        <w:rPr>
          <w:rFonts w:ascii="IRNazanin" w:hAnsi="IRNazanin" w:eastAsia="IRNazanin" w:cs="IRNazanin"/>
          <w:lang w:bidi="fa-IR"/>
          <w:color w:val="111111"/>
          <w:sz w:val="28"/>
          <w:szCs w:val="28"/>
          <w:rtl/>
        </w:rPr>
        <w:t xml:space="preserve">ق = 105</w:t>
      </w:r>
    </w:p>
    <w:p>
      <w:pPr>
        <w:pStyle w:val="BookText"/>
      </w:pPr>
      <w:r>
        <w:rPr>
          <w:rFonts w:ascii="Times New Roman" w:hAnsi="Times New Roman" w:eastAsia="Times New Roman" w:cs="Times New Roman"/>
          <w:lang w:val="en-US" w:bidi="en-US"/>
          <w:color w:val="111111"/>
          <w:sz w:val="28"/>
          <w:szCs w:val="28"/>
          <w:rtl/>
        </w:rPr>
        <w:t xml:space="preserve">23 × 16</w:t>
      </w:r>
      <w:r>
        <w:rPr>
          <w:rFonts w:ascii="IRNazanin" w:hAnsi="IRNazanin" w:eastAsia="IRNazanin" w:cs="IRNazanin"/>
          <w:lang w:bidi="fa-IR"/>
          <w:color w:val="111111"/>
          <w:sz w:val="28"/>
          <w:szCs w:val="28"/>
          <w:rtl/>
        </w:rPr>
        <w:t xml:space="preserve">س [4812].</w:t>
      </w:r>
    </w:p>
    <w:p>
      <w:pPr>
        <w:pStyle w:val="Heading3"/>
      </w:pPr>
      <w:bookmarkStart w:id="1823" w:name="_Toc1236"/>
      <w:r>
        <w:t>3616- حصول الرفق بأصول الرزق :</w:t>
      </w:r>
      <w:bookmarkEnd w:id="1823"/>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52" w:name="pg15461_200032"/>
    <w:bookmarkEnd w:id="352"/>
    <w:p>
      <w:pPr>
        <w:pStyle w:val="BookText"/>
      </w:pPr>
      <w:r>
        <w:rPr>
          <w:rFonts w:ascii="Amiri" w:hAnsi="Amiri" w:eastAsia="Amiri" w:cs="Amiri"/>
          <w:lang w:bidi="ar-SA"/>
          <w:color w:val="111111"/>
          <w:sz w:val="28"/>
          <w:szCs w:val="28"/>
          <w:rtl/>
        </w:rPr>
        <w:t xml:space="preserve">مؤلفه : جلال الدين السيوطي (ت - 911ه).</w:t>
      </w:r>
    </w:p>
    <w:p>
      <w:pPr>
        <w:pStyle w:val="BookText"/>
      </w:pPr>
      <w:r>
        <w:rPr>
          <w:rFonts w:ascii="Amiri" w:hAnsi="Amiri" w:eastAsia="Amiri" w:cs="Amiri"/>
          <w:lang w:bidi="ar-SA"/>
          <w:color w:val="111111"/>
          <w:sz w:val="28"/>
          <w:szCs w:val="28"/>
          <w:rtl/>
        </w:rPr>
        <w:t xml:space="preserve">أوله : «.. قال الشيخ الامام العالم..».</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[13 / 13741 مجاميع ]</w:t>
      </w:r>
    </w:p>
    <w:p>
      <w:pPr>
        <w:pStyle w:val="Heading3"/>
      </w:pPr>
      <w:bookmarkStart w:id="1824" w:name="_Toc1237"/>
      <w:r>
        <w:t>3617- حضيرة (حظيرة) القدس :</w:t>
      </w:r>
      <w:bookmarkEnd w:id="1824"/>
    </w:p>
    <w:p>
      <w:pPr>
        <w:pStyle w:val="BookText"/>
      </w:pPr>
      <w:r>
        <w:rPr>
          <w:rFonts w:ascii="Amiri" w:hAnsi="Amiri" w:eastAsia="Amiri" w:cs="Amiri"/>
          <w:lang w:bidi="ar-SA"/>
          <w:color w:val="111111"/>
          <w:sz w:val="28"/>
          <w:szCs w:val="28"/>
          <w:rtl/>
        </w:rPr>
        <w:t xml:space="preserve">مؤلفه : الواسطي عبداللّه بن عمر مؤيد الدين [ت - 787ه] الايضاح 407/12 و / 0345</w:t>
      </w:r>
    </w:p>
    <w:p>
      <w:pPr>
        <w:pStyle w:val="BookText"/>
      </w:pPr>
      <w:r>
        <w:rPr>
          <w:rFonts w:ascii="Amiri" w:hAnsi="Amiri" w:eastAsia="Amiri" w:cs="Amiri"/>
          <w:lang w:bidi="ar-SA"/>
          <w:color w:val="111111"/>
          <w:sz w:val="28"/>
          <w:szCs w:val="28"/>
          <w:rtl/>
        </w:rPr>
        <w:t xml:space="preserve">أوله : «قال ابن عباس رضي اللّه عنهما، بينما أهل الجنة يتنعمون..».</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25 × 15</w:t>
      </w:r>
      <w:r>
        <w:rPr>
          <w:rFonts w:ascii="Amiri" w:hAnsi="Amiri" w:eastAsia="Amiri" w:cs="Amiri"/>
          <w:lang w:bidi="ar-SA"/>
          <w:color w:val="111111"/>
          <w:sz w:val="28"/>
          <w:szCs w:val="28"/>
          <w:rtl/>
        </w:rPr>
        <w:t xml:space="preserve">س [4932/12 مجاميع ].</w:t>
      </w:r>
    </w:p>
    <w:p>
      <w:pPr>
        <w:pStyle w:val="Heading3"/>
      </w:pPr>
      <w:bookmarkStart w:id="1825" w:name="_Toc1238"/>
      <w:r>
        <w:t>3614 - نسخة أخرى :</w:t>
      </w:r>
      <w:bookmarkEnd w:id="1825"/>
    </w:p>
    <w:p>
      <w:pPr>
        <w:pStyle w:val="BookText"/>
      </w:pPr>
      <w:r>
        <w:rPr>
          <w:rFonts w:ascii="IRNazanin" w:hAnsi="IRNazanin" w:eastAsia="IRNazanin" w:cs="IRNazanin"/>
          <w:lang w:bidi="fa-IR"/>
          <w:color w:val="111111"/>
          <w:sz w:val="28"/>
          <w:szCs w:val="28"/>
          <w:rtl/>
        </w:rPr>
        <w:t xml:space="preserve">ق = 53</w:t>
      </w:r>
    </w:p>
    <w:p>
      <w:pPr>
        <w:pStyle w:val="BookText"/>
      </w:pPr>
      <w:r>
        <w:rPr>
          <w:rFonts w:ascii="Amiri" w:hAnsi="Amiri" w:eastAsia="Amiri" w:cs="Amiri"/>
          <w:lang w:bidi="ar-SA"/>
          <w:color w:val="111111"/>
          <w:sz w:val="28"/>
          <w:szCs w:val="28"/>
          <w:rtl/>
        </w:rPr>
        <w:t xml:space="preserve">نسخة جيدة كتبت في سنة / 1144ه.</w:t>
      </w:r>
    </w:p>
    <w:p>
      <w:pPr>
        <w:pStyle w:val="BookText"/>
      </w:pPr>
      <w:r>
        <w:rPr>
          <w:rFonts w:ascii="Times New Roman" w:hAnsi="Times New Roman" w:eastAsia="Times New Roman" w:cs="Times New Roman"/>
          <w:lang w:val="en-US" w:bidi="en-US"/>
          <w:color w:val="111111"/>
          <w:sz w:val="28"/>
          <w:szCs w:val="28"/>
          <w:rtl/>
        </w:rPr>
        <w:t xml:space="preserve">20 × 12</w:t>
      </w:r>
      <w:r>
        <w:rPr>
          <w:rFonts w:ascii="Amiri" w:hAnsi="Amiri" w:eastAsia="Amiri" w:cs="Amiri"/>
          <w:lang w:bidi="ar-SA"/>
          <w:color w:val="111111"/>
          <w:sz w:val="28"/>
          <w:szCs w:val="28"/>
          <w:rtl/>
        </w:rPr>
        <w:t xml:space="preserve">س [2 / 10106 مجاميع].</w:t>
      </w:r>
    </w:p>
    <w:p>
      <w:pPr>
        <w:pStyle w:val="Heading3"/>
      </w:pPr>
      <w:bookmarkStart w:id="1826" w:name="_Toc1239"/>
      <w:r>
        <w:t>3615 - نسخة أخرى :</w:t>
      </w:r>
      <w:bookmarkEnd w:id="1826"/>
    </w:p>
    <w:p>
      <w:pPr>
        <w:pStyle w:val="BookText"/>
      </w:pPr>
      <w:r>
        <w:rPr>
          <w:rFonts w:ascii="Amiri" w:hAnsi="Amiri" w:eastAsia="Amiri" w:cs="Amiri"/>
          <w:lang w:bidi="ar-SA"/>
          <w:color w:val="111111"/>
          <w:sz w:val="28"/>
          <w:szCs w:val="28"/>
          <w:rtl/>
        </w:rPr>
        <w:t xml:space="preserve">كتبت في سنة 1068ه.</w:t>
      </w:r>
    </w:p>
    <w:p>
      <w:pPr>
        <w:pStyle w:val="BookText"/>
      </w:pPr>
      <w:r>
        <w:rPr>
          <w:rFonts w:ascii="IRNazanin" w:hAnsi="IRNazanin" w:eastAsia="IRNazanin" w:cs="IRNazanin"/>
          <w:lang w:bidi="fa-IR"/>
          <w:color w:val="111111"/>
          <w:sz w:val="28"/>
          <w:szCs w:val="28"/>
          <w:rtl/>
        </w:rPr>
        <w:t xml:space="preserve">ق = 11</w:t>
      </w:r>
    </w:p>
    <w:p>
      <w:pPr>
        <w:pStyle w:val="BookText"/>
      </w:pPr>
      <w:r>
        <w:rPr>
          <w:rFonts w:ascii="Times New Roman" w:hAnsi="Times New Roman" w:eastAsia="Times New Roman" w:cs="Times New Roman"/>
          <w:lang w:val="en-US" w:bidi="en-US"/>
          <w:color w:val="111111"/>
          <w:sz w:val="28"/>
          <w:szCs w:val="28"/>
          <w:rtl/>
        </w:rPr>
        <w:t xml:space="preserve">20 × 12</w:t>
      </w:r>
      <w:r>
        <w:rPr>
          <w:rFonts w:ascii="Amiri" w:hAnsi="Amiri" w:eastAsia="Amiri" w:cs="Amiri"/>
          <w:lang w:bidi="ar-SA"/>
          <w:color w:val="111111"/>
          <w:sz w:val="28"/>
          <w:szCs w:val="28"/>
          <w:rtl/>
        </w:rPr>
        <w:t xml:space="preserve">س [4881/10 مجاميع].</w:t>
      </w:r>
    </w:p>
    <w:p>
      <w:pPr>
        <w:pStyle w:val="Heading3"/>
      </w:pPr>
      <w:bookmarkStart w:id="1827" w:name="_Toc1240"/>
      <w:r>
        <w:t>3618 - حق اليقين وهداية المتقين :</w:t>
      </w:r>
      <w:bookmarkEnd w:id="1827"/>
    </w:p>
    <w:p>
      <w:pPr>
        <w:pStyle w:val="BookText"/>
      </w:pPr>
      <w:r>
        <w:rPr>
          <w:rFonts w:ascii="Amiri" w:hAnsi="Amiri" w:eastAsia="Amiri" w:cs="Amiri"/>
          <w:lang w:bidi="ar-SA"/>
          <w:color w:val="111111"/>
          <w:sz w:val="28"/>
          <w:szCs w:val="28"/>
          <w:rtl/>
        </w:rPr>
        <w:t xml:space="preserve">مؤلفه : عبد الغني النابلسي (ت - 1143 ه).</w:t>
      </w:r>
    </w:p>
    <w:p>
      <w:pPr>
        <w:pStyle w:val="BookText"/>
      </w:pPr>
      <w:r>
        <w:rPr>
          <w:rFonts w:ascii="Amiri" w:hAnsi="Amiri" w:eastAsia="Amiri" w:cs="Amiri"/>
          <w:lang w:bidi="ar-SA"/>
          <w:color w:val="111111"/>
          <w:sz w:val="28"/>
          <w:szCs w:val="28"/>
          <w:rtl/>
        </w:rPr>
        <w:t xml:space="preserve">أوله : «.. هذا كتاب كريم وخطاب عظيم، لكل مريد صادق في السلوك» كتب سنة / 1262ه.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53" w:name="pg15461_200033"/>
    <w:bookmarkEnd w:id="353"/>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[6491/6 مجاميع ].</w:t>
      </w:r>
    </w:p>
    <w:p>
      <w:pPr>
        <w:pStyle w:val="Heading3"/>
      </w:pPr>
      <w:bookmarkStart w:id="1828" w:name="_Toc1241"/>
      <w:r>
        <w:t>3619- الحقيقة المحمدية :</w:t>
      </w:r>
      <w:bookmarkEnd w:id="1828"/>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 «.. وبعد، فهذه رسالة في التصوف مسماة.. مرتبة على مقدمة ومطلبين وتكملة..».</w:t>
      </w:r>
    </w:p>
    <w:p>
      <w:pPr>
        <w:pStyle w:val="BookText"/>
      </w:pPr>
      <w:r>
        <w:rPr>
          <w:rFonts w:ascii="Amiri" w:hAnsi="Amiri" w:eastAsia="Amiri" w:cs="Amiri"/>
          <w:lang w:bidi="ar-SA"/>
          <w:color w:val="111111"/>
          <w:sz w:val="28"/>
          <w:szCs w:val="28"/>
          <w:rtl/>
        </w:rPr>
        <w:t xml:space="preserve">فرغ منه المصنف سنة / 1023ه.</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[4722/3 مجاميع ].</w:t>
      </w:r>
    </w:p>
    <w:p>
      <w:pPr>
        <w:pStyle w:val="Heading3"/>
      </w:pPr>
      <w:bookmarkStart w:id="1829" w:name="_Toc1242"/>
      <w:r>
        <w:t>3620- حقيقة اليقين وزلفة التمكين :</w:t>
      </w:r>
      <w:bookmarkEnd w:id="1829"/>
    </w:p>
    <w:p>
      <w:pPr>
        <w:pStyle w:val="BookText"/>
      </w:pPr>
      <w:r>
        <w:rPr>
          <w:rFonts w:ascii="Amiri" w:hAnsi="Amiri" w:eastAsia="Amiri" w:cs="Amiri"/>
          <w:lang w:bidi="ar-SA"/>
          <w:color w:val="111111"/>
          <w:sz w:val="28"/>
          <w:szCs w:val="28"/>
          <w:rtl/>
        </w:rPr>
        <w:t xml:space="preserve">مؤلفه : عبدالكريم الجيلي (ت - 832ه).</w:t>
      </w:r>
    </w:p>
    <w:p>
      <w:pPr>
        <w:pStyle w:val="BookText"/>
      </w:pPr>
      <w:r>
        <w:rPr>
          <w:rFonts w:ascii="Amiri" w:hAnsi="Amiri" w:eastAsia="Amiri" w:cs="Amiri"/>
          <w:lang w:bidi="ar-SA"/>
          <w:color w:val="111111"/>
          <w:sz w:val="28"/>
          <w:szCs w:val="28"/>
          <w:rtl/>
        </w:rPr>
        <w:t xml:space="preserve">أوله : «حمداً للّه الصفاته، وتوحيده بذاته، فهو الواحد لا عن توحيد، والمحمود قبل الحمد..».</w:t>
      </w:r>
    </w:p>
    <w:p>
      <w:pPr>
        <w:pStyle w:val="BookText"/>
      </w:pPr>
      <w:r>
        <w:rPr>
          <w:rFonts w:ascii="Amiri" w:hAnsi="Amiri" w:eastAsia="Amiri" w:cs="Amiri"/>
          <w:lang w:bidi="ar-SA"/>
          <w:color w:val="111111"/>
          <w:sz w:val="28"/>
          <w:szCs w:val="28"/>
          <w:rtl/>
        </w:rPr>
        <w:t xml:space="preserve">كتب بمكة المكرمة.</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24×16</w:t>
      </w:r>
      <w:r>
        <w:rPr>
          <w:rFonts w:ascii="Amiri" w:hAnsi="Amiri" w:eastAsia="Amiri" w:cs="Amiri"/>
          <w:lang w:bidi="ar-SA"/>
          <w:color w:val="111111"/>
          <w:sz w:val="28"/>
          <w:szCs w:val="28"/>
          <w:rtl/>
        </w:rPr>
        <w:t xml:space="preserve">س [7071/28 مجاميع ].</w:t>
      </w:r>
    </w:p>
    <w:p>
      <w:pPr>
        <w:pStyle w:val="Heading3"/>
      </w:pPr>
      <w:bookmarkStart w:id="1830" w:name="_Toc1243"/>
      <w:r>
        <w:t>3621 - الحكم (حكم ابن عطاء) :</w:t>
      </w:r>
      <w:bookmarkEnd w:id="1830"/>
    </w:p>
    <w:p>
      <w:pPr>
        <w:pStyle w:val="BookText"/>
      </w:pPr>
      <w:r>
        <w:rPr>
          <w:rFonts w:ascii="Amiri" w:hAnsi="Amiri" w:eastAsia="Amiri" w:cs="Amiri"/>
          <w:lang w:bidi="ar-SA"/>
          <w:color w:val="111111"/>
          <w:sz w:val="28"/>
          <w:szCs w:val="28"/>
          <w:rtl/>
        </w:rPr>
        <w:t xml:space="preserve">مؤلفه : ابن عطاء اللّه السكندرى [ ت - 709ه] الكشف 675/1.</w:t>
      </w:r>
    </w:p>
    <w:p>
      <w:pPr>
        <w:pStyle w:val="BookText"/>
      </w:pPr>
      <w:r>
        <w:rPr>
          <w:rFonts w:ascii="Amiri" w:hAnsi="Amiri" w:eastAsia="Amiri" w:cs="Amiri"/>
          <w:lang w:bidi="ar-SA"/>
          <w:color w:val="111111"/>
          <w:sz w:val="28"/>
          <w:szCs w:val="28"/>
          <w:rtl/>
        </w:rPr>
        <w:t xml:space="preserve">أوله : «.. بسملة، قال الشيخ الامام.. فى الاعتدال بين الرجاء والخوف..» كتب سنة / 1175ه.</w:t>
      </w:r>
    </w:p>
    <w:p>
      <w:pPr>
        <w:pStyle w:val="BookText"/>
      </w:pPr>
      <w:r>
        <w:rPr>
          <w:rFonts w:ascii="IRNazanin" w:hAnsi="IRNazanin" w:eastAsia="IRNazanin" w:cs="IRNazanin"/>
          <w:lang w:bidi="fa-IR"/>
          <w:color w:val="111111"/>
          <w:sz w:val="28"/>
          <w:szCs w:val="28"/>
          <w:rtl/>
        </w:rPr>
        <w:t xml:space="preserve">طبع، انظر المعجم ص / 185 ثم طبع مرات أخرى.</w:t>
      </w:r>
    </w:p>
    <w:p>
      <w:pPr>
        <w:pStyle w:val="BookText"/>
      </w:pPr>
      <w:r>
        <w:rPr>
          <w:rFonts w:ascii="IRNazanin" w:hAnsi="IRNazanin" w:eastAsia="IRNazanin" w:cs="IRNazanin"/>
          <w:lang w:bidi="fa-IR"/>
          <w:color w:val="111111"/>
          <w:sz w:val="28"/>
          <w:szCs w:val="28"/>
          <w:rtl/>
        </w:rPr>
        <w:t xml:space="preserve">ق = 15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54" w:name="pg15461_200034"/>
    <w:bookmarkEnd w:id="354"/>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[5376/4 مجاميع ].</w:t>
      </w:r>
    </w:p>
    <w:p>
      <w:pPr>
        <w:pStyle w:val="Heading3"/>
      </w:pPr>
      <w:bookmarkStart w:id="1831" w:name="_Toc1244"/>
      <w:r>
        <w:t>3622- نسخة أخرى :</w:t>
      </w:r>
      <w:bookmarkEnd w:id="1831"/>
    </w:p>
    <w:p>
      <w:pPr>
        <w:pStyle w:val="BookText"/>
      </w:pPr>
      <w:r>
        <w:rPr>
          <w:rFonts w:ascii="Amiri" w:hAnsi="Amiri" w:eastAsia="Amiri" w:cs="Amiri"/>
          <w:lang w:bidi="ar-SA"/>
          <w:color w:val="111111"/>
          <w:sz w:val="28"/>
          <w:szCs w:val="28"/>
          <w:rtl/>
        </w:rPr>
        <w:t xml:space="preserve">كتبها : محمد بن الحاج معدل بن الحاج محمد بن عبد الحسين الشافعى البصري القادري سنة / 1026ه.</w:t>
      </w:r>
    </w:p>
    <w:p>
      <w:pPr>
        <w:pStyle w:val="BookText"/>
      </w:pPr>
      <w:r>
        <w:rPr>
          <w:rFonts w:ascii="IRNazanin" w:hAnsi="IRNazanin" w:eastAsia="IRNazanin" w:cs="IRNazanin"/>
          <w:lang w:bidi="fa-IR"/>
          <w:color w:val="111111"/>
          <w:sz w:val="28"/>
          <w:szCs w:val="28"/>
          <w:rtl/>
        </w:rPr>
        <w:t xml:space="preserve">ق = 12</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[4818/1 مجاميع ].</w:t>
      </w:r>
    </w:p>
    <w:p>
      <w:pPr>
        <w:pStyle w:val="Heading3"/>
      </w:pPr>
      <w:bookmarkStart w:id="1832" w:name="_Toc1245"/>
      <w:r>
        <w:t>3623- نسخة أخرى :</w:t>
      </w:r>
      <w:bookmarkEnd w:id="1832"/>
    </w:p>
    <w:p>
      <w:pPr>
        <w:pStyle w:val="BookText"/>
      </w:pPr>
      <w:r>
        <w:rPr>
          <w:rFonts w:ascii="IRNazanin" w:hAnsi="IRNazanin" w:eastAsia="IRNazanin" w:cs="IRNazanin"/>
          <w:lang w:bidi="fa-IR"/>
          <w:color w:val="111111"/>
          <w:sz w:val="28"/>
          <w:szCs w:val="28"/>
          <w:rtl/>
        </w:rPr>
        <w:t xml:space="preserve">ق = 16</w:t>
      </w:r>
    </w:p>
    <w:p>
      <w:pPr>
        <w:pStyle w:val="BookText"/>
      </w:pPr>
      <w:r>
        <w:rPr>
          <w:rFonts w:ascii="Times New Roman" w:hAnsi="Times New Roman" w:eastAsia="Times New Roman" w:cs="Times New Roman"/>
          <w:lang w:val="en-US" w:bidi="en-US"/>
          <w:color w:val="111111"/>
          <w:sz w:val="28"/>
          <w:szCs w:val="28"/>
          <w:rtl/>
        </w:rPr>
        <w:t xml:space="preserve">25 × 15</w:t>
      </w:r>
      <w:r>
        <w:rPr>
          <w:rFonts w:ascii="Amiri" w:hAnsi="Amiri" w:eastAsia="Amiri" w:cs="Amiri"/>
          <w:lang w:bidi="ar-SA"/>
          <w:color w:val="111111"/>
          <w:sz w:val="28"/>
          <w:szCs w:val="28"/>
          <w:rtl/>
        </w:rPr>
        <w:t xml:space="preserve">س [4932/1 مجاميع ].</w:t>
      </w:r>
    </w:p>
    <w:p>
      <w:pPr>
        <w:pStyle w:val="Heading3"/>
      </w:pPr>
      <w:bookmarkStart w:id="1833" w:name="_Toc1246"/>
      <w:r>
        <w:t>3624 - حكم ابن عربي محيي الدين (ت - 638ه) :</w:t>
      </w:r>
      <w:bookmarkEnd w:id="1833"/>
    </w:p>
    <w:p>
      <w:pPr>
        <w:pStyle w:val="BookText"/>
      </w:pPr>
      <w:r>
        <w:rPr>
          <w:rFonts w:ascii="Amiri" w:hAnsi="Amiri" w:eastAsia="Amiri" w:cs="Amiri"/>
          <w:lang w:bidi="ar-SA"/>
          <w:color w:val="111111"/>
          <w:sz w:val="28"/>
          <w:szCs w:val="28"/>
          <w:rtl/>
        </w:rPr>
        <w:t xml:space="preserve">أوله : «الحمد للّه الذى أودع البيان الالهى ببديع المعاني الفاخرة، وجعل من الكلم ما يقرب في حد الايجاز..». كتب سنة / 1262ه.</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[6491/9 مجاميع].</w:t>
      </w:r>
    </w:p>
    <w:p>
      <w:pPr>
        <w:pStyle w:val="Heading3"/>
      </w:pPr>
      <w:bookmarkStart w:id="1834" w:name="_Toc1247"/>
      <w:r>
        <w:t>3625- حكم الرفاعي :</w:t>
      </w:r>
      <w:bookmarkEnd w:id="1834"/>
    </w:p>
    <w:p>
      <w:pPr>
        <w:pStyle w:val="BookText"/>
      </w:pPr>
      <w:r>
        <w:rPr>
          <w:rFonts w:ascii="Amiri" w:hAnsi="Amiri" w:eastAsia="Amiri" w:cs="Amiri"/>
          <w:lang w:bidi="ar-SA"/>
          <w:color w:val="111111"/>
          <w:sz w:val="28"/>
          <w:szCs w:val="28"/>
          <w:rtl/>
        </w:rPr>
        <w:t xml:space="preserve">مؤلفه : السيد أحمد بن علي الرفاعي [ت - 578ه].</w:t>
      </w:r>
    </w:p>
    <w:p>
      <w:pPr>
        <w:pStyle w:val="BookText"/>
      </w:pPr>
      <w:r>
        <w:rPr>
          <w:rFonts w:ascii="Amiri" w:hAnsi="Amiri" w:eastAsia="Amiri" w:cs="Amiri"/>
          <w:lang w:bidi="ar-SA"/>
          <w:color w:val="111111"/>
          <w:sz w:val="28"/>
          <w:szCs w:val="28"/>
          <w:rtl/>
        </w:rPr>
        <w:t xml:space="preserve">أوله : «الحمد للّه رب العالمين... من العبد اللاشي أحمد الى الشيخ المحتشم أخينا عبد السميع الهاشمي.. نفعنا اللّه بعلومه..» نسخة جيدة الخط، في أولها ترجمة المصنف. كتبت في سنة / 1301 ه طبع فى بغداد سنة 1968 بتحقيق : محمود السامرائي.</w:t>
      </w:r>
    </w:p>
    <w:p>
      <w:pPr>
        <w:pStyle w:val="BookText"/>
      </w:pPr>
      <w:r>
        <w:rPr>
          <w:rFonts w:ascii="IRNazanin" w:hAnsi="IRNazanin" w:eastAsia="IRNazanin" w:cs="IRNazanin"/>
          <w:lang w:bidi="fa-IR"/>
          <w:color w:val="111111"/>
          <w:sz w:val="28"/>
          <w:szCs w:val="28"/>
          <w:rtl/>
        </w:rPr>
        <w:t xml:space="preserve">ق = 29</w:t>
      </w:r>
    </w:p>
    <w:p>
      <w:pPr>
        <w:pStyle w:val="BookText"/>
      </w:pPr>
      <w:r>
        <w:rPr>
          <w:rFonts w:ascii="Times New Roman" w:hAnsi="Times New Roman" w:eastAsia="Times New Roman" w:cs="Times New Roman"/>
          <w:lang w:val="en-US" w:bidi="en-US"/>
          <w:color w:val="111111"/>
          <w:sz w:val="28"/>
          <w:szCs w:val="28"/>
          <w:rtl/>
        </w:rPr>
        <w:t xml:space="preserve">26 × 16</w:t>
      </w:r>
      <w:r>
        <w:rPr>
          <w:rFonts w:ascii="IRNazanin" w:hAnsi="IRNazanin" w:eastAsia="IRNazanin" w:cs="IRNazanin"/>
          <w:lang w:bidi="fa-IR"/>
          <w:color w:val="111111"/>
          <w:sz w:val="28"/>
          <w:szCs w:val="28"/>
          <w:rtl/>
        </w:rPr>
        <w:t xml:space="preserve">س [7063].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55" w:name="pg15461_200035"/>
    <w:bookmarkEnd w:id="355"/>
    <w:p>
      <w:pPr>
        <w:pStyle w:val="Heading3"/>
      </w:pPr>
      <w:bookmarkStart w:id="1835" w:name="_Toc1248"/>
      <w:r>
        <w:t>3626 - حل الرموز ومفتاح الكنوز :</w:t>
      </w:r>
      <w:bookmarkEnd w:id="1835"/>
    </w:p>
    <w:p>
      <w:pPr>
        <w:pStyle w:val="BookText"/>
      </w:pPr>
      <w:r>
        <w:rPr>
          <w:rFonts w:ascii="Amiri" w:hAnsi="Amiri" w:eastAsia="Amiri" w:cs="Amiri"/>
          <w:lang w:bidi="ar-SA"/>
          <w:color w:val="111111"/>
          <w:sz w:val="28"/>
          <w:szCs w:val="28"/>
          <w:rtl/>
        </w:rPr>
        <w:t xml:space="preserve">مؤلفه : محمد بن عبد السلام بن أحمد بن غانم المقدسي (ت - 660 ه) الكشف 1 / 686 وبروك / الذيل 678/1.</w:t>
      </w:r>
    </w:p>
    <w:p>
      <w:pPr>
        <w:pStyle w:val="BookText"/>
      </w:pPr>
      <w:r>
        <w:rPr>
          <w:rFonts w:ascii="Amiri" w:hAnsi="Amiri" w:eastAsia="Amiri" w:cs="Amiri"/>
          <w:lang w:bidi="ar-SA"/>
          <w:color w:val="111111"/>
          <w:sz w:val="28"/>
          <w:szCs w:val="28"/>
          <w:rtl/>
        </w:rPr>
        <w:t xml:space="preserve">أوله : «الحمد للّه الذي فتح بمفاتيح الغيوب أقفال القلوب، ورفع حجب السرائر..» طبع، انظر المعجم ص / 165.</w:t>
      </w:r>
    </w:p>
    <w:p>
      <w:pPr>
        <w:pStyle w:val="BookText"/>
      </w:pPr>
      <w:r>
        <w:rPr>
          <w:rFonts w:ascii="Amiri" w:hAnsi="Amiri" w:eastAsia="Amiri" w:cs="Amiri"/>
          <w:lang w:bidi="ar-SA"/>
          <w:color w:val="111111"/>
          <w:sz w:val="28"/>
          <w:szCs w:val="28"/>
          <w:rtl/>
        </w:rPr>
        <w:t xml:space="preserve">وهو في الفاظ الصوفية، كتبه : الحاج أحمد نزهة الشهير بجوركي زاده سنة/ 1261ه.</w:t>
      </w:r>
    </w:p>
    <w:p>
      <w:pPr>
        <w:pStyle w:val="BookText"/>
      </w:pPr>
      <w:r>
        <w:rPr>
          <w:rFonts w:ascii="IRNazanin" w:hAnsi="IRNazanin" w:eastAsia="IRNazanin" w:cs="IRNazanin"/>
          <w:lang w:bidi="fa-IR"/>
          <w:color w:val="111111"/>
          <w:sz w:val="28"/>
          <w:szCs w:val="28"/>
          <w:rtl/>
        </w:rPr>
        <w:t xml:space="preserve">ق = 28</w:t>
      </w:r>
    </w:p>
    <w:p>
      <w:pPr>
        <w:pStyle w:val="BookText"/>
      </w:pPr>
      <w:r>
        <w:rPr>
          <w:rFonts w:ascii="Times New Roman" w:hAnsi="Times New Roman" w:eastAsia="Times New Roman" w:cs="Times New Roman"/>
          <w:lang w:val="en-US" w:bidi="en-US"/>
          <w:color w:val="111111"/>
          <w:sz w:val="28"/>
          <w:szCs w:val="28"/>
          <w:rtl/>
        </w:rPr>
        <w:t xml:space="preserve">23 × 16</w:t>
      </w:r>
      <w:r>
        <w:rPr>
          <w:rFonts w:ascii="Amiri" w:hAnsi="Amiri" w:eastAsia="Amiri" w:cs="Amiri"/>
          <w:lang w:bidi="ar-SA"/>
          <w:color w:val="111111"/>
          <w:sz w:val="28"/>
          <w:szCs w:val="28"/>
          <w:rtl/>
        </w:rPr>
        <w:t xml:space="preserve">س [9743/3 - 9745 مجاميع].</w:t>
      </w:r>
    </w:p>
    <w:p>
      <w:pPr>
        <w:pStyle w:val="Heading3"/>
      </w:pPr>
      <w:bookmarkStart w:id="1836" w:name="_Toc1249"/>
      <w:r>
        <w:t>3627 - نسخة أخرى :</w:t>
      </w:r>
      <w:bookmarkEnd w:id="1836"/>
    </w:p>
    <w:p>
      <w:pPr>
        <w:pStyle w:val="BookText"/>
      </w:pPr>
      <w:r>
        <w:rPr>
          <w:rFonts w:ascii="Amiri" w:hAnsi="Amiri" w:eastAsia="Amiri" w:cs="Amiri"/>
          <w:lang w:bidi="ar-SA"/>
          <w:color w:val="111111"/>
          <w:sz w:val="28"/>
          <w:szCs w:val="28"/>
          <w:rtl/>
        </w:rPr>
        <w:t xml:space="preserve">كتبت سنة / 1091ه. في المدرسة المرجانية ببغداد</w:t>
      </w:r>
    </w:p>
    <w:p>
      <w:pPr>
        <w:pStyle w:val="BookText"/>
      </w:pPr>
      <w:r>
        <w:rPr>
          <w:rFonts w:ascii="IRNazanin" w:hAnsi="IRNazanin" w:eastAsia="IRNazanin" w:cs="IRNazanin"/>
          <w:lang w:bidi="fa-IR"/>
          <w:color w:val="111111"/>
          <w:sz w:val="28"/>
          <w:szCs w:val="28"/>
          <w:rtl/>
        </w:rPr>
        <w:t xml:space="preserve">ق = 43</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[4791/1 مجاميع].</w:t>
      </w:r>
    </w:p>
    <w:p>
      <w:pPr>
        <w:pStyle w:val="Heading3"/>
      </w:pPr>
      <w:bookmarkStart w:id="1837" w:name="_Toc1250"/>
      <w:r>
        <w:t>3628 - حلية الابدال وما يظهر عنها في المعارف الاحوال :</w:t>
      </w:r>
      <w:bookmarkEnd w:id="1837"/>
    </w:p>
    <w:p>
      <w:pPr>
        <w:pStyle w:val="BookText"/>
      </w:pPr>
      <w:r>
        <w:rPr>
          <w:rFonts w:ascii="Amiri" w:hAnsi="Amiri" w:eastAsia="Amiri" w:cs="Amiri"/>
          <w:lang w:bidi="ar-SA"/>
          <w:color w:val="111111"/>
          <w:sz w:val="28"/>
          <w:szCs w:val="28"/>
          <w:rtl/>
        </w:rPr>
        <w:t xml:space="preserve">مؤلفه : ابن عربي محيي الدين (ت - 638 ه).</w:t>
      </w:r>
    </w:p>
    <w:p>
      <w:pPr>
        <w:pStyle w:val="BookText"/>
      </w:pPr>
      <w:r>
        <w:rPr>
          <w:rFonts w:ascii="Amiri" w:hAnsi="Amiri" w:eastAsia="Amiri" w:cs="Amiri"/>
          <w:lang w:bidi="ar-SA"/>
          <w:color w:val="111111"/>
          <w:sz w:val="28"/>
          <w:szCs w:val="28"/>
          <w:rtl/>
        </w:rPr>
        <w:t xml:space="preserve">أوله : «الحمد للّه على ما ألهم، وان علمنا ما لم نكن نعلم، وكان فضل اللّه علينا..».</w:t>
      </w:r>
    </w:p>
    <w:p>
      <w:pPr>
        <w:pStyle w:val="BookText"/>
      </w:pPr>
      <w:r>
        <w:rPr>
          <w:rFonts w:ascii="IRNazanin" w:hAnsi="IRNazanin" w:eastAsia="IRNazanin" w:cs="IRNazanin"/>
          <w:lang w:bidi="fa-IR"/>
          <w:color w:val="111111"/>
          <w:sz w:val="28"/>
          <w:szCs w:val="28"/>
          <w:rtl/>
        </w:rPr>
        <w:t xml:space="preserve">ق = 10</w:t>
      </w:r>
    </w:p>
    <w:p>
      <w:pPr>
        <w:pStyle w:val="BookText"/>
      </w:pPr>
      <w:r>
        <w:rPr>
          <w:rFonts w:ascii="Times New Roman" w:hAnsi="Times New Roman" w:eastAsia="Times New Roman" w:cs="Times New Roman"/>
          <w:lang w:val="en-US" w:bidi="en-US"/>
          <w:color w:val="111111"/>
          <w:sz w:val="28"/>
          <w:szCs w:val="28"/>
          <w:rtl/>
        </w:rPr>
        <w:t xml:space="preserve">15 × 9</w:t>
      </w:r>
      <w:r>
        <w:rPr>
          <w:rFonts w:ascii="Amiri" w:hAnsi="Amiri" w:eastAsia="Amiri" w:cs="Amiri"/>
          <w:lang w:bidi="ar-SA"/>
          <w:color w:val="111111"/>
          <w:sz w:val="28"/>
          <w:szCs w:val="28"/>
          <w:rtl/>
        </w:rPr>
        <w:t xml:space="preserve">س [9679/2 مجاميع ].</w:t>
      </w:r>
    </w:p>
    <w:p>
      <w:pPr>
        <w:pStyle w:val="Heading3"/>
      </w:pPr>
      <w:bookmarkStart w:id="1838" w:name="_Toc1251"/>
      <w:r>
        <w:t>3629 - نسخة أخرى :</w:t>
      </w:r>
      <w:bookmarkEnd w:id="1838"/>
    </w:p>
    <w:p>
      <w:pPr>
        <w:pStyle w:val="BookText"/>
      </w:pPr>
      <w:r>
        <w:rPr>
          <w:rFonts w:ascii="Amiri" w:hAnsi="Amiri" w:eastAsia="Amiri" w:cs="Amiri"/>
          <w:lang w:bidi="ar-SA"/>
          <w:color w:val="111111"/>
          <w:sz w:val="28"/>
          <w:szCs w:val="28"/>
          <w:rtl/>
        </w:rPr>
        <w:t xml:space="preserve">كتبها : أحمد بن خميس في الحضرة الجيلانية المقدسة في بغداد سنة / 1260ه.</w:t>
      </w:r>
    </w:p>
    <w:p>
      <w:pPr>
        <w:pStyle w:val="BookText"/>
      </w:pPr>
      <w:r>
        <w:rPr>
          <w:rFonts w:ascii="IRNazanin" w:hAnsi="IRNazanin" w:eastAsia="IRNazanin" w:cs="IRNazanin"/>
          <w:lang w:bidi="fa-IR"/>
          <w:color w:val="111111"/>
          <w:sz w:val="28"/>
          <w:szCs w:val="28"/>
          <w:rtl/>
        </w:rPr>
        <w:t xml:space="preserve">ق = 4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6" w:name="pg15461_200036"/>
    <w:bookmarkEnd w:id="356"/>
    <w:p>
      <w:pPr>
        <w:pStyle w:val="BookText"/>
      </w:pPr>
      <w:r>
        <w:rPr>
          <w:rFonts w:ascii="Times New Roman" w:hAnsi="Times New Roman" w:eastAsia="Times New Roman" w:cs="Times New Roman"/>
          <w:lang w:val="en-US" w:bidi="en-US"/>
          <w:color w:val="111111"/>
          <w:sz w:val="28"/>
          <w:szCs w:val="28"/>
          <w:rtl/>
        </w:rPr>
        <w:t xml:space="preserve">21×15</w:t>
      </w:r>
      <w:r>
        <w:rPr>
          <w:rFonts w:ascii="Amiri" w:hAnsi="Amiri" w:eastAsia="Amiri" w:cs="Amiri"/>
          <w:lang w:bidi="ar-SA"/>
          <w:color w:val="111111"/>
          <w:sz w:val="28"/>
          <w:szCs w:val="28"/>
          <w:rtl/>
        </w:rPr>
        <w:t xml:space="preserve">س [22805/11 مجاميع ].</w:t>
      </w:r>
    </w:p>
    <w:p>
      <w:pPr>
        <w:pStyle w:val="Heading3"/>
      </w:pPr>
      <w:bookmarkStart w:id="1839" w:name="_Toc1252"/>
      <w:r>
        <w:t>3630 - نسخة أخرى :</w:t>
      </w:r>
      <w:bookmarkEnd w:id="1839"/>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15 × 12</w:t>
      </w:r>
      <w:r>
        <w:rPr>
          <w:rFonts w:ascii="Amiri" w:hAnsi="Amiri" w:eastAsia="Amiri" w:cs="Amiri"/>
          <w:lang w:bidi="ar-SA"/>
          <w:color w:val="111111"/>
          <w:sz w:val="28"/>
          <w:szCs w:val="28"/>
          <w:rtl/>
        </w:rPr>
        <w:t xml:space="preserve">س [9778/4 مجاميع ].</w:t>
      </w:r>
    </w:p>
    <w:p>
      <w:pPr>
        <w:pStyle w:val="Heading3"/>
      </w:pPr>
      <w:bookmarkStart w:id="1840" w:name="_Toc1253"/>
      <w:r>
        <w:t>3631 - نسخة أخرى :</w:t>
      </w:r>
      <w:bookmarkEnd w:id="1840"/>
    </w:p>
    <w:p>
      <w:pPr>
        <w:pStyle w:val="BookText"/>
      </w:pPr>
      <w:r>
        <w:rPr>
          <w:rFonts w:ascii="Amiri" w:hAnsi="Amiri" w:eastAsia="Amiri" w:cs="Amiri"/>
          <w:lang w:bidi="ar-SA"/>
          <w:color w:val="111111"/>
          <w:sz w:val="28"/>
          <w:szCs w:val="28"/>
          <w:rtl/>
        </w:rPr>
        <w:t xml:space="preserve">كتبها : الحسن الداعوي الشيرازي في اليمن سنة / 1002ه.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24× 16</w:t>
      </w:r>
      <w:r>
        <w:rPr>
          <w:rFonts w:ascii="Amiri" w:hAnsi="Amiri" w:eastAsia="Amiri" w:cs="Amiri"/>
          <w:lang w:bidi="ar-SA"/>
          <w:color w:val="111111"/>
          <w:sz w:val="28"/>
          <w:szCs w:val="28"/>
          <w:rtl/>
        </w:rPr>
        <w:t xml:space="preserve">س [7071/27 مجاميع ].</w:t>
      </w:r>
    </w:p>
    <w:p>
      <w:pPr>
        <w:pStyle w:val="BookText"/>
      </w:pPr>
      <w:r>
        <w:rPr>
          <w:rFonts w:ascii="Amiri" w:hAnsi="Amiri" w:eastAsia="Amiri" w:cs="Amiri"/>
          <w:lang w:bidi="ar-SA"/>
          <w:color w:val="111111"/>
          <w:sz w:val="28"/>
          <w:szCs w:val="28"/>
          <w:rtl/>
        </w:rPr>
        <w:t xml:space="preserve">حلية الابرار وشعار الاخيار، انظر (الاذكار للنووي).</w:t>
      </w:r>
    </w:p>
    <w:p>
      <w:pPr>
        <w:pStyle w:val="Heading3"/>
      </w:pPr>
      <w:bookmarkStart w:id="1841" w:name="_Toc1254"/>
      <w:r>
        <w:t>3632- حلية الاولياء :</w:t>
      </w:r>
      <w:bookmarkEnd w:id="1841"/>
    </w:p>
    <w:p>
      <w:pPr>
        <w:pStyle w:val="BookText"/>
      </w:pPr>
      <w:r>
        <w:rPr>
          <w:rFonts w:ascii="Amiri" w:hAnsi="Amiri" w:eastAsia="Amiri" w:cs="Amiri"/>
          <w:lang w:bidi="ar-SA"/>
          <w:color w:val="111111"/>
          <w:sz w:val="28"/>
          <w:szCs w:val="28"/>
          <w:rtl/>
        </w:rPr>
        <w:t xml:space="preserve">مؤلفه : ابو نعيم الاصفهاني أحمد بن عبداللّه (ت - 430ه). فصل منه، طبع في القاهرة سنة / 1932 -1938م، ثم في بيروت «بالاوفست» سنة / 1967م.</w:t>
      </w:r>
    </w:p>
    <w:p>
      <w:pPr>
        <w:pStyle w:val="BookText"/>
      </w:pPr>
      <w:r>
        <w:rPr>
          <w:rFonts w:ascii="IRNazanin" w:hAnsi="IRNazanin" w:eastAsia="IRNazanin" w:cs="IRNazanin"/>
          <w:lang w:bidi="fa-IR"/>
          <w:color w:val="111111"/>
          <w:sz w:val="28"/>
          <w:szCs w:val="28"/>
          <w:rtl/>
        </w:rPr>
        <w:t xml:space="preserve">ق = 11</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[10010/17 مجاميع ].</w:t>
      </w:r>
    </w:p>
    <w:p>
      <w:pPr>
        <w:pStyle w:val="Heading3"/>
      </w:pPr>
      <w:bookmarkStart w:id="1842" w:name="_Toc1255"/>
      <w:r>
        <w:t>3633 - حياة القلوب في كيفية الوصول الى المحبوب :</w:t>
      </w:r>
      <w:bookmarkEnd w:id="1842"/>
    </w:p>
    <w:p>
      <w:pPr>
        <w:pStyle w:val="BookText"/>
      </w:pPr>
      <w:r>
        <w:rPr>
          <w:rFonts w:ascii="Amiri" w:hAnsi="Amiri" w:eastAsia="Amiri" w:cs="Amiri"/>
          <w:lang w:bidi="ar-SA"/>
          <w:color w:val="111111"/>
          <w:sz w:val="28"/>
          <w:szCs w:val="28"/>
          <w:rtl/>
        </w:rPr>
        <w:t xml:space="preserve">مؤلفه : عماد الدين الاسنوى / محمد بن الحسن الاموى [ت - 764ه] طبقات الاسنوى.</w:t>
      </w:r>
    </w:p>
    <w:p>
      <w:pPr>
        <w:pStyle w:val="BookText"/>
      </w:pPr>
      <w:r>
        <w:rPr>
          <w:rFonts w:ascii="Amiri" w:hAnsi="Amiri" w:eastAsia="Amiri" w:cs="Amiri"/>
          <w:lang w:bidi="ar-SA"/>
          <w:color w:val="111111"/>
          <w:sz w:val="28"/>
          <w:szCs w:val="28"/>
          <w:rtl/>
        </w:rPr>
        <w:t xml:space="preserve">أوله : «الحمد للّه الذي هدانا بالقرآن المجيد، الذي نزل علينا من الحكم الحميد..» طبع، انظر المعجم ص / 446.</w:t>
      </w:r>
    </w:p>
    <w:p>
      <w:pPr>
        <w:pStyle w:val="BookText"/>
      </w:pPr>
      <w:r>
        <w:rPr>
          <w:rFonts w:ascii="IRNazanin" w:hAnsi="IRNazanin" w:eastAsia="IRNazanin" w:cs="IRNazanin"/>
          <w:lang w:bidi="fa-IR"/>
          <w:color w:val="111111"/>
          <w:sz w:val="28"/>
          <w:szCs w:val="28"/>
          <w:rtl/>
        </w:rPr>
        <w:t xml:space="preserve">ق = 750</w:t>
      </w:r>
    </w:p>
    <w:p>
      <w:pPr>
        <w:pStyle w:val="BookText"/>
      </w:pPr>
      <w:r>
        <w:rPr>
          <w:rFonts w:ascii="Times New Roman" w:hAnsi="Times New Roman" w:eastAsia="Times New Roman" w:cs="Times New Roman"/>
          <w:lang w:val="en-US" w:bidi="en-US"/>
          <w:color w:val="111111"/>
          <w:sz w:val="28"/>
          <w:szCs w:val="28"/>
          <w:rtl/>
        </w:rPr>
        <w:t xml:space="preserve">30×20 </w:t>
      </w:r>
      <w:r>
        <w:rPr>
          <w:rFonts w:ascii="IRNazanin" w:hAnsi="IRNazanin" w:eastAsia="IRNazanin" w:cs="IRNazanin"/>
          <w:lang w:bidi="fa-IR"/>
          <w:color w:val="111111"/>
          <w:sz w:val="28"/>
          <w:szCs w:val="28"/>
          <w:rtl/>
        </w:rPr>
        <w:t xml:space="preserve">س  [12195].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7" w:name="pg15461_200037"/>
    <w:bookmarkEnd w:id="357"/>
    <w:p>
      <w:pPr>
        <w:pStyle w:val="Heading3"/>
      </w:pPr>
      <w:bookmarkStart w:id="1843" w:name="_Toc1256"/>
      <w:r>
        <w:t>3634 - حياة القلوب ومزيل الكروب :</w:t>
      </w:r>
      <w:bookmarkEnd w:id="1843"/>
    </w:p>
    <w:p>
      <w:pPr>
        <w:pStyle w:val="BookText"/>
      </w:pPr>
      <w:r>
        <w:rPr>
          <w:rFonts w:ascii="Amiri" w:hAnsi="Amiri" w:eastAsia="Amiri" w:cs="Amiri"/>
          <w:lang w:bidi="ar-SA"/>
          <w:color w:val="111111"/>
          <w:sz w:val="28"/>
          <w:szCs w:val="28"/>
          <w:rtl/>
        </w:rPr>
        <w:t xml:space="preserve">مؤلفه : محمد بن ملا عثمان بن ملا معروف الحنفي الموصلي (ت - كان حيا في سنة 1218ه).</w:t>
      </w:r>
    </w:p>
    <w:p>
      <w:pPr>
        <w:pStyle w:val="BookText"/>
      </w:pPr>
      <w:r>
        <w:rPr>
          <w:rFonts w:ascii="Amiri" w:hAnsi="Amiri" w:eastAsia="Amiri" w:cs="Amiri"/>
          <w:lang w:bidi="ar-SA"/>
          <w:color w:val="111111"/>
          <w:sz w:val="28"/>
          <w:szCs w:val="28"/>
          <w:rtl/>
        </w:rPr>
        <w:t xml:space="preserve">أوله : «الحمد للّه على سوابغ نعمه، وأشكره على مزيد فضائله وأفضاله..» مسودة المؤلف، كتبها في سنة / 1218ه.</w:t>
      </w:r>
    </w:p>
    <w:p>
      <w:pPr>
        <w:pStyle w:val="BookText"/>
      </w:pPr>
      <w:r>
        <w:rPr>
          <w:rFonts w:ascii="IRNazanin" w:hAnsi="IRNazanin" w:eastAsia="IRNazanin" w:cs="IRNazanin"/>
          <w:lang w:bidi="fa-IR"/>
          <w:color w:val="111111"/>
          <w:sz w:val="28"/>
          <w:szCs w:val="28"/>
          <w:rtl/>
        </w:rPr>
        <w:t xml:space="preserve">ق = 104</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[13303].</w:t>
      </w:r>
    </w:p>
    <w:p>
      <w:pPr>
        <w:pStyle w:val="Heading3"/>
      </w:pPr>
      <w:bookmarkStart w:id="1844" w:name="_Toc1257"/>
      <w:r>
        <w:t>3638- خطبة لمجهول :</w:t>
      </w:r>
      <w:bookmarkEnd w:id="1844"/>
    </w:p>
    <w:p>
      <w:pPr>
        <w:pStyle w:val="BookText"/>
      </w:pPr>
      <w:r>
        <w:rPr>
          <w:rFonts w:ascii="Amiri" w:hAnsi="Amiri" w:eastAsia="Amiri" w:cs="Amiri"/>
          <w:lang w:bidi="ar-SA"/>
          <w:color w:val="111111"/>
          <w:sz w:val="28"/>
          <w:szCs w:val="28"/>
          <w:rtl/>
        </w:rPr>
        <w:t xml:space="preserve">أولها : «.. الحمد للّه الذي أنشأ أصل الانسان من تراب، ثم أودع فرعه في ظلمة الاشياء..».</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[5620/13 مجاميع].</w:t>
      </w:r>
    </w:p>
    <w:p>
      <w:pPr>
        <w:pStyle w:val="Heading3"/>
      </w:pPr>
      <w:bookmarkStart w:id="1845" w:name="_Toc1258"/>
      <w:r>
        <w:t>3640 - خلق العالم ومنشأ الخليقة :</w:t>
      </w:r>
      <w:bookmarkEnd w:id="1845"/>
    </w:p>
    <w:p>
      <w:pPr>
        <w:pStyle w:val="BookText"/>
      </w:pPr>
      <w:r>
        <w:rPr>
          <w:rFonts w:ascii="Amiri" w:hAnsi="Amiri" w:eastAsia="Amiri" w:cs="Amiri"/>
          <w:lang w:bidi="ar-SA"/>
          <w:color w:val="111111"/>
          <w:sz w:val="28"/>
          <w:szCs w:val="28"/>
          <w:rtl/>
        </w:rPr>
        <w:t xml:space="preserve">مؤلفه : محيي الدين ابن عربي [ت - 638ه].</w:t>
      </w:r>
    </w:p>
    <w:p>
      <w:pPr>
        <w:pStyle w:val="BookText"/>
      </w:pPr>
      <w:r>
        <w:rPr>
          <w:rFonts w:ascii="Amiri" w:hAnsi="Amiri" w:eastAsia="Amiri" w:cs="Amiri"/>
          <w:lang w:bidi="ar-SA"/>
          <w:color w:val="111111"/>
          <w:sz w:val="28"/>
          <w:szCs w:val="28"/>
          <w:rtl/>
        </w:rPr>
        <w:t xml:space="preserve">أوله : «الحمد للّه الواهب الذى افتتح الوجود السوى بالارواح المهمة المخلوقة بل المبتدعة. من فيض السبحات، وعين منهم العنصر الأعظم بالمقام الذى لا يقبل الحركات الحكيم..». نسخة حسنة الخط.</w:t>
      </w:r>
    </w:p>
    <w:p>
      <w:pPr>
        <w:pStyle w:val="BookText"/>
      </w:pPr>
      <w:r>
        <w:rPr>
          <w:rFonts w:ascii="IRNazanin" w:hAnsi="IRNazanin" w:eastAsia="IRNazanin" w:cs="IRNazanin"/>
          <w:lang w:bidi="fa-IR"/>
          <w:color w:val="111111"/>
          <w:sz w:val="28"/>
          <w:szCs w:val="28"/>
          <w:rtl/>
        </w:rPr>
        <w:t xml:space="preserve">ق = 27</w:t>
      </w:r>
    </w:p>
    <w:p>
      <w:pPr>
        <w:pStyle w:val="BookText"/>
      </w:pPr>
      <w:r>
        <w:rPr>
          <w:rFonts w:ascii="Times New Roman" w:hAnsi="Times New Roman" w:eastAsia="Times New Roman" w:cs="Times New Roman"/>
          <w:lang w:val="en-US" w:bidi="en-US"/>
          <w:color w:val="111111"/>
          <w:sz w:val="28"/>
          <w:szCs w:val="28"/>
          <w:rtl/>
        </w:rPr>
        <w:t xml:space="preserve">22 × 12</w:t>
      </w:r>
      <w:r>
        <w:rPr>
          <w:rFonts w:ascii="IRNazanin" w:hAnsi="IRNazanin" w:eastAsia="IRNazanin" w:cs="IRNazanin"/>
          <w:lang w:bidi="fa-IR"/>
          <w:color w:val="111111"/>
          <w:sz w:val="28"/>
          <w:szCs w:val="28"/>
          <w:rtl/>
        </w:rPr>
        <w:t xml:space="preserve">س [10038].</w:t>
      </w:r>
    </w:p>
    <w:p>
      <w:pPr>
        <w:pStyle w:val="Heading3"/>
      </w:pPr>
      <w:bookmarkStart w:id="1846" w:name="_Toc1259"/>
      <w:r>
        <w:t>3641 - خمرة الحان ورنة الالحان في شرح رسالة الشيخ رسلان :</w:t>
      </w:r>
      <w:bookmarkEnd w:id="1846"/>
    </w:p>
    <w:p>
      <w:pPr>
        <w:pStyle w:val="BookText"/>
      </w:pPr>
      <w:r>
        <w:rPr>
          <w:rFonts w:ascii="Amiri" w:hAnsi="Amiri" w:eastAsia="Amiri" w:cs="Amiri"/>
          <w:lang w:bidi="ar-SA"/>
          <w:color w:val="111111"/>
          <w:sz w:val="28"/>
          <w:szCs w:val="28"/>
          <w:rtl/>
        </w:rPr>
        <w:t xml:space="preserve">مؤلفه : عبد الغني النابلسي [ ت - 1143ه]. بروك 475/2، طبع في القاهرة سنة / 1932م.</w:t>
      </w:r>
    </w:p>
    <w:p>
      <w:pPr>
        <w:pStyle w:val="BookText"/>
      </w:pPr>
      <w:r>
        <w:rPr>
          <w:rFonts w:ascii="Amiri" w:hAnsi="Amiri" w:eastAsia="Amiri" w:cs="Amiri"/>
          <w:lang w:bidi="ar-SA"/>
          <w:color w:val="111111"/>
          <w:sz w:val="28"/>
          <w:szCs w:val="28"/>
          <w:rtl/>
        </w:rPr>
        <w:t xml:space="preserve">أوله : «الحمد للّه الذي طهر قلوب أوليائه بمياه اليقين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8" w:name="pg15461_200038"/>
    <w:bookmarkEnd w:id="358"/>
    <w:p>
      <w:pPr>
        <w:pStyle w:val="BookText"/>
      </w:pPr>
      <w:r>
        <w:rPr>
          <w:rFonts w:ascii="Amiri" w:hAnsi="Amiri" w:eastAsia="Amiri" w:cs="Amiri"/>
          <w:lang w:bidi="ar-SA"/>
          <w:color w:val="111111"/>
          <w:sz w:val="28"/>
          <w:szCs w:val="28"/>
          <w:rtl/>
        </w:rPr>
        <w:t xml:space="preserve">من دنس الاغيار، ورفع عن وجوه عقولهم قناع الغفلة ..». نسخة حديثة الخط.</w:t>
      </w:r>
    </w:p>
    <w:p>
      <w:pPr>
        <w:pStyle w:val="BookText"/>
      </w:pPr>
      <w:r>
        <w:rPr>
          <w:rFonts w:ascii="IRNazanin" w:hAnsi="IRNazanin" w:eastAsia="IRNazanin" w:cs="IRNazanin"/>
          <w:lang w:bidi="fa-IR"/>
          <w:color w:val="111111"/>
          <w:sz w:val="28"/>
          <w:szCs w:val="28"/>
          <w:rtl/>
        </w:rPr>
        <w:t xml:space="preserve">ق = 48</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[10045].</w:t>
      </w:r>
    </w:p>
    <w:p>
      <w:pPr>
        <w:pStyle w:val="Heading3"/>
      </w:pPr>
      <w:bookmarkStart w:id="1847" w:name="_Toc1260"/>
      <w:r>
        <w:t>3636 - ختم من ختوم شيخنا ابن كميل جلال الدين :</w:t>
      </w:r>
      <w:bookmarkEnd w:id="1847"/>
    </w:p>
    <w:p>
      <w:pPr>
        <w:pStyle w:val="BookText"/>
      </w:pPr>
      <w:r>
        <w:rPr>
          <w:rFonts w:ascii="IRNazanin" w:hAnsi="IRNazanin" w:eastAsia="IRNazanin" w:cs="IRNazanin"/>
          <w:lang w:bidi="fa-IR"/>
          <w:color w:val="111111"/>
          <w:sz w:val="28"/>
          <w:szCs w:val="28"/>
          <w:rtl/>
        </w:rPr>
        <w:t xml:space="preserve">مؤلفه : ابن کمیل جلال الدین محمد بن أحمد المنصوري (ت - 848ه) الهدية 195/2.</w:t>
      </w:r>
    </w:p>
    <w:p>
      <w:pPr>
        <w:pStyle w:val="BookText"/>
      </w:pPr>
      <w:r>
        <w:rPr>
          <w:rFonts w:ascii="Amiri" w:hAnsi="Amiri" w:eastAsia="Amiri" w:cs="Amiri"/>
          <w:lang w:bidi="ar-SA"/>
          <w:color w:val="111111"/>
          <w:sz w:val="28"/>
          <w:szCs w:val="28"/>
          <w:rtl/>
        </w:rPr>
        <w:t xml:space="preserve">أوله : «بسملة، سبحانك لا علم لنا الا ما علمتنا..».</w:t>
      </w:r>
    </w:p>
    <w:p>
      <w:pPr>
        <w:pStyle w:val="BookText"/>
      </w:pPr>
      <w:r>
        <w:rPr>
          <w:rFonts w:ascii="IRNazanin" w:hAnsi="IRNazanin" w:eastAsia="IRNazanin" w:cs="IRNazanin"/>
          <w:lang w:bidi="fa-IR"/>
          <w:color w:val="111111"/>
          <w:sz w:val="28"/>
          <w:szCs w:val="28"/>
          <w:rtl/>
        </w:rPr>
        <w:t xml:space="preserve">ق = 10</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[4730/4 مجاميع ].</w:t>
      </w:r>
    </w:p>
    <w:p>
      <w:pPr>
        <w:pStyle w:val="Heading3"/>
      </w:pPr>
      <w:bookmarkStart w:id="1848" w:name="_Toc1261"/>
      <w:r>
        <w:t>3635- خبر (حديث) حذيفة مع النبي (صلى اللّه عليه وسلم) :</w:t>
      </w:r>
      <w:bookmarkEnd w:id="1848"/>
    </w:p>
    <w:p>
      <w:pPr>
        <w:pStyle w:val="BookText"/>
      </w:pPr>
      <w:r>
        <w:rPr>
          <w:rFonts w:ascii="Amiri" w:hAnsi="Amiri" w:eastAsia="Amiri" w:cs="Amiri"/>
          <w:lang w:bidi="ar-SA"/>
          <w:color w:val="111111"/>
          <w:sz w:val="28"/>
          <w:szCs w:val="28"/>
          <w:rtl/>
        </w:rPr>
        <w:t xml:space="preserve">أوله : «حديث حذيفة بن اليمان رحمه اللّه..».</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25 × 15</w:t>
      </w:r>
      <w:r>
        <w:rPr>
          <w:rFonts w:ascii="Amiri" w:hAnsi="Amiri" w:eastAsia="Amiri" w:cs="Amiri"/>
          <w:lang w:bidi="ar-SA"/>
          <w:color w:val="111111"/>
          <w:sz w:val="28"/>
          <w:szCs w:val="28"/>
          <w:rtl/>
        </w:rPr>
        <w:t xml:space="preserve">س [4932/19 مجاميع ].</w:t>
      </w:r>
    </w:p>
    <w:p>
      <w:pPr>
        <w:pStyle w:val="Heading3"/>
      </w:pPr>
      <w:bookmarkStart w:id="1849" w:name="_Toc1262"/>
      <w:r>
        <w:t>3635 ب - خبر نصوح :</w:t>
      </w:r>
      <w:bookmarkEnd w:id="1849"/>
    </w:p>
    <w:p>
      <w:pPr>
        <w:pStyle w:val="BookText"/>
      </w:pPr>
      <w:r>
        <w:rPr>
          <w:rFonts w:ascii="Amiri" w:hAnsi="Amiri" w:eastAsia="Amiri" w:cs="Amiri"/>
          <w:lang w:bidi="ar-SA"/>
          <w:color w:val="111111"/>
          <w:sz w:val="28"/>
          <w:szCs w:val="28"/>
          <w:rtl/>
        </w:rPr>
        <w:t xml:space="preserve">أوله : «قيل ان فى بني اسرائيل ملكا عظيما.. ».</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24 × 16</w:t>
      </w:r>
      <w:r>
        <w:rPr>
          <w:rFonts w:ascii="Amiri" w:hAnsi="Amiri" w:eastAsia="Amiri" w:cs="Amiri"/>
          <w:lang w:bidi="ar-SA"/>
          <w:color w:val="111111"/>
          <w:sz w:val="28"/>
          <w:szCs w:val="28"/>
          <w:rtl/>
        </w:rPr>
        <w:t xml:space="preserve">س [7071/25 مجاميع ].</w:t>
      </w:r>
    </w:p>
    <w:p>
      <w:pPr>
        <w:pStyle w:val="Heading3"/>
      </w:pPr>
      <w:bookmarkStart w:id="1850" w:name="_Toc1263"/>
      <w:r>
        <w:t>3639- خطب الجمعة :</w:t>
      </w:r>
      <w:bookmarkEnd w:id="1850"/>
    </w:p>
    <w:p>
      <w:pPr>
        <w:pStyle w:val="BookText"/>
      </w:pPr>
      <w:r>
        <w:rPr>
          <w:rFonts w:ascii="Amiri" w:hAnsi="Amiri" w:eastAsia="Amiri" w:cs="Amiri"/>
          <w:lang w:bidi="ar-SA"/>
          <w:color w:val="111111"/>
          <w:sz w:val="28"/>
          <w:szCs w:val="28"/>
          <w:rtl/>
        </w:rPr>
        <w:t xml:space="preserve">مؤلفها : محمد بن ابراهيم الكهمري البصرى (ت - ؟).</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[2784/13 مجاميع].</w:t>
      </w:r>
    </w:p>
    <w:p>
      <w:pPr>
        <w:pStyle w:val="Heading3"/>
      </w:pPr>
      <w:bookmarkStart w:id="1851" w:name="_Toc1264"/>
      <w:r>
        <w:t>3637 - الخصال المكفرة للذنوب المقدمة والمؤخرة :</w:t>
      </w:r>
      <w:bookmarkEnd w:id="1851"/>
    </w:p>
    <w:p>
      <w:pPr>
        <w:pStyle w:val="BookText"/>
      </w:pPr>
      <w:r>
        <w:rPr>
          <w:rFonts w:ascii="Amiri" w:hAnsi="Amiri" w:eastAsia="Amiri" w:cs="Amiri"/>
          <w:lang w:bidi="ar-SA"/>
          <w:color w:val="111111"/>
          <w:sz w:val="28"/>
          <w:szCs w:val="28"/>
          <w:rtl/>
        </w:rPr>
        <w:t xml:space="preserve">مؤلفه : ابن حجر العسقلاني [ت - 923ه].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9" w:name="pg15461_200039"/>
    <w:bookmarkEnd w:id="359"/>
    <w:p>
      <w:pPr>
        <w:pStyle w:val="BookText"/>
      </w:pPr>
      <w:r>
        <w:rPr>
          <w:rFonts w:ascii="IRNazanin" w:hAnsi="IRNazanin" w:eastAsia="IRNazanin" w:cs="IRNazanin"/>
          <w:lang w:bidi="fa-IR"/>
          <w:color w:val="111111"/>
          <w:sz w:val="28"/>
          <w:szCs w:val="28"/>
          <w:rtl/>
        </w:rPr>
        <w:t xml:space="preserve">أوله : «الحمد للّه غافر الذنوب وان عظمت، کاشف الكروب ولو استحكمت، بيده ملكوت كل شيء.. ».</w:t>
      </w:r>
    </w:p>
    <w:p>
      <w:pPr>
        <w:pStyle w:val="BookText"/>
      </w:pPr>
      <w:r>
        <w:rPr>
          <w:rFonts w:ascii="Amiri" w:hAnsi="Amiri" w:eastAsia="Amiri" w:cs="Amiri"/>
          <w:lang w:bidi="ar-SA"/>
          <w:color w:val="111111"/>
          <w:sz w:val="28"/>
          <w:szCs w:val="28"/>
          <w:rtl/>
        </w:rPr>
        <w:t xml:space="preserve">كتبه : أحمد بن الحسن بن سعيد بن احمد بن محمد المغربي المالكي سنة / 1152ه بدمشق عن نسخة المؤلف.</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16 × 14</w:t>
      </w:r>
      <w:r>
        <w:rPr>
          <w:rFonts w:ascii="Amiri" w:hAnsi="Amiri" w:eastAsia="Amiri" w:cs="Amiri"/>
          <w:lang w:bidi="ar-SA"/>
          <w:color w:val="111111"/>
          <w:sz w:val="28"/>
          <w:szCs w:val="28"/>
          <w:rtl/>
        </w:rPr>
        <w:t xml:space="preserve">س [5/22801 مجاميع ].</w:t>
      </w:r>
    </w:p>
    <w:p>
      <w:pPr>
        <w:pStyle w:val="Heading3"/>
      </w:pPr>
      <w:bookmarkStart w:id="1852" w:name="_Toc1265"/>
      <w:r>
        <w:t>3638 - خلاصة المعنى : (شرح قصيدة اسماء اللّه الحسنى) للشيخ عبد القادر الجيلاني (ت - 561ه) :</w:t>
      </w:r>
      <w:bookmarkEnd w:id="1852"/>
    </w:p>
    <w:p>
      <w:pPr>
        <w:pStyle w:val="BookText"/>
      </w:pPr>
      <w:r>
        <w:rPr>
          <w:rFonts w:ascii="Amiri" w:hAnsi="Amiri" w:eastAsia="Amiri" w:cs="Amiri"/>
          <w:lang w:bidi="ar-SA"/>
          <w:color w:val="111111"/>
          <w:sz w:val="28"/>
          <w:szCs w:val="28"/>
          <w:rtl/>
        </w:rPr>
        <w:t xml:space="preserve">مؤلفه : صبغة اللّه الشهرزورى الخيالي [ت - 1192ه].</w:t>
      </w:r>
    </w:p>
    <w:p>
      <w:pPr>
        <w:pStyle w:val="BookText"/>
      </w:pPr>
      <w:r>
        <w:rPr>
          <w:rFonts w:ascii="Amiri" w:hAnsi="Amiri" w:eastAsia="Amiri" w:cs="Amiri"/>
          <w:lang w:bidi="ar-SA"/>
          <w:color w:val="111111"/>
          <w:sz w:val="28"/>
          <w:szCs w:val="28"/>
          <w:rtl/>
        </w:rPr>
        <w:t xml:space="preserve">أوله : «الحمد للّه لمن ليس دليل وحدانية ذاته الا باثبات ذاته بالصفات، لا بواسطة رابطة ايجاد اسناد أوهام افهام الباطلة العاطلة للانسان..».</w:t>
      </w:r>
    </w:p>
    <w:p>
      <w:pPr>
        <w:pStyle w:val="BookText"/>
      </w:pPr>
      <w:r>
        <w:rPr>
          <w:rFonts w:ascii="IRNazanin" w:hAnsi="IRNazanin" w:eastAsia="IRNazanin" w:cs="IRNazanin"/>
          <w:lang w:bidi="fa-IR"/>
          <w:color w:val="111111"/>
          <w:sz w:val="28"/>
          <w:szCs w:val="28"/>
          <w:rtl/>
        </w:rPr>
        <w:t xml:space="preserve">ق = 107</w:t>
      </w:r>
    </w:p>
    <w:p>
      <w:pPr>
        <w:pStyle w:val="BookText"/>
      </w:pPr>
      <w:r>
        <w:rPr>
          <w:rFonts w:ascii="Times New Roman" w:hAnsi="Times New Roman" w:eastAsia="Times New Roman" w:cs="Times New Roman"/>
          <w:lang w:val="en-US" w:bidi="en-US"/>
          <w:color w:val="111111"/>
          <w:sz w:val="28"/>
          <w:szCs w:val="28"/>
          <w:rtl/>
        </w:rPr>
        <w:t xml:space="preserve">20 × 13</w:t>
      </w:r>
      <w:r>
        <w:rPr>
          <w:rFonts w:ascii="IRNazanin" w:hAnsi="IRNazanin" w:eastAsia="IRNazanin" w:cs="IRNazanin"/>
          <w:lang w:bidi="fa-IR"/>
          <w:color w:val="111111"/>
          <w:sz w:val="28"/>
          <w:szCs w:val="28"/>
          <w:rtl/>
        </w:rPr>
        <w:t xml:space="preserve">س [12149 ].</w:t>
      </w:r>
    </w:p>
    <w:p>
      <w:pPr>
        <w:pStyle w:val="Heading3"/>
      </w:pPr>
      <w:bookmarkStart w:id="1853" w:name="_Toc1266"/>
      <w:r>
        <w:t>3642- خواتم الحكم بحل الرموز وكشف الكنوز :</w:t>
      </w:r>
      <w:bookmarkEnd w:id="1853"/>
    </w:p>
    <w:p>
      <w:pPr>
        <w:pStyle w:val="BookText"/>
      </w:pPr>
      <w:r>
        <w:rPr>
          <w:rFonts w:ascii="Amiri" w:hAnsi="Amiri" w:eastAsia="Amiri" w:cs="Amiri"/>
          <w:lang w:bidi="ar-SA"/>
          <w:color w:val="111111"/>
          <w:sz w:val="28"/>
          <w:szCs w:val="28"/>
          <w:rtl/>
        </w:rPr>
        <w:t xml:space="preserve">مؤلفه : علي دده بن مصطانى بن علاء الدين السكتواري [ ت - 1007ه]. خلاصة الأثر 300/3.</w:t>
      </w:r>
    </w:p>
    <w:p>
      <w:pPr>
        <w:pStyle w:val="BookText"/>
      </w:pPr>
      <w:r>
        <w:rPr>
          <w:rFonts w:ascii="IRNazanin" w:hAnsi="IRNazanin" w:eastAsia="IRNazanin" w:cs="IRNazanin"/>
          <w:lang w:bidi="fa-IR"/>
          <w:color w:val="111111"/>
          <w:sz w:val="28"/>
          <w:szCs w:val="28"/>
          <w:rtl/>
        </w:rPr>
        <w:t xml:space="preserve">طبع، انظر المعجم ص / 1362.</w:t>
      </w:r>
    </w:p>
    <w:p>
      <w:pPr>
        <w:pStyle w:val="BookText"/>
      </w:pPr>
      <w:r>
        <w:rPr>
          <w:rFonts w:ascii="Amiri" w:hAnsi="Amiri" w:eastAsia="Amiri" w:cs="Amiri"/>
          <w:lang w:bidi="ar-SA"/>
          <w:color w:val="111111"/>
          <w:sz w:val="28"/>
          <w:szCs w:val="28"/>
          <w:rtl/>
        </w:rPr>
        <w:t xml:space="preserve">أوله : : «الحمد للّه العلي الاعظم، الفياض الذي علم الانسان مالم يعلم، الحكم الذي جعل قلوب الحكماء..».</w:t>
      </w:r>
    </w:p>
    <w:p>
      <w:pPr>
        <w:pStyle w:val="BookText"/>
      </w:pPr>
      <w:r>
        <w:rPr>
          <w:rFonts w:ascii="Amiri" w:hAnsi="Amiri" w:eastAsia="Amiri" w:cs="Amiri"/>
          <w:lang w:bidi="ar-SA"/>
          <w:color w:val="111111"/>
          <w:sz w:val="28"/>
          <w:szCs w:val="28"/>
          <w:rtl/>
        </w:rPr>
        <w:t xml:space="preserve">كتبه : محمد بن موسى الرحبي سنة /1393 ه.</w:t>
      </w:r>
    </w:p>
    <w:p>
      <w:pPr>
        <w:pStyle w:val="BookText"/>
      </w:pPr>
      <w:r>
        <w:rPr>
          <w:rFonts w:ascii="IRNazanin" w:hAnsi="IRNazanin" w:eastAsia="IRNazanin" w:cs="IRNazanin"/>
          <w:lang w:bidi="fa-IR"/>
          <w:color w:val="111111"/>
          <w:sz w:val="28"/>
          <w:szCs w:val="28"/>
          <w:rtl/>
        </w:rPr>
        <w:t xml:space="preserve">ق = 203</w:t>
      </w:r>
    </w:p>
    <w:p>
      <w:pPr>
        <w:pStyle w:val="BookText"/>
      </w:pPr>
      <w:r>
        <w:rPr>
          <w:rFonts w:ascii="Times New Roman" w:hAnsi="Times New Roman" w:eastAsia="Times New Roman" w:cs="Times New Roman"/>
          <w:lang w:val="en-US" w:bidi="en-US"/>
          <w:color w:val="111111"/>
          <w:sz w:val="28"/>
          <w:szCs w:val="28"/>
          <w:rtl/>
        </w:rPr>
        <w:t xml:space="preserve">28 × 19</w:t>
      </w:r>
      <w:r>
        <w:rPr>
          <w:rFonts w:ascii="IRNazanin" w:hAnsi="IRNazanin" w:eastAsia="IRNazanin" w:cs="IRNazanin"/>
          <w:lang w:bidi="fa-IR"/>
          <w:color w:val="111111"/>
          <w:sz w:val="28"/>
          <w:szCs w:val="28"/>
          <w:rtl/>
        </w:rPr>
        <w:t xml:space="preserve">س  [13703 ].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60" w:name="pg15461_200040"/>
    <w:bookmarkEnd w:id="360"/>
    <w:p>
      <w:pPr>
        <w:pStyle w:val="Heading3"/>
      </w:pPr>
      <w:bookmarkStart w:id="1854" w:name="_Toc1267"/>
      <w:r>
        <w:t>3643- نسخة أخرى :</w:t>
      </w:r>
      <w:bookmarkEnd w:id="1854"/>
    </w:p>
    <w:p>
      <w:pPr>
        <w:pStyle w:val="BookText"/>
      </w:pPr>
      <w:r>
        <w:rPr>
          <w:rFonts w:ascii="Amiri" w:hAnsi="Amiri" w:eastAsia="Amiri" w:cs="Amiri"/>
          <w:lang w:bidi="ar-SA"/>
          <w:color w:val="111111"/>
          <w:sz w:val="28"/>
          <w:szCs w:val="28"/>
          <w:rtl/>
        </w:rPr>
        <w:t xml:space="preserve">مخرومة الطرفين، حسنة الخط.</w:t>
      </w:r>
    </w:p>
    <w:p>
      <w:pPr>
        <w:pStyle w:val="BookText"/>
      </w:pPr>
      <w:r>
        <w:rPr>
          <w:rFonts w:ascii="IRNazanin" w:hAnsi="IRNazanin" w:eastAsia="IRNazanin" w:cs="IRNazanin"/>
          <w:lang w:bidi="fa-IR"/>
          <w:color w:val="111111"/>
          <w:sz w:val="28"/>
          <w:szCs w:val="28"/>
          <w:rtl/>
        </w:rPr>
        <w:t xml:space="preserve">ق = 270</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[4869 ].</w:t>
      </w:r>
    </w:p>
    <w:p>
      <w:pPr>
        <w:pStyle w:val="Heading3"/>
      </w:pPr>
      <w:bookmarkStart w:id="1855" w:name="_Toc1268"/>
      <w:r>
        <w:t>3644- نسخة أخرى :</w:t>
      </w:r>
      <w:bookmarkEnd w:id="1855"/>
    </w:p>
    <w:p>
      <w:pPr>
        <w:pStyle w:val="BookText"/>
      </w:pPr>
      <w:r>
        <w:rPr>
          <w:rFonts w:ascii="Amiri" w:hAnsi="Amiri" w:eastAsia="Amiri" w:cs="Amiri"/>
          <w:lang w:bidi="ar-SA"/>
          <w:color w:val="111111"/>
          <w:sz w:val="28"/>
          <w:szCs w:val="28"/>
          <w:rtl/>
        </w:rPr>
        <w:t xml:space="preserve">جيدة، كتبت في سنة / 1069ه.</w:t>
      </w:r>
    </w:p>
    <w:p>
      <w:pPr>
        <w:pStyle w:val="BookText"/>
      </w:pPr>
      <w:r>
        <w:rPr>
          <w:rFonts w:ascii="IRNazanin" w:hAnsi="IRNazanin" w:eastAsia="IRNazanin" w:cs="IRNazanin"/>
          <w:lang w:bidi="fa-IR"/>
          <w:color w:val="111111"/>
          <w:sz w:val="28"/>
          <w:szCs w:val="28"/>
          <w:rtl/>
        </w:rPr>
        <w:t xml:space="preserve">ق = 321</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[6451].</w:t>
      </w:r>
    </w:p>
    <w:p>
      <w:pPr>
        <w:pStyle w:val="Heading3"/>
      </w:pPr>
      <w:bookmarkStart w:id="1856" w:name="_Toc1269"/>
      <w:r>
        <w:t>3645 - دار السلام في فضل الصلاة والسلام على النبي عليه الصلاة والسلام :</w:t>
      </w:r>
      <w:bookmarkEnd w:id="1856"/>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 سبحانك لا علم لنا الا ما علمتنا، إنك أنت العليم الحكيم..» اختصر فيه [ القول البديع ] للسخاوى، وانتهى منه في المدينة المنورة سنة 905ه.</w:t>
      </w:r>
    </w:p>
    <w:p>
      <w:pPr>
        <w:pStyle w:val="BookText"/>
      </w:pPr>
      <w:r>
        <w:rPr>
          <w:rFonts w:ascii="IRNazanin" w:hAnsi="IRNazanin" w:eastAsia="IRNazanin" w:cs="IRNazanin"/>
          <w:lang w:bidi="fa-IR"/>
          <w:color w:val="111111"/>
          <w:sz w:val="28"/>
          <w:szCs w:val="28"/>
          <w:rtl/>
        </w:rPr>
        <w:t xml:space="preserve">ق = 85</w:t>
      </w:r>
    </w:p>
    <w:p>
      <w:pPr>
        <w:pStyle w:val="BookText"/>
      </w:pPr>
      <w:r>
        <w:rPr>
          <w:rFonts w:ascii="Times New Roman" w:hAnsi="Times New Roman" w:eastAsia="Times New Roman" w:cs="Times New Roman"/>
          <w:lang w:val="en-US" w:bidi="en-US"/>
          <w:color w:val="111111"/>
          <w:sz w:val="28"/>
          <w:szCs w:val="28"/>
          <w:rtl/>
        </w:rPr>
        <w:t xml:space="preserve">20×12</w:t>
      </w:r>
      <w:r>
        <w:rPr>
          <w:rFonts w:ascii="IRNazanin" w:hAnsi="IRNazanin" w:eastAsia="IRNazanin" w:cs="IRNazanin"/>
          <w:lang w:bidi="fa-IR"/>
          <w:color w:val="111111"/>
          <w:sz w:val="28"/>
          <w:szCs w:val="28"/>
          <w:rtl/>
        </w:rPr>
        <w:t xml:space="preserve">س [10138].</w:t>
      </w:r>
    </w:p>
    <w:p>
      <w:pPr>
        <w:pStyle w:val="Heading3"/>
      </w:pPr>
      <w:bookmarkStart w:id="1857" w:name="_Toc1270"/>
      <w:r>
        <w:t>3646 - دائرة الامام أبي الحسن علي الشاذلي (ت - 656ه) :</w:t>
      </w:r>
      <w:bookmarkEnd w:id="1857"/>
    </w:p>
    <w:p>
      <w:pPr>
        <w:pStyle w:val="BookText"/>
      </w:pPr>
      <w:r>
        <w:rPr>
          <w:rFonts w:ascii="Amiri" w:hAnsi="Amiri" w:eastAsia="Amiri" w:cs="Amiri"/>
          <w:lang w:bidi="ar-SA"/>
          <w:color w:val="111111"/>
          <w:sz w:val="28"/>
          <w:szCs w:val="28"/>
          <w:rtl/>
        </w:rPr>
        <w:t xml:space="preserve">أوله : «قال الشيخ.. أخبرني بعض العارفين ان من قرأ سورة الفتح عند هلال رمضان..».</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21 × 13</w:t>
      </w:r>
      <w:r>
        <w:rPr>
          <w:rFonts w:ascii="Amiri" w:hAnsi="Amiri" w:eastAsia="Amiri" w:cs="Amiri"/>
          <w:lang w:bidi="ar-SA"/>
          <w:color w:val="111111"/>
          <w:sz w:val="28"/>
          <w:szCs w:val="28"/>
          <w:rtl/>
        </w:rPr>
        <w:t xml:space="preserve">س [10060/1 مجاميع].</w:t>
      </w:r>
    </w:p>
    <w:p>
      <w:pPr>
        <w:pStyle w:val="Heading3"/>
      </w:pPr>
      <w:bookmarkStart w:id="1858" w:name="_Toc1271"/>
      <w:r>
        <w:t>3647 - درر النحور في التوبة إلى الملك الغفور (معشرات الحروف) :</w:t>
      </w:r>
      <w:bookmarkEnd w:id="1858"/>
    </w:p>
    <w:p>
      <w:pPr>
        <w:pStyle w:val="BookText"/>
      </w:pPr>
      <w:r>
        <w:rPr>
          <w:rFonts w:ascii="Amiri" w:hAnsi="Amiri" w:eastAsia="Amiri" w:cs="Amiri"/>
          <w:lang w:bidi="ar-SA"/>
          <w:color w:val="111111"/>
          <w:sz w:val="28"/>
          <w:szCs w:val="28"/>
          <w:rtl/>
        </w:rPr>
        <w:t xml:space="preserve">مؤلفه : جمال الدين يوسف بن سعيد الكفر قوقى الطوائ (من بلاد وادي التيم من معاملة دمشق) ذكره حاجي خليفة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61" w:name="pg15461_200041"/>
    <w:bookmarkEnd w:id="361"/>
    <w:p>
      <w:pPr>
        <w:pStyle w:val="BookText"/>
      </w:pPr>
      <w:r>
        <w:rPr>
          <w:rFonts w:ascii="Amiri" w:hAnsi="Amiri" w:eastAsia="Amiri" w:cs="Amiri"/>
          <w:lang w:bidi="ar-SA"/>
          <w:color w:val="111111"/>
          <w:sz w:val="28"/>
          <w:szCs w:val="28"/>
          <w:rtl/>
        </w:rPr>
        <w:t xml:space="preserve">في الكشف 750/1 [ بالاسم فقط ] والكتاب : سجع وأبيات في الوعظ على حروف المعجم، أوله : «..حرف الهمزة، أقبل إلى أوامر الهك اذعاناً، انهض الى خدمته يقظانا..».</w:t>
      </w:r>
    </w:p>
    <w:p>
      <w:pPr>
        <w:pStyle w:val="BookText"/>
      </w:pPr>
      <w:r>
        <w:rPr>
          <w:rFonts w:ascii="Amiri" w:hAnsi="Amiri" w:eastAsia="Amiri" w:cs="Amiri"/>
          <w:lang w:bidi="ar-SA"/>
          <w:color w:val="111111"/>
          <w:sz w:val="28"/>
          <w:szCs w:val="28"/>
          <w:rtl/>
        </w:rPr>
        <w:t xml:space="preserve">وبعد ان السجع يأتي بعشرة أبيات، ينظر : بروك / الذيل 905/2.</w:t>
      </w:r>
    </w:p>
    <w:p>
      <w:pPr>
        <w:pStyle w:val="BookText"/>
      </w:pPr>
      <w:r>
        <w:rPr>
          <w:rFonts w:ascii="IRNazanin" w:hAnsi="IRNazanin" w:eastAsia="IRNazanin" w:cs="IRNazanin"/>
          <w:lang w:bidi="fa-IR"/>
          <w:color w:val="111111"/>
          <w:sz w:val="28"/>
          <w:szCs w:val="28"/>
          <w:rtl/>
        </w:rPr>
        <w:t xml:space="preserve">ق = 34</w:t>
      </w:r>
    </w:p>
    <w:p>
      <w:pPr>
        <w:pStyle w:val="BookText"/>
      </w:pPr>
      <w:r>
        <w:rPr>
          <w:rFonts w:ascii="Times New Roman" w:hAnsi="Times New Roman" w:eastAsia="Times New Roman" w:cs="Times New Roman"/>
          <w:lang w:val="en-US" w:bidi="en-US"/>
          <w:color w:val="111111"/>
          <w:sz w:val="28"/>
          <w:szCs w:val="28"/>
          <w:rtl/>
        </w:rPr>
        <w:t xml:space="preserve">17 × 15</w:t>
      </w:r>
      <w:r>
        <w:rPr>
          <w:rFonts w:ascii="Amiri" w:hAnsi="Amiri" w:eastAsia="Amiri" w:cs="Amiri"/>
          <w:lang w:bidi="ar-SA"/>
          <w:color w:val="111111"/>
          <w:sz w:val="28"/>
          <w:szCs w:val="28"/>
          <w:rtl/>
        </w:rPr>
        <w:t xml:space="preserve">س [4858/1 مجاميع].</w:t>
      </w:r>
    </w:p>
    <w:p>
      <w:pPr>
        <w:pStyle w:val="Heading3"/>
      </w:pPr>
      <w:bookmarkStart w:id="1859" w:name="_Toc1272"/>
      <w:r>
        <w:t>3648 - الدر النضود في الصلاة والسلام على صاحب المقام المحمود :</w:t>
      </w:r>
      <w:bookmarkEnd w:id="1859"/>
    </w:p>
    <w:p>
      <w:pPr>
        <w:pStyle w:val="BookText"/>
      </w:pPr>
      <w:r>
        <w:rPr>
          <w:rFonts w:ascii="Amiri" w:hAnsi="Amiri" w:eastAsia="Amiri" w:cs="Amiri"/>
          <w:lang w:bidi="ar-SA"/>
          <w:color w:val="111111"/>
          <w:sz w:val="28"/>
          <w:szCs w:val="28"/>
          <w:rtl/>
        </w:rPr>
        <w:t xml:space="preserve">مؤلفه : ابن حجر الهيتمي (ت - 974ه) الايضاح 388/2.</w:t>
      </w:r>
    </w:p>
    <w:p>
      <w:pPr>
        <w:pStyle w:val="BookText"/>
      </w:pPr>
      <w:r>
        <w:rPr>
          <w:rFonts w:ascii="Amiri" w:hAnsi="Amiri" w:eastAsia="Amiri" w:cs="Amiri"/>
          <w:lang w:bidi="ar-SA"/>
          <w:color w:val="111111"/>
          <w:sz w:val="28"/>
          <w:szCs w:val="28"/>
          <w:rtl/>
        </w:rPr>
        <w:t xml:space="preserve">أوله : «.. الحمد للّه الذي اختص نبينا محمداً صلى اللّه تعالى عليه وسلم بما استنار به سائر الانبياء...».</w:t>
      </w:r>
    </w:p>
    <w:p>
      <w:pPr>
        <w:pStyle w:val="BookText"/>
      </w:pPr>
      <w:r>
        <w:rPr>
          <w:rFonts w:ascii="IRNazanin" w:hAnsi="IRNazanin" w:eastAsia="IRNazanin" w:cs="IRNazanin"/>
          <w:lang w:bidi="fa-IR"/>
          <w:color w:val="111111"/>
          <w:sz w:val="28"/>
          <w:szCs w:val="28"/>
          <w:rtl/>
        </w:rPr>
        <w:t xml:space="preserve">ق = 93</w:t>
      </w:r>
    </w:p>
    <w:p>
      <w:pPr>
        <w:pStyle w:val="BookText"/>
      </w:pPr>
      <w:r>
        <w:rPr>
          <w:rFonts w:ascii="Times New Roman" w:hAnsi="Times New Roman" w:eastAsia="Times New Roman" w:cs="Times New Roman"/>
          <w:lang w:val="en-US" w:bidi="en-US"/>
          <w:color w:val="111111"/>
          <w:sz w:val="28"/>
          <w:szCs w:val="28"/>
          <w:rtl/>
        </w:rPr>
        <w:t xml:space="preserve">23 × 16</w:t>
      </w:r>
      <w:r>
        <w:rPr>
          <w:rFonts w:ascii="Amiri" w:hAnsi="Amiri" w:eastAsia="Amiri" w:cs="Amiri"/>
          <w:lang w:bidi="ar-SA"/>
          <w:color w:val="111111"/>
          <w:sz w:val="28"/>
          <w:szCs w:val="28"/>
          <w:rtl/>
        </w:rPr>
        <w:t xml:space="preserve">س [4806/1 مجاميع ].</w:t>
      </w:r>
    </w:p>
    <w:p>
      <w:pPr>
        <w:pStyle w:val="Heading3"/>
      </w:pPr>
      <w:bookmarkStart w:id="1860" w:name="_Toc1273"/>
      <w:r>
        <w:t>3649 - داء الدواء (دواء الداء) :</w:t>
      </w:r>
      <w:bookmarkEnd w:id="1860"/>
    </w:p>
    <w:p>
      <w:pPr>
        <w:pStyle w:val="BookText"/>
      </w:pPr>
      <w:r>
        <w:rPr>
          <w:rFonts w:ascii="Amiri" w:hAnsi="Amiri" w:eastAsia="Amiri" w:cs="Amiri"/>
          <w:lang w:bidi="ar-SA"/>
          <w:color w:val="111111"/>
          <w:sz w:val="28"/>
          <w:szCs w:val="28"/>
          <w:rtl/>
        </w:rPr>
        <w:t xml:space="preserve">مؤلفه : مجهول، وينظر الكشف 738/1.</w:t>
      </w:r>
    </w:p>
    <w:p>
      <w:pPr>
        <w:pStyle w:val="BookText"/>
      </w:pPr>
      <w:r>
        <w:rPr>
          <w:rFonts w:ascii="Amiri" w:hAnsi="Amiri" w:eastAsia="Amiri" w:cs="Amiri"/>
          <w:lang w:bidi="ar-SA"/>
          <w:color w:val="111111"/>
          <w:sz w:val="28"/>
          <w:szCs w:val="28"/>
          <w:rtl/>
        </w:rPr>
        <w:t xml:space="preserve">أوله : «وقد قال صلى اللّه تعالى عليه وسلم، وكذا ما يدخل الناس..».</w:t>
      </w:r>
    </w:p>
    <w:p>
      <w:pPr>
        <w:pStyle w:val="BookText"/>
      </w:pPr>
      <w:r>
        <w:rPr>
          <w:rFonts w:ascii="IRNazanin" w:hAnsi="IRNazanin" w:eastAsia="IRNazanin" w:cs="IRNazanin"/>
          <w:lang w:bidi="fa-IR"/>
          <w:color w:val="111111"/>
          <w:sz w:val="28"/>
          <w:szCs w:val="28"/>
          <w:rtl/>
        </w:rPr>
        <w:t xml:space="preserve">ق = 50</w:t>
      </w:r>
    </w:p>
    <w:p>
      <w:pPr>
        <w:pStyle w:val="BookText"/>
      </w:pPr>
      <w:r>
        <w:rPr>
          <w:rFonts w:ascii="Times New Roman" w:hAnsi="Times New Roman" w:eastAsia="Times New Roman" w:cs="Times New Roman"/>
          <w:lang w:val="en-US" w:bidi="en-US"/>
          <w:color w:val="111111"/>
          <w:sz w:val="28"/>
          <w:szCs w:val="28"/>
          <w:rtl/>
        </w:rPr>
        <w:t xml:space="preserve">20 × 12</w:t>
      </w:r>
      <w:r>
        <w:rPr>
          <w:rFonts w:ascii="Amiri" w:hAnsi="Amiri" w:eastAsia="Amiri" w:cs="Amiri"/>
          <w:lang w:bidi="ar-SA"/>
          <w:color w:val="111111"/>
          <w:sz w:val="28"/>
          <w:szCs w:val="28"/>
          <w:rtl/>
        </w:rPr>
        <w:t xml:space="preserve">س [13797/2 مجاميع ].</w:t>
      </w:r>
    </w:p>
    <w:p>
      <w:pPr>
        <w:pStyle w:val="Heading3"/>
      </w:pPr>
      <w:bookmarkStart w:id="1861" w:name="_Toc1274"/>
      <w:r>
        <w:t>3650 - الدر المكنون في العقد المنظوم :</w:t>
      </w:r>
      <w:bookmarkEnd w:id="1861"/>
    </w:p>
    <w:p>
      <w:pPr>
        <w:pStyle w:val="BookText"/>
      </w:pPr>
      <w:r>
        <w:rPr>
          <w:rFonts w:ascii="Amiri" w:hAnsi="Amiri" w:eastAsia="Amiri" w:cs="Amiri"/>
          <w:lang w:bidi="ar-SA"/>
          <w:color w:val="111111"/>
          <w:sz w:val="28"/>
          <w:szCs w:val="28"/>
          <w:rtl/>
        </w:rPr>
        <w:t xml:space="preserve">مؤلفه : محيي الدين ابن عربي (ت - 638 ه).</w:t>
      </w:r>
    </w:p>
    <w:p>
      <w:pPr>
        <w:pStyle w:val="BookText"/>
      </w:pPr>
      <w:r>
        <w:rPr>
          <w:rFonts w:ascii="Amiri" w:hAnsi="Amiri" w:eastAsia="Amiri" w:cs="Amiri"/>
          <w:lang w:bidi="ar-SA"/>
          <w:color w:val="111111"/>
          <w:sz w:val="28"/>
          <w:szCs w:val="28"/>
          <w:rtl/>
        </w:rPr>
        <w:t xml:space="preserve">أول الموجود منه : «..الفصل الأول في الوجود، وانه هو الحق..» خطه دقيق جدا.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62" w:name="pg15461_200042"/>
    <w:bookmarkEnd w:id="362"/>
    <w:p>
      <w:pPr>
        <w:pStyle w:val="BookText"/>
      </w:pPr>
      <w:r>
        <w:rPr>
          <w:rFonts w:ascii="IRNazanin" w:hAnsi="IRNazanin" w:eastAsia="IRNazanin" w:cs="IRNazanin"/>
          <w:lang w:bidi="fa-IR"/>
          <w:color w:val="111111"/>
          <w:sz w:val="28"/>
          <w:szCs w:val="28"/>
          <w:rtl/>
        </w:rPr>
        <w:t xml:space="preserve">ق = 98</w:t>
      </w:r>
    </w:p>
    <w:p>
      <w:pPr>
        <w:pStyle w:val="BookText"/>
      </w:pPr>
      <w:r>
        <w:rPr>
          <w:rFonts w:ascii="Times New Roman" w:hAnsi="Times New Roman" w:eastAsia="Times New Roman" w:cs="Times New Roman"/>
          <w:lang w:val="en-US" w:bidi="en-US"/>
          <w:color w:val="111111"/>
          <w:sz w:val="28"/>
          <w:szCs w:val="28"/>
          <w:rtl/>
        </w:rPr>
        <w:t xml:space="preserve">15 × 9 </w:t>
      </w:r>
      <w:r>
        <w:rPr>
          <w:rFonts w:ascii="Amiri" w:hAnsi="Amiri" w:eastAsia="Amiri" w:cs="Amiri"/>
          <w:lang w:bidi="ar-SA"/>
          <w:color w:val="111111"/>
          <w:sz w:val="28"/>
          <w:szCs w:val="28"/>
          <w:rtl/>
        </w:rPr>
        <w:t xml:space="preserve">س [9679/1 مجاميع ].</w:t>
      </w:r>
    </w:p>
    <w:p>
      <w:pPr>
        <w:pStyle w:val="Heading3"/>
      </w:pPr>
      <w:bookmarkStart w:id="1862" w:name="_Toc1275"/>
      <w:r>
        <w:t>3651 - الدرة البيضاء :</w:t>
      </w:r>
      <w:bookmarkEnd w:id="1862"/>
    </w:p>
    <w:p>
      <w:pPr>
        <w:pStyle w:val="BookText"/>
      </w:pPr>
      <w:r>
        <w:rPr>
          <w:rFonts w:ascii="Amiri" w:hAnsi="Amiri" w:eastAsia="Amiri" w:cs="Amiri"/>
          <w:lang w:bidi="ar-SA"/>
          <w:color w:val="111111"/>
          <w:sz w:val="28"/>
          <w:szCs w:val="28"/>
          <w:rtl/>
        </w:rPr>
        <w:t xml:space="preserve">مؤلفه : ابن عربي محيي الدين [ ت - 638ه].</w:t>
      </w:r>
    </w:p>
    <w:p>
      <w:pPr>
        <w:pStyle w:val="BookText"/>
      </w:pPr>
      <w:r>
        <w:rPr>
          <w:rFonts w:ascii="Amiri" w:hAnsi="Amiri" w:eastAsia="Amiri" w:cs="Amiri"/>
          <w:lang w:bidi="ar-SA"/>
          <w:color w:val="111111"/>
          <w:sz w:val="28"/>
          <w:szCs w:val="28"/>
          <w:rtl/>
        </w:rPr>
        <w:t xml:space="preserve">الفصل الأول فقط. وأوله : «جواب عن مسئلة الدرة البيضاء..».</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24 × 16</w:t>
      </w:r>
      <w:r>
        <w:rPr>
          <w:rFonts w:ascii="Amiri" w:hAnsi="Amiri" w:eastAsia="Amiri" w:cs="Amiri"/>
          <w:lang w:bidi="ar-SA"/>
          <w:color w:val="111111"/>
          <w:sz w:val="28"/>
          <w:szCs w:val="28"/>
          <w:rtl/>
        </w:rPr>
        <w:t xml:space="preserve">س [7071/32 مجاميع ].</w:t>
      </w:r>
    </w:p>
    <w:p>
      <w:pPr>
        <w:pStyle w:val="Heading3"/>
      </w:pPr>
      <w:bookmarkStart w:id="1863" w:name="_Toc1276"/>
      <w:r>
        <w:t>3652 - در الواعظين وذخر العابدين :</w:t>
      </w:r>
      <w:bookmarkEnd w:id="1863"/>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«الحمد للّه الذى صير العلماء كالانجم الزاهرة، والاقتداء كالاعلام الباهرة، وعلى الحق كالحجة القاطعة، والى الصدق كالسل الشارعة..» نسخة جيدة الخط، ألفها المصنف برسم الوزير (حضرة باشا) أحد وزراء محمد خان ابن مراد..</w:t>
      </w:r>
    </w:p>
    <w:p>
      <w:pPr>
        <w:pStyle w:val="BookText"/>
      </w:pPr>
      <w:r>
        <w:rPr>
          <w:rFonts w:ascii="IRNazanin" w:hAnsi="IRNazanin" w:eastAsia="IRNazanin" w:cs="IRNazanin"/>
          <w:lang w:bidi="fa-IR"/>
          <w:color w:val="111111"/>
          <w:sz w:val="28"/>
          <w:szCs w:val="28"/>
          <w:rtl/>
        </w:rPr>
        <w:t xml:space="preserve">ق = 32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[9826/2 مجاميع ].</w:t>
      </w:r>
    </w:p>
    <w:p>
      <w:pPr>
        <w:pStyle w:val="Heading3"/>
      </w:pPr>
      <w:bookmarkStart w:id="1864" w:name="_Toc1277"/>
      <w:r>
        <w:t>3653 - الدرة الفاخرة فى كشف علوم الآخرة :</w:t>
      </w:r>
      <w:bookmarkEnd w:id="1864"/>
    </w:p>
    <w:p>
      <w:pPr>
        <w:pStyle w:val="BookText"/>
      </w:pPr>
      <w:r>
        <w:rPr>
          <w:rFonts w:ascii="Amiri" w:hAnsi="Amiri" w:eastAsia="Amiri" w:cs="Amiri"/>
          <w:lang w:bidi="ar-SA"/>
          <w:color w:val="111111"/>
          <w:sz w:val="28"/>
          <w:szCs w:val="28"/>
          <w:rtl/>
        </w:rPr>
        <w:t xml:space="preserve">مؤلفه : الامام أبو حامد الغزالي (ت - 505ه).</w:t>
      </w:r>
    </w:p>
    <w:p>
      <w:pPr>
        <w:pStyle w:val="BookText"/>
      </w:pPr>
      <w:r>
        <w:rPr>
          <w:rFonts w:ascii="Amiri" w:hAnsi="Amiri" w:eastAsia="Amiri" w:cs="Amiri"/>
          <w:lang w:bidi="ar-SA"/>
          <w:color w:val="111111"/>
          <w:sz w:val="28"/>
          <w:szCs w:val="28"/>
          <w:rtl/>
        </w:rPr>
        <w:t xml:space="preserve">أوله : «الحمد اللّه الذى رفع خيمة السماء بغير طنب ولا عمود..».طبع، انظر : مؤلفه مؤلفات الغزالي ص / 223.</w:t>
      </w:r>
    </w:p>
    <w:p>
      <w:pPr>
        <w:pStyle w:val="BookText"/>
      </w:pPr>
      <w:r>
        <w:rPr>
          <w:rFonts w:ascii="IRNazanin" w:hAnsi="IRNazanin" w:eastAsia="IRNazanin" w:cs="IRNazanin"/>
          <w:lang w:bidi="fa-IR"/>
          <w:color w:val="111111"/>
          <w:sz w:val="28"/>
          <w:szCs w:val="28"/>
          <w:rtl/>
        </w:rPr>
        <w:t xml:space="preserve">ق = 35</w:t>
      </w:r>
    </w:p>
    <w:p>
      <w:pPr>
        <w:pStyle w:val="BookText"/>
      </w:pPr>
      <w:r>
        <w:rPr>
          <w:rFonts w:ascii="Times New Roman" w:hAnsi="Times New Roman" w:eastAsia="Times New Roman" w:cs="Times New Roman"/>
          <w:lang w:val="en-US" w:bidi="en-US"/>
          <w:color w:val="111111"/>
          <w:sz w:val="28"/>
          <w:szCs w:val="28"/>
          <w:rtl/>
        </w:rPr>
        <w:t xml:space="preserve">25 × 15</w:t>
      </w:r>
      <w:r>
        <w:rPr>
          <w:rFonts w:ascii="Amiri" w:hAnsi="Amiri" w:eastAsia="Amiri" w:cs="Amiri"/>
          <w:lang w:bidi="ar-SA"/>
          <w:color w:val="111111"/>
          <w:sz w:val="28"/>
          <w:szCs w:val="28"/>
          <w:rtl/>
        </w:rPr>
        <w:t xml:space="preserve">س [4932/2 مجاميع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63" w:name="pg15461_200043"/>
    <w:bookmarkEnd w:id="363"/>
    <w:p>
      <w:pPr>
        <w:pStyle w:val="Heading3"/>
      </w:pPr>
      <w:bookmarkStart w:id="1865" w:name="_Toc1278"/>
      <w:r>
        <w:t>3654 - دعاء وتضرع لابي أيوب الانصارى :</w:t>
      </w:r>
      <w:bookmarkEnd w:id="1865"/>
    </w:p>
    <w:p>
      <w:pPr>
        <w:pStyle w:val="BookText"/>
      </w:pPr>
      <w:r>
        <w:rPr>
          <w:rFonts w:ascii="Amiri" w:hAnsi="Amiri" w:eastAsia="Amiri" w:cs="Amiri"/>
          <w:lang w:bidi="ar-SA"/>
          <w:color w:val="111111"/>
          <w:sz w:val="28"/>
          <w:szCs w:val="28"/>
          <w:rtl/>
        </w:rPr>
        <w:t xml:space="preserve">أوله : «الحمد اللّه تعالى وحده، وكفى وسلام على عباده..» رسالة وجيزة في أولها ترجمة بالتركية..</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16×10</w:t>
      </w:r>
      <w:r>
        <w:rPr>
          <w:rFonts w:ascii="IRNazanin" w:hAnsi="IRNazanin" w:eastAsia="IRNazanin" w:cs="IRNazanin"/>
          <w:lang w:bidi="fa-IR"/>
          <w:color w:val="111111"/>
          <w:sz w:val="28"/>
          <w:szCs w:val="28"/>
          <w:rtl/>
        </w:rPr>
        <w:t xml:space="preserve">س [4841].</w:t>
      </w:r>
    </w:p>
    <w:p>
      <w:pPr>
        <w:pStyle w:val="Heading3"/>
      </w:pPr>
      <w:bookmarkStart w:id="1866" w:name="_Toc1279"/>
      <w:r>
        <w:t>3655- دعاء على حروف المعجم:</w:t>
      </w:r>
      <w:bookmarkEnd w:id="1866"/>
    </w:p>
    <w:p>
      <w:pPr>
        <w:pStyle w:val="BookText"/>
      </w:pPr>
      <w:r>
        <w:rPr>
          <w:rFonts w:ascii="Amiri" w:hAnsi="Amiri" w:eastAsia="Amiri" w:cs="Amiri"/>
          <w:lang w:bidi="ar-SA"/>
          <w:color w:val="111111"/>
          <w:sz w:val="28"/>
          <w:szCs w:val="28"/>
          <w:rtl/>
        </w:rPr>
        <w:t xml:space="preserve">نقل من كتاب : [ الفائق فى اللفظ الرائق ].</w:t>
      </w:r>
    </w:p>
    <w:p>
      <w:pPr>
        <w:pStyle w:val="BookText"/>
      </w:pPr>
      <w:r>
        <w:rPr>
          <w:rFonts w:ascii="Amiri" w:hAnsi="Amiri" w:eastAsia="Amiri" w:cs="Amiri"/>
          <w:lang w:bidi="ar-SA"/>
          <w:color w:val="111111"/>
          <w:sz w:val="28"/>
          <w:szCs w:val="28"/>
          <w:rtl/>
        </w:rPr>
        <w:t xml:space="preserve">كتبه : مجارى بن السلولي سنة / 1031ه.</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[13832/2 مجاميع ].</w:t>
      </w:r>
    </w:p>
    <w:p>
      <w:pPr>
        <w:pStyle w:val="Heading3"/>
      </w:pPr>
      <w:bookmarkStart w:id="1867" w:name="_Toc1280"/>
      <w:r>
        <w:t>3656 - دعاء الغارة (منظومة) :</w:t>
      </w:r>
      <w:bookmarkEnd w:id="1867"/>
    </w:p>
    <w:p>
      <w:pPr>
        <w:pStyle w:val="BookText"/>
      </w:pPr>
      <w:r>
        <w:rPr>
          <w:rFonts w:ascii="Amiri" w:hAnsi="Amiri" w:eastAsia="Amiri" w:cs="Amiri"/>
          <w:lang w:bidi="ar-SA"/>
          <w:color w:val="111111"/>
          <w:sz w:val="28"/>
          <w:szCs w:val="28"/>
          <w:rtl/>
        </w:rPr>
        <w:t xml:space="preserve">أولها : «إن أبطأت غارة الاقطاب ما التحقت***تأتى فأعجل بها ياغارة اللّه..»</w:t>
      </w:r>
    </w:p>
    <w:p>
      <w:pPr>
        <w:pStyle w:val="BookText"/>
      </w:pPr>
      <w:r>
        <w:rPr>
          <w:rFonts w:ascii="Amiri" w:hAnsi="Amiri" w:eastAsia="Amiri" w:cs="Amiri"/>
          <w:lang w:bidi="ar-SA"/>
          <w:color w:val="111111"/>
          <w:sz w:val="28"/>
          <w:szCs w:val="28"/>
          <w:rtl/>
        </w:rPr>
        <w:t xml:space="preserve">في (22) بيتا، كتبت سنة / 1124ه.</w:t>
      </w:r>
    </w:p>
    <w:p>
      <w:pPr>
        <w:pStyle w:val="BookText"/>
      </w:pPr>
      <w:r>
        <w:rPr>
          <w:rFonts w:ascii="Times New Roman" w:hAnsi="Times New Roman" w:eastAsia="Times New Roman" w:cs="Times New Roman"/>
          <w:lang w:val="en-US" w:bidi="en-US"/>
          <w:color w:val="111111"/>
          <w:sz w:val="28"/>
          <w:szCs w:val="28"/>
          <w:rtl/>
        </w:rPr>
        <w:t xml:space="preserve">33 × 16</w:t>
      </w:r>
      <w:r>
        <w:rPr>
          <w:rFonts w:ascii="Amiri" w:hAnsi="Amiri" w:eastAsia="Amiri" w:cs="Amiri"/>
          <w:lang w:bidi="ar-SA"/>
          <w:color w:val="111111"/>
          <w:sz w:val="28"/>
          <w:szCs w:val="28"/>
          <w:rtl/>
        </w:rPr>
        <w:t xml:space="preserve">س [13858/3 مجاميع].</w:t>
      </w:r>
    </w:p>
    <w:p>
      <w:pPr>
        <w:pStyle w:val="Heading3"/>
      </w:pPr>
      <w:bookmarkStart w:id="1868" w:name="_Toc1281"/>
      <w:r>
        <w:t>3657- دعاء عكاشة :</w:t>
      </w:r>
      <w:bookmarkEnd w:id="1868"/>
    </w:p>
    <w:p>
      <w:pPr>
        <w:pStyle w:val="BookText"/>
      </w:pPr>
      <w:r>
        <w:rPr>
          <w:rFonts w:ascii="Amiri" w:hAnsi="Amiri" w:eastAsia="Amiri" w:cs="Amiri"/>
          <w:lang w:bidi="ar-SA"/>
          <w:color w:val="111111"/>
          <w:sz w:val="28"/>
          <w:szCs w:val="28"/>
          <w:rtl/>
        </w:rPr>
        <w:t xml:space="preserve">أوله : «اللّهم يا كثير النوال ويا دائم الوصال..».</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[7162/21 مجاميع].</w:t>
      </w:r>
    </w:p>
    <w:p>
      <w:pPr>
        <w:pStyle w:val="Heading3"/>
      </w:pPr>
      <w:bookmarkStart w:id="1869" w:name="_Toc1282"/>
      <w:r>
        <w:t>3658- الدرة الفاخرة في حقائق مذهب الصوفية :</w:t>
      </w:r>
      <w:bookmarkEnd w:id="1869"/>
    </w:p>
    <w:p>
      <w:pPr>
        <w:pStyle w:val="BookText"/>
      </w:pPr>
      <w:r>
        <w:rPr>
          <w:rFonts w:ascii="Amiri" w:hAnsi="Amiri" w:eastAsia="Amiri" w:cs="Amiri"/>
          <w:lang w:bidi="ar-SA"/>
          <w:color w:val="111111"/>
          <w:sz w:val="28"/>
          <w:szCs w:val="28"/>
          <w:rtl/>
        </w:rPr>
        <w:t xml:space="preserve">مؤلفه : عبد الرحمن الجامي [ت - 898ه].</w:t>
      </w:r>
    </w:p>
    <w:p>
      <w:pPr>
        <w:pStyle w:val="BookText"/>
      </w:pPr>
      <w:r>
        <w:rPr>
          <w:rFonts w:ascii="Amiri" w:hAnsi="Amiri" w:eastAsia="Amiri" w:cs="Amiri"/>
          <w:lang w:bidi="ar-SA"/>
          <w:color w:val="111111"/>
          <w:sz w:val="28"/>
          <w:szCs w:val="28"/>
          <w:rtl/>
        </w:rPr>
        <w:t xml:space="preserve">أوله : «الحمد للّه الذي تجلى بذاته..». والنسخة ملكها : عبداللّه المفتي بن الشيخ ابراهيم المفتي في الموصل، ثم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64" w:name="pg15461_200044"/>
    <w:bookmarkEnd w:id="364"/>
    <w:p>
      <w:pPr>
        <w:pStyle w:val="BookText"/>
      </w:pPr>
      <w:r>
        <w:rPr>
          <w:rFonts w:ascii="Amiri" w:hAnsi="Amiri" w:eastAsia="Amiri" w:cs="Amiri"/>
          <w:lang w:bidi="ar-SA"/>
          <w:color w:val="111111"/>
          <w:sz w:val="28"/>
          <w:szCs w:val="28"/>
          <w:rtl/>
        </w:rPr>
        <w:t xml:space="preserve">الامام أبو الثناء الالوسى طبع في القاهرة، انظر المعجم ص/ 671.</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24 × 16</w:t>
      </w:r>
      <w:r>
        <w:rPr>
          <w:rFonts w:ascii="Amiri" w:hAnsi="Amiri" w:eastAsia="Amiri" w:cs="Amiri"/>
          <w:lang w:bidi="ar-SA"/>
          <w:color w:val="111111"/>
          <w:sz w:val="28"/>
          <w:szCs w:val="28"/>
          <w:rtl/>
        </w:rPr>
        <w:t xml:space="preserve">س [7071/1 مجاميع ].</w:t>
      </w:r>
    </w:p>
    <w:p>
      <w:pPr>
        <w:pStyle w:val="Heading3"/>
      </w:pPr>
      <w:bookmarkStart w:id="1870" w:name="_Toc1283"/>
      <w:r>
        <w:t>3659 - دعاء سري الدين محمد بن تاج الدين عبد الرزاق المراكشي :</w:t>
      </w:r>
      <w:bookmarkEnd w:id="1870"/>
    </w:p>
    <w:p>
      <w:pPr>
        <w:pStyle w:val="BookText"/>
      </w:pPr>
      <w:r>
        <w:rPr>
          <w:rFonts w:ascii="Amiri" w:hAnsi="Amiri" w:eastAsia="Amiri" w:cs="Amiri"/>
          <w:lang w:bidi="ar-SA"/>
          <w:color w:val="111111"/>
          <w:sz w:val="28"/>
          <w:szCs w:val="28"/>
          <w:rtl/>
        </w:rPr>
        <w:t xml:space="preserve">أوله : «مما أملاه الشيخ العارف الزاهد..» وفي آخره أدعية لغيره..</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[4885/20 مجاميع].</w:t>
      </w:r>
    </w:p>
    <w:p>
      <w:pPr>
        <w:pStyle w:val="Heading3"/>
      </w:pPr>
      <w:bookmarkStart w:id="1871" w:name="_Toc1284"/>
      <w:r>
        <w:t>3660 - دعاء الصباح للامام علي بن أبي طالب (رضي اللّه عنه) :</w:t>
      </w:r>
      <w:bookmarkEnd w:id="1871"/>
    </w:p>
    <w:p>
      <w:pPr>
        <w:pStyle w:val="BookText"/>
      </w:pPr>
      <w:r>
        <w:rPr>
          <w:rFonts w:ascii="Amiri" w:hAnsi="Amiri" w:eastAsia="Amiri" w:cs="Amiri"/>
          <w:lang w:bidi="ar-SA"/>
          <w:color w:val="111111"/>
          <w:sz w:val="28"/>
          <w:szCs w:val="28"/>
          <w:rtl/>
        </w:rPr>
        <w:t xml:space="preserve">أوله : «اللّهم يا من دلع لسان الصباح</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[2784/4 مجاميع ].</w:t>
      </w:r>
    </w:p>
    <w:p>
      <w:pPr>
        <w:pStyle w:val="Heading3"/>
      </w:pPr>
      <w:bookmarkStart w:id="1872" w:name="_Toc1285"/>
      <w:r>
        <w:t>3661- دعاء :</w:t>
      </w:r>
      <w:bookmarkEnd w:id="1872"/>
    </w:p>
    <w:p>
      <w:pPr>
        <w:pStyle w:val="BookText"/>
      </w:pPr>
      <w:r>
        <w:rPr>
          <w:rFonts w:ascii="Amiri" w:hAnsi="Amiri" w:eastAsia="Amiri" w:cs="Amiri"/>
          <w:lang w:bidi="ar-SA"/>
          <w:color w:val="111111"/>
          <w:sz w:val="28"/>
          <w:szCs w:val="28"/>
          <w:rtl/>
        </w:rPr>
        <w:t xml:space="preserve">أوله : «اللّهم يا نور النور اللّهم يا نور النور، تنورت بالنور، والنور في نور نورك».</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[7162/16 مجاميع ].</w:t>
      </w:r>
    </w:p>
    <w:p>
      <w:pPr>
        <w:pStyle w:val="Heading3"/>
      </w:pPr>
      <w:bookmarkStart w:id="1873" w:name="_Toc1286"/>
      <w:r>
        <w:t>3662 - دعاء في الفرج :</w:t>
      </w:r>
      <w:bookmarkEnd w:id="1873"/>
    </w:p>
    <w:p>
      <w:pPr>
        <w:pStyle w:val="BookText"/>
      </w:pPr>
      <w:r>
        <w:rPr>
          <w:rFonts w:ascii="Amiri" w:hAnsi="Amiri" w:eastAsia="Amiri" w:cs="Amiri"/>
          <w:lang w:bidi="ar-SA"/>
          <w:color w:val="111111"/>
          <w:sz w:val="28"/>
          <w:szCs w:val="28"/>
          <w:rtl/>
        </w:rPr>
        <w:t xml:space="preserve">مؤلفه : محمد بن أسامة [ت - ؟].</w:t>
      </w:r>
    </w:p>
    <w:p>
      <w:pPr>
        <w:pStyle w:val="BookText"/>
      </w:pPr>
      <w:r>
        <w:rPr>
          <w:rFonts w:ascii="Amiri" w:hAnsi="Amiri" w:eastAsia="Amiri" w:cs="Amiri"/>
          <w:lang w:bidi="ar-SA"/>
          <w:color w:val="111111"/>
          <w:sz w:val="28"/>
          <w:szCs w:val="28"/>
          <w:rtl/>
        </w:rPr>
        <w:t xml:space="preserve">أوله : «اني اتهمت وحبست بمذهب القرامطة في مدينة أصفهان، ثم رأيت النبي صلى اللّه عليه وسلم في المنام وأخذ بيده الكريمة المصحف المطهر وقال لي : يا ابن أسامة، استخرج منه أورادا للاسبوع، كتب سنة / 1153ه.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65" w:name="pg15461_200045"/>
    <w:bookmarkEnd w:id="365"/>
    <w:p>
      <w:pPr>
        <w:pStyle w:val="BookText"/>
      </w:pPr>
      <w:r>
        <w:rPr>
          <w:rFonts w:ascii="IRNazanin" w:hAnsi="IRNazanin" w:eastAsia="IRNazanin" w:cs="IRNazanin"/>
          <w:lang w:bidi="fa-IR"/>
          <w:color w:val="111111"/>
          <w:sz w:val="28"/>
          <w:szCs w:val="28"/>
          <w:rtl/>
        </w:rPr>
        <w:t xml:space="preserve">ق = 12</w:t>
      </w:r>
    </w:p>
    <w:p>
      <w:pPr>
        <w:pStyle w:val="BookText"/>
      </w:pPr>
      <w:r>
        <w:rPr>
          <w:rFonts w:ascii="Times New Roman" w:hAnsi="Times New Roman" w:eastAsia="Times New Roman" w:cs="Times New Roman"/>
          <w:lang w:val="en-US" w:bidi="en-US"/>
          <w:color w:val="111111"/>
          <w:sz w:val="28"/>
          <w:szCs w:val="28"/>
          <w:rtl/>
        </w:rPr>
        <w:t xml:space="preserve">21 ×16</w:t>
      </w:r>
      <w:r>
        <w:rPr>
          <w:rFonts w:ascii="Amiri" w:hAnsi="Amiri" w:eastAsia="Amiri" w:cs="Amiri"/>
          <w:lang w:bidi="ar-SA"/>
          <w:color w:val="111111"/>
          <w:sz w:val="28"/>
          <w:szCs w:val="28"/>
          <w:rtl/>
        </w:rPr>
        <w:t xml:space="preserve">س [12328/7 مجاميع ]</w:t>
      </w:r>
    </w:p>
    <w:p>
      <w:pPr>
        <w:pStyle w:val="Heading3"/>
      </w:pPr>
      <w:bookmarkStart w:id="1874" w:name="_Toc1287"/>
      <w:r>
        <w:t>3663- دقائق الدرر في نظم المحاسن الغرر :</w:t>
      </w:r>
      <w:bookmarkEnd w:id="1874"/>
    </w:p>
    <w:p>
      <w:pPr>
        <w:pStyle w:val="BookText"/>
      </w:pPr>
      <w:r>
        <w:rPr>
          <w:rFonts w:ascii="Amiri" w:hAnsi="Amiri" w:eastAsia="Amiri" w:cs="Amiri"/>
          <w:lang w:bidi="ar-SA"/>
          <w:color w:val="111111"/>
          <w:sz w:val="28"/>
          <w:szCs w:val="28"/>
          <w:rtl/>
        </w:rPr>
        <w:t xml:space="preserve">مؤلفه : أحمد بن محمد بن أحمد الكردي العلاني (ت - ؟).</w:t>
      </w:r>
    </w:p>
    <w:p>
      <w:pPr>
        <w:pStyle w:val="BookText"/>
      </w:pPr>
      <w:r>
        <w:rPr>
          <w:rFonts w:ascii="Amiri" w:hAnsi="Amiri" w:eastAsia="Amiri" w:cs="Amiri"/>
          <w:lang w:bidi="ar-SA"/>
          <w:color w:val="111111"/>
          <w:sz w:val="28"/>
          <w:szCs w:val="28"/>
          <w:rtl/>
        </w:rPr>
        <w:t xml:space="preserve">أوله : «الحمد للّه الذي نظم المحاسن في سلك البشر.. لما اطلعت على منظومة.. محمد الشهير بابن الحاج وجدتها وافية للمقصود شافية للمفئود، أن أشرحها » وأول الارجوزة..</w:t>
      </w:r>
    </w:p>
    <w:p>
      <w:pPr>
        <w:pStyle w:val="BookText"/>
      </w:pPr>
      <w:r>
        <w:rPr>
          <w:rFonts w:ascii="Amiri" w:hAnsi="Amiri" w:eastAsia="Amiri" w:cs="Amiri"/>
          <w:lang w:bidi="ar-SA"/>
          <w:color w:val="111111"/>
          <w:sz w:val="28"/>
          <w:szCs w:val="28"/>
          <w:rtl/>
        </w:rPr>
        <w:t xml:space="preserve">الحمد للّه على ان عظما***نبينا وزانه وكرّما».</w:t>
      </w:r>
    </w:p>
    <w:p>
      <w:pPr>
        <w:pStyle w:val="BookText"/>
      </w:pPr>
      <w:r>
        <w:rPr>
          <w:rFonts w:ascii="Amiri" w:hAnsi="Amiri" w:eastAsia="Amiri" w:cs="Amiri"/>
          <w:lang w:bidi="ar-SA"/>
          <w:color w:val="111111"/>
          <w:sz w:val="28"/>
          <w:szCs w:val="28"/>
          <w:rtl/>
        </w:rPr>
        <w:t xml:space="preserve">نسخة حسنة، كتبها : عمر (؟) برسم الأمير سليمان باشا في سنة / 1229ه.</w:t>
      </w:r>
    </w:p>
    <w:p>
      <w:pPr>
        <w:pStyle w:val="BookText"/>
      </w:pPr>
      <w:r>
        <w:rPr>
          <w:rFonts w:ascii="IRNazanin" w:hAnsi="IRNazanin" w:eastAsia="IRNazanin" w:cs="IRNazanin"/>
          <w:lang w:bidi="fa-IR"/>
          <w:color w:val="111111"/>
          <w:sz w:val="28"/>
          <w:szCs w:val="28"/>
          <w:rtl/>
        </w:rPr>
        <w:t xml:space="preserve">ق = 157</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[4735].</w:t>
      </w:r>
    </w:p>
    <w:p>
      <w:pPr>
        <w:pStyle w:val="Heading3"/>
      </w:pPr>
      <w:bookmarkStart w:id="1875" w:name="_Toc1288"/>
      <w:r>
        <w:t>3664 - دقائق الاخبار في بيان أهل الجنة وأهوال أهل النار :</w:t>
      </w:r>
      <w:bookmarkEnd w:id="1875"/>
    </w:p>
    <w:p>
      <w:pPr>
        <w:pStyle w:val="BookText"/>
      </w:pPr>
      <w:r>
        <w:rPr>
          <w:rFonts w:ascii="Amiri" w:hAnsi="Amiri" w:eastAsia="Amiri" w:cs="Amiri"/>
          <w:lang w:bidi="ar-SA"/>
          <w:color w:val="111111"/>
          <w:sz w:val="28"/>
          <w:szCs w:val="28"/>
          <w:rtl/>
        </w:rPr>
        <w:t xml:space="preserve">مؤلفه : أبو الليث السمرقندي (ت - 375ه).</w:t>
      </w:r>
    </w:p>
    <w:p>
      <w:pPr>
        <w:pStyle w:val="BookText"/>
      </w:pPr>
      <w:r>
        <w:rPr>
          <w:rFonts w:ascii="Amiri" w:hAnsi="Amiri" w:eastAsia="Amiri" w:cs="Amiri"/>
          <w:lang w:bidi="ar-SA"/>
          <w:color w:val="111111"/>
          <w:sz w:val="28"/>
          <w:szCs w:val="28"/>
          <w:rtl/>
        </w:rPr>
        <w:t xml:space="preserve">أوله : «..الحمد للّه رب العالمين، والصلاة والسلام على سيدنا محمد خير البرية، أما بعد فقد جاء في الخبر..». نسخة مضبوطة جيدة الخط.</w:t>
      </w:r>
    </w:p>
    <w:p>
      <w:pPr>
        <w:pStyle w:val="BookText"/>
      </w:pPr>
      <w:r>
        <w:rPr>
          <w:rFonts w:ascii="IRNazanin" w:hAnsi="IRNazanin" w:eastAsia="IRNazanin" w:cs="IRNazanin"/>
          <w:lang w:bidi="fa-IR"/>
          <w:color w:val="111111"/>
          <w:sz w:val="28"/>
          <w:szCs w:val="28"/>
          <w:rtl/>
        </w:rPr>
        <w:t xml:space="preserve">ق = 131</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[9995].</w:t>
      </w:r>
    </w:p>
    <w:p>
      <w:pPr>
        <w:pStyle w:val="Heading3"/>
      </w:pPr>
      <w:bookmarkStart w:id="1876" w:name="_Toc1289"/>
      <w:r>
        <w:t>3665- دلائل الخيرات وشوارق الانوار في ذكر الصلاة على النبي المختار :</w:t>
      </w:r>
      <w:bookmarkEnd w:id="1876"/>
    </w:p>
    <w:p>
      <w:pPr>
        <w:pStyle w:val="BookText"/>
      </w:pPr>
      <w:r>
        <w:rPr>
          <w:rFonts w:ascii="Amiri" w:hAnsi="Amiri" w:eastAsia="Amiri" w:cs="Amiri"/>
          <w:lang w:bidi="ar-SA"/>
          <w:color w:val="111111"/>
          <w:sz w:val="28"/>
          <w:szCs w:val="28"/>
          <w:rtl/>
        </w:rPr>
        <w:t xml:space="preserve">مؤلفه : الشريف الجزولي / أبو عبداللّه محمد بن عبد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6" w:name="pg15461_200046"/>
    <w:bookmarkEnd w:id="366"/>
    <w:p>
      <w:pPr>
        <w:pStyle w:val="BookText"/>
      </w:pPr>
      <w:r>
        <w:rPr>
          <w:rFonts w:ascii="IRNazanin" w:hAnsi="IRNazanin" w:eastAsia="IRNazanin" w:cs="IRNazanin"/>
          <w:lang w:bidi="fa-IR"/>
          <w:color w:val="111111"/>
          <w:sz w:val="28"/>
          <w:szCs w:val="28"/>
          <w:rtl/>
        </w:rPr>
        <w:t xml:space="preserve">الرحمن «ت – 870ه».</w:t>
      </w:r>
    </w:p>
    <w:p>
      <w:pPr>
        <w:pStyle w:val="BookText"/>
      </w:pPr>
      <w:r>
        <w:rPr>
          <w:rFonts w:ascii="IRNazanin" w:hAnsi="IRNazanin" w:eastAsia="IRNazanin" w:cs="IRNazanin"/>
          <w:lang w:bidi="fa-IR"/>
          <w:color w:val="111111"/>
          <w:sz w:val="28"/>
          <w:szCs w:val="28"/>
          <w:rtl/>
        </w:rPr>
        <w:t xml:space="preserve">مطبوع مشهور، انظر المعجم ص / 697.</w:t>
      </w:r>
    </w:p>
    <w:p>
      <w:pPr>
        <w:pStyle w:val="BookText"/>
      </w:pPr>
      <w:r>
        <w:rPr>
          <w:rFonts w:ascii="Amiri" w:hAnsi="Amiri" w:eastAsia="Amiri" w:cs="Amiri"/>
          <w:lang w:bidi="ar-SA"/>
          <w:color w:val="111111"/>
          <w:sz w:val="28"/>
          <w:szCs w:val="28"/>
          <w:rtl/>
        </w:rPr>
        <w:t xml:space="preserve">نسخة مخرومة الديباجة، مذهبة، جيدة الخط.</w:t>
      </w:r>
    </w:p>
    <w:p>
      <w:pPr>
        <w:pStyle w:val="BookText"/>
      </w:pPr>
      <w:r>
        <w:rPr>
          <w:rFonts w:ascii="IRNazanin" w:hAnsi="IRNazanin" w:eastAsia="IRNazanin" w:cs="IRNazanin"/>
          <w:lang w:bidi="fa-IR"/>
          <w:color w:val="111111"/>
          <w:sz w:val="28"/>
          <w:szCs w:val="28"/>
          <w:rtl/>
        </w:rPr>
        <w:t xml:space="preserve">ق = 110</w:t>
      </w:r>
    </w:p>
    <w:p>
      <w:pPr>
        <w:pStyle w:val="BookText"/>
      </w:pPr>
      <w:r>
        <w:rPr>
          <w:rFonts w:ascii="Times New Roman" w:hAnsi="Times New Roman" w:eastAsia="Times New Roman" w:cs="Times New Roman"/>
          <w:lang w:val="en-US" w:bidi="en-US"/>
          <w:color w:val="111111"/>
          <w:sz w:val="28"/>
          <w:szCs w:val="28"/>
          <w:rtl/>
        </w:rPr>
        <w:t xml:space="preserve">17 × 11</w:t>
      </w:r>
      <w:r>
        <w:rPr>
          <w:rFonts w:ascii="IRNazanin" w:hAnsi="IRNazanin" w:eastAsia="IRNazanin" w:cs="IRNazanin"/>
          <w:lang w:bidi="fa-IR"/>
          <w:color w:val="111111"/>
          <w:sz w:val="28"/>
          <w:szCs w:val="28"/>
          <w:rtl/>
        </w:rPr>
        <w:t xml:space="preserve">س [4840 ].</w:t>
      </w:r>
    </w:p>
    <w:p>
      <w:pPr>
        <w:pStyle w:val="Heading3"/>
      </w:pPr>
      <w:bookmarkStart w:id="1877" w:name="_Toc1290"/>
      <w:r>
        <w:t>3666- نسخة أخرى :</w:t>
      </w:r>
      <w:bookmarkEnd w:id="1877"/>
    </w:p>
    <w:p>
      <w:pPr>
        <w:pStyle w:val="BookText"/>
      </w:pPr>
      <w:r>
        <w:rPr>
          <w:rFonts w:ascii="Amiri" w:hAnsi="Amiri" w:eastAsia="Amiri" w:cs="Amiri"/>
          <w:lang w:bidi="ar-SA"/>
          <w:color w:val="111111"/>
          <w:sz w:val="28"/>
          <w:szCs w:val="28"/>
          <w:rtl/>
        </w:rPr>
        <w:t xml:space="preserve">كتبت في سنة / 1162ه.</w:t>
      </w:r>
    </w:p>
    <w:p>
      <w:pPr>
        <w:pStyle w:val="BookText"/>
      </w:pPr>
      <w:r>
        <w:rPr>
          <w:rFonts w:ascii="IRNazanin" w:hAnsi="IRNazanin" w:eastAsia="IRNazanin" w:cs="IRNazanin"/>
          <w:lang w:bidi="fa-IR"/>
          <w:color w:val="111111"/>
          <w:sz w:val="28"/>
          <w:szCs w:val="28"/>
          <w:rtl/>
        </w:rPr>
        <w:t xml:space="preserve">ق = 71</w:t>
      </w:r>
    </w:p>
    <w:p>
      <w:pPr>
        <w:pStyle w:val="BookText"/>
      </w:pPr>
      <w:r>
        <w:rPr>
          <w:rFonts w:ascii="Times New Roman" w:hAnsi="Times New Roman" w:eastAsia="Times New Roman" w:cs="Times New Roman"/>
          <w:lang w:val="en-US" w:bidi="en-US"/>
          <w:color w:val="111111"/>
          <w:sz w:val="28"/>
          <w:szCs w:val="28"/>
          <w:rtl/>
        </w:rPr>
        <w:t xml:space="preserve">16×10</w:t>
      </w:r>
      <w:r>
        <w:rPr>
          <w:rFonts w:ascii="Amiri" w:hAnsi="Amiri" w:eastAsia="Amiri" w:cs="Amiri"/>
          <w:lang w:bidi="ar-SA"/>
          <w:color w:val="111111"/>
          <w:sz w:val="28"/>
          <w:szCs w:val="28"/>
          <w:rtl/>
        </w:rPr>
        <w:t xml:space="preserve">س [4834/1 مجاميع ].</w:t>
      </w:r>
    </w:p>
    <w:p>
      <w:pPr>
        <w:pStyle w:val="Heading3"/>
      </w:pPr>
      <w:bookmarkStart w:id="1878" w:name="_Toc1291"/>
      <w:r>
        <w:t>3667- نسخة أخرى :</w:t>
      </w:r>
      <w:bookmarkEnd w:id="1878"/>
    </w:p>
    <w:p>
      <w:pPr>
        <w:pStyle w:val="BookText"/>
      </w:pPr>
      <w:r>
        <w:rPr>
          <w:rFonts w:ascii="Amiri" w:hAnsi="Amiri" w:eastAsia="Amiri" w:cs="Amiri"/>
          <w:lang w:bidi="ar-SA"/>
          <w:color w:val="111111"/>
          <w:sz w:val="28"/>
          <w:szCs w:val="28"/>
          <w:rtl/>
        </w:rPr>
        <w:t xml:space="preserve">مخرومة الأول، مذهبة جيدة الخط، كتبت في سنة / 1153ه.في أوائل بعض فصوله لوحة زخرفية.</w:t>
      </w:r>
    </w:p>
    <w:p>
      <w:pPr>
        <w:pStyle w:val="BookText"/>
      </w:pPr>
      <w:r>
        <w:rPr>
          <w:rFonts w:ascii="IRNazanin" w:hAnsi="IRNazanin" w:eastAsia="IRNazanin" w:cs="IRNazanin"/>
          <w:lang w:bidi="fa-IR"/>
          <w:color w:val="111111"/>
          <w:sz w:val="28"/>
          <w:szCs w:val="28"/>
          <w:rtl/>
        </w:rPr>
        <w:t xml:space="preserve">ق = 85</w:t>
      </w:r>
    </w:p>
    <w:p>
      <w:pPr>
        <w:pStyle w:val="BookText"/>
      </w:pPr>
      <w:r>
        <w:rPr>
          <w:rFonts w:ascii="Times New Roman" w:hAnsi="Times New Roman" w:eastAsia="Times New Roman" w:cs="Times New Roman"/>
          <w:lang w:val="en-US" w:bidi="en-US"/>
          <w:color w:val="111111"/>
          <w:sz w:val="28"/>
          <w:szCs w:val="28"/>
          <w:rtl/>
        </w:rPr>
        <w:t xml:space="preserve">17 × 10</w:t>
      </w:r>
      <w:r>
        <w:rPr>
          <w:rFonts w:ascii="IRNazanin" w:hAnsi="IRNazanin" w:eastAsia="IRNazanin" w:cs="IRNazanin"/>
          <w:lang w:bidi="fa-IR"/>
          <w:color w:val="111111"/>
          <w:sz w:val="28"/>
          <w:szCs w:val="28"/>
          <w:rtl/>
        </w:rPr>
        <w:t xml:space="preserve">س [4853].</w:t>
      </w:r>
    </w:p>
    <w:p>
      <w:pPr>
        <w:pStyle w:val="Heading3"/>
      </w:pPr>
      <w:bookmarkStart w:id="1879" w:name="_Toc1292"/>
      <w:r>
        <w:t>3668- نسخة أخرى :</w:t>
      </w:r>
      <w:bookmarkEnd w:id="1879"/>
    </w:p>
    <w:p>
      <w:pPr>
        <w:pStyle w:val="BookText"/>
      </w:pPr>
      <w:r>
        <w:rPr>
          <w:rFonts w:ascii="Amiri" w:hAnsi="Amiri" w:eastAsia="Amiri" w:cs="Amiri"/>
          <w:lang w:bidi="ar-SA"/>
          <w:color w:val="111111"/>
          <w:sz w:val="28"/>
          <w:szCs w:val="28"/>
          <w:rtl/>
        </w:rPr>
        <w:t xml:space="preserve">خزائنية مذهبة مزوقة الاول، في أولها لوحة زخرفية رائعة، وفيها رسم الكعبة والمحراب النبوى الشريف.. كتبت في سنة / 1068ه.من «موقوفا » الوزير سليمان باشا/ 1223ه.</w:t>
      </w:r>
    </w:p>
    <w:p>
      <w:pPr>
        <w:pStyle w:val="BookText"/>
      </w:pPr>
      <w:r>
        <w:rPr>
          <w:rFonts w:ascii="IRNazanin" w:hAnsi="IRNazanin" w:eastAsia="IRNazanin" w:cs="IRNazanin"/>
          <w:lang w:bidi="fa-IR"/>
          <w:color w:val="111111"/>
          <w:sz w:val="28"/>
          <w:szCs w:val="28"/>
          <w:rtl/>
        </w:rPr>
        <w:t xml:space="preserve">ق = 148</w:t>
      </w:r>
    </w:p>
    <w:p>
      <w:pPr>
        <w:pStyle w:val="BookText"/>
      </w:pPr>
      <w:r>
        <w:rPr>
          <w:rFonts w:ascii="Times New Roman" w:hAnsi="Times New Roman" w:eastAsia="Times New Roman" w:cs="Times New Roman"/>
          <w:lang w:val="en-US" w:bidi="en-US"/>
          <w:color w:val="111111"/>
          <w:sz w:val="28"/>
          <w:szCs w:val="28"/>
          <w:rtl/>
        </w:rPr>
        <w:t xml:space="preserve">20 × 12</w:t>
      </w:r>
      <w:r>
        <w:rPr>
          <w:rFonts w:ascii="Amiri" w:hAnsi="Amiri" w:eastAsia="Amiri" w:cs="Amiri"/>
          <w:lang w:bidi="ar-SA"/>
          <w:color w:val="111111"/>
          <w:sz w:val="28"/>
          <w:szCs w:val="28"/>
          <w:rtl/>
        </w:rPr>
        <w:t xml:space="preserve">س [4881/1 مجاميع ].</w:t>
      </w:r>
    </w:p>
    <w:p>
      <w:pPr>
        <w:pStyle w:val="Heading3"/>
      </w:pPr>
      <w:bookmarkStart w:id="1880" w:name="_Toc1293"/>
      <w:r>
        <w:t>3669 - نسخة أخرى :</w:t>
      </w:r>
      <w:bookmarkEnd w:id="1880"/>
    </w:p>
    <w:p>
      <w:pPr>
        <w:pStyle w:val="BookText"/>
      </w:pPr>
      <w:r>
        <w:rPr>
          <w:rFonts w:ascii="Amiri" w:hAnsi="Amiri" w:eastAsia="Amiri" w:cs="Amiri"/>
          <w:lang w:bidi="ar-SA"/>
          <w:color w:val="111111"/>
          <w:sz w:val="28"/>
          <w:szCs w:val="28"/>
          <w:rtl/>
        </w:rPr>
        <w:t xml:space="preserve">مقابلة على نسخة صحيحة، كتبت في سنة / 1263ه. خطها تعليقي جيد.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7" w:name="pg15461_200047"/>
    <w:bookmarkEnd w:id="367"/>
    <w:p>
      <w:pPr>
        <w:pStyle w:val="BookText"/>
      </w:pPr>
      <w:r>
        <w:rPr>
          <w:rFonts w:ascii="IRNazanin" w:hAnsi="IRNazanin" w:eastAsia="IRNazanin" w:cs="IRNazanin"/>
          <w:lang w:bidi="fa-IR"/>
          <w:color w:val="111111"/>
          <w:sz w:val="28"/>
          <w:szCs w:val="28"/>
          <w:rtl/>
        </w:rPr>
        <w:t xml:space="preserve">ق = 49</w:t>
      </w:r>
    </w:p>
    <w:p>
      <w:pPr>
        <w:pStyle w:val="BookText"/>
      </w:pPr>
      <w:r>
        <w:rPr>
          <w:rFonts w:ascii="Times New Roman" w:hAnsi="Times New Roman" w:eastAsia="Times New Roman" w:cs="Times New Roman"/>
          <w:lang w:val="en-US" w:bidi="en-US"/>
          <w:color w:val="111111"/>
          <w:sz w:val="28"/>
          <w:szCs w:val="28"/>
          <w:rtl/>
        </w:rPr>
        <w:t xml:space="preserve">17 × 10</w:t>
      </w:r>
      <w:r>
        <w:rPr>
          <w:rFonts w:ascii="Amiri" w:hAnsi="Amiri" w:eastAsia="Amiri" w:cs="Amiri"/>
          <w:lang w:bidi="ar-SA"/>
          <w:color w:val="111111"/>
          <w:sz w:val="28"/>
          <w:szCs w:val="28"/>
          <w:rtl/>
        </w:rPr>
        <w:t xml:space="preserve">س [22806/4 مجاميع ].</w:t>
      </w:r>
    </w:p>
    <w:p>
      <w:pPr>
        <w:pStyle w:val="Heading3"/>
      </w:pPr>
      <w:bookmarkStart w:id="1881" w:name="_Toc1294"/>
      <w:r>
        <w:t>3670 - نسخة أخرى :</w:t>
      </w:r>
      <w:bookmarkEnd w:id="1881"/>
    </w:p>
    <w:p>
      <w:pPr>
        <w:pStyle w:val="BookText"/>
      </w:pPr>
      <w:r>
        <w:rPr>
          <w:rFonts w:ascii="IRNazanin" w:hAnsi="IRNazanin" w:eastAsia="IRNazanin" w:cs="IRNazanin"/>
          <w:lang w:bidi="fa-IR"/>
          <w:color w:val="111111"/>
          <w:sz w:val="28"/>
          <w:szCs w:val="28"/>
          <w:rtl/>
        </w:rPr>
        <w:t xml:space="preserve">ق = 59</w:t>
      </w:r>
    </w:p>
    <w:p>
      <w:pPr>
        <w:pStyle w:val="BookText"/>
      </w:pPr>
      <w:r>
        <w:rPr>
          <w:rFonts w:ascii="Times New Roman" w:hAnsi="Times New Roman" w:eastAsia="Times New Roman" w:cs="Times New Roman"/>
          <w:lang w:val="en-US" w:bidi="en-US"/>
          <w:color w:val="111111"/>
          <w:sz w:val="28"/>
          <w:szCs w:val="28"/>
          <w:rtl/>
        </w:rPr>
        <w:t xml:space="preserve">18 × 12 </w:t>
      </w:r>
      <w:r>
        <w:rPr>
          <w:rFonts w:ascii="IRNazanin" w:hAnsi="IRNazanin" w:eastAsia="IRNazanin" w:cs="IRNazanin"/>
          <w:lang w:bidi="fa-IR"/>
          <w:color w:val="111111"/>
          <w:sz w:val="28"/>
          <w:szCs w:val="28"/>
          <w:rtl/>
        </w:rPr>
        <w:t xml:space="preserve">س [9875].</w:t>
      </w:r>
    </w:p>
    <w:p>
      <w:pPr>
        <w:pStyle w:val="Heading3"/>
      </w:pPr>
      <w:bookmarkStart w:id="1882" w:name="_Toc1295"/>
      <w:r>
        <w:t>3671- نسخة أخرى :</w:t>
      </w:r>
      <w:bookmarkEnd w:id="1882"/>
    </w:p>
    <w:p>
      <w:pPr>
        <w:pStyle w:val="BookText"/>
      </w:pPr>
      <w:r>
        <w:rPr>
          <w:rFonts w:ascii="Amiri" w:hAnsi="Amiri" w:eastAsia="Amiri" w:cs="Amiri"/>
          <w:lang w:bidi="ar-SA"/>
          <w:color w:val="111111"/>
          <w:sz w:val="28"/>
          <w:szCs w:val="28"/>
          <w:rtl/>
        </w:rPr>
        <w:t xml:space="preserve">كتبها : عبداللّه الوهبي سنة / 1241ه.</w:t>
      </w:r>
    </w:p>
    <w:p>
      <w:pPr>
        <w:pStyle w:val="BookText"/>
      </w:pPr>
      <w:r>
        <w:rPr>
          <w:rFonts w:ascii="IRNazanin" w:hAnsi="IRNazanin" w:eastAsia="IRNazanin" w:cs="IRNazanin"/>
          <w:lang w:bidi="fa-IR"/>
          <w:color w:val="111111"/>
          <w:sz w:val="28"/>
          <w:szCs w:val="28"/>
          <w:rtl/>
        </w:rPr>
        <w:t xml:space="preserve">ق = 62</w:t>
      </w:r>
    </w:p>
    <w:p>
      <w:pPr>
        <w:pStyle w:val="BookText"/>
      </w:pPr>
      <w:r>
        <w:rPr>
          <w:rFonts w:ascii="Times New Roman" w:hAnsi="Times New Roman" w:eastAsia="Times New Roman" w:cs="Times New Roman"/>
          <w:lang w:val="en-US" w:bidi="en-US"/>
          <w:color w:val="111111"/>
          <w:sz w:val="28"/>
          <w:szCs w:val="28"/>
          <w:rtl/>
        </w:rPr>
        <w:t xml:space="preserve">18 × 14</w:t>
      </w:r>
      <w:r>
        <w:rPr>
          <w:rFonts w:ascii="IRNazanin" w:hAnsi="IRNazanin" w:eastAsia="IRNazanin" w:cs="IRNazanin"/>
          <w:lang w:bidi="fa-IR"/>
          <w:color w:val="111111"/>
          <w:sz w:val="28"/>
          <w:szCs w:val="28"/>
          <w:rtl/>
        </w:rPr>
        <w:t xml:space="preserve">س [10153].</w:t>
      </w:r>
    </w:p>
    <w:p>
      <w:pPr>
        <w:pStyle w:val="Heading3"/>
      </w:pPr>
      <w:bookmarkStart w:id="1883" w:name="_Toc1296"/>
      <w:r>
        <w:t>3672- نسخة أخرى :</w:t>
      </w:r>
      <w:bookmarkEnd w:id="1883"/>
    </w:p>
    <w:p>
      <w:pPr>
        <w:pStyle w:val="BookText"/>
      </w:pPr>
      <w:r>
        <w:rPr>
          <w:rFonts w:ascii="IRNazanin" w:hAnsi="IRNazanin" w:eastAsia="IRNazanin" w:cs="IRNazanin"/>
          <w:lang w:bidi="fa-IR"/>
          <w:color w:val="111111"/>
          <w:sz w:val="28"/>
          <w:szCs w:val="28"/>
          <w:rtl/>
        </w:rPr>
        <w:t xml:space="preserve">ق = 62</w:t>
      </w:r>
    </w:p>
    <w:p>
      <w:pPr>
        <w:pStyle w:val="BookText"/>
      </w:pPr>
      <w:r>
        <w:rPr>
          <w:rFonts w:ascii="Times New Roman" w:hAnsi="Times New Roman" w:eastAsia="Times New Roman" w:cs="Times New Roman"/>
          <w:lang w:val="en-US" w:bidi="en-US"/>
          <w:color w:val="111111"/>
          <w:sz w:val="28"/>
          <w:szCs w:val="28"/>
          <w:rtl/>
        </w:rPr>
        <w:t xml:space="preserve">16 × 11</w:t>
      </w:r>
      <w:r>
        <w:rPr>
          <w:rFonts w:ascii="IRNazanin" w:hAnsi="IRNazanin" w:eastAsia="IRNazanin" w:cs="IRNazanin"/>
          <w:lang w:bidi="fa-IR"/>
          <w:color w:val="111111"/>
          <w:sz w:val="28"/>
          <w:szCs w:val="28"/>
          <w:rtl/>
        </w:rPr>
        <w:t xml:space="preserve">س [7000].</w:t>
      </w:r>
    </w:p>
    <w:p>
      <w:pPr>
        <w:pStyle w:val="Heading3"/>
      </w:pPr>
      <w:bookmarkStart w:id="1884" w:name="_Toc1297"/>
      <w:r>
        <w:t>3673 - الدلائل الواضحات فى اثبات الكرامات وجواز التوسل بالأولياء في الحياة وبعد الممات :</w:t>
      </w:r>
      <w:bookmarkEnd w:id="1884"/>
    </w:p>
    <w:p>
      <w:pPr>
        <w:pStyle w:val="BookText"/>
      </w:pPr>
      <w:r>
        <w:rPr>
          <w:rFonts w:ascii="IRNazanin" w:hAnsi="IRNazanin" w:eastAsia="IRNazanin" w:cs="IRNazanin"/>
          <w:lang w:bidi="fa-IR"/>
          <w:color w:val="111111"/>
          <w:sz w:val="28"/>
          <w:szCs w:val="28"/>
          <w:rtl/>
        </w:rPr>
        <w:t xml:space="preserve">مؤلفه : برهان الدین ابراهیم بن محمد بن شهاب الدين ابن خالد البرماوي الشافعي الازهرى [ ت - 1160ه] الهدية 36/1، وعجائب الاثار 68/1.</w:t>
      </w:r>
    </w:p>
    <w:p>
      <w:pPr>
        <w:pStyle w:val="BookText"/>
      </w:pPr>
      <w:r>
        <w:rPr>
          <w:rFonts w:ascii="Amiri" w:hAnsi="Amiri" w:eastAsia="Amiri" w:cs="Amiri"/>
          <w:lang w:bidi="ar-SA"/>
          <w:color w:val="111111"/>
          <w:sz w:val="28"/>
          <w:szCs w:val="28"/>
          <w:rtl/>
        </w:rPr>
        <w:t xml:space="preserve">أوله :.. الحمد للّه الذي وفق العلماء لحل المشكلات، وجعلهم ورثة الأنبياء وخصهم بمزيد القربان، والصلاة والسلام على سيدنا محمد المؤيد بالمعجزات..».</w:t>
      </w:r>
    </w:p>
    <w:p>
      <w:pPr>
        <w:pStyle w:val="BookText"/>
      </w:pPr>
      <w:r>
        <w:rPr>
          <w:rFonts w:ascii="Amiri" w:hAnsi="Amiri" w:eastAsia="Amiri" w:cs="Amiri"/>
          <w:lang w:bidi="ar-SA"/>
          <w:color w:val="111111"/>
          <w:sz w:val="28"/>
          <w:szCs w:val="28"/>
          <w:rtl/>
        </w:rPr>
        <w:t xml:space="preserve">كتبه : اسماعيل النابلسي الحنفي سنة / 1138ه.</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[7021/5 مجاميع ].</w:t>
      </w:r>
    </w:p>
    <w:p>
      <w:pPr>
        <w:pStyle w:val="Heading3"/>
      </w:pPr>
      <w:bookmarkStart w:id="1885" w:name="_Toc1298"/>
      <w:r>
        <w:t>3674 - دواء القلوب :</w:t>
      </w:r>
      <w:bookmarkEnd w:id="1885"/>
    </w:p>
    <w:p>
      <w:pPr>
        <w:pStyle w:val="BookText"/>
      </w:pPr>
      <w:r>
        <w:rPr>
          <w:rFonts w:ascii="Amiri" w:hAnsi="Amiri" w:eastAsia="Amiri" w:cs="Amiri"/>
          <w:lang w:bidi="ar-SA"/>
          <w:color w:val="111111"/>
          <w:sz w:val="28"/>
          <w:szCs w:val="28"/>
          <w:rtl/>
        </w:rPr>
        <w:t xml:space="preserve">مؤلفه : ابن قيم الجوزية (ت - 754ه).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8" w:name="pg15461_200048"/>
    <w:bookmarkEnd w:id="368"/>
    <w:p>
      <w:pPr>
        <w:pStyle w:val="BookText"/>
      </w:pPr>
      <w:r>
        <w:rPr>
          <w:rFonts w:ascii="Amiri" w:hAnsi="Amiri" w:eastAsia="Amiri" w:cs="Amiri"/>
          <w:lang w:bidi="ar-SA"/>
          <w:color w:val="111111"/>
          <w:sz w:val="28"/>
          <w:szCs w:val="28"/>
          <w:rtl/>
        </w:rPr>
        <w:t xml:space="preserve">أوله : «بسملة سئل شيخ الإسلام شمس الدين... ما تقول السادة العلماء أئمة الدين رضي اللّه عنهم أجمعين..».طبع في القاهرة.</w:t>
      </w:r>
    </w:p>
    <w:p>
      <w:pPr>
        <w:pStyle w:val="BookText"/>
      </w:pPr>
      <w:r>
        <w:rPr>
          <w:rFonts w:ascii="Amiri" w:hAnsi="Amiri" w:eastAsia="Amiri" w:cs="Amiri"/>
          <w:lang w:bidi="ar-SA"/>
          <w:color w:val="111111"/>
          <w:sz w:val="28"/>
          <w:szCs w:val="28"/>
          <w:rtl/>
        </w:rPr>
        <w:t xml:space="preserve">نسخة جيدة الخط حسنة، الخط حسنة، كتبت في سنة / 1100ه.</w:t>
      </w:r>
    </w:p>
    <w:p>
      <w:pPr>
        <w:pStyle w:val="BookText"/>
      </w:pPr>
      <w:r>
        <w:rPr>
          <w:rFonts w:ascii="IRNazanin" w:hAnsi="IRNazanin" w:eastAsia="IRNazanin" w:cs="IRNazanin"/>
          <w:lang w:bidi="fa-IR"/>
          <w:color w:val="111111"/>
          <w:sz w:val="28"/>
          <w:szCs w:val="28"/>
          <w:rtl/>
        </w:rPr>
        <w:t xml:space="preserve">ق = 158</w:t>
      </w:r>
    </w:p>
    <w:p>
      <w:pPr>
        <w:pStyle w:val="BookText"/>
      </w:pPr>
      <w:r>
        <w:rPr>
          <w:rFonts w:ascii="Times New Roman" w:hAnsi="Times New Roman" w:eastAsia="Times New Roman" w:cs="Times New Roman"/>
          <w:lang w:val="en-US" w:bidi="en-US"/>
          <w:color w:val="111111"/>
          <w:sz w:val="28"/>
          <w:szCs w:val="28"/>
          <w:rtl/>
        </w:rPr>
        <w:t xml:space="preserve">20 × 13</w:t>
      </w:r>
      <w:r>
        <w:rPr>
          <w:rFonts w:ascii="IRNazanin" w:hAnsi="IRNazanin" w:eastAsia="IRNazanin" w:cs="IRNazanin"/>
          <w:lang w:bidi="fa-IR"/>
          <w:color w:val="111111"/>
          <w:sz w:val="28"/>
          <w:szCs w:val="28"/>
          <w:rtl/>
        </w:rPr>
        <w:t xml:space="preserve">س [4732].</w:t>
      </w:r>
    </w:p>
    <w:p>
      <w:pPr>
        <w:pStyle w:val="Heading3"/>
      </w:pPr>
      <w:bookmarkStart w:id="1886" w:name="_Toc1299"/>
      <w:r>
        <w:t>3675 - رسالة فى التقوى / منتقاة من كتاب (الطريقة المحمدية) للبركوي :</w:t>
      </w:r>
      <w:bookmarkEnd w:id="1886"/>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الذي أعد للمتقين جنات تجرى من تحتها الأنهار..» في أولها لوحة زخرفية.</w:t>
      </w:r>
    </w:p>
    <w:p>
      <w:pPr>
        <w:pStyle w:val="BookText"/>
      </w:pPr>
      <w:r>
        <w:rPr>
          <w:rFonts w:ascii="IRNazanin" w:hAnsi="IRNazanin" w:eastAsia="IRNazanin" w:cs="IRNazanin"/>
          <w:lang w:bidi="fa-IR"/>
          <w:color w:val="111111"/>
          <w:sz w:val="28"/>
          <w:szCs w:val="28"/>
          <w:rtl/>
        </w:rPr>
        <w:t xml:space="preserve">ق = 59</w:t>
      </w:r>
    </w:p>
    <w:p>
      <w:pPr>
        <w:pStyle w:val="BookText"/>
      </w:pPr>
      <w:r>
        <w:rPr>
          <w:rFonts w:ascii="Times New Roman" w:hAnsi="Times New Roman" w:eastAsia="Times New Roman" w:cs="Times New Roman"/>
          <w:lang w:val="en-US" w:bidi="en-US"/>
          <w:color w:val="111111"/>
          <w:sz w:val="28"/>
          <w:szCs w:val="28"/>
          <w:rtl/>
        </w:rPr>
        <w:t xml:space="preserve">22 × 12</w:t>
      </w:r>
      <w:r>
        <w:rPr>
          <w:rFonts w:ascii="IRNazanin" w:hAnsi="IRNazanin" w:eastAsia="IRNazanin" w:cs="IRNazanin"/>
          <w:lang w:bidi="fa-IR"/>
          <w:color w:val="111111"/>
          <w:sz w:val="28"/>
          <w:szCs w:val="28"/>
          <w:rtl/>
        </w:rPr>
        <w:t xml:space="preserve">س [10001].</w:t>
      </w:r>
    </w:p>
    <w:p>
      <w:pPr>
        <w:pStyle w:val="Heading3"/>
      </w:pPr>
      <w:bookmarkStart w:id="1887" w:name="_Toc1300"/>
      <w:r>
        <w:t>3676 - رسالة في الصدقة وما ورد في فضلها :</w:t>
      </w:r>
      <w:bookmarkEnd w:id="1887"/>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الذي اختص من شاء من عباده بمزايا انعامه..» فرغ منها المؤلف فى سنة / 950ه، وكتبها في حث المسلمين على الصدقة، في عام القحط أصاب بلاد [ بجيلة ] وأطراف اليمن والحجاز..</w:t>
      </w:r>
    </w:p>
    <w:p>
      <w:pPr>
        <w:pStyle w:val="BookText"/>
      </w:pPr>
      <w:r>
        <w:rPr>
          <w:rFonts w:ascii="IRNazanin" w:hAnsi="IRNazanin" w:eastAsia="IRNazanin" w:cs="IRNazanin"/>
          <w:lang w:bidi="fa-IR"/>
          <w:color w:val="111111"/>
          <w:sz w:val="28"/>
          <w:szCs w:val="28"/>
          <w:rtl/>
        </w:rPr>
        <w:t xml:space="preserve">ق = 43</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[9696/4 - 9699 مجاميع ].</w:t>
      </w:r>
    </w:p>
    <w:p>
      <w:pPr>
        <w:pStyle w:val="Heading3"/>
      </w:pPr>
      <w:bookmarkStart w:id="1888" w:name="_Toc1301"/>
      <w:r>
        <w:t>3677 - رسالة متجزأة من كتاب (المشاهدات والنزلات الموصفة والفتوحات):</w:t>
      </w:r>
      <w:bookmarkEnd w:id="188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«قال الشيخ رضي اللّه عنه وأرضاه..».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69" w:name="pg15461_200049"/>
    <w:bookmarkEnd w:id="369"/>
    <w:p>
      <w:pPr>
        <w:pStyle w:val="BookText"/>
      </w:pPr>
      <w:r>
        <w:rPr>
          <w:rFonts w:ascii="IRNazanin" w:hAnsi="IRNazanin" w:eastAsia="IRNazanin" w:cs="IRNazanin"/>
          <w:lang w:bidi="fa-IR"/>
          <w:color w:val="111111"/>
          <w:sz w:val="28"/>
          <w:szCs w:val="28"/>
          <w:rtl/>
        </w:rPr>
        <w:t xml:space="preserve">ق = 5</w:t>
      </w:r>
    </w:p>
    <w:p>
      <w:pPr>
        <w:pStyle w:val="BookText"/>
      </w:pPr>
      <w:r>
        <w:rPr>
          <w:rFonts w:ascii="Amiri" w:hAnsi="Amiri" w:eastAsia="Amiri" w:cs="Amiri"/>
          <w:lang w:bidi="ar-SA"/>
          <w:color w:val="111111"/>
          <w:sz w:val="28"/>
          <w:szCs w:val="28"/>
          <w:rtl/>
        </w:rPr>
        <w:t xml:space="preserve">كتبها : يوسف بن عمر الأمدى.</w:t>
      </w:r>
    </w:p>
    <w:p>
      <w:pPr>
        <w:pStyle w:val="BookText"/>
      </w:pPr>
      <w:r>
        <w:rPr>
          <w:rFonts w:ascii="Times New Roman" w:hAnsi="Times New Roman" w:eastAsia="Times New Roman" w:cs="Times New Roman"/>
          <w:lang w:val="en-US" w:bidi="en-US"/>
          <w:color w:val="111111"/>
          <w:sz w:val="28"/>
          <w:szCs w:val="28"/>
          <w:rtl/>
        </w:rPr>
        <w:t xml:space="preserve">24×16</w:t>
      </w:r>
      <w:r>
        <w:rPr>
          <w:rFonts w:ascii="Amiri" w:hAnsi="Amiri" w:eastAsia="Amiri" w:cs="Amiri"/>
          <w:lang w:bidi="ar-SA"/>
          <w:color w:val="111111"/>
          <w:sz w:val="28"/>
          <w:szCs w:val="28"/>
          <w:rtl/>
        </w:rPr>
        <w:t xml:space="preserve">س [7071/35 مجاميع].</w:t>
      </w:r>
    </w:p>
    <w:p>
      <w:pPr>
        <w:pStyle w:val="Heading3"/>
      </w:pPr>
      <w:bookmarkStart w:id="1889" w:name="_Toc1302"/>
      <w:r>
        <w:t>3678 - الرابطة :</w:t>
      </w:r>
      <w:bookmarkEnd w:id="1889"/>
    </w:p>
    <w:p>
      <w:pPr>
        <w:pStyle w:val="BookText"/>
      </w:pPr>
      <w:r>
        <w:rPr>
          <w:rFonts w:ascii="IRNazanin" w:hAnsi="IRNazanin" w:eastAsia="IRNazanin" w:cs="IRNazanin"/>
          <w:lang w:bidi="fa-IR"/>
          <w:color w:val="111111"/>
          <w:sz w:val="28"/>
          <w:szCs w:val="28"/>
          <w:rtl/>
        </w:rPr>
        <w:t xml:space="preserve">مؤلفها : مولانا خالد النقشبندى [ت - 1242ه].</w:t>
      </w:r>
    </w:p>
    <w:p>
      <w:pPr>
        <w:pStyle w:val="BookText"/>
      </w:pPr>
      <w:r>
        <w:rPr>
          <w:rFonts w:ascii="Amiri" w:hAnsi="Amiri" w:eastAsia="Amiri" w:cs="Amiri"/>
          <w:lang w:bidi="ar-SA"/>
          <w:color w:val="111111"/>
          <w:sz w:val="28"/>
          <w:szCs w:val="28"/>
          <w:rtl/>
        </w:rPr>
        <w:t xml:space="preserve">أولها : «الحمد للّه وسلام على عباده الذين اصطفى..».</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[4741/4 مجاميع ].</w:t>
      </w:r>
    </w:p>
    <w:p>
      <w:pPr>
        <w:pStyle w:val="Heading3"/>
      </w:pPr>
      <w:bookmarkStart w:id="1890" w:name="_Toc1303"/>
      <w:r>
        <w:t>3789 - الرابطة النقشبندية :</w:t>
      </w:r>
      <w:bookmarkEnd w:id="1890"/>
    </w:p>
    <w:p>
      <w:pPr>
        <w:pStyle w:val="BookText"/>
      </w:pPr>
      <w:r>
        <w:rPr>
          <w:rFonts w:ascii="Amiri" w:hAnsi="Amiri" w:eastAsia="Amiri" w:cs="Amiri"/>
          <w:lang w:bidi="ar-SA"/>
          <w:color w:val="111111"/>
          <w:sz w:val="28"/>
          <w:szCs w:val="28"/>
          <w:rtl/>
        </w:rPr>
        <w:t xml:space="preserve">مؤلفها : عبدالرحمن بن محمد القره داغي [ت - 1335ه] لب الالباب 116/1.</w:t>
      </w:r>
    </w:p>
    <w:p>
      <w:pPr>
        <w:pStyle w:val="BookText"/>
      </w:pPr>
      <w:r>
        <w:rPr>
          <w:rFonts w:ascii="Amiri" w:hAnsi="Amiri" w:eastAsia="Amiri" w:cs="Amiri"/>
          <w:lang w:bidi="ar-SA"/>
          <w:color w:val="111111"/>
          <w:sz w:val="28"/>
          <w:szCs w:val="28"/>
          <w:rtl/>
        </w:rPr>
        <w:t xml:space="preserve">أولها : «الحمد للّه الذي جعل المشايخ الكاملين والاولياء العارفين..».مسودة المصنف. كتبها سنة / 1299ه.</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س[4741/6 مجاميع ].</w:t>
      </w:r>
    </w:p>
    <w:p>
      <w:pPr>
        <w:pStyle w:val="Heading3"/>
      </w:pPr>
      <w:bookmarkStart w:id="1891" w:name="_Toc1304"/>
      <w:r>
        <w:t>3681 - رسالة في تحقيق قول الامام : (؟) (اللّه واحد لا من طريق العدد):</w:t>
      </w:r>
      <w:bookmarkEnd w:id="1891"/>
    </w:p>
    <w:p>
      <w:pPr>
        <w:pStyle w:val="BookText"/>
      </w:pPr>
      <w:r>
        <w:rPr>
          <w:rFonts w:ascii="Amiri" w:hAnsi="Amiri" w:eastAsia="Amiri" w:cs="Amiri"/>
          <w:lang w:bidi="ar-SA"/>
          <w:color w:val="111111"/>
          <w:sz w:val="28"/>
          <w:szCs w:val="28"/>
          <w:rtl/>
        </w:rPr>
        <w:t xml:space="preserve">مؤلفها : ابراهيم بن محمد كوزي بيوك / القيصري (ت - 1353 ه).</w:t>
      </w:r>
    </w:p>
    <w:p>
      <w:pPr>
        <w:pStyle w:val="BookText"/>
      </w:pPr>
      <w:r>
        <w:rPr>
          <w:rFonts w:ascii="IRNazanin" w:hAnsi="IRNazanin" w:eastAsia="IRNazanin" w:cs="IRNazanin"/>
          <w:lang w:bidi="fa-IR"/>
          <w:color w:val="111111"/>
          <w:sz w:val="28"/>
          <w:szCs w:val="28"/>
          <w:rtl/>
        </w:rPr>
        <w:t xml:space="preserve">أولها : «قال صاحب مذهبنا وامامنا الامام..».</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[13782/39 مجاميع ].</w:t>
      </w:r>
    </w:p>
    <w:p>
      <w:pPr>
        <w:pStyle w:val="Heading3"/>
      </w:pPr>
      <w:bookmarkStart w:id="1892" w:name="_Toc1305"/>
      <w:r>
        <w:t>3680- نسخة أخرى : كتبت سنة / 1399ه.</w:t>
      </w:r>
      <w:bookmarkEnd w:id="1892"/>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70" w:name="pg15461_200050"/>
    <w:bookmarkEnd w:id="370"/>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[4742/6 مجاميع ].</w:t>
      </w:r>
    </w:p>
    <w:p>
      <w:pPr>
        <w:pStyle w:val="Heading3"/>
      </w:pPr>
      <w:bookmarkStart w:id="1893" w:name="_Toc1306"/>
      <w:r>
        <w:t>3682- راحة الارواح من رفع آفات الاشباح فى الطاعون :</w:t>
      </w:r>
      <w:bookmarkEnd w:id="1893"/>
    </w:p>
    <w:p>
      <w:pPr>
        <w:pStyle w:val="BookText"/>
      </w:pPr>
      <w:r>
        <w:rPr>
          <w:rFonts w:ascii="Amiri" w:hAnsi="Amiri" w:eastAsia="Amiri" w:cs="Amiri"/>
          <w:lang w:bidi="ar-SA"/>
          <w:color w:val="111111"/>
          <w:sz w:val="28"/>
          <w:szCs w:val="28"/>
          <w:rtl/>
        </w:rPr>
        <w:t xml:space="preserve">مؤلفه : ابن كمال باشا / أحمد بن سليمان (ت - 940ه).</w:t>
      </w:r>
    </w:p>
    <w:p>
      <w:pPr>
        <w:pStyle w:val="BookText"/>
      </w:pPr>
      <w:r>
        <w:rPr>
          <w:rFonts w:ascii="Amiri" w:hAnsi="Amiri" w:eastAsia="Amiri" w:cs="Amiri"/>
          <w:lang w:bidi="ar-SA"/>
          <w:color w:val="111111"/>
          <w:sz w:val="28"/>
          <w:szCs w:val="28"/>
          <w:rtl/>
        </w:rPr>
        <w:t xml:space="preserve">أوله : «اللّهم يا رافع البلاء بالنجاء الدعاء ويا كاشف الداء، باستعمال الدواء..».</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21 × 22</w:t>
      </w:r>
      <w:r>
        <w:rPr>
          <w:rFonts w:ascii="Amiri" w:hAnsi="Amiri" w:eastAsia="Amiri" w:cs="Amiri"/>
          <w:lang w:bidi="ar-SA"/>
          <w:color w:val="111111"/>
          <w:sz w:val="28"/>
          <w:szCs w:val="28"/>
          <w:rtl/>
        </w:rPr>
        <w:t xml:space="preserve">س [3/ 4117 مجاميع ].</w:t>
      </w:r>
    </w:p>
    <w:p>
      <w:pPr>
        <w:pStyle w:val="Heading3"/>
      </w:pPr>
      <w:bookmarkStart w:id="1894" w:name="_Toc1307"/>
      <w:r>
        <w:t>3683 - راحة الأروح في الصلاة المشتملة على خصائص حبيب الملك الفتاح :</w:t>
      </w:r>
      <w:bookmarkEnd w:id="1894"/>
    </w:p>
    <w:p>
      <w:pPr>
        <w:pStyle w:val="BookText"/>
      </w:pPr>
      <w:r>
        <w:rPr>
          <w:rFonts w:ascii="Amiri" w:hAnsi="Amiri" w:eastAsia="Amiri" w:cs="Amiri"/>
          <w:lang w:bidi="ar-SA"/>
          <w:color w:val="111111"/>
          <w:sz w:val="28"/>
          <w:szCs w:val="28"/>
          <w:rtl/>
        </w:rPr>
        <w:t xml:space="preserve">(كشف الأسنف في الصلوة والسلام على سيد أهل الشرف)</w:t>
      </w:r>
    </w:p>
    <w:p>
      <w:pPr>
        <w:pStyle w:val="BookText"/>
      </w:pPr>
      <w:r>
        <w:rPr>
          <w:rFonts w:ascii="Amiri" w:hAnsi="Amiri" w:eastAsia="Amiri" w:cs="Amiri"/>
          <w:lang w:bidi="ar-SA"/>
          <w:color w:val="111111"/>
          <w:sz w:val="28"/>
          <w:szCs w:val="28"/>
          <w:rtl/>
        </w:rPr>
        <w:t xml:space="preserve">مؤلفه : البرزنجي محمد معروف بن مصطفى بن أحمد النودهي البرزنجي «ت - 1254ه» الايضاح 356/2 وينظر كتاب : معروف النودهي للشيخ محمد الخال.</w:t>
      </w:r>
    </w:p>
    <w:p>
      <w:pPr>
        <w:pStyle w:val="BookText"/>
      </w:pPr>
      <w:r>
        <w:rPr>
          <w:rFonts w:ascii="Amiri" w:hAnsi="Amiri" w:eastAsia="Amiri" w:cs="Amiri"/>
          <w:lang w:bidi="ar-SA"/>
          <w:color w:val="111111"/>
          <w:sz w:val="28"/>
          <w:szCs w:val="28"/>
          <w:rtl/>
        </w:rPr>
        <w:t xml:space="preserve">أوله : «بسملة، الحمد اللّه الذى أمرنا بالصلاة والسلام على سيدنا ونبينا محمد حبيبيه وخليله... أما بعد : فهذا كتاب سميته :..ورتبتبه على حروف المعجم، وسلكت فيه مسلكا لم أر أحداً سبقني اليه ممن تقدم، وقد أنشأت لكل حرف من حروف الهجاء صيفاً كثيرة هي أمثال النجوم الميرة.. ».</w:t>
      </w:r>
    </w:p>
    <w:p>
      <w:pPr>
        <w:pStyle w:val="BookText"/>
      </w:pPr>
      <w:r>
        <w:rPr>
          <w:rFonts w:ascii="Amiri" w:hAnsi="Amiri" w:eastAsia="Amiri" w:cs="Amiri"/>
          <w:lang w:bidi="ar-SA"/>
          <w:color w:val="111111"/>
          <w:sz w:val="28"/>
          <w:szCs w:val="28"/>
          <w:rtl/>
        </w:rPr>
        <w:t xml:space="preserve">نسخة جيدة، مضبوطة متقنة..</w:t>
      </w:r>
    </w:p>
    <w:p>
      <w:pPr>
        <w:pStyle w:val="BookText"/>
      </w:pPr>
      <w:r>
        <w:rPr>
          <w:rFonts w:ascii="IRNazanin" w:hAnsi="IRNazanin" w:eastAsia="IRNazanin" w:cs="IRNazanin"/>
          <w:lang w:bidi="fa-IR"/>
          <w:color w:val="111111"/>
          <w:sz w:val="28"/>
          <w:szCs w:val="28"/>
          <w:rtl/>
        </w:rPr>
        <w:t xml:space="preserve">ق = 315</w:t>
      </w:r>
    </w:p>
    <w:p>
      <w:pPr>
        <w:pStyle w:val="BookText"/>
      </w:pPr>
      <w:r>
        <w:rPr>
          <w:rFonts w:ascii="Times New Roman" w:hAnsi="Times New Roman" w:eastAsia="Times New Roman" w:cs="Times New Roman"/>
          <w:lang w:val="en-US" w:bidi="en-US"/>
          <w:color w:val="111111"/>
          <w:sz w:val="28"/>
          <w:szCs w:val="28"/>
          <w:rtl/>
        </w:rPr>
        <w:t xml:space="preserve">22 × 19</w:t>
      </w:r>
      <w:r>
        <w:rPr>
          <w:rFonts w:ascii="IRNazanin" w:hAnsi="IRNazanin" w:eastAsia="IRNazanin" w:cs="IRNazanin"/>
          <w:lang w:bidi="fa-IR"/>
          <w:color w:val="111111"/>
          <w:sz w:val="28"/>
          <w:szCs w:val="28"/>
          <w:rtl/>
        </w:rPr>
        <w:t xml:space="preserve">س [0737].</w:t>
      </w:r>
    </w:p>
    <w:p>
      <w:pPr>
        <w:pStyle w:val="Heading3"/>
      </w:pPr>
      <w:bookmarkStart w:id="1895" w:name="_Toc1308"/>
      <w:r>
        <w:t>3683 - الرحيق المختوم :</w:t>
      </w:r>
      <w:bookmarkEnd w:id="1895"/>
    </w:p>
    <w:p>
      <w:pPr>
        <w:pStyle w:val="BookText"/>
      </w:pPr>
      <w:r>
        <w:rPr>
          <w:rFonts w:ascii="IRNazanin" w:hAnsi="IRNazanin" w:eastAsia="IRNazanin" w:cs="IRNazanin"/>
          <w:lang w:bidi="fa-IR"/>
          <w:color w:val="111111"/>
          <w:sz w:val="28"/>
          <w:szCs w:val="28"/>
          <w:rtl/>
        </w:rPr>
        <w:t xml:space="preserve">مؤلفه : شهاب الدين السهروردی [ت - 587ه].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71" w:name="pg15461_200051"/>
    <w:bookmarkEnd w:id="371"/>
    <w:p>
      <w:pPr>
        <w:pStyle w:val="BookText"/>
      </w:pPr>
      <w:r>
        <w:rPr>
          <w:rFonts w:ascii="IRNazanin" w:hAnsi="IRNazanin" w:eastAsia="IRNazanin" w:cs="IRNazanin"/>
          <w:lang w:bidi="fa-IR"/>
          <w:color w:val="111111"/>
          <w:sz w:val="28"/>
          <w:szCs w:val="28"/>
          <w:rtl/>
        </w:rPr>
        <w:t xml:space="preserve">أوله : «الحمد للّه الذى سبق الاشياء وجودا وعمها کرما..».</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24×16</w:t>
      </w:r>
      <w:r>
        <w:rPr>
          <w:rFonts w:ascii="Amiri" w:hAnsi="Amiri" w:eastAsia="Amiri" w:cs="Amiri"/>
          <w:lang w:bidi="ar-SA"/>
          <w:color w:val="111111"/>
          <w:sz w:val="28"/>
          <w:szCs w:val="28"/>
          <w:rtl/>
        </w:rPr>
        <w:t xml:space="preserve">س [7071/36 مجاميع].</w:t>
      </w:r>
    </w:p>
    <w:p>
      <w:pPr>
        <w:pStyle w:val="Heading3"/>
      </w:pPr>
      <w:bookmarkStart w:id="1896" w:name="_Toc1309"/>
      <w:r>
        <w:t>3684 - رسالة في القصص الوعظي :</w:t>
      </w:r>
      <w:bookmarkEnd w:id="1896"/>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«قال بعض السلف : لقيت شابا في سفح جبل، وقد بقي كالهلال..».</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17 × 15</w:t>
      </w:r>
      <w:r>
        <w:rPr>
          <w:rFonts w:ascii="Amiri" w:hAnsi="Amiri" w:eastAsia="Amiri" w:cs="Amiri"/>
          <w:lang w:bidi="ar-SA"/>
          <w:color w:val="111111"/>
          <w:sz w:val="28"/>
          <w:szCs w:val="28"/>
          <w:rtl/>
        </w:rPr>
        <w:t xml:space="preserve">س [4858/8 مجاميع ].</w:t>
      </w:r>
    </w:p>
    <w:p>
      <w:pPr>
        <w:pStyle w:val="Heading3"/>
      </w:pPr>
      <w:bookmarkStart w:id="1897" w:name="_Toc1310"/>
      <w:r>
        <w:t>3685 - الرسالة التاجية في الطريقة النقشبندية :</w:t>
      </w:r>
      <w:bookmarkEnd w:id="1897"/>
    </w:p>
    <w:p>
      <w:pPr>
        <w:pStyle w:val="BookText"/>
      </w:pPr>
      <w:r>
        <w:rPr>
          <w:rFonts w:ascii="Amiri" w:hAnsi="Amiri" w:eastAsia="Amiri" w:cs="Amiri"/>
          <w:lang w:bidi="ar-SA"/>
          <w:color w:val="111111"/>
          <w:sz w:val="28"/>
          <w:szCs w:val="28"/>
          <w:rtl/>
        </w:rPr>
        <w:t xml:space="preserve">مؤلفها : تاج الدين الحنفي (ت - 11600ه) الإيضاح 126/2.</w:t>
      </w:r>
    </w:p>
    <w:p>
      <w:pPr>
        <w:pStyle w:val="BookText"/>
      </w:pPr>
      <w:r>
        <w:rPr>
          <w:rFonts w:ascii="Amiri" w:hAnsi="Amiri" w:eastAsia="Amiri" w:cs="Amiri"/>
          <w:lang w:bidi="ar-SA"/>
          <w:color w:val="111111"/>
          <w:sz w:val="28"/>
          <w:szCs w:val="28"/>
          <w:rtl/>
        </w:rPr>
        <w:t xml:space="preserve">أولها : «الحمد للّه رب العالمين، والصلاة والسلام..».</w:t>
      </w:r>
    </w:p>
    <w:p>
      <w:pPr>
        <w:pStyle w:val="BookText"/>
      </w:pPr>
      <w:r>
        <w:rPr>
          <w:rFonts w:ascii="IRNazanin" w:hAnsi="IRNazanin" w:eastAsia="IRNazanin" w:cs="IRNazanin"/>
          <w:lang w:bidi="fa-IR"/>
          <w:color w:val="111111"/>
          <w:sz w:val="28"/>
          <w:szCs w:val="28"/>
          <w:rtl/>
        </w:rPr>
        <w:t xml:space="preserve">ق = 10</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[4741/1 مجاميع ].</w:t>
      </w:r>
    </w:p>
    <w:p>
      <w:pPr>
        <w:pStyle w:val="Heading3"/>
      </w:pPr>
      <w:bookmarkStart w:id="1898" w:name="_Toc1311"/>
      <w:r>
        <w:t>3686 - رسالة في الانشاد والدق والطرب :</w:t>
      </w:r>
      <w:bookmarkEnd w:id="1898"/>
    </w:p>
    <w:p>
      <w:pPr>
        <w:pStyle w:val="BookText"/>
      </w:pPr>
      <w:r>
        <w:rPr>
          <w:rFonts w:ascii="Amiri" w:hAnsi="Amiri" w:eastAsia="Amiri" w:cs="Amiri"/>
          <w:lang w:bidi="ar-SA"/>
          <w:color w:val="111111"/>
          <w:sz w:val="28"/>
          <w:szCs w:val="28"/>
          <w:rtl/>
        </w:rPr>
        <w:t xml:space="preserve">مؤلفها : ابن حجر الهيتمى «ت 974ه».</w:t>
      </w:r>
    </w:p>
    <w:p>
      <w:pPr>
        <w:pStyle w:val="BookText"/>
      </w:pPr>
      <w:r>
        <w:rPr>
          <w:rFonts w:ascii="Amiri" w:hAnsi="Amiri" w:eastAsia="Amiri" w:cs="Amiri"/>
          <w:lang w:bidi="ar-SA"/>
          <w:color w:val="111111"/>
          <w:sz w:val="28"/>
          <w:szCs w:val="28"/>
          <w:rtl/>
        </w:rPr>
        <w:t xml:space="preserve">أولها : «تتمة، نقل القرطبي عن الامام الطرطوسي..».</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31 × 15</w:t>
      </w:r>
      <w:r>
        <w:rPr>
          <w:rFonts w:ascii="Amiri" w:hAnsi="Amiri" w:eastAsia="Amiri" w:cs="Amiri"/>
          <w:lang w:bidi="ar-SA"/>
          <w:color w:val="111111"/>
          <w:sz w:val="28"/>
          <w:szCs w:val="28"/>
          <w:rtl/>
        </w:rPr>
        <w:t xml:space="preserve">س [2836/3 مجاميع ].</w:t>
      </w:r>
    </w:p>
    <w:p>
      <w:pPr>
        <w:pStyle w:val="Heading3"/>
      </w:pPr>
      <w:bookmarkStart w:id="1899" w:name="_Toc1312"/>
      <w:r>
        <w:t>3687- رسالة في التصوف :</w:t>
      </w:r>
      <w:bookmarkEnd w:id="189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الذي خلقنا مسلمين، وجعلنا من آمنة سيد الأولين والآخرين، الذي أرسله رحمة للعاملين..».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72" w:name="pg15461_200052"/>
    <w:bookmarkEnd w:id="372"/>
    <w:p>
      <w:pPr>
        <w:pStyle w:val="BookText"/>
      </w:pPr>
      <w:r>
        <w:rPr>
          <w:rFonts w:ascii="Amiri" w:hAnsi="Amiri" w:eastAsia="Amiri" w:cs="Amiri"/>
          <w:lang w:bidi="ar-SA"/>
          <w:color w:val="111111"/>
          <w:sz w:val="28"/>
          <w:szCs w:val="28"/>
          <w:rtl/>
        </w:rPr>
        <w:t xml:space="preserve">كتبها : عبدالغني المغربي الشاذلي.</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[5 / 2836 مجاميع ].</w:t>
      </w:r>
    </w:p>
    <w:p>
      <w:pPr>
        <w:pStyle w:val="Heading3"/>
      </w:pPr>
      <w:bookmarkStart w:id="1900" w:name="_Toc1313"/>
      <w:r>
        <w:t>3688 - رسالة في : (نتن الميت) :</w:t>
      </w:r>
      <w:bookmarkEnd w:id="1900"/>
    </w:p>
    <w:p>
      <w:pPr>
        <w:pStyle w:val="BookText"/>
      </w:pPr>
      <w:r>
        <w:rPr>
          <w:rFonts w:ascii="Amiri" w:hAnsi="Amiri" w:eastAsia="Amiri" w:cs="Amiri"/>
          <w:lang w:bidi="ar-SA"/>
          <w:color w:val="111111"/>
          <w:sz w:val="28"/>
          <w:szCs w:val="28"/>
          <w:rtl/>
        </w:rPr>
        <w:t xml:space="preserve">نقلت من : [ شرح الصدور في شرح حال الموتى فى القبور ] للجلال السيوطى (ت – 911ه).</w:t>
      </w:r>
    </w:p>
    <w:p>
      <w:pPr>
        <w:pStyle w:val="BookText"/>
      </w:pPr>
      <w:r>
        <w:rPr>
          <w:rFonts w:ascii="Amiri" w:hAnsi="Amiri" w:eastAsia="Amiri" w:cs="Amiri"/>
          <w:lang w:bidi="ar-SA"/>
          <w:color w:val="111111"/>
          <w:sz w:val="28"/>
          <w:szCs w:val="28"/>
          <w:rtl/>
        </w:rPr>
        <w:t xml:space="preserve">كتبت سنة / 1184ه.</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[7162/5 مجاميع ].</w:t>
      </w:r>
    </w:p>
    <w:p>
      <w:pPr>
        <w:pStyle w:val="Heading3"/>
      </w:pPr>
      <w:bookmarkStart w:id="1901" w:name="_Toc1314"/>
      <w:r>
        <w:t>3689 - رسالة في المواعظ :</w:t>
      </w:r>
      <w:bookmarkEnd w:id="1901"/>
    </w:p>
    <w:p>
      <w:pPr>
        <w:pStyle w:val="BookText"/>
      </w:pPr>
      <w:r>
        <w:rPr>
          <w:rFonts w:ascii="Amiri" w:hAnsi="Amiri" w:eastAsia="Amiri" w:cs="Amiri"/>
          <w:lang w:bidi="ar-SA"/>
          <w:color w:val="111111"/>
          <w:sz w:val="28"/>
          <w:szCs w:val="28"/>
          <w:rtl/>
        </w:rPr>
        <w:t xml:space="preserve">مخرومة الطرفين.</w:t>
      </w:r>
    </w:p>
    <w:p>
      <w:pPr>
        <w:pStyle w:val="BookText"/>
      </w:pPr>
      <w:r>
        <w:rPr>
          <w:rFonts w:ascii="IRNazanin" w:hAnsi="IRNazanin" w:eastAsia="IRNazanin" w:cs="IRNazanin"/>
          <w:lang w:bidi="fa-IR"/>
          <w:color w:val="111111"/>
          <w:sz w:val="28"/>
          <w:szCs w:val="28"/>
          <w:rtl/>
        </w:rPr>
        <w:t xml:space="preserve">ق = 111</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[10087/2 مجاميع ].</w:t>
      </w:r>
    </w:p>
    <w:p>
      <w:pPr>
        <w:pStyle w:val="Heading3"/>
      </w:pPr>
      <w:bookmarkStart w:id="1902" w:name="_Toc1315"/>
      <w:r>
        <w:t>3690 - رسالة فى مواعظ وكلام الامام علي (رضي اللّه عنه) :</w:t>
      </w:r>
      <w:bookmarkEnd w:id="1902"/>
    </w:p>
    <w:p>
      <w:pPr>
        <w:pStyle w:val="BookText"/>
      </w:pPr>
      <w:r>
        <w:rPr>
          <w:rFonts w:ascii="Amiri" w:hAnsi="Amiri" w:eastAsia="Amiri" w:cs="Amiri"/>
          <w:lang w:bidi="ar-SA"/>
          <w:color w:val="111111"/>
          <w:sz w:val="28"/>
          <w:szCs w:val="28"/>
          <w:rtl/>
        </w:rPr>
        <w:t xml:space="preserve">أولها : «قال رضي اللّه تعالى عنه : ازرى بنفسه من استشعر الطمع».</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17 × 10 [22806/16 </w:t>
      </w:r>
      <w:r>
        <w:rPr>
          <w:rFonts w:ascii="Amiri" w:hAnsi="Amiri" w:eastAsia="Amiri" w:cs="Amiri"/>
          <w:lang w:bidi="ar-SA"/>
          <w:color w:val="111111"/>
          <w:sz w:val="28"/>
          <w:szCs w:val="28"/>
          <w:rtl/>
        </w:rPr>
        <w:t xml:space="preserve">مجاميع ].</w:t>
      </w:r>
    </w:p>
    <w:p>
      <w:pPr>
        <w:pStyle w:val="Heading3"/>
      </w:pPr>
      <w:bookmarkStart w:id="1903" w:name="_Toc1316"/>
      <w:r>
        <w:t>3691- رسالة في آداب المريد :</w:t>
      </w:r>
      <w:bookmarkEnd w:id="1903"/>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رب العالمين، والعاقبة للمتقين، ولاحول ولا قوة قوة الا باللّه العلي العظيم..».</w:t>
      </w:r>
    </w:p>
    <w:p>
      <w:pPr>
        <w:pStyle w:val="BookText"/>
      </w:pPr>
      <w:r>
        <w:rPr>
          <w:rFonts w:ascii="IRNazanin" w:hAnsi="IRNazanin" w:eastAsia="IRNazanin" w:cs="IRNazanin"/>
          <w:lang w:bidi="fa-IR"/>
          <w:color w:val="111111"/>
          <w:sz w:val="28"/>
          <w:szCs w:val="28"/>
          <w:rtl/>
        </w:rPr>
        <w:t xml:space="preserve">ق = 5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73" w:name="pg15461_200053"/>
    <w:bookmarkEnd w:id="373"/>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[22805/2 مجاميع ].</w:t>
      </w:r>
    </w:p>
    <w:p>
      <w:pPr>
        <w:pStyle w:val="Heading3"/>
      </w:pPr>
      <w:bookmarkStart w:id="1904" w:name="_Toc1317"/>
      <w:r>
        <w:t>3692 - رسالة في التصوف :</w:t>
      </w:r>
      <w:bookmarkEnd w:id="1904"/>
    </w:p>
    <w:p>
      <w:pPr>
        <w:pStyle w:val="BookText"/>
      </w:pPr>
      <w:r>
        <w:rPr>
          <w:rFonts w:ascii="IRNazanin" w:hAnsi="IRNazanin" w:eastAsia="IRNazanin" w:cs="IRNazanin"/>
          <w:lang w:bidi="fa-IR"/>
          <w:color w:val="111111"/>
          <w:sz w:val="28"/>
          <w:szCs w:val="28"/>
          <w:rtl/>
        </w:rPr>
        <w:t xml:space="preserve">مؤلفها : «من رجال القرن الحادى عشر».</w:t>
      </w:r>
    </w:p>
    <w:p>
      <w:pPr>
        <w:pStyle w:val="BookText"/>
      </w:pPr>
      <w:r>
        <w:rPr>
          <w:rFonts w:ascii="Amiri" w:hAnsi="Amiri" w:eastAsia="Amiri" w:cs="Amiri"/>
          <w:lang w:bidi="ar-SA"/>
          <w:color w:val="111111"/>
          <w:sz w:val="28"/>
          <w:szCs w:val="28"/>
          <w:rtl/>
        </w:rPr>
        <w:t xml:space="preserve">أولها : «الحمد للّه الذى لا اله الا هو، رحمن الدنيا والآخرة، فلا شبيه له ولا مثيل..».</w:t>
      </w:r>
    </w:p>
    <w:p>
      <w:pPr>
        <w:pStyle w:val="BookText"/>
      </w:pPr>
      <w:r>
        <w:rPr>
          <w:rFonts w:ascii="Amiri" w:hAnsi="Amiri" w:eastAsia="Amiri" w:cs="Amiri"/>
          <w:lang w:bidi="ar-SA"/>
          <w:color w:val="111111"/>
          <w:sz w:val="28"/>
          <w:szCs w:val="28"/>
          <w:rtl/>
        </w:rPr>
        <w:t xml:space="preserve">فرغ مؤلفها سنة / 1007ه. وكتها : أحمد بن خميس سنة / 1261ه.</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[22805/1 مجاميع].</w:t>
      </w:r>
    </w:p>
    <w:p>
      <w:pPr>
        <w:pStyle w:val="Heading3"/>
      </w:pPr>
      <w:bookmarkStart w:id="1905" w:name="_Toc1318"/>
      <w:r>
        <w:t>3693 - رسالة في الكبائر :</w:t>
      </w:r>
      <w:bookmarkEnd w:id="1905"/>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عن عبداللّه السدي عن سفيان الثورى عن أبيه..».</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22 × 10</w:t>
      </w:r>
      <w:r>
        <w:rPr>
          <w:rFonts w:ascii="Amiri" w:hAnsi="Amiri" w:eastAsia="Amiri" w:cs="Amiri"/>
          <w:lang w:bidi="ar-SA"/>
          <w:color w:val="111111"/>
          <w:sz w:val="28"/>
          <w:szCs w:val="28"/>
          <w:rtl/>
        </w:rPr>
        <w:t xml:space="preserve">س [4791/4 مجاميع ].</w:t>
      </w:r>
    </w:p>
    <w:p>
      <w:pPr>
        <w:pStyle w:val="Heading3"/>
      </w:pPr>
      <w:bookmarkStart w:id="1906" w:name="_Toc1319"/>
      <w:r>
        <w:t>3694 - رسالة في وصف أهل الجنة</w:t>
      </w:r>
      <w:bookmarkEnd w:id="1906"/>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«رب تمم بالخير والفضل، ورد في الحديث ان في الجنة قصبة خلقت من عز الباقي..».</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17 × 13</w:t>
      </w:r>
      <w:r>
        <w:rPr>
          <w:rFonts w:ascii="Amiri" w:hAnsi="Amiri" w:eastAsia="Amiri" w:cs="Amiri"/>
          <w:lang w:bidi="ar-SA"/>
          <w:color w:val="111111"/>
          <w:sz w:val="28"/>
          <w:szCs w:val="28"/>
          <w:rtl/>
        </w:rPr>
        <w:t xml:space="preserve">س [3992/7 مجاميع ].</w:t>
      </w:r>
    </w:p>
    <w:p>
      <w:pPr>
        <w:pStyle w:val="Heading3"/>
      </w:pPr>
      <w:bookmarkStart w:id="1907" w:name="_Toc1320"/>
      <w:r>
        <w:t>3695 - رسالة في ذم البطالة ومدح السعي :</w:t>
      </w:r>
      <w:bookmarkEnd w:id="1907"/>
    </w:p>
    <w:p>
      <w:pPr>
        <w:pStyle w:val="BookText"/>
      </w:pPr>
      <w:r>
        <w:rPr>
          <w:rFonts w:ascii="Amiri" w:hAnsi="Amiri" w:eastAsia="Amiri" w:cs="Amiri"/>
          <w:lang w:bidi="ar-SA"/>
          <w:color w:val="111111"/>
          <w:sz w:val="28"/>
          <w:szCs w:val="28"/>
          <w:rtl/>
        </w:rPr>
        <w:t xml:space="preserve">. مؤلفها : ابن كمال باشا/ أحمد بن سليمان [ت - 940ه ].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74" w:name="pg15461_200054"/>
    <w:bookmarkEnd w:id="374"/>
    <w:p>
      <w:pPr>
        <w:pStyle w:val="BookText"/>
      </w:pPr>
      <w:r>
        <w:rPr>
          <w:rFonts w:ascii="Amiri" w:hAnsi="Amiri" w:eastAsia="Amiri" w:cs="Amiri"/>
          <w:lang w:bidi="ar-SA"/>
          <w:color w:val="111111"/>
          <w:sz w:val="28"/>
          <w:szCs w:val="28"/>
          <w:rtl/>
        </w:rPr>
        <w:t xml:space="preserve">أولها : «الحمد للّه الذي علمنا وجوه المكاسب، وألهمنا دقائق الصنائع..».</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[6453/8 مجاميع ].</w:t>
      </w:r>
    </w:p>
    <w:p>
      <w:pPr>
        <w:pStyle w:val="Heading3"/>
      </w:pPr>
      <w:bookmarkStart w:id="1908" w:name="_Toc1321"/>
      <w:r>
        <w:t>3696 - رسالة في التصوف (نقلت من كلام أبي يزيد البسطامي طيفور):</w:t>
      </w:r>
      <w:bookmarkEnd w:id="1908"/>
    </w:p>
    <w:p>
      <w:pPr>
        <w:pStyle w:val="BookText"/>
      </w:pPr>
      <w:r>
        <w:rPr>
          <w:rFonts w:ascii="Amiri" w:hAnsi="Amiri" w:eastAsia="Amiri" w:cs="Amiri"/>
          <w:lang w:bidi="ar-SA"/>
          <w:color w:val="111111"/>
          <w:sz w:val="28"/>
          <w:szCs w:val="28"/>
          <w:rtl/>
        </w:rPr>
        <w:t xml:space="preserve">أولها : «قال أبو يزيد : من تكلم بكلام أهل المعرفة يحناج ان يكون معه نور المعرفة..».</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[3755/3 مجاميع ].</w:t>
      </w:r>
    </w:p>
    <w:p>
      <w:pPr>
        <w:pStyle w:val="Heading3"/>
      </w:pPr>
      <w:bookmarkStart w:id="1909" w:name="_Toc1322"/>
      <w:r>
        <w:t>3697 - رسالة في الاداب الصوفية :</w:t>
      </w:r>
      <w:bookmarkEnd w:id="1909"/>
    </w:p>
    <w:p>
      <w:pPr>
        <w:pStyle w:val="BookText"/>
      </w:pPr>
      <w:r>
        <w:rPr>
          <w:rFonts w:ascii="Amiri" w:hAnsi="Amiri" w:eastAsia="Amiri" w:cs="Amiri"/>
          <w:lang w:bidi="ar-SA"/>
          <w:color w:val="111111"/>
          <w:sz w:val="28"/>
          <w:szCs w:val="28"/>
          <w:rtl/>
        </w:rPr>
        <w:t xml:space="preserve">وهي مختارات ونقول من كلامهم.</w:t>
      </w:r>
    </w:p>
    <w:p>
      <w:pPr>
        <w:pStyle w:val="BookText"/>
      </w:pPr>
      <w:r>
        <w:rPr>
          <w:rFonts w:ascii="IRNazanin" w:hAnsi="IRNazanin" w:eastAsia="IRNazanin" w:cs="IRNazanin"/>
          <w:lang w:bidi="fa-IR"/>
          <w:color w:val="111111"/>
          <w:sz w:val="28"/>
          <w:szCs w:val="28"/>
          <w:rtl/>
        </w:rPr>
        <w:t xml:space="preserve">ق = 20</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[9769/4 مجاميع ].</w:t>
      </w:r>
    </w:p>
    <w:p>
      <w:pPr>
        <w:pStyle w:val="Heading3"/>
      </w:pPr>
      <w:bookmarkStart w:id="1910" w:name="_Toc1323"/>
      <w:r>
        <w:t>3698 - رسالة في الزينة :</w:t>
      </w:r>
      <w:bookmarkEnd w:id="1910"/>
    </w:p>
    <w:p>
      <w:pPr>
        <w:pStyle w:val="BookText"/>
      </w:pPr>
      <w:r>
        <w:rPr>
          <w:rFonts w:ascii="Amiri" w:hAnsi="Amiri" w:eastAsia="Amiri" w:cs="Amiri"/>
          <w:lang w:bidi="ar-SA"/>
          <w:color w:val="111111"/>
          <w:sz w:val="28"/>
          <w:szCs w:val="28"/>
          <w:rtl/>
        </w:rPr>
        <w:t xml:space="preserve">مؤلفها : علي بن سلطان القارى «ت - 1014ه».</w:t>
      </w:r>
    </w:p>
    <w:p>
      <w:pPr>
        <w:pStyle w:val="BookText"/>
      </w:pPr>
      <w:r>
        <w:rPr>
          <w:rFonts w:ascii="Amiri" w:hAnsi="Amiri" w:eastAsia="Amiri" w:cs="Amiri"/>
          <w:lang w:bidi="ar-SA"/>
          <w:color w:val="111111"/>
          <w:sz w:val="28"/>
          <w:szCs w:val="28"/>
          <w:rtl/>
        </w:rPr>
        <w:t xml:space="preserve">أولها : «الحمد للّه الذي زين العباد بما أراد، وبين طريق المراد للزهاد والعباد..».</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[3799/22 مجاميع].</w:t>
      </w:r>
    </w:p>
    <w:p>
      <w:pPr>
        <w:pStyle w:val="Heading3"/>
      </w:pPr>
      <w:bookmarkStart w:id="1911" w:name="_Toc1324"/>
      <w:r>
        <w:t>3699- رسالة مولانا يحيى المروزي الى معروف الكرخي :</w:t>
      </w:r>
      <w:bookmarkEnd w:id="1911"/>
    </w:p>
    <w:p>
      <w:pPr>
        <w:pStyle w:val="BookText"/>
      </w:pPr>
      <w:r>
        <w:rPr>
          <w:rFonts w:ascii="Amiri" w:hAnsi="Amiri" w:eastAsia="Amiri" w:cs="Amiri"/>
          <w:lang w:bidi="ar-SA"/>
          <w:color w:val="111111"/>
          <w:sz w:val="28"/>
          <w:szCs w:val="28"/>
          <w:rtl/>
        </w:rPr>
        <w:t xml:space="preserve">أولها : «اعلم أخي الموفق كما ان الاتصاف بالايمان..».</w:t>
      </w:r>
    </w:p>
    <w:p>
      <w:pPr>
        <w:pStyle w:val="BookText"/>
      </w:pPr>
      <w:r>
        <w:rPr>
          <w:rFonts w:ascii="IRNazanin" w:hAnsi="IRNazanin" w:eastAsia="IRNazanin" w:cs="IRNazanin"/>
          <w:lang w:bidi="fa-IR"/>
          <w:color w:val="111111"/>
          <w:sz w:val="28"/>
          <w:szCs w:val="28"/>
          <w:rtl/>
        </w:rPr>
        <w:t xml:space="preserve">ق = 10</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[4742/5 مجاميع ].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75" w:name="pg15461_200055"/>
    <w:bookmarkEnd w:id="375"/>
    <w:p>
      <w:pPr>
        <w:pStyle w:val="Heading3"/>
      </w:pPr>
      <w:bookmarkStart w:id="1912" w:name="_Toc1325"/>
      <w:r>
        <w:t>3700 - رسالة في التوبة :</w:t>
      </w:r>
      <w:bookmarkEnd w:id="1912"/>
    </w:p>
    <w:p>
      <w:pPr>
        <w:pStyle w:val="BookText"/>
      </w:pPr>
      <w:r>
        <w:rPr>
          <w:rFonts w:ascii="Amiri" w:hAnsi="Amiri" w:eastAsia="Amiri" w:cs="Amiri"/>
          <w:lang w:bidi="ar-SA"/>
          <w:color w:val="111111"/>
          <w:sz w:val="28"/>
          <w:szCs w:val="28"/>
          <w:rtl/>
        </w:rPr>
        <w:t xml:space="preserve">نقلت من : [ شرح جلاء القلوب ] للزنجاني اسحاق بن الحسن النومادي.</w:t>
      </w:r>
    </w:p>
    <w:p>
      <w:pPr>
        <w:pStyle w:val="BookText"/>
      </w:pPr>
      <w:r>
        <w:rPr>
          <w:rFonts w:ascii="Amiri" w:hAnsi="Amiri" w:eastAsia="Amiri" w:cs="Amiri"/>
          <w:lang w:bidi="ar-SA"/>
          <w:color w:val="111111"/>
          <w:sz w:val="28"/>
          <w:szCs w:val="28"/>
          <w:rtl/>
        </w:rPr>
        <w:t xml:space="preserve">أولها : «.. ومنها بحث التوبة، اعلم ان أولا ان قبول التوبة..».</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[3799/15 مجامع].</w:t>
      </w:r>
    </w:p>
    <w:p>
      <w:pPr>
        <w:pStyle w:val="Heading3"/>
      </w:pPr>
      <w:bookmarkStart w:id="1913" w:name="_Toc1326"/>
      <w:r>
        <w:t>3697 - رسالة في كلام أبي بكر الصديق:</w:t>
      </w:r>
      <w:bookmarkEnd w:id="1913"/>
    </w:p>
    <w:p>
      <w:pPr>
        <w:pStyle w:val="BookText"/>
      </w:pPr>
      <w:r>
        <w:rPr>
          <w:rFonts w:ascii="Amiri" w:hAnsi="Amiri" w:eastAsia="Amiri" w:cs="Amiri"/>
          <w:lang w:bidi="ar-SA"/>
          <w:color w:val="111111"/>
          <w:sz w:val="28"/>
          <w:szCs w:val="28"/>
          <w:rtl/>
        </w:rPr>
        <w:t xml:space="preserve">أولها : «... من كلام سيدنا أبي بكر..: جد بلطفك يا الهي..».</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[4256/3 مجاميع ].</w:t>
      </w:r>
    </w:p>
    <w:p>
      <w:pPr>
        <w:pStyle w:val="Heading3"/>
      </w:pPr>
      <w:bookmarkStart w:id="1914" w:name="_Toc1327"/>
      <w:r>
        <w:t>3701 - رسالة في الاستعداد الكلي :</w:t>
      </w:r>
      <w:bookmarkEnd w:id="1914"/>
    </w:p>
    <w:p>
      <w:pPr>
        <w:pStyle w:val="BookText"/>
      </w:pPr>
      <w:r>
        <w:rPr>
          <w:rFonts w:ascii="Amiri" w:hAnsi="Amiri" w:eastAsia="Amiri" w:cs="Amiri"/>
          <w:lang w:bidi="ar-SA"/>
          <w:color w:val="111111"/>
          <w:sz w:val="28"/>
          <w:szCs w:val="28"/>
          <w:rtl/>
        </w:rPr>
        <w:t xml:space="preserve">مؤلفها : محيي الدين بن عربي [ت - 638ه].</w:t>
      </w:r>
    </w:p>
    <w:p>
      <w:pPr>
        <w:pStyle w:val="BookText"/>
      </w:pPr>
      <w:r>
        <w:rPr>
          <w:rFonts w:ascii="Amiri" w:hAnsi="Amiri" w:eastAsia="Amiri" w:cs="Amiri"/>
          <w:lang w:bidi="ar-SA"/>
          <w:color w:val="111111"/>
          <w:sz w:val="28"/>
          <w:szCs w:val="28"/>
          <w:rtl/>
        </w:rPr>
        <w:t xml:space="preserve">أولها : «قال الشيخ الاكبر.. الحمد للّه الذي ألهم الصفوة..».</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24 × 16</w:t>
      </w:r>
      <w:r>
        <w:rPr>
          <w:rFonts w:ascii="Amiri" w:hAnsi="Amiri" w:eastAsia="Amiri" w:cs="Amiri"/>
          <w:lang w:bidi="ar-SA"/>
          <w:color w:val="111111"/>
          <w:sz w:val="28"/>
          <w:szCs w:val="28"/>
          <w:rtl/>
        </w:rPr>
        <w:t xml:space="preserve">س  [7071/46 مجاميع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رسالة فى القلوب لابى الحسن النورى، أنظر : مقامات القلوب</w:t>
      </w:r>
    </w:p>
    <w:p>
      <w:pPr>
        <w:pStyle w:val="Heading3"/>
      </w:pPr>
      <w:bookmarkStart w:id="1915" w:name="_Toc1328"/>
      <w:r>
        <w:t>3702 - رسالة في الطريقة القادرية :</w:t>
      </w:r>
      <w:bookmarkEnd w:id="1915"/>
    </w:p>
    <w:p>
      <w:pPr>
        <w:pStyle w:val="BookText"/>
      </w:pPr>
      <w:r>
        <w:rPr>
          <w:rFonts w:ascii="Amiri" w:hAnsi="Amiri" w:eastAsia="Amiri" w:cs="Amiri"/>
          <w:lang w:bidi="ar-SA"/>
          <w:color w:val="111111"/>
          <w:sz w:val="28"/>
          <w:szCs w:val="28"/>
          <w:rtl/>
        </w:rPr>
        <w:t xml:space="preserve">مؤلفها : صالح بن عبد الرحيم بن نور الدين بن درويش ابن حسام الدين القادري (ت - ؟).</w:t>
      </w:r>
    </w:p>
    <w:p>
      <w:pPr>
        <w:pStyle w:val="BookText"/>
      </w:pPr>
      <w:r>
        <w:rPr>
          <w:rFonts w:ascii="Amiri" w:hAnsi="Amiri" w:eastAsia="Amiri" w:cs="Amiri"/>
          <w:lang w:bidi="ar-SA"/>
          <w:color w:val="111111"/>
          <w:sz w:val="28"/>
          <w:szCs w:val="28"/>
          <w:rtl/>
        </w:rPr>
        <w:t xml:space="preserve">أولها : «الحمد اللّه فاتح أقفال القلوب بذكره، وكاشف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76" w:name="pg15461_200056"/>
    <w:bookmarkEnd w:id="376"/>
    <w:p>
      <w:pPr>
        <w:pStyle w:val="BookText"/>
      </w:pPr>
      <w:r>
        <w:rPr>
          <w:rFonts w:ascii="Amiri" w:hAnsi="Amiri" w:eastAsia="Amiri" w:cs="Amiri"/>
          <w:lang w:bidi="ar-SA"/>
          <w:color w:val="111111"/>
          <w:sz w:val="28"/>
          <w:szCs w:val="28"/>
          <w:rtl/>
        </w:rPr>
        <w:t xml:space="preserve">أستار الغيوب ببره..».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12</w:t>
      </w:r>
      <w:r>
        <w:rPr>
          <w:rFonts w:ascii="Amiri" w:hAnsi="Amiri" w:eastAsia="Amiri" w:cs="Amiri"/>
          <w:lang w:bidi="ar-SA"/>
          <w:color w:val="111111"/>
          <w:sz w:val="28"/>
          <w:szCs w:val="28"/>
          <w:rtl/>
        </w:rPr>
        <w:t xml:space="preserve">س [3537/2 مجاميع ].</w:t>
      </w:r>
    </w:p>
    <w:p>
      <w:pPr>
        <w:pStyle w:val="Heading3"/>
      </w:pPr>
      <w:bookmarkStart w:id="1916" w:name="_Toc1329"/>
      <w:r>
        <w:t>3703 - رسالة في القطب والابدال والغوث :</w:t>
      </w:r>
      <w:bookmarkEnd w:id="1916"/>
    </w:p>
    <w:p>
      <w:pPr>
        <w:pStyle w:val="BookText"/>
      </w:pPr>
      <w:r>
        <w:rPr>
          <w:rFonts w:ascii="Amiri" w:hAnsi="Amiri" w:eastAsia="Amiri" w:cs="Amiri"/>
          <w:lang w:bidi="ar-SA"/>
          <w:color w:val="111111"/>
          <w:sz w:val="28"/>
          <w:szCs w:val="28"/>
          <w:rtl/>
        </w:rPr>
        <w:t xml:space="preserve">مؤلفها : عز الدين عبدالعزيز بن عبد السلام الدمشقي « ت - 650ه» الكشف 883/1.</w:t>
      </w:r>
    </w:p>
    <w:p>
      <w:pPr>
        <w:pStyle w:val="BookText"/>
      </w:pPr>
      <w:r>
        <w:rPr>
          <w:rFonts w:ascii="Amiri" w:hAnsi="Amiri" w:eastAsia="Amiri" w:cs="Amiri"/>
          <w:lang w:bidi="ar-SA"/>
          <w:color w:val="111111"/>
          <w:sz w:val="28"/>
          <w:szCs w:val="28"/>
          <w:rtl/>
        </w:rPr>
        <w:t xml:space="preserve">أولها : «القطب ثابت في مقامة، وهو طويل العمر، والياس والخضر يصحبانه..».</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30 × 17</w:t>
      </w:r>
      <w:r>
        <w:rPr>
          <w:rFonts w:ascii="Amiri" w:hAnsi="Amiri" w:eastAsia="Amiri" w:cs="Amiri"/>
          <w:lang w:bidi="ar-SA"/>
          <w:color w:val="111111"/>
          <w:sz w:val="28"/>
          <w:szCs w:val="28"/>
          <w:rtl/>
        </w:rPr>
        <w:t xml:space="preserve">س  [9683/2 مجاميع].</w:t>
      </w:r>
    </w:p>
    <w:p>
      <w:pPr>
        <w:pStyle w:val="Heading3"/>
      </w:pPr>
      <w:bookmarkStart w:id="1917" w:name="_Toc1330"/>
      <w:r>
        <w:t>3704 - رسالة في التصوف :</w:t>
      </w:r>
      <w:bookmarkEnd w:id="1917"/>
    </w:p>
    <w:p>
      <w:pPr>
        <w:pStyle w:val="BookText"/>
      </w:pPr>
      <w:r>
        <w:rPr>
          <w:rFonts w:ascii="Amiri" w:hAnsi="Amiri" w:eastAsia="Amiri" w:cs="Amiri"/>
          <w:lang w:bidi="ar-SA"/>
          <w:color w:val="111111"/>
          <w:sz w:val="28"/>
          <w:szCs w:val="28"/>
          <w:rtl/>
        </w:rPr>
        <w:t xml:space="preserve">مؤلفها : ابن عطاء اللّه السكندرى [ت - 5709].</w:t>
      </w:r>
    </w:p>
    <w:p>
      <w:pPr>
        <w:pStyle w:val="BookText"/>
      </w:pPr>
      <w:r>
        <w:rPr>
          <w:rFonts w:ascii="Amiri" w:hAnsi="Amiri" w:eastAsia="Amiri" w:cs="Amiri"/>
          <w:lang w:bidi="ar-SA"/>
          <w:color w:val="111111"/>
          <w:sz w:val="28"/>
          <w:szCs w:val="28"/>
          <w:rtl/>
        </w:rPr>
        <w:t xml:space="preserve">أولها : «قال الشيخ يعرف العاقل بثلاثة أشياء بملكته النفسة، عند الشهوة، وبملكته لها عند الغضب..».</w:t>
      </w:r>
    </w:p>
    <w:p>
      <w:pPr>
        <w:pStyle w:val="BookText"/>
      </w:pPr>
      <w:r>
        <w:rPr>
          <w:rFonts w:ascii="Amiri" w:hAnsi="Amiri" w:eastAsia="Amiri" w:cs="Amiri"/>
          <w:lang w:bidi="ar-SA"/>
          <w:color w:val="111111"/>
          <w:sz w:val="28"/>
          <w:szCs w:val="28"/>
          <w:rtl/>
        </w:rPr>
        <w:t xml:space="preserve">وقع اضطراب في «تجليدها».. خطها مختلف..</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22 × 14</w:t>
      </w:r>
      <w:r>
        <w:rPr>
          <w:rFonts w:ascii="Amiri" w:hAnsi="Amiri" w:eastAsia="Amiri" w:cs="Amiri"/>
          <w:lang w:bidi="ar-SA"/>
          <w:color w:val="111111"/>
          <w:sz w:val="28"/>
          <w:szCs w:val="28"/>
          <w:rtl/>
        </w:rPr>
        <w:t xml:space="preserve">س [10004/1 مجاميع].</w:t>
      </w:r>
    </w:p>
    <w:p>
      <w:pPr>
        <w:pStyle w:val="Heading3"/>
      </w:pPr>
      <w:bookmarkStart w:id="1918" w:name="_Toc1331"/>
      <w:r>
        <w:t>3705 - رسالة فى الطريقة النخشبندية :</w:t>
      </w:r>
      <w:bookmarkEnd w:id="1918"/>
    </w:p>
    <w:p>
      <w:pPr>
        <w:pStyle w:val="BookText"/>
      </w:pPr>
      <w:r>
        <w:rPr>
          <w:rFonts w:ascii="Amiri" w:hAnsi="Amiri" w:eastAsia="Amiri" w:cs="Amiri"/>
          <w:lang w:bidi="ar-SA"/>
          <w:color w:val="111111"/>
          <w:sz w:val="28"/>
          <w:szCs w:val="28"/>
          <w:rtl/>
        </w:rPr>
        <w:t xml:space="preserve">مؤلفها : خواجه محمد البابا سماسي [ت - ؟].</w:t>
      </w:r>
    </w:p>
    <w:p>
      <w:pPr>
        <w:pStyle w:val="BookText"/>
      </w:pPr>
      <w:r>
        <w:rPr>
          <w:rFonts w:ascii="Amiri" w:hAnsi="Amiri" w:eastAsia="Amiri" w:cs="Amiri"/>
          <w:lang w:bidi="ar-SA"/>
          <w:color w:val="111111"/>
          <w:sz w:val="28"/>
          <w:szCs w:val="28"/>
          <w:rtl/>
        </w:rPr>
        <w:t xml:space="preserve">أولها : «الحمد للّه رب العالمين 000 اعلم وفقك اللّه تعالى ان معتقد السادة النقشبندية قدس اللّه تعالى أسرارهم..».</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[4866/1 مجاميع ].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7" w:name="pg15461_200057"/>
    <w:bookmarkEnd w:id="377"/>
    <w:p>
      <w:pPr>
        <w:pStyle w:val="Heading3"/>
      </w:pPr>
      <w:bookmarkStart w:id="1919" w:name="_Toc1332"/>
      <w:r>
        <w:t>3706 - رسالة في مسألة (فتنة الاطفال في قبورهم) :</w:t>
      </w:r>
      <w:bookmarkEnd w:id="1919"/>
    </w:p>
    <w:p>
      <w:pPr>
        <w:pStyle w:val="BookText"/>
      </w:pPr>
      <w:r>
        <w:rPr>
          <w:rFonts w:ascii="Amiri" w:hAnsi="Amiri" w:eastAsia="Amiri" w:cs="Amiri"/>
          <w:lang w:bidi="ar-SA"/>
          <w:color w:val="111111"/>
          <w:sz w:val="28"/>
          <w:szCs w:val="28"/>
          <w:rtl/>
        </w:rPr>
        <w:t xml:space="preserve">مؤلفها : جلال الدين السيوطى «ت - 911 ه».</w:t>
      </w:r>
    </w:p>
    <w:p>
      <w:pPr>
        <w:pStyle w:val="BookText"/>
      </w:pPr>
      <w:r>
        <w:rPr>
          <w:rFonts w:ascii="Amiri" w:hAnsi="Amiri" w:eastAsia="Amiri" w:cs="Amiri"/>
          <w:lang w:bidi="ar-SA"/>
          <w:color w:val="111111"/>
          <w:sz w:val="28"/>
          <w:szCs w:val="28"/>
          <w:rtl/>
        </w:rPr>
        <w:t xml:space="preserve">أولها : «.. مسئلة، اختلف في الاطفال هل يفتنون في قبورهم..».</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21×16</w:t>
      </w:r>
      <w:r>
        <w:rPr>
          <w:rFonts w:ascii="Amiri" w:hAnsi="Amiri" w:eastAsia="Amiri" w:cs="Amiri"/>
          <w:lang w:bidi="ar-SA"/>
          <w:color w:val="111111"/>
          <w:sz w:val="28"/>
          <w:szCs w:val="28"/>
          <w:rtl/>
        </w:rPr>
        <w:t xml:space="preserve">س [7162/3 مجاميع ].</w:t>
      </w:r>
    </w:p>
    <w:p>
      <w:pPr>
        <w:pStyle w:val="Heading3"/>
      </w:pPr>
      <w:bookmarkStart w:id="1920" w:name="_Toc1333"/>
      <w:r>
        <w:t>3707 - رسالة في سكرات الموت :</w:t>
      </w:r>
      <w:bookmarkEnd w:id="1920"/>
    </w:p>
    <w:p>
      <w:pPr>
        <w:pStyle w:val="BookText"/>
      </w:pPr>
      <w:r>
        <w:rPr>
          <w:rFonts w:ascii="Amiri" w:hAnsi="Amiri" w:eastAsia="Amiri" w:cs="Amiri"/>
          <w:lang w:bidi="ar-SA"/>
          <w:color w:val="111111"/>
          <w:sz w:val="28"/>
          <w:szCs w:val="28"/>
          <w:rtl/>
        </w:rPr>
        <w:t xml:space="preserve">مؤلفها : محمد البكرى الصديقي (ت - 1057ه).</w:t>
      </w:r>
    </w:p>
    <w:p>
      <w:pPr>
        <w:pStyle w:val="BookText"/>
      </w:pPr>
      <w:r>
        <w:rPr>
          <w:rFonts w:ascii="IRNazanin" w:hAnsi="IRNazanin" w:eastAsia="IRNazanin" w:cs="IRNazanin"/>
          <w:lang w:bidi="fa-IR"/>
          <w:color w:val="111111"/>
          <w:sz w:val="28"/>
          <w:szCs w:val="28"/>
          <w:rtl/>
        </w:rPr>
        <w:t xml:space="preserve">أولها : «الحمد للّه وكفى، وسلام على عباده الذين اصطفی..».</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24×16</w:t>
      </w:r>
      <w:r>
        <w:rPr>
          <w:rFonts w:ascii="Amiri" w:hAnsi="Amiri" w:eastAsia="Amiri" w:cs="Amiri"/>
          <w:lang w:bidi="ar-SA"/>
          <w:color w:val="111111"/>
          <w:sz w:val="28"/>
          <w:szCs w:val="28"/>
          <w:rtl/>
        </w:rPr>
        <w:t xml:space="preserve">س [7071/16 مجاميع ].</w:t>
      </w:r>
    </w:p>
    <w:p>
      <w:pPr>
        <w:pStyle w:val="Heading3"/>
      </w:pPr>
      <w:bookmarkStart w:id="1921" w:name="_Toc1334"/>
      <w:r>
        <w:t>3708 - رسالة فى الطريقة الدسوقية :</w:t>
      </w:r>
      <w:bookmarkEnd w:id="1921"/>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«قال شيخنا وقدوتنا الى اللّه تعالى، سيد ابراهيم الدسوقي..».</w:t>
      </w:r>
    </w:p>
    <w:p>
      <w:pPr>
        <w:pStyle w:val="BookText"/>
      </w:pPr>
      <w:r>
        <w:rPr>
          <w:rFonts w:ascii="IRNazanin" w:hAnsi="IRNazanin" w:eastAsia="IRNazanin" w:cs="IRNazanin"/>
          <w:lang w:bidi="fa-IR"/>
          <w:color w:val="111111"/>
          <w:sz w:val="28"/>
          <w:szCs w:val="28"/>
          <w:rtl/>
        </w:rPr>
        <w:t xml:space="preserve">ق = 11</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[4885/6 مجاميع ].</w:t>
      </w:r>
    </w:p>
    <w:p>
      <w:pPr>
        <w:pStyle w:val="Heading3"/>
      </w:pPr>
      <w:bookmarkStart w:id="1922" w:name="_Toc1335"/>
      <w:r>
        <w:t>3709 - رسالة في كرامات : برهان الدين ابراهيم المتبولي الصوفي (ت - 880ه) (=نقلب من : (طبقات الشعراني) :</w:t>
      </w:r>
      <w:bookmarkEnd w:id="1922"/>
    </w:p>
    <w:p>
      <w:pPr>
        <w:pStyle w:val="BookText"/>
      </w:pPr>
      <w:r>
        <w:rPr>
          <w:rFonts w:ascii="IRNazanin" w:hAnsi="IRNazanin" w:eastAsia="IRNazanin" w:cs="IRNazanin"/>
          <w:lang w:bidi="fa-IR"/>
          <w:color w:val="111111"/>
          <w:sz w:val="28"/>
          <w:szCs w:val="28"/>
          <w:rtl/>
        </w:rPr>
        <w:t xml:space="preserve">ق = 12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س[4885/2 مجاميع ].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8" w:name="pg15461_200058"/>
    <w:bookmarkEnd w:id="378"/>
    <w:p>
      <w:pPr>
        <w:pStyle w:val="Heading3"/>
      </w:pPr>
      <w:bookmarkStart w:id="1923" w:name="_Toc1336"/>
      <w:r>
        <w:t>3710 - رسالة في التصوف :</w:t>
      </w:r>
      <w:bookmarkEnd w:id="1923"/>
    </w:p>
    <w:p>
      <w:pPr>
        <w:pStyle w:val="BookText"/>
      </w:pPr>
      <w:r>
        <w:rPr>
          <w:rFonts w:ascii="Amiri" w:hAnsi="Amiri" w:eastAsia="Amiri" w:cs="Amiri"/>
          <w:lang w:bidi="ar-SA"/>
          <w:color w:val="111111"/>
          <w:sz w:val="28"/>
          <w:szCs w:val="28"/>
          <w:rtl/>
        </w:rPr>
        <w:t xml:space="preserve">مؤلفها : شهاب الدين السهروردى يحيى بن حبش «ت - 587ه»، طبقات الاسنوى 443/2.</w:t>
      </w:r>
    </w:p>
    <w:p>
      <w:pPr>
        <w:pStyle w:val="BookText"/>
      </w:pPr>
      <w:r>
        <w:rPr>
          <w:rFonts w:ascii="Amiri" w:hAnsi="Amiri" w:eastAsia="Amiri" w:cs="Amiri"/>
          <w:lang w:bidi="ar-SA"/>
          <w:color w:val="111111"/>
          <w:sz w:val="28"/>
          <w:szCs w:val="28"/>
          <w:rtl/>
        </w:rPr>
        <w:t xml:space="preserve">أولها : «الحمد للّه الذي يعلم مكاييل البحار ومثاقيل الجبال..».</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س[4885/17 مجاميع ].</w:t>
      </w:r>
    </w:p>
    <w:p>
      <w:pPr>
        <w:pStyle w:val="Heading3"/>
      </w:pPr>
      <w:bookmarkStart w:id="1924" w:name="_Toc1337"/>
      <w:r>
        <w:t>3711 - نسخة أخرى :</w:t>
      </w:r>
      <w:bookmarkEnd w:id="1924"/>
    </w:p>
    <w:p>
      <w:pPr>
        <w:pStyle w:val="BookText"/>
      </w:pPr>
      <w:r>
        <w:rPr>
          <w:rFonts w:ascii="Amiri" w:hAnsi="Amiri" w:eastAsia="Amiri" w:cs="Amiri"/>
          <w:lang w:bidi="ar-SA"/>
          <w:color w:val="111111"/>
          <w:sz w:val="28"/>
          <w:szCs w:val="28"/>
          <w:rtl/>
        </w:rPr>
        <w:t xml:space="preserve">كتبها : عمر بن محمد الطائي سنة / 1015ه.</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30 × 14</w:t>
      </w:r>
      <w:r>
        <w:rPr>
          <w:rFonts w:ascii="Amiri" w:hAnsi="Amiri" w:eastAsia="Amiri" w:cs="Amiri"/>
          <w:lang w:bidi="ar-SA"/>
          <w:color w:val="111111"/>
          <w:sz w:val="28"/>
          <w:szCs w:val="28"/>
          <w:rtl/>
        </w:rPr>
        <w:t xml:space="preserve">س [4885/31 مجاميع ].</w:t>
      </w:r>
    </w:p>
    <w:p>
      <w:pPr>
        <w:pStyle w:val="Heading3"/>
      </w:pPr>
      <w:bookmarkStart w:id="1925" w:name="_Toc1338"/>
      <w:r>
        <w:t>3712 - رسالة التوحيد :</w:t>
      </w:r>
      <w:bookmarkEnd w:id="1925"/>
    </w:p>
    <w:p>
      <w:pPr>
        <w:pStyle w:val="BookText"/>
      </w:pPr>
      <w:r>
        <w:rPr>
          <w:rFonts w:ascii="Amiri" w:hAnsi="Amiri" w:eastAsia="Amiri" w:cs="Amiri"/>
          <w:lang w:bidi="ar-SA"/>
          <w:color w:val="111111"/>
          <w:sz w:val="28"/>
          <w:szCs w:val="28"/>
          <w:rtl/>
        </w:rPr>
        <w:t xml:space="preserve">مؤلفها : القيصري داود بن محمود القراماني [ ت - 751ه]</w:t>
      </w:r>
    </w:p>
    <w:p>
      <w:pPr>
        <w:pStyle w:val="BookText"/>
      </w:pPr>
      <w:r>
        <w:rPr>
          <w:rFonts w:ascii="Amiri" w:hAnsi="Amiri" w:eastAsia="Amiri" w:cs="Amiri"/>
          <w:lang w:bidi="ar-SA"/>
          <w:color w:val="111111"/>
          <w:sz w:val="28"/>
          <w:szCs w:val="28"/>
          <w:rtl/>
        </w:rPr>
        <w:t xml:space="preserve">أولها : «الحمد للّه الذي وحد نفسه، قل هو اللّه أحد..».</w:t>
      </w:r>
    </w:p>
    <w:p>
      <w:pPr>
        <w:pStyle w:val="BookText"/>
      </w:pPr>
      <w:r>
        <w:rPr>
          <w:rFonts w:ascii="Amiri" w:hAnsi="Amiri" w:eastAsia="Amiri" w:cs="Amiri"/>
          <w:lang w:bidi="ar-SA"/>
          <w:color w:val="111111"/>
          <w:sz w:val="28"/>
          <w:szCs w:val="28"/>
          <w:rtl/>
        </w:rPr>
        <w:t xml:space="preserve">كتبها : قاسم جليل زاده سنة / 1143ه.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[4887/14 مجاميع ].</w:t>
      </w:r>
    </w:p>
    <w:p>
      <w:pPr>
        <w:pStyle w:val="Heading3"/>
      </w:pPr>
      <w:bookmarkStart w:id="1926" w:name="_Toc1339"/>
      <w:r>
        <w:t>3713 - رسالة الاعتقادات المستخرجة من احياء العلوم للامام ابي حامد الغزالي (ت - 505ه) :</w:t>
      </w:r>
      <w:bookmarkEnd w:id="1926"/>
    </w:p>
    <w:p>
      <w:pPr>
        <w:pStyle w:val="BookText"/>
      </w:pPr>
      <w:r>
        <w:rPr>
          <w:rFonts w:ascii="Amiri" w:hAnsi="Amiri" w:eastAsia="Amiri" w:cs="Amiri"/>
          <w:lang w:bidi="ar-SA"/>
          <w:color w:val="111111"/>
          <w:sz w:val="28"/>
          <w:szCs w:val="28"/>
          <w:rtl/>
        </w:rPr>
        <w:t xml:space="preserve">أولها : « ..الحمد للّه الذى ميز عصابة أهل السنة بأنوار اليقين..».</w:t>
      </w:r>
    </w:p>
    <w:p>
      <w:pPr>
        <w:pStyle w:val="BookText"/>
      </w:pPr>
      <w:r>
        <w:rPr>
          <w:rFonts w:ascii="Amiri" w:hAnsi="Amiri" w:eastAsia="Amiri" w:cs="Amiri"/>
          <w:lang w:bidi="ar-SA"/>
          <w:color w:val="111111"/>
          <w:sz w:val="28"/>
          <w:szCs w:val="28"/>
          <w:rtl/>
        </w:rPr>
        <w:t xml:space="preserve">كتبها : قاسم جليل زاده سنة / 1137ه.</w:t>
      </w:r>
    </w:p>
    <w:p>
      <w:pPr>
        <w:pStyle w:val="BookText"/>
      </w:pPr>
      <w:r>
        <w:rPr>
          <w:rFonts w:ascii="IRNazanin" w:hAnsi="IRNazanin" w:eastAsia="IRNazanin" w:cs="IRNazanin"/>
          <w:lang w:bidi="fa-IR"/>
          <w:color w:val="111111"/>
          <w:sz w:val="28"/>
          <w:szCs w:val="28"/>
          <w:rtl/>
        </w:rPr>
        <w:t xml:space="preserve">ق = 14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79" w:name="pg15461_200059"/>
    <w:bookmarkEnd w:id="379"/>
    <w:p>
      <w:pPr>
        <w:pStyle w:val="BookText"/>
      </w:pPr>
      <w:r>
        <w:rPr>
          <w:rFonts w:ascii="Times New Roman" w:hAnsi="Times New Roman" w:eastAsia="Times New Roman" w:cs="Times New Roman"/>
          <w:lang w:val="en-US" w:bidi="en-US"/>
          <w:color w:val="111111"/>
          <w:sz w:val="28"/>
          <w:szCs w:val="28"/>
          <w:rtl/>
        </w:rPr>
        <w:t xml:space="preserve">21×16</w:t>
      </w:r>
      <w:r>
        <w:rPr>
          <w:rFonts w:ascii="Amiri" w:hAnsi="Amiri" w:eastAsia="Amiri" w:cs="Amiri"/>
          <w:lang w:bidi="ar-SA"/>
          <w:color w:val="111111"/>
          <w:sz w:val="28"/>
          <w:szCs w:val="28"/>
          <w:rtl/>
        </w:rPr>
        <w:t xml:space="preserve">س [4887/8 مجاميع].</w:t>
      </w:r>
    </w:p>
    <w:p>
      <w:pPr>
        <w:pStyle w:val="Heading3"/>
      </w:pPr>
      <w:bookmarkStart w:id="1927" w:name="_Toc1340"/>
      <w:r>
        <w:t>3714 - رسالة في شرح الاعيان الثابتة :</w:t>
      </w:r>
      <w:bookmarkEnd w:id="1927"/>
    </w:p>
    <w:p>
      <w:pPr>
        <w:pStyle w:val="BookText"/>
      </w:pPr>
      <w:r>
        <w:rPr>
          <w:rFonts w:ascii="Amiri" w:hAnsi="Amiri" w:eastAsia="Amiri" w:cs="Amiri"/>
          <w:lang w:bidi="ar-SA"/>
          <w:color w:val="111111"/>
          <w:sz w:val="28"/>
          <w:szCs w:val="28"/>
          <w:rtl/>
        </w:rPr>
        <w:t xml:space="preserve">مؤلفها : ابن كمال باشا (ت - 940ه).</w:t>
      </w:r>
    </w:p>
    <w:p>
      <w:pPr>
        <w:pStyle w:val="BookText"/>
      </w:pPr>
      <w:r>
        <w:rPr>
          <w:rFonts w:ascii="Amiri" w:hAnsi="Amiri" w:eastAsia="Amiri" w:cs="Amiri"/>
          <w:lang w:bidi="ar-SA"/>
          <w:color w:val="111111"/>
          <w:sz w:val="28"/>
          <w:szCs w:val="28"/>
          <w:rtl/>
        </w:rPr>
        <w:t xml:space="preserve">أولها : «الحمد لوليه، والصلاة على نبيه، اعلم ان أرباب الكشف..».كتبت سنة / 1143ه.</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[4887/9 مجاميع ].</w:t>
      </w:r>
    </w:p>
    <w:p>
      <w:pPr>
        <w:pStyle w:val="Heading3"/>
      </w:pPr>
      <w:bookmarkStart w:id="1928" w:name="_Toc1341"/>
      <w:r>
        <w:t>3715 - رسالة في الوجود :</w:t>
      </w:r>
      <w:bookmarkEnd w:id="1928"/>
    </w:p>
    <w:p>
      <w:pPr>
        <w:pStyle w:val="BookText"/>
      </w:pPr>
      <w:r>
        <w:rPr>
          <w:rFonts w:ascii="Amiri" w:hAnsi="Amiri" w:eastAsia="Amiri" w:cs="Amiri"/>
          <w:lang w:bidi="ar-SA"/>
          <w:color w:val="111111"/>
          <w:sz w:val="28"/>
          <w:szCs w:val="28"/>
          <w:rtl/>
        </w:rPr>
        <w:t xml:space="preserve">مؤلفها : كمال الدين عبدالرزاق الكاشاني [ت - 751ه].</w:t>
      </w:r>
    </w:p>
    <w:p>
      <w:pPr>
        <w:pStyle w:val="BookText"/>
      </w:pPr>
      <w:r>
        <w:rPr>
          <w:rFonts w:ascii="Amiri" w:hAnsi="Amiri" w:eastAsia="Amiri" w:cs="Amiri"/>
          <w:lang w:bidi="ar-SA"/>
          <w:color w:val="111111"/>
          <w:sz w:val="28"/>
          <w:szCs w:val="28"/>
          <w:rtl/>
        </w:rPr>
        <w:t xml:space="preserve">أولها : «الحمد للّه رب العالمين... الوجود حقيقة معلومة..» كتبت سنة / 1143ه.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[4887/10 مجاميع ].</w:t>
      </w:r>
    </w:p>
    <w:p>
      <w:pPr>
        <w:pStyle w:val="Heading3"/>
      </w:pPr>
      <w:bookmarkStart w:id="1929" w:name="_Toc1342"/>
      <w:r>
        <w:t>3716 - رسالة مراتب الصوفية :</w:t>
      </w:r>
      <w:bookmarkEnd w:id="1929"/>
    </w:p>
    <w:p>
      <w:pPr>
        <w:pStyle w:val="BookText"/>
      </w:pPr>
      <w:r>
        <w:rPr>
          <w:rFonts w:ascii="Amiri" w:hAnsi="Amiri" w:eastAsia="Amiri" w:cs="Amiri"/>
          <w:lang w:bidi="ar-SA"/>
          <w:color w:val="111111"/>
          <w:sz w:val="28"/>
          <w:szCs w:val="28"/>
          <w:rtl/>
        </w:rPr>
        <w:t xml:space="preserve">مؤلفها : عبد الغني النابلسي [ ت - 1143ه].</w:t>
      </w:r>
    </w:p>
    <w:p>
      <w:pPr>
        <w:pStyle w:val="BookText"/>
      </w:pPr>
      <w:r>
        <w:rPr>
          <w:rFonts w:ascii="Amiri" w:hAnsi="Amiri" w:eastAsia="Amiri" w:cs="Amiri"/>
          <w:lang w:bidi="ar-SA"/>
          <w:color w:val="111111"/>
          <w:sz w:val="28"/>
          <w:szCs w:val="28"/>
          <w:rtl/>
        </w:rPr>
        <w:t xml:space="preserve">أولها : «الحمد للّه وكفى، وبعد فهذه عبارات أخذناها عن شيخنا النابلسي..».</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س[4887/11 مجاميع ].</w:t>
      </w:r>
    </w:p>
    <w:p>
      <w:pPr>
        <w:pStyle w:val="Heading3"/>
      </w:pPr>
      <w:bookmarkStart w:id="1930" w:name="_Toc1343"/>
      <w:r>
        <w:t>3717 - الرسالة الهيكلية :</w:t>
      </w:r>
      <w:bookmarkEnd w:id="1930"/>
    </w:p>
    <w:p>
      <w:pPr>
        <w:pStyle w:val="BookText"/>
      </w:pPr>
      <w:r>
        <w:rPr>
          <w:rFonts w:ascii="Amiri" w:hAnsi="Amiri" w:eastAsia="Amiri" w:cs="Amiri"/>
          <w:lang w:bidi="ar-SA"/>
          <w:color w:val="111111"/>
          <w:sz w:val="28"/>
          <w:szCs w:val="28"/>
          <w:rtl/>
        </w:rPr>
        <w:t xml:space="preserve">مؤلفها : ابن كمال باشا/ أحمد بن سليمان (ت - 940ه).</w:t>
      </w:r>
    </w:p>
    <w:p>
      <w:pPr>
        <w:pStyle w:val="BookText"/>
      </w:pPr>
      <w:r>
        <w:rPr>
          <w:rFonts w:ascii="Amiri" w:hAnsi="Amiri" w:eastAsia="Amiri" w:cs="Amiri"/>
          <w:lang w:bidi="ar-SA"/>
          <w:color w:val="111111"/>
          <w:sz w:val="28"/>
          <w:szCs w:val="28"/>
          <w:rtl/>
        </w:rPr>
        <w:t xml:space="preserve">أولها : «الحمد للّه الذي خلق الانسان الموارا نفسا وروحا وجسما..».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80" w:name="pg15461_200060"/>
    <w:bookmarkEnd w:id="380"/>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21 ×16</w:t>
      </w:r>
      <w:r>
        <w:rPr>
          <w:rFonts w:ascii="Amiri" w:hAnsi="Amiri" w:eastAsia="Amiri" w:cs="Amiri"/>
          <w:lang w:bidi="ar-SA"/>
          <w:color w:val="111111"/>
          <w:sz w:val="28"/>
          <w:szCs w:val="28"/>
          <w:rtl/>
        </w:rPr>
        <w:t xml:space="preserve">س [4887/16 مجاميع ].</w:t>
      </w:r>
    </w:p>
    <w:p>
      <w:pPr>
        <w:pStyle w:val="Heading3"/>
      </w:pPr>
      <w:bookmarkStart w:id="1931" w:name="_Toc1344"/>
      <w:r>
        <w:t>3718 - رسالة في وحدة الوجود :</w:t>
      </w:r>
      <w:bookmarkEnd w:id="1931"/>
    </w:p>
    <w:p>
      <w:pPr>
        <w:pStyle w:val="BookText"/>
      </w:pPr>
      <w:r>
        <w:rPr>
          <w:rFonts w:ascii="Amiri" w:hAnsi="Amiri" w:eastAsia="Amiri" w:cs="Amiri"/>
          <w:lang w:bidi="ar-SA"/>
          <w:color w:val="111111"/>
          <w:sz w:val="28"/>
          <w:szCs w:val="28"/>
          <w:rtl/>
        </w:rPr>
        <w:t xml:space="preserve">مؤلفها : محيي الدين بن بهاء الدين (ت 953ه) الكشف 898/1.</w:t>
      </w:r>
    </w:p>
    <w:p>
      <w:pPr>
        <w:pStyle w:val="BookText"/>
      </w:pPr>
      <w:r>
        <w:rPr>
          <w:rFonts w:ascii="Amiri" w:hAnsi="Amiri" w:eastAsia="Amiri" w:cs="Amiri"/>
          <w:lang w:bidi="ar-SA"/>
          <w:color w:val="111111"/>
          <w:sz w:val="28"/>
          <w:szCs w:val="28"/>
          <w:rtl/>
        </w:rPr>
        <w:t xml:space="preserve">أولها : «ربنا ثم حمداً لك حمداً على ما هديتنا..». كتبت سنة / 1143ه.</w:t>
      </w:r>
    </w:p>
    <w:p>
      <w:pPr>
        <w:pStyle w:val="BookText"/>
      </w:pPr>
      <w:r>
        <w:rPr>
          <w:rFonts w:ascii="IRNazanin" w:hAnsi="IRNazanin" w:eastAsia="IRNazanin" w:cs="IRNazanin"/>
          <w:lang w:bidi="fa-IR"/>
          <w:color w:val="111111"/>
          <w:sz w:val="28"/>
          <w:szCs w:val="28"/>
          <w:rtl/>
        </w:rPr>
        <w:t xml:space="preserve">ق = 11</w:t>
      </w:r>
    </w:p>
    <w:p>
      <w:pPr>
        <w:pStyle w:val="BookText"/>
      </w:pPr>
      <w:r>
        <w:rPr>
          <w:rFonts w:ascii="Times New Roman" w:hAnsi="Times New Roman" w:eastAsia="Times New Roman" w:cs="Times New Roman"/>
          <w:lang w:val="en-US" w:bidi="en-US"/>
          <w:color w:val="111111"/>
          <w:sz w:val="28"/>
          <w:szCs w:val="28"/>
          <w:rtl/>
        </w:rPr>
        <w:t xml:space="preserve">21 × </w:t>
      </w:r>
      <w:r>
        <w:rPr>
          <w:rFonts w:ascii="Amiri" w:hAnsi="Amiri" w:eastAsia="Amiri" w:cs="Amiri"/>
          <w:lang w:bidi="ar-SA"/>
          <w:color w:val="111111"/>
          <w:sz w:val="28"/>
          <w:szCs w:val="28"/>
          <w:rtl/>
        </w:rPr>
        <w:t xml:space="preserve">س [4887/3 مجاميع ].</w:t>
      </w:r>
    </w:p>
    <w:p>
      <w:pPr>
        <w:pStyle w:val="Heading3"/>
      </w:pPr>
      <w:bookmarkStart w:id="1932" w:name="_Toc1345"/>
      <w:r>
        <w:t>3719- رسالة في اصطلاحات الصوفية :</w:t>
      </w:r>
      <w:bookmarkEnd w:id="1932"/>
    </w:p>
    <w:p>
      <w:pPr>
        <w:pStyle w:val="BookText"/>
      </w:pPr>
      <w:r>
        <w:rPr>
          <w:rFonts w:ascii="Amiri" w:hAnsi="Amiri" w:eastAsia="Amiri" w:cs="Amiri"/>
          <w:lang w:bidi="ar-SA"/>
          <w:color w:val="111111"/>
          <w:sz w:val="28"/>
          <w:szCs w:val="28"/>
          <w:rtl/>
        </w:rPr>
        <w:t xml:space="preserve">مؤلفها : محيي الدين بن عربي (ت - 638ه).</w:t>
      </w:r>
    </w:p>
    <w:p>
      <w:pPr>
        <w:pStyle w:val="BookText"/>
      </w:pPr>
      <w:r>
        <w:rPr>
          <w:rFonts w:ascii="IRNazanin" w:hAnsi="IRNazanin" w:eastAsia="IRNazanin" w:cs="IRNazanin"/>
          <w:lang w:bidi="fa-IR"/>
          <w:color w:val="111111"/>
          <w:sz w:val="28"/>
          <w:szCs w:val="28"/>
          <w:rtl/>
        </w:rPr>
        <w:t xml:space="preserve">أولها : «الحمد للّه الحمد للّه رب العالمين... أما بعد، فانك أشرت الینا..».</w:t>
      </w:r>
    </w:p>
    <w:p>
      <w:pPr>
        <w:pStyle w:val="BookText"/>
      </w:pPr>
      <w:r>
        <w:rPr>
          <w:rFonts w:ascii="Amiri" w:hAnsi="Amiri" w:eastAsia="Amiri" w:cs="Amiri"/>
          <w:lang w:bidi="ar-SA"/>
          <w:color w:val="111111"/>
          <w:sz w:val="28"/>
          <w:szCs w:val="28"/>
          <w:rtl/>
        </w:rPr>
        <w:t xml:space="preserve">طبع في آخر كتاب : (التعريفات) للجرجاني، القاهرة سنة / 1938 م ص / 233 وسنة / 1320ه وينظر ص / 310 من هذا الجزء.</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Amiri" w:hAnsi="Amiri" w:eastAsia="Amiri" w:cs="Amiri"/>
          <w:lang w:bidi="ar-SA"/>
          <w:color w:val="111111"/>
          <w:sz w:val="28"/>
          <w:szCs w:val="28"/>
          <w:rtl/>
        </w:rPr>
        <w:t xml:space="preserve">كتبها : قاسم جليل زاده سنة / 1142ه.</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[4887/7 مجاميع].</w:t>
      </w:r>
    </w:p>
    <w:p>
      <w:pPr>
        <w:pStyle w:val="Heading3"/>
      </w:pPr>
      <w:bookmarkStart w:id="1933" w:name="_Toc1346"/>
      <w:r>
        <w:t>3719 - رسالة في كلام الصوفية :</w:t>
      </w:r>
      <w:bookmarkEnd w:id="1933"/>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المقرب لاجابة الدعوات، الرقيب على رعاية الاوقات..».</w:t>
      </w:r>
    </w:p>
    <w:p>
      <w:pPr>
        <w:pStyle w:val="BookText"/>
      </w:pPr>
      <w:r>
        <w:rPr>
          <w:rFonts w:ascii="Amiri" w:hAnsi="Amiri" w:eastAsia="Amiri" w:cs="Amiri"/>
          <w:lang w:bidi="ar-SA"/>
          <w:color w:val="111111"/>
          <w:sz w:val="28"/>
          <w:szCs w:val="28"/>
          <w:rtl/>
        </w:rPr>
        <w:t xml:space="preserve">مذهبة جميلة.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81" w:name="pg15461_200061"/>
    <w:bookmarkEnd w:id="381"/>
    <w:p>
      <w:pPr>
        <w:pStyle w:val="BookText"/>
      </w:pPr>
      <w:r>
        <w:rPr>
          <w:rFonts w:ascii="IRNazanin" w:hAnsi="IRNazanin" w:eastAsia="IRNazanin" w:cs="IRNazanin"/>
          <w:lang w:bidi="fa-IR"/>
          <w:color w:val="111111"/>
          <w:sz w:val="28"/>
          <w:szCs w:val="28"/>
          <w:rtl/>
        </w:rPr>
        <w:t xml:space="preserve">ق = 23</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[ 4885/29 مجاميع ].</w:t>
      </w:r>
    </w:p>
    <w:p>
      <w:pPr>
        <w:pStyle w:val="Heading3"/>
      </w:pPr>
      <w:bookmarkStart w:id="1934" w:name="_Toc1347"/>
      <w:r>
        <w:t>3720- رسالة في الأدب الصوفي :</w:t>
      </w:r>
      <w:bookmarkEnd w:id="1934"/>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«..قال : ذكر الفقيه محمد بن محمد الغزالي رحمه اللّه» مخرومة الاخر.</w:t>
      </w:r>
    </w:p>
    <w:p>
      <w:pPr>
        <w:pStyle w:val="BookText"/>
      </w:pPr>
      <w:r>
        <w:rPr>
          <w:rFonts w:ascii="IRNazanin" w:hAnsi="IRNazanin" w:eastAsia="IRNazanin" w:cs="IRNazanin"/>
          <w:lang w:bidi="fa-IR"/>
          <w:color w:val="111111"/>
          <w:sz w:val="28"/>
          <w:szCs w:val="28"/>
          <w:rtl/>
        </w:rPr>
        <w:t xml:space="preserve">ق = 11</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[4885/30 مجاميع ].</w:t>
      </w:r>
    </w:p>
    <w:p>
      <w:pPr>
        <w:pStyle w:val="Heading3"/>
      </w:pPr>
      <w:bookmarkStart w:id="1935" w:name="_Toc1348"/>
      <w:r>
        <w:t>3721 - رسالة في فضائل عاشوراء :</w:t>
      </w:r>
      <w:bookmarkEnd w:id="1935"/>
    </w:p>
    <w:p>
      <w:pPr>
        <w:pStyle w:val="BookText"/>
      </w:pPr>
      <w:r>
        <w:rPr>
          <w:rFonts w:ascii="Amiri" w:hAnsi="Amiri" w:eastAsia="Amiri" w:cs="Amiri"/>
          <w:lang w:bidi="ar-SA"/>
          <w:color w:val="111111"/>
          <w:sz w:val="28"/>
          <w:szCs w:val="28"/>
          <w:rtl/>
        </w:rPr>
        <w:t xml:space="preserve">مؤلفها : عطية القهوتي / بن أحمد بن ابراهيم المالكي «ت - بعد 1187ه» الهدية 665/1.</w:t>
      </w:r>
    </w:p>
    <w:p>
      <w:pPr>
        <w:pStyle w:val="BookText"/>
      </w:pPr>
      <w:r>
        <w:rPr>
          <w:rFonts w:ascii="Amiri" w:hAnsi="Amiri" w:eastAsia="Amiri" w:cs="Amiri"/>
          <w:lang w:bidi="ar-SA"/>
          <w:color w:val="111111"/>
          <w:sz w:val="28"/>
          <w:szCs w:val="28"/>
          <w:rtl/>
        </w:rPr>
        <w:t xml:space="preserve">أولها : «الحمد للّه رب العالمين، والصلاة والتسليم على سيدنا محمد خاتم النبيين..».</w:t>
      </w:r>
    </w:p>
    <w:p>
      <w:pPr>
        <w:pStyle w:val="BookText"/>
      </w:pPr>
      <w:r>
        <w:rPr>
          <w:rFonts w:ascii="Amiri" w:hAnsi="Amiri" w:eastAsia="Amiri" w:cs="Amiri"/>
          <w:lang w:bidi="ar-SA"/>
          <w:color w:val="111111"/>
          <w:sz w:val="28"/>
          <w:szCs w:val="28"/>
          <w:rtl/>
        </w:rPr>
        <w:t xml:space="preserve">فرغ منها المصنف سنة / 1187ه.</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[4885/25 مجاميع ].</w:t>
      </w:r>
    </w:p>
    <w:p>
      <w:pPr>
        <w:pStyle w:val="Heading3"/>
      </w:pPr>
      <w:bookmarkStart w:id="1936" w:name="_Toc1349"/>
      <w:r>
        <w:t>3722 - رسالة في الرؤيا (عند الصوفية) :</w:t>
      </w:r>
      <w:bookmarkEnd w:id="1936"/>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«اعلم انا قررنا مذهب أهل السنة فى رؤية اللّه..».</w:t>
      </w:r>
    </w:p>
    <w:p>
      <w:pPr>
        <w:pStyle w:val="BookText"/>
      </w:pPr>
      <w:r>
        <w:rPr>
          <w:rFonts w:ascii="IRNazanin" w:hAnsi="IRNazanin" w:eastAsia="IRNazanin" w:cs="IRNazanin"/>
          <w:lang w:bidi="fa-IR"/>
          <w:color w:val="111111"/>
          <w:sz w:val="28"/>
          <w:szCs w:val="28"/>
          <w:rtl/>
        </w:rPr>
        <w:t xml:space="preserve">ق =2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[ 4885/27 مجاميع ].</w:t>
      </w:r>
    </w:p>
    <w:p>
      <w:pPr>
        <w:pStyle w:val="Heading3"/>
      </w:pPr>
      <w:bookmarkStart w:id="1937" w:name="_Toc1350"/>
      <w:r>
        <w:t>3723 - رسالة في التصوف :</w:t>
      </w:r>
      <w:bookmarkEnd w:id="1937"/>
    </w:p>
    <w:p>
      <w:pPr>
        <w:pStyle w:val="BookText"/>
      </w:pPr>
      <w:r>
        <w:rPr>
          <w:rFonts w:ascii="Amiri" w:hAnsi="Amiri" w:eastAsia="Amiri" w:cs="Amiri"/>
          <w:lang w:bidi="ar-SA"/>
          <w:color w:val="111111"/>
          <w:sz w:val="28"/>
          <w:szCs w:val="28"/>
          <w:rtl/>
        </w:rPr>
        <w:t xml:space="preserve">مؤلفها : محمد أمير خان التبريزي [ ت - ؟ ].</w:t>
      </w:r>
    </w:p>
    <w:p>
      <w:pPr>
        <w:pStyle w:val="BookText"/>
      </w:pPr>
      <w:r>
        <w:rPr>
          <w:rFonts w:ascii="Amiri" w:hAnsi="Amiri" w:eastAsia="Amiri" w:cs="Amiri"/>
          <w:lang w:bidi="ar-SA"/>
          <w:color w:val="111111"/>
          <w:sz w:val="28"/>
          <w:szCs w:val="28"/>
          <w:rtl/>
        </w:rPr>
        <w:t xml:space="preserve">أولها مخروم، أول الموجود منه : «.. والسلفيات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82" w:name="pg15461_200062"/>
    <w:bookmarkEnd w:id="382"/>
    <w:p>
      <w:pPr>
        <w:pStyle w:val="BookText"/>
      </w:pPr>
      <w:r>
        <w:rPr>
          <w:rFonts w:ascii="Amiri" w:hAnsi="Amiri" w:eastAsia="Amiri" w:cs="Amiri"/>
          <w:lang w:bidi="ar-SA"/>
          <w:color w:val="111111"/>
          <w:sz w:val="28"/>
          <w:szCs w:val="28"/>
          <w:rtl/>
        </w:rPr>
        <w:t xml:space="preserve">المفردات، والمركبات فاستدعى ذلك. ».</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[ 4885/28 مجاميع ].</w:t>
      </w:r>
    </w:p>
    <w:p>
      <w:pPr>
        <w:pStyle w:val="Heading3"/>
      </w:pPr>
      <w:bookmarkStart w:id="1938" w:name="_Toc1351"/>
      <w:r>
        <w:t>3724 - رسالة في الوعظ والتفسير :</w:t>
      </w:r>
      <w:bookmarkEnd w:id="1938"/>
    </w:p>
    <w:p>
      <w:pPr>
        <w:pStyle w:val="BookText"/>
      </w:pPr>
      <w:r>
        <w:rPr>
          <w:rFonts w:ascii="Amiri" w:hAnsi="Amiri" w:eastAsia="Amiri" w:cs="Amiri"/>
          <w:lang w:bidi="ar-SA"/>
          <w:color w:val="111111"/>
          <w:sz w:val="28"/>
          <w:szCs w:val="28"/>
          <w:rtl/>
        </w:rPr>
        <w:t xml:space="preserve">مؤلفها : ابو سعيد الحنيفي [ت - ؟].</w:t>
      </w:r>
    </w:p>
    <w:p>
      <w:pPr>
        <w:pStyle w:val="BookText"/>
      </w:pPr>
      <w:r>
        <w:rPr>
          <w:rFonts w:ascii="Amiri" w:hAnsi="Amiri" w:eastAsia="Amiri" w:cs="Amiri"/>
          <w:lang w:bidi="ar-SA"/>
          <w:color w:val="111111"/>
          <w:sz w:val="28"/>
          <w:szCs w:val="28"/>
          <w:rtl/>
        </w:rPr>
        <w:t xml:space="preserve">أولها : «قال الشيخ الامام 00 روي عن وهب بن منبه، انه قال ان اللّه أعطى لهذه الكلمات سلطانا لم يعطه لغيرها..».</w:t>
      </w:r>
    </w:p>
    <w:p>
      <w:pPr>
        <w:pStyle w:val="BookText"/>
      </w:pPr>
      <w:r>
        <w:rPr>
          <w:rFonts w:ascii="Amiri" w:hAnsi="Amiri" w:eastAsia="Amiri" w:cs="Amiri"/>
          <w:lang w:bidi="ar-SA"/>
          <w:color w:val="111111"/>
          <w:sz w:val="28"/>
          <w:szCs w:val="28"/>
          <w:rtl/>
        </w:rPr>
        <w:t xml:space="preserve">كتبها : عبدالرحمن بن عثمان سنة / 1144ه.</w:t>
      </w:r>
    </w:p>
    <w:p>
      <w:pPr>
        <w:pStyle w:val="BookText"/>
      </w:pPr>
      <w:r>
        <w:rPr>
          <w:rFonts w:ascii="IRNazanin" w:hAnsi="IRNazanin" w:eastAsia="IRNazanin" w:cs="IRNazanin"/>
          <w:lang w:bidi="fa-IR"/>
          <w:color w:val="111111"/>
          <w:sz w:val="28"/>
          <w:szCs w:val="28"/>
          <w:rtl/>
        </w:rPr>
        <w:t xml:space="preserve">ق = 44</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[3798/4 مجاميع ].</w:t>
      </w:r>
    </w:p>
    <w:p>
      <w:pPr>
        <w:pStyle w:val="Heading3"/>
      </w:pPr>
      <w:bookmarkStart w:id="1939" w:name="_Toc1352"/>
      <w:r>
        <w:t>3725- رسالة في الفيسات :</w:t>
      </w:r>
      <w:bookmarkEnd w:id="1939"/>
    </w:p>
    <w:p>
      <w:pPr>
        <w:pStyle w:val="BookText"/>
      </w:pPr>
      <w:r>
        <w:rPr>
          <w:rFonts w:ascii="Amiri" w:hAnsi="Amiri" w:eastAsia="Amiri" w:cs="Amiri"/>
          <w:lang w:bidi="ar-SA"/>
          <w:color w:val="111111"/>
          <w:sz w:val="28"/>
          <w:szCs w:val="28"/>
          <w:rtl/>
        </w:rPr>
        <w:t xml:space="preserve">مؤلفها : محيي الدين بن عربي (ت - 638ه).</w:t>
      </w:r>
    </w:p>
    <w:p>
      <w:pPr>
        <w:pStyle w:val="BookText"/>
      </w:pPr>
      <w:r>
        <w:rPr>
          <w:rFonts w:ascii="Amiri" w:hAnsi="Amiri" w:eastAsia="Amiri" w:cs="Amiri"/>
          <w:lang w:bidi="ar-SA"/>
          <w:color w:val="111111"/>
          <w:sz w:val="28"/>
          <w:szCs w:val="28"/>
          <w:rtl/>
        </w:rPr>
        <w:t xml:space="preserve">أولها : «.. هذه اشارة خفية من عبارة جليلة لو حسب وصرحت وجردت ورشحت هي قيام القوام..».</w:t>
      </w:r>
    </w:p>
    <w:p>
      <w:pPr>
        <w:pStyle w:val="BookText"/>
      </w:pPr>
      <w:r>
        <w:rPr>
          <w:rFonts w:ascii="Amiri" w:hAnsi="Amiri" w:eastAsia="Amiri" w:cs="Amiri"/>
          <w:lang w:bidi="ar-SA"/>
          <w:color w:val="111111"/>
          <w:sz w:val="28"/>
          <w:szCs w:val="28"/>
          <w:rtl/>
        </w:rPr>
        <w:t xml:space="preserve">كتبت في سنة / 1233ه.</w:t>
      </w:r>
    </w:p>
    <w:p>
      <w:pPr>
        <w:pStyle w:val="BookText"/>
      </w:pPr>
      <w:r>
        <w:rPr>
          <w:rFonts w:ascii="IRNazanin" w:hAnsi="IRNazanin" w:eastAsia="IRNazanin" w:cs="IRNazanin"/>
          <w:lang w:bidi="fa-IR"/>
          <w:color w:val="111111"/>
          <w:sz w:val="28"/>
          <w:szCs w:val="28"/>
          <w:rtl/>
        </w:rPr>
        <w:t xml:space="preserve">ق = 25</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[22813/1 مجاميع].</w:t>
      </w:r>
    </w:p>
    <w:p>
      <w:pPr>
        <w:pStyle w:val="Heading3"/>
      </w:pPr>
      <w:bookmarkStart w:id="1940" w:name="_Toc1353"/>
      <w:r>
        <w:t>3726 - رسالة في التصوف :</w:t>
      </w:r>
      <w:bookmarkEnd w:id="1940"/>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الذى خلق العالم بقدرته، ونوره بنور جلالته، وفعل فيه ما يشاء بفردانيته.. هذا مختصر قد جمع من كتب المشايخ رحمهم اللّه..».</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15 × 9 </w:t>
      </w:r>
      <w:r>
        <w:rPr>
          <w:rFonts w:ascii="Amiri" w:hAnsi="Amiri" w:eastAsia="Amiri" w:cs="Amiri"/>
          <w:lang w:bidi="ar-SA"/>
          <w:color w:val="111111"/>
          <w:sz w:val="28"/>
          <w:szCs w:val="28"/>
          <w:rtl/>
        </w:rPr>
        <w:t xml:space="preserve">س  [9679/3 مجاميع].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83" w:name="pg15461_200063"/>
    <w:bookmarkEnd w:id="383"/>
    <w:p>
      <w:pPr>
        <w:pStyle w:val="Heading3"/>
      </w:pPr>
      <w:bookmarkStart w:id="1941" w:name="_Toc1354"/>
      <w:r>
        <w:t>3727 - رسالة في بيان أفضل التابعين :</w:t>
      </w:r>
      <w:bookmarkEnd w:id="1941"/>
    </w:p>
    <w:p>
      <w:pPr>
        <w:pStyle w:val="BookText"/>
      </w:pPr>
      <w:r>
        <w:rPr>
          <w:rFonts w:ascii="IRNazanin" w:hAnsi="IRNazanin" w:eastAsia="IRNazanin" w:cs="IRNazanin"/>
          <w:lang w:bidi="fa-IR"/>
          <w:color w:val="111111"/>
          <w:sz w:val="28"/>
          <w:szCs w:val="28"/>
          <w:rtl/>
        </w:rPr>
        <w:t xml:space="preserve">مؤلفها : على بن سلطان القارئ [ت - 1014ه].</w:t>
      </w:r>
    </w:p>
    <w:p>
      <w:pPr>
        <w:pStyle w:val="BookText"/>
      </w:pPr>
      <w:r>
        <w:rPr>
          <w:rFonts w:ascii="Amiri" w:hAnsi="Amiri" w:eastAsia="Amiri" w:cs="Amiri"/>
          <w:lang w:bidi="ar-SA"/>
          <w:color w:val="111111"/>
          <w:sz w:val="28"/>
          <w:szCs w:val="28"/>
          <w:rtl/>
        </w:rPr>
        <w:t xml:space="preserve">أولها : «الحمد للّه رب العالمين، قال الشيخ علي القاري..».</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[2769/41 مجاميع]</w:t>
      </w:r>
    </w:p>
    <w:p>
      <w:pPr>
        <w:pStyle w:val="Heading3"/>
      </w:pPr>
      <w:bookmarkStart w:id="1942" w:name="_Toc1355"/>
      <w:r>
        <w:t>3728- رسالة في مكان استجابة الدعاء في مكة المشرفة :</w:t>
      </w:r>
      <w:bookmarkEnd w:id="1942"/>
    </w:p>
    <w:p>
      <w:pPr>
        <w:pStyle w:val="BookText"/>
      </w:pPr>
      <w:r>
        <w:rPr>
          <w:rFonts w:ascii="Amiri" w:hAnsi="Amiri" w:eastAsia="Amiri" w:cs="Amiri"/>
          <w:lang w:bidi="ar-SA"/>
          <w:color w:val="111111"/>
          <w:sz w:val="28"/>
          <w:szCs w:val="28"/>
          <w:rtl/>
        </w:rPr>
        <w:t xml:space="preserve">أولها : «الحمد للّه رب العالمين... وفى مثير الغرام نقلا عن الحسن البصرى..».</w:t>
      </w:r>
    </w:p>
    <w:p>
      <w:pPr>
        <w:pStyle w:val="BookText"/>
      </w:pPr>
      <w:r>
        <w:rPr>
          <w:rFonts w:ascii="Amiri" w:hAnsi="Amiri" w:eastAsia="Amiri" w:cs="Amiri"/>
          <w:lang w:bidi="ar-SA"/>
          <w:color w:val="111111"/>
          <w:sz w:val="28"/>
          <w:szCs w:val="28"/>
          <w:rtl/>
        </w:rPr>
        <w:t xml:space="preserve">نقلت من رسالته : «فضل مكة» انظر الرقم [ 4285 ] قسم البلدان والتاريخ.</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[2769/36 مجاميع ].</w:t>
      </w:r>
    </w:p>
    <w:p>
      <w:pPr>
        <w:pStyle w:val="Heading3"/>
      </w:pPr>
      <w:bookmarkStart w:id="1943" w:name="_Toc1356"/>
      <w:r>
        <w:t>3729- رسالة فى الحشر الجسماني :</w:t>
      </w:r>
      <w:bookmarkEnd w:id="1943"/>
    </w:p>
    <w:p>
      <w:pPr>
        <w:pStyle w:val="BookText"/>
      </w:pPr>
      <w:r>
        <w:rPr>
          <w:rFonts w:ascii="IRNazanin" w:hAnsi="IRNazanin" w:eastAsia="IRNazanin" w:cs="IRNazanin"/>
          <w:lang w:bidi="fa-IR"/>
          <w:color w:val="111111"/>
          <w:sz w:val="28"/>
          <w:szCs w:val="28"/>
          <w:rtl/>
        </w:rPr>
        <w:t xml:space="preserve">مؤلفها : (من رجال القرن التاسع).</w:t>
      </w:r>
    </w:p>
    <w:p>
      <w:pPr>
        <w:pStyle w:val="BookText"/>
      </w:pPr>
      <w:r>
        <w:rPr>
          <w:rFonts w:ascii="IRNazanin" w:hAnsi="IRNazanin" w:eastAsia="IRNazanin" w:cs="IRNazanin"/>
          <w:lang w:bidi="fa-IR"/>
          <w:color w:val="111111"/>
          <w:sz w:val="28"/>
          <w:szCs w:val="28"/>
          <w:rtl/>
        </w:rPr>
        <w:t xml:space="preserve">أولها : «باسمك اللّهم يا غني يا حمید، یا مبدی یا معید، أعذني من الفهم السقيم..».</w:t>
      </w:r>
    </w:p>
    <w:p>
      <w:pPr>
        <w:pStyle w:val="BookText"/>
      </w:pPr>
      <w:r>
        <w:rPr>
          <w:rFonts w:ascii="Amiri" w:hAnsi="Amiri" w:eastAsia="Amiri" w:cs="Amiri"/>
          <w:lang w:bidi="ar-SA"/>
          <w:color w:val="111111"/>
          <w:sz w:val="28"/>
          <w:szCs w:val="28"/>
          <w:rtl/>
        </w:rPr>
        <w:t xml:space="preserve">فرغ منها المصنف سنة / 895ه.</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24 × 16</w:t>
      </w:r>
      <w:r>
        <w:rPr>
          <w:rFonts w:ascii="Amiri" w:hAnsi="Amiri" w:eastAsia="Amiri" w:cs="Amiri"/>
          <w:lang w:bidi="ar-SA"/>
          <w:color w:val="111111"/>
          <w:sz w:val="28"/>
          <w:szCs w:val="28"/>
          <w:rtl/>
        </w:rPr>
        <w:t xml:space="preserve">س [7077/11 مجاميع ].</w:t>
      </w:r>
    </w:p>
    <w:p>
      <w:pPr>
        <w:pStyle w:val="Heading3"/>
      </w:pPr>
      <w:bookmarkStart w:id="1944" w:name="_Toc1357"/>
      <w:r>
        <w:t>3730 - رسالة في شرح بيتين لابن عربي :</w:t>
      </w:r>
      <w:bookmarkEnd w:id="1944"/>
    </w:p>
    <w:p>
      <w:pPr>
        <w:pStyle w:val="BookText"/>
      </w:pPr>
      <w:r>
        <w:rPr>
          <w:rFonts w:ascii="Amiri" w:hAnsi="Amiri" w:eastAsia="Amiri" w:cs="Amiri"/>
          <w:lang w:bidi="ar-SA"/>
          <w:color w:val="111111"/>
          <w:sz w:val="28"/>
          <w:szCs w:val="28"/>
          <w:rtl/>
        </w:rPr>
        <w:t xml:space="preserve">مؤلفها : كسر اليمنى «ت - ؟».</w:t>
      </w:r>
    </w:p>
    <w:p>
      <w:pPr>
        <w:pStyle w:val="BookText"/>
      </w:pPr>
      <w:r>
        <w:rPr>
          <w:rFonts w:ascii="Amiri" w:hAnsi="Amiri" w:eastAsia="Amiri" w:cs="Amiri"/>
          <w:lang w:bidi="ar-SA"/>
          <w:color w:val="111111"/>
          <w:sz w:val="28"/>
          <w:szCs w:val="28"/>
          <w:rtl/>
        </w:rPr>
        <w:t xml:space="preserve">أولها : «الحمد : «الحمد للّه كما ينبغي بجلاله..».</w:t>
      </w:r>
    </w:p>
    <w:p>
      <w:pPr>
        <w:pStyle w:val="BookText"/>
      </w:pPr>
      <w:r>
        <w:rPr>
          <w:rFonts w:ascii="IRNazanin" w:hAnsi="IRNazanin" w:eastAsia="IRNazanin" w:cs="IRNazanin"/>
          <w:lang w:bidi="fa-IR"/>
          <w:color w:val="111111"/>
          <w:sz w:val="28"/>
          <w:szCs w:val="28"/>
          <w:rtl/>
        </w:rPr>
        <w:t xml:space="preserve">ق = 2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84" w:name="pg15461_200064"/>
    <w:bookmarkEnd w:id="384"/>
    <w:p>
      <w:pPr>
        <w:pStyle w:val="BookText"/>
      </w:pPr>
      <w:r>
        <w:rPr>
          <w:rFonts w:ascii="Times New Roman" w:hAnsi="Times New Roman" w:eastAsia="Times New Roman" w:cs="Times New Roman"/>
          <w:lang w:val="en-US" w:bidi="en-US"/>
          <w:color w:val="111111"/>
          <w:sz w:val="28"/>
          <w:szCs w:val="28"/>
          <w:rtl/>
        </w:rPr>
        <w:t xml:space="preserve">24×16</w:t>
      </w:r>
      <w:r>
        <w:rPr>
          <w:rFonts w:ascii="Amiri" w:hAnsi="Amiri" w:eastAsia="Amiri" w:cs="Amiri"/>
          <w:lang w:bidi="ar-SA"/>
          <w:color w:val="111111"/>
          <w:sz w:val="28"/>
          <w:szCs w:val="28"/>
          <w:rtl/>
        </w:rPr>
        <w:t xml:space="preserve">س [7071/14 مجاميع ].</w:t>
      </w:r>
    </w:p>
    <w:p>
      <w:pPr>
        <w:pStyle w:val="Heading3"/>
      </w:pPr>
      <w:bookmarkStart w:id="1945" w:name="_Toc1358"/>
      <w:r>
        <w:t>3731 - رسالة في النفخ والتسوية :</w:t>
      </w:r>
      <w:bookmarkEnd w:id="1945"/>
    </w:p>
    <w:p>
      <w:pPr>
        <w:pStyle w:val="BookText"/>
      </w:pPr>
      <w:r>
        <w:rPr>
          <w:rFonts w:ascii="Amiri" w:hAnsi="Amiri" w:eastAsia="Amiri" w:cs="Amiri"/>
          <w:lang w:bidi="ar-SA"/>
          <w:color w:val="111111"/>
          <w:sz w:val="28"/>
          <w:szCs w:val="28"/>
          <w:rtl/>
        </w:rPr>
        <w:t xml:space="preserve">مؤلفها : الامام أبو حامد الغزالي «ت - 505ه».</w:t>
      </w:r>
    </w:p>
    <w:p>
      <w:pPr>
        <w:pStyle w:val="BookText"/>
      </w:pPr>
      <w:r>
        <w:rPr>
          <w:rFonts w:ascii="Amiri" w:hAnsi="Amiri" w:eastAsia="Amiri" w:cs="Amiri"/>
          <w:lang w:bidi="ar-SA"/>
          <w:color w:val="111111"/>
          <w:sz w:val="28"/>
          <w:szCs w:val="28"/>
          <w:rtl/>
        </w:rPr>
        <w:t xml:space="preserve">أولها : «سئل الامام.. عن قوله تعالى.. فاذا سويتهو نفخت فيه من روحي..».</w:t>
      </w:r>
    </w:p>
    <w:p>
      <w:pPr>
        <w:pStyle w:val="BookText"/>
      </w:pPr>
      <w:r>
        <w:rPr>
          <w:rFonts w:ascii="IRNazanin" w:hAnsi="IRNazanin" w:eastAsia="IRNazanin" w:cs="IRNazanin"/>
          <w:lang w:bidi="fa-IR"/>
          <w:color w:val="111111"/>
          <w:sz w:val="28"/>
          <w:szCs w:val="28"/>
          <w:rtl/>
        </w:rPr>
        <w:t xml:space="preserve">ق = 11</w:t>
      </w:r>
    </w:p>
    <w:p>
      <w:pPr>
        <w:pStyle w:val="BookText"/>
      </w:pPr>
      <w:r>
        <w:rPr>
          <w:rFonts w:ascii="Times New Roman" w:hAnsi="Times New Roman" w:eastAsia="Times New Roman" w:cs="Times New Roman"/>
          <w:lang w:val="en-US" w:bidi="en-US"/>
          <w:color w:val="111111"/>
          <w:sz w:val="28"/>
          <w:szCs w:val="28"/>
          <w:rtl/>
        </w:rPr>
        <w:t xml:space="preserve">24 × 16</w:t>
      </w:r>
      <w:r>
        <w:rPr>
          <w:rFonts w:ascii="Amiri" w:hAnsi="Amiri" w:eastAsia="Amiri" w:cs="Amiri"/>
          <w:lang w:bidi="ar-SA"/>
          <w:color w:val="111111"/>
          <w:sz w:val="28"/>
          <w:szCs w:val="28"/>
          <w:rtl/>
        </w:rPr>
        <w:t xml:space="preserve">س [7071/17 مجاميع ].</w:t>
      </w:r>
    </w:p>
    <w:p>
      <w:pPr>
        <w:pStyle w:val="Heading3"/>
      </w:pPr>
      <w:bookmarkStart w:id="1946" w:name="_Toc1359"/>
      <w:r>
        <w:t>3732 - رسالة الفتح في تأويل ما صدر عن الكمل من الشطح :</w:t>
      </w:r>
      <w:bookmarkEnd w:id="1946"/>
    </w:p>
    <w:p>
      <w:pPr>
        <w:pStyle w:val="BookText"/>
      </w:pPr>
      <w:r>
        <w:rPr>
          <w:rFonts w:ascii="IRNazanin" w:hAnsi="IRNazanin" w:eastAsia="IRNazanin" w:cs="IRNazanin"/>
          <w:lang w:bidi="fa-IR"/>
          <w:color w:val="111111"/>
          <w:sz w:val="28"/>
          <w:szCs w:val="28"/>
          <w:rtl/>
        </w:rPr>
        <w:t xml:space="preserve">مؤلفها : عبد الوهاب الشعرانی «ت - 973ه».</w:t>
      </w:r>
    </w:p>
    <w:p>
      <w:pPr>
        <w:pStyle w:val="BookText"/>
      </w:pPr>
      <w:r>
        <w:rPr>
          <w:rFonts w:ascii="Amiri" w:hAnsi="Amiri" w:eastAsia="Amiri" w:cs="Amiri"/>
          <w:lang w:bidi="ar-SA"/>
          <w:color w:val="111111"/>
          <w:sz w:val="28"/>
          <w:szCs w:val="28"/>
          <w:rtl/>
        </w:rPr>
        <w:t xml:space="preserve">أولها : «الحمد للّه رب العالمين.. مفيض ماشاء من أسراره على عباده..».</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24 × 16</w:t>
      </w:r>
      <w:r>
        <w:rPr>
          <w:rFonts w:ascii="Amiri" w:hAnsi="Amiri" w:eastAsia="Amiri" w:cs="Amiri"/>
          <w:lang w:bidi="ar-SA"/>
          <w:color w:val="111111"/>
          <w:sz w:val="28"/>
          <w:szCs w:val="28"/>
          <w:rtl/>
        </w:rPr>
        <w:t xml:space="preserve">س [7071/19 مجاميع ].</w:t>
      </w:r>
    </w:p>
    <w:p>
      <w:pPr>
        <w:pStyle w:val="Heading3"/>
      </w:pPr>
      <w:bookmarkStart w:id="1947" w:name="_Toc1360"/>
      <w:r>
        <w:t>3733- رسالة الجلال والجمال :</w:t>
      </w:r>
      <w:bookmarkEnd w:id="1947"/>
    </w:p>
    <w:p>
      <w:pPr>
        <w:pStyle w:val="BookText"/>
      </w:pPr>
      <w:r>
        <w:rPr>
          <w:rFonts w:ascii="Amiri" w:hAnsi="Amiri" w:eastAsia="Amiri" w:cs="Amiri"/>
          <w:lang w:bidi="ar-SA"/>
          <w:color w:val="111111"/>
          <w:sz w:val="28"/>
          <w:szCs w:val="28"/>
          <w:rtl/>
        </w:rPr>
        <w:t xml:space="preserve">مؤلفها : محيي الدين بن عربي [ت - 638ه].</w:t>
      </w:r>
    </w:p>
    <w:p>
      <w:pPr>
        <w:pStyle w:val="BookText"/>
      </w:pPr>
      <w:r>
        <w:rPr>
          <w:rFonts w:ascii="Amiri" w:hAnsi="Amiri" w:eastAsia="Amiri" w:cs="Amiri"/>
          <w:lang w:bidi="ar-SA"/>
          <w:color w:val="111111"/>
          <w:sz w:val="28"/>
          <w:szCs w:val="28"/>
          <w:rtl/>
        </w:rPr>
        <w:t xml:space="preserve">أولها : «الحمد للّه العظيم جلاله، الموصوف جماله..».</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24 × 16</w:t>
      </w:r>
      <w:r>
        <w:rPr>
          <w:rFonts w:ascii="Amiri" w:hAnsi="Amiri" w:eastAsia="Amiri" w:cs="Amiri"/>
          <w:lang w:bidi="ar-SA"/>
          <w:color w:val="111111"/>
          <w:sz w:val="28"/>
          <w:szCs w:val="28"/>
          <w:rtl/>
        </w:rPr>
        <w:t xml:space="preserve">س[7071/34 مجاميع ].</w:t>
      </w:r>
    </w:p>
    <w:p>
      <w:pPr>
        <w:pStyle w:val="Heading3"/>
      </w:pPr>
      <w:bookmarkStart w:id="1948" w:name="_Toc1361"/>
      <w:r>
        <w:t>3734- رسالة في الفرق بين النصيحة والتعبير :</w:t>
      </w:r>
      <w:bookmarkEnd w:id="1948"/>
    </w:p>
    <w:p>
      <w:pPr>
        <w:pStyle w:val="BookText"/>
      </w:pPr>
      <w:r>
        <w:rPr>
          <w:rFonts w:ascii="IRNazanin" w:hAnsi="IRNazanin" w:eastAsia="IRNazanin" w:cs="IRNazanin"/>
          <w:lang w:bidi="fa-IR"/>
          <w:color w:val="111111"/>
          <w:sz w:val="28"/>
          <w:szCs w:val="28"/>
          <w:rtl/>
        </w:rPr>
        <w:t xml:space="preserve">مؤلفها : محمد بن عبدالوهاب النجدى (ت - 1206ه).</w:t>
      </w:r>
    </w:p>
    <w:p>
      <w:pPr>
        <w:pStyle w:val="BookText"/>
      </w:pPr>
      <w:r>
        <w:rPr>
          <w:rFonts w:ascii="Amiri" w:hAnsi="Amiri" w:eastAsia="Amiri" w:cs="Amiri"/>
          <w:lang w:bidi="ar-SA"/>
          <w:color w:val="111111"/>
          <w:sz w:val="28"/>
          <w:szCs w:val="28"/>
          <w:rtl/>
        </w:rPr>
        <w:t xml:space="preserve">أولها : «رب يسر وأعن يا كريم... الحمد للّه رب العالمين..» كتبت في سنة/ 1217ه.</w:t>
      </w:r>
    </w:p>
    <w:p>
      <w:pPr>
        <w:pStyle w:val="BookText"/>
      </w:pPr>
      <w:r>
        <w:rPr>
          <w:rFonts w:ascii="IRNazanin" w:hAnsi="IRNazanin" w:eastAsia="IRNazanin" w:cs="IRNazanin"/>
          <w:lang w:bidi="fa-IR"/>
          <w:color w:val="111111"/>
          <w:sz w:val="28"/>
          <w:szCs w:val="28"/>
          <w:rtl/>
        </w:rPr>
        <w:t xml:space="preserve">ق = 7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85" w:name="pg15461_200065"/>
    <w:bookmarkEnd w:id="385"/>
    <w:p>
      <w:pPr>
        <w:pStyle w:val="BookText"/>
      </w:pPr>
      <w:r>
        <w:rPr>
          <w:rFonts w:ascii="Times New Roman" w:hAnsi="Times New Roman" w:eastAsia="Times New Roman" w:cs="Times New Roman"/>
          <w:lang w:val="en-US" w:bidi="en-US"/>
          <w:color w:val="111111"/>
          <w:sz w:val="28"/>
          <w:szCs w:val="28"/>
          <w:rtl/>
        </w:rPr>
        <w:t xml:space="preserve">16×10</w:t>
      </w:r>
      <w:r>
        <w:rPr>
          <w:rFonts w:ascii="Amiri" w:hAnsi="Amiri" w:eastAsia="Amiri" w:cs="Amiri"/>
          <w:lang w:bidi="ar-SA"/>
          <w:color w:val="111111"/>
          <w:sz w:val="28"/>
          <w:szCs w:val="28"/>
          <w:rtl/>
        </w:rPr>
        <w:t xml:space="preserve">س [7002/4 مجاميع].</w:t>
      </w:r>
    </w:p>
    <w:p>
      <w:pPr>
        <w:pStyle w:val="Heading3"/>
      </w:pPr>
      <w:bookmarkStart w:id="1949" w:name="_Toc1362"/>
      <w:r>
        <w:t>3735 - رسالة (نفخ الروح) :</w:t>
      </w:r>
      <w:bookmarkEnd w:id="1949"/>
    </w:p>
    <w:p>
      <w:pPr>
        <w:pStyle w:val="BookText"/>
      </w:pPr>
      <w:r>
        <w:rPr>
          <w:rFonts w:ascii="Amiri" w:hAnsi="Amiri" w:eastAsia="Amiri" w:cs="Amiri"/>
          <w:lang w:bidi="ar-SA"/>
          <w:color w:val="111111"/>
          <w:sz w:val="28"/>
          <w:szCs w:val="28"/>
          <w:rtl/>
        </w:rPr>
        <w:t xml:space="preserve">مؤلفها : محيي الدين بن عربي (ت 138 ه).</w:t>
      </w:r>
    </w:p>
    <w:p>
      <w:pPr>
        <w:pStyle w:val="BookText"/>
      </w:pPr>
      <w:r>
        <w:rPr>
          <w:rFonts w:ascii="IRNazanin" w:hAnsi="IRNazanin" w:eastAsia="IRNazanin" w:cs="IRNazanin"/>
          <w:lang w:bidi="fa-IR"/>
          <w:color w:val="111111"/>
          <w:sz w:val="28"/>
          <w:szCs w:val="28"/>
          <w:rtl/>
        </w:rPr>
        <w:t xml:space="preserve">أولها : «سئل عن قوله تعالى وتقدس : فاذا سویتهو نفخت فيه من روحي..».</w:t>
      </w:r>
    </w:p>
    <w:p>
      <w:pPr>
        <w:pStyle w:val="BookText"/>
      </w:pPr>
      <w:r>
        <w:rPr>
          <w:rFonts w:ascii="IRNazanin" w:hAnsi="IRNazanin" w:eastAsia="IRNazanin" w:cs="IRNazanin"/>
          <w:lang w:bidi="fa-IR"/>
          <w:color w:val="111111"/>
          <w:sz w:val="28"/>
          <w:szCs w:val="28"/>
          <w:rtl/>
        </w:rPr>
        <w:t xml:space="preserve">ق = 15</w:t>
      </w:r>
    </w:p>
    <w:p>
      <w:pPr>
        <w:pStyle w:val="BookText"/>
      </w:pPr>
      <w:r>
        <w:rPr>
          <w:rFonts w:ascii="Times New Roman" w:hAnsi="Times New Roman" w:eastAsia="Times New Roman" w:cs="Times New Roman"/>
          <w:lang w:val="en-US" w:bidi="en-US"/>
          <w:color w:val="111111"/>
          <w:sz w:val="28"/>
          <w:szCs w:val="28"/>
          <w:rtl/>
        </w:rPr>
        <w:t xml:space="preserve">18 × 10</w:t>
      </w:r>
      <w:r>
        <w:rPr>
          <w:rFonts w:ascii="Amiri" w:hAnsi="Amiri" w:eastAsia="Amiri" w:cs="Amiri"/>
          <w:lang w:bidi="ar-SA"/>
          <w:color w:val="111111"/>
          <w:sz w:val="28"/>
          <w:szCs w:val="28"/>
          <w:rtl/>
        </w:rPr>
        <w:t xml:space="preserve">س [9724/1 مجاميع].</w:t>
      </w:r>
    </w:p>
    <w:p>
      <w:pPr>
        <w:pStyle w:val="Heading3"/>
      </w:pPr>
      <w:bookmarkStart w:id="1950" w:name="_Toc1363"/>
      <w:r>
        <w:t>3736 - رسالة في ذم المال والجاه :</w:t>
      </w:r>
      <w:bookmarkEnd w:id="1950"/>
    </w:p>
    <w:p>
      <w:pPr>
        <w:pStyle w:val="BookText"/>
      </w:pPr>
      <w:r>
        <w:rPr>
          <w:rFonts w:ascii="Amiri" w:hAnsi="Amiri" w:eastAsia="Amiri" w:cs="Amiri"/>
          <w:lang w:bidi="ar-SA"/>
          <w:color w:val="111111"/>
          <w:sz w:val="28"/>
          <w:szCs w:val="28"/>
          <w:rtl/>
        </w:rPr>
        <w:t xml:space="preserve">مؤلفها : ابن رجب الحنبلي (ت - 795ه).</w:t>
      </w:r>
    </w:p>
    <w:p>
      <w:pPr>
        <w:pStyle w:val="BookText"/>
      </w:pPr>
      <w:r>
        <w:rPr>
          <w:rFonts w:ascii="Amiri" w:hAnsi="Amiri" w:eastAsia="Amiri" w:cs="Amiri"/>
          <w:lang w:bidi="ar-SA"/>
          <w:color w:val="111111"/>
          <w:sz w:val="28"/>
          <w:szCs w:val="28"/>
          <w:rtl/>
        </w:rPr>
        <w:t xml:space="preserve">أولها : «رب يسر، ياكريم، قال الشيخ الامام.. زين الدين أبو الفرج..» كتبت سنة / 1217ه.</w:t>
      </w:r>
    </w:p>
    <w:p>
      <w:pPr>
        <w:pStyle w:val="BookText"/>
      </w:pPr>
      <w:r>
        <w:rPr>
          <w:rFonts w:ascii="IRNazanin" w:hAnsi="IRNazanin" w:eastAsia="IRNazanin" w:cs="IRNazanin"/>
          <w:lang w:bidi="fa-IR"/>
          <w:color w:val="111111"/>
          <w:sz w:val="28"/>
          <w:szCs w:val="28"/>
          <w:rtl/>
        </w:rPr>
        <w:t xml:space="preserve">ق = 17</w:t>
      </w:r>
    </w:p>
    <w:p>
      <w:pPr>
        <w:pStyle w:val="BookText"/>
      </w:pPr>
      <w:r>
        <w:rPr>
          <w:rFonts w:ascii="Times New Roman" w:hAnsi="Times New Roman" w:eastAsia="Times New Roman" w:cs="Times New Roman"/>
          <w:lang w:val="en-US" w:bidi="en-US"/>
          <w:color w:val="111111"/>
          <w:sz w:val="28"/>
          <w:szCs w:val="28"/>
          <w:rtl/>
        </w:rPr>
        <w:t xml:space="preserve">16×10</w:t>
      </w:r>
      <w:r>
        <w:rPr>
          <w:rFonts w:ascii="Amiri" w:hAnsi="Amiri" w:eastAsia="Amiri" w:cs="Amiri"/>
          <w:lang w:bidi="ar-SA"/>
          <w:color w:val="111111"/>
          <w:sz w:val="28"/>
          <w:szCs w:val="28"/>
          <w:rtl/>
        </w:rPr>
        <w:t xml:space="preserve">س [7002/7 مجاميع].</w:t>
      </w:r>
    </w:p>
    <w:p>
      <w:pPr>
        <w:pStyle w:val="Heading3"/>
      </w:pPr>
      <w:bookmarkStart w:id="1951" w:name="_Toc1364"/>
      <w:r>
        <w:t>3737 - رسالة في زيارة القبور:</w:t>
      </w:r>
      <w:bookmarkEnd w:id="1951"/>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وفيها نقول من كتاب : «المغني » لابن عقيل علي الحنبلي [ت - 513 ه ] ولموفق الدين عبد اللّه بن أحمد بن قدامة المقدسي [ت - 620ه ].</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16×10</w:t>
      </w:r>
      <w:r>
        <w:rPr>
          <w:rFonts w:ascii="Amiri" w:hAnsi="Amiri" w:eastAsia="Amiri" w:cs="Amiri"/>
          <w:lang w:bidi="ar-SA"/>
          <w:color w:val="111111"/>
          <w:sz w:val="28"/>
          <w:szCs w:val="28"/>
          <w:rtl/>
        </w:rPr>
        <w:t xml:space="preserve">س [7002/3 مجاميع].</w:t>
      </w:r>
    </w:p>
    <w:p>
      <w:pPr>
        <w:pStyle w:val="Heading3"/>
      </w:pPr>
      <w:bookmarkStart w:id="1952" w:name="_Toc1365"/>
      <w:r>
        <w:t>3738- الرسالة النافعة :</w:t>
      </w:r>
      <w:bookmarkEnd w:id="1952"/>
    </w:p>
    <w:p>
      <w:pPr>
        <w:pStyle w:val="BookText"/>
      </w:pPr>
      <w:r>
        <w:rPr>
          <w:rFonts w:ascii="Amiri" w:hAnsi="Amiri" w:eastAsia="Amiri" w:cs="Amiri"/>
          <w:lang w:bidi="ar-SA"/>
          <w:color w:val="111111"/>
          <w:sz w:val="28"/>
          <w:szCs w:val="28"/>
          <w:rtl/>
        </w:rPr>
        <w:t xml:space="preserve">مؤلفها : محمد البكرى الصديقي (ت - 1057ه).</w:t>
      </w:r>
    </w:p>
    <w:p>
      <w:pPr>
        <w:pStyle w:val="BookText"/>
      </w:pPr>
      <w:r>
        <w:rPr>
          <w:rFonts w:ascii="IRNazanin" w:hAnsi="IRNazanin" w:eastAsia="IRNazanin" w:cs="IRNazanin"/>
          <w:lang w:bidi="fa-IR"/>
          <w:color w:val="111111"/>
          <w:sz w:val="28"/>
          <w:szCs w:val="28"/>
          <w:rtl/>
        </w:rPr>
        <w:t xml:space="preserve">أولها : «وصلى اللّه تعالى على السائل الأول، والتاتح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86" w:name="pg15461_200066"/>
    <w:bookmarkEnd w:id="386"/>
    <w:p>
      <w:pPr>
        <w:pStyle w:val="BookText"/>
      </w:pPr>
      <w:r>
        <w:rPr>
          <w:rFonts w:ascii="Amiri" w:hAnsi="Amiri" w:eastAsia="Amiri" w:cs="Amiri"/>
          <w:lang w:bidi="ar-SA"/>
          <w:color w:val="111111"/>
          <w:sz w:val="28"/>
          <w:szCs w:val="28"/>
          <w:rtl/>
        </w:rPr>
        <w:t xml:space="preserve">الاقدم والخاتم الأسبق الذى هو الهوية المطلقة..»</w:t>
      </w:r>
    </w:p>
    <w:p>
      <w:pPr>
        <w:pStyle w:val="BookText"/>
      </w:pPr>
      <w:r>
        <w:rPr>
          <w:rFonts w:ascii="Amiri" w:hAnsi="Amiri" w:eastAsia="Amiri" w:cs="Amiri"/>
          <w:lang w:bidi="ar-SA"/>
          <w:color w:val="111111"/>
          <w:sz w:val="28"/>
          <w:szCs w:val="28"/>
          <w:rtl/>
        </w:rPr>
        <w:t xml:space="preserve">مخرومة الآخر.</w:t>
      </w:r>
    </w:p>
    <w:p>
      <w:pPr>
        <w:pStyle w:val="BookText"/>
      </w:pPr>
      <w:r>
        <w:rPr>
          <w:rFonts w:ascii="IRNazanin" w:hAnsi="IRNazanin" w:eastAsia="IRNazanin" w:cs="IRNazanin"/>
          <w:lang w:bidi="fa-IR"/>
          <w:color w:val="111111"/>
          <w:sz w:val="28"/>
          <w:szCs w:val="28"/>
          <w:rtl/>
        </w:rPr>
        <w:t xml:space="preserve">ق = 20</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[2415/3 مجاميع ].</w:t>
      </w:r>
    </w:p>
    <w:p>
      <w:pPr>
        <w:pStyle w:val="Heading3"/>
      </w:pPr>
      <w:bookmarkStart w:id="1953" w:name="_Toc1366"/>
      <w:r>
        <w:t>3739 - رسالة الوجود :</w:t>
      </w:r>
      <w:bookmarkEnd w:id="1953"/>
    </w:p>
    <w:p>
      <w:pPr>
        <w:pStyle w:val="BookText"/>
      </w:pPr>
      <w:r>
        <w:rPr>
          <w:rFonts w:ascii="Amiri" w:hAnsi="Amiri" w:eastAsia="Amiri" w:cs="Amiri"/>
          <w:lang w:bidi="ar-SA"/>
          <w:color w:val="111111"/>
          <w:sz w:val="28"/>
          <w:szCs w:val="28"/>
          <w:rtl/>
        </w:rPr>
        <w:t xml:space="preserve">مؤلفها : عبدالرحمن الجامي [ت - 898ه].</w:t>
      </w:r>
    </w:p>
    <w:p>
      <w:pPr>
        <w:pStyle w:val="BookText"/>
      </w:pPr>
      <w:r>
        <w:rPr>
          <w:rFonts w:ascii="Amiri" w:hAnsi="Amiri" w:eastAsia="Amiri" w:cs="Amiri"/>
          <w:lang w:bidi="ar-SA"/>
          <w:color w:val="111111"/>
          <w:sz w:val="28"/>
          <w:szCs w:val="28"/>
          <w:rtl/>
        </w:rPr>
        <w:t xml:space="preserve">أولها : «الوجود أى : ما بانضمامه الى الماهيات ترتب عليها..».</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[4819/3 مجاميع ].</w:t>
      </w:r>
    </w:p>
    <w:p>
      <w:pPr>
        <w:pStyle w:val="Heading3"/>
      </w:pPr>
      <w:bookmarkStart w:id="1954" w:name="_Toc1367"/>
      <w:r>
        <w:t>3740 - رسالة في الموعظة :</w:t>
      </w:r>
      <w:bookmarkEnd w:id="1954"/>
    </w:p>
    <w:p>
      <w:pPr>
        <w:pStyle w:val="BookText"/>
      </w:pPr>
      <w:r>
        <w:rPr>
          <w:rFonts w:ascii="Amiri" w:hAnsi="Amiri" w:eastAsia="Amiri" w:cs="Amiri"/>
          <w:lang w:bidi="ar-SA"/>
          <w:color w:val="111111"/>
          <w:sz w:val="28"/>
          <w:szCs w:val="28"/>
          <w:rtl/>
        </w:rPr>
        <w:t xml:space="preserve">مؤلفها : علي المقري بن محمد الفزاري أبو الحسن «ت - 557ه» الديباج المذهب ص / 210.</w:t>
      </w:r>
    </w:p>
    <w:p>
      <w:pPr>
        <w:pStyle w:val="BookText"/>
      </w:pPr>
      <w:r>
        <w:rPr>
          <w:rFonts w:ascii="Amiri" w:hAnsi="Amiri" w:eastAsia="Amiri" w:cs="Amiri"/>
          <w:lang w:bidi="ar-SA"/>
          <w:color w:val="111111"/>
          <w:sz w:val="28"/>
          <w:szCs w:val="28"/>
          <w:rtl/>
        </w:rPr>
        <w:t xml:space="preserve">أولها : «الحمد للّه الذي نطق نطقه الناطقون..».</w:t>
      </w:r>
    </w:p>
    <w:p>
      <w:pPr>
        <w:pStyle w:val="BookText"/>
      </w:pPr>
      <w:r>
        <w:rPr>
          <w:rFonts w:ascii="IRNazanin" w:hAnsi="IRNazanin" w:eastAsia="IRNazanin" w:cs="IRNazanin"/>
          <w:lang w:bidi="fa-IR"/>
          <w:color w:val="111111"/>
          <w:sz w:val="28"/>
          <w:szCs w:val="28"/>
          <w:rtl/>
        </w:rPr>
        <w:t xml:space="preserve">ق = 11</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[9930/10-9936 مجاميع ].</w:t>
      </w:r>
    </w:p>
    <w:p>
      <w:pPr>
        <w:pStyle w:val="Heading3"/>
      </w:pPr>
      <w:bookmarkStart w:id="1955" w:name="_Toc1368"/>
      <w:r>
        <w:t>3741 - رسالة في المحبة :</w:t>
      </w:r>
      <w:bookmarkEnd w:id="1955"/>
    </w:p>
    <w:p>
      <w:pPr>
        <w:pStyle w:val="BookText"/>
      </w:pPr>
      <w:r>
        <w:rPr>
          <w:rFonts w:ascii="Amiri" w:hAnsi="Amiri" w:eastAsia="Amiri" w:cs="Amiri"/>
          <w:lang w:bidi="ar-SA"/>
          <w:color w:val="111111"/>
          <w:sz w:val="28"/>
          <w:szCs w:val="28"/>
          <w:rtl/>
        </w:rPr>
        <w:t xml:space="preserve">مؤلفها : محيي الدين بن عربي «ت - 638ه». وهى غير الرسالة السابقة</w:t>
      </w:r>
    </w:p>
    <w:p>
      <w:pPr>
        <w:pStyle w:val="BookText"/>
      </w:pPr>
      <w:r>
        <w:rPr>
          <w:rFonts w:ascii="Amiri" w:hAnsi="Amiri" w:eastAsia="Amiri" w:cs="Amiri"/>
          <w:lang w:bidi="ar-SA"/>
          <w:color w:val="111111"/>
          <w:sz w:val="28"/>
          <w:szCs w:val="28"/>
          <w:rtl/>
        </w:rPr>
        <w:t xml:space="preserve">أولها : «اعلم ان للمحبة أربعة ألقاب منها..». كتبت بمكة المكرمة.</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24 × 16</w:t>
      </w:r>
      <w:r>
        <w:rPr>
          <w:rFonts w:ascii="Amiri" w:hAnsi="Amiri" w:eastAsia="Amiri" w:cs="Amiri"/>
          <w:lang w:bidi="ar-SA"/>
          <w:color w:val="111111"/>
          <w:sz w:val="28"/>
          <w:szCs w:val="28"/>
          <w:rtl/>
        </w:rPr>
        <w:t xml:space="preserve">س [ 7071/131 مجاميع].</w:t>
      </w:r>
    </w:p>
    <w:p>
      <w:pPr>
        <w:pStyle w:val="Heading3"/>
      </w:pPr>
      <w:bookmarkStart w:id="1956" w:name="_Toc1369"/>
      <w:r>
        <w:t>3742 - رسالة في التصوف :</w:t>
      </w:r>
      <w:bookmarkEnd w:id="1956"/>
    </w:p>
    <w:p>
      <w:pPr>
        <w:pStyle w:val="BookText"/>
      </w:pPr>
      <w:r>
        <w:rPr>
          <w:rFonts w:ascii="Amiri" w:hAnsi="Amiri" w:eastAsia="Amiri" w:cs="Amiri"/>
          <w:lang w:bidi="ar-SA"/>
          <w:color w:val="111111"/>
          <w:sz w:val="28"/>
          <w:szCs w:val="28"/>
          <w:rtl/>
        </w:rPr>
        <w:t xml:space="preserve">مؤلفها : عبداللّه بن مسعود أوحد الدين البلياني [ ت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7" w:name="pg15461_200067"/>
    <w:bookmarkEnd w:id="387"/>
    <w:p>
      <w:pPr>
        <w:pStyle w:val="BookText"/>
      </w:pPr>
      <w:r>
        <w:rPr>
          <w:rFonts w:ascii="Amiri" w:hAnsi="Amiri" w:eastAsia="Amiri" w:cs="Amiri"/>
          <w:lang w:bidi="ar-SA"/>
          <w:color w:val="111111"/>
          <w:sz w:val="28"/>
          <w:szCs w:val="28"/>
          <w:rtl/>
        </w:rPr>
        <w:t xml:space="preserve">686 ه ] الهدية 463/1.</w:t>
      </w:r>
    </w:p>
    <w:p>
      <w:pPr>
        <w:pStyle w:val="BookText"/>
      </w:pPr>
      <w:r>
        <w:rPr>
          <w:rFonts w:ascii="Amiri" w:hAnsi="Amiri" w:eastAsia="Amiri" w:cs="Amiri"/>
          <w:lang w:bidi="ar-SA"/>
          <w:color w:val="111111"/>
          <w:sz w:val="28"/>
          <w:szCs w:val="28"/>
          <w:rtl/>
        </w:rPr>
        <w:t xml:space="preserve">أولها : «الحمد للّه الذي لم يكن له قبل وجدانيته قبل الا والقبل..».</w:t>
      </w:r>
    </w:p>
    <w:p>
      <w:pPr>
        <w:pStyle w:val="BookText"/>
      </w:pPr>
      <w:r>
        <w:rPr>
          <w:rFonts w:ascii="Amiri" w:hAnsi="Amiri" w:eastAsia="Amiri" w:cs="Amiri"/>
          <w:lang w:bidi="ar-SA"/>
          <w:color w:val="111111"/>
          <w:sz w:val="28"/>
          <w:szCs w:val="28"/>
          <w:rtl/>
        </w:rPr>
        <w:t xml:space="preserve">مؤطرة مذهبة.</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24 × 16</w:t>
      </w:r>
      <w:r>
        <w:rPr>
          <w:rFonts w:ascii="Amiri" w:hAnsi="Amiri" w:eastAsia="Amiri" w:cs="Amiri"/>
          <w:lang w:bidi="ar-SA"/>
          <w:color w:val="111111"/>
          <w:sz w:val="28"/>
          <w:szCs w:val="28"/>
          <w:rtl/>
        </w:rPr>
        <w:t xml:space="preserve">س. [7071/12 مجاميع].</w:t>
      </w:r>
    </w:p>
    <w:p>
      <w:pPr>
        <w:pStyle w:val="Heading3"/>
      </w:pPr>
      <w:bookmarkStart w:id="1957" w:name="_Toc1370"/>
      <w:r>
        <w:t>3743 - رسالة في التصوف :</w:t>
      </w:r>
      <w:bookmarkEnd w:id="1957"/>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الذي نور قلوب العارفين..».</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24 × 16</w:t>
      </w:r>
      <w:r>
        <w:rPr>
          <w:rFonts w:ascii="Amiri" w:hAnsi="Amiri" w:eastAsia="Amiri" w:cs="Amiri"/>
          <w:lang w:bidi="ar-SA"/>
          <w:color w:val="111111"/>
          <w:sz w:val="28"/>
          <w:szCs w:val="28"/>
          <w:rtl/>
        </w:rPr>
        <w:t xml:space="preserve">س [7071/23 مجاميع ].</w:t>
      </w:r>
    </w:p>
    <w:p>
      <w:pPr>
        <w:pStyle w:val="Heading3"/>
      </w:pPr>
      <w:bookmarkStart w:id="1958" w:name="_Toc1371"/>
      <w:r>
        <w:t>3744- رسالة في الشماع والات المولوية :</w:t>
      </w:r>
      <w:bookmarkEnd w:id="1958"/>
    </w:p>
    <w:p>
      <w:pPr>
        <w:pStyle w:val="BookText"/>
      </w:pPr>
      <w:r>
        <w:rPr>
          <w:rFonts w:ascii="Amiri" w:hAnsi="Amiri" w:eastAsia="Amiri" w:cs="Amiri"/>
          <w:lang w:bidi="ar-SA"/>
          <w:color w:val="111111"/>
          <w:sz w:val="28"/>
          <w:szCs w:val="28"/>
          <w:rtl/>
        </w:rPr>
        <w:t xml:space="preserve">مؤلفها : عبد الغني النابلسي (ت - 1143ه).</w:t>
      </w:r>
    </w:p>
    <w:p>
      <w:pPr>
        <w:pStyle w:val="BookText"/>
      </w:pPr>
      <w:r>
        <w:rPr>
          <w:rFonts w:ascii="Amiri" w:hAnsi="Amiri" w:eastAsia="Amiri" w:cs="Amiri"/>
          <w:lang w:bidi="ar-SA"/>
          <w:color w:val="111111"/>
          <w:sz w:val="28"/>
          <w:szCs w:val="28"/>
          <w:rtl/>
        </w:rPr>
        <w:t xml:space="preserve">أولها : «الحمد للّه الذى قطع بسيف الحق دابر من استحق، وأذل كلام الجاهل بساطع نور البيان، وخذل من تعرض...».</w:t>
      </w:r>
    </w:p>
    <w:p>
      <w:pPr>
        <w:pStyle w:val="BookText"/>
      </w:pPr>
      <w:r>
        <w:rPr>
          <w:rFonts w:ascii="Amiri" w:hAnsi="Amiri" w:eastAsia="Amiri" w:cs="Amiri"/>
          <w:lang w:bidi="ar-SA"/>
          <w:color w:val="111111"/>
          <w:sz w:val="28"/>
          <w:szCs w:val="28"/>
          <w:rtl/>
        </w:rPr>
        <w:t xml:space="preserve">على صفحاتها هوامش وتعليقات لمحمد أمين الواعظ / مدرس الحضرة القادرية سنة / 1273ه.</w:t>
      </w:r>
    </w:p>
    <w:p>
      <w:pPr>
        <w:pStyle w:val="BookText"/>
      </w:pPr>
      <w:r>
        <w:rPr>
          <w:rFonts w:ascii="Amiri" w:hAnsi="Amiri" w:eastAsia="Amiri" w:cs="Amiri"/>
          <w:lang w:bidi="ar-SA"/>
          <w:color w:val="111111"/>
          <w:sz w:val="28"/>
          <w:szCs w:val="28"/>
          <w:rtl/>
        </w:rPr>
        <w:t xml:space="preserve">فرغ منه المصنف [النابلسي] سنة / 1396ه.</w:t>
      </w:r>
    </w:p>
    <w:p>
      <w:pPr>
        <w:pStyle w:val="BookText"/>
      </w:pPr>
      <w:r>
        <w:rPr>
          <w:rFonts w:ascii="IRNazanin" w:hAnsi="IRNazanin" w:eastAsia="IRNazanin" w:cs="IRNazanin"/>
          <w:lang w:bidi="fa-IR"/>
          <w:color w:val="111111"/>
          <w:sz w:val="28"/>
          <w:szCs w:val="28"/>
          <w:rtl/>
        </w:rPr>
        <w:t xml:space="preserve">ق = 32</w:t>
      </w:r>
    </w:p>
    <w:p>
      <w:pPr>
        <w:pStyle w:val="BookText"/>
      </w:pPr>
      <w:r>
        <w:rPr>
          <w:rFonts w:ascii="Times New Roman" w:hAnsi="Times New Roman" w:eastAsia="Times New Roman" w:cs="Times New Roman"/>
          <w:lang w:val="en-US" w:bidi="en-US"/>
          <w:color w:val="111111"/>
          <w:sz w:val="28"/>
          <w:szCs w:val="28"/>
          <w:rtl/>
        </w:rPr>
        <w:t xml:space="preserve">21 × 13</w:t>
      </w:r>
      <w:r>
        <w:rPr>
          <w:rFonts w:ascii="Amiri" w:hAnsi="Amiri" w:eastAsia="Amiri" w:cs="Amiri"/>
          <w:lang w:bidi="ar-SA"/>
          <w:color w:val="111111"/>
          <w:sz w:val="28"/>
          <w:szCs w:val="28"/>
          <w:rtl/>
        </w:rPr>
        <w:t xml:space="preserve">س [13710/4 مجاميع ].</w:t>
      </w:r>
    </w:p>
    <w:p>
      <w:pPr>
        <w:pStyle w:val="Heading3"/>
      </w:pPr>
      <w:bookmarkStart w:id="1959" w:name="_Toc1372"/>
      <w:r>
        <w:t>3745 - رسالة في تحقيق العلم الاجمالي له تعالى :</w:t>
      </w:r>
      <w:bookmarkEnd w:id="1959"/>
    </w:p>
    <w:p>
      <w:pPr>
        <w:pStyle w:val="BookText"/>
      </w:pPr>
      <w:r>
        <w:rPr>
          <w:rFonts w:ascii="Amiri" w:hAnsi="Amiri" w:eastAsia="Amiri" w:cs="Amiri"/>
          <w:lang w:bidi="ar-SA"/>
          <w:color w:val="111111"/>
          <w:sz w:val="28"/>
          <w:szCs w:val="28"/>
          <w:rtl/>
        </w:rPr>
        <w:t xml:space="preserve">مؤلفها : ابراهيم بن محمد كوز بيوك القيصري (ت -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8" w:name="pg15461_200068"/>
    <w:bookmarkEnd w:id="388"/>
    <w:p>
      <w:pPr>
        <w:pStyle w:val="BookText"/>
      </w:pPr>
      <w:r>
        <w:rPr>
          <w:rFonts w:ascii="Amiri" w:hAnsi="Amiri" w:eastAsia="Amiri" w:cs="Amiri"/>
          <w:lang w:bidi="ar-SA"/>
          <w:color w:val="111111"/>
          <w:sz w:val="28"/>
          <w:szCs w:val="28"/>
          <w:rtl/>
        </w:rPr>
        <w:t xml:space="preserve">1253ه) طبع في مجموعة رسائله في الاستانة سنة / 1259ه.ص / 39</w:t>
      </w:r>
    </w:p>
    <w:p>
      <w:pPr>
        <w:pStyle w:val="BookText"/>
      </w:pPr>
      <w:r>
        <w:rPr>
          <w:rFonts w:ascii="Amiri" w:hAnsi="Amiri" w:eastAsia="Amiri" w:cs="Amiri"/>
          <w:lang w:bidi="ar-SA"/>
          <w:color w:val="111111"/>
          <w:sz w:val="28"/>
          <w:szCs w:val="28"/>
          <w:rtl/>
        </w:rPr>
        <w:t xml:space="preserve">أولها : «الحمد للّه الكريم الفياض، والصلاة على نبينا..».</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[ 13782/40 مجاميع ].</w:t>
      </w:r>
    </w:p>
    <w:p>
      <w:pPr>
        <w:pStyle w:val="Heading3"/>
      </w:pPr>
      <w:bookmarkStart w:id="1960" w:name="_Toc1373"/>
      <w:r>
        <w:t>3746 - رسالة فى الاختلاف في وجود الخضر :</w:t>
      </w:r>
      <w:bookmarkEnd w:id="1960"/>
    </w:p>
    <w:p>
      <w:pPr>
        <w:pStyle w:val="BookText"/>
      </w:pPr>
      <w:r>
        <w:rPr>
          <w:rFonts w:ascii="Amiri" w:hAnsi="Amiri" w:eastAsia="Amiri" w:cs="Amiri"/>
          <w:lang w:bidi="ar-SA"/>
          <w:color w:val="111111"/>
          <w:sz w:val="28"/>
          <w:szCs w:val="28"/>
          <w:rtl/>
        </w:rPr>
        <w:t xml:space="preserve">مؤلفها : أمام الكاملية كمال الدين محمد بن محمد (ت - 874ه) الكشف 862/1.</w:t>
      </w:r>
    </w:p>
    <w:p>
      <w:pPr>
        <w:pStyle w:val="BookText"/>
      </w:pPr>
      <w:r>
        <w:rPr>
          <w:rFonts w:ascii="Amiri" w:hAnsi="Amiri" w:eastAsia="Amiri" w:cs="Amiri"/>
          <w:lang w:bidi="ar-SA"/>
          <w:color w:val="111111"/>
          <w:sz w:val="28"/>
          <w:szCs w:val="28"/>
          <w:rtl/>
        </w:rPr>
        <w:t xml:space="preserve">أولها: «اعلم انه اختلف العلماء في حياة الخضر، وفي ذكر فضائله..».</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[13782/14 مجاميع ].</w:t>
      </w:r>
    </w:p>
    <w:p>
      <w:pPr>
        <w:pStyle w:val="Heading3"/>
      </w:pPr>
      <w:bookmarkStart w:id="1961" w:name="_Toc1374"/>
      <w:r>
        <w:t>3747- رسالة في تحقيق الصحب :</w:t>
      </w:r>
      <w:bookmarkEnd w:id="1961"/>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IRNazanin" w:hAnsi="IRNazanin" w:eastAsia="IRNazanin" w:cs="IRNazanin"/>
          <w:lang w:bidi="fa-IR"/>
          <w:color w:val="111111"/>
          <w:sz w:val="28"/>
          <w:szCs w:val="28"/>
          <w:rtl/>
        </w:rPr>
        <w:t xml:space="preserve">أولها : «الحمد للّه رب العالمين، والصلوة والسلام على نبینا..» وهى فى صحابة الرسول (عليه الصلاة والسلام).</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29 × 11</w:t>
      </w:r>
      <w:r>
        <w:rPr>
          <w:rFonts w:ascii="Amiri" w:hAnsi="Amiri" w:eastAsia="Amiri" w:cs="Amiri"/>
          <w:lang w:bidi="ar-SA"/>
          <w:color w:val="111111"/>
          <w:sz w:val="28"/>
          <w:szCs w:val="28"/>
          <w:rtl/>
        </w:rPr>
        <w:t xml:space="preserve">س [13743/4 مجاميع ].</w:t>
      </w:r>
    </w:p>
    <w:p>
      <w:pPr>
        <w:pStyle w:val="Heading3"/>
      </w:pPr>
      <w:bookmarkStart w:id="1962" w:name="_Toc1375"/>
      <w:r>
        <w:t>3748 - رسالة فى حق اليقين وعين اليقين :</w:t>
      </w:r>
      <w:bookmarkEnd w:id="1962"/>
    </w:p>
    <w:p>
      <w:pPr>
        <w:pStyle w:val="BookText"/>
      </w:pPr>
      <w:r>
        <w:rPr>
          <w:rFonts w:ascii="Amiri" w:hAnsi="Amiri" w:eastAsia="Amiri" w:cs="Amiri"/>
          <w:lang w:bidi="ar-SA"/>
          <w:color w:val="111111"/>
          <w:sz w:val="28"/>
          <w:szCs w:val="28"/>
          <w:rtl/>
        </w:rPr>
        <w:t xml:space="preserve">مؤلفها : ابن تيمية تقى الدين «ت - 728 ه».</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22 × 14</w:t>
      </w:r>
      <w:r>
        <w:rPr>
          <w:rFonts w:ascii="Amiri" w:hAnsi="Amiri" w:eastAsia="Amiri" w:cs="Amiri"/>
          <w:lang w:bidi="ar-SA"/>
          <w:color w:val="111111"/>
          <w:sz w:val="28"/>
          <w:szCs w:val="28"/>
          <w:rtl/>
        </w:rPr>
        <w:t xml:space="preserve">س[13822/3 مجاميع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89" w:name="pg15461_200069"/>
    <w:bookmarkEnd w:id="389"/>
    <w:p>
      <w:pPr>
        <w:pStyle w:val="Heading3"/>
      </w:pPr>
      <w:bookmarkStart w:id="1963" w:name="_Toc1376"/>
      <w:r>
        <w:t>3749- رسالة في الصفات الحميدة :</w:t>
      </w:r>
      <w:bookmarkEnd w:id="1963"/>
    </w:p>
    <w:p>
      <w:pPr>
        <w:pStyle w:val="BookText"/>
      </w:pPr>
      <w:r>
        <w:rPr>
          <w:rFonts w:ascii="Amiri" w:hAnsi="Amiri" w:eastAsia="Amiri" w:cs="Amiri"/>
          <w:lang w:bidi="ar-SA"/>
          <w:color w:val="111111"/>
          <w:sz w:val="28"/>
          <w:szCs w:val="28"/>
          <w:rtl/>
        </w:rPr>
        <w:t xml:space="preserve">مؤلفها : محيي الدين بن العلاء [ت - ؟].</w:t>
      </w:r>
    </w:p>
    <w:p>
      <w:pPr>
        <w:pStyle w:val="BookText"/>
      </w:pPr>
      <w:r>
        <w:rPr>
          <w:rFonts w:ascii="Amiri" w:hAnsi="Amiri" w:eastAsia="Amiri" w:cs="Amiri"/>
          <w:lang w:bidi="ar-SA"/>
          <w:color w:val="111111"/>
          <w:sz w:val="28"/>
          <w:szCs w:val="28"/>
          <w:rtl/>
        </w:rPr>
        <w:t xml:space="preserve">أولها: «قال الشيخ... الصفات الحميدة التي في الانسان..».</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[4730/7 مجاميع ].</w:t>
      </w:r>
    </w:p>
    <w:p>
      <w:pPr>
        <w:pStyle w:val="Heading3"/>
      </w:pPr>
      <w:bookmarkStart w:id="1964" w:name="_Toc1377"/>
      <w:r>
        <w:t>3750- رسالة في جواب عن سؤال صوفى : (أى شخص ليس بأنثى ولا خنثی):</w:t>
      </w:r>
      <w:bookmarkEnd w:id="1964"/>
    </w:p>
    <w:p>
      <w:pPr>
        <w:pStyle w:val="BookText"/>
      </w:pPr>
      <w:r>
        <w:rPr>
          <w:rFonts w:ascii="Amiri" w:hAnsi="Amiri" w:eastAsia="Amiri" w:cs="Amiri"/>
          <w:lang w:bidi="ar-SA"/>
          <w:color w:val="111111"/>
          <w:sz w:val="28"/>
          <w:szCs w:val="28"/>
          <w:rtl/>
        </w:rPr>
        <w:t xml:space="preserve">مؤلفها : أبو الفوز محمد أمين السويدي (ت - 1246ه)</w:t>
      </w:r>
    </w:p>
    <w:p>
      <w:pPr>
        <w:pStyle w:val="BookText"/>
      </w:pPr>
      <w:r>
        <w:rPr>
          <w:rFonts w:ascii="Amiri" w:hAnsi="Amiri" w:eastAsia="Amiri" w:cs="Amiri"/>
          <w:lang w:bidi="ar-SA"/>
          <w:color w:val="111111"/>
          <w:sz w:val="28"/>
          <w:szCs w:val="28"/>
          <w:rtl/>
        </w:rPr>
        <w:t xml:space="preserve">أولها : «الحمد للّه رب العالمين.. وبعد، فيقول العبد المفتقر الى مولاه الابدى...».</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[7398/13 مجاميع ].</w:t>
      </w:r>
    </w:p>
    <w:p>
      <w:pPr>
        <w:pStyle w:val="Heading3"/>
      </w:pPr>
      <w:bookmarkStart w:id="1965" w:name="_Toc1378"/>
      <w:r>
        <w:t>3751 - رسالة في المواعظ والاذكار :</w:t>
      </w:r>
      <w:bookmarkEnd w:id="1965"/>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«..روي ان جبريل (عَلَيهِ السَّلَامُ)..».</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[4730/5 مجاميع ]</w:t>
      </w:r>
    </w:p>
    <w:p>
      <w:pPr>
        <w:pStyle w:val="Heading3"/>
      </w:pPr>
      <w:bookmarkStart w:id="1966" w:name="_Toc1379"/>
      <w:r>
        <w:t>3752 - رسالة في خروج المهدى (عَلَيهِ السَّلَامُ) :</w:t>
      </w:r>
      <w:bookmarkEnd w:id="1966"/>
    </w:p>
    <w:p>
      <w:pPr>
        <w:pStyle w:val="BookText"/>
      </w:pPr>
      <w:r>
        <w:rPr>
          <w:rFonts w:ascii="Amiri" w:hAnsi="Amiri" w:eastAsia="Amiri" w:cs="Amiri"/>
          <w:lang w:bidi="ar-SA"/>
          <w:color w:val="111111"/>
          <w:sz w:val="28"/>
          <w:szCs w:val="28"/>
          <w:rtl/>
        </w:rPr>
        <w:t xml:space="preserve">نقلت من [ الفوائح المسكية والفتوحات المكية ] الباب العاشر. لعبد الرحمن بن محمد البسطامي الحنفي الانطاكي (ت - 858ه) الكشف 1293/2، والهدية 531/1.</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21 × 13</w:t>
      </w:r>
      <w:r>
        <w:rPr>
          <w:rFonts w:ascii="Amiri" w:hAnsi="Amiri" w:eastAsia="Amiri" w:cs="Amiri"/>
          <w:lang w:bidi="ar-SA"/>
          <w:color w:val="111111"/>
          <w:sz w:val="28"/>
          <w:szCs w:val="28"/>
          <w:rtl/>
        </w:rPr>
        <w:t xml:space="preserve">س [2356/3 مجاميع ].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90" w:name="pg15461_200070"/>
    <w:bookmarkEnd w:id="390"/>
    <w:p>
      <w:pPr>
        <w:pStyle w:val="Heading3"/>
      </w:pPr>
      <w:bookmarkStart w:id="1967" w:name="_Toc1380"/>
      <w:r>
        <w:t>3753 - رسالة في الادعية :</w:t>
      </w:r>
      <w:bookmarkEnd w:id="1967"/>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«اللّهم صل وسلم، وزد وبارك، وتفضل وتكرم على سيدنا محمد الذي اخترت له من خيار خلقك..».</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15 × 10</w:t>
      </w:r>
      <w:r>
        <w:rPr>
          <w:rFonts w:ascii="IRNazanin" w:hAnsi="IRNazanin" w:eastAsia="IRNazanin" w:cs="IRNazanin"/>
          <w:lang w:bidi="fa-IR"/>
          <w:color w:val="111111"/>
          <w:sz w:val="28"/>
          <w:szCs w:val="28"/>
          <w:rtl/>
        </w:rPr>
        <w:t xml:space="preserve">س [22903].</w:t>
      </w:r>
    </w:p>
    <w:p>
      <w:pPr>
        <w:pStyle w:val="Heading3"/>
      </w:pPr>
      <w:bookmarkStart w:id="1968" w:name="_Toc1381"/>
      <w:r>
        <w:t>3754 - رسالة في (لا يغني حذر من قدر) :</w:t>
      </w:r>
      <w:bookmarkEnd w:id="1968"/>
    </w:p>
    <w:p>
      <w:pPr>
        <w:pStyle w:val="BookText"/>
      </w:pPr>
      <w:r>
        <w:rPr>
          <w:rFonts w:ascii="IRNazanin" w:hAnsi="IRNazanin" w:eastAsia="IRNazanin" w:cs="IRNazanin"/>
          <w:lang w:bidi="fa-IR"/>
          <w:color w:val="111111"/>
          <w:sz w:val="28"/>
          <w:szCs w:val="28"/>
          <w:rtl/>
        </w:rPr>
        <w:t xml:space="preserve">مؤلفها مجهول.</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[ 2769/12 مجاميع].</w:t>
      </w:r>
    </w:p>
    <w:p>
      <w:pPr>
        <w:pStyle w:val="Heading3"/>
      </w:pPr>
      <w:bookmarkStart w:id="1969" w:name="_Toc1382"/>
      <w:r>
        <w:t>3755 - رسالة في السماع :</w:t>
      </w:r>
      <w:bookmarkEnd w:id="1969"/>
    </w:p>
    <w:p>
      <w:pPr>
        <w:pStyle w:val="BookText"/>
      </w:pPr>
      <w:r>
        <w:rPr>
          <w:rFonts w:ascii="Amiri" w:hAnsi="Amiri" w:eastAsia="Amiri" w:cs="Amiri"/>
          <w:lang w:bidi="ar-SA"/>
          <w:color w:val="111111"/>
          <w:sz w:val="28"/>
          <w:szCs w:val="28"/>
          <w:rtl/>
        </w:rPr>
        <w:t xml:space="preserve">مؤلفها : ابن تيمية تقي الدين [ت 728ه].</w:t>
      </w:r>
    </w:p>
    <w:p>
      <w:pPr>
        <w:pStyle w:val="BookText"/>
      </w:pPr>
      <w:r>
        <w:rPr>
          <w:rFonts w:ascii="IRNazanin" w:hAnsi="IRNazanin" w:eastAsia="IRNazanin" w:cs="IRNazanin"/>
          <w:lang w:bidi="fa-IR"/>
          <w:color w:val="111111"/>
          <w:sz w:val="28"/>
          <w:szCs w:val="28"/>
          <w:rtl/>
        </w:rPr>
        <w:t xml:space="preserve">ق = 11</w:t>
      </w:r>
    </w:p>
    <w:p>
      <w:pPr>
        <w:pStyle w:val="BookText"/>
      </w:pPr>
      <w:r>
        <w:rPr>
          <w:rFonts w:ascii="Times New Roman" w:hAnsi="Times New Roman" w:eastAsia="Times New Roman" w:cs="Times New Roman"/>
          <w:lang w:val="en-US" w:bidi="en-US"/>
          <w:color w:val="111111"/>
          <w:sz w:val="28"/>
          <w:szCs w:val="28"/>
          <w:rtl/>
        </w:rPr>
        <w:t xml:space="preserve">23 ×16</w:t>
      </w:r>
      <w:r>
        <w:rPr>
          <w:rFonts w:ascii="Amiri" w:hAnsi="Amiri" w:eastAsia="Amiri" w:cs="Amiri"/>
          <w:lang w:bidi="ar-SA"/>
          <w:color w:val="111111"/>
          <w:sz w:val="28"/>
          <w:szCs w:val="28"/>
          <w:rtl/>
        </w:rPr>
        <w:t xml:space="preserve">س [6454/7 مجاميع ].</w:t>
      </w:r>
    </w:p>
    <w:p>
      <w:pPr>
        <w:pStyle w:val="Heading3"/>
      </w:pPr>
      <w:bookmarkStart w:id="1970" w:name="_Toc1383"/>
      <w:r>
        <w:t>3756 - رسالة فى عذاب القير :</w:t>
      </w:r>
      <w:bookmarkEnd w:id="1970"/>
    </w:p>
    <w:p>
      <w:pPr>
        <w:pStyle w:val="BookText"/>
      </w:pPr>
      <w:r>
        <w:rPr>
          <w:rFonts w:ascii="Amiri" w:hAnsi="Amiri" w:eastAsia="Amiri" w:cs="Amiri"/>
          <w:lang w:bidi="ar-SA"/>
          <w:color w:val="111111"/>
          <w:sz w:val="28"/>
          <w:szCs w:val="28"/>
          <w:rtl/>
        </w:rPr>
        <w:t xml:space="preserve">مؤلها : ابن تيمية «ت - 728ه».</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[7073/8 مجاميع].</w:t>
      </w:r>
    </w:p>
    <w:p>
      <w:pPr>
        <w:pStyle w:val="Heading3"/>
      </w:pPr>
      <w:bookmarkStart w:id="1971" w:name="_Toc1384"/>
      <w:r>
        <w:t>3757 - رسالة أهل الصفة :</w:t>
      </w:r>
      <w:bookmarkEnd w:id="1971"/>
    </w:p>
    <w:p>
      <w:pPr>
        <w:pStyle w:val="BookText"/>
      </w:pPr>
      <w:r>
        <w:rPr>
          <w:rFonts w:ascii="Amiri" w:hAnsi="Amiri" w:eastAsia="Amiri" w:cs="Amiri"/>
          <w:lang w:bidi="ar-SA"/>
          <w:color w:val="111111"/>
          <w:sz w:val="28"/>
          <w:szCs w:val="28"/>
          <w:rtl/>
        </w:rPr>
        <w:t xml:space="preserve">مؤلفها : ابن تيمية (ت - 728 ه).</w:t>
      </w:r>
    </w:p>
    <w:p>
      <w:pPr>
        <w:pStyle w:val="BookText"/>
      </w:pPr>
      <w:r>
        <w:rPr>
          <w:rFonts w:ascii="Amiri" w:hAnsi="Amiri" w:eastAsia="Amiri" w:cs="Amiri"/>
          <w:lang w:bidi="ar-SA"/>
          <w:color w:val="111111"/>
          <w:sz w:val="28"/>
          <w:szCs w:val="28"/>
          <w:rtl/>
        </w:rPr>
        <w:t xml:space="preserve">كتبت سنة / 1217ه.</w:t>
      </w:r>
    </w:p>
    <w:p>
      <w:pPr>
        <w:pStyle w:val="BookText"/>
      </w:pPr>
      <w:r>
        <w:rPr>
          <w:rFonts w:ascii="IRNazanin" w:hAnsi="IRNazanin" w:eastAsia="IRNazanin" w:cs="IRNazanin"/>
          <w:lang w:bidi="fa-IR"/>
          <w:color w:val="111111"/>
          <w:sz w:val="28"/>
          <w:szCs w:val="28"/>
          <w:rtl/>
        </w:rPr>
        <w:t xml:space="preserve">ق = 26</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س[7073/7 مجاميع ].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91" w:name="pg15461_200071"/>
    <w:bookmarkEnd w:id="391"/>
    <w:p>
      <w:pPr>
        <w:pStyle w:val="BookText"/>
      </w:pPr>
      <w:r>
        <w:rPr>
          <w:rFonts w:ascii="Amiri" w:hAnsi="Amiri" w:eastAsia="Amiri" w:cs="Amiri"/>
          <w:lang w:bidi="ar-SA"/>
          <w:color w:val="111111"/>
          <w:sz w:val="28"/>
          <w:szCs w:val="28"/>
          <w:rtl/>
        </w:rPr>
        <w:t xml:space="preserve">3758 - رسالة في صفة الشكر :</w:t>
      </w:r>
    </w:p>
    <w:p>
      <w:pPr>
        <w:pStyle w:val="BookText"/>
      </w:pPr>
      <w:r>
        <w:rPr>
          <w:rFonts w:ascii="Amiri" w:hAnsi="Amiri" w:eastAsia="Amiri" w:cs="Amiri"/>
          <w:lang w:bidi="ar-SA"/>
          <w:color w:val="111111"/>
          <w:sz w:val="28"/>
          <w:szCs w:val="28"/>
          <w:rtl/>
        </w:rPr>
        <w:t xml:space="preserve">مؤلفها : ابن تيمية (ت - 728ه).</w:t>
      </w:r>
    </w:p>
    <w:p>
      <w:pPr>
        <w:pStyle w:val="BookText"/>
      </w:pPr>
      <w:r>
        <w:rPr>
          <w:rFonts w:ascii="IRNazanin" w:hAnsi="IRNazanin" w:eastAsia="IRNazanin" w:cs="IRNazanin"/>
          <w:lang w:bidi="fa-IR"/>
          <w:color w:val="111111"/>
          <w:sz w:val="28"/>
          <w:szCs w:val="28"/>
          <w:rtl/>
        </w:rPr>
        <w:t xml:space="preserve">ق = 12</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[7073/10 مجاميع ].</w:t>
      </w:r>
    </w:p>
    <w:p>
      <w:pPr>
        <w:pStyle w:val="Heading3"/>
      </w:pPr>
      <w:bookmarkStart w:id="1972" w:name="_Toc1385"/>
      <w:r>
        <w:t>3759- رسالة في الصبر :</w:t>
      </w:r>
      <w:bookmarkEnd w:id="1972"/>
    </w:p>
    <w:p>
      <w:pPr>
        <w:pStyle w:val="BookText"/>
      </w:pPr>
      <w:r>
        <w:rPr>
          <w:rFonts w:ascii="Amiri" w:hAnsi="Amiri" w:eastAsia="Amiri" w:cs="Amiri"/>
          <w:lang w:bidi="ar-SA"/>
          <w:color w:val="111111"/>
          <w:sz w:val="28"/>
          <w:szCs w:val="28"/>
          <w:rtl/>
        </w:rPr>
        <w:t xml:space="preserve">مؤلفها : ابن تيمية (ت - 728ه).</w:t>
      </w:r>
    </w:p>
    <w:p>
      <w:pPr>
        <w:pStyle w:val="BookText"/>
      </w:pPr>
      <w:r>
        <w:rPr>
          <w:rFonts w:ascii="Amiri" w:hAnsi="Amiri" w:eastAsia="Amiri" w:cs="Amiri"/>
          <w:lang w:bidi="ar-SA"/>
          <w:color w:val="111111"/>
          <w:sz w:val="28"/>
          <w:szCs w:val="28"/>
          <w:rtl/>
        </w:rPr>
        <w:t xml:space="preserve">كتبها: سلطان بن ملا حسين بن ابراهيم القره غولي سنة / 1217ه.وهذه الرسائل لابن تيمية مطبوعة في فتاويه.</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[4715/2 مجاميع].</w:t>
      </w:r>
    </w:p>
    <w:p>
      <w:pPr>
        <w:pStyle w:val="Heading3"/>
      </w:pPr>
      <w:bookmarkStart w:id="1973" w:name="_Toc1386"/>
      <w:r>
        <w:t>3760 - رسالة في الدراويش :</w:t>
      </w:r>
      <w:bookmarkEnd w:id="1973"/>
    </w:p>
    <w:p>
      <w:pPr>
        <w:pStyle w:val="BookText"/>
      </w:pPr>
      <w:r>
        <w:rPr>
          <w:rFonts w:ascii="Amiri" w:hAnsi="Amiri" w:eastAsia="Amiri" w:cs="Amiri"/>
          <w:lang w:bidi="ar-SA"/>
          <w:color w:val="111111"/>
          <w:sz w:val="28"/>
          <w:szCs w:val="28"/>
          <w:rtl/>
        </w:rPr>
        <w:t xml:space="preserve">مؤلفها : عبدالرحمن بن عبداللّه السويدي (ت - 1200ه).</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[4715/3 مجاميع ].</w:t>
      </w:r>
    </w:p>
    <w:p>
      <w:pPr>
        <w:pStyle w:val="Heading3"/>
      </w:pPr>
      <w:bookmarkStart w:id="1974" w:name="_Toc1387"/>
      <w:r>
        <w:t>3761 - الرسالة القدسية :</w:t>
      </w:r>
      <w:bookmarkEnd w:id="1974"/>
    </w:p>
    <w:p>
      <w:pPr>
        <w:pStyle w:val="BookText"/>
      </w:pPr>
      <w:r>
        <w:rPr>
          <w:rFonts w:ascii="Amiri" w:hAnsi="Amiri" w:eastAsia="Amiri" w:cs="Amiri"/>
          <w:lang w:bidi="ar-SA"/>
          <w:color w:val="111111"/>
          <w:sz w:val="28"/>
          <w:szCs w:val="28"/>
          <w:rtl/>
        </w:rPr>
        <w:t xml:space="preserve">مؤلفها : الامام أبو حامد الغزالي [ ت - 505ه]. وهى : [ الفصل الثالث من كتاب قواعد العقائد من احياء العلوم ].</w:t>
      </w:r>
    </w:p>
    <w:p>
      <w:pPr>
        <w:pStyle w:val="BookText"/>
      </w:pPr>
      <w:r>
        <w:rPr>
          <w:rFonts w:ascii="IRNazanin" w:hAnsi="IRNazanin" w:eastAsia="IRNazanin" w:cs="IRNazanin"/>
          <w:lang w:bidi="fa-IR"/>
          <w:color w:val="111111"/>
          <w:sz w:val="28"/>
          <w:szCs w:val="28"/>
          <w:rtl/>
        </w:rPr>
        <w:t xml:space="preserve">ق = 12</w:t>
      </w:r>
    </w:p>
    <w:p>
      <w:pPr>
        <w:pStyle w:val="BookText"/>
      </w:pPr>
      <w:r>
        <w:rPr>
          <w:rFonts w:ascii="Times New Roman" w:hAnsi="Times New Roman" w:eastAsia="Times New Roman" w:cs="Times New Roman"/>
          <w:lang w:val="en-US" w:bidi="en-US"/>
          <w:color w:val="111111"/>
          <w:sz w:val="28"/>
          <w:szCs w:val="28"/>
          <w:rtl/>
        </w:rPr>
        <w:t xml:space="preserve">19 × 14 </w:t>
      </w:r>
      <w:r>
        <w:rPr>
          <w:rFonts w:ascii="Amiri" w:hAnsi="Amiri" w:eastAsia="Amiri" w:cs="Amiri"/>
          <w:lang w:bidi="ar-SA"/>
          <w:color w:val="111111"/>
          <w:sz w:val="28"/>
          <w:szCs w:val="28"/>
          <w:rtl/>
        </w:rPr>
        <w:t xml:space="preserve">س [9946/9-9950 مجاميع ].</w:t>
      </w:r>
    </w:p>
    <w:p>
      <w:pPr>
        <w:pStyle w:val="Heading3"/>
      </w:pPr>
      <w:bookmarkStart w:id="1975" w:name="_Toc1388"/>
      <w:r>
        <w:t>3762- رسالة نقلت من (احياء العلوم) للامام الغزالي :</w:t>
      </w:r>
      <w:bookmarkEnd w:id="1975"/>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19 × 14</w:t>
      </w:r>
      <w:r>
        <w:rPr>
          <w:rFonts w:ascii="Amiri" w:hAnsi="Amiri" w:eastAsia="Amiri" w:cs="Amiri"/>
          <w:lang w:bidi="ar-SA"/>
          <w:color w:val="111111"/>
          <w:sz w:val="28"/>
          <w:szCs w:val="28"/>
          <w:rtl/>
        </w:rPr>
        <w:t xml:space="preserve">س [9946/8 - 9950 مجاميع ].</w:t>
      </w:r>
    </w:p>
    <w:p>
      <w:pPr>
        <w:pStyle w:val="Heading3"/>
      </w:pPr>
      <w:bookmarkStart w:id="1976" w:name="_Toc1389"/>
      <w:r>
        <w:t>3763 - رسالة في شرح الاسماء الحسني :</w:t>
      </w:r>
      <w:bookmarkEnd w:id="1976"/>
    </w:p>
    <w:p>
      <w:pPr>
        <w:pStyle w:val="BookText"/>
      </w:pPr>
      <w:r>
        <w:rPr>
          <w:rFonts w:ascii="IRNazanin" w:hAnsi="IRNazanin" w:eastAsia="IRNazanin" w:cs="IRNazanin"/>
          <w:lang w:bidi="fa-IR"/>
          <w:color w:val="111111"/>
          <w:sz w:val="28"/>
          <w:szCs w:val="28"/>
          <w:rtl/>
        </w:rPr>
        <w:t xml:space="preserve">مؤلفها : مجهول.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92" w:name="pg15461_200072"/>
    <w:bookmarkEnd w:id="392"/>
    <w:p>
      <w:pPr>
        <w:pStyle w:val="BookText"/>
      </w:pPr>
      <w:r>
        <w:rPr>
          <w:rFonts w:ascii="Amiri" w:hAnsi="Amiri" w:eastAsia="Amiri" w:cs="Amiri"/>
          <w:lang w:bidi="ar-SA"/>
          <w:color w:val="111111"/>
          <w:sz w:val="28"/>
          <w:szCs w:val="28"/>
          <w:rtl/>
        </w:rPr>
        <w:t xml:space="preserve">أولها: «روي عن أبي هريرة رضي اللّه عنه قال...».</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18 × 10</w:t>
      </w:r>
      <w:r>
        <w:rPr>
          <w:rFonts w:ascii="Amiri" w:hAnsi="Amiri" w:eastAsia="Amiri" w:cs="Amiri"/>
          <w:lang w:bidi="ar-SA"/>
          <w:color w:val="111111"/>
          <w:sz w:val="28"/>
          <w:szCs w:val="28"/>
          <w:rtl/>
        </w:rPr>
        <w:t xml:space="preserve">س  [9724/13 مجاميع ].</w:t>
      </w:r>
    </w:p>
    <w:p>
      <w:pPr>
        <w:pStyle w:val="Heading3"/>
      </w:pPr>
      <w:bookmarkStart w:id="1977" w:name="_Toc1390"/>
      <w:r>
        <w:t>3763 ب- نسخة أخرى :</w:t>
      </w:r>
      <w:bookmarkEnd w:id="1977"/>
    </w:p>
    <w:p>
      <w:pPr>
        <w:pStyle w:val="BookText"/>
      </w:pPr>
      <w:r>
        <w:rPr>
          <w:rFonts w:ascii="Amiri" w:hAnsi="Amiri" w:eastAsia="Amiri" w:cs="Amiri"/>
          <w:lang w:bidi="ar-SA"/>
          <w:color w:val="111111"/>
          <w:sz w:val="28"/>
          <w:szCs w:val="28"/>
          <w:rtl/>
        </w:rPr>
        <w:t xml:space="preserve">كتبت في سنة / 1332ه.</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[13837/26 مجاميع ].</w:t>
      </w:r>
    </w:p>
    <w:p>
      <w:pPr>
        <w:pStyle w:val="Heading3"/>
      </w:pPr>
      <w:bookmarkStart w:id="1978" w:name="_Toc1391"/>
      <w:r>
        <w:t>3764 - رسالة في ذهاب الاسكندر ذى القرنين تشرب ماء الحياة :</w:t>
      </w:r>
      <w:bookmarkEnd w:id="197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والصلاة والسلام على... ذكر في كتاب : الانسان الكامل فى معرفة الاواخر والاوائل للامام... عبدالكريم الجيلي...».</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Amiri" w:hAnsi="Amiri" w:eastAsia="Amiri" w:cs="Amiri"/>
          <w:lang w:bidi="ar-SA"/>
          <w:color w:val="111111"/>
          <w:sz w:val="28"/>
          <w:szCs w:val="28"/>
          <w:rtl/>
        </w:rPr>
        <w:t xml:space="preserve">كتبت في سنة / 1068ه.</w:t>
      </w:r>
    </w:p>
    <w:p>
      <w:pPr>
        <w:pStyle w:val="BookText"/>
      </w:pPr>
      <w:r>
        <w:rPr>
          <w:rFonts w:ascii="Times New Roman" w:hAnsi="Times New Roman" w:eastAsia="Times New Roman" w:cs="Times New Roman"/>
          <w:lang w:val="en-US" w:bidi="en-US"/>
          <w:color w:val="111111"/>
          <w:sz w:val="28"/>
          <w:szCs w:val="28"/>
          <w:rtl/>
        </w:rPr>
        <w:t xml:space="preserve">20×14</w:t>
      </w:r>
      <w:r>
        <w:rPr>
          <w:rFonts w:ascii="Amiri" w:hAnsi="Amiri" w:eastAsia="Amiri" w:cs="Amiri"/>
          <w:lang w:bidi="ar-SA"/>
          <w:color w:val="111111"/>
          <w:sz w:val="28"/>
          <w:szCs w:val="28"/>
          <w:rtl/>
        </w:rPr>
        <w:t xml:space="preserve">س  [ 2769/80 مجاميع ].</w:t>
      </w:r>
    </w:p>
    <w:p>
      <w:pPr>
        <w:pStyle w:val="Heading3"/>
      </w:pPr>
      <w:bookmarkStart w:id="1979" w:name="_Toc1392"/>
      <w:r>
        <w:t>3795 - رسالة في فضائل يوم عرفة :</w:t>
      </w:r>
      <w:bookmarkEnd w:id="197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رب العالمين والعاقبة للمتقين..».</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[5487/5 مجاميع ].</w:t>
      </w:r>
    </w:p>
    <w:p>
      <w:pPr>
        <w:pStyle w:val="Heading3"/>
      </w:pPr>
      <w:bookmarkStart w:id="1980" w:name="_Toc1393"/>
      <w:r>
        <w:t>3766- نسخة أخرى :</w:t>
      </w:r>
      <w:bookmarkEnd w:id="1980"/>
    </w:p>
    <w:p>
      <w:pPr>
        <w:pStyle w:val="BookText"/>
      </w:pPr>
      <w:r>
        <w:rPr>
          <w:rFonts w:ascii="Amiri" w:hAnsi="Amiri" w:eastAsia="Amiri" w:cs="Amiri"/>
          <w:lang w:bidi="ar-SA"/>
          <w:color w:val="111111"/>
          <w:sz w:val="28"/>
          <w:szCs w:val="28"/>
          <w:rtl/>
        </w:rPr>
        <w:t xml:space="preserve">كتبت فى سنة /1332 ه.</w:t>
      </w:r>
    </w:p>
    <w:p>
      <w:pPr>
        <w:pStyle w:val="BookText"/>
      </w:pPr>
      <w:r>
        <w:rPr>
          <w:rFonts w:ascii="IRNazanin" w:hAnsi="IRNazanin" w:eastAsia="IRNazanin" w:cs="IRNazanin"/>
          <w:lang w:bidi="fa-IR"/>
          <w:color w:val="111111"/>
          <w:sz w:val="28"/>
          <w:szCs w:val="28"/>
          <w:rtl/>
        </w:rPr>
        <w:t xml:space="preserve">ق = 2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93" w:name="pg15461_200073"/>
    <w:bookmarkEnd w:id="393"/>
    <w:p>
      <w:pPr>
        <w:pStyle w:val="BookText"/>
      </w:pPr>
      <w:r>
        <w:rPr>
          <w:rFonts w:ascii="Times New Roman" w:hAnsi="Times New Roman" w:eastAsia="Times New Roman" w:cs="Times New Roman"/>
          <w:lang w:val="en-US" w:bidi="en-US"/>
          <w:color w:val="111111"/>
          <w:sz w:val="28"/>
          <w:szCs w:val="28"/>
          <w:rtl/>
        </w:rPr>
        <w:t xml:space="preserve">19×13</w:t>
      </w:r>
      <w:r>
        <w:rPr>
          <w:rFonts w:ascii="Amiri" w:hAnsi="Amiri" w:eastAsia="Amiri" w:cs="Amiri"/>
          <w:lang w:bidi="ar-SA"/>
          <w:color w:val="111111"/>
          <w:sz w:val="28"/>
          <w:szCs w:val="28"/>
          <w:rtl/>
        </w:rPr>
        <w:t xml:space="preserve">س [13837/13 مجاميع ].</w:t>
      </w:r>
    </w:p>
    <w:p>
      <w:pPr>
        <w:pStyle w:val="Heading3"/>
      </w:pPr>
      <w:bookmarkStart w:id="1981" w:name="_Toc1394"/>
      <w:r>
        <w:t>3767- رسالة في المواعظ والاداب الصوفية</w:t>
      </w:r>
      <w:bookmarkEnd w:id="1981"/>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مخرومة الاخر.</w:t>
      </w:r>
    </w:p>
    <w:p>
      <w:pPr>
        <w:pStyle w:val="BookText"/>
      </w:pPr>
      <w:r>
        <w:rPr>
          <w:rFonts w:ascii="IRNazanin" w:hAnsi="IRNazanin" w:eastAsia="IRNazanin" w:cs="IRNazanin"/>
          <w:lang w:bidi="fa-IR"/>
          <w:color w:val="111111"/>
          <w:sz w:val="28"/>
          <w:szCs w:val="28"/>
          <w:rtl/>
        </w:rPr>
        <w:t xml:space="preserve">ق = 110</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س[5487/16 مجاميع ].</w:t>
      </w:r>
    </w:p>
    <w:p>
      <w:pPr>
        <w:pStyle w:val="Heading3"/>
      </w:pPr>
      <w:bookmarkStart w:id="1982" w:name="_Toc1395"/>
      <w:r>
        <w:t>3768- رسالة في الاخلاق :</w:t>
      </w:r>
      <w:bookmarkEnd w:id="1982"/>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«بسملة، يا طالب الأنب اعرف الأصول والفصول، فان كثيراً من الناس يطيلون الفصول مع اضاعة الأصول... فلا يكون دركهم دركاً..» وهي في بابين :</w:t>
      </w:r>
    </w:p>
    <w:p>
      <w:pPr>
        <w:pStyle w:val="BookText"/>
      </w:pPr>
      <w:r>
        <w:rPr>
          <w:rFonts w:ascii="Amiri" w:hAnsi="Amiri" w:eastAsia="Amiri" w:cs="Amiri"/>
          <w:lang w:bidi="ar-SA"/>
          <w:color w:val="111111"/>
          <w:sz w:val="28"/>
          <w:szCs w:val="28"/>
          <w:rtl/>
        </w:rPr>
        <w:t xml:space="preserve">1 - في السلطان. 2 - في مداراة الصديق..</w:t>
      </w:r>
    </w:p>
    <w:p>
      <w:pPr>
        <w:pStyle w:val="BookText"/>
      </w:pPr>
      <w:r>
        <w:rPr>
          <w:rFonts w:ascii="Amiri" w:hAnsi="Amiri" w:eastAsia="Amiri" w:cs="Amiri"/>
          <w:lang w:bidi="ar-SA"/>
          <w:color w:val="111111"/>
          <w:sz w:val="28"/>
          <w:szCs w:val="28"/>
          <w:rtl/>
        </w:rPr>
        <w:t xml:space="preserve">نسخة حسنة، جيدة الخط.</w:t>
      </w:r>
    </w:p>
    <w:p>
      <w:pPr>
        <w:pStyle w:val="BookText"/>
      </w:pPr>
      <w:r>
        <w:rPr>
          <w:rFonts w:ascii="IRNazanin" w:hAnsi="IRNazanin" w:eastAsia="IRNazanin" w:cs="IRNazanin"/>
          <w:lang w:bidi="fa-IR"/>
          <w:color w:val="111111"/>
          <w:sz w:val="28"/>
          <w:szCs w:val="28"/>
          <w:rtl/>
        </w:rPr>
        <w:t xml:space="preserve">ق = 21</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[5514/2 مجاميع ].</w:t>
      </w:r>
    </w:p>
    <w:p>
      <w:pPr>
        <w:pStyle w:val="Heading3"/>
      </w:pPr>
      <w:bookmarkStart w:id="1983" w:name="_Toc1396"/>
      <w:r>
        <w:t>3769 - رسالة فيها الحزب الاعظم وحزب الجمعة :</w:t>
      </w:r>
      <w:bookmarkEnd w:id="1983"/>
    </w:p>
    <w:p>
      <w:pPr>
        <w:pStyle w:val="BookText"/>
      </w:pPr>
      <w:r>
        <w:rPr>
          <w:rFonts w:ascii="Amiri" w:hAnsi="Amiri" w:eastAsia="Amiri" w:cs="Amiri"/>
          <w:lang w:bidi="ar-SA"/>
          <w:color w:val="111111"/>
          <w:sz w:val="28"/>
          <w:szCs w:val="28"/>
          <w:rtl/>
        </w:rPr>
        <w:t xml:space="preserve">والفاظ الصلوة على الرسول «صلى اللّه عليه وسلم». مؤلفها : علي بن سلطان القارى (ت - 1034ه).</w:t>
      </w:r>
    </w:p>
    <w:p>
      <w:pPr>
        <w:pStyle w:val="BookText"/>
      </w:pPr>
      <w:r>
        <w:rPr>
          <w:rFonts w:ascii="Amiri" w:hAnsi="Amiri" w:eastAsia="Amiri" w:cs="Amiri"/>
          <w:lang w:bidi="ar-SA"/>
          <w:color w:val="111111"/>
          <w:sz w:val="28"/>
          <w:szCs w:val="28"/>
          <w:rtl/>
        </w:rPr>
        <w:t xml:space="preserve">أولها : «الحمد للّه الذي دعانا للايمان..».</w:t>
      </w:r>
    </w:p>
    <w:p>
      <w:pPr>
        <w:pStyle w:val="BookText"/>
      </w:pPr>
      <w:r>
        <w:rPr>
          <w:rFonts w:ascii="Amiri" w:hAnsi="Amiri" w:eastAsia="Amiri" w:cs="Amiri"/>
          <w:lang w:bidi="ar-SA"/>
          <w:color w:val="111111"/>
          <w:sz w:val="28"/>
          <w:szCs w:val="28"/>
          <w:rtl/>
        </w:rPr>
        <w:t xml:space="preserve">كتبها : أحمد المدعو كفوي زاده في سنة / 1162ه.</w:t>
      </w:r>
    </w:p>
    <w:p>
      <w:pPr>
        <w:pStyle w:val="BookText"/>
      </w:pPr>
      <w:r>
        <w:rPr>
          <w:rFonts w:ascii="IRNazanin" w:hAnsi="IRNazanin" w:eastAsia="IRNazanin" w:cs="IRNazanin"/>
          <w:lang w:bidi="fa-IR"/>
          <w:color w:val="111111"/>
          <w:sz w:val="28"/>
          <w:szCs w:val="28"/>
          <w:rtl/>
        </w:rPr>
        <w:t xml:space="preserve">ق = 35</w:t>
      </w:r>
    </w:p>
    <w:p>
      <w:pPr>
        <w:pStyle w:val="BookText"/>
      </w:pPr>
      <w:r>
        <w:rPr>
          <w:rFonts w:ascii="Times New Roman" w:hAnsi="Times New Roman" w:eastAsia="Times New Roman" w:cs="Times New Roman"/>
          <w:lang w:val="en-US" w:bidi="en-US"/>
          <w:color w:val="111111"/>
          <w:sz w:val="28"/>
          <w:szCs w:val="28"/>
          <w:rtl/>
        </w:rPr>
        <w:t xml:space="preserve">116 × 10</w:t>
      </w:r>
      <w:r>
        <w:rPr>
          <w:rFonts w:ascii="Amiri" w:hAnsi="Amiri" w:eastAsia="Amiri" w:cs="Amiri"/>
          <w:lang w:bidi="ar-SA"/>
          <w:color w:val="111111"/>
          <w:sz w:val="28"/>
          <w:szCs w:val="28"/>
          <w:rtl/>
        </w:rPr>
        <w:t xml:space="preserve">س  [2 / 4834 مجاميع ]</w:t>
      </w:r>
    </w:p>
    <w:p>
      <w:pPr>
        <w:pStyle w:val="Heading3"/>
      </w:pPr>
      <w:bookmarkStart w:id="1984" w:name="_Toc1397"/>
      <w:r>
        <w:t>3770- رسالة للامام الغزالي «ت - 505ه» كتبها الى : عين الزمان جمال الدین کیل، وجوابها بالفارسية :</w:t>
      </w:r>
      <w:bookmarkEnd w:id="1984"/>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94" w:name="pg15461_200074"/>
    <w:bookmarkEnd w:id="394"/>
    <w:p>
      <w:pPr>
        <w:pStyle w:val="BookText"/>
      </w:pPr>
      <w:r>
        <w:rPr>
          <w:rFonts w:ascii="Amiri" w:hAnsi="Amiri" w:eastAsia="Amiri" w:cs="Amiri"/>
          <w:lang w:bidi="ar-SA"/>
          <w:color w:val="111111"/>
          <w:sz w:val="28"/>
          <w:szCs w:val="28"/>
          <w:rtl/>
        </w:rPr>
        <w:t xml:space="preserve">كتبها : جلال بن سعد اللّه بن موسى الحلبي.</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25 × 18</w:t>
      </w:r>
      <w:r>
        <w:rPr>
          <w:rFonts w:ascii="Amiri" w:hAnsi="Amiri" w:eastAsia="Amiri" w:cs="Amiri"/>
          <w:lang w:bidi="ar-SA"/>
          <w:color w:val="111111"/>
          <w:sz w:val="28"/>
          <w:szCs w:val="28"/>
          <w:rtl/>
        </w:rPr>
        <w:t xml:space="preserve">س [6629/8 مجاميع ].</w:t>
      </w:r>
    </w:p>
    <w:p>
      <w:pPr>
        <w:pStyle w:val="Heading3"/>
      </w:pPr>
      <w:bookmarkStart w:id="1985" w:name="_Toc1398"/>
      <w:r>
        <w:t>3771- رسالة في الاوراد المجهول :</w:t>
      </w:r>
      <w:bookmarkEnd w:id="1985"/>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25×15</w:t>
      </w:r>
      <w:r>
        <w:rPr>
          <w:rFonts w:ascii="Amiri" w:hAnsi="Amiri" w:eastAsia="Amiri" w:cs="Amiri"/>
          <w:lang w:bidi="ar-SA"/>
          <w:color w:val="111111"/>
          <w:sz w:val="28"/>
          <w:szCs w:val="28"/>
          <w:rtl/>
        </w:rPr>
        <w:t xml:space="preserve">س [4932/13 مجاميع ].</w:t>
      </w:r>
    </w:p>
    <w:p>
      <w:pPr>
        <w:pStyle w:val="Heading3"/>
      </w:pPr>
      <w:bookmarkStart w:id="1986" w:name="_Toc1399"/>
      <w:r>
        <w:t>3772 - رسالة في تحقيق مذهب الصوفى والمتكلم والحكيم :</w:t>
      </w:r>
      <w:bookmarkEnd w:id="1986"/>
    </w:p>
    <w:p>
      <w:pPr>
        <w:pStyle w:val="BookText"/>
      </w:pPr>
      <w:r>
        <w:rPr>
          <w:rFonts w:ascii="Amiri" w:hAnsi="Amiri" w:eastAsia="Amiri" w:cs="Amiri"/>
          <w:lang w:bidi="ar-SA"/>
          <w:color w:val="111111"/>
          <w:sz w:val="28"/>
          <w:szCs w:val="28"/>
          <w:rtl/>
        </w:rPr>
        <w:t xml:space="preserve">نقلت من : «الدرة الفاخرة».</w:t>
      </w:r>
    </w:p>
    <w:p>
      <w:pPr>
        <w:pStyle w:val="BookText"/>
      </w:pPr>
      <w:r>
        <w:rPr>
          <w:rFonts w:ascii="Amiri" w:hAnsi="Amiri" w:eastAsia="Amiri" w:cs="Amiri"/>
          <w:lang w:bidi="ar-SA"/>
          <w:color w:val="111111"/>
          <w:sz w:val="28"/>
          <w:szCs w:val="28"/>
          <w:rtl/>
        </w:rPr>
        <w:t xml:space="preserve">مؤلفها : عبد الرحمن الجامي : «ت - 898ه».</w:t>
      </w:r>
    </w:p>
    <w:p>
      <w:pPr>
        <w:pStyle w:val="BookText"/>
      </w:pPr>
      <w:r>
        <w:rPr>
          <w:rFonts w:ascii="Amiri" w:hAnsi="Amiri" w:eastAsia="Amiri" w:cs="Amiri"/>
          <w:lang w:bidi="ar-SA"/>
          <w:color w:val="111111"/>
          <w:sz w:val="28"/>
          <w:szCs w:val="28"/>
          <w:rtl/>
        </w:rPr>
        <w:t xml:space="preserve">أولها : «الحمد للّه الذي تجلى بذاته لذاته..».</w:t>
      </w:r>
    </w:p>
    <w:p>
      <w:pPr>
        <w:pStyle w:val="BookText"/>
      </w:pPr>
      <w:r>
        <w:rPr>
          <w:rFonts w:ascii="Amiri" w:hAnsi="Amiri" w:eastAsia="Amiri" w:cs="Amiri"/>
          <w:lang w:bidi="ar-SA"/>
          <w:color w:val="111111"/>
          <w:sz w:val="28"/>
          <w:szCs w:val="28"/>
          <w:rtl/>
        </w:rPr>
        <w:t xml:space="preserve">كتبها : ابراهيم (؟).</w:t>
      </w:r>
    </w:p>
    <w:p>
      <w:pPr>
        <w:pStyle w:val="BookText"/>
      </w:pPr>
      <w:r>
        <w:rPr>
          <w:rFonts w:ascii="IRNazanin" w:hAnsi="IRNazanin" w:eastAsia="IRNazanin" w:cs="IRNazanin"/>
          <w:lang w:bidi="fa-IR"/>
          <w:color w:val="111111"/>
          <w:sz w:val="28"/>
          <w:szCs w:val="28"/>
          <w:rtl/>
        </w:rPr>
        <w:t xml:space="preserve">ق = 21</w:t>
      </w:r>
    </w:p>
    <w:p>
      <w:pPr>
        <w:pStyle w:val="BookText"/>
      </w:pPr>
      <w:r>
        <w:rPr>
          <w:rFonts w:ascii="Times New Roman" w:hAnsi="Times New Roman" w:eastAsia="Times New Roman" w:cs="Times New Roman"/>
          <w:lang w:val="en-US" w:bidi="en-US"/>
          <w:color w:val="111111"/>
          <w:sz w:val="28"/>
          <w:szCs w:val="28"/>
          <w:rtl/>
        </w:rPr>
        <w:t xml:space="preserve">21 × 13</w:t>
      </w:r>
      <w:r>
        <w:rPr>
          <w:rFonts w:ascii="Amiri" w:hAnsi="Amiri" w:eastAsia="Amiri" w:cs="Amiri"/>
          <w:lang w:bidi="ar-SA"/>
          <w:color w:val="111111"/>
          <w:sz w:val="28"/>
          <w:szCs w:val="28"/>
          <w:rtl/>
        </w:rPr>
        <w:t xml:space="preserve">س [22796/2 مجاميع ].</w:t>
      </w:r>
    </w:p>
    <w:p>
      <w:pPr>
        <w:pStyle w:val="Heading3"/>
      </w:pPr>
      <w:bookmarkStart w:id="1987" w:name="_Toc1400"/>
      <w:r>
        <w:t>3773 - رسالة في التصوف :</w:t>
      </w:r>
      <w:bookmarkEnd w:id="1987"/>
    </w:p>
    <w:p>
      <w:pPr>
        <w:pStyle w:val="BookText"/>
      </w:pPr>
      <w:r>
        <w:rPr>
          <w:rFonts w:ascii="Amiri" w:hAnsi="Amiri" w:eastAsia="Amiri" w:cs="Amiri"/>
          <w:lang w:bidi="ar-SA"/>
          <w:color w:val="111111"/>
          <w:sz w:val="28"/>
          <w:szCs w:val="28"/>
          <w:rtl/>
        </w:rPr>
        <w:t xml:space="preserve">مؤلفها : رجب بن أحمد القيصرى البرسوي (ت - 1087ه) الهدية 365/1.</w:t>
      </w:r>
    </w:p>
    <w:p>
      <w:pPr>
        <w:pStyle w:val="BookText"/>
      </w:pPr>
      <w:r>
        <w:rPr>
          <w:rFonts w:ascii="Amiri" w:hAnsi="Amiri" w:eastAsia="Amiri" w:cs="Amiri"/>
          <w:lang w:bidi="ar-SA"/>
          <w:color w:val="111111"/>
          <w:sz w:val="28"/>
          <w:szCs w:val="28"/>
          <w:rtl/>
        </w:rPr>
        <w:t xml:space="preserve">أولها : «فاعلم اني كتبت هذه الاوراق للسالكين وأرجو اللّه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15 × 12</w:t>
      </w:r>
      <w:r>
        <w:rPr>
          <w:rFonts w:ascii="Amiri" w:hAnsi="Amiri" w:eastAsia="Amiri" w:cs="Amiri"/>
          <w:lang w:bidi="ar-SA"/>
          <w:color w:val="111111"/>
          <w:sz w:val="28"/>
          <w:szCs w:val="28"/>
          <w:rtl/>
        </w:rPr>
        <w:t xml:space="preserve">س [9778/3 مجاميع].</w:t>
      </w:r>
    </w:p>
    <w:p>
      <w:pPr>
        <w:pStyle w:val="Heading3"/>
      </w:pPr>
      <w:bookmarkStart w:id="1988" w:name="_Toc1401"/>
      <w:r>
        <w:t>3774 - رسالة فى بيان فضل علم السلف على الخلف :</w:t>
      </w:r>
      <w:bookmarkEnd w:id="1988"/>
    </w:p>
    <w:p>
      <w:pPr>
        <w:pStyle w:val="BookText"/>
      </w:pPr>
      <w:r>
        <w:rPr>
          <w:rFonts w:ascii="Amiri" w:hAnsi="Amiri" w:eastAsia="Amiri" w:cs="Amiri"/>
          <w:lang w:bidi="ar-SA"/>
          <w:color w:val="111111"/>
          <w:sz w:val="28"/>
          <w:szCs w:val="28"/>
          <w:rtl/>
        </w:rPr>
        <w:t xml:space="preserve">مؤلفها : زين الدين عبد الرحمن بن رجب الحنبلي «ت – 795 ه».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95" w:name="pg15461_200075"/>
    <w:bookmarkEnd w:id="395"/>
    <w:p>
      <w:pPr>
        <w:pStyle w:val="BookText"/>
      </w:pPr>
      <w:r>
        <w:rPr>
          <w:rFonts w:ascii="Amiri" w:hAnsi="Amiri" w:eastAsia="Amiri" w:cs="Amiri"/>
          <w:lang w:bidi="ar-SA"/>
          <w:color w:val="111111"/>
          <w:sz w:val="28"/>
          <w:szCs w:val="28"/>
          <w:rtl/>
        </w:rPr>
        <w:t xml:space="preserve">أولها : «بسملة، الحمد للّه بسملة، الحمد للّه رب العالمين، وصلى اللّه على محمد وآله وصحبه أجمعين..».</w:t>
      </w:r>
    </w:p>
    <w:p>
      <w:pPr>
        <w:pStyle w:val="BookText"/>
      </w:pPr>
      <w:r>
        <w:rPr>
          <w:rFonts w:ascii="Times New Roman" w:hAnsi="Times New Roman" w:eastAsia="Times New Roman" w:cs="Times New Roman"/>
          <w:lang w:val="en-US" w:bidi="en-US"/>
          <w:color w:val="111111"/>
          <w:sz w:val="28"/>
          <w:szCs w:val="28"/>
          <w:rtl/>
        </w:rPr>
        <w:t xml:space="preserve">30 × 20 [4767/16 </w:t>
      </w:r>
      <w:r>
        <w:rPr>
          <w:rFonts w:ascii="Amiri" w:hAnsi="Amiri" w:eastAsia="Amiri" w:cs="Amiri"/>
          <w:lang w:bidi="ar-SA"/>
          <w:color w:val="111111"/>
          <w:sz w:val="28"/>
          <w:szCs w:val="28"/>
          <w:rtl/>
        </w:rPr>
        <w:t xml:space="preserve">مجاميع].</w:t>
      </w:r>
    </w:p>
    <w:p>
      <w:pPr>
        <w:pStyle w:val="Heading3"/>
      </w:pPr>
      <w:bookmarkStart w:id="1989" w:name="_Toc1402"/>
      <w:r>
        <w:t>3775- رسالة (التأيدات القدسية على مبحث) : (ما أنا قلت) :</w:t>
      </w:r>
      <w:bookmarkEnd w:id="1989"/>
    </w:p>
    <w:p>
      <w:pPr>
        <w:pStyle w:val="BookText"/>
      </w:pPr>
      <w:r>
        <w:rPr>
          <w:rFonts w:ascii="Amiri" w:hAnsi="Amiri" w:eastAsia="Amiri" w:cs="Amiri"/>
          <w:lang w:bidi="ar-SA"/>
          <w:color w:val="111111"/>
          <w:sz w:val="28"/>
          <w:szCs w:val="28"/>
          <w:rtl/>
        </w:rPr>
        <w:t xml:space="preserve">مؤلفها : أحمد سليماني الاحمدآبادي بن محمد صالح (ت - 1155ه) الهدية 137/1.</w:t>
      </w:r>
    </w:p>
    <w:p>
      <w:pPr>
        <w:pStyle w:val="BookText"/>
      </w:pPr>
      <w:r>
        <w:rPr>
          <w:rFonts w:ascii="Amiri" w:hAnsi="Amiri" w:eastAsia="Amiri" w:cs="Amiri"/>
          <w:lang w:bidi="ar-SA"/>
          <w:color w:val="111111"/>
          <w:sz w:val="28"/>
          <w:szCs w:val="28"/>
          <w:rtl/>
        </w:rPr>
        <w:t xml:space="preserve">أولها : «أحق الاشياء بتقديم، وأحرى الأمور بالتخصيص بعد التعميم، حمد من أسند إليه..».</w:t>
      </w:r>
    </w:p>
    <w:p>
      <w:pPr>
        <w:pStyle w:val="BookText"/>
      </w:pPr>
      <w:r>
        <w:rPr>
          <w:rFonts w:ascii="Amiri" w:hAnsi="Amiri" w:eastAsia="Amiri" w:cs="Amiri"/>
          <w:lang w:bidi="ar-SA"/>
          <w:color w:val="111111"/>
          <w:sz w:val="28"/>
          <w:szCs w:val="28"/>
          <w:rtl/>
        </w:rPr>
        <w:t xml:space="preserve">كتبت سنة / 1204ه.</w:t>
      </w:r>
    </w:p>
    <w:p>
      <w:pPr>
        <w:pStyle w:val="BookText"/>
      </w:pPr>
      <w:r>
        <w:rPr>
          <w:rFonts w:ascii="IRNazanin" w:hAnsi="IRNazanin" w:eastAsia="IRNazanin" w:cs="IRNazanin"/>
          <w:lang w:bidi="fa-IR"/>
          <w:color w:val="111111"/>
          <w:sz w:val="28"/>
          <w:szCs w:val="28"/>
          <w:rtl/>
        </w:rPr>
        <w:t xml:space="preserve">ق = 24</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[3545/11 مجاميع].</w:t>
      </w:r>
    </w:p>
    <w:p>
      <w:pPr>
        <w:pStyle w:val="Heading3"/>
      </w:pPr>
      <w:bookmarkStart w:id="1990" w:name="_Toc1403"/>
      <w:r>
        <w:t>3776- رسالة نقلت من : (النفحة المسكية) لعبداللّه السويدي «ت - 1174ه» فى : خطبة الجمعة وسب الصحابة :</w:t>
      </w:r>
      <w:bookmarkEnd w:id="1990"/>
    </w:p>
    <w:p>
      <w:pPr>
        <w:pStyle w:val="BookText"/>
      </w:pPr>
      <w:r>
        <w:rPr>
          <w:rFonts w:ascii="Amiri" w:hAnsi="Amiri" w:eastAsia="Amiri" w:cs="Amiri"/>
          <w:lang w:bidi="ar-SA"/>
          <w:color w:val="111111"/>
          <w:sz w:val="28"/>
          <w:szCs w:val="28"/>
          <w:rtl/>
        </w:rPr>
        <w:t xml:space="preserve">كتبت. سنة / 1275ه.</w:t>
      </w:r>
    </w:p>
    <w:p>
      <w:pPr>
        <w:pStyle w:val="BookText"/>
      </w:pPr>
      <w:r>
        <w:rPr>
          <w:rFonts w:ascii="IRNazanin" w:hAnsi="IRNazanin" w:eastAsia="IRNazanin" w:cs="IRNazanin"/>
          <w:lang w:bidi="fa-IR"/>
          <w:color w:val="111111"/>
          <w:sz w:val="28"/>
          <w:szCs w:val="28"/>
          <w:rtl/>
        </w:rPr>
        <w:t xml:space="preserve">ق = 17</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[3797/15 مجاميع ].</w:t>
      </w:r>
    </w:p>
    <w:p>
      <w:pPr>
        <w:pStyle w:val="Heading3"/>
      </w:pPr>
      <w:bookmarkStart w:id="1991" w:name="_Toc1404"/>
      <w:r>
        <w:t>3777 - رسالة في التصوف :</w:t>
      </w:r>
      <w:bookmarkEnd w:id="1991"/>
    </w:p>
    <w:p>
      <w:pPr>
        <w:pStyle w:val="BookText"/>
      </w:pPr>
      <w:r>
        <w:rPr>
          <w:rFonts w:ascii="IRNazanin" w:hAnsi="IRNazanin" w:eastAsia="IRNazanin" w:cs="IRNazanin"/>
          <w:lang w:bidi="fa-IR"/>
          <w:color w:val="111111"/>
          <w:sz w:val="28"/>
          <w:szCs w:val="28"/>
          <w:rtl/>
        </w:rPr>
        <w:t xml:space="preserve">مؤلفها : شیخ محمد الشهير بقاضي زاده (ت - 1044ه) مسودة المصنف.</w:t>
      </w:r>
    </w:p>
    <w:p>
      <w:pPr>
        <w:pStyle w:val="BookText"/>
      </w:pPr>
      <w:r>
        <w:rPr>
          <w:rFonts w:ascii="IRNazanin" w:hAnsi="IRNazanin" w:eastAsia="IRNazanin" w:cs="IRNazanin"/>
          <w:lang w:bidi="fa-IR"/>
          <w:color w:val="111111"/>
          <w:sz w:val="28"/>
          <w:szCs w:val="28"/>
          <w:rtl/>
        </w:rPr>
        <w:t xml:space="preserve">ق = 111</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[22790ه.</w:t>
      </w:r>
    </w:p>
    <w:p>
      <w:pPr>
        <w:pStyle w:val="Heading3"/>
      </w:pPr>
      <w:bookmarkStart w:id="1992" w:name="_Toc1405"/>
      <w:r>
        <w:t>3778 - رسالة في الفرق بين : (الحمد للّه وحمد اللّه) :</w:t>
      </w:r>
      <w:bookmarkEnd w:id="1992"/>
    </w:p>
    <w:p>
      <w:pPr>
        <w:pStyle w:val="BookText"/>
      </w:pPr>
      <w:r>
        <w:rPr>
          <w:rFonts w:ascii="IRNazanin" w:hAnsi="IRNazanin" w:eastAsia="IRNazanin" w:cs="IRNazanin"/>
          <w:lang w:bidi="fa-IR"/>
          <w:color w:val="111111"/>
          <w:sz w:val="28"/>
          <w:szCs w:val="28"/>
          <w:rtl/>
        </w:rPr>
        <w:t xml:space="preserve">مؤلفها : مجهول.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96" w:name="pg15461_200076"/>
    <w:bookmarkEnd w:id="396"/>
    <w:p>
      <w:pPr>
        <w:pStyle w:val="BookText"/>
      </w:pPr>
      <w:r>
        <w:rPr>
          <w:rFonts w:ascii="Amiri" w:hAnsi="Amiri" w:eastAsia="Amiri" w:cs="Amiri"/>
          <w:lang w:bidi="ar-SA"/>
          <w:color w:val="111111"/>
          <w:sz w:val="28"/>
          <w:szCs w:val="28"/>
          <w:rtl/>
        </w:rPr>
        <w:t xml:space="preserve">أولها : «الحمد للّه رب العالمين، وصلى اللّه على خاتم النبيين وآله وصحبه أجمعين..».</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[22811/16 مجاميع ].</w:t>
      </w:r>
    </w:p>
    <w:p>
      <w:pPr>
        <w:pStyle w:val="Heading3"/>
      </w:pPr>
      <w:bookmarkStart w:id="1993" w:name="_Toc1406"/>
      <w:r>
        <w:t>3779- رسالة في حق السلام :</w:t>
      </w:r>
      <w:bookmarkEnd w:id="1993"/>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رب العالمين، والعاقبة للمتقين، فاني أردت أن أبين لفظ السلام..».</w:t>
      </w:r>
    </w:p>
    <w:p>
      <w:pPr>
        <w:pStyle w:val="BookText"/>
      </w:pPr>
      <w:r>
        <w:rPr>
          <w:rFonts w:ascii="IRNazanin" w:hAnsi="IRNazanin" w:eastAsia="IRNazanin" w:cs="IRNazanin"/>
          <w:lang w:bidi="fa-IR"/>
          <w:color w:val="111111"/>
          <w:sz w:val="28"/>
          <w:szCs w:val="28"/>
          <w:rtl/>
        </w:rPr>
        <w:t xml:space="preserve">مخروم الاخر.</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[5487/2 مجاميع ].</w:t>
      </w:r>
    </w:p>
    <w:p>
      <w:pPr>
        <w:pStyle w:val="Heading3"/>
      </w:pPr>
      <w:bookmarkStart w:id="1994" w:name="_Toc1407"/>
      <w:r>
        <w:t>3780 - رسالة في أقسام البدعة :</w:t>
      </w:r>
      <w:bookmarkEnd w:id="1994"/>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الذي جعل العلماء ورثة الأنبياء.. ».</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س[5487/3 مجاميع ]</w:t>
      </w:r>
    </w:p>
    <w:p>
      <w:pPr>
        <w:pStyle w:val="Heading3"/>
      </w:pPr>
      <w:bookmarkStart w:id="1995" w:name="_Toc1408"/>
      <w:r>
        <w:t>3781- رسالة في حكم لبس الخاتم (منقولة من المواهب اللدنية) لمجهول :</w:t>
      </w:r>
      <w:bookmarkEnd w:id="1995"/>
    </w:p>
    <w:p>
      <w:pPr>
        <w:pStyle w:val="BookText"/>
      </w:pPr>
      <w:r>
        <w:rPr>
          <w:rFonts w:ascii="Amiri" w:hAnsi="Amiri" w:eastAsia="Amiri" w:cs="Amiri"/>
          <w:lang w:bidi="ar-SA"/>
          <w:color w:val="111111"/>
          <w:sz w:val="28"/>
          <w:szCs w:val="28"/>
          <w:rtl/>
        </w:rPr>
        <w:t xml:space="preserve">أولها : «وأما الخاتم، ففي الصحيحين عن ابي عمر ان رسول اللّه (صَلَّى اللّه  عَلَيْهِ وَسَلَّمَ‏) اتخذ خاتما من ورق فكان في يده..».</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[3799/19 مجاميع ].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7" w:name="pg15461_200077"/>
    <w:bookmarkEnd w:id="397"/>
    <w:p>
      <w:pPr>
        <w:pStyle w:val="Heading3"/>
      </w:pPr>
      <w:bookmarkStart w:id="1996" w:name="_Toc1409"/>
      <w:r>
        <w:t>3782- رسالة في اجتناب المعاصي :</w:t>
      </w:r>
      <w:bookmarkEnd w:id="1996"/>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«القول في اجتناب المعاصي، اعلم ان الدين شطران، أحدهما ترك المناهى والآخر فعل الطاعات..».</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[ 3799/10 مجاميع ].</w:t>
      </w:r>
    </w:p>
    <w:p>
      <w:pPr>
        <w:pStyle w:val="Heading3"/>
      </w:pPr>
      <w:bookmarkStart w:id="1997" w:name="_Toc1410"/>
      <w:r>
        <w:t>3783 - رسالة في الخشوع وما جاء فيه :</w:t>
      </w:r>
      <w:bookmarkEnd w:id="1997"/>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«بسملة، وبه نستعين، والحمد للّه رب العالمين، الحمد للّه جابر القلوب المنكسرة من أجله، وغافر ذنوب المستغفرين، بفضله واشهد..».</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30×20</w:t>
      </w:r>
      <w:r>
        <w:rPr>
          <w:rFonts w:ascii="Amiri" w:hAnsi="Amiri" w:eastAsia="Amiri" w:cs="Amiri"/>
          <w:lang w:bidi="ar-SA"/>
          <w:color w:val="111111"/>
          <w:sz w:val="28"/>
          <w:szCs w:val="28"/>
          <w:rtl/>
        </w:rPr>
        <w:t xml:space="preserve">س [4767/21 مجاميع].</w:t>
      </w:r>
    </w:p>
    <w:p>
      <w:pPr>
        <w:pStyle w:val="Heading3"/>
      </w:pPr>
      <w:bookmarkStart w:id="1998" w:name="_Toc1411"/>
      <w:r>
        <w:t>3784 - رسالة في العمر..</w:t>
      </w:r>
      <w:bookmarkEnd w:id="199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وسلام على عباده الذين اصطفى، سئل والدي رحمه اللّه عن العمر هل يزيد وينقص..».</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[3799/13 مجاميع ].</w:t>
      </w:r>
    </w:p>
    <w:p>
      <w:pPr>
        <w:pStyle w:val="Heading3"/>
      </w:pPr>
      <w:bookmarkStart w:id="1999" w:name="_Toc1412"/>
      <w:r>
        <w:t>3785- رسالة في ثبوت القصاص واستيفاء الحقوق يوم الجزاء :</w:t>
      </w:r>
      <w:bookmarkEnd w:id="1999"/>
    </w:p>
    <w:p>
      <w:pPr>
        <w:pStyle w:val="BookText"/>
      </w:pPr>
      <w:r>
        <w:rPr>
          <w:rFonts w:ascii="Amiri" w:hAnsi="Amiri" w:eastAsia="Amiri" w:cs="Amiri"/>
          <w:lang w:bidi="ar-SA"/>
          <w:color w:val="111111"/>
          <w:sz w:val="28"/>
          <w:szCs w:val="28"/>
          <w:rtl/>
        </w:rPr>
        <w:t xml:space="preserve">مؤلفها : محمد بن حمزة الآيديني «ت - 1010ه».</w:t>
      </w:r>
    </w:p>
    <w:p>
      <w:pPr>
        <w:pStyle w:val="BookText"/>
      </w:pPr>
      <w:r>
        <w:rPr>
          <w:rFonts w:ascii="IRNazanin" w:hAnsi="IRNazanin" w:eastAsia="IRNazanin" w:cs="IRNazanin"/>
          <w:lang w:bidi="fa-IR"/>
          <w:color w:val="111111"/>
          <w:sz w:val="28"/>
          <w:szCs w:val="28"/>
          <w:rtl/>
        </w:rPr>
        <w:t xml:space="preserve">أولها : «الحمد للّه وسلام على عباده الذين اصطفى، اعلم انه اتفق العلماء على ثبوت..». كتبها : مرتضی بن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8" w:name="pg15461_200078"/>
    <w:bookmarkEnd w:id="398"/>
    <w:p>
      <w:pPr>
        <w:pStyle w:val="BookText"/>
      </w:pPr>
      <w:r>
        <w:rPr>
          <w:rFonts w:ascii="Amiri" w:hAnsi="Amiri" w:eastAsia="Amiri" w:cs="Amiri"/>
          <w:lang w:bidi="ar-SA"/>
          <w:color w:val="111111"/>
          <w:sz w:val="28"/>
          <w:szCs w:val="28"/>
          <w:rtl/>
        </w:rPr>
        <w:t xml:space="preserve">عبدالكريم.</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[3799/5 مجاميع ].</w:t>
      </w:r>
    </w:p>
    <w:p>
      <w:pPr>
        <w:pStyle w:val="Heading3"/>
      </w:pPr>
      <w:bookmarkStart w:id="2000" w:name="_Toc1413"/>
      <w:r>
        <w:t>3786 - رسالة في فضل (لا اله الا اللّه) :</w:t>
      </w:r>
      <w:bookmarkEnd w:id="2000"/>
    </w:p>
    <w:p>
      <w:pPr>
        <w:pStyle w:val="BookText"/>
      </w:pPr>
      <w:r>
        <w:rPr>
          <w:rFonts w:ascii="Amiri" w:hAnsi="Amiri" w:eastAsia="Amiri" w:cs="Amiri"/>
          <w:lang w:bidi="ar-SA"/>
          <w:color w:val="111111"/>
          <w:sz w:val="28"/>
          <w:szCs w:val="28"/>
          <w:rtl/>
        </w:rPr>
        <w:t xml:space="preserve">مؤلفها : الامام الغزالي [ت - 505ه].</w:t>
      </w:r>
    </w:p>
    <w:p>
      <w:pPr>
        <w:pStyle w:val="BookText"/>
      </w:pPr>
      <w:r>
        <w:rPr>
          <w:rFonts w:ascii="Amiri" w:hAnsi="Amiri" w:eastAsia="Amiri" w:cs="Amiri"/>
          <w:lang w:bidi="ar-SA"/>
          <w:color w:val="111111"/>
          <w:sz w:val="28"/>
          <w:szCs w:val="28"/>
          <w:rtl/>
        </w:rPr>
        <w:t xml:space="preserve">أولها : «وبه نستعين، قال الشيخ الامام..».</w:t>
      </w:r>
    </w:p>
    <w:p>
      <w:pPr>
        <w:pStyle w:val="BookText"/>
      </w:pPr>
      <w:r>
        <w:rPr>
          <w:rFonts w:ascii="Amiri" w:hAnsi="Amiri" w:eastAsia="Amiri" w:cs="Amiri"/>
          <w:lang w:bidi="ar-SA"/>
          <w:color w:val="111111"/>
          <w:sz w:val="28"/>
          <w:szCs w:val="28"/>
          <w:rtl/>
        </w:rPr>
        <w:t xml:space="preserve">مخرومة الآخر.</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س[ 22811/12 مجاميع ].</w:t>
      </w:r>
    </w:p>
    <w:p>
      <w:pPr>
        <w:pStyle w:val="Heading3"/>
      </w:pPr>
      <w:bookmarkStart w:id="2001" w:name="_Toc1414"/>
      <w:r>
        <w:t>3787 - الرسالة الغوثية :</w:t>
      </w:r>
      <w:bookmarkEnd w:id="2001"/>
    </w:p>
    <w:p>
      <w:pPr>
        <w:pStyle w:val="BookText"/>
      </w:pPr>
      <w:r>
        <w:rPr>
          <w:rFonts w:ascii="Amiri" w:hAnsi="Amiri" w:eastAsia="Amiri" w:cs="Amiri"/>
          <w:lang w:bidi="ar-SA"/>
          <w:color w:val="111111"/>
          <w:sz w:val="28"/>
          <w:szCs w:val="28"/>
          <w:rtl/>
        </w:rPr>
        <w:t xml:space="preserve">مؤلفها : الشيخ عبد القادر الجيلاني «ت - 561ه».</w:t>
      </w:r>
    </w:p>
    <w:p>
      <w:pPr>
        <w:pStyle w:val="BookText"/>
      </w:pPr>
      <w:r>
        <w:rPr>
          <w:rFonts w:ascii="Amiri" w:hAnsi="Amiri" w:eastAsia="Amiri" w:cs="Amiri"/>
          <w:lang w:bidi="ar-SA"/>
          <w:color w:val="111111"/>
          <w:sz w:val="28"/>
          <w:szCs w:val="28"/>
          <w:rtl/>
        </w:rPr>
        <w:t xml:space="preserve">أولها: «الحمد للّه كاشف النعمة، والصلوة على نبيه محمد خير البرية..».</w:t>
      </w:r>
    </w:p>
    <w:p>
      <w:pPr>
        <w:pStyle w:val="BookText"/>
      </w:pPr>
      <w:r>
        <w:rPr>
          <w:rFonts w:ascii="Amiri" w:hAnsi="Amiri" w:eastAsia="Amiri" w:cs="Amiri"/>
          <w:lang w:bidi="ar-SA"/>
          <w:color w:val="111111"/>
          <w:sz w:val="28"/>
          <w:szCs w:val="28"/>
          <w:rtl/>
        </w:rPr>
        <w:t xml:space="preserve">ملكها : محمد أمين بن محمود سنة / 1247ه.</w:t>
      </w:r>
    </w:p>
    <w:p>
      <w:pPr>
        <w:pStyle w:val="BookText"/>
      </w:pPr>
      <w:r>
        <w:rPr>
          <w:rFonts w:ascii="Amiri" w:hAnsi="Amiri" w:eastAsia="Amiri" w:cs="Amiri"/>
          <w:lang w:bidi="ar-SA"/>
          <w:color w:val="111111"/>
          <w:sz w:val="28"/>
          <w:szCs w:val="28"/>
          <w:rtl/>
        </w:rPr>
        <w:t xml:space="preserve">في آخرها : ورقات من [ تفسير التعليبي = عرائس البيان ].</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22 × 12</w:t>
      </w:r>
      <w:r>
        <w:rPr>
          <w:rFonts w:ascii="Amiri" w:hAnsi="Amiri" w:eastAsia="Amiri" w:cs="Amiri"/>
          <w:lang w:bidi="ar-SA"/>
          <w:color w:val="111111"/>
          <w:sz w:val="28"/>
          <w:szCs w:val="28"/>
          <w:rtl/>
        </w:rPr>
        <w:t xml:space="preserve">س [10133/1 مجاميع ].</w:t>
      </w:r>
    </w:p>
    <w:p>
      <w:pPr>
        <w:pStyle w:val="Heading3"/>
      </w:pPr>
      <w:bookmarkStart w:id="2002" w:name="_Toc1415"/>
      <w:r>
        <w:t>3788- نسخة أخرى :</w:t>
      </w:r>
      <w:bookmarkEnd w:id="2002"/>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18 × 10</w:t>
      </w:r>
      <w:r>
        <w:rPr>
          <w:rFonts w:ascii="Amiri" w:hAnsi="Amiri" w:eastAsia="Amiri" w:cs="Amiri"/>
          <w:lang w:bidi="ar-SA"/>
          <w:color w:val="111111"/>
          <w:sz w:val="28"/>
          <w:szCs w:val="28"/>
          <w:rtl/>
        </w:rPr>
        <w:t xml:space="preserve">س [9724/6 مجاميع ].</w:t>
      </w:r>
    </w:p>
    <w:p>
      <w:pPr>
        <w:pStyle w:val="Heading3"/>
      </w:pPr>
      <w:bookmarkStart w:id="2003" w:name="_Toc1416"/>
      <w:r>
        <w:t>3789- رسالة في عجائب القلب :</w:t>
      </w:r>
      <w:bookmarkEnd w:id="2003"/>
    </w:p>
    <w:p>
      <w:pPr>
        <w:pStyle w:val="BookText"/>
      </w:pPr>
      <w:r>
        <w:rPr>
          <w:rFonts w:ascii="IRNazanin" w:hAnsi="IRNazanin" w:eastAsia="IRNazanin" w:cs="IRNazanin"/>
          <w:lang w:bidi="fa-IR"/>
          <w:color w:val="111111"/>
          <w:sz w:val="28"/>
          <w:szCs w:val="28"/>
          <w:rtl/>
        </w:rPr>
        <w:t xml:space="preserve">مؤلفها : مجهول.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99" w:name="pg15461_200079"/>
    <w:bookmarkEnd w:id="399"/>
    <w:p>
      <w:pPr>
        <w:pStyle w:val="BookText"/>
      </w:pPr>
      <w:r>
        <w:rPr>
          <w:rFonts w:ascii="Amiri" w:hAnsi="Amiri" w:eastAsia="Amiri" w:cs="Amiri"/>
          <w:lang w:bidi="ar-SA"/>
          <w:color w:val="111111"/>
          <w:sz w:val="28"/>
          <w:szCs w:val="28"/>
          <w:rtl/>
        </w:rPr>
        <w:t xml:space="preserve">أولها : «فصل في عجائب القلب والنظر فى مواضع أحدها، لفظ القلب يطلق على أمرين..».</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[22811/5 مجاميع ].</w:t>
      </w:r>
    </w:p>
    <w:p>
      <w:pPr>
        <w:pStyle w:val="Heading3"/>
      </w:pPr>
      <w:bookmarkStart w:id="2004" w:name="_Toc1417"/>
      <w:r>
        <w:t>3790 - رسالة في جواب على سؤال فى الفرق بين الشريعة والحقيقة :</w:t>
      </w:r>
      <w:bookmarkEnd w:id="2004"/>
    </w:p>
    <w:p>
      <w:pPr>
        <w:pStyle w:val="BookText"/>
      </w:pPr>
      <w:r>
        <w:rPr>
          <w:rFonts w:ascii="Amiri" w:hAnsi="Amiri" w:eastAsia="Amiri" w:cs="Amiri"/>
          <w:lang w:bidi="ar-SA"/>
          <w:color w:val="111111"/>
          <w:sz w:val="28"/>
          <w:szCs w:val="28"/>
          <w:rtl/>
        </w:rPr>
        <w:t xml:space="preserve">مؤلفها : أبو بكر بن عبد اللّه العيدروسي الحسيني [ ت - 914ه] النور السافر ص/ 81-90.</w:t>
      </w:r>
    </w:p>
    <w:p>
      <w:pPr>
        <w:pStyle w:val="BookText"/>
      </w:pPr>
      <w:r>
        <w:rPr>
          <w:rFonts w:ascii="Amiri" w:hAnsi="Amiri" w:eastAsia="Amiri" w:cs="Amiri"/>
          <w:lang w:bidi="ar-SA"/>
          <w:color w:val="111111"/>
          <w:sz w:val="28"/>
          <w:szCs w:val="28"/>
          <w:rtl/>
        </w:rPr>
        <w:t xml:space="preserve">أولها : «الحمد للّه رب العالمين.. قال الشيخ الامام القطب..».</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[7074/2 مجاميع ].</w:t>
      </w:r>
    </w:p>
    <w:p>
      <w:pPr>
        <w:pStyle w:val="Heading3"/>
      </w:pPr>
      <w:bookmarkStart w:id="2005" w:name="_Toc1418"/>
      <w:r>
        <w:t>3791 - رسالة في وزن العلماء العاملين :</w:t>
      </w:r>
      <w:bookmarkEnd w:id="2005"/>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الحمد للّه.. قال.. قال رسول اللّه.. كتبت سنة / 1068ه.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14 </w:t>
      </w:r>
      <w:r>
        <w:rPr>
          <w:rFonts w:ascii="Amiri" w:hAnsi="Amiri" w:eastAsia="Amiri" w:cs="Amiri"/>
          <w:lang w:bidi="ar-SA"/>
          <w:color w:val="111111"/>
          <w:sz w:val="28"/>
          <w:szCs w:val="28"/>
          <w:rtl/>
        </w:rPr>
        <w:t xml:space="preserve">س [2769/95 مجاميع ].</w:t>
      </w:r>
    </w:p>
    <w:p>
      <w:pPr>
        <w:pStyle w:val="Heading3"/>
      </w:pPr>
      <w:bookmarkStart w:id="2006" w:name="_Toc1419"/>
      <w:r>
        <w:t>3792 - رسالة فى موت الابن :</w:t>
      </w:r>
      <w:bookmarkEnd w:id="2006"/>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وبعد، ذكر في كتاب : فضل المبين فى الصبر عند فقد البنات والبنين..».</w:t>
      </w:r>
    </w:p>
    <w:p>
      <w:pPr>
        <w:pStyle w:val="BookText"/>
      </w:pPr>
      <w:r>
        <w:rPr>
          <w:rFonts w:ascii="Amiri" w:hAnsi="Amiri" w:eastAsia="Amiri" w:cs="Amiri"/>
          <w:lang w:bidi="ar-SA"/>
          <w:color w:val="111111"/>
          <w:sz w:val="28"/>
          <w:szCs w:val="28"/>
          <w:rtl/>
        </w:rPr>
        <w:t xml:space="preserve">كتبت سنة / 1068ه.</w:t>
      </w:r>
    </w:p>
    <w:p>
      <w:pPr>
        <w:pStyle w:val="BookText"/>
      </w:pPr>
      <w:r>
        <w:rPr>
          <w:rFonts w:ascii="IRNazanin" w:hAnsi="IRNazanin" w:eastAsia="IRNazanin" w:cs="IRNazanin"/>
          <w:lang w:bidi="fa-IR"/>
          <w:color w:val="111111"/>
          <w:sz w:val="28"/>
          <w:szCs w:val="28"/>
          <w:rtl/>
        </w:rPr>
        <w:t xml:space="preserve">ق = 3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400" w:name="pg15461_200080"/>
    <w:bookmarkEnd w:id="400"/>
    <w:p>
      <w:pPr>
        <w:pStyle w:val="BookText"/>
      </w:pPr>
      <w:r>
        <w:rPr>
          <w:rFonts w:ascii="Times New Roman" w:hAnsi="Times New Roman" w:eastAsia="Times New Roman" w:cs="Times New Roman"/>
          <w:lang w:val="en-US" w:bidi="en-US"/>
          <w:color w:val="111111"/>
          <w:sz w:val="28"/>
          <w:szCs w:val="28"/>
          <w:rtl/>
        </w:rPr>
        <w:t xml:space="preserve">20 ×14 </w:t>
      </w:r>
      <w:r>
        <w:rPr>
          <w:rFonts w:ascii="Amiri" w:hAnsi="Amiri" w:eastAsia="Amiri" w:cs="Amiri"/>
          <w:lang w:bidi="ar-SA"/>
          <w:color w:val="111111"/>
          <w:sz w:val="28"/>
          <w:szCs w:val="28"/>
          <w:rtl/>
        </w:rPr>
        <w:t xml:space="preserve">س [2769/84 مجاميع ].</w:t>
      </w:r>
    </w:p>
    <w:p>
      <w:pPr>
        <w:pStyle w:val="Heading3"/>
      </w:pPr>
      <w:bookmarkStart w:id="2007" w:name="_Toc1420"/>
      <w:r>
        <w:t>3793 - رسالة في البرزخ :</w:t>
      </w:r>
      <w:bookmarkEnd w:id="2007"/>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وذكر في مختصر أحكام الجنائز من مات بغير وصية لم يؤذن له في الكلام في البرزخ..».</w:t>
      </w:r>
    </w:p>
    <w:p>
      <w:pPr>
        <w:pStyle w:val="BookText"/>
      </w:pPr>
      <w:r>
        <w:rPr>
          <w:rFonts w:ascii="Amiri" w:hAnsi="Amiri" w:eastAsia="Amiri" w:cs="Amiri"/>
          <w:lang w:bidi="ar-SA"/>
          <w:color w:val="111111"/>
          <w:sz w:val="28"/>
          <w:szCs w:val="28"/>
          <w:rtl/>
        </w:rPr>
        <w:t xml:space="preserve">كتبت سنة 1068.</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[2769/81 مجامع].</w:t>
      </w:r>
    </w:p>
    <w:p>
      <w:pPr>
        <w:pStyle w:val="Heading3"/>
      </w:pPr>
      <w:bookmarkStart w:id="2008" w:name="_Toc1421"/>
      <w:r>
        <w:t>3794 - رسالة في البدع الشنيعة :</w:t>
      </w:r>
      <w:bookmarkEnd w:id="200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اللّه الحمد للّه والصلاة والسلام..».</w:t>
      </w:r>
    </w:p>
    <w:p>
      <w:pPr>
        <w:pStyle w:val="BookText"/>
      </w:pPr>
      <w:r>
        <w:rPr>
          <w:rFonts w:ascii="Amiri" w:hAnsi="Amiri" w:eastAsia="Amiri" w:cs="Amiri"/>
          <w:lang w:bidi="ar-SA"/>
          <w:color w:val="111111"/>
          <w:sz w:val="28"/>
          <w:szCs w:val="28"/>
          <w:rtl/>
        </w:rPr>
        <w:t xml:space="preserve">كتبت سنة 1068ه.</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 × 14 </w:t>
      </w:r>
      <w:r>
        <w:rPr>
          <w:rFonts w:ascii="Amiri" w:hAnsi="Amiri" w:eastAsia="Amiri" w:cs="Amiri"/>
          <w:lang w:bidi="ar-SA"/>
          <w:color w:val="111111"/>
          <w:sz w:val="28"/>
          <w:szCs w:val="28"/>
          <w:rtl/>
        </w:rPr>
        <w:t xml:space="preserve">س [71 / 2769 - مجاميع ]</w:t>
      </w:r>
    </w:p>
    <w:p>
      <w:pPr>
        <w:pStyle w:val="Heading3"/>
      </w:pPr>
      <w:bookmarkStart w:id="2009" w:name="_Toc1422"/>
      <w:r>
        <w:t>3795- رسالة في المناجات لخالق السموات :</w:t>
      </w:r>
      <w:bookmarkEnd w:id="200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اعلم ان الصلاة مناجات الرب تجب على جميع المكلفين..».</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[64 / 2769 - مجاميع ].</w:t>
      </w:r>
    </w:p>
    <w:p>
      <w:pPr>
        <w:pStyle w:val="Heading3"/>
      </w:pPr>
      <w:bookmarkStart w:id="2010" w:name="_Toc1423"/>
      <w:r>
        <w:t>3795 ب - رسالة التحكيم في التصوف تتالية نهال ::</w:t>
      </w:r>
      <w:bookmarkEnd w:id="2010"/>
    </w:p>
    <w:p>
      <w:pPr>
        <w:pStyle w:val="BookText"/>
      </w:pPr>
      <w:r>
        <w:rPr>
          <w:rFonts w:ascii="Amiri" w:hAnsi="Amiri" w:eastAsia="Amiri" w:cs="Amiri"/>
          <w:lang w:bidi="ar-SA"/>
          <w:color w:val="111111"/>
          <w:sz w:val="28"/>
          <w:szCs w:val="28"/>
          <w:rtl/>
        </w:rPr>
        <w:t xml:space="preserve">مؤلفها : اسماعيل بن إبراهيم الجبرتي القادري الزبيدي [ت - ؟]: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401" w:name="pg15461_200081"/>
    <w:bookmarkEnd w:id="401"/>
    <w:p>
      <w:pPr>
        <w:pStyle w:val="BookText"/>
      </w:pPr>
      <w:r>
        <w:rPr>
          <w:rFonts w:ascii="IRNazanin" w:hAnsi="IRNazanin" w:eastAsia="IRNazanin" w:cs="IRNazanin"/>
          <w:lang w:bidi="fa-IR"/>
          <w:color w:val="111111"/>
          <w:sz w:val="28"/>
          <w:szCs w:val="28"/>
          <w:rtl/>
        </w:rPr>
        <w:t xml:space="preserve">أولها مخروم، وأول الموجود، منها: «اللّه اللّه يا اللّه، یا ملجأ القاصد یا غوثاه..».</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22×15</w:t>
      </w:r>
      <w:r>
        <w:rPr>
          <w:rFonts w:ascii="Amiri" w:hAnsi="Amiri" w:eastAsia="Amiri" w:cs="Amiri"/>
          <w:lang w:bidi="ar-SA"/>
          <w:color w:val="111111"/>
          <w:sz w:val="28"/>
          <w:szCs w:val="28"/>
          <w:rtl/>
        </w:rPr>
        <w:t xml:space="preserve">س  [17416/13 مجاميع ].</w:t>
      </w:r>
    </w:p>
    <w:p>
      <w:pPr>
        <w:pStyle w:val="Heading3"/>
      </w:pPr>
      <w:bookmarkStart w:id="2011" w:name="_Toc1424"/>
      <w:r>
        <w:t>3796 - رسالة في الوعظ الديني :</w:t>
      </w:r>
      <w:bookmarkEnd w:id="2011"/>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قال أنس رضي اللّه عنه ؟ دخلنا مع رسول اللّه (صَلَّى اللّه  عَلَيْهِ وَسَلَّمَ‏) على أبي سيف..».</w:t>
      </w:r>
    </w:p>
    <w:p>
      <w:pPr>
        <w:pStyle w:val="BookText"/>
      </w:pPr>
      <w:r>
        <w:rPr>
          <w:rFonts w:ascii="Amiri" w:hAnsi="Amiri" w:eastAsia="Amiri" w:cs="Amiri"/>
          <w:lang w:bidi="ar-SA"/>
          <w:color w:val="111111"/>
          <w:sz w:val="28"/>
          <w:szCs w:val="28"/>
          <w:rtl/>
        </w:rPr>
        <w:t xml:space="preserve">كتبها : عبد الرزاق العاني، خطها حديث.</w:t>
      </w:r>
    </w:p>
    <w:p>
      <w:pPr>
        <w:pStyle w:val="BookText"/>
      </w:pPr>
      <w:r>
        <w:rPr>
          <w:rFonts w:ascii="IRNazanin" w:hAnsi="IRNazanin" w:eastAsia="IRNazanin" w:cs="IRNazanin"/>
          <w:lang w:bidi="fa-IR"/>
          <w:color w:val="111111"/>
          <w:sz w:val="28"/>
          <w:szCs w:val="28"/>
          <w:rtl/>
        </w:rPr>
        <w:t xml:space="preserve">ق = 33</w:t>
      </w:r>
    </w:p>
    <w:p>
      <w:pPr>
        <w:pStyle w:val="BookText"/>
      </w:pPr>
      <w:r>
        <w:rPr>
          <w:rFonts w:ascii="Times New Roman" w:hAnsi="Times New Roman" w:eastAsia="Times New Roman" w:cs="Times New Roman"/>
          <w:lang w:val="en-US" w:bidi="en-US"/>
          <w:color w:val="111111"/>
          <w:sz w:val="28"/>
          <w:szCs w:val="28"/>
          <w:rtl/>
        </w:rPr>
        <w:t xml:space="preserve">20 × 15 </w:t>
      </w:r>
      <w:r>
        <w:rPr>
          <w:rFonts w:ascii="Amiri" w:hAnsi="Amiri" w:eastAsia="Amiri" w:cs="Amiri"/>
          <w:lang w:bidi="ar-SA"/>
          <w:color w:val="111111"/>
          <w:sz w:val="28"/>
          <w:szCs w:val="28"/>
          <w:rtl/>
        </w:rPr>
        <w:t xml:space="preserve">س [868/2 مجاميع ].</w:t>
      </w:r>
    </w:p>
    <w:p>
      <w:pPr>
        <w:pStyle w:val="Heading3"/>
      </w:pPr>
      <w:bookmarkStart w:id="2012" w:name="_Toc1425"/>
      <w:r>
        <w:t>3797 - رسالة في موعظة سورة (ق) :</w:t>
      </w:r>
      <w:bookmarkEnd w:id="2012"/>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IRNazanin" w:hAnsi="IRNazanin" w:eastAsia="IRNazanin" w:cs="IRNazanin"/>
          <w:lang w:bidi="fa-IR"/>
          <w:color w:val="111111"/>
          <w:sz w:val="28"/>
          <w:szCs w:val="28"/>
          <w:rtl/>
        </w:rPr>
        <w:t xml:space="preserve">أولها : «.. أيها الناس تدبروا بالقرآن المجید..».</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[6123/2 مجاميع].</w:t>
      </w:r>
    </w:p>
    <w:p>
      <w:pPr>
        <w:pStyle w:val="Heading3"/>
      </w:pPr>
      <w:bookmarkStart w:id="2013" w:name="_Toc1426"/>
      <w:r>
        <w:t>3798- رسالة الطرق : (الاصول العشرة في الطرق):</w:t>
      </w:r>
      <w:bookmarkEnd w:id="2013"/>
    </w:p>
    <w:p>
      <w:pPr>
        <w:pStyle w:val="BookText"/>
      </w:pPr>
      <w:r>
        <w:rPr>
          <w:rFonts w:ascii="Amiri" w:hAnsi="Amiri" w:eastAsia="Amiri" w:cs="Amiri"/>
          <w:lang w:bidi="ar-SA"/>
          <w:color w:val="111111"/>
          <w:sz w:val="28"/>
          <w:szCs w:val="28"/>
          <w:rtl/>
        </w:rPr>
        <w:t xml:space="preserve">مؤلفها : أبو الجناب نجم الدين الكبري أحمد بن عمر ابن محمد الخيوقي الشافعي (ت - 618 ه) طبقات الاسنوى 355/2 و الكشف 876/1.</w:t>
      </w:r>
    </w:p>
    <w:p>
      <w:pPr>
        <w:pStyle w:val="BookText"/>
      </w:pPr>
      <w:r>
        <w:rPr>
          <w:rFonts w:ascii="Amiri" w:hAnsi="Amiri" w:eastAsia="Amiri" w:cs="Amiri"/>
          <w:lang w:bidi="ar-SA"/>
          <w:color w:val="111111"/>
          <w:sz w:val="28"/>
          <w:szCs w:val="28"/>
          <w:rtl/>
        </w:rPr>
        <w:t xml:space="preserve">أولها : «بسملة.. وبعد، قال الشيخ : الطرق الى اللّه سبحانه وتعالى بعدد أنفاس الخلائق، وطريقنا الذي نشرع في شرعه أقرب الطرق...». نشرها الدكتور قاسم السامرائي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402" w:name="pg15461_200082"/>
    <w:bookmarkEnd w:id="402"/>
    <w:p>
      <w:pPr>
        <w:pStyle w:val="BookText"/>
      </w:pPr>
      <w:r>
        <w:rPr>
          <w:rFonts w:ascii="Amiri" w:hAnsi="Amiri" w:eastAsia="Amiri" w:cs="Amiri"/>
          <w:lang w:bidi="ar-SA"/>
          <w:color w:val="111111"/>
          <w:sz w:val="28"/>
          <w:szCs w:val="28"/>
          <w:rtl/>
        </w:rPr>
        <w:t xml:space="preserve">في بغداد / 1968م في العدد الرابع من مجلة كلية الشريعة.</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Amiri" w:hAnsi="Amiri" w:eastAsia="Amiri" w:cs="Amiri"/>
          <w:lang w:bidi="ar-SA"/>
          <w:color w:val="111111"/>
          <w:sz w:val="28"/>
          <w:szCs w:val="28"/>
          <w:rtl/>
        </w:rPr>
        <w:t xml:space="preserve">مخرومة الآخر ..</w:t>
      </w:r>
    </w:p>
    <w:p>
      <w:pPr>
        <w:pStyle w:val="BookText"/>
      </w:pPr>
      <w:r>
        <w:rPr>
          <w:rFonts w:ascii="Times New Roman" w:hAnsi="Times New Roman" w:eastAsia="Times New Roman" w:cs="Times New Roman"/>
          <w:lang w:val="en-US" w:bidi="en-US"/>
          <w:color w:val="111111"/>
          <w:sz w:val="28"/>
          <w:szCs w:val="28"/>
          <w:rtl/>
        </w:rPr>
        <w:t xml:space="preserve">22 × 14</w:t>
      </w:r>
      <w:r>
        <w:rPr>
          <w:rFonts w:ascii="Amiri" w:hAnsi="Amiri" w:eastAsia="Amiri" w:cs="Amiri"/>
          <w:lang w:bidi="ar-SA"/>
          <w:color w:val="111111"/>
          <w:sz w:val="28"/>
          <w:szCs w:val="28"/>
          <w:rtl/>
        </w:rPr>
        <w:t xml:space="preserve">س [10006/3 مجاميع ].</w:t>
      </w:r>
    </w:p>
    <w:p>
      <w:pPr>
        <w:pStyle w:val="Heading3"/>
      </w:pPr>
      <w:bookmarkStart w:id="2014" w:name="_Toc1427"/>
      <w:r>
        <w:t>3799- نسخة أخرى :</w:t>
      </w:r>
      <w:bookmarkEnd w:id="2014"/>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20×15</w:t>
      </w:r>
      <w:r>
        <w:rPr>
          <w:rFonts w:ascii="Amiri" w:hAnsi="Amiri" w:eastAsia="Amiri" w:cs="Amiri"/>
          <w:lang w:bidi="ar-SA"/>
          <w:color w:val="111111"/>
          <w:sz w:val="28"/>
          <w:szCs w:val="28"/>
          <w:rtl/>
        </w:rPr>
        <w:t xml:space="preserve">س [9664/4 مجاميع ].</w:t>
      </w:r>
    </w:p>
    <w:p>
      <w:pPr>
        <w:pStyle w:val="Heading3"/>
      </w:pPr>
      <w:bookmarkStart w:id="2015" w:name="_Toc1428"/>
      <w:r>
        <w:t>3800 - رسالة في (العمر) :</w:t>
      </w:r>
      <w:bookmarkEnd w:id="2015"/>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IRNazanin" w:hAnsi="IRNazanin" w:eastAsia="IRNazanin" w:cs="IRNazanin"/>
          <w:lang w:bidi="fa-IR"/>
          <w:color w:val="111111"/>
          <w:sz w:val="28"/>
          <w:szCs w:val="28"/>
          <w:rtl/>
        </w:rPr>
        <w:t xml:space="preserve">أولها : «الحمد للّه وسلام على عباده.. سئل والدى رحمه اللّه عن العمر العمر..».</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[3799/15 مجاميع ].</w:t>
      </w:r>
    </w:p>
    <w:p>
      <w:pPr>
        <w:pStyle w:val="Heading3"/>
      </w:pPr>
      <w:bookmarkStart w:id="2016" w:name="_Toc1429"/>
      <w:r>
        <w:t>3801 - رسالة في المحبة :</w:t>
      </w:r>
      <w:bookmarkEnd w:id="2016"/>
    </w:p>
    <w:p>
      <w:pPr>
        <w:pStyle w:val="BookText"/>
      </w:pPr>
      <w:r>
        <w:rPr>
          <w:rFonts w:ascii="Amiri" w:hAnsi="Amiri" w:eastAsia="Amiri" w:cs="Amiri"/>
          <w:lang w:bidi="ar-SA"/>
          <w:color w:val="111111"/>
          <w:sz w:val="28"/>
          <w:szCs w:val="28"/>
          <w:rtl/>
        </w:rPr>
        <w:t xml:space="preserve">مؤلفها : محيي الدين بن عربي «ت - 638ه».</w:t>
      </w:r>
    </w:p>
    <w:p>
      <w:pPr>
        <w:pStyle w:val="BookText"/>
      </w:pPr>
      <w:r>
        <w:rPr>
          <w:rFonts w:ascii="Amiri" w:hAnsi="Amiri" w:eastAsia="Amiri" w:cs="Amiri"/>
          <w:lang w:bidi="ar-SA"/>
          <w:color w:val="111111"/>
          <w:sz w:val="28"/>
          <w:szCs w:val="28"/>
          <w:rtl/>
        </w:rPr>
        <w:t xml:space="preserve">أولها : «.. قال الشيخ.. الحمد للّه الذي ححنا به عند غيره ان يعرف له كنه..».</w:t>
      </w:r>
    </w:p>
    <w:p>
      <w:pPr>
        <w:pStyle w:val="BookText"/>
      </w:pPr>
      <w:r>
        <w:rPr>
          <w:rFonts w:ascii="Amiri" w:hAnsi="Amiri" w:eastAsia="Amiri" w:cs="Amiri"/>
          <w:lang w:bidi="ar-SA"/>
          <w:color w:val="111111"/>
          <w:sz w:val="28"/>
          <w:szCs w:val="28"/>
          <w:rtl/>
        </w:rPr>
        <w:t xml:space="preserve">كتبت في الحجاز سنة / 1029ه.</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24 × 16</w:t>
      </w:r>
      <w:r>
        <w:rPr>
          <w:rFonts w:ascii="Amiri" w:hAnsi="Amiri" w:eastAsia="Amiri" w:cs="Amiri"/>
          <w:lang w:bidi="ar-SA"/>
          <w:color w:val="111111"/>
          <w:sz w:val="28"/>
          <w:szCs w:val="28"/>
          <w:rtl/>
        </w:rPr>
        <w:t xml:space="preserve">س [7071/40 مجاميع ].</w:t>
      </w:r>
    </w:p>
    <w:p>
      <w:pPr>
        <w:pStyle w:val="Heading3"/>
      </w:pPr>
      <w:bookmarkStart w:id="2017" w:name="_Toc1430"/>
      <w:r>
        <w:t>3802 - رسالة في بيان شرائط الایمان :</w:t>
      </w:r>
      <w:bookmarkEnd w:id="2017"/>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رب العالمين... ذكر في بعض الكتب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403" w:name="pg15461_200083"/>
    <w:bookmarkEnd w:id="403"/>
    <w:p>
      <w:pPr>
        <w:pStyle w:val="BookText"/>
      </w:pPr>
      <w:r>
        <w:rPr>
          <w:rFonts w:ascii="Amiri" w:hAnsi="Amiri" w:eastAsia="Amiri" w:cs="Amiri"/>
          <w:lang w:bidi="ar-SA"/>
          <w:color w:val="111111"/>
          <w:sz w:val="28"/>
          <w:szCs w:val="28"/>
          <w:rtl/>
        </w:rPr>
        <w:t xml:space="preserve">الكلامية..».</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[2769/47 مجاميع ].</w:t>
      </w:r>
    </w:p>
    <w:p>
      <w:pPr>
        <w:pStyle w:val="Heading3"/>
      </w:pPr>
      <w:bookmarkStart w:id="2018" w:name="_Toc1431"/>
      <w:r>
        <w:t>3803 - رسالة (كم رجلا يكون يوم القيامة في ظل العرش) :</w:t>
      </w:r>
      <w:bookmarkEnd w:id="201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رب العالمين.. وصلى اللّه على محمد وآله وصحبه..».</w:t>
      </w:r>
    </w:p>
    <w:p>
      <w:pPr>
        <w:pStyle w:val="BookText"/>
      </w:pPr>
      <w:r>
        <w:rPr>
          <w:rFonts w:ascii="Amiri" w:hAnsi="Amiri" w:eastAsia="Amiri" w:cs="Amiri"/>
          <w:lang w:bidi="ar-SA"/>
          <w:color w:val="111111"/>
          <w:sz w:val="28"/>
          <w:szCs w:val="28"/>
          <w:rtl/>
        </w:rPr>
        <w:t xml:space="preserve">كتبت سنة / 1068ه.</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[2769/51 مجاميع].</w:t>
      </w:r>
    </w:p>
    <w:p>
      <w:pPr>
        <w:pStyle w:val="Heading3"/>
      </w:pPr>
      <w:bookmarkStart w:id="2019" w:name="_Toc1432"/>
      <w:r>
        <w:t>3804 - رسالة في (خمسة عشر سنة ترى عن محلها أمة) :</w:t>
      </w:r>
      <w:bookmarkEnd w:id="201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«الحمد للّه والصلوة والسلام على نبيه..».</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20×14</w:t>
      </w:r>
      <w:r>
        <w:rPr>
          <w:rFonts w:ascii="Amiri" w:hAnsi="Amiri" w:eastAsia="Amiri" w:cs="Amiri"/>
          <w:lang w:bidi="ar-SA"/>
          <w:color w:val="111111"/>
          <w:sz w:val="28"/>
          <w:szCs w:val="28"/>
          <w:rtl/>
        </w:rPr>
        <w:t xml:space="preserve">س [2769/55 مجاميع].</w:t>
      </w:r>
    </w:p>
    <w:p>
      <w:pPr>
        <w:pStyle w:val="Heading3"/>
      </w:pPr>
      <w:bookmarkStart w:id="2020" w:name="_Toc1433"/>
      <w:r>
        <w:t>3805 - رسالة فى ايجاد البدعة في تبديل السنة :</w:t>
      </w:r>
      <w:bookmarkEnd w:id="2020"/>
    </w:p>
    <w:p>
      <w:pPr>
        <w:pStyle w:val="BookText"/>
      </w:pPr>
      <w:r>
        <w:rPr>
          <w:rFonts w:ascii="IRNazanin" w:hAnsi="IRNazanin" w:eastAsia="IRNazanin" w:cs="IRNazanin"/>
          <w:lang w:bidi="fa-IR"/>
          <w:color w:val="111111"/>
          <w:sz w:val="28"/>
          <w:szCs w:val="28"/>
          <w:rtl/>
        </w:rPr>
        <w:t xml:space="preserve">مؤلفها : مجهول .</w:t>
      </w:r>
    </w:p>
    <w:p>
      <w:pPr>
        <w:pStyle w:val="BookText"/>
      </w:pPr>
      <w:r>
        <w:rPr>
          <w:rFonts w:ascii="Amiri" w:hAnsi="Amiri" w:eastAsia="Amiri" w:cs="Amiri"/>
          <w:lang w:bidi="ar-SA"/>
          <w:color w:val="111111"/>
          <w:sz w:val="28"/>
          <w:szCs w:val="28"/>
          <w:rtl/>
        </w:rPr>
        <w:t xml:space="preserve">أولها : «الحمد للّه والصلوة والسلام..».</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[2769/59 مجاميع].</w:t>
      </w:r>
    </w:p>
    <w:p>
      <w:pPr>
        <w:pStyle w:val="Heading3"/>
      </w:pPr>
      <w:bookmarkStart w:id="2021" w:name="_Toc1434"/>
      <w:r>
        <w:t>3806 - رسالة فى عدم نسبة الشر الى اللّه :</w:t>
      </w:r>
      <w:bookmarkEnd w:id="2021"/>
    </w:p>
    <w:p>
      <w:pPr>
        <w:pStyle w:val="BookText"/>
      </w:pPr>
      <w:r>
        <w:rPr>
          <w:rFonts w:ascii="Amiri" w:hAnsi="Amiri" w:eastAsia="Amiri" w:cs="Amiri"/>
          <w:lang w:bidi="ar-SA"/>
          <w:color w:val="111111"/>
          <w:sz w:val="28"/>
          <w:szCs w:val="28"/>
          <w:rtl/>
        </w:rPr>
        <w:t xml:space="preserve">مؤلفها : ابن كمال باشا [ت - 940ه ].</w:t>
      </w:r>
    </w:p>
    <w:p>
      <w:pPr>
        <w:pStyle w:val="BookText"/>
      </w:pPr>
      <w:r>
        <w:rPr>
          <w:rFonts w:ascii="Amiri" w:hAnsi="Amiri" w:eastAsia="Amiri" w:cs="Amiri"/>
          <w:lang w:bidi="ar-SA"/>
          <w:color w:val="111111"/>
          <w:sz w:val="28"/>
          <w:szCs w:val="28"/>
          <w:rtl/>
        </w:rPr>
        <w:t xml:space="preserve">كتبها : همت بن حسن.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404" w:name="pg15461_200084"/>
    <w:bookmarkEnd w:id="404"/>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19 × 12</w:t>
      </w:r>
      <w:r>
        <w:rPr>
          <w:rFonts w:ascii="Amiri" w:hAnsi="Amiri" w:eastAsia="Amiri" w:cs="Amiri"/>
          <w:lang w:bidi="ar-SA"/>
          <w:color w:val="111111"/>
          <w:sz w:val="28"/>
          <w:szCs w:val="28"/>
          <w:rtl/>
        </w:rPr>
        <w:t xml:space="preserve">س  [10102/3 مجاميع ].</w:t>
      </w:r>
    </w:p>
    <w:p>
      <w:pPr>
        <w:pStyle w:val="Heading3"/>
      </w:pPr>
      <w:bookmarkStart w:id="2022" w:name="_Toc1435"/>
      <w:r>
        <w:t>3807 - رسالة في شرح دعاء التحيات :</w:t>
      </w:r>
      <w:bookmarkEnd w:id="2022"/>
    </w:p>
    <w:p>
      <w:pPr>
        <w:pStyle w:val="BookText"/>
      </w:pPr>
      <w:r>
        <w:rPr>
          <w:rFonts w:ascii="Amiri" w:hAnsi="Amiri" w:eastAsia="Amiri" w:cs="Amiri"/>
          <w:lang w:bidi="ar-SA"/>
          <w:color w:val="111111"/>
          <w:sz w:val="28"/>
          <w:szCs w:val="28"/>
          <w:rtl/>
        </w:rPr>
        <w:t xml:space="preserve">مؤلفها : ابن كمال باشا (ت 940ه).</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19 × 12</w:t>
      </w:r>
      <w:r>
        <w:rPr>
          <w:rFonts w:ascii="Amiri" w:hAnsi="Amiri" w:eastAsia="Amiri" w:cs="Amiri"/>
          <w:lang w:bidi="ar-SA"/>
          <w:color w:val="111111"/>
          <w:sz w:val="28"/>
          <w:szCs w:val="28"/>
          <w:rtl/>
        </w:rPr>
        <w:t xml:space="preserve">س  [10102/4 مجاميع ].</w:t>
      </w:r>
    </w:p>
    <w:p>
      <w:pPr>
        <w:pStyle w:val="Heading3"/>
      </w:pPr>
      <w:bookmarkStart w:id="2023" w:name="_Toc1436"/>
      <w:r>
        <w:t>3808- رسالة في شرح دعاء القنوت :</w:t>
      </w:r>
      <w:bookmarkEnd w:id="2023"/>
    </w:p>
    <w:p>
      <w:pPr>
        <w:pStyle w:val="BookText"/>
      </w:pPr>
      <w:r>
        <w:rPr>
          <w:rFonts w:ascii="Amiri" w:hAnsi="Amiri" w:eastAsia="Amiri" w:cs="Amiri"/>
          <w:lang w:bidi="ar-SA"/>
          <w:color w:val="111111"/>
          <w:sz w:val="28"/>
          <w:szCs w:val="28"/>
          <w:rtl/>
        </w:rPr>
        <w:t xml:space="preserve">مؤلفها : ابن كمال باشا [ت – 940ه[.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19 × 12</w:t>
      </w:r>
      <w:r>
        <w:rPr>
          <w:rFonts w:ascii="Amiri" w:hAnsi="Amiri" w:eastAsia="Amiri" w:cs="Amiri"/>
          <w:lang w:bidi="ar-SA"/>
          <w:color w:val="111111"/>
          <w:sz w:val="28"/>
          <w:szCs w:val="28"/>
          <w:rtl/>
        </w:rPr>
        <w:t xml:space="preserve">س [10102/5 مجاميع ].</w:t>
      </w:r>
    </w:p>
    <w:p>
      <w:pPr>
        <w:pStyle w:val="Heading3"/>
      </w:pPr>
      <w:bookmarkStart w:id="2024" w:name="_Toc1437"/>
      <w:r>
        <w:t>3809 - رسالة في شرح دعاء الطاعون :</w:t>
      </w:r>
      <w:bookmarkEnd w:id="2024"/>
    </w:p>
    <w:p>
      <w:pPr>
        <w:pStyle w:val="BookText"/>
      </w:pPr>
      <w:r>
        <w:rPr>
          <w:rFonts w:ascii="IRNazanin" w:hAnsi="IRNazanin" w:eastAsia="IRNazanin" w:cs="IRNazanin"/>
          <w:lang w:bidi="fa-IR"/>
          <w:color w:val="111111"/>
          <w:sz w:val="28"/>
          <w:szCs w:val="28"/>
          <w:rtl/>
        </w:rPr>
        <w:t xml:space="preserve">مؤلفها : این کمال باشا «ت - 940ه».</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19 × 12</w:t>
      </w:r>
      <w:r>
        <w:rPr>
          <w:rFonts w:ascii="Amiri" w:hAnsi="Amiri" w:eastAsia="Amiri" w:cs="Amiri"/>
          <w:lang w:bidi="ar-SA"/>
          <w:color w:val="111111"/>
          <w:sz w:val="28"/>
          <w:szCs w:val="28"/>
          <w:rtl/>
        </w:rPr>
        <w:t xml:space="preserve">س [10102/6 مجاميع ].</w:t>
      </w:r>
    </w:p>
    <w:p>
      <w:pPr>
        <w:pStyle w:val="Heading3"/>
      </w:pPr>
      <w:bookmarkStart w:id="2025" w:name="_Toc1438"/>
      <w:r>
        <w:t>3810 - رسالة في اسماء اللّه :</w:t>
      </w:r>
      <w:bookmarkEnd w:id="2025"/>
    </w:p>
    <w:p>
      <w:pPr>
        <w:pStyle w:val="BookText"/>
      </w:pPr>
      <w:r>
        <w:rPr>
          <w:rFonts w:ascii="Amiri" w:hAnsi="Amiri" w:eastAsia="Amiri" w:cs="Amiri"/>
          <w:lang w:bidi="ar-SA"/>
          <w:color w:val="111111"/>
          <w:sz w:val="28"/>
          <w:szCs w:val="28"/>
          <w:rtl/>
        </w:rPr>
        <w:t xml:space="preserve">مؤلفها : ابن كمال باشا «ت – 940ه».</w:t>
      </w:r>
    </w:p>
    <w:p>
      <w:pPr>
        <w:pStyle w:val="BookText"/>
      </w:pPr>
      <w:r>
        <w:rPr>
          <w:rFonts w:ascii="IRNazanin" w:hAnsi="IRNazanin" w:eastAsia="IRNazanin" w:cs="IRNazanin"/>
          <w:lang w:bidi="fa-IR"/>
          <w:color w:val="111111"/>
          <w:sz w:val="28"/>
          <w:szCs w:val="28"/>
          <w:rtl/>
        </w:rPr>
        <w:t xml:space="preserve">أولها: «الحمد للّه الذى له الأسماء الحُسنى..».</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18 × 12</w:t>
      </w:r>
      <w:r>
        <w:rPr>
          <w:rFonts w:ascii="Amiri" w:hAnsi="Amiri" w:eastAsia="Amiri" w:cs="Amiri"/>
          <w:lang w:bidi="ar-SA"/>
          <w:color w:val="111111"/>
          <w:sz w:val="28"/>
          <w:szCs w:val="28"/>
          <w:rtl/>
        </w:rPr>
        <w:t xml:space="preserve">س [4723/9  مجاميع ].</w:t>
      </w:r>
    </w:p>
    <w:p>
      <w:pPr>
        <w:pStyle w:val="Heading3"/>
      </w:pPr>
      <w:bookmarkStart w:id="2026" w:name="_Toc1439"/>
      <w:r>
        <w:t>3811 - رسالة في الرزق :</w:t>
      </w:r>
      <w:bookmarkEnd w:id="2026"/>
    </w:p>
    <w:p>
      <w:pPr>
        <w:pStyle w:val="BookText"/>
      </w:pPr>
      <w:r>
        <w:rPr>
          <w:rFonts w:ascii="Amiri" w:hAnsi="Amiri" w:eastAsia="Amiri" w:cs="Amiri"/>
          <w:lang w:bidi="ar-SA"/>
          <w:color w:val="111111"/>
          <w:sz w:val="28"/>
          <w:szCs w:val="28"/>
          <w:rtl/>
        </w:rPr>
        <w:t xml:space="preserve">مؤلفها : ابن تيمية تقي الدين: [ ت - 728 ه].</w:t>
      </w:r>
    </w:p>
    <w:p>
      <w:pPr>
        <w:pStyle w:val="BookText"/>
      </w:pPr>
      <w:r>
        <w:rPr>
          <w:rFonts w:ascii="Amiri" w:hAnsi="Amiri" w:eastAsia="Amiri" w:cs="Amiri"/>
          <w:lang w:bidi="ar-SA"/>
          <w:color w:val="111111"/>
          <w:sz w:val="28"/>
          <w:szCs w:val="28"/>
          <w:rtl/>
        </w:rPr>
        <w:t xml:space="preserve">وهي جواب عن سؤال ورد اليه في كتاب (منهاج العابدين) للامام الغزالي.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05" w:name="pg15461_200085"/>
    <w:bookmarkEnd w:id="405"/>
    <w:p>
      <w:pPr>
        <w:pStyle w:val="BookText"/>
      </w:pPr>
      <w:r>
        <w:rPr>
          <w:rFonts w:ascii="Amiri" w:hAnsi="Amiri" w:eastAsia="Amiri" w:cs="Amiri"/>
          <w:lang w:bidi="ar-SA"/>
          <w:color w:val="111111"/>
          <w:sz w:val="28"/>
          <w:szCs w:val="28"/>
          <w:rtl/>
        </w:rPr>
        <w:t xml:space="preserve">كتبت سنة / 1327 ه.</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23 × 15</w:t>
      </w:r>
      <w:r>
        <w:rPr>
          <w:rFonts w:ascii="Amiri" w:hAnsi="Amiri" w:eastAsia="Amiri" w:cs="Amiri"/>
          <w:lang w:bidi="ar-SA"/>
          <w:color w:val="111111"/>
          <w:sz w:val="28"/>
          <w:szCs w:val="28"/>
          <w:rtl/>
        </w:rPr>
        <w:t xml:space="preserve">س [ 8/ 13793 مجاميع ].</w:t>
      </w:r>
    </w:p>
    <w:p>
      <w:pPr>
        <w:pStyle w:val="Heading3"/>
      </w:pPr>
      <w:bookmarkStart w:id="2027" w:name="_Toc1440"/>
      <w:r>
        <w:t>3812 - رسالة في السبحلة «سبحان اللّه» :</w:t>
      </w:r>
      <w:bookmarkEnd w:id="2027"/>
    </w:p>
    <w:p>
      <w:pPr>
        <w:pStyle w:val="BookText"/>
      </w:pPr>
      <w:r>
        <w:rPr>
          <w:rFonts w:ascii="Amiri" w:hAnsi="Amiri" w:eastAsia="Amiri" w:cs="Amiri"/>
          <w:lang w:bidi="ar-SA"/>
          <w:color w:val="111111"/>
          <w:sz w:val="28"/>
          <w:szCs w:val="28"/>
          <w:rtl/>
        </w:rPr>
        <w:t xml:space="preserve">مؤلفها ابن كمال باشار «ت - 940ه».</w:t>
      </w:r>
    </w:p>
    <w:p>
      <w:pPr>
        <w:pStyle w:val="BookText"/>
      </w:pPr>
      <w:r>
        <w:rPr>
          <w:rFonts w:ascii="Amiri" w:hAnsi="Amiri" w:eastAsia="Amiri" w:cs="Amiri"/>
          <w:lang w:bidi="ar-SA"/>
          <w:color w:val="111111"/>
          <w:sz w:val="28"/>
          <w:szCs w:val="28"/>
          <w:rtl/>
        </w:rPr>
        <w:t xml:space="preserve">أولها : «سبحان علم لتسبيح مصدر سبحه بمعنى : نزهه..». كتبت سنة / 1332 ه.</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[13837/22مجاميع ].</w:t>
      </w:r>
    </w:p>
    <w:p>
      <w:pPr>
        <w:pStyle w:val="Heading3"/>
      </w:pPr>
      <w:bookmarkStart w:id="2028" w:name="_Toc1441"/>
      <w:r>
        <w:t>3813 - رسالة في أهل نجران :</w:t>
      </w:r>
      <w:bookmarkEnd w:id="202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«روى أبو داود إن النبي صلى اللّه تعالى..».</w:t>
      </w:r>
    </w:p>
    <w:p>
      <w:pPr>
        <w:pStyle w:val="BookText"/>
      </w:pPr>
      <w:r>
        <w:rPr>
          <w:rFonts w:ascii="Amiri" w:hAnsi="Amiri" w:eastAsia="Amiri" w:cs="Amiri"/>
          <w:lang w:bidi="ar-SA"/>
          <w:color w:val="111111"/>
          <w:sz w:val="28"/>
          <w:szCs w:val="28"/>
          <w:rtl/>
        </w:rPr>
        <w:t xml:space="preserve">كتبت سنة / 1332 ه.</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[17/ 13837 مجاميع ].</w:t>
      </w:r>
    </w:p>
    <w:p>
      <w:pPr>
        <w:pStyle w:val="Heading3"/>
      </w:pPr>
      <w:bookmarkStart w:id="2029" w:name="_Toc1442"/>
      <w:r>
        <w:t>3814 - رسالة في الهم والحزن :</w:t>
      </w:r>
      <w:bookmarkEnd w:id="202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وما أحسن ما يجمع النبي صلى اللّه تعالى عليه وسلم..».</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19 × 13 </w:t>
      </w:r>
      <w:r>
        <w:rPr>
          <w:rFonts w:ascii="Amiri" w:hAnsi="Amiri" w:eastAsia="Amiri" w:cs="Amiri"/>
          <w:lang w:bidi="ar-SA"/>
          <w:color w:val="111111"/>
          <w:sz w:val="28"/>
          <w:szCs w:val="28"/>
          <w:rtl/>
        </w:rPr>
        <w:t xml:space="preserve">س [13837/18 مجاميع ].</w:t>
      </w:r>
    </w:p>
    <w:p>
      <w:pPr>
        <w:pStyle w:val="Heading3"/>
      </w:pPr>
      <w:bookmarkStart w:id="2030" w:name="_Toc1443"/>
      <w:r>
        <w:t>3815 - رسالة في رسالة في الدعاء :</w:t>
      </w:r>
      <w:bookmarkEnd w:id="2030"/>
    </w:p>
    <w:p>
      <w:pPr>
        <w:pStyle w:val="BookText"/>
      </w:pPr>
      <w:r>
        <w:rPr>
          <w:rFonts w:ascii="IRNazanin" w:hAnsi="IRNazanin" w:eastAsia="IRNazanin" w:cs="IRNazanin"/>
          <w:lang w:bidi="fa-IR"/>
          <w:color w:val="111111"/>
          <w:sz w:val="28"/>
          <w:szCs w:val="28"/>
          <w:rtl/>
        </w:rPr>
        <w:t xml:space="preserve">مؤلفها : مجهول.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06" w:name="pg15461_200086"/>
    <w:bookmarkEnd w:id="406"/>
    <w:p>
      <w:pPr>
        <w:pStyle w:val="BookText"/>
      </w:pPr>
      <w:r>
        <w:rPr>
          <w:rFonts w:ascii="Amiri" w:hAnsi="Amiri" w:eastAsia="Amiri" w:cs="Amiri"/>
          <w:lang w:bidi="ar-SA"/>
          <w:color w:val="111111"/>
          <w:sz w:val="28"/>
          <w:szCs w:val="28"/>
          <w:rtl/>
        </w:rPr>
        <w:t xml:space="preserve">أولها : «.. يامن اذا سأله عبده أعطاه، واذا آملما عنده».</w:t>
      </w:r>
    </w:p>
    <w:p>
      <w:pPr>
        <w:pStyle w:val="BookText"/>
      </w:pPr>
      <w:r>
        <w:rPr>
          <w:rFonts w:ascii="Amiri" w:hAnsi="Amiri" w:eastAsia="Amiri" w:cs="Amiri"/>
          <w:lang w:bidi="ar-SA"/>
          <w:color w:val="111111"/>
          <w:sz w:val="28"/>
          <w:szCs w:val="28"/>
          <w:rtl/>
        </w:rPr>
        <w:t xml:space="preserve">كتبت سنة / 1332ه.</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[13837/4 مجاميع ].</w:t>
      </w:r>
    </w:p>
    <w:p>
      <w:pPr>
        <w:pStyle w:val="Heading3"/>
      </w:pPr>
      <w:bookmarkStart w:id="2031" w:name="_Toc1444"/>
      <w:r>
        <w:t>3816 - رسالة في أقسام البدعة :</w:t>
      </w:r>
      <w:bookmarkEnd w:id="2031"/>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رب العالمين.. اعلم اني أنقل جملاً من المنكرات..» كتبت سنة / 1332ه.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19 × 13 </w:t>
      </w:r>
      <w:r>
        <w:rPr>
          <w:rFonts w:ascii="Amiri" w:hAnsi="Amiri" w:eastAsia="Amiri" w:cs="Amiri"/>
          <w:lang w:bidi="ar-SA"/>
          <w:color w:val="111111"/>
          <w:sz w:val="28"/>
          <w:szCs w:val="28"/>
          <w:rtl/>
        </w:rPr>
        <w:t xml:space="preserve">س  [13837/10 مجاميع ].</w:t>
      </w:r>
    </w:p>
    <w:p>
      <w:pPr>
        <w:pStyle w:val="Heading3"/>
      </w:pPr>
      <w:bookmarkStart w:id="2032" w:name="_Toc1445"/>
      <w:r>
        <w:t>3817 - رسالة لابي زيد / طيفور بن عيسى المشهور بالبسطامي (ت - 261ه) الاعلام 339/3.</w:t>
      </w:r>
      <w:bookmarkEnd w:id="2032"/>
    </w:p>
    <w:p>
      <w:pPr>
        <w:pStyle w:val="BookText"/>
      </w:pPr>
      <w:r>
        <w:rPr>
          <w:rFonts w:ascii="Amiri" w:hAnsi="Amiri" w:eastAsia="Amiri" w:cs="Amiri"/>
          <w:lang w:bidi="ar-SA"/>
          <w:color w:val="111111"/>
          <w:sz w:val="28"/>
          <w:szCs w:val="28"/>
          <w:rtl/>
        </w:rPr>
        <w:t xml:space="preserve">أولها : «.. قال أبو زيد البسطامي كنت يوما في بعض سياحتي متلذذا بخلوتي..».</w:t>
      </w:r>
    </w:p>
    <w:p>
      <w:pPr>
        <w:pStyle w:val="BookText"/>
      </w:pPr>
      <w:r>
        <w:rPr>
          <w:rFonts w:ascii="Amiri" w:hAnsi="Amiri" w:eastAsia="Amiri" w:cs="Amiri"/>
          <w:lang w:bidi="ar-SA"/>
          <w:color w:val="111111"/>
          <w:sz w:val="28"/>
          <w:szCs w:val="28"/>
          <w:rtl/>
        </w:rPr>
        <w:t xml:space="preserve">والرسالة فى اسئلة وأجوبة جرت للمصنف مع أحد البرهان في دير سمعان. كتبت سنة / 1332ه.نشرها الدكتور عبد الرحمن بدوي في : (شطحات الصوفية) ص / 173.</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[5/13837 مجاميع ].</w:t>
      </w:r>
    </w:p>
    <w:p>
      <w:pPr>
        <w:pStyle w:val="Heading3"/>
      </w:pPr>
      <w:bookmarkStart w:id="2033" w:name="_Toc1446"/>
      <w:r>
        <w:t>3818- رسالة في بيان علم السلف على الخلف :</w:t>
      </w:r>
      <w:bookmarkEnd w:id="2033"/>
    </w:p>
    <w:p>
      <w:pPr>
        <w:pStyle w:val="BookText"/>
      </w:pPr>
      <w:r>
        <w:rPr>
          <w:rFonts w:ascii="Amiri" w:hAnsi="Amiri" w:eastAsia="Amiri" w:cs="Amiri"/>
          <w:lang w:bidi="ar-SA"/>
          <w:color w:val="111111"/>
          <w:sz w:val="28"/>
          <w:szCs w:val="28"/>
          <w:rtl/>
        </w:rPr>
        <w:t xml:space="preserve">مؤلفها : زين الدين عبدالرحمن بن رجب [ت - 795ه].</w:t>
      </w:r>
    </w:p>
    <w:p>
      <w:pPr>
        <w:pStyle w:val="BookText"/>
      </w:pPr>
      <w:r>
        <w:rPr>
          <w:rFonts w:ascii="Amiri" w:hAnsi="Amiri" w:eastAsia="Amiri" w:cs="Amiri"/>
          <w:lang w:bidi="ar-SA"/>
          <w:color w:val="111111"/>
          <w:sz w:val="28"/>
          <w:szCs w:val="28"/>
          <w:rtl/>
        </w:rPr>
        <w:t xml:space="preserve">أولها : «.. الحمد للّه رب العالمين.. وصلى اللّه تعالى على محمد وآله أجمعين..».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07" w:name="pg15461_200087"/>
    <w:bookmarkEnd w:id="407"/>
    <w:p>
      <w:pPr>
        <w:pStyle w:val="BookText"/>
      </w:pPr>
      <w:r>
        <w:rPr>
          <w:rFonts w:ascii="IRNazanin" w:hAnsi="IRNazanin" w:eastAsia="IRNazanin" w:cs="IRNazanin"/>
          <w:lang w:bidi="fa-IR"/>
          <w:color w:val="111111"/>
          <w:sz w:val="28"/>
          <w:szCs w:val="28"/>
          <w:rtl/>
        </w:rPr>
        <w:t xml:space="preserve">ق= 11</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[13809/3 مجاميع ].</w:t>
      </w:r>
    </w:p>
    <w:p>
      <w:pPr>
        <w:pStyle w:val="Heading3"/>
      </w:pPr>
      <w:bookmarkStart w:id="2034" w:name="_Toc1447"/>
      <w:r>
        <w:t>3819 - رسالة في فضيلة رجب :</w:t>
      </w:r>
      <w:bookmarkEnd w:id="2034"/>
    </w:p>
    <w:p>
      <w:pPr>
        <w:pStyle w:val="BookText"/>
      </w:pPr>
      <w:r>
        <w:rPr>
          <w:rFonts w:ascii="Amiri" w:hAnsi="Amiri" w:eastAsia="Amiri" w:cs="Amiri"/>
          <w:lang w:bidi="ar-SA"/>
          <w:color w:val="111111"/>
          <w:sz w:val="28"/>
          <w:szCs w:val="28"/>
          <w:rtl/>
        </w:rPr>
        <w:t xml:space="preserve">مؤلفها : ابن رجب الحنبلي زين الدين [ت - 795ه].</w:t>
      </w:r>
    </w:p>
    <w:p>
      <w:pPr>
        <w:pStyle w:val="BookText"/>
      </w:pPr>
      <w:r>
        <w:rPr>
          <w:rFonts w:ascii="Amiri" w:hAnsi="Amiri" w:eastAsia="Amiri" w:cs="Amiri"/>
          <w:lang w:bidi="ar-SA"/>
          <w:color w:val="111111"/>
          <w:sz w:val="28"/>
          <w:szCs w:val="28"/>
          <w:rtl/>
        </w:rPr>
        <w:t xml:space="preserve">أولها : «كم اختلق الكذابون على النبي (صَلَّى اللّه  عَلَيْهِ وَسَلَّمَ‏)، وكم وضعوا الاباطيل والمناكير..».</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19 × 14</w:t>
      </w:r>
      <w:r>
        <w:rPr>
          <w:rFonts w:ascii="Amiri" w:hAnsi="Amiri" w:eastAsia="Amiri" w:cs="Amiri"/>
          <w:lang w:bidi="ar-SA"/>
          <w:color w:val="111111"/>
          <w:sz w:val="28"/>
          <w:szCs w:val="28"/>
          <w:rtl/>
        </w:rPr>
        <w:t xml:space="preserve">س [13813/2 مجاميع ].</w:t>
      </w:r>
    </w:p>
    <w:p>
      <w:pPr>
        <w:pStyle w:val="Heading3"/>
      </w:pPr>
      <w:bookmarkStart w:id="2035" w:name="_Toc1448"/>
      <w:r>
        <w:t>3820 - رسالة فى الطريقة النقشبندية :</w:t>
      </w:r>
      <w:bookmarkEnd w:id="2035"/>
    </w:p>
    <w:p>
      <w:pPr>
        <w:pStyle w:val="BookText"/>
      </w:pPr>
      <w:r>
        <w:rPr>
          <w:rFonts w:ascii="Amiri" w:hAnsi="Amiri" w:eastAsia="Amiri" w:cs="Amiri"/>
          <w:lang w:bidi="ar-SA"/>
          <w:color w:val="111111"/>
          <w:sz w:val="28"/>
          <w:szCs w:val="28"/>
          <w:rtl/>
        </w:rPr>
        <w:t xml:space="preserve">مؤلفها : محمد مراد بن علي الحسيني الازبكي البخارى [ت - 1132ه] (وهو جد المؤرخ المرادي صاحب : سلك الدرر) بروك 592/2 والذيل 663/2.</w:t>
      </w:r>
    </w:p>
    <w:p>
      <w:pPr>
        <w:pStyle w:val="BookText"/>
      </w:pPr>
      <w:r>
        <w:rPr>
          <w:rFonts w:ascii="Amiri" w:hAnsi="Amiri" w:eastAsia="Amiri" w:cs="Amiri"/>
          <w:lang w:bidi="ar-SA"/>
          <w:color w:val="111111"/>
          <w:sz w:val="28"/>
          <w:szCs w:val="28"/>
          <w:rtl/>
        </w:rPr>
        <w:t xml:space="preserve">أولها: «.. الحمد اللّه رب العالمين.. والصلاة والسلام على سيد المرسلين..».</w:t>
      </w:r>
    </w:p>
    <w:p>
      <w:pPr>
        <w:pStyle w:val="BookText"/>
      </w:pPr>
      <w:r>
        <w:rPr>
          <w:rFonts w:ascii="Amiri" w:hAnsi="Amiri" w:eastAsia="Amiri" w:cs="Amiri"/>
          <w:lang w:bidi="ar-SA"/>
          <w:color w:val="111111"/>
          <w:sz w:val="28"/>
          <w:szCs w:val="28"/>
          <w:rtl/>
        </w:rPr>
        <w:t xml:space="preserve">كتبها : حسن بن محمد سنة / 1327ه.</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[13723/2 مجاميع ].</w:t>
      </w:r>
    </w:p>
    <w:p>
      <w:pPr>
        <w:pStyle w:val="Heading3"/>
      </w:pPr>
      <w:bookmarkStart w:id="2036" w:name="_Toc1449"/>
      <w:r>
        <w:t>3821- رسالة في حق الخفر :</w:t>
      </w:r>
      <w:bookmarkEnd w:id="2036"/>
    </w:p>
    <w:p>
      <w:pPr>
        <w:pStyle w:val="BookText"/>
      </w:pPr>
      <w:r>
        <w:rPr>
          <w:rFonts w:ascii="Amiri" w:hAnsi="Amiri" w:eastAsia="Amiri" w:cs="Amiri"/>
          <w:lang w:bidi="ar-SA"/>
          <w:color w:val="111111"/>
          <w:sz w:val="28"/>
          <w:szCs w:val="28"/>
          <w:rtl/>
        </w:rPr>
        <w:t xml:space="preserve">مؤلفها : علي بن سلطان القاري (ت - 1014ه).</w:t>
      </w:r>
    </w:p>
    <w:p>
      <w:pPr>
        <w:pStyle w:val="BookText"/>
      </w:pPr>
      <w:r>
        <w:rPr>
          <w:rFonts w:ascii="Amiri" w:hAnsi="Amiri" w:eastAsia="Amiri" w:cs="Amiri"/>
          <w:lang w:bidi="ar-SA"/>
          <w:color w:val="111111"/>
          <w:sz w:val="28"/>
          <w:szCs w:val="28"/>
          <w:rtl/>
        </w:rPr>
        <w:t xml:space="preserve">أولها : «الحمد للّه الذي أوجدنا بجوده، ودعانا بلطفه الى شهوده، وهدانا بفضله إلى القيام بركوعة وسجوده..».</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[13732/2 مجاميع ].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8" w:name="pg15461_200088"/>
    <w:bookmarkEnd w:id="408"/>
    <w:p>
      <w:pPr>
        <w:pStyle w:val="Heading3"/>
      </w:pPr>
      <w:bookmarkStart w:id="2037" w:name="_Toc1450"/>
      <w:r>
        <w:t>3822 - رسالة في بيان المغتابين :</w:t>
      </w:r>
      <w:bookmarkEnd w:id="2037"/>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 الحمد للّه رب العالمين..».</w:t>
      </w:r>
    </w:p>
    <w:p>
      <w:pPr>
        <w:pStyle w:val="BookText"/>
      </w:pPr>
      <w:r>
        <w:rPr>
          <w:rFonts w:ascii="Amiri" w:hAnsi="Amiri" w:eastAsia="Amiri" w:cs="Amiri"/>
          <w:lang w:bidi="ar-SA"/>
          <w:color w:val="111111"/>
          <w:sz w:val="28"/>
          <w:szCs w:val="28"/>
          <w:rtl/>
        </w:rPr>
        <w:t xml:space="preserve">كتبت سنة 1068ه.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[2769/52  مجاميع].</w:t>
      </w:r>
    </w:p>
    <w:p>
      <w:pPr>
        <w:pStyle w:val="Heading3"/>
      </w:pPr>
      <w:bookmarkStart w:id="2038" w:name="_Toc1451"/>
      <w:r>
        <w:t>3823- رسالة في : (ان كل من آل معصية / اى فعل ما نهي عنه فقد اتي معصية) :</w:t>
      </w:r>
      <w:bookmarkEnd w:id="203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«الحمد للّه، والصلاة والسلام على نبيه محمد..».</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[2769/50 مجاميع ].</w:t>
      </w:r>
    </w:p>
    <w:p>
      <w:pPr>
        <w:pStyle w:val="Heading3"/>
      </w:pPr>
      <w:bookmarkStart w:id="2039" w:name="_Toc1452"/>
      <w:r>
        <w:t>3824 - رسالة في : أخذ الهدية من السلطان والوزير :</w:t>
      </w:r>
      <w:bookmarkEnd w:id="203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اللّه، ومن صار سلطانا أو وزيرا أو قاضيا..».</w:t>
      </w:r>
    </w:p>
    <w:p>
      <w:pPr>
        <w:pStyle w:val="BookText"/>
      </w:pPr>
      <w:r>
        <w:rPr>
          <w:rFonts w:ascii="Amiri" w:hAnsi="Amiri" w:eastAsia="Amiri" w:cs="Amiri"/>
          <w:lang w:bidi="ar-SA"/>
          <w:color w:val="111111"/>
          <w:sz w:val="28"/>
          <w:szCs w:val="28"/>
          <w:rtl/>
        </w:rPr>
        <w:t xml:space="preserve">كتبت سنة / 1068ه.</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[2769/17 مجاميع ].</w:t>
      </w:r>
    </w:p>
    <w:p>
      <w:pPr>
        <w:pStyle w:val="Heading3"/>
      </w:pPr>
      <w:bookmarkStart w:id="2040" w:name="_Toc1453"/>
      <w:r>
        <w:t>3825 - رسالة في صفة الايمان :</w:t>
      </w:r>
      <w:bookmarkEnd w:id="2040"/>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اللّه والصلاة والسلام.. ولو تزوج رجل امرأة مسلمة..».</w:t>
      </w:r>
    </w:p>
    <w:p>
      <w:pPr>
        <w:pStyle w:val="BookText"/>
      </w:pPr>
      <w:r>
        <w:rPr>
          <w:rFonts w:ascii="IRNazanin" w:hAnsi="IRNazanin" w:eastAsia="IRNazanin" w:cs="IRNazanin"/>
          <w:lang w:bidi="fa-IR"/>
          <w:color w:val="111111"/>
          <w:sz w:val="28"/>
          <w:szCs w:val="28"/>
          <w:rtl/>
        </w:rPr>
        <w:t xml:space="preserve">ق = 1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09" w:name="pg15461_200089"/>
    <w:bookmarkEnd w:id="409"/>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[2769/74 مجاميع ].</w:t>
      </w:r>
    </w:p>
    <w:p>
      <w:pPr>
        <w:pStyle w:val="Heading3"/>
      </w:pPr>
      <w:bookmarkStart w:id="2041" w:name="_Toc1454"/>
      <w:r>
        <w:t>3826- رسالة فى الفرق بين العالم والقلب الجاهل :</w:t>
      </w:r>
      <w:bookmarkEnd w:id="2041"/>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اعلم ان العلم حسن والجهل قبيح..».</w:t>
      </w:r>
    </w:p>
    <w:p>
      <w:pPr>
        <w:pStyle w:val="BookText"/>
      </w:pPr>
      <w:r>
        <w:rPr>
          <w:rFonts w:ascii="Amiri" w:hAnsi="Amiri" w:eastAsia="Amiri" w:cs="Amiri"/>
          <w:lang w:bidi="ar-SA"/>
          <w:color w:val="111111"/>
          <w:sz w:val="28"/>
          <w:szCs w:val="28"/>
          <w:rtl/>
        </w:rPr>
        <w:t xml:space="preserve">كتبت سنة 1068ه.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[2769/72 مجاميع ].</w:t>
      </w:r>
    </w:p>
    <w:p>
      <w:pPr>
        <w:pStyle w:val="Heading3"/>
      </w:pPr>
      <w:bookmarkStart w:id="2042" w:name="_Toc1455"/>
      <w:r>
        <w:t>3827 - رسالة في حلق الذكر :</w:t>
      </w:r>
      <w:bookmarkEnd w:id="2042"/>
    </w:p>
    <w:p>
      <w:pPr>
        <w:pStyle w:val="BookText"/>
      </w:pPr>
      <w:r>
        <w:rPr>
          <w:rFonts w:ascii="Amiri" w:hAnsi="Amiri" w:eastAsia="Amiri" w:cs="Amiri"/>
          <w:lang w:bidi="ar-SA"/>
          <w:color w:val="111111"/>
          <w:sz w:val="28"/>
          <w:szCs w:val="28"/>
          <w:rtl/>
        </w:rPr>
        <w:t xml:space="preserve">نقلت من [ نتيجة الفكر في الجهر بالذكر ] لجلال الدين السيوطى «ت - 911ه».</w:t>
      </w:r>
    </w:p>
    <w:p>
      <w:pPr>
        <w:pStyle w:val="BookText"/>
      </w:pPr>
      <w:r>
        <w:rPr>
          <w:rFonts w:ascii="Amiri" w:hAnsi="Amiri" w:eastAsia="Amiri" w:cs="Amiri"/>
          <w:lang w:bidi="ar-SA"/>
          <w:color w:val="111111"/>
          <w:sz w:val="28"/>
          <w:szCs w:val="28"/>
          <w:rtl/>
        </w:rPr>
        <w:t xml:space="preserve">كتبت سنة / 1068ه.</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[2769/78 مجاميع].</w:t>
      </w:r>
    </w:p>
    <w:p>
      <w:pPr>
        <w:pStyle w:val="Heading3"/>
      </w:pPr>
      <w:bookmarkStart w:id="2043" w:name="_Toc1456"/>
      <w:r>
        <w:t>3828- رسالة في ليلة البرأة :</w:t>
      </w:r>
      <w:bookmarkEnd w:id="2043"/>
    </w:p>
    <w:p>
      <w:pPr>
        <w:pStyle w:val="BookText"/>
      </w:pPr>
      <w:r>
        <w:rPr>
          <w:rFonts w:ascii="Amiri" w:hAnsi="Amiri" w:eastAsia="Amiri" w:cs="Amiri"/>
          <w:lang w:bidi="ar-SA"/>
          <w:color w:val="111111"/>
          <w:sz w:val="28"/>
          <w:szCs w:val="28"/>
          <w:rtl/>
        </w:rPr>
        <w:t xml:space="preserve">مؤلفها : جلال الدين السيوطي «ت - 911 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[2769/15 مجاميع].</w:t>
      </w:r>
    </w:p>
    <w:p>
      <w:pPr>
        <w:pStyle w:val="Heading3"/>
      </w:pPr>
      <w:bookmarkStart w:id="2044" w:name="_Toc1457"/>
      <w:r>
        <w:t>3829- نسخة أخرى :</w:t>
      </w:r>
      <w:bookmarkEnd w:id="2044"/>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س[2769/16 مجاميع ].</w:t>
      </w:r>
    </w:p>
    <w:p>
      <w:pPr>
        <w:pStyle w:val="Heading3"/>
      </w:pPr>
      <w:bookmarkStart w:id="2045" w:name="_Toc1458"/>
      <w:r>
        <w:t>3830- رسامة في الروح :</w:t>
      </w:r>
      <w:bookmarkEnd w:id="2045"/>
    </w:p>
    <w:p>
      <w:pPr>
        <w:pStyle w:val="BookText"/>
      </w:pPr>
      <w:r>
        <w:rPr>
          <w:rFonts w:ascii="Amiri" w:hAnsi="Amiri" w:eastAsia="Amiri" w:cs="Amiri"/>
          <w:lang w:bidi="ar-SA"/>
          <w:color w:val="111111"/>
          <w:sz w:val="28"/>
          <w:szCs w:val="28"/>
          <w:rtl/>
        </w:rPr>
        <w:t xml:space="preserve">مؤلفها : جلال الدين السيوطي [ت - 911ه ].</w:t>
      </w:r>
    </w:p>
    <w:p>
      <w:pPr>
        <w:pStyle w:val="BookText"/>
      </w:pPr>
      <w:r>
        <w:rPr>
          <w:rFonts w:ascii="Amiri" w:hAnsi="Amiri" w:eastAsia="Amiri" w:cs="Amiri"/>
          <w:lang w:bidi="ar-SA"/>
          <w:color w:val="111111"/>
          <w:sz w:val="28"/>
          <w:szCs w:val="28"/>
          <w:rtl/>
        </w:rPr>
        <w:t xml:space="preserve">أولها  : «.. الحمد للّه وسلام على عباده الذين اصطفى،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10" w:name="pg15461_200090"/>
    <w:bookmarkEnd w:id="410"/>
    <w:p>
      <w:pPr>
        <w:pStyle w:val="BookText"/>
      </w:pPr>
      <w:r>
        <w:rPr>
          <w:rFonts w:ascii="Amiri" w:hAnsi="Amiri" w:eastAsia="Amiri" w:cs="Amiri"/>
          <w:lang w:bidi="ar-SA"/>
          <w:color w:val="111111"/>
          <w:sz w:val="28"/>
          <w:szCs w:val="28"/>
          <w:rtl/>
        </w:rPr>
        <w:t xml:space="preserve">فقد اختلف أهل طريقة الامساك عن الروح..».</w:t>
      </w:r>
    </w:p>
    <w:p>
      <w:pPr>
        <w:pStyle w:val="BookText"/>
      </w:pPr>
      <w:r>
        <w:rPr>
          <w:rFonts w:ascii="Amiri" w:hAnsi="Amiri" w:eastAsia="Amiri" w:cs="Amiri"/>
          <w:lang w:bidi="ar-SA"/>
          <w:color w:val="111111"/>
          <w:sz w:val="28"/>
          <w:szCs w:val="28"/>
          <w:rtl/>
        </w:rPr>
        <w:t xml:space="preserve">كتبت سنة /1306ه.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[13749/5 مجاميع ].</w:t>
      </w:r>
    </w:p>
    <w:p>
      <w:pPr>
        <w:pStyle w:val="Heading3"/>
      </w:pPr>
      <w:bookmarkStart w:id="2046" w:name="_Toc1459"/>
      <w:r>
        <w:t>3831- رسالة القدس في مناصحة النفس :</w:t>
      </w:r>
      <w:bookmarkEnd w:id="2046"/>
    </w:p>
    <w:p>
      <w:pPr>
        <w:pStyle w:val="BookText"/>
      </w:pPr>
      <w:r>
        <w:rPr>
          <w:rFonts w:ascii="Amiri" w:hAnsi="Amiri" w:eastAsia="Amiri" w:cs="Amiri"/>
          <w:lang w:bidi="ar-SA"/>
          <w:color w:val="111111"/>
          <w:sz w:val="28"/>
          <w:szCs w:val="28"/>
          <w:rtl/>
        </w:rPr>
        <w:t xml:space="preserve">مؤلفها : محيي الدين ابن عربي [ ت - 638] بروك / الذيل 797/1.</w:t>
      </w:r>
    </w:p>
    <w:p>
      <w:pPr>
        <w:pStyle w:val="BookText"/>
      </w:pPr>
      <w:r>
        <w:rPr>
          <w:rFonts w:ascii="Amiri" w:hAnsi="Amiri" w:eastAsia="Amiri" w:cs="Amiri"/>
          <w:lang w:bidi="ar-SA"/>
          <w:color w:val="111111"/>
          <w:sz w:val="28"/>
          <w:szCs w:val="28"/>
          <w:rtl/>
        </w:rPr>
        <w:t xml:space="preserve">أولها : «من العبد الضعيف الناصح.. الى وليه في اللّه تعالى، وأخيه الركن الوثيق ابي محمد عبدالعزيز بن ابى بكر القريشي المهدوى...».</w:t>
      </w:r>
    </w:p>
    <w:p>
      <w:pPr>
        <w:pStyle w:val="BookText"/>
      </w:pPr>
      <w:r>
        <w:rPr>
          <w:rFonts w:ascii="Amiri" w:hAnsi="Amiri" w:eastAsia="Amiri" w:cs="Amiri"/>
          <w:lang w:bidi="ar-SA"/>
          <w:color w:val="111111"/>
          <w:sz w:val="28"/>
          <w:szCs w:val="28"/>
          <w:rtl/>
        </w:rPr>
        <w:t xml:space="preserve">طبع في دمشق سنة / 1964 بتحقيق : محمود الغراب. وينظر المعجم ص/ 178.</w:t>
      </w:r>
    </w:p>
    <w:p>
      <w:pPr>
        <w:pStyle w:val="BookText"/>
      </w:pPr>
      <w:r>
        <w:rPr>
          <w:rFonts w:ascii="Amiri" w:hAnsi="Amiri" w:eastAsia="Amiri" w:cs="Amiri"/>
          <w:lang w:bidi="ar-SA"/>
          <w:color w:val="111111"/>
          <w:sz w:val="28"/>
          <w:szCs w:val="28"/>
          <w:rtl/>
        </w:rPr>
        <w:t xml:space="preserve">نسخة حسنة، مخرومة الاخر..</w:t>
      </w:r>
    </w:p>
    <w:p>
      <w:pPr>
        <w:pStyle w:val="BookText"/>
      </w:pPr>
      <w:r>
        <w:rPr>
          <w:rFonts w:ascii="IRNazanin" w:hAnsi="IRNazanin" w:eastAsia="IRNazanin" w:cs="IRNazanin"/>
          <w:lang w:bidi="fa-IR"/>
          <w:color w:val="111111"/>
          <w:sz w:val="28"/>
          <w:szCs w:val="28"/>
          <w:rtl/>
        </w:rPr>
        <w:t xml:space="preserve">ق = 50</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[7153].</w:t>
      </w:r>
    </w:p>
    <w:p>
      <w:pPr>
        <w:pStyle w:val="Heading3"/>
      </w:pPr>
      <w:bookmarkStart w:id="2047" w:name="_Toc1460"/>
      <w:r>
        <w:t>3832 - رسالة في عدم جواز وضع القرآن وكتب الحديث على الارض :</w:t>
      </w:r>
      <w:bookmarkEnd w:id="2047"/>
    </w:p>
    <w:p>
      <w:pPr>
        <w:pStyle w:val="BookText"/>
      </w:pPr>
      <w:r>
        <w:rPr>
          <w:rFonts w:ascii="Amiri" w:hAnsi="Amiri" w:eastAsia="Amiri" w:cs="Amiri"/>
          <w:lang w:bidi="ar-SA"/>
          <w:color w:val="111111"/>
          <w:sz w:val="28"/>
          <w:szCs w:val="28"/>
          <w:rtl/>
        </w:rPr>
        <w:t xml:space="preserve">مؤلفها : داود بن سليمان بن جرجيس البغدادى النقشبندى [ ت - 1299ه].</w:t>
      </w:r>
    </w:p>
    <w:p>
      <w:pPr>
        <w:pStyle w:val="BookText"/>
      </w:pPr>
      <w:r>
        <w:rPr>
          <w:rFonts w:ascii="Amiri" w:hAnsi="Amiri" w:eastAsia="Amiri" w:cs="Amiri"/>
          <w:lang w:bidi="ar-SA"/>
          <w:color w:val="111111"/>
          <w:sz w:val="28"/>
          <w:szCs w:val="28"/>
          <w:rtl/>
        </w:rPr>
        <w:t xml:space="preserve">أولها : «حمداً لك يا حافظاً علم الدين برفقه على كراسي الاحترام...».</w:t>
      </w:r>
    </w:p>
    <w:p>
      <w:pPr>
        <w:pStyle w:val="BookText"/>
      </w:pPr>
      <w:r>
        <w:rPr>
          <w:rFonts w:ascii="IRNazanin" w:hAnsi="IRNazanin" w:eastAsia="IRNazanin" w:cs="IRNazanin"/>
          <w:lang w:bidi="fa-IR"/>
          <w:color w:val="111111"/>
          <w:sz w:val="28"/>
          <w:szCs w:val="28"/>
          <w:rtl/>
        </w:rPr>
        <w:t xml:space="preserve">ق = 15</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[7383].</w:t>
      </w:r>
    </w:p>
    <w:p>
      <w:pPr>
        <w:pStyle w:val="Heading3"/>
      </w:pPr>
      <w:bookmarkStart w:id="2048" w:name="_Toc1461"/>
      <w:r>
        <w:t>3833 - الرسالة التبوكية :</w:t>
      </w:r>
      <w:bookmarkEnd w:id="2048"/>
    </w:p>
    <w:p>
      <w:pPr>
        <w:pStyle w:val="BookText"/>
      </w:pPr>
      <w:r>
        <w:rPr>
          <w:rFonts w:ascii="Amiri" w:hAnsi="Amiri" w:eastAsia="Amiri" w:cs="Amiri"/>
          <w:lang w:bidi="ar-SA"/>
          <w:color w:val="111111"/>
          <w:sz w:val="28"/>
          <w:szCs w:val="28"/>
          <w:rtl/>
        </w:rPr>
        <w:t xml:space="preserve">مؤلفها : ابن قيم الجوزية (ت – 754ه) بروك / الذيل 2 / 128.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11" w:name="pg15461_200091"/>
    <w:bookmarkEnd w:id="411"/>
    <w:p>
      <w:pPr>
        <w:pStyle w:val="BookText"/>
      </w:pPr>
      <w:r>
        <w:rPr>
          <w:rFonts w:ascii="Amiri" w:hAnsi="Amiri" w:eastAsia="Amiri" w:cs="Amiri"/>
          <w:lang w:bidi="ar-SA"/>
          <w:color w:val="111111"/>
          <w:sz w:val="28"/>
          <w:szCs w:val="28"/>
          <w:rtl/>
        </w:rPr>
        <w:t xml:space="preserve">أولها : «قال الشيخ العلامة.. في كتابه الذي سيّره من تبوك ثامن المحرم سنة ثلاث..».</w:t>
      </w:r>
    </w:p>
    <w:p>
      <w:pPr>
        <w:pStyle w:val="BookText"/>
      </w:pPr>
      <w:r>
        <w:rPr>
          <w:rFonts w:ascii="Amiri" w:hAnsi="Amiri" w:eastAsia="Amiri" w:cs="Amiri"/>
          <w:lang w:bidi="ar-SA"/>
          <w:color w:val="111111"/>
          <w:sz w:val="28"/>
          <w:szCs w:val="28"/>
          <w:rtl/>
        </w:rPr>
        <w:t xml:space="preserve">نسخة حديثة الخط، كتبت في سنة / 1256ه.</w:t>
      </w:r>
    </w:p>
    <w:p>
      <w:pPr>
        <w:pStyle w:val="BookText"/>
      </w:pPr>
      <w:r>
        <w:rPr>
          <w:rFonts w:ascii="IRNazanin" w:hAnsi="IRNazanin" w:eastAsia="IRNazanin" w:cs="IRNazanin"/>
          <w:lang w:bidi="fa-IR"/>
          <w:color w:val="111111"/>
          <w:sz w:val="28"/>
          <w:szCs w:val="28"/>
          <w:rtl/>
        </w:rPr>
        <w:t xml:space="preserve">ق = 18</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[7386/1 مجاميع].</w:t>
      </w:r>
    </w:p>
    <w:p>
      <w:pPr>
        <w:pStyle w:val="Heading3"/>
      </w:pPr>
      <w:bookmarkStart w:id="2049" w:name="_Toc1462"/>
      <w:r>
        <w:t>3834 - رسالة في التصوف :</w:t>
      </w:r>
      <w:bookmarkEnd w:id="2049"/>
    </w:p>
    <w:p>
      <w:pPr>
        <w:pStyle w:val="BookText"/>
      </w:pPr>
      <w:r>
        <w:rPr>
          <w:rFonts w:ascii="Amiri" w:hAnsi="Amiri" w:eastAsia="Amiri" w:cs="Amiri"/>
          <w:lang w:bidi="ar-SA"/>
          <w:color w:val="111111"/>
          <w:sz w:val="28"/>
          <w:szCs w:val="28"/>
          <w:rtl/>
        </w:rPr>
        <w:t xml:space="preserve">مؤلفها : أبو الفتوح أحمد بن محمد الغزالي (ت - 520ه)أخو الامام ابي حامد.. بروك 426/1.</w:t>
      </w:r>
    </w:p>
    <w:p>
      <w:pPr>
        <w:pStyle w:val="BookText"/>
      </w:pPr>
      <w:r>
        <w:rPr>
          <w:rFonts w:ascii="Amiri" w:hAnsi="Amiri" w:eastAsia="Amiri" w:cs="Amiri"/>
          <w:lang w:bidi="ar-SA"/>
          <w:color w:val="111111"/>
          <w:sz w:val="28"/>
          <w:szCs w:val="28"/>
          <w:rtl/>
        </w:rPr>
        <w:t xml:space="preserve">أولها : : «قال الشيخ الامام... في الحديث الصحيح والنقل الوارد الصريح عن سيد البشر .. محمد صلى اللّه تعالى عليه وسلم، انه قال اخباراً عن اللّه تعالى عنه : (لا اله الا اللّه) حصني ممن دخل حصني أمن من عذابي.. قال الشيخ رضي اللّه عنه..».</w:t>
      </w:r>
    </w:p>
    <w:p>
      <w:pPr>
        <w:pStyle w:val="BookText"/>
      </w:pPr>
      <w:r>
        <w:rPr>
          <w:rFonts w:ascii="Amiri" w:hAnsi="Amiri" w:eastAsia="Amiri" w:cs="Amiri"/>
          <w:lang w:bidi="ar-SA"/>
          <w:color w:val="111111"/>
          <w:sz w:val="28"/>
          <w:szCs w:val="28"/>
          <w:rtl/>
        </w:rPr>
        <w:t xml:space="preserve">نسخة حسنة الخط، ملكها : محمد امين الزند سنة / 1247ه.</w:t>
      </w:r>
    </w:p>
    <w:p>
      <w:pPr>
        <w:pStyle w:val="BookText"/>
      </w:pPr>
      <w:r>
        <w:rPr>
          <w:rFonts w:ascii="IRNazanin" w:hAnsi="IRNazanin" w:eastAsia="IRNazanin" w:cs="IRNazanin"/>
          <w:lang w:bidi="fa-IR"/>
          <w:color w:val="111111"/>
          <w:sz w:val="28"/>
          <w:szCs w:val="28"/>
          <w:rtl/>
        </w:rPr>
        <w:t xml:space="preserve">ق = 24</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[4904].</w:t>
      </w:r>
    </w:p>
    <w:p>
      <w:pPr>
        <w:pStyle w:val="Heading3"/>
      </w:pPr>
      <w:bookmarkStart w:id="2050" w:name="_Toc1463"/>
      <w:r>
        <w:t>3835 - الرسالة القشيرية :</w:t>
      </w:r>
      <w:bookmarkEnd w:id="2050"/>
    </w:p>
    <w:p>
      <w:pPr>
        <w:pStyle w:val="BookText"/>
      </w:pPr>
      <w:r>
        <w:rPr>
          <w:rFonts w:ascii="Amiri" w:hAnsi="Amiri" w:eastAsia="Amiri" w:cs="Amiri"/>
          <w:lang w:bidi="ar-SA"/>
          <w:color w:val="111111"/>
          <w:sz w:val="28"/>
          <w:szCs w:val="28"/>
          <w:rtl/>
        </w:rPr>
        <w:t xml:space="preserve">مؤلفها : أبو القاسم عبد الكريم بن هوازن القشيرى (ت - 465ه).</w:t>
      </w:r>
    </w:p>
    <w:p>
      <w:pPr>
        <w:pStyle w:val="BookText"/>
      </w:pPr>
      <w:r>
        <w:rPr>
          <w:rFonts w:ascii="Amiri" w:hAnsi="Amiri" w:eastAsia="Amiri" w:cs="Amiri"/>
          <w:lang w:bidi="ar-SA"/>
          <w:color w:val="111111"/>
          <w:sz w:val="28"/>
          <w:szCs w:val="28"/>
          <w:rtl/>
        </w:rPr>
        <w:t xml:space="preserve">طبع، انظر المعجم ص / 1514، ثم طبع في القاهرة سنة/ 1966م بتحقيق الدكتور عبدالحليم محمود، ومحمود بن الشريف، ثم طبع بالاوفست [ طبعة القاهرة الاولى ].</w:t>
      </w:r>
    </w:p>
    <w:p>
      <w:pPr>
        <w:pStyle w:val="BookText"/>
      </w:pPr>
      <w:r>
        <w:rPr>
          <w:rFonts w:ascii="IRNazanin" w:hAnsi="IRNazanin" w:eastAsia="IRNazanin" w:cs="IRNazanin"/>
          <w:lang w:bidi="fa-IR"/>
          <w:color w:val="111111"/>
          <w:sz w:val="28"/>
          <w:szCs w:val="28"/>
          <w:rtl/>
        </w:rPr>
        <w:t xml:space="preserve">أولها: «الحمد للّه الذي تفرد بجلال ملکوته وتوحد بجمال جبروته، وتعزز يعلو أحديته..».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12" w:name="pg15461_200092"/>
    <w:bookmarkEnd w:id="412"/>
    <w:p>
      <w:pPr>
        <w:pStyle w:val="BookText"/>
      </w:pPr>
      <w:r>
        <w:rPr>
          <w:rFonts w:ascii="Amiri" w:hAnsi="Amiri" w:eastAsia="Amiri" w:cs="Amiri"/>
          <w:lang w:bidi="ar-SA"/>
          <w:color w:val="111111"/>
          <w:sz w:val="28"/>
          <w:szCs w:val="28"/>
          <w:rtl/>
        </w:rPr>
        <w:t xml:space="preserve">والنسخة نفيسة جيدة، قديمة كتبت في سنة / 563ه.</w:t>
      </w:r>
    </w:p>
    <w:p>
      <w:pPr>
        <w:pStyle w:val="BookText"/>
      </w:pPr>
      <w:r>
        <w:rPr>
          <w:rFonts w:ascii="IRNazanin" w:hAnsi="IRNazanin" w:eastAsia="IRNazanin" w:cs="IRNazanin"/>
          <w:lang w:bidi="fa-IR"/>
          <w:color w:val="111111"/>
          <w:sz w:val="28"/>
          <w:szCs w:val="28"/>
          <w:rtl/>
        </w:rPr>
        <w:t xml:space="preserve">ق = 245</w:t>
      </w:r>
    </w:p>
    <w:p>
      <w:pPr>
        <w:pStyle w:val="BookText"/>
      </w:pPr>
      <w:r>
        <w:rPr>
          <w:rFonts w:ascii="Times New Roman" w:hAnsi="Times New Roman" w:eastAsia="Times New Roman" w:cs="Times New Roman"/>
          <w:lang w:val="en-US" w:bidi="en-US"/>
          <w:color w:val="111111"/>
          <w:sz w:val="28"/>
          <w:szCs w:val="28"/>
          <w:rtl/>
        </w:rPr>
        <w:t xml:space="preserve">24 × 16 </w:t>
      </w:r>
      <w:r>
        <w:rPr>
          <w:rFonts w:ascii="IRNazanin" w:hAnsi="IRNazanin" w:eastAsia="IRNazanin" w:cs="IRNazanin"/>
          <w:lang w:bidi="fa-IR"/>
          <w:color w:val="111111"/>
          <w:sz w:val="28"/>
          <w:szCs w:val="28"/>
          <w:rtl/>
        </w:rPr>
        <w:t xml:space="preserve">س [4726]</w:t>
      </w:r>
    </w:p>
    <w:p>
      <w:pPr>
        <w:pStyle w:val="Heading3"/>
      </w:pPr>
      <w:bookmarkStart w:id="2051" w:name="_Toc1464"/>
      <w:r>
        <w:t>3836 - نسخة أخرى :</w:t>
      </w:r>
      <w:bookmarkEnd w:id="2051"/>
    </w:p>
    <w:p>
      <w:pPr>
        <w:pStyle w:val="BookText"/>
      </w:pPr>
      <w:r>
        <w:rPr>
          <w:rFonts w:ascii="Amiri" w:hAnsi="Amiri" w:eastAsia="Amiri" w:cs="Amiri"/>
          <w:lang w:bidi="ar-SA"/>
          <w:color w:val="111111"/>
          <w:sz w:val="28"/>
          <w:szCs w:val="28"/>
          <w:rtl/>
        </w:rPr>
        <w:t xml:space="preserve">حسنة الخط مخرومة الاخر.</w:t>
      </w:r>
    </w:p>
    <w:p>
      <w:pPr>
        <w:pStyle w:val="BookText"/>
      </w:pPr>
      <w:r>
        <w:rPr>
          <w:rFonts w:ascii="IRNazanin" w:hAnsi="IRNazanin" w:eastAsia="IRNazanin" w:cs="IRNazanin"/>
          <w:lang w:bidi="fa-IR"/>
          <w:color w:val="111111"/>
          <w:sz w:val="28"/>
          <w:szCs w:val="28"/>
          <w:rtl/>
        </w:rPr>
        <w:t xml:space="preserve">ق = 263</w:t>
      </w:r>
    </w:p>
    <w:p>
      <w:pPr>
        <w:pStyle w:val="BookText"/>
      </w:pPr>
      <w:r>
        <w:rPr>
          <w:rFonts w:ascii="Times New Roman" w:hAnsi="Times New Roman" w:eastAsia="Times New Roman" w:cs="Times New Roman"/>
          <w:lang w:val="en-US" w:bidi="en-US"/>
          <w:color w:val="111111"/>
          <w:sz w:val="28"/>
          <w:szCs w:val="28"/>
          <w:rtl/>
        </w:rPr>
        <w:t xml:space="preserve">23 × 13</w:t>
      </w:r>
      <w:r>
        <w:rPr>
          <w:rFonts w:ascii="IRNazanin" w:hAnsi="IRNazanin" w:eastAsia="IRNazanin" w:cs="IRNazanin"/>
          <w:lang w:bidi="fa-IR"/>
          <w:color w:val="111111"/>
          <w:sz w:val="28"/>
          <w:szCs w:val="28"/>
          <w:rtl/>
        </w:rPr>
        <w:t xml:space="preserve">س [4872].</w:t>
      </w:r>
    </w:p>
    <w:p>
      <w:pPr>
        <w:pStyle w:val="Heading3"/>
      </w:pPr>
      <w:bookmarkStart w:id="2052" w:name="_Toc1465"/>
      <w:r>
        <w:t>3837- الرشحات الانورية في شرح الاوراد الاكبرية :</w:t>
      </w:r>
      <w:bookmarkEnd w:id="2052"/>
    </w:p>
    <w:p>
      <w:pPr>
        <w:pStyle w:val="BookText"/>
      </w:pPr>
      <w:r>
        <w:rPr>
          <w:rFonts w:ascii="Amiri" w:hAnsi="Amiri" w:eastAsia="Amiri" w:cs="Amiri"/>
          <w:lang w:bidi="ar-SA"/>
          <w:color w:val="111111"/>
          <w:sz w:val="28"/>
          <w:szCs w:val="28"/>
          <w:rtl/>
        </w:rPr>
        <w:t xml:space="preserve">مؤلفه : عبد الرحمن بن حسن الكردي القادرى [ ت - 1195ه] الهدية 555/1.</w:t>
      </w:r>
    </w:p>
    <w:p>
      <w:pPr>
        <w:pStyle w:val="BookText"/>
      </w:pPr>
      <w:r>
        <w:rPr>
          <w:rFonts w:ascii="Amiri" w:hAnsi="Amiri" w:eastAsia="Amiri" w:cs="Amiri"/>
          <w:lang w:bidi="ar-SA"/>
          <w:color w:val="111111"/>
          <w:sz w:val="28"/>
          <w:szCs w:val="28"/>
          <w:rtl/>
        </w:rPr>
        <w:t xml:space="preserve">أوله : «الحمد للّه رب العالمين، والصلاة والسلام..».</w:t>
      </w:r>
    </w:p>
    <w:p>
      <w:pPr>
        <w:pStyle w:val="BookText"/>
      </w:pPr>
      <w:r>
        <w:rPr>
          <w:rFonts w:ascii="Amiri" w:hAnsi="Amiri" w:eastAsia="Amiri" w:cs="Amiri"/>
          <w:lang w:bidi="ar-SA"/>
          <w:color w:val="111111"/>
          <w:sz w:val="28"/>
          <w:szCs w:val="28"/>
          <w:rtl/>
        </w:rPr>
        <w:t xml:space="preserve">كتبه : علي بن بكر بن الحلاق سنة / 1172ه. وملكه: محمد حامد الالوسي / 1279ه. وعبدالرزاق بن الحاج زكريا الموصلي.</w:t>
      </w:r>
    </w:p>
    <w:p>
      <w:pPr>
        <w:pStyle w:val="BookText"/>
      </w:pPr>
      <w:r>
        <w:rPr>
          <w:rFonts w:ascii="IRNazanin" w:hAnsi="IRNazanin" w:eastAsia="IRNazanin" w:cs="IRNazanin"/>
          <w:lang w:bidi="fa-IR"/>
          <w:color w:val="111111"/>
          <w:sz w:val="28"/>
          <w:szCs w:val="28"/>
          <w:rtl/>
        </w:rPr>
        <w:t xml:space="preserve">ق = 157</w:t>
      </w:r>
    </w:p>
    <w:p>
      <w:pPr>
        <w:pStyle w:val="BookText"/>
      </w:pPr>
      <w:r>
        <w:rPr>
          <w:rFonts w:ascii="Times New Roman" w:hAnsi="Times New Roman" w:eastAsia="Times New Roman" w:cs="Times New Roman"/>
          <w:lang w:val="en-US" w:bidi="en-US"/>
          <w:color w:val="111111"/>
          <w:sz w:val="28"/>
          <w:szCs w:val="28"/>
          <w:rtl/>
        </w:rPr>
        <w:t xml:space="preserve">16 × 11</w:t>
      </w:r>
      <w:r>
        <w:rPr>
          <w:rFonts w:ascii="Amiri" w:hAnsi="Amiri" w:eastAsia="Amiri" w:cs="Amiri"/>
          <w:lang w:bidi="ar-SA"/>
          <w:color w:val="111111"/>
          <w:sz w:val="28"/>
          <w:szCs w:val="28"/>
          <w:rtl/>
        </w:rPr>
        <w:t xml:space="preserve">س  [1 / 6999 مجاميع ] .</w:t>
      </w:r>
    </w:p>
    <w:p>
      <w:pPr>
        <w:pStyle w:val="Heading3"/>
      </w:pPr>
      <w:bookmarkStart w:id="2053" w:name="_Toc1466"/>
      <w:r>
        <w:t>3838 - روح الجنان وأرواح الجنان :</w:t>
      </w:r>
      <w:bookmarkEnd w:id="2053"/>
    </w:p>
    <w:p>
      <w:pPr>
        <w:pStyle w:val="BookText"/>
      </w:pPr>
      <w:r>
        <w:rPr>
          <w:rFonts w:ascii="Amiri" w:hAnsi="Amiri" w:eastAsia="Amiri" w:cs="Amiri"/>
          <w:lang w:bidi="ar-SA"/>
          <w:color w:val="111111"/>
          <w:sz w:val="28"/>
          <w:szCs w:val="28"/>
          <w:rtl/>
        </w:rPr>
        <w:t xml:space="preserve">مؤلفه : علي المقري بن محمد الفزاري أبو الحسن «ت -557ه» الديباج المذهب ص / 210.</w:t>
      </w:r>
    </w:p>
    <w:p>
      <w:pPr>
        <w:pStyle w:val="BookText"/>
      </w:pPr>
      <w:r>
        <w:rPr>
          <w:rFonts w:ascii="Amiri" w:hAnsi="Amiri" w:eastAsia="Amiri" w:cs="Amiri"/>
          <w:lang w:bidi="ar-SA"/>
          <w:color w:val="111111"/>
          <w:sz w:val="28"/>
          <w:szCs w:val="28"/>
          <w:rtl/>
        </w:rPr>
        <w:t xml:space="preserve">أوله : «.. قال الضعيف.. هذه رسالة فإه بها اللسان..».</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س[9930/11-9936 مجاميع ].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13" w:name="pg15461_200093"/>
    <w:bookmarkEnd w:id="413"/>
    <w:p>
      <w:pPr>
        <w:pStyle w:val="Heading3"/>
      </w:pPr>
      <w:bookmarkStart w:id="2054" w:name="_Toc1467"/>
      <w:r>
        <w:t>3839- روح الاحياء وروح الاحياء :</w:t>
      </w:r>
      <w:bookmarkEnd w:id="2054"/>
    </w:p>
    <w:p>
      <w:pPr>
        <w:pStyle w:val="BookText"/>
      </w:pPr>
      <w:r>
        <w:rPr>
          <w:rFonts w:ascii="IRNazanin" w:hAnsi="IRNazanin" w:eastAsia="IRNazanin" w:cs="IRNazanin"/>
          <w:lang w:bidi="fa-IR"/>
          <w:color w:val="111111"/>
          <w:sz w:val="28"/>
          <w:szCs w:val="28"/>
          <w:rtl/>
        </w:rPr>
        <w:t xml:space="preserve">مؤلفه : شرف الدين أحمد بن ابي عمر موسى بن يونس / المعروف بابن منعة الاربلي «ت - 622ه» ابن خلکان 108/1.</w:t>
      </w:r>
    </w:p>
    <w:p>
      <w:pPr>
        <w:pStyle w:val="BookText"/>
      </w:pPr>
      <w:r>
        <w:rPr>
          <w:rFonts w:ascii="Amiri" w:hAnsi="Amiri" w:eastAsia="Amiri" w:cs="Amiri"/>
          <w:lang w:bidi="ar-SA"/>
          <w:color w:val="111111"/>
          <w:sz w:val="28"/>
          <w:szCs w:val="28"/>
          <w:rtl/>
        </w:rPr>
        <w:t xml:space="preserve">أوله : «.. الحمد للّه الذي هدانا لهذا وما كنا لنهتدى..» اختصر به (احياء العلوم) للامام الغزالي.</w:t>
      </w:r>
    </w:p>
    <w:p>
      <w:pPr>
        <w:pStyle w:val="BookText"/>
      </w:pPr>
      <w:r>
        <w:rPr>
          <w:rFonts w:ascii="Amiri" w:hAnsi="Amiri" w:eastAsia="Amiri" w:cs="Amiri"/>
          <w:lang w:bidi="ar-SA"/>
          <w:color w:val="111111"/>
          <w:sz w:val="28"/>
          <w:szCs w:val="28"/>
          <w:rtl/>
        </w:rPr>
        <w:t xml:space="preserve">والنسخة نفيسة متقنة الخط، قديمة، كتبت في سنة / 486ه. وفى أولها ذكر لكتاب : (كيمياء السعادة) للامام الغزالي. وملكها : حسين الاسعد، وابو بكر رستم بن أحمد الشرواني.</w:t>
      </w:r>
    </w:p>
    <w:p>
      <w:pPr>
        <w:pStyle w:val="BookText"/>
      </w:pPr>
      <w:r>
        <w:rPr>
          <w:rFonts w:ascii="IRNazanin" w:hAnsi="IRNazanin" w:eastAsia="IRNazanin" w:cs="IRNazanin"/>
          <w:lang w:bidi="fa-IR"/>
          <w:color w:val="111111"/>
          <w:sz w:val="28"/>
          <w:szCs w:val="28"/>
          <w:rtl/>
        </w:rPr>
        <w:t xml:space="preserve">ق = 41</w:t>
      </w:r>
    </w:p>
    <w:p>
      <w:pPr>
        <w:pStyle w:val="BookText"/>
      </w:pPr>
      <w:r>
        <w:rPr>
          <w:rFonts w:ascii="Times New Roman" w:hAnsi="Times New Roman" w:eastAsia="Times New Roman" w:cs="Times New Roman"/>
          <w:lang w:val="en-US" w:bidi="en-US"/>
          <w:color w:val="111111"/>
          <w:sz w:val="28"/>
          <w:szCs w:val="28"/>
          <w:rtl/>
        </w:rPr>
        <w:t xml:space="preserve">16 × 13</w:t>
      </w:r>
      <w:r>
        <w:rPr>
          <w:rFonts w:ascii="Amiri" w:hAnsi="Amiri" w:eastAsia="Amiri" w:cs="Amiri"/>
          <w:lang w:bidi="ar-SA"/>
          <w:color w:val="111111"/>
          <w:sz w:val="28"/>
          <w:szCs w:val="28"/>
          <w:rtl/>
        </w:rPr>
        <w:t xml:space="preserve">س [4827/1 مجاميع ].</w:t>
      </w:r>
    </w:p>
    <w:p>
      <w:pPr>
        <w:pStyle w:val="Heading3"/>
      </w:pPr>
      <w:bookmarkStart w:id="2055" w:name="_Toc1468"/>
      <w:r>
        <w:t>3840 - الروض الزاهر بما يحتاج اليه المسافر برا أو بحرا من الاذكار :</w:t>
      </w:r>
      <w:bookmarkEnd w:id="2055"/>
    </w:p>
    <w:p>
      <w:pPr>
        <w:pStyle w:val="BookText"/>
      </w:pPr>
      <w:r>
        <w:rPr>
          <w:rFonts w:ascii="Amiri" w:hAnsi="Amiri" w:eastAsia="Amiri" w:cs="Amiri"/>
          <w:lang w:bidi="ar-SA"/>
          <w:color w:val="111111"/>
          <w:sz w:val="28"/>
          <w:szCs w:val="28"/>
          <w:rtl/>
        </w:rPr>
        <w:t xml:space="preserve">مؤلفه : أحمد بن محمد الحنفي الحموي «ت - 1097ه».</w:t>
      </w:r>
    </w:p>
    <w:p>
      <w:pPr>
        <w:pStyle w:val="BookText"/>
      </w:pPr>
      <w:r>
        <w:rPr>
          <w:rFonts w:ascii="Amiri" w:hAnsi="Amiri" w:eastAsia="Amiri" w:cs="Amiri"/>
          <w:lang w:bidi="ar-SA"/>
          <w:color w:val="111111"/>
          <w:sz w:val="28"/>
          <w:szCs w:val="28"/>
          <w:rtl/>
        </w:rPr>
        <w:t xml:space="preserve">كتبه : خليل بن ولي بن جعفر [ تلميذ المصنف ] في سنة / 1087ه.</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[3796/18 مجاميع].</w:t>
      </w:r>
    </w:p>
    <w:p>
      <w:pPr>
        <w:pStyle w:val="Heading3"/>
      </w:pPr>
      <w:bookmarkStart w:id="2056" w:name="_Toc1469"/>
      <w:r>
        <w:t>3841 - روض الرياحين في حكايات الصالحين :</w:t>
      </w:r>
      <w:bookmarkEnd w:id="2056"/>
    </w:p>
    <w:p>
      <w:pPr>
        <w:pStyle w:val="BookText"/>
      </w:pPr>
      <w:r>
        <w:rPr>
          <w:rFonts w:ascii="Amiri" w:hAnsi="Amiri" w:eastAsia="Amiri" w:cs="Amiri"/>
          <w:lang w:bidi="ar-SA"/>
          <w:color w:val="111111"/>
          <w:sz w:val="28"/>
          <w:szCs w:val="28"/>
          <w:rtl/>
        </w:rPr>
        <w:t xml:space="preserve">مؤلفه : عبداللّه بن اسعد اليافعي (ت - 768 ه). طبع، انظار المعجم ص / 1954 ثم طبع مرة أخرى.</w:t>
      </w:r>
    </w:p>
    <w:p>
      <w:pPr>
        <w:pStyle w:val="BookText"/>
      </w:pPr>
      <w:r>
        <w:rPr>
          <w:rFonts w:ascii="Amiri" w:hAnsi="Amiri" w:eastAsia="Amiri" w:cs="Amiri"/>
          <w:lang w:bidi="ar-SA"/>
          <w:color w:val="111111"/>
          <w:sz w:val="28"/>
          <w:szCs w:val="28"/>
          <w:rtl/>
        </w:rPr>
        <w:t xml:space="preserve">والنسخة مذهبة في أولها لوحة زخرفية، كتبها: محمد بن مولان.</w:t>
      </w:r>
    </w:p>
    <w:p>
      <w:pPr>
        <w:pStyle w:val="BookText"/>
      </w:pPr>
      <w:r>
        <w:rPr>
          <w:rFonts w:ascii="Amiri" w:hAnsi="Amiri" w:eastAsia="Amiri" w:cs="Amiri"/>
          <w:lang w:bidi="ar-SA"/>
          <w:color w:val="111111"/>
          <w:sz w:val="28"/>
          <w:szCs w:val="28"/>
          <w:rtl/>
        </w:rPr>
        <w:t xml:space="preserve">أوله : «الحمد للّه المعروف بالمعروف، الموصوف بالكمال في الازل..».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14" w:name="pg15461_200094"/>
    <w:bookmarkEnd w:id="414"/>
    <w:p>
      <w:pPr>
        <w:pStyle w:val="BookText"/>
      </w:pPr>
      <w:r>
        <w:rPr>
          <w:rFonts w:ascii="IRNazanin" w:hAnsi="IRNazanin" w:eastAsia="IRNazanin" w:cs="IRNazanin"/>
          <w:lang w:bidi="fa-IR"/>
          <w:color w:val="111111"/>
          <w:sz w:val="28"/>
          <w:szCs w:val="28"/>
          <w:rtl/>
        </w:rPr>
        <w:t xml:space="preserve">ق = 341</w:t>
      </w:r>
    </w:p>
    <w:p>
      <w:pPr>
        <w:pStyle w:val="BookText"/>
      </w:pPr>
      <w:r>
        <w:rPr>
          <w:rFonts w:ascii="Times New Roman" w:hAnsi="Times New Roman" w:eastAsia="Times New Roman" w:cs="Times New Roman"/>
          <w:lang w:val="en-US" w:bidi="en-US"/>
          <w:color w:val="111111"/>
          <w:sz w:val="28"/>
          <w:szCs w:val="28"/>
          <w:rtl/>
        </w:rPr>
        <w:t xml:space="preserve">30×19</w:t>
      </w:r>
      <w:r>
        <w:rPr>
          <w:rFonts w:ascii="IRNazanin" w:hAnsi="IRNazanin" w:eastAsia="IRNazanin" w:cs="IRNazanin"/>
          <w:lang w:bidi="fa-IR"/>
          <w:color w:val="111111"/>
          <w:sz w:val="28"/>
          <w:szCs w:val="28"/>
          <w:rtl/>
        </w:rPr>
        <w:t xml:space="preserve">س [4766].</w:t>
      </w:r>
    </w:p>
    <w:p>
      <w:pPr>
        <w:pStyle w:val="Heading3"/>
      </w:pPr>
      <w:bookmarkStart w:id="2057" w:name="_Toc1470"/>
      <w:r>
        <w:t>3842 - نسخة أخرى :</w:t>
      </w:r>
      <w:bookmarkEnd w:id="2057"/>
    </w:p>
    <w:p>
      <w:pPr>
        <w:pStyle w:val="BookText"/>
      </w:pPr>
      <w:r>
        <w:rPr>
          <w:rFonts w:ascii="Amiri" w:hAnsi="Amiri" w:eastAsia="Amiri" w:cs="Amiri"/>
          <w:lang w:bidi="ar-SA"/>
          <w:color w:val="111111"/>
          <w:sz w:val="28"/>
          <w:szCs w:val="28"/>
          <w:rtl/>
        </w:rPr>
        <w:t xml:space="preserve">جيدة قديمة، كتبها : محمد بن علي الحصرى الحنبلي في سنة / 833 ه.</w:t>
      </w:r>
    </w:p>
    <w:p>
      <w:pPr>
        <w:pStyle w:val="BookText"/>
      </w:pPr>
      <w:r>
        <w:rPr>
          <w:rFonts w:ascii="IRNazanin" w:hAnsi="IRNazanin" w:eastAsia="IRNazanin" w:cs="IRNazanin"/>
          <w:lang w:bidi="fa-IR"/>
          <w:color w:val="111111"/>
          <w:sz w:val="28"/>
          <w:szCs w:val="28"/>
          <w:rtl/>
        </w:rPr>
        <w:t xml:space="preserve">ق = 118</w:t>
      </w:r>
    </w:p>
    <w:p>
      <w:pPr>
        <w:pStyle w:val="BookText"/>
      </w:pPr>
      <w:r>
        <w:rPr>
          <w:rFonts w:ascii="Times New Roman" w:hAnsi="Times New Roman" w:eastAsia="Times New Roman" w:cs="Times New Roman"/>
          <w:lang w:val="en-US" w:bidi="en-US"/>
          <w:color w:val="111111"/>
          <w:sz w:val="28"/>
          <w:szCs w:val="28"/>
          <w:rtl/>
        </w:rPr>
        <w:t xml:space="preserve">16 × 12</w:t>
      </w:r>
      <w:r>
        <w:rPr>
          <w:rFonts w:ascii="Amiri" w:hAnsi="Amiri" w:eastAsia="Amiri" w:cs="Amiri"/>
          <w:lang w:bidi="ar-SA"/>
          <w:color w:val="111111"/>
          <w:sz w:val="28"/>
          <w:szCs w:val="28"/>
          <w:rtl/>
        </w:rPr>
        <w:t xml:space="preserve">س [240/1 مجاميع ].</w:t>
      </w:r>
    </w:p>
    <w:p>
      <w:pPr>
        <w:pStyle w:val="Heading3"/>
      </w:pPr>
      <w:bookmarkStart w:id="2058" w:name="_Toc1471"/>
      <w:r>
        <w:t>3843 - نسخة أخرى :</w:t>
      </w:r>
      <w:bookmarkEnd w:id="2058"/>
    </w:p>
    <w:p>
      <w:pPr>
        <w:pStyle w:val="BookText"/>
      </w:pPr>
      <w:r>
        <w:rPr>
          <w:rFonts w:ascii="Amiri" w:hAnsi="Amiri" w:eastAsia="Amiri" w:cs="Amiri"/>
          <w:lang w:bidi="ar-SA"/>
          <w:color w:val="111111"/>
          <w:sz w:val="28"/>
          <w:szCs w:val="28"/>
          <w:rtl/>
        </w:rPr>
        <w:t xml:space="preserve">حسنة الخط، كتبت في سنة / 1229ه.</w:t>
      </w:r>
    </w:p>
    <w:p>
      <w:pPr>
        <w:pStyle w:val="BookText"/>
      </w:pPr>
      <w:r>
        <w:rPr>
          <w:rFonts w:ascii="IRNazanin" w:hAnsi="IRNazanin" w:eastAsia="IRNazanin" w:cs="IRNazanin"/>
          <w:lang w:bidi="fa-IR"/>
          <w:color w:val="111111"/>
          <w:sz w:val="28"/>
          <w:szCs w:val="28"/>
          <w:rtl/>
        </w:rPr>
        <w:t xml:space="preserve">ق = 345</w:t>
      </w:r>
    </w:p>
    <w:p>
      <w:pPr>
        <w:pStyle w:val="BookText"/>
      </w:pPr>
      <w:r>
        <w:rPr>
          <w:rFonts w:ascii="Times New Roman" w:hAnsi="Times New Roman" w:eastAsia="Times New Roman" w:cs="Times New Roman"/>
          <w:lang w:val="en-US" w:bidi="en-US"/>
          <w:color w:val="111111"/>
          <w:sz w:val="28"/>
          <w:szCs w:val="28"/>
          <w:rtl/>
        </w:rPr>
        <w:t xml:space="preserve">21 × 14</w:t>
      </w:r>
      <w:r>
        <w:rPr>
          <w:rFonts w:ascii="IRNazanin" w:hAnsi="IRNazanin" w:eastAsia="IRNazanin" w:cs="IRNazanin"/>
          <w:lang w:bidi="fa-IR"/>
          <w:color w:val="111111"/>
          <w:sz w:val="28"/>
          <w:szCs w:val="28"/>
          <w:rtl/>
        </w:rPr>
        <w:t xml:space="preserve">س [4831].</w:t>
      </w:r>
    </w:p>
    <w:p>
      <w:pPr>
        <w:pStyle w:val="Heading3"/>
      </w:pPr>
      <w:bookmarkStart w:id="2059" w:name="_Toc1472"/>
      <w:r>
        <w:t>3844 - نسخة أخرى :</w:t>
      </w:r>
      <w:bookmarkEnd w:id="2059"/>
    </w:p>
    <w:p>
      <w:pPr>
        <w:pStyle w:val="BookText"/>
      </w:pPr>
      <w:r>
        <w:rPr>
          <w:rFonts w:ascii="Amiri" w:hAnsi="Amiri" w:eastAsia="Amiri" w:cs="Amiri"/>
          <w:lang w:bidi="ar-SA"/>
          <w:color w:val="111111"/>
          <w:sz w:val="28"/>
          <w:szCs w:val="28"/>
          <w:rtl/>
        </w:rPr>
        <w:t xml:space="preserve">مخرومة الاول، تبدأ من الورقة / 98.</w:t>
      </w:r>
    </w:p>
    <w:p>
      <w:pPr>
        <w:pStyle w:val="BookText"/>
      </w:pPr>
      <w:r>
        <w:rPr>
          <w:rFonts w:ascii="Amiri" w:hAnsi="Amiri" w:eastAsia="Amiri" w:cs="Amiri"/>
          <w:lang w:bidi="ar-SA"/>
          <w:color w:val="111111"/>
          <w:sz w:val="28"/>
          <w:szCs w:val="28"/>
          <w:rtl/>
        </w:rPr>
        <w:t xml:space="preserve">كتبت سنة/ 959 ه.</w:t>
      </w:r>
    </w:p>
    <w:p>
      <w:pPr>
        <w:pStyle w:val="BookText"/>
      </w:pPr>
      <w:r>
        <w:rPr>
          <w:rFonts w:ascii="IRNazanin" w:hAnsi="IRNazanin" w:eastAsia="IRNazanin" w:cs="IRNazanin"/>
          <w:lang w:bidi="fa-IR"/>
          <w:color w:val="111111"/>
          <w:sz w:val="28"/>
          <w:szCs w:val="28"/>
          <w:rtl/>
        </w:rPr>
        <w:t xml:space="preserve">ق = 139</w:t>
      </w:r>
    </w:p>
    <w:p>
      <w:pPr>
        <w:pStyle w:val="BookText"/>
      </w:pPr>
      <w:r>
        <w:rPr>
          <w:rFonts w:ascii="Times New Roman" w:hAnsi="Times New Roman" w:eastAsia="Times New Roman" w:cs="Times New Roman"/>
          <w:lang w:val="en-US" w:bidi="en-US"/>
          <w:color w:val="111111"/>
          <w:sz w:val="28"/>
          <w:szCs w:val="28"/>
          <w:rtl/>
        </w:rPr>
        <w:t xml:space="preserve">30×20</w:t>
      </w:r>
      <w:r>
        <w:rPr>
          <w:rFonts w:ascii="IRNazanin" w:hAnsi="IRNazanin" w:eastAsia="IRNazanin" w:cs="IRNazanin"/>
          <w:lang w:bidi="fa-IR"/>
          <w:color w:val="111111"/>
          <w:sz w:val="28"/>
          <w:szCs w:val="28"/>
          <w:rtl/>
        </w:rPr>
        <w:t xml:space="preserve">س [22841].</w:t>
      </w:r>
    </w:p>
    <w:p>
      <w:pPr>
        <w:pStyle w:val="Heading3"/>
      </w:pPr>
      <w:bookmarkStart w:id="2060" w:name="_Toc1473"/>
      <w:r>
        <w:t>3845 - الروضة الزاهرة النافعة في الدنيا والآخرة :</w:t>
      </w:r>
      <w:bookmarkEnd w:id="2060"/>
    </w:p>
    <w:p>
      <w:pPr>
        <w:pStyle w:val="BookText"/>
      </w:pPr>
      <w:r>
        <w:rPr>
          <w:rFonts w:ascii="Amiri" w:hAnsi="Amiri" w:eastAsia="Amiri" w:cs="Amiri"/>
          <w:lang w:bidi="ar-SA"/>
          <w:color w:val="111111"/>
          <w:sz w:val="28"/>
          <w:szCs w:val="28"/>
          <w:rtl/>
        </w:rPr>
        <w:t xml:space="preserve">مؤلفه : محيي الدين الكافيجي محمد بن سليمان (ت - 879ه).</w:t>
      </w:r>
    </w:p>
    <w:p>
      <w:pPr>
        <w:pStyle w:val="BookText"/>
      </w:pPr>
      <w:r>
        <w:rPr>
          <w:rFonts w:ascii="Amiri" w:hAnsi="Amiri" w:eastAsia="Amiri" w:cs="Amiri"/>
          <w:lang w:bidi="ar-SA"/>
          <w:color w:val="111111"/>
          <w:sz w:val="28"/>
          <w:szCs w:val="28"/>
          <w:rtl/>
        </w:rPr>
        <w:t xml:space="preserve">أوله : «الحمد للّه الذي خلق الانسان وعدله، وأرسل رسوله الكريم وبجله، صلى اللّه عليه وعلى آله واصحابه..».</w:t>
      </w:r>
    </w:p>
    <w:p>
      <w:pPr>
        <w:pStyle w:val="BookText"/>
      </w:pPr>
      <w:r>
        <w:rPr>
          <w:rFonts w:ascii="Amiri" w:hAnsi="Amiri" w:eastAsia="Amiri" w:cs="Amiri"/>
          <w:lang w:bidi="ar-SA"/>
          <w:color w:val="111111"/>
          <w:sz w:val="28"/>
          <w:szCs w:val="28"/>
          <w:rtl/>
        </w:rPr>
        <w:t xml:space="preserve">كتبه : ياسين بن خير اللّه العمرى سنة / 1204ه.</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21 ×16</w:t>
      </w:r>
      <w:r>
        <w:rPr>
          <w:rFonts w:ascii="Amiri" w:hAnsi="Amiri" w:eastAsia="Amiri" w:cs="Amiri"/>
          <w:lang w:bidi="ar-SA"/>
          <w:color w:val="111111"/>
          <w:sz w:val="28"/>
          <w:szCs w:val="28"/>
          <w:rtl/>
        </w:rPr>
        <w:t xml:space="preserve">س [5830/4 مجاميع ].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15" w:name="pg15461_200095"/>
    <w:bookmarkEnd w:id="415"/>
    <w:p>
      <w:pPr>
        <w:pStyle w:val="Heading3"/>
      </w:pPr>
      <w:bookmarkStart w:id="2061" w:name="_Toc1474"/>
      <w:r>
        <w:t>3846 - روضة الاسلام :</w:t>
      </w:r>
      <w:bookmarkEnd w:id="2061"/>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«الحمد للّه رب العالمين، والعاقبة للمتقين، والصلوة والسلام على سيد الخلق محمد أجمعين..».</w:t>
      </w:r>
    </w:p>
    <w:p>
      <w:pPr>
        <w:pStyle w:val="BookText"/>
      </w:pPr>
      <w:r>
        <w:rPr>
          <w:rFonts w:ascii="IRNazanin" w:hAnsi="IRNazanin" w:eastAsia="IRNazanin" w:cs="IRNazanin"/>
          <w:lang w:bidi="fa-IR"/>
          <w:color w:val="111111"/>
          <w:sz w:val="28"/>
          <w:szCs w:val="28"/>
          <w:rtl/>
        </w:rPr>
        <w:t xml:space="preserve">ق = 49</w:t>
      </w:r>
    </w:p>
    <w:p>
      <w:pPr>
        <w:pStyle w:val="BookText"/>
      </w:pPr>
      <w:r>
        <w:rPr>
          <w:rFonts w:ascii="Times New Roman" w:hAnsi="Times New Roman" w:eastAsia="Times New Roman" w:cs="Times New Roman"/>
          <w:lang w:val="en-US" w:bidi="en-US"/>
          <w:color w:val="111111"/>
          <w:sz w:val="28"/>
          <w:szCs w:val="28"/>
          <w:rtl/>
        </w:rPr>
        <w:t xml:space="preserve">20×15</w:t>
      </w:r>
      <w:r>
        <w:rPr>
          <w:rFonts w:ascii="Amiri" w:hAnsi="Amiri" w:eastAsia="Amiri" w:cs="Amiri"/>
          <w:lang w:bidi="ar-SA"/>
          <w:color w:val="111111"/>
          <w:sz w:val="28"/>
          <w:szCs w:val="28"/>
          <w:rtl/>
        </w:rPr>
        <w:t xml:space="preserve">س [12478/3 مجاميع ].</w:t>
      </w:r>
    </w:p>
    <w:p>
      <w:pPr>
        <w:pStyle w:val="Heading3"/>
      </w:pPr>
      <w:bookmarkStart w:id="2062" w:name="_Toc1475"/>
      <w:r>
        <w:t>3847- الروض الفائق فى المواعظ والرقائق :</w:t>
      </w:r>
      <w:bookmarkEnd w:id="2062"/>
    </w:p>
    <w:p>
      <w:pPr>
        <w:pStyle w:val="BookText"/>
      </w:pPr>
      <w:r>
        <w:rPr>
          <w:rFonts w:ascii="Amiri" w:hAnsi="Amiri" w:eastAsia="Amiri" w:cs="Amiri"/>
          <w:lang w:bidi="ar-SA"/>
          <w:color w:val="111111"/>
          <w:sz w:val="28"/>
          <w:szCs w:val="28"/>
          <w:rtl/>
        </w:rPr>
        <w:t xml:space="preserve">مؤلفه: أبو مدين شعيب بن عبداللّه بن سعد الحريفيش المصري (ت - 801ه).</w:t>
      </w:r>
    </w:p>
    <w:p>
      <w:pPr>
        <w:pStyle w:val="BookText"/>
      </w:pPr>
      <w:r>
        <w:rPr>
          <w:rFonts w:ascii="Amiri" w:hAnsi="Amiri" w:eastAsia="Amiri" w:cs="Amiri"/>
          <w:lang w:bidi="ar-SA"/>
          <w:color w:val="111111"/>
          <w:sz w:val="28"/>
          <w:szCs w:val="28"/>
          <w:rtl/>
        </w:rPr>
        <w:t xml:space="preserve">نسخة مخرومة الاول والاخر، قديمة الخط.  طبع، انظر المعجم ص / 751.</w:t>
      </w:r>
    </w:p>
    <w:p>
      <w:pPr>
        <w:pStyle w:val="BookText"/>
      </w:pPr>
      <w:r>
        <w:rPr>
          <w:rFonts w:ascii="IRNazanin" w:hAnsi="IRNazanin" w:eastAsia="IRNazanin" w:cs="IRNazanin"/>
          <w:lang w:bidi="fa-IR"/>
          <w:color w:val="111111"/>
          <w:sz w:val="28"/>
          <w:szCs w:val="28"/>
          <w:rtl/>
        </w:rPr>
        <w:t xml:space="preserve">ق = 242</w:t>
      </w:r>
    </w:p>
    <w:p>
      <w:pPr>
        <w:pStyle w:val="BookText"/>
      </w:pPr>
      <w:r>
        <w:rPr>
          <w:rFonts w:ascii="Times New Roman" w:hAnsi="Times New Roman" w:eastAsia="Times New Roman" w:cs="Times New Roman"/>
          <w:lang w:val="en-US" w:bidi="en-US"/>
          <w:color w:val="111111"/>
          <w:sz w:val="28"/>
          <w:szCs w:val="28"/>
          <w:rtl/>
        </w:rPr>
        <w:t xml:space="preserve">26 × 17</w:t>
      </w:r>
      <w:r>
        <w:rPr>
          <w:rFonts w:ascii="IRNazanin" w:hAnsi="IRNazanin" w:eastAsia="IRNazanin" w:cs="IRNazanin"/>
          <w:lang w:bidi="fa-IR"/>
          <w:color w:val="111111"/>
          <w:sz w:val="28"/>
          <w:szCs w:val="28"/>
          <w:rtl/>
        </w:rPr>
        <w:t xml:space="preserve">س [4759 ].</w:t>
      </w:r>
    </w:p>
    <w:p>
      <w:pPr>
        <w:pStyle w:val="Heading3"/>
      </w:pPr>
      <w:bookmarkStart w:id="2063" w:name="_Toc1476"/>
      <w:r>
        <w:t>3848 - نسخة أخرى :</w:t>
      </w:r>
      <w:bookmarkEnd w:id="2063"/>
    </w:p>
    <w:p>
      <w:pPr>
        <w:pStyle w:val="BookText"/>
      </w:pPr>
      <w:r>
        <w:rPr>
          <w:rFonts w:ascii="IRNazanin" w:hAnsi="IRNazanin" w:eastAsia="IRNazanin" w:cs="IRNazanin"/>
          <w:lang w:bidi="fa-IR"/>
          <w:color w:val="111111"/>
          <w:sz w:val="28"/>
          <w:szCs w:val="28"/>
          <w:rtl/>
        </w:rPr>
        <w:t xml:space="preserve">ق =</w:t>
      </w:r>
    </w:p>
    <w:p>
      <w:pPr>
        <w:pStyle w:val="BookText"/>
      </w:pPr>
      <w:r>
        <w:rPr>
          <w:rFonts w:ascii="Times New Roman" w:hAnsi="Times New Roman" w:eastAsia="Times New Roman" w:cs="Times New Roman"/>
          <w:lang w:val="en-US" w:bidi="en-US"/>
          <w:color w:val="111111"/>
          <w:sz w:val="28"/>
          <w:szCs w:val="28"/>
          <w:rtl/>
        </w:rPr>
        <w:t xml:space="preserve">28 × 18</w:t>
      </w:r>
      <w:r>
        <w:rPr>
          <w:rFonts w:ascii="IRNazanin" w:hAnsi="IRNazanin" w:eastAsia="IRNazanin" w:cs="IRNazanin"/>
          <w:lang w:bidi="fa-IR"/>
          <w:color w:val="111111"/>
          <w:sz w:val="28"/>
          <w:szCs w:val="28"/>
          <w:rtl/>
        </w:rPr>
        <w:t xml:space="preserve">س [4762].</w:t>
      </w:r>
    </w:p>
    <w:p>
      <w:pPr>
        <w:pStyle w:val="Heading3"/>
      </w:pPr>
      <w:bookmarkStart w:id="2064" w:name="_Toc1477"/>
      <w:r>
        <w:t>3849 - روضة الواعظين :</w:t>
      </w:r>
      <w:bookmarkEnd w:id="2064"/>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و نسبه بروك إلى : عبد الكريم بن ابراهيم الجيلي (ت- 832ه) انظار : الذيل / 284/2 وهو ليس 38 وهو ليس له على التحقيق..</w:t>
      </w:r>
    </w:p>
    <w:p>
      <w:pPr>
        <w:pStyle w:val="BookText"/>
      </w:pPr>
      <w:r>
        <w:rPr>
          <w:rFonts w:ascii="Amiri" w:hAnsi="Amiri" w:eastAsia="Amiri" w:cs="Amiri"/>
          <w:lang w:bidi="ar-SA"/>
          <w:color w:val="111111"/>
          <w:sz w:val="28"/>
          <w:szCs w:val="28"/>
          <w:rtl/>
        </w:rPr>
        <w:t xml:space="preserve">أوله : «الحمد للّه رب العالمين، والعاقبة للمتقين...مجلس فى النية عن أمير المؤمنين عمر بن الخطاب...».</w:t>
      </w:r>
    </w:p>
    <w:p>
      <w:pPr>
        <w:pStyle w:val="BookText"/>
      </w:pPr>
      <w:r>
        <w:rPr>
          <w:rFonts w:ascii="IRNazanin" w:hAnsi="IRNazanin" w:eastAsia="IRNazanin" w:cs="IRNazanin"/>
          <w:lang w:bidi="fa-IR"/>
          <w:color w:val="111111"/>
          <w:sz w:val="28"/>
          <w:szCs w:val="28"/>
          <w:rtl/>
        </w:rPr>
        <w:t xml:space="preserve">ق = 206</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[9747 ].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16" w:name="pg15461_200096"/>
    <w:bookmarkEnd w:id="416"/>
    <w:p>
      <w:pPr>
        <w:pStyle w:val="Heading3"/>
      </w:pPr>
      <w:bookmarkStart w:id="2065" w:name="_Toc1478"/>
      <w:r>
        <w:t>3850 - رونق المجالس :</w:t>
      </w:r>
      <w:bookmarkEnd w:id="2065"/>
    </w:p>
    <w:p>
      <w:pPr>
        <w:pStyle w:val="BookText"/>
      </w:pPr>
      <w:r>
        <w:rPr>
          <w:rFonts w:ascii="Amiri" w:hAnsi="Amiri" w:eastAsia="Amiri" w:cs="Amiri"/>
          <w:lang w:bidi="ar-SA"/>
          <w:color w:val="111111"/>
          <w:sz w:val="28"/>
          <w:szCs w:val="28"/>
          <w:rtl/>
        </w:rPr>
        <w:t xml:space="preserve">مؤلفه : أبو حفص عمر بن الحسين «عبداللّه»  النيسابورى السمرقندي (ت - كان حيا في سنة / 840ه) الكشف /1 934. والهدية 793/1.</w:t>
      </w:r>
    </w:p>
    <w:p>
      <w:pPr>
        <w:pStyle w:val="BookText"/>
      </w:pPr>
      <w:r>
        <w:rPr>
          <w:rFonts w:ascii="Amiri" w:hAnsi="Amiri" w:eastAsia="Amiri" w:cs="Amiri"/>
          <w:lang w:bidi="ar-SA"/>
          <w:color w:val="111111"/>
          <w:sz w:val="28"/>
          <w:szCs w:val="28"/>
          <w:rtl/>
        </w:rPr>
        <w:t xml:space="preserve">أوله : «الحمد للّه رب العالمين، والعاقبة للمتقين..».</w:t>
      </w:r>
    </w:p>
    <w:p>
      <w:pPr>
        <w:pStyle w:val="BookText"/>
      </w:pPr>
      <w:r>
        <w:rPr>
          <w:rFonts w:ascii="Amiri" w:hAnsi="Amiri" w:eastAsia="Amiri" w:cs="Amiri"/>
          <w:lang w:bidi="ar-SA"/>
          <w:color w:val="111111"/>
          <w:sz w:val="28"/>
          <w:szCs w:val="28"/>
          <w:rtl/>
        </w:rPr>
        <w:t xml:space="preserve">كتب في سنة / 895ه.</w:t>
      </w:r>
    </w:p>
    <w:p>
      <w:pPr>
        <w:pStyle w:val="BookText"/>
      </w:pPr>
      <w:r>
        <w:rPr>
          <w:rFonts w:ascii="IRNazanin" w:hAnsi="IRNazanin" w:eastAsia="IRNazanin" w:cs="IRNazanin"/>
          <w:lang w:bidi="fa-IR"/>
          <w:color w:val="111111"/>
          <w:sz w:val="28"/>
          <w:szCs w:val="28"/>
          <w:rtl/>
        </w:rPr>
        <w:t xml:space="preserve">ق = 125</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[4879 ].</w:t>
      </w:r>
    </w:p>
    <w:p>
      <w:pPr>
        <w:pStyle w:val="Heading3"/>
      </w:pPr>
      <w:bookmarkStart w:id="2066" w:name="_Toc1479"/>
      <w:r>
        <w:t>3851- - نسخة أخرى :</w:t>
      </w:r>
      <w:bookmarkEnd w:id="2066"/>
    </w:p>
    <w:p>
      <w:pPr>
        <w:pStyle w:val="BookText"/>
      </w:pPr>
      <w:r>
        <w:rPr>
          <w:rFonts w:ascii="Amiri" w:hAnsi="Amiri" w:eastAsia="Amiri" w:cs="Amiri"/>
          <w:lang w:bidi="ar-SA"/>
          <w:color w:val="111111"/>
          <w:sz w:val="28"/>
          <w:szCs w:val="28"/>
          <w:rtl/>
        </w:rPr>
        <w:t xml:space="preserve">جيدة الخط، كتبت في سنة / 1073ه.</w:t>
      </w:r>
    </w:p>
    <w:p>
      <w:pPr>
        <w:pStyle w:val="BookText"/>
      </w:pPr>
      <w:r>
        <w:rPr>
          <w:rFonts w:ascii="IRNazanin" w:hAnsi="IRNazanin" w:eastAsia="IRNazanin" w:cs="IRNazanin"/>
          <w:lang w:bidi="fa-IR"/>
          <w:color w:val="111111"/>
          <w:sz w:val="28"/>
          <w:szCs w:val="28"/>
          <w:rtl/>
        </w:rPr>
        <w:t xml:space="preserve">ق = 36</w:t>
      </w:r>
    </w:p>
    <w:p>
      <w:pPr>
        <w:pStyle w:val="BookText"/>
      </w:pPr>
      <w:r>
        <w:rPr>
          <w:rFonts w:ascii="Times New Roman" w:hAnsi="Times New Roman" w:eastAsia="Times New Roman" w:cs="Times New Roman"/>
          <w:lang w:val="en-US" w:bidi="en-US"/>
          <w:color w:val="111111"/>
          <w:sz w:val="28"/>
          <w:szCs w:val="28"/>
          <w:rtl/>
        </w:rPr>
        <w:t xml:space="preserve">20× 14</w:t>
      </w:r>
      <w:r>
        <w:rPr>
          <w:rFonts w:ascii="Amiri" w:hAnsi="Amiri" w:eastAsia="Amiri" w:cs="Amiri"/>
          <w:lang w:bidi="ar-SA"/>
          <w:color w:val="111111"/>
          <w:sz w:val="28"/>
          <w:szCs w:val="28"/>
          <w:rtl/>
        </w:rPr>
        <w:t xml:space="preserve">س [9826/1 مجاميع ].</w:t>
      </w:r>
    </w:p>
    <w:p>
      <w:pPr>
        <w:pStyle w:val="Heading3"/>
      </w:pPr>
      <w:bookmarkStart w:id="2067" w:name="_Toc1480"/>
      <w:r>
        <w:t>3852- رياض الصالحين :</w:t>
      </w:r>
      <w:bookmarkEnd w:id="2067"/>
    </w:p>
    <w:p>
      <w:pPr>
        <w:pStyle w:val="BookText"/>
      </w:pPr>
      <w:r>
        <w:rPr>
          <w:rFonts w:ascii="IRNazanin" w:hAnsi="IRNazanin" w:eastAsia="IRNazanin" w:cs="IRNazanin"/>
          <w:lang w:bidi="fa-IR"/>
          <w:color w:val="111111"/>
          <w:sz w:val="28"/>
          <w:szCs w:val="28"/>
          <w:rtl/>
        </w:rPr>
        <w:t xml:space="preserve">مؤلفه : محيي الدين يحيى بن شرف النووي (ت - 676ه) طبع، انظر المعجم ص/ 1878 ثم طبع فى القاهرة سنة / 1955م واعید طبعه (بالاوفست) في بيروت.</w:t>
      </w:r>
    </w:p>
    <w:p>
      <w:pPr>
        <w:pStyle w:val="BookText"/>
      </w:pPr>
      <w:r>
        <w:rPr>
          <w:rFonts w:ascii="Amiri" w:hAnsi="Amiri" w:eastAsia="Amiri" w:cs="Amiri"/>
          <w:lang w:bidi="ar-SA"/>
          <w:color w:val="111111"/>
          <w:sz w:val="28"/>
          <w:szCs w:val="28"/>
          <w:rtl/>
        </w:rPr>
        <w:t xml:space="preserve">والنسخة جيدة قديمة، كتبت سنة/ 727ه.بسفح قاسيون «في الصالحية» :</w:t>
      </w:r>
    </w:p>
    <w:p>
      <w:pPr>
        <w:pStyle w:val="BookText"/>
      </w:pPr>
      <w:r>
        <w:rPr>
          <w:rFonts w:ascii="IRNazanin" w:hAnsi="IRNazanin" w:eastAsia="IRNazanin" w:cs="IRNazanin"/>
          <w:lang w:bidi="fa-IR"/>
          <w:color w:val="111111"/>
          <w:sz w:val="28"/>
          <w:szCs w:val="28"/>
          <w:rtl/>
        </w:rPr>
        <w:t xml:space="preserve">ق = 291</w:t>
      </w:r>
    </w:p>
    <w:p>
      <w:pPr>
        <w:pStyle w:val="BookText"/>
      </w:pPr>
      <w:r>
        <w:rPr>
          <w:rFonts w:ascii="Times New Roman" w:hAnsi="Times New Roman" w:eastAsia="Times New Roman" w:cs="Times New Roman"/>
          <w:lang w:val="en-US" w:bidi="en-US"/>
          <w:color w:val="111111"/>
          <w:sz w:val="28"/>
          <w:szCs w:val="28"/>
          <w:rtl/>
        </w:rPr>
        <w:t xml:space="preserve">25 × 18</w:t>
      </w:r>
      <w:r>
        <w:rPr>
          <w:rFonts w:ascii="IRNazanin" w:hAnsi="IRNazanin" w:eastAsia="IRNazanin" w:cs="IRNazanin"/>
          <w:lang w:bidi="fa-IR"/>
          <w:color w:val="111111"/>
          <w:sz w:val="28"/>
          <w:szCs w:val="28"/>
          <w:rtl/>
        </w:rPr>
        <w:t xml:space="preserve">س  [2616].</w:t>
      </w:r>
    </w:p>
    <w:p>
      <w:pPr>
        <w:pStyle w:val="Heading3"/>
      </w:pPr>
      <w:bookmarkStart w:id="2068" w:name="_Toc1481"/>
      <w:r>
        <w:t>3853 - نسخة أخرى :</w:t>
      </w:r>
      <w:bookmarkEnd w:id="2068"/>
    </w:p>
    <w:p>
      <w:pPr>
        <w:pStyle w:val="BookText"/>
      </w:pPr>
      <w:r>
        <w:rPr>
          <w:rFonts w:ascii="Amiri" w:hAnsi="Amiri" w:eastAsia="Amiri" w:cs="Amiri"/>
          <w:lang w:bidi="ar-SA"/>
          <w:color w:val="111111"/>
          <w:sz w:val="28"/>
          <w:szCs w:val="28"/>
          <w:rtl/>
        </w:rPr>
        <w:t xml:space="preserve">حديثة الخط، كتبت في سنة / 1378ه.</w:t>
      </w:r>
    </w:p>
    <w:p>
      <w:pPr>
        <w:pStyle w:val="BookText"/>
      </w:pPr>
      <w:r>
        <w:rPr>
          <w:rFonts w:ascii="IRNazanin" w:hAnsi="IRNazanin" w:eastAsia="IRNazanin" w:cs="IRNazanin"/>
          <w:lang w:bidi="fa-IR"/>
          <w:color w:val="111111"/>
          <w:sz w:val="28"/>
          <w:szCs w:val="28"/>
          <w:rtl/>
        </w:rPr>
        <w:t xml:space="preserve">ق = 295</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[7070].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17" w:name="pg15461_200097"/>
    <w:bookmarkEnd w:id="417"/>
    <w:p>
      <w:pPr>
        <w:pStyle w:val="Heading3"/>
      </w:pPr>
      <w:bookmarkStart w:id="2069" w:name="_Toc1482"/>
      <w:r>
        <w:t>3854- ريحانة الذاكرين ونور جنان الشاكرين :</w:t>
      </w:r>
      <w:bookmarkEnd w:id="2069"/>
    </w:p>
    <w:p>
      <w:pPr>
        <w:pStyle w:val="BookText"/>
      </w:pPr>
      <w:r>
        <w:rPr>
          <w:rFonts w:ascii="Amiri" w:hAnsi="Amiri" w:eastAsia="Amiri" w:cs="Amiri"/>
          <w:lang w:bidi="ar-SA"/>
          <w:color w:val="111111"/>
          <w:sz w:val="28"/>
          <w:szCs w:val="28"/>
          <w:rtl/>
        </w:rPr>
        <w:t xml:space="preserve">مؤلفه : بهاء الدين بن يوسف (ت - ؟).</w:t>
      </w:r>
    </w:p>
    <w:p>
      <w:pPr>
        <w:pStyle w:val="BookText"/>
      </w:pPr>
      <w:r>
        <w:rPr>
          <w:rFonts w:ascii="Amiri" w:hAnsi="Amiri" w:eastAsia="Amiri" w:cs="Amiri"/>
          <w:lang w:bidi="ar-SA"/>
          <w:color w:val="111111"/>
          <w:sz w:val="28"/>
          <w:szCs w:val="28"/>
          <w:rtl/>
        </w:rPr>
        <w:t xml:space="preserve">أوله : «الحمد للّه العظيم شأنه، القوى سلطانة، الظاهر احسانه، الباهر حجته وبرهانه..».</w:t>
      </w:r>
    </w:p>
    <w:p>
      <w:pPr>
        <w:pStyle w:val="BookText"/>
      </w:pPr>
      <w:r>
        <w:rPr>
          <w:rFonts w:ascii="IRNazanin" w:hAnsi="IRNazanin" w:eastAsia="IRNazanin" w:cs="IRNazanin"/>
          <w:lang w:bidi="fa-IR"/>
          <w:color w:val="111111"/>
          <w:sz w:val="28"/>
          <w:szCs w:val="28"/>
          <w:rtl/>
        </w:rPr>
        <w:t xml:space="preserve">ق = 18</w:t>
      </w:r>
    </w:p>
    <w:p>
      <w:pPr>
        <w:pStyle w:val="BookText"/>
      </w:pPr>
      <w:r>
        <w:rPr>
          <w:rFonts w:ascii="Times New Roman" w:hAnsi="Times New Roman" w:eastAsia="Times New Roman" w:cs="Times New Roman"/>
          <w:lang w:val="en-US" w:bidi="en-US"/>
          <w:color w:val="111111"/>
          <w:sz w:val="28"/>
          <w:szCs w:val="28"/>
          <w:rtl/>
        </w:rPr>
        <w:t xml:space="preserve">20 × 10</w:t>
      </w:r>
      <w:r>
        <w:rPr>
          <w:rFonts w:ascii="Amiri" w:hAnsi="Amiri" w:eastAsia="Amiri" w:cs="Amiri"/>
          <w:lang w:bidi="ar-SA"/>
          <w:color w:val="111111"/>
          <w:sz w:val="28"/>
          <w:szCs w:val="28"/>
          <w:rtl/>
        </w:rPr>
        <w:t xml:space="preserve">س [9664/1 مجاميع ].</w:t>
      </w:r>
    </w:p>
    <w:p>
      <w:pPr>
        <w:pStyle w:val="Heading3"/>
      </w:pPr>
      <w:bookmarkStart w:id="2070" w:name="_Toc1483"/>
      <w:r>
        <w:t>3855- زاد المساكين الى منازل السالكين (السائرين) :</w:t>
      </w:r>
      <w:bookmarkEnd w:id="2070"/>
    </w:p>
    <w:p>
      <w:pPr>
        <w:pStyle w:val="BookText"/>
      </w:pPr>
      <w:r>
        <w:rPr>
          <w:rFonts w:ascii="Amiri" w:hAnsi="Amiri" w:eastAsia="Amiri" w:cs="Amiri"/>
          <w:lang w:bidi="ar-SA"/>
          <w:color w:val="111111"/>
          <w:sz w:val="28"/>
          <w:szCs w:val="28"/>
          <w:rtl/>
        </w:rPr>
        <w:t xml:space="preserve">مؤلفه : قطب الدين علي بن أحمد حمد الكيزواني (ت - 855ه) الكشف 947/2.</w:t>
      </w:r>
    </w:p>
    <w:p>
      <w:pPr>
        <w:pStyle w:val="BookText"/>
      </w:pPr>
      <w:r>
        <w:rPr>
          <w:rFonts w:ascii="Amiri" w:hAnsi="Amiri" w:eastAsia="Amiri" w:cs="Amiri"/>
          <w:lang w:bidi="ar-SA"/>
          <w:color w:val="111111"/>
          <w:sz w:val="28"/>
          <w:szCs w:val="28"/>
          <w:rtl/>
        </w:rPr>
        <w:t xml:space="preserve">أوله : «..المشتغل به عما سواه العالم العامل المخلص الرباني، وقطب هذا العصر والزمان..».</w:t>
      </w:r>
    </w:p>
    <w:p>
      <w:pPr>
        <w:pStyle w:val="BookText"/>
      </w:pPr>
      <w:r>
        <w:rPr>
          <w:rFonts w:ascii="Amiri" w:hAnsi="Amiri" w:eastAsia="Amiri" w:cs="Amiri"/>
          <w:lang w:bidi="ar-SA"/>
          <w:color w:val="111111"/>
          <w:sz w:val="28"/>
          <w:szCs w:val="28"/>
          <w:rtl/>
        </w:rPr>
        <w:t xml:space="preserve">كتبه : محمد بن الشيخ بركات المدركوشي سنة / 1105ه.</w:t>
      </w:r>
    </w:p>
    <w:p>
      <w:pPr>
        <w:pStyle w:val="BookText"/>
      </w:pPr>
      <w:r>
        <w:rPr>
          <w:rFonts w:ascii="IRNazanin" w:hAnsi="IRNazanin" w:eastAsia="IRNazanin" w:cs="IRNazanin"/>
          <w:lang w:bidi="fa-IR"/>
          <w:color w:val="111111"/>
          <w:sz w:val="28"/>
          <w:szCs w:val="28"/>
          <w:rtl/>
        </w:rPr>
        <w:t xml:space="preserve">ق = 12</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[2836/4 مجاميع ].</w:t>
      </w:r>
    </w:p>
    <w:p>
      <w:pPr>
        <w:pStyle w:val="Heading3"/>
      </w:pPr>
      <w:bookmarkStart w:id="2071" w:name="_Toc1484"/>
      <w:r>
        <w:t>3856 - زبدة الفائدة في الجواب عن الاسئلة الواردة :</w:t>
      </w:r>
      <w:bookmarkEnd w:id="2071"/>
    </w:p>
    <w:p>
      <w:pPr>
        <w:pStyle w:val="BookText"/>
      </w:pPr>
      <w:r>
        <w:rPr>
          <w:rFonts w:ascii="Amiri" w:hAnsi="Amiri" w:eastAsia="Amiri" w:cs="Amiri"/>
          <w:lang w:bidi="ar-SA"/>
          <w:color w:val="111111"/>
          <w:sz w:val="28"/>
          <w:szCs w:val="28"/>
          <w:rtl/>
        </w:rPr>
        <w:t xml:space="preserve">مؤلفه : عبد الغني النابلسي (ت - 1143ه).</w:t>
      </w:r>
    </w:p>
    <w:p>
      <w:pPr>
        <w:pStyle w:val="BookText"/>
      </w:pPr>
      <w:r>
        <w:rPr>
          <w:rFonts w:ascii="Amiri" w:hAnsi="Amiri" w:eastAsia="Amiri" w:cs="Amiri"/>
          <w:lang w:bidi="ar-SA"/>
          <w:color w:val="111111"/>
          <w:sz w:val="28"/>
          <w:szCs w:val="28"/>
          <w:rtl/>
        </w:rPr>
        <w:t xml:space="preserve">أوله: «الحمد للّه رب العالمين، وصلى اللّه على سيدنا محمد. أما بعد : فقد ورد على سؤال..».</w:t>
      </w:r>
    </w:p>
    <w:p>
      <w:pPr>
        <w:pStyle w:val="BookText"/>
      </w:pPr>
      <w:r>
        <w:rPr>
          <w:rFonts w:ascii="Amiri" w:hAnsi="Amiri" w:eastAsia="Amiri" w:cs="Amiri"/>
          <w:lang w:bidi="ar-SA"/>
          <w:color w:val="111111"/>
          <w:sz w:val="28"/>
          <w:szCs w:val="28"/>
          <w:rtl/>
        </w:rPr>
        <w:t xml:space="preserve">والرسالة تناولت شرح ابيات لمحيي الدين بن عربي وكان قد أجاب عليها المصنف بأبيا تأخرى ثم شرحها، في التصوف.</w:t>
      </w:r>
    </w:p>
    <w:p>
      <w:pPr>
        <w:pStyle w:val="BookText"/>
      </w:pPr>
      <w:r>
        <w:rPr>
          <w:rFonts w:ascii="Amiri" w:hAnsi="Amiri" w:eastAsia="Amiri" w:cs="Amiri"/>
          <w:lang w:bidi="ar-SA"/>
          <w:color w:val="111111"/>
          <w:sz w:val="28"/>
          <w:szCs w:val="28"/>
          <w:rtl/>
        </w:rPr>
        <w:t xml:space="preserve">كتب برسم: أحمد بن عبداللّه القادرى.</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[9769/3 مجاميع ].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8" w:name="pg15461_200098"/>
    <w:bookmarkEnd w:id="418"/>
    <w:p>
      <w:pPr>
        <w:pStyle w:val="Heading3"/>
      </w:pPr>
      <w:bookmarkStart w:id="2072" w:name="_Toc1485"/>
      <w:r>
        <w:t>3857 - زهر الكمام فى قصة يوسف الصديق (عَلَيهِ السَّلَامُ) :</w:t>
      </w:r>
      <w:bookmarkEnd w:id="2072"/>
    </w:p>
    <w:p>
      <w:pPr>
        <w:pStyle w:val="BookText"/>
      </w:pPr>
      <w:r>
        <w:rPr>
          <w:rFonts w:ascii="Amiri" w:hAnsi="Amiri" w:eastAsia="Amiri" w:cs="Amiri"/>
          <w:lang w:bidi="ar-SA"/>
          <w:color w:val="111111"/>
          <w:sz w:val="28"/>
          <w:szCs w:val="28"/>
          <w:rtl/>
        </w:rPr>
        <w:t xml:space="preserve">مؤلفه : أبو حفص عمر بن ابراهيم الأوسي الانصاري [ت - ؟] الكشف 961/2.</w:t>
      </w:r>
    </w:p>
    <w:p>
      <w:pPr>
        <w:pStyle w:val="BookText"/>
      </w:pPr>
      <w:r>
        <w:rPr>
          <w:rFonts w:ascii="Amiri" w:hAnsi="Amiri" w:eastAsia="Amiri" w:cs="Amiri"/>
          <w:lang w:bidi="ar-SA"/>
          <w:color w:val="111111"/>
          <w:sz w:val="28"/>
          <w:szCs w:val="28"/>
          <w:rtl/>
        </w:rPr>
        <w:t xml:space="preserve">أوله : «قال الامام ابو حفص... الحمد للّه رب العالمين حمدا كثيرا..».</w:t>
      </w:r>
    </w:p>
    <w:p>
      <w:pPr>
        <w:pStyle w:val="BookText"/>
      </w:pPr>
      <w:r>
        <w:rPr>
          <w:rFonts w:ascii="IRNazanin" w:hAnsi="IRNazanin" w:eastAsia="IRNazanin" w:cs="IRNazanin"/>
          <w:lang w:bidi="fa-IR"/>
          <w:color w:val="111111"/>
          <w:sz w:val="28"/>
          <w:szCs w:val="28"/>
          <w:rtl/>
        </w:rPr>
        <w:t xml:space="preserve">طبع، انظر المعجم ص/ 499.</w:t>
      </w:r>
    </w:p>
    <w:p>
      <w:pPr>
        <w:pStyle w:val="BookText"/>
      </w:pPr>
      <w:r>
        <w:rPr>
          <w:rFonts w:ascii="Amiri" w:hAnsi="Amiri" w:eastAsia="Amiri" w:cs="Amiri"/>
          <w:lang w:bidi="ar-SA"/>
          <w:color w:val="111111"/>
          <w:sz w:val="28"/>
          <w:szCs w:val="28"/>
          <w:rtl/>
        </w:rPr>
        <w:t xml:space="preserve">نسخة نفيسة قديمة، كتبت في سنة / 505ه.</w:t>
      </w:r>
    </w:p>
    <w:p>
      <w:pPr>
        <w:pStyle w:val="BookText"/>
      </w:pPr>
      <w:r>
        <w:rPr>
          <w:rFonts w:ascii="IRNazanin" w:hAnsi="IRNazanin" w:eastAsia="IRNazanin" w:cs="IRNazanin"/>
          <w:lang w:bidi="fa-IR"/>
          <w:color w:val="111111"/>
          <w:sz w:val="28"/>
          <w:szCs w:val="28"/>
          <w:rtl/>
        </w:rPr>
        <w:t xml:space="preserve">ق = 141</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[4714].</w:t>
      </w:r>
    </w:p>
    <w:p>
      <w:pPr>
        <w:pStyle w:val="Heading3"/>
      </w:pPr>
      <w:bookmarkStart w:id="2073" w:name="_Toc1486"/>
      <w:r>
        <w:t>3858 - الزهر الفائح فيمن تنزه عن الذنوب والقبائح :</w:t>
      </w:r>
      <w:bookmarkEnd w:id="2073"/>
    </w:p>
    <w:p>
      <w:pPr>
        <w:pStyle w:val="BookText"/>
      </w:pPr>
      <w:r>
        <w:rPr>
          <w:rFonts w:ascii="Amiri" w:hAnsi="Amiri" w:eastAsia="Amiri" w:cs="Amiri"/>
          <w:lang w:bidi="ar-SA"/>
          <w:color w:val="111111"/>
          <w:sz w:val="28"/>
          <w:szCs w:val="28"/>
          <w:rtl/>
        </w:rPr>
        <w:t xml:space="preserve">مؤلفه : أبو الفرج عبدالرحمن بن علي / ابن الجوزى [ت - 597ه] انظر مؤلفات ابن الجوزي ص/109.</w:t>
      </w:r>
    </w:p>
    <w:p>
      <w:pPr>
        <w:pStyle w:val="BookText"/>
      </w:pPr>
      <w:r>
        <w:rPr>
          <w:rFonts w:ascii="Amiri" w:hAnsi="Amiri" w:eastAsia="Amiri" w:cs="Amiri"/>
          <w:lang w:bidi="ar-SA"/>
          <w:color w:val="111111"/>
          <w:sz w:val="28"/>
          <w:szCs w:val="28"/>
          <w:rtl/>
        </w:rPr>
        <w:t xml:space="preserve">أوله : «.. بسم اللّه ابتدي وبكتابه أقتدي، وبسنة نبيه أهتدى..وأشهد ان لا اله الا اللّه وحده...».</w:t>
      </w:r>
    </w:p>
    <w:p>
      <w:pPr>
        <w:pStyle w:val="BookText"/>
      </w:pPr>
      <w:r>
        <w:rPr>
          <w:rFonts w:ascii="Amiri" w:hAnsi="Amiri" w:eastAsia="Amiri" w:cs="Amiri"/>
          <w:lang w:bidi="ar-SA"/>
          <w:color w:val="111111"/>
          <w:sz w:val="28"/>
          <w:szCs w:val="28"/>
          <w:rtl/>
        </w:rPr>
        <w:t xml:space="preserve">كتبه : حسين رحمي بن رحمي بك الشافعي سنة / 1278ه.</w:t>
      </w:r>
    </w:p>
    <w:p>
      <w:pPr>
        <w:pStyle w:val="BookText"/>
      </w:pPr>
      <w:r>
        <w:rPr>
          <w:rFonts w:ascii="IRNazanin" w:hAnsi="IRNazanin" w:eastAsia="IRNazanin" w:cs="IRNazanin"/>
          <w:lang w:bidi="fa-IR"/>
          <w:color w:val="111111"/>
          <w:sz w:val="28"/>
          <w:szCs w:val="28"/>
          <w:rtl/>
        </w:rPr>
        <w:t xml:space="preserve">ق = 54</w:t>
      </w:r>
    </w:p>
    <w:p>
      <w:pPr>
        <w:pStyle w:val="BookText"/>
      </w:pPr>
      <w:r>
        <w:rPr>
          <w:rFonts w:ascii="Times New Roman" w:hAnsi="Times New Roman" w:eastAsia="Times New Roman" w:cs="Times New Roman"/>
          <w:lang w:val="en-US" w:bidi="en-US"/>
          <w:color w:val="111111"/>
          <w:sz w:val="28"/>
          <w:szCs w:val="28"/>
          <w:rtl/>
        </w:rPr>
        <w:t xml:space="preserve">23×12 </w:t>
      </w:r>
      <w:r>
        <w:rPr>
          <w:rFonts w:ascii="IRNazanin" w:hAnsi="IRNazanin" w:eastAsia="IRNazanin" w:cs="IRNazanin"/>
          <w:lang w:bidi="fa-IR"/>
          <w:color w:val="111111"/>
          <w:sz w:val="28"/>
          <w:szCs w:val="28"/>
          <w:rtl/>
        </w:rPr>
        <w:t xml:space="preserve">س [9836 ].</w:t>
      </w:r>
    </w:p>
    <w:p>
      <w:pPr>
        <w:pStyle w:val="Heading3"/>
      </w:pPr>
      <w:bookmarkStart w:id="2074" w:name="_Toc1487"/>
      <w:r>
        <w:t>3859 - سبب الاسباب والكنز أن أيقن واستجاب :</w:t>
      </w:r>
      <w:bookmarkEnd w:id="2074"/>
    </w:p>
    <w:p>
      <w:pPr>
        <w:pStyle w:val="BookText"/>
      </w:pPr>
      <w:r>
        <w:rPr>
          <w:rFonts w:ascii="Amiri" w:hAnsi="Amiri" w:eastAsia="Amiri" w:cs="Amiri"/>
          <w:lang w:bidi="ar-SA"/>
          <w:color w:val="111111"/>
          <w:sz w:val="28"/>
          <w:szCs w:val="28"/>
          <w:rtl/>
        </w:rPr>
        <w:t xml:space="preserve">مؤلفه : عبد الكريم بن ابراهيم الجيلي (ت - 832ه).</w:t>
      </w:r>
    </w:p>
    <w:p>
      <w:pPr>
        <w:pStyle w:val="BookText"/>
      </w:pPr>
      <w:r>
        <w:rPr>
          <w:rFonts w:ascii="Amiri" w:hAnsi="Amiri" w:eastAsia="Amiri" w:cs="Amiri"/>
          <w:lang w:bidi="ar-SA"/>
          <w:color w:val="111111"/>
          <w:sz w:val="28"/>
          <w:szCs w:val="28"/>
          <w:rtl/>
        </w:rPr>
        <w:t xml:space="preserve">أوله : «حمداً للّه الصفاته، وتوحيداً لذاته فهو الواحد لا عن التوحيد حيد، والمحمود قبل الحمد والتحميد..».</w:t>
      </w:r>
    </w:p>
    <w:p>
      <w:pPr>
        <w:pStyle w:val="BookText"/>
      </w:pPr>
      <w:r>
        <w:rPr>
          <w:rFonts w:ascii="Amiri" w:hAnsi="Amiri" w:eastAsia="Amiri" w:cs="Amiri"/>
          <w:lang w:bidi="ar-SA"/>
          <w:color w:val="111111"/>
          <w:sz w:val="28"/>
          <w:szCs w:val="28"/>
          <w:rtl/>
        </w:rPr>
        <w:t xml:space="preserve">كتب سنة / 1263ه.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19" w:name="pg15461_200099"/>
    <w:bookmarkEnd w:id="419"/>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[6491/7 مجاميع]</w:t>
      </w:r>
    </w:p>
    <w:p>
      <w:pPr>
        <w:pStyle w:val="Heading3"/>
      </w:pPr>
      <w:bookmarkStart w:id="2075" w:name="_Toc1488"/>
      <w:r>
        <w:t>3860- السبعيات فى مواعظ البريات :</w:t>
      </w:r>
      <w:bookmarkEnd w:id="2075"/>
    </w:p>
    <w:p>
      <w:pPr>
        <w:pStyle w:val="BookText"/>
      </w:pPr>
      <w:r>
        <w:rPr>
          <w:rFonts w:ascii="Amiri" w:hAnsi="Amiri" w:eastAsia="Amiri" w:cs="Amiri"/>
          <w:lang w:bidi="ar-SA"/>
          <w:color w:val="111111"/>
          <w:sz w:val="28"/>
          <w:szCs w:val="28"/>
          <w:rtl/>
        </w:rPr>
        <w:t xml:space="preserve">مؤلفه : أبو نصر محمد بن عبدالرحمن الهمداني (ت - 966ه) الكشف 977/2. وبروك 412/2.</w:t>
      </w:r>
    </w:p>
    <w:p>
      <w:pPr>
        <w:pStyle w:val="BookText"/>
      </w:pPr>
      <w:r>
        <w:rPr>
          <w:rFonts w:ascii="IRNazanin" w:hAnsi="IRNazanin" w:eastAsia="IRNazanin" w:cs="IRNazanin"/>
          <w:lang w:bidi="fa-IR"/>
          <w:color w:val="111111"/>
          <w:sz w:val="28"/>
          <w:szCs w:val="28"/>
          <w:rtl/>
        </w:rPr>
        <w:t xml:space="preserve">مخروم الورقة الأولى، وأوله : «..في مواعظ البريات أى المقلوقات، واسأل اللّه تعالى ان يوفقني لاتمامه.. وهو کتاب على سبع مجالس في معاني هذه الايام السبعة ..».</w:t>
      </w:r>
    </w:p>
    <w:p>
      <w:pPr>
        <w:pStyle w:val="BookText"/>
      </w:pPr>
      <w:r>
        <w:rPr>
          <w:rFonts w:ascii="Amiri" w:hAnsi="Amiri" w:eastAsia="Amiri" w:cs="Amiri"/>
          <w:lang w:bidi="ar-SA"/>
          <w:color w:val="111111"/>
          <w:sz w:val="28"/>
          <w:szCs w:val="28"/>
          <w:rtl/>
        </w:rPr>
        <w:t xml:space="preserve">نسخة حديثة الخط..</w:t>
      </w:r>
    </w:p>
    <w:p>
      <w:pPr>
        <w:pStyle w:val="BookText"/>
      </w:pPr>
      <w:r>
        <w:rPr>
          <w:rFonts w:ascii="IRNazanin" w:hAnsi="IRNazanin" w:eastAsia="IRNazanin" w:cs="IRNazanin"/>
          <w:lang w:bidi="fa-IR"/>
          <w:color w:val="111111"/>
          <w:sz w:val="28"/>
          <w:szCs w:val="28"/>
          <w:rtl/>
        </w:rPr>
        <w:t xml:space="preserve">ق = 130</w:t>
      </w:r>
    </w:p>
    <w:p>
      <w:pPr>
        <w:pStyle w:val="BookText"/>
      </w:pPr>
      <w:r>
        <w:rPr>
          <w:rFonts w:ascii="Times New Roman" w:hAnsi="Times New Roman" w:eastAsia="Times New Roman" w:cs="Times New Roman"/>
          <w:lang w:val="en-US" w:bidi="en-US"/>
          <w:color w:val="111111"/>
          <w:sz w:val="28"/>
          <w:szCs w:val="28"/>
          <w:rtl/>
        </w:rPr>
        <w:t xml:space="preserve">20 × 13</w:t>
      </w:r>
      <w:r>
        <w:rPr>
          <w:rFonts w:ascii="IRNazanin" w:hAnsi="IRNazanin" w:eastAsia="IRNazanin" w:cs="IRNazanin"/>
          <w:lang w:bidi="fa-IR"/>
          <w:color w:val="111111"/>
          <w:sz w:val="28"/>
          <w:szCs w:val="28"/>
          <w:rtl/>
        </w:rPr>
        <w:t xml:space="preserve">س [4734].</w:t>
      </w:r>
    </w:p>
    <w:p>
      <w:pPr>
        <w:pStyle w:val="Heading3"/>
      </w:pPr>
      <w:bookmarkStart w:id="2076" w:name="_Toc1489"/>
      <w:r>
        <w:t>3861 - نسخة أخرى :</w:t>
      </w:r>
      <w:bookmarkEnd w:id="2076"/>
    </w:p>
    <w:p>
      <w:pPr>
        <w:pStyle w:val="BookText"/>
      </w:pPr>
      <w:r>
        <w:rPr>
          <w:rFonts w:ascii="Amiri" w:hAnsi="Amiri" w:eastAsia="Amiri" w:cs="Amiri"/>
          <w:lang w:bidi="ar-SA"/>
          <w:color w:val="111111"/>
          <w:sz w:val="28"/>
          <w:szCs w:val="28"/>
          <w:rtl/>
        </w:rPr>
        <w:t xml:space="preserve">جيدة الخط.</w:t>
      </w:r>
    </w:p>
    <w:p>
      <w:pPr>
        <w:pStyle w:val="BookText"/>
      </w:pPr>
      <w:r>
        <w:rPr>
          <w:rFonts w:ascii="IRNazanin" w:hAnsi="IRNazanin" w:eastAsia="IRNazanin" w:cs="IRNazanin"/>
          <w:lang w:bidi="fa-IR"/>
          <w:color w:val="111111"/>
          <w:sz w:val="28"/>
          <w:szCs w:val="28"/>
          <w:rtl/>
        </w:rPr>
        <w:t xml:space="preserve">ق = 76</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[9916].</w:t>
      </w:r>
    </w:p>
    <w:p>
      <w:pPr>
        <w:pStyle w:val="Heading3"/>
      </w:pPr>
      <w:bookmarkStart w:id="2077" w:name="_Toc1490"/>
      <w:r>
        <w:t>3862- سحرة العقل :</w:t>
      </w:r>
      <w:bookmarkEnd w:id="2077"/>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مخروم الأول، وأول الموجود منه «واعلم ان التقوى هي سلامة الابد وعافتها وثمرتها الحية..».</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25 × 18</w:t>
      </w:r>
      <w:r>
        <w:rPr>
          <w:rFonts w:ascii="Amiri" w:hAnsi="Amiri" w:eastAsia="Amiri" w:cs="Amiri"/>
          <w:lang w:bidi="ar-SA"/>
          <w:color w:val="111111"/>
          <w:sz w:val="28"/>
          <w:szCs w:val="28"/>
          <w:rtl/>
        </w:rPr>
        <w:t xml:space="preserve">س [6629/10 مجاميع ].</w:t>
      </w:r>
    </w:p>
    <w:p>
      <w:pPr>
        <w:pStyle w:val="Heading3"/>
      </w:pPr>
      <w:bookmarkStart w:id="2078" w:name="_Toc1491"/>
      <w:r>
        <w:t>3863 - سر الملك العلام في تعانق الالف واللام :</w:t>
      </w:r>
      <w:bookmarkEnd w:id="2078"/>
    </w:p>
    <w:p>
      <w:pPr>
        <w:pStyle w:val="BookText"/>
      </w:pPr>
      <w:r>
        <w:rPr>
          <w:rFonts w:ascii="Amiri" w:hAnsi="Amiri" w:eastAsia="Amiri" w:cs="Amiri"/>
          <w:lang w:bidi="ar-SA"/>
          <w:color w:val="111111"/>
          <w:sz w:val="28"/>
          <w:szCs w:val="28"/>
          <w:rtl/>
        </w:rPr>
        <w:t xml:space="preserve">مؤلفه : عبدالرحمن بن حسن الكردي القادري (ت -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20" w:name="pg15461_200100"/>
    <w:bookmarkEnd w:id="420"/>
    <w:p>
      <w:pPr>
        <w:pStyle w:val="BookText"/>
      </w:pPr>
      <w:r>
        <w:rPr>
          <w:rFonts w:ascii="Amiri" w:hAnsi="Amiri" w:eastAsia="Amiri" w:cs="Amiri"/>
          <w:lang w:bidi="ar-SA"/>
          <w:color w:val="111111"/>
          <w:sz w:val="28"/>
          <w:szCs w:val="28"/>
          <w:rtl/>
        </w:rPr>
        <w:t xml:space="preserve">1195ه) الهدية 555/1.</w:t>
      </w:r>
    </w:p>
    <w:p>
      <w:pPr>
        <w:pStyle w:val="BookText"/>
      </w:pPr>
      <w:r>
        <w:rPr>
          <w:rFonts w:ascii="Amiri" w:hAnsi="Amiri" w:eastAsia="Amiri" w:cs="Amiri"/>
          <w:lang w:bidi="ar-SA"/>
          <w:color w:val="111111"/>
          <w:sz w:val="28"/>
          <w:szCs w:val="28"/>
          <w:rtl/>
        </w:rPr>
        <w:t xml:space="preserve">أوله : «الحمد للّه الذى أبرز من عزه عروس الحضرة صبحا منيرا، فظهر منه به العالم الكوني..».</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[9817/2 مجاميع ].</w:t>
      </w:r>
    </w:p>
    <w:p>
      <w:pPr>
        <w:pStyle w:val="Heading3"/>
      </w:pPr>
      <w:bookmarkStart w:id="2079" w:name="_Toc1492"/>
      <w:r>
        <w:t>3864 - سراج الملوك :</w:t>
      </w:r>
      <w:bookmarkEnd w:id="2079"/>
    </w:p>
    <w:p>
      <w:pPr>
        <w:pStyle w:val="BookText"/>
      </w:pPr>
      <w:r>
        <w:rPr>
          <w:rFonts w:ascii="Amiri" w:hAnsi="Amiri" w:eastAsia="Amiri" w:cs="Amiri"/>
          <w:lang w:bidi="ar-SA"/>
          <w:color w:val="111111"/>
          <w:sz w:val="28"/>
          <w:szCs w:val="28"/>
          <w:rtl/>
        </w:rPr>
        <w:t xml:space="preserve">مؤلفه : أبو بكر محمد بن الوليد الطرطوشي [ ت- 520 ] طبع، انظر المعجم 1239 ثم طبع سنة / 1935م في القاهرة.</w:t>
      </w:r>
    </w:p>
    <w:p>
      <w:pPr>
        <w:pStyle w:val="BookText"/>
      </w:pPr>
      <w:r>
        <w:rPr>
          <w:rFonts w:ascii="Amiri" w:hAnsi="Amiri" w:eastAsia="Amiri" w:cs="Amiri"/>
          <w:lang w:bidi="ar-SA"/>
          <w:color w:val="111111"/>
          <w:sz w:val="28"/>
          <w:szCs w:val="28"/>
          <w:rtl/>
        </w:rPr>
        <w:t xml:space="preserve">أوله : «بسملة وبه نستعين، الشيخ الامام أبو بكر... الحمد للّه الذى لم يزل ولا يزال وهو الكبير المتعال خالق الأعيان والاثار..».</w:t>
      </w:r>
    </w:p>
    <w:p>
      <w:pPr>
        <w:pStyle w:val="BookText"/>
      </w:pPr>
      <w:r>
        <w:rPr>
          <w:rFonts w:ascii="IRNazanin" w:hAnsi="IRNazanin" w:eastAsia="IRNazanin" w:cs="IRNazanin"/>
          <w:lang w:bidi="fa-IR"/>
          <w:color w:val="111111"/>
          <w:sz w:val="28"/>
          <w:szCs w:val="28"/>
          <w:rtl/>
        </w:rPr>
        <w:t xml:space="preserve">ق = 349</w:t>
      </w:r>
    </w:p>
    <w:p>
      <w:pPr>
        <w:pStyle w:val="BookText"/>
      </w:pPr>
      <w:r>
        <w:rPr>
          <w:rFonts w:ascii="Amiri" w:hAnsi="Amiri" w:eastAsia="Amiri" w:cs="Amiri"/>
          <w:lang w:bidi="ar-SA"/>
          <w:color w:val="111111"/>
          <w:sz w:val="28"/>
          <w:szCs w:val="28"/>
          <w:rtl/>
        </w:rPr>
        <w:t xml:space="preserve">نسخة حسنة مخرومة الاخر.</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[7154].</w:t>
      </w:r>
    </w:p>
    <w:p>
      <w:pPr>
        <w:pStyle w:val="Heading3"/>
      </w:pPr>
      <w:bookmarkStart w:id="2080" w:name="_Toc1493"/>
      <w:r>
        <w:t>3865- سفر الهجرتين وطريق السعادتين :</w:t>
      </w:r>
      <w:bookmarkEnd w:id="2080"/>
    </w:p>
    <w:p>
      <w:pPr>
        <w:pStyle w:val="BookText"/>
      </w:pPr>
      <w:r>
        <w:rPr>
          <w:rFonts w:ascii="Amiri" w:hAnsi="Amiri" w:eastAsia="Amiri" w:cs="Amiri"/>
          <w:lang w:bidi="ar-SA"/>
          <w:color w:val="111111"/>
          <w:sz w:val="28"/>
          <w:szCs w:val="28"/>
          <w:rtl/>
        </w:rPr>
        <w:t xml:space="preserve">مؤلفه : ابن قيم الجوزية شمس الدين محمد (ت - 751ه) الكشف 992/2.</w:t>
      </w:r>
    </w:p>
    <w:p>
      <w:pPr>
        <w:pStyle w:val="BookText"/>
      </w:pPr>
      <w:r>
        <w:rPr>
          <w:rFonts w:ascii="Amiri" w:hAnsi="Amiri" w:eastAsia="Amiri" w:cs="Amiri"/>
          <w:lang w:bidi="ar-SA"/>
          <w:color w:val="111111"/>
          <w:sz w:val="28"/>
          <w:szCs w:val="28"/>
          <w:rtl/>
        </w:rPr>
        <w:t xml:space="preserve">أوله : «الحمد للّه الذى نصب الكائنات على ربوبيته ووحدانته حججا..».</w:t>
      </w:r>
    </w:p>
    <w:p>
      <w:pPr>
        <w:pStyle w:val="BookText"/>
      </w:pPr>
      <w:r>
        <w:rPr>
          <w:rFonts w:ascii="Amiri" w:hAnsi="Amiri" w:eastAsia="Amiri" w:cs="Amiri"/>
          <w:lang w:bidi="ar-SA"/>
          <w:color w:val="111111"/>
          <w:sz w:val="28"/>
          <w:szCs w:val="28"/>
          <w:rtl/>
        </w:rPr>
        <w:t xml:space="preserve">كتبه : ابراهيم بن عبدالرحمن بن عبيد في سنة / 1268ه.</w:t>
      </w:r>
    </w:p>
    <w:p>
      <w:pPr>
        <w:pStyle w:val="BookText"/>
      </w:pPr>
      <w:r>
        <w:rPr>
          <w:rFonts w:ascii="IRNazanin" w:hAnsi="IRNazanin" w:eastAsia="IRNazanin" w:cs="IRNazanin"/>
          <w:lang w:bidi="fa-IR"/>
          <w:color w:val="111111"/>
          <w:sz w:val="28"/>
          <w:szCs w:val="28"/>
          <w:rtl/>
        </w:rPr>
        <w:t xml:space="preserve">ق = 351</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[7067].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21" w:name="pg15461_200101"/>
    <w:bookmarkEnd w:id="421"/>
    <w:p>
      <w:pPr>
        <w:pStyle w:val="Heading3"/>
      </w:pPr>
      <w:bookmarkStart w:id="2081" w:name="_Toc1494"/>
      <w:r>
        <w:t>3866- نسخة أخرى :</w:t>
      </w:r>
      <w:bookmarkEnd w:id="2081"/>
    </w:p>
    <w:p>
      <w:pPr>
        <w:pStyle w:val="BookText"/>
      </w:pPr>
      <w:r>
        <w:rPr>
          <w:rFonts w:ascii="Amiri" w:hAnsi="Amiri" w:eastAsia="Amiri" w:cs="Amiri"/>
          <w:lang w:bidi="ar-SA"/>
          <w:color w:val="111111"/>
          <w:sz w:val="28"/>
          <w:szCs w:val="28"/>
          <w:rtl/>
        </w:rPr>
        <w:t xml:space="preserve">حديثة الخط، كتبها : محمد بن عبداللّه آل مزيد فى سنة / 1316ه.</w:t>
      </w:r>
    </w:p>
    <w:p>
      <w:pPr>
        <w:pStyle w:val="BookText"/>
      </w:pPr>
      <w:r>
        <w:rPr>
          <w:rFonts w:ascii="IRNazanin" w:hAnsi="IRNazanin" w:eastAsia="IRNazanin" w:cs="IRNazanin"/>
          <w:lang w:bidi="fa-IR"/>
          <w:color w:val="111111"/>
          <w:sz w:val="28"/>
          <w:szCs w:val="28"/>
          <w:rtl/>
        </w:rPr>
        <w:t xml:space="preserve">ق = 398</w:t>
      </w:r>
    </w:p>
    <w:p>
      <w:pPr>
        <w:pStyle w:val="BookText"/>
      </w:pPr>
      <w:r>
        <w:rPr>
          <w:rFonts w:ascii="Times New Roman" w:hAnsi="Times New Roman" w:eastAsia="Times New Roman" w:cs="Times New Roman"/>
          <w:lang w:val="en-US" w:bidi="en-US"/>
          <w:color w:val="111111"/>
          <w:sz w:val="28"/>
          <w:szCs w:val="28"/>
          <w:rtl/>
        </w:rPr>
        <w:t xml:space="preserve">25 × 17</w:t>
      </w:r>
      <w:r>
        <w:rPr>
          <w:rFonts w:ascii="IRNazanin" w:hAnsi="IRNazanin" w:eastAsia="IRNazanin" w:cs="IRNazanin"/>
          <w:lang w:bidi="fa-IR"/>
          <w:color w:val="111111"/>
          <w:sz w:val="28"/>
          <w:szCs w:val="28"/>
          <w:rtl/>
        </w:rPr>
        <w:t xml:space="preserve">س [7158].</w:t>
      </w:r>
    </w:p>
    <w:p>
      <w:pPr>
        <w:pStyle w:val="Heading3"/>
      </w:pPr>
      <w:bookmarkStart w:id="2082" w:name="_Toc1495"/>
      <w:r>
        <w:t>3867 - سلك العين لاذهاب الغين :</w:t>
      </w:r>
      <w:bookmarkEnd w:id="2082"/>
    </w:p>
    <w:p>
      <w:pPr>
        <w:pStyle w:val="BookText"/>
      </w:pPr>
      <w:r>
        <w:rPr>
          <w:rFonts w:ascii="Amiri" w:hAnsi="Amiri" w:eastAsia="Amiri" w:cs="Amiri"/>
          <w:lang w:bidi="ar-SA"/>
          <w:color w:val="111111"/>
          <w:sz w:val="28"/>
          <w:szCs w:val="28"/>
          <w:rtl/>
        </w:rPr>
        <w:t xml:space="preserve">مؤلفه : عبد القادر بن محمد بن بن عمر بن حبيب الصفدي [ ت - 915ه] الهدية 1 / 598 وشذرات الذهب 69/8.</w:t>
      </w:r>
    </w:p>
    <w:p>
      <w:pPr>
        <w:pStyle w:val="BookText"/>
      </w:pPr>
      <w:r>
        <w:rPr>
          <w:rFonts w:ascii="IRNazanin" w:hAnsi="IRNazanin" w:eastAsia="IRNazanin" w:cs="IRNazanin"/>
          <w:lang w:bidi="fa-IR"/>
          <w:color w:val="111111"/>
          <w:sz w:val="28"/>
          <w:szCs w:val="28"/>
          <w:rtl/>
        </w:rPr>
        <w:t xml:space="preserve">مخروم الأول.</w:t>
      </w:r>
    </w:p>
    <w:p>
      <w:pPr>
        <w:pStyle w:val="BookText"/>
      </w:pPr>
      <w:r>
        <w:rPr>
          <w:rFonts w:ascii="Amiri" w:hAnsi="Amiri" w:eastAsia="Amiri" w:cs="Amiri"/>
          <w:lang w:bidi="ar-SA"/>
          <w:color w:val="111111"/>
          <w:sz w:val="28"/>
          <w:szCs w:val="28"/>
          <w:rtl/>
        </w:rPr>
        <w:t xml:space="preserve">منظومة تائية.</w:t>
      </w:r>
    </w:p>
    <w:p>
      <w:pPr>
        <w:pStyle w:val="BookText"/>
      </w:pPr>
      <w:r>
        <w:rPr>
          <w:rFonts w:ascii="IRNazanin" w:hAnsi="IRNazanin" w:eastAsia="IRNazanin" w:cs="IRNazanin"/>
          <w:lang w:bidi="fa-IR"/>
          <w:color w:val="111111"/>
          <w:sz w:val="28"/>
          <w:szCs w:val="28"/>
          <w:rtl/>
        </w:rPr>
        <w:t xml:space="preserve">ق = 230</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[22840 ].</w:t>
      </w:r>
    </w:p>
    <w:p>
      <w:pPr>
        <w:pStyle w:val="Heading3"/>
      </w:pPr>
      <w:bookmarkStart w:id="2083" w:name="_Toc1496"/>
      <w:r>
        <w:t>3868 - سؤال الفتوحات وجوابه :</w:t>
      </w:r>
      <w:bookmarkEnd w:id="2083"/>
    </w:p>
    <w:p>
      <w:pPr>
        <w:pStyle w:val="BookText"/>
      </w:pPr>
      <w:r>
        <w:rPr>
          <w:rFonts w:ascii="Amiri" w:hAnsi="Amiri" w:eastAsia="Amiri" w:cs="Amiri"/>
          <w:lang w:bidi="ar-SA"/>
          <w:color w:val="111111"/>
          <w:sz w:val="28"/>
          <w:szCs w:val="28"/>
          <w:rtl/>
        </w:rPr>
        <w:t xml:space="preserve">مؤلفه : محيي الدين ابن عربي (ت - 638 ه).</w:t>
      </w:r>
    </w:p>
    <w:p>
      <w:pPr>
        <w:pStyle w:val="BookText"/>
      </w:pPr>
      <w:r>
        <w:rPr>
          <w:rFonts w:ascii="Amiri" w:hAnsi="Amiri" w:eastAsia="Amiri" w:cs="Amiri"/>
          <w:lang w:bidi="ar-SA"/>
          <w:color w:val="111111"/>
          <w:sz w:val="28"/>
          <w:szCs w:val="28"/>
          <w:rtl/>
        </w:rPr>
        <w:t xml:space="preserve">أوله : «..الحمد للّه رب العالمين، نسألك اللّهم التوفيق والهداية..» كتب بمكة المكرمة.</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24× 16</w:t>
      </w:r>
      <w:r>
        <w:rPr>
          <w:rFonts w:ascii="Amiri" w:hAnsi="Amiri" w:eastAsia="Amiri" w:cs="Amiri"/>
          <w:lang w:bidi="ar-SA"/>
          <w:color w:val="111111"/>
          <w:sz w:val="28"/>
          <w:szCs w:val="28"/>
          <w:rtl/>
        </w:rPr>
        <w:t xml:space="preserve">س [7072/30 مجاميع].</w:t>
      </w:r>
    </w:p>
    <w:p>
      <w:pPr>
        <w:pStyle w:val="Heading3"/>
      </w:pPr>
      <w:bookmarkStart w:id="2084" w:name="_Toc1497"/>
      <w:r>
        <w:t>3869 - السؤال عن أفضل الذكر :</w:t>
      </w:r>
      <w:bookmarkEnd w:id="2084"/>
    </w:p>
    <w:p>
      <w:pPr>
        <w:pStyle w:val="BookText"/>
      </w:pPr>
      <w:r>
        <w:rPr>
          <w:rFonts w:ascii="IRNazanin" w:hAnsi="IRNazanin" w:eastAsia="IRNazanin" w:cs="IRNazanin"/>
          <w:lang w:bidi="fa-IR"/>
          <w:color w:val="111111"/>
          <w:sz w:val="28"/>
          <w:szCs w:val="28"/>
          <w:rtl/>
        </w:rPr>
        <w:t xml:space="preserve">مؤلفه : ابن عربی [ ت - 638ه].</w:t>
      </w:r>
    </w:p>
    <w:p>
      <w:pPr>
        <w:pStyle w:val="BookText"/>
      </w:pPr>
      <w:r>
        <w:rPr>
          <w:rFonts w:ascii="Amiri" w:hAnsi="Amiri" w:eastAsia="Amiri" w:cs="Amiri"/>
          <w:lang w:bidi="ar-SA"/>
          <w:color w:val="111111"/>
          <w:sz w:val="28"/>
          <w:szCs w:val="28"/>
          <w:rtl/>
        </w:rPr>
        <w:t xml:space="preserve">أوله : «سؤال، أصلح اللّه تعالى العلماء ونفع بهم المسلمين..».</w:t>
      </w:r>
    </w:p>
    <w:p>
      <w:pPr>
        <w:pStyle w:val="BookText"/>
      </w:pPr>
      <w:r>
        <w:rPr>
          <w:rFonts w:ascii="IRNazanin" w:hAnsi="IRNazanin" w:eastAsia="IRNazanin" w:cs="IRNazanin"/>
          <w:lang w:bidi="fa-IR"/>
          <w:color w:val="111111"/>
          <w:sz w:val="28"/>
          <w:szCs w:val="28"/>
          <w:rtl/>
        </w:rPr>
        <w:t xml:space="preserve">ق = 1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22" w:name="pg15461_200102"/>
    <w:bookmarkEnd w:id="422"/>
    <w:p>
      <w:pPr>
        <w:pStyle w:val="BookText"/>
      </w:pPr>
      <w:r>
        <w:rPr>
          <w:rFonts w:ascii="Times New Roman" w:hAnsi="Times New Roman" w:eastAsia="Times New Roman" w:cs="Times New Roman"/>
          <w:lang w:val="en-US" w:bidi="en-US"/>
          <w:color w:val="111111"/>
          <w:sz w:val="28"/>
          <w:szCs w:val="28"/>
          <w:rtl/>
        </w:rPr>
        <w:t xml:space="preserve">24×16</w:t>
      </w:r>
      <w:r>
        <w:rPr>
          <w:rFonts w:ascii="Amiri" w:hAnsi="Amiri" w:eastAsia="Amiri" w:cs="Amiri"/>
          <w:lang w:bidi="ar-SA"/>
          <w:color w:val="111111"/>
          <w:sz w:val="28"/>
          <w:szCs w:val="28"/>
          <w:rtl/>
        </w:rPr>
        <w:t xml:space="preserve">س [7071/29 مجاميع].</w:t>
      </w:r>
    </w:p>
    <w:p>
      <w:pPr>
        <w:pStyle w:val="Heading3"/>
      </w:pPr>
      <w:bookmarkStart w:id="2085" w:name="_Toc1498"/>
      <w:r>
        <w:t>3870 - سؤال في المهدي (عَلَيهِ السَّلَامُ) :</w:t>
      </w:r>
      <w:bookmarkEnd w:id="2085"/>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IRNazanin" w:hAnsi="IRNazanin" w:eastAsia="IRNazanin" w:cs="IRNazanin"/>
          <w:lang w:bidi="fa-IR"/>
          <w:color w:val="111111"/>
          <w:sz w:val="28"/>
          <w:szCs w:val="28"/>
          <w:rtl/>
        </w:rPr>
        <w:t xml:space="preserve">أوله : «الحمد للّه النور الهادى علام الغيوب، الشامل یره واحسانه للحاضر والبادى، كشاف الكروب..».</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[13733/3 مجاميع ].</w:t>
      </w:r>
    </w:p>
    <w:p>
      <w:pPr>
        <w:pStyle w:val="Heading3"/>
      </w:pPr>
      <w:bookmarkStart w:id="2086" w:name="_Toc1499"/>
      <w:r>
        <w:t>3871 - سؤالان يتعلقان بالأولياء :</w:t>
      </w:r>
      <w:bookmarkEnd w:id="2086"/>
    </w:p>
    <w:p>
      <w:pPr>
        <w:pStyle w:val="BookText"/>
      </w:pPr>
      <w:r>
        <w:rPr>
          <w:rFonts w:ascii="Amiri" w:hAnsi="Amiri" w:eastAsia="Amiri" w:cs="Amiri"/>
          <w:lang w:bidi="ar-SA"/>
          <w:color w:val="111111"/>
          <w:sz w:val="28"/>
          <w:szCs w:val="28"/>
          <w:rtl/>
        </w:rPr>
        <w:t xml:space="preserve">مؤلفه : محمد بن الشويري «ت -1069ه».</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[4742/1 مجاميع ].</w:t>
      </w:r>
    </w:p>
    <w:p>
      <w:pPr>
        <w:pStyle w:val="Heading3"/>
      </w:pPr>
      <w:bookmarkStart w:id="2087" w:name="_Toc1500"/>
      <w:r>
        <w:t>3872 - سلسلة الأشياخ النقشبندية :</w:t>
      </w:r>
      <w:bookmarkEnd w:id="2087"/>
    </w:p>
    <w:p>
      <w:pPr>
        <w:pStyle w:val="BookText"/>
      </w:pPr>
      <w:r>
        <w:rPr>
          <w:rFonts w:ascii="Amiri" w:hAnsi="Amiri" w:eastAsia="Amiri" w:cs="Amiri"/>
          <w:lang w:bidi="ar-SA"/>
          <w:color w:val="111111"/>
          <w:sz w:val="28"/>
          <w:szCs w:val="28"/>
          <w:rtl/>
        </w:rPr>
        <w:t xml:space="preserve">منظومة أولها : «</w:t>
      </w:r>
    </w:p>
    <w:p>
      <w:pPr>
        <w:pStyle w:val="BookText"/>
      </w:pPr>
      <w:r>
        <w:rPr>
          <w:rFonts w:ascii="Amiri" w:hAnsi="Amiri" w:eastAsia="Amiri" w:cs="Amiri"/>
          <w:lang w:bidi="ar-SA"/>
          <w:color w:val="111111"/>
          <w:sz w:val="28"/>
          <w:szCs w:val="28"/>
          <w:rtl/>
        </w:rPr>
        <w:t xml:space="preserve">أولهم شفيعنا المؤيد***مرزء مبرء محمد».</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15 × 9</w:t>
      </w:r>
      <w:r>
        <w:rPr>
          <w:rFonts w:ascii="Amiri" w:hAnsi="Amiri" w:eastAsia="Amiri" w:cs="Amiri"/>
          <w:lang w:bidi="ar-SA"/>
          <w:color w:val="111111"/>
          <w:sz w:val="28"/>
          <w:szCs w:val="28"/>
          <w:rtl/>
        </w:rPr>
        <w:t xml:space="preserve">س [9703/3 مجاميع ].</w:t>
      </w:r>
    </w:p>
    <w:p>
      <w:pPr>
        <w:pStyle w:val="Heading3"/>
      </w:pPr>
      <w:bookmarkStart w:id="2088" w:name="_Toc1501"/>
      <w:r>
        <w:t>3873 - السلوة في شرائط الخلوة :</w:t>
      </w:r>
      <w:bookmarkEnd w:id="2088"/>
    </w:p>
    <w:p>
      <w:pPr>
        <w:pStyle w:val="BookText"/>
      </w:pPr>
      <w:r>
        <w:rPr>
          <w:rFonts w:ascii="Amiri" w:hAnsi="Amiri" w:eastAsia="Amiri" w:cs="Amiri"/>
          <w:lang w:bidi="ar-SA"/>
          <w:color w:val="111111"/>
          <w:sz w:val="28"/>
          <w:szCs w:val="28"/>
          <w:rtl/>
        </w:rPr>
        <w:t xml:space="preserve">مؤلفه : صدر الدين الموفق بن محمد بن الحسن الخاصّي «ت - 634ه» الهدية 483/2، والجواهر المضية 188/2 وبروك / الذيل 773/1.</w:t>
      </w:r>
    </w:p>
    <w:p>
      <w:pPr>
        <w:pStyle w:val="BookText"/>
      </w:pPr>
      <w:r>
        <w:rPr>
          <w:rFonts w:ascii="Amiri" w:hAnsi="Amiri" w:eastAsia="Amiri" w:cs="Amiri"/>
          <w:lang w:bidi="ar-SA"/>
          <w:color w:val="111111"/>
          <w:sz w:val="28"/>
          <w:szCs w:val="28"/>
          <w:rtl/>
        </w:rPr>
        <w:t xml:space="preserve">أوله : «الحمد للّه الذي زرع حب الحب في قلوب أهل الإيمان..».</w:t>
      </w:r>
    </w:p>
    <w:p>
      <w:pPr>
        <w:pStyle w:val="BookText"/>
      </w:pPr>
      <w:r>
        <w:rPr>
          <w:rFonts w:ascii="IRNazanin" w:hAnsi="IRNazanin" w:eastAsia="IRNazanin" w:cs="IRNazanin"/>
          <w:lang w:bidi="fa-IR"/>
          <w:color w:val="111111"/>
          <w:sz w:val="28"/>
          <w:szCs w:val="28"/>
          <w:rtl/>
        </w:rPr>
        <w:t xml:space="preserve">ق = 33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23" w:name="pg15461_200103"/>
    <w:bookmarkEnd w:id="423"/>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[9664/2 مجاميع].</w:t>
      </w:r>
    </w:p>
    <w:p>
      <w:pPr>
        <w:pStyle w:val="Heading3"/>
      </w:pPr>
      <w:bookmarkStart w:id="2089" w:name="_Toc1502"/>
      <w:r>
        <w:t>3874 - سلك التوفيق لسواء الطريق :</w:t>
      </w:r>
      <w:bookmarkEnd w:id="2089"/>
    </w:p>
    <w:p>
      <w:pPr>
        <w:pStyle w:val="BookText"/>
      </w:pPr>
      <w:r>
        <w:rPr>
          <w:rFonts w:ascii="Amiri" w:hAnsi="Amiri" w:eastAsia="Amiri" w:cs="Amiri"/>
          <w:lang w:bidi="ar-SA"/>
          <w:color w:val="111111"/>
          <w:sz w:val="28"/>
          <w:szCs w:val="28"/>
          <w:rtl/>
        </w:rPr>
        <w:t xml:space="preserve">مؤلفه : عبد القادر بن محمد بن عمر بن حبيب الصفدي المحمدى «ت - 915ه» الهدية 598/1 وبروك 119/2، والذيل 152/2.</w:t>
      </w:r>
    </w:p>
    <w:p>
      <w:pPr>
        <w:pStyle w:val="BookText"/>
      </w:pPr>
      <w:r>
        <w:rPr>
          <w:rFonts w:ascii="Amiri" w:hAnsi="Amiri" w:eastAsia="Amiri" w:cs="Amiri"/>
          <w:lang w:bidi="ar-SA"/>
          <w:color w:val="111111"/>
          <w:sz w:val="28"/>
          <w:szCs w:val="28"/>
          <w:rtl/>
        </w:rPr>
        <w:t xml:space="preserve">شرح فيه منظومة</w:t>
      </w:r>
    </w:p>
    <w:p>
      <w:pPr>
        <w:pStyle w:val="BookText"/>
      </w:pPr>
      <w:r>
        <w:rPr>
          <w:rFonts w:ascii="Amiri" w:hAnsi="Amiri" w:eastAsia="Amiri" w:cs="Amiri"/>
          <w:lang w:bidi="ar-SA"/>
          <w:color w:val="111111"/>
          <w:sz w:val="28"/>
          <w:szCs w:val="28"/>
          <w:rtl/>
        </w:rPr>
        <w:t xml:space="preserve">والنسخة مخرومة الورقات الاول، جيدة الخط حسنة ..</w:t>
      </w:r>
    </w:p>
    <w:p>
      <w:pPr>
        <w:pStyle w:val="BookText"/>
      </w:pPr>
      <w:r>
        <w:rPr>
          <w:rFonts w:ascii="IRNazanin" w:hAnsi="IRNazanin" w:eastAsia="IRNazanin" w:cs="IRNazanin"/>
          <w:lang w:bidi="fa-IR"/>
          <w:color w:val="111111"/>
          <w:sz w:val="28"/>
          <w:szCs w:val="28"/>
          <w:rtl/>
        </w:rPr>
        <w:t xml:space="preserve">ق = 200</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[13585].</w:t>
      </w:r>
    </w:p>
    <w:p>
      <w:pPr>
        <w:pStyle w:val="Heading3"/>
      </w:pPr>
      <w:bookmarkStart w:id="2090" w:name="_Toc1503"/>
      <w:r>
        <w:t>3875 - نسخة أخرى :</w:t>
      </w:r>
      <w:bookmarkEnd w:id="2090"/>
    </w:p>
    <w:p>
      <w:pPr>
        <w:pStyle w:val="BookText"/>
      </w:pPr>
      <w:r>
        <w:rPr>
          <w:rFonts w:ascii="IRNazanin" w:hAnsi="IRNazanin" w:eastAsia="IRNazanin" w:cs="IRNazanin"/>
          <w:lang w:bidi="fa-IR"/>
          <w:color w:val="111111"/>
          <w:sz w:val="28"/>
          <w:szCs w:val="28"/>
          <w:rtl/>
        </w:rPr>
        <w:t xml:space="preserve">ق = 200</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[13585].</w:t>
      </w:r>
    </w:p>
    <w:p>
      <w:pPr>
        <w:pStyle w:val="Heading3"/>
      </w:pPr>
      <w:bookmarkStart w:id="2091" w:name="_Toc1504"/>
      <w:r>
        <w:t>3876 - سهام الاصابة فى الدعوات المستجابة (المجابة) :</w:t>
      </w:r>
      <w:bookmarkEnd w:id="2091"/>
    </w:p>
    <w:p>
      <w:pPr>
        <w:pStyle w:val="BookText"/>
      </w:pPr>
      <w:r>
        <w:rPr>
          <w:rFonts w:ascii="Amiri" w:hAnsi="Amiri" w:eastAsia="Amiri" w:cs="Amiri"/>
          <w:lang w:bidi="ar-SA"/>
          <w:color w:val="111111"/>
          <w:sz w:val="28"/>
          <w:szCs w:val="28"/>
          <w:rtl/>
        </w:rPr>
        <w:t xml:space="preserve">مؤلفه : جلال الدين السيوطى « ت - 911ه» الكشف 1009/2. طبع، انظر المعجم ص / 1081.</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[2902 ].</w:t>
      </w:r>
    </w:p>
    <w:p>
      <w:pPr>
        <w:pStyle w:val="Heading3"/>
      </w:pPr>
      <w:bookmarkStart w:id="2092" w:name="_Toc1505"/>
      <w:r>
        <w:t>3877- السياسة الشرعية في اصلاح الراعي والرعية :</w:t>
      </w:r>
      <w:bookmarkEnd w:id="2092"/>
    </w:p>
    <w:p>
      <w:pPr>
        <w:pStyle w:val="BookText"/>
      </w:pPr>
      <w:r>
        <w:rPr>
          <w:rFonts w:ascii="Amiri" w:hAnsi="Amiri" w:eastAsia="Amiri" w:cs="Amiri"/>
          <w:lang w:bidi="ar-SA"/>
          <w:color w:val="111111"/>
          <w:sz w:val="28"/>
          <w:szCs w:val="28"/>
          <w:rtl/>
        </w:rPr>
        <w:t xml:space="preserve">مؤلفه : ابن تيمية تقي الدين [ت - 728ه].</w:t>
      </w:r>
    </w:p>
    <w:p>
      <w:pPr>
        <w:pStyle w:val="BookText"/>
      </w:pPr>
      <w:r>
        <w:rPr>
          <w:rFonts w:ascii="Amiri" w:hAnsi="Amiri" w:eastAsia="Amiri" w:cs="Amiri"/>
          <w:lang w:bidi="ar-SA"/>
          <w:color w:val="111111"/>
          <w:sz w:val="28"/>
          <w:szCs w:val="28"/>
          <w:rtl/>
        </w:rPr>
        <w:t xml:space="preserve">طبع مرات، انظر المعجم ص / 58، وطبع في القاهرة سنة / 1969م.</w:t>
      </w:r>
    </w:p>
    <w:p>
      <w:pPr>
        <w:pStyle w:val="BookText"/>
      </w:pPr>
      <w:r>
        <w:rPr>
          <w:rFonts w:ascii="Amiri" w:hAnsi="Amiri" w:eastAsia="Amiri" w:cs="Amiri"/>
          <w:lang w:bidi="ar-SA"/>
          <w:color w:val="111111"/>
          <w:sz w:val="28"/>
          <w:szCs w:val="28"/>
          <w:rtl/>
        </w:rPr>
        <w:t xml:space="preserve">أوله : «.. الحمد للّه وكفى، وسلام على عباده الذين اصطفى..».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24" w:name="pg15461_200104"/>
    <w:bookmarkEnd w:id="424"/>
    <w:p>
      <w:pPr>
        <w:pStyle w:val="BookText"/>
      </w:pPr>
      <w:r>
        <w:rPr>
          <w:rFonts w:ascii="Amiri" w:hAnsi="Amiri" w:eastAsia="Amiri" w:cs="Amiri"/>
          <w:lang w:bidi="ar-SA"/>
          <w:color w:val="111111"/>
          <w:sz w:val="28"/>
          <w:szCs w:val="28"/>
          <w:rtl/>
        </w:rPr>
        <w:t xml:space="preserve">نسخة حسنة، كتبها : محمد على بن حسين بن حسن قفطان النجفي في سنة / 1298ه.</w:t>
      </w:r>
    </w:p>
    <w:p>
      <w:pPr>
        <w:pStyle w:val="BookText"/>
      </w:pPr>
      <w:r>
        <w:rPr>
          <w:rFonts w:ascii="IRNazanin" w:hAnsi="IRNazanin" w:eastAsia="IRNazanin" w:cs="IRNazanin"/>
          <w:lang w:bidi="fa-IR"/>
          <w:color w:val="111111"/>
          <w:sz w:val="28"/>
          <w:szCs w:val="28"/>
          <w:rtl/>
        </w:rPr>
        <w:t xml:space="preserve">ق = 55</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[7143/1 مجاميع ].</w:t>
      </w:r>
    </w:p>
    <w:p>
      <w:pPr>
        <w:pStyle w:val="Heading3"/>
      </w:pPr>
      <w:bookmarkStart w:id="2093" w:name="_Toc1506"/>
      <w:r>
        <w:t>3878- نسخة أخرى :</w:t>
      </w:r>
      <w:bookmarkEnd w:id="2093"/>
    </w:p>
    <w:p>
      <w:pPr>
        <w:pStyle w:val="BookText"/>
      </w:pPr>
      <w:r>
        <w:rPr>
          <w:rFonts w:ascii="Amiri" w:hAnsi="Amiri" w:eastAsia="Amiri" w:cs="Amiri"/>
          <w:lang w:bidi="ar-SA"/>
          <w:color w:val="111111"/>
          <w:sz w:val="28"/>
          <w:szCs w:val="28"/>
          <w:rtl/>
        </w:rPr>
        <w:t xml:space="preserve">كتبها : عبدالعزيز بن محمد بن قاسم بن حميد سنة / 1386ه.</w:t>
      </w:r>
    </w:p>
    <w:p>
      <w:pPr>
        <w:pStyle w:val="BookText"/>
      </w:pPr>
      <w:r>
        <w:rPr>
          <w:rFonts w:ascii="IRNazanin" w:hAnsi="IRNazanin" w:eastAsia="IRNazanin" w:cs="IRNazanin"/>
          <w:lang w:bidi="fa-IR"/>
          <w:color w:val="111111"/>
          <w:sz w:val="28"/>
          <w:szCs w:val="28"/>
          <w:rtl/>
        </w:rPr>
        <w:t xml:space="preserve">ق = 35</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[6685/7 مجاميع ].</w:t>
      </w:r>
    </w:p>
    <w:p>
      <w:pPr>
        <w:pStyle w:val="Heading3"/>
      </w:pPr>
      <w:bookmarkStart w:id="2094" w:name="_Toc1507"/>
      <w:r>
        <w:t>3879- السير والطير :</w:t>
      </w:r>
      <w:bookmarkEnd w:id="2094"/>
    </w:p>
    <w:p>
      <w:pPr>
        <w:pStyle w:val="BookText"/>
      </w:pPr>
      <w:r>
        <w:rPr>
          <w:rFonts w:ascii="IRNazanin" w:hAnsi="IRNazanin" w:eastAsia="IRNazanin" w:cs="IRNazanin"/>
          <w:lang w:bidi="fa-IR"/>
          <w:color w:val="111111"/>
          <w:sz w:val="28"/>
          <w:szCs w:val="28"/>
          <w:rtl/>
        </w:rPr>
        <w:t xml:space="preserve">مؤلفه : أبو حفص عمر بن محمد السهروردى (ت - 632 ه) طبقات الاسنوى 63/2.</w:t>
      </w:r>
    </w:p>
    <w:p>
      <w:pPr>
        <w:pStyle w:val="BookText"/>
      </w:pPr>
      <w:r>
        <w:rPr>
          <w:rFonts w:ascii="Amiri" w:hAnsi="Amiri" w:eastAsia="Amiri" w:cs="Amiri"/>
          <w:lang w:bidi="ar-SA"/>
          <w:color w:val="111111"/>
          <w:sz w:val="28"/>
          <w:szCs w:val="28"/>
          <w:rtl/>
        </w:rPr>
        <w:t xml:space="preserve">أوله : «.. قال رضي اللّه عنه، قال رسول اللّه..».</w:t>
      </w:r>
    </w:p>
    <w:p>
      <w:pPr>
        <w:pStyle w:val="BookText"/>
      </w:pPr>
      <w:r>
        <w:rPr>
          <w:rFonts w:ascii="IRNazanin" w:hAnsi="IRNazanin" w:eastAsia="IRNazanin" w:cs="IRNazanin"/>
          <w:lang w:bidi="fa-IR"/>
          <w:color w:val="111111"/>
          <w:sz w:val="28"/>
          <w:szCs w:val="28"/>
          <w:rtl/>
        </w:rPr>
        <w:t xml:space="preserve">مؤطر مذهب.</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24 × 16</w:t>
      </w:r>
      <w:r>
        <w:rPr>
          <w:rFonts w:ascii="Amiri" w:hAnsi="Amiri" w:eastAsia="Amiri" w:cs="Amiri"/>
          <w:lang w:bidi="ar-SA"/>
          <w:color w:val="111111"/>
          <w:sz w:val="28"/>
          <w:szCs w:val="28"/>
          <w:rtl/>
        </w:rPr>
        <w:t xml:space="preserve">س [7071/13 مجاميع ]</w:t>
      </w:r>
    </w:p>
    <w:p>
      <w:pPr>
        <w:pStyle w:val="Heading3"/>
      </w:pPr>
      <w:bookmarkStart w:id="2095" w:name="_Toc1508"/>
      <w:r>
        <w:t>3880 - نسخة أخرى :</w:t>
      </w:r>
      <w:bookmarkEnd w:id="2095"/>
    </w:p>
    <w:p>
      <w:pPr>
        <w:pStyle w:val="BookText"/>
      </w:pPr>
      <w:r>
        <w:rPr>
          <w:rFonts w:ascii="Amiri" w:hAnsi="Amiri" w:eastAsia="Amiri" w:cs="Amiri"/>
          <w:lang w:bidi="ar-SA"/>
          <w:color w:val="111111"/>
          <w:sz w:val="28"/>
          <w:szCs w:val="28"/>
          <w:rtl/>
        </w:rPr>
        <w:t xml:space="preserve">أولها : «رب زدني علماً.. هذه رسالة السير والطير».</w:t>
      </w:r>
    </w:p>
    <w:p>
      <w:pPr>
        <w:pStyle w:val="BookText"/>
      </w:pPr>
      <w:r>
        <w:rPr>
          <w:rFonts w:ascii="Amiri" w:hAnsi="Amiri" w:eastAsia="Amiri" w:cs="Amiri"/>
          <w:lang w:bidi="ar-SA"/>
          <w:color w:val="111111"/>
          <w:sz w:val="28"/>
          <w:szCs w:val="28"/>
          <w:rtl/>
        </w:rPr>
        <w:t xml:space="preserve">كتبها : رسول بن علي بن محمد بن شاوردي بن علي.</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15 × 12</w:t>
      </w:r>
      <w:r>
        <w:rPr>
          <w:rFonts w:ascii="Amiri" w:hAnsi="Amiri" w:eastAsia="Amiri" w:cs="Amiri"/>
          <w:lang w:bidi="ar-SA"/>
          <w:color w:val="111111"/>
          <w:sz w:val="28"/>
          <w:szCs w:val="28"/>
          <w:rtl/>
        </w:rPr>
        <w:t xml:space="preserve">س [9778/5 مجاميع ].</w:t>
      </w:r>
    </w:p>
    <w:p>
      <w:pPr>
        <w:pStyle w:val="Heading3"/>
      </w:pPr>
      <w:bookmarkStart w:id="2096" w:name="_Toc1509"/>
      <w:r>
        <w:t>3881 - السير والسلوك الى ملك الملوك :</w:t>
      </w:r>
      <w:bookmarkEnd w:id="2096"/>
    </w:p>
    <w:p>
      <w:pPr>
        <w:pStyle w:val="BookText"/>
      </w:pPr>
      <w:r>
        <w:rPr>
          <w:rFonts w:ascii="Amiri" w:hAnsi="Amiri" w:eastAsia="Amiri" w:cs="Amiri"/>
          <w:lang w:bidi="ar-SA"/>
          <w:color w:val="111111"/>
          <w:sz w:val="28"/>
          <w:szCs w:val="28"/>
          <w:rtl/>
        </w:rPr>
        <w:t xml:space="preserve">مؤلفه : قاسم بن صلاح الدين الخاني الحلبي : (ت-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25" w:name="pg15461_200105"/>
    <w:bookmarkEnd w:id="425"/>
    <w:p>
      <w:pPr>
        <w:pStyle w:val="BookText"/>
      </w:pPr>
      <w:r>
        <w:rPr>
          <w:rFonts w:ascii="Amiri" w:hAnsi="Amiri" w:eastAsia="Amiri" w:cs="Amiri"/>
          <w:lang w:bidi="ar-SA"/>
          <w:color w:val="111111"/>
          <w:sz w:val="28"/>
          <w:szCs w:val="28"/>
          <w:rtl/>
        </w:rPr>
        <w:t xml:space="preserve">1109ه» سلك الدرر 9/4 والايضاح 34/2.</w:t>
      </w:r>
    </w:p>
    <w:p>
      <w:pPr>
        <w:pStyle w:val="BookText"/>
      </w:pPr>
      <w:r>
        <w:rPr>
          <w:rFonts w:ascii="IRNazanin" w:hAnsi="IRNazanin" w:eastAsia="IRNazanin" w:cs="IRNazanin"/>
          <w:lang w:bidi="fa-IR"/>
          <w:color w:val="111111"/>
          <w:sz w:val="28"/>
          <w:szCs w:val="28"/>
          <w:rtl/>
        </w:rPr>
        <w:t xml:space="preserve">طبع، انظر المعجم ص / 1483.</w:t>
      </w:r>
    </w:p>
    <w:p>
      <w:pPr>
        <w:pStyle w:val="BookText"/>
      </w:pPr>
      <w:r>
        <w:rPr>
          <w:rFonts w:ascii="Amiri" w:hAnsi="Amiri" w:eastAsia="Amiri" w:cs="Amiri"/>
          <w:lang w:bidi="ar-SA"/>
          <w:color w:val="111111"/>
          <w:sz w:val="28"/>
          <w:szCs w:val="28"/>
          <w:rtl/>
        </w:rPr>
        <w:t xml:space="preserve">أوله : «الحمد للّه الذى أهبط بحكمته أسرار ذاته من سماء الحماء الى أرض الطبيعة..».</w:t>
      </w:r>
    </w:p>
    <w:p>
      <w:pPr>
        <w:pStyle w:val="BookText"/>
      </w:pPr>
      <w:r>
        <w:rPr>
          <w:rFonts w:ascii="Amiri" w:hAnsi="Amiri" w:eastAsia="Amiri" w:cs="Amiri"/>
          <w:lang w:bidi="ar-SA"/>
          <w:color w:val="111111"/>
          <w:sz w:val="28"/>
          <w:szCs w:val="28"/>
          <w:rtl/>
        </w:rPr>
        <w:t xml:space="preserve">كتب سنة / 1137ه.</w:t>
      </w:r>
    </w:p>
    <w:p>
      <w:pPr>
        <w:pStyle w:val="BookText"/>
      </w:pPr>
      <w:r>
        <w:rPr>
          <w:rFonts w:ascii="IRNazanin" w:hAnsi="IRNazanin" w:eastAsia="IRNazanin" w:cs="IRNazanin"/>
          <w:lang w:bidi="fa-IR"/>
          <w:color w:val="111111"/>
          <w:sz w:val="28"/>
          <w:szCs w:val="28"/>
          <w:rtl/>
        </w:rPr>
        <w:t xml:space="preserve">ق = 110</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[4747/1 مجاميع ].</w:t>
      </w:r>
    </w:p>
    <w:p>
      <w:pPr>
        <w:pStyle w:val="Heading3"/>
      </w:pPr>
      <w:bookmarkStart w:id="2097" w:name="_Toc1510"/>
      <w:r>
        <w:t>3882- نسخة أخرى :</w:t>
      </w:r>
      <w:bookmarkEnd w:id="2097"/>
    </w:p>
    <w:p>
      <w:pPr>
        <w:pStyle w:val="BookText"/>
      </w:pPr>
      <w:r>
        <w:rPr>
          <w:rFonts w:ascii="Amiri" w:hAnsi="Amiri" w:eastAsia="Amiri" w:cs="Amiri"/>
          <w:lang w:bidi="ar-SA"/>
          <w:color w:val="111111"/>
          <w:sz w:val="28"/>
          <w:szCs w:val="28"/>
          <w:rtl/>
        </w:rPr>
        <w:t xml:space="preserve">جيدة الخط، كتبت سنة / 1184ه.</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[9663].</w:t>
      </w:r>
    </w:p>
    <w:p>
      <w:pPr>
        <w:pStyle w:val="Heading3"/>
      </w:pPr>
      <w:bookmarkStart w:id="2098" w:name="_Toc1511"/>
      <w:r>
        <w:t>3883- السيرة السنية فى السياسة المرضية :</w:t>
      </w:r>
      <w:bookmarkEnd w:id="2098"/>
    </w:p>
    <w:p>
      <w:pPr>
        <w:pStyle w:val="BookText"/>
      </w:pPr>
      <w:r>
        <w:rPr>
          <w:rFonts w:ascii="Amiri" w:hAnsi="Amiri" w:eastAsia="Amiri" w:cs="Amiri"/>
          <w:lang w:bidi="ar-SA"/>
          <w:color w:val="111111"/>
          <w:sz w:val="28"/>
          <w:szCs w:val="28"/>
          <w:rtl/>
        </w:rPr>
        <w:t xml:space="preserve">مؤلفه : محمد بن عثمان بن معروف الموصلي (ت - كان حيا في سنة / 1218ه).</w:t>
      </w:r>
    </w:p>
    <w:p>
      <w:pPr>
        <w:pStyle w:val="BookText"/>
      </w:pPr>
      <w:r>
        <w:rPr>
          <w:rFonts w:ascii="Amiri" w:hAnsi="Amiri" w:eastAsia="Amiri" w:cs="Amiri"/>
          <w:lang w:bidi="ar-SA"/>
          <w:color w:val="111111"/>
          <w:sz w:val="28"/>
          <w:szCs w:val="28"/>
          <w:rtl/>
        </w:rPr>
        <w:t xml:space="preserve">أوله  : «الحمد للّه الذي هدانا صراطا مستقيما، وشرع لنا دينا قويما..» كتب سنة / 1233ه.</w:t>
      </w:r>
    </w:p>
    <w:p>
      <w:pPr>
        <w:pStyle w:val="BookText"/>
      </w:pPr>
      <w:r>
        <w:rPr>
          <w:rFonts w:ascii="IRNazanin" w:hAnsi="IRNazanin" w:eastAsia="IRNazanin" w:cs="IRNazanin"/>
          <w:lang w:bidi="fa-IR"/>
          <w:color w:val="111111"/>
          <w:sz w:val="28"/>
          <w:szCs w:val="28"/>
          <w:rtl/>
        </w:rPr>
        <w:t xml:space="preserve">ق = 40</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س[9914].</w:t>
      </w:r>
    </w:p>
    <w:p>
      <w:pPr>
        <w:pStyle w:val="Heading3"/>
      </w:pPr>
      <w:bookmarkStart w:id="2099" w:name="_Toc1512"/>
      <w:r>
        <w:t>3884- شجون المسجون وفنون المفتون :</w:t>
      </w:r>
      <w:bookmarkEnd w:id="2099"/>
    </w:p>
    <w:p>
      <w:pPr>
        <w:pStyle w:val="BookText"/>
      </w:pPr>
      <w:r>
        <w:rPr>
          <w:rFonts w:ascii="IRNazanin" w:hAnsi="IRNazanin" w:eastAsia="IRNazanin" w:cs="IRNazanin"/>
          <w:lang w:bidi="fa-IR"/>
          <w:color w:val="111111"/>
          <w:sz w:val="28"/>
          <w:szCs w:val="28"/>
          <w:rtl/>
        </w:rPr>
        <w:t xml:space="preserve">مؤلفه : محيي الدین ابن عربي (ت - 638ه) الكشف 1028/2.</w:t>
      </w:r>
    </w:p>
    <w:p>
      <w:pPr>
        <w:pStyle w:val="BookText"/>
      </w:pPr>
      <w:r>
        <w:rPr>
          <w:rFonts w:ascii="IRNazanin" w:hAnsi="IRNazanin" w:eastAsia="IRNazanin" w:cs="IRNazanin"/>
          <w:lang w:bidi="fa-IR"/>
          <w:color w:val="111111"/>
          <w:sz w:val="28"/>
          <w:szCs w:val="28"/>
          <w:rtl/>
        </w:rPr>
        <w:t xml:space="preserve">أوله : «الحمد للّه الذي خلق الانسان من طين، وجعل نسيله من سلالة من ماء مهین».</w:t>
      </w:r>
    </w:p>
    <w:p>
      <w:pPr>
        <w:pStyle w:val="BookText"/>
      </w:pPr>
      <w:r>
        <w:rPr>
          <w:rFonts w:ascii="IRNazanin" w:hAnsi="IRNazanin" w:eastAsia="IRNazanin" w:cs="IRNazanin"/>
          <w:lang w:bidi="fa-IR"/>
          <w:color w:val="111111"/>
          <w:sz w:val="28"/>
          <w:szCs w:val="28"/>
          <w:rtl/>
        </w:rPr>
        <w:t xml:space="preserve">ق = 26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26" w:name="pg15461_200106"/>
    <w:bookmarkEnd w:id="426"/>
    <w:p>
      <w:pPr>
        <w:pStyle w:val="BookText"/>
      </w:pPr>
      <w:r>
        <w:rPr>
          <w:rFonts w:ascii="IRNazanin" w:hAnsi="IRNazanin" w:eastAsia="IRNazanin" w:cs="IRNazanin"/>
          <w:lang w:bidi="fa-IR"/>
          <w:color w:val="111111"/>
          <w:sz w:val="28"/>
          <w:szCs w:val="28"/>
          <w:rtl/>
        </w:rPr>
        <w:t xml:space="preserve">کتبه : سید درویش محمد بن شیخ محمد القاضي بحمص سنة / 1019ه.</w:t>
      </w:r>
    </w:p>
    <w:p>
      <w:pPr>
        <w:pStyle w:val="BookText"/>
      </w:pPr>
      <w:r>
        <w:rPr>
          <w:rFonts w:ascii="Times New Roman" w:hAnsi="Times New Roman" w:eastAsia="Times New Roman" w:cs="Times New Roman"/>
          <w:lang w:val="en-US" w:bidi="en-US"/>
          <w:color w:val="111111"/>
          <w:sz w:val="28"/>
          <w:szCs w:val="28"/>
          <w:rtl/>
        </w:rPr>
        <w:t xml:space="preserve">23 × 16</w:t>
      </w:r>
      <w:r>
        <w:rPr>
          <w:rFonts w:ascii="IRNazanin" w:hAnsi="IRNazanin" w:eastAsia="IRNazanin" w:cs="IRNazanin"/>
          <w:lang w:bidi="fa-IR"/>
          <w:color w:val="111111"/>
          <w:sz w:val="28"/>
          <w:szCs w:val="28"/>
          <w:rtl/>
        </w:rPr>
        <w:t xml:space="preserve">س</w:t>
      </w:r>
    </w:p>
    <w:p>
      <w:pPr>
        <w:pStyle w:val="BookText"/>
      </w:pPr>
      <w:r>
        <w:rPr>
          <w:rFonts w:ascii="Amiri" w:hAnsi="Amiri" w:eastAsia="Amiri" w:cs="Amiri"/>
          <w:lang w:bidi="ar-SA"/>
          <w:color w:val="111111"/>
          <w:sz w:val="28"/>
          <w:szCs w:val="28"/>
          <w:rtl/>
        </w:rPr>
        <w:t xml:space="preserve">[9743/2 - 9745 مجاميع].</w:t>
      </w:r>
    </w:p>
    <w:p>
      <w:pPr>
        <w:pStyle w:val="Heading3"/>
      </w:pPr>
      <w:bookmarkStart w:id="2100" w:name="_Toc1513"/>
      <w:r>
        <w:t>3885 - شرح حكمة الاشراق لابي الفتوح السهروردي :</w:t>
      </w:r>
      <w:bookmarkEnd w:id="2100"/>
    </w:p>
    <w:p>
      <w:pPr>
        <w:pStyle w:val="BookText"/>
      </w:pPr>
      <w:r>
        <w:rPr>
          <w:rFonts w:ascii="Amiri" w:hAnsi="Amiri" w:eastAsia="Amiri" w:cs="Amiri"/>
          <w:lang w:bidi="ar-SA"/>
          <w:color w:val="111111"/>
          <w:sz w:val="28"/>
          <w:szCs w:val="28"/>
          <w:rtl/>
        </w:rPr>
        <w:t xml:space="preserve">مؤلفه : جلال الدين الدواني محمد بن أسعد «ت - 918ه».</w:t>
      </w:r>
    </w:p>
    <w:p>
      <w:pPr>
        <w:pStyle w:val="BookText"/>
      </w:pPr>
      <w:r>
        <w:rPr>
          <w:rFonts w:ascii="Amiri" w:hAnsi="Amiri" w:eastAsia="Amiri" w:cs="Amiri"/>
          <w:lang w:bidi="ar-SA"/>
          <w:color w:val="111111"/>
          <w:sz w:val="28"/>
          <w:szCs w:val="28"/>
          <w:rtl/>
        </w:rPr>
        <w:t xml:space="preserve">أوله : «اعلم ان العلم الذي قسموه الى التصور والي التصديق، عرفه بعضهم بالصورة...».</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20×12</w:t>
      </w:r>
      <w:r>
        <w:rPr>
          <w:rFonts w:ascii="Amiri" w:hAnsi="Amiri" w:eastAsia="Amiri" w:cs="Amiri"/>
          <w:lang w:bidi="ar-SA"/>
          <w:color w:val="111111"/>
          <w:sz w:val="28"/>
          <w:szCs w:val="28"/>
          <w:rtl/>
        </w:rPr>
        <w:t xml:space="preserve">س [5275/1 مجاميع ].</w:t>
      </w:r>
    </w:p>
    <w:p>
      <w:pPr>
        <w:pStyle w:val="Heading3"/>
      </w:pPr>
      <w:bookmarkStart w:id="2101" w:name="_Toc1514"/>
      <w:r>
        <w:t>3886 - شرح دعاء التحيات :</w:t>
      </w:r>
      <w:bookmarkEnd w:id="2101"/>
    </w:p>
    <w:p>
      <w:pPr>
        <w:pStyle w:val="BookText"/>
      </w:pPr>
      <w:r>
        <w:rPr>
          <w:rFonts w:ascii="Amiri" w:hAnsi="Amiri" w:eastAsia="Amiri" w:cs="Amiri"/>
          <w:lang w:bidi="ar-SA"/>
          <w:color w:val="111111"/>
          <w:sz w:val="28"/>
          <w:szCs w:val="28"/>
          <w:rtl/>
        </w:rPr>
        <w:t xml:space="preserve">مؤلفه : مصلح الدين مصطفى بن خواجه كي زاده [ ت - 998ه] الهدية 437/2.</w:t>
      </w:r>
    </w:p>
    <w:p>
      <w:pPr>
        <w:pStyle w:val="BookText"/>
      </w:pPr>
      <w:r>
        <w:rPr>
          <w:rFonts w:ascii="Amiri" w:hAnsi="Amiri" w:eastAsia="Amiri" w:cs="Amiri"/>
          <w:lang w:bidi="ar-SA"/>
          <w:color w:val="111111"/>
          <w:sz w:val="28"/>
          <w:szCs w:val="28"/>
          <w:rtl/>
        </w:rPr>
        <w:t xml:space="preserve">أوله : «الحمد للّه رب العالمين، والصلاة والسلام..». ألفه للوزير محمد باشا سنة / 1095ه.</w:t>
      </w:r>
    </w:p>
    <w:p>
      <w:pPr>
        <w:pStyle w:val="BookText"/>
      </w:pPr>
      <w:r>
        <w:rPr>
          <w:rFonts w:ascii="IRNazanin" w:hAnsi="IRNazanin" w:eastAsia="IRNazanin" w:cs="IRNazanin"/>
          <w:lang w:bidi="fa-IR"/>
          <w:color w:val="111111"/>
          <w:sz w:val="28"/>
          <w:szCs w:val="28"/>
          <w:rtl/>
        </w:rPr>
        <w:t xml:space="preserve">ق = 11</w:t>
      </w:r>
    </w:p>
    <w:p>
      <w:pPr>
        <w:pStyle w:val="BookText"/>
      </w:pPr>
      <w:r>
        <w:rPr>
          <w:rFonts w:ascii="Times New Roman" w:hAnsi="Times New Roman" w:eastAsia="Times New Roman" w:cs="Times New Roman"/>
          <w:lang w:val="en-US" w:bidi="en-US"/>
          <w:color w:val="111111"/>
          <w:sz w:val="28"/>
          <w:szCs w:val="28"/>
          <w:rtl/>
        </w:rPr>
        <w:t xml:space="preserve">19 × 14</w:t>
      </w:r>
      <w:r>
        <w:rPr>
          <w:rFonts w:ascii="Amiri" w:hAnsi="Amiri" w:eastAsia="Amiri" w:cs="Amiri"/>
          <w:lang w:bidi="ar-SA"/>
          <w:color w:val="111111"/>
          <w:sz w:val="28"/>
          <w:szCs w:val="28"/>
          <w:rtl/>
        </w:rPr>
        <w:t xml:space="preserve">س [5 / 9946 - 9950 مجاميع ].</w:t>
      </w:r>
    </w:p>
    <w:p>
      <w:pPr>
        <w:pStyle w:val="Heading3"/>
      </w:pPr>
      <w:bookmarkStart w:id="2102" w:name="_Toc1515"/>
      <w:r>
        <w:t>3887 - شرح أسماء اللّه الحسنى</w:t>
      </w:r>
      <w:bookmarkEnd w:id="2102"/>
    </w:p>
    <w:p>
      <w:pPr>
        <w:pStyle w:val="BookText"/>
      </w:pPr>
      <w:r>
        <w:rPr>
          <w:rFonts w:ascii="Amiri" w:hAnsi="Amiri" w:eastAsia="Amiri" w:cs="Amiri"/>
          <w:lang w:bidi="ar-SA"/>
          <w:color w:val="111111"/>
          <w:sz w:val="28"/>
          <w:szCs w:val="28"/>
          <w:rtl/>
        </w:rPr>
        <w:t xml:space="preserve">مؤلفه : محيي الدين ابن عربي «ت - 638 ه» بروك 1 / 244.</w:t>
      </w:r>
    </w:p>
    <w:p>
      <w:pPr>
        <w:pStyle w:val="BookText"/>
      </w:pPr>
      <w:r>
        <w:rPr>
          <w:rFonts w:ascii="Amiri" w:hAnsi="Amiri" w:eastAsia="Amiri" w:cs="Amiri"/>
          <w:lang w:bidi="ar-SA"/>
          <w:color w:val="111111"/>
          <w:sz w:val="28"/>
          <w:szCs w:val="28"/>
          <w:rtl/>
        </w:rPr>
        <w:t xml:space="preserve">أوله : «الحمد للّه رب العالمين والعاقبة للمتقين، سبحان الذى بطن فى حجاب عزه..».</w:t>
      </w:r>
    </w:p>
    <w:p>
      <w:pPr>
        <w:pStyle w:val="BookText"/>
      </w:pPr>
      <w:r>
        <w:rPr>
          <w:rFonts w:ascii="Amiri" w:hAnsi="Amiri" w:eastAsia="Amiri" w:cs="Amiri"/>
          <w:lang w:bidi="ar-SA"/>
          <w:color w:val="111111"/>
          <w:sz w:val="28"/>
          <w:szCs w:val="28"/>
          <w:rtl/>
        </w:rPr>
        <w:t xml:space="preserve">والنسخة ماروضة، أتلفت [الارضة] نصفها الاخير..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27" w:name="pg15461_200107"/>
    <w:bookmarkEnd w:id="427"/>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21 × 12</w:t>
      </w:r>
      <w:r>
        <w:rPr>
          <w:rFonts w:ascii="IRNazanin" w:hAnsi="IRNazanin" w:eastAsia="IRNazanin" w:cs="IRNazanin"/>
          <w:lang w:bidi="fa-IR"/>
          <w:color w:val="111111"/>
          <w:sz w:val="28"/>
          <w:szCs w:val="28"/>
          <w:rtl/>
        </w:rPr>
        <w:t xml:space="preserve">س [9783].</w:t>
      </w:r>
    </w:p>
    <w:p>
      <w:pPr>
        <w:pStyle w:val="Heading3"/>
      </w:pPr>
      <w:bookmarkStart w:id="2103" w:name="_Toc1516"/>
      <w:r>
        <w:t>3888 - شرح الحصن الحصين من كلام سيد المرسلين :</w:t>
      </w:r>
      <w:bookmarkEnd w:id="2103"/>
    </w:p>
    <w:p>
      <w:pPr>
        <w:pStyle w:val="BookText"/>
      </w:pPr>
      <w:r>
        <w:rPr>
          <w:rFonts w:ascii="Amiri" w:hAnsi="Amiri" w:eastAsia="Amiri" w:cs="Amiri"/>
          <w:lang w:bidi="ar-SA"/>
          <w:color w:val="111111"/>
          <w:sz w:val="28"/>
          <w:szCs w:val="28"/>
          <w:rtl/>
        </w:rPr>
        <w:t xml:space="preserve">مؤلفه : ابن الجزري / محمد بن محمد (ت - 833ه) بروك 203/2. وينظر المعجم ص / 63.</w:t>
      </w:r>
    </w:p>
    <w:p>
      <w:pPr>
        <w:pStyle w:val="BookText"/>
      </w:pPr>
      <w:r>
        <w:rPr>
          <w:rFonts w:ascii="Amiri" w:hAnsi="Amiri" w:eastAsia="Amiri" w:cs="Amiri"/>
          <w:lang w:bidi="ar-SA"/>
          <w:color w:val="111111"/>
          <w:sz w:val="28"/>
          <w:szCs w:val="28"/>
          <w:rtl/>
        </w:rPr>
        <w:t xml:space="preserve">أوله : «يقول راجي العفو الى حمة اللّه.. الحمد للّه على ما علم..» نسخة جيدة في أولها لوحة زخرفية.</w:t>
      </w:r>
    </w:p>
    <w:p>
      <w:pPr>
        <w:pStyle w:val="BookText"/>
      </w:pPr>
      <w:r>
        <w:rPr>
          <w:rFonts w:ascii="IRNazanin" w:hAnsi="IRNazanin" w:eastAsia="IRNazanin" w:cs="IRNazanin"/>
          <w:lang w:bidi="fa-IR"/>
          <w:color w:val="111111"/>
          <w:sz w:val="28"/>
          <w:szCs w:val="28"/>
          <w:rtl/>
        </w:rPr>
        <w:t xml:space="preserve">ق = 47</w:t>
      </w:r>
    </w:p>
    <w:p>
      <w:pPr>
        <w:pStyle w:val="BookText"/>
      </w:pPr>
      <w:r>
        <w:rPr>
          <w:rFonts w:ascii="Times New Roman" w:hAnsi="Times New Roman" w:eastAsia="Times New Roman" w:cs="Times New Roman"/>
          <w:lang w:val="en-US" w:bidi="en-US"/>
          <w:color w:val="111111"/>
          <w:sz w:val="28"/>
          <w:szCs w:val="28"/>
          <w:rtl/>
        </w:rPr>
        <w:t xml:space="preserve">19×10</w:t>
      </w:r>
      <w:r>
        <w:rPr>
          <w:rFonts w:ascii="IRNazanin" w:hAnsi="IRNazanin" w:eastAsia="IRNazanin" w:cs="IRNazanin"/>
          <w:lang w:bidi="fa-IR"/>
          <w:color w:val="111111"/>
          <w:sz w:val="28"/>
          <w:szCs w:val="28"/>
          <w:rtl/>
        </w:rPr>
        <w:t xml:space="preserve">س  [4842].</w:t>
      </w:r>
    </w:p>
    <w:p>
      <w:pPr>
        <w:pStyle w:val="Heading3"/>
      </w:pPr>
      <w:bookmarkStart w:id="2104" w:name="_Toc1517"/>
      <w:r>
        <w:t>3889 - شرح حكمة الاشراق لابي الفتوح السهروردي :</w:t>
      </w:r>
      <w:bookmarkEnd w:id="2104"/>
    </w:p>
    <w:p>
      <w:pPr>
        <w:pStyle w:val="BookText"/>
      </w:pPr>
      <w:r>
        <w:rPr>
          <w:rFonts w:ascii="Amiri" w:hAnsi="Amiri" w:eastAsia="Amiri" w:cs="Amiri"/>
          <w:lang w:bidi="ar-SA"/>
          <w:color w:val="111111"/>
          <w:sz w:val="28"/>
          <w:szCs w:val="28"/>
          <w:rtl/>
        </w:rPr>
        <w:t xml:space="preserve">مؤلفه : محمود بن مسعود الشيرازي «ت - 710ه».طبع، انظر المعجم ص / 1176.</w:t>
      </w:r>
    </w:p>
    <w:p>
      <w:pPr>
        <w:pStyle w:val="BookText"/>
      </w:pPr>
      <w:r>
        <w:rPr>
          <w:rFonts w:ascii="Amiri" w:hAnsi="Amiri" w:eastAsia="Amiri" w:cs="Amiri"/>
          <w:lang w:bidi="ar-SA"/>
          <w:color w:val="111111"/>
          <w:sz w:val="28"/>
          <w:szCs w:val="28"/>
          <w:rtl/>
        </w:rPr>
        <w:t xml:space="preserve">أوله : «الاشراق سبيلك اللّهم والاشواق دليلك أنت ربنا ورب مبادينا..». نسخة نفسة، خطها جيد، قلمها تعليقي رائع، في أولها لوحة زخرفية كتبت في سنة / 892ه.</w:t>
      </w:r>
    </w:p>
    <w:p>
      <w:pPr>
        <w:pStyle w:val="BookText"/>
      </w:pPr>
      <w:r>
        <w:rPr>
          <w:rFonts w:ascii="IRNazanin" w:hAnsi="IRNazanin" w:eastAsia="IRNazanin" w:cs="IRNazanin"/>
          <w:lang w:bidi="fa-IR"/>
          <w:color w:val="111111"/>
          <w:sz w:val="28"/>
          <w:szCs w:val="28"/>
          <w:rtl/>
        </w:rPr>
        <w:t xml:space="preserve">ق = 304</w:t>
      </w:r>
    </w:p>
    <w:p>
      <w:pPr>
        <w:pStyle w:val="BookText"/>
      </w:pPr>
      <w:r>
        <w:rPr>
          <w:rFonts w:ascii="Times New Roman" w:hAnsi="Times New Roman" w:eastAsia="Times New Roman" w:cs="Times New Roman"/>
          <w:lang w:val="en-US" w:bidi="en-US"/>
          <w:color w:val="111111"/>
          <w:sz w:val="28"/>
          <w:szCs w:val="28"/>
          <w:rtl/>
        </w:rPr>
        <w:t xml:space="preserve">19 × 12</w:t>
      </w:r>
      <w:r>
        <w:rPr>
          <w:rFonts w:ascii="IRNazanin" w:hAnsi="IRNazanin" w:eastAsia="IRNazanin" w:cs="IRNazanin"/>
          <w:lang w:bidi="fa-IR"/>
          <w:color w:val="111111"/>
          <w:sz w:val="28"/>
          <w:szCs w:val="28"/>
          <w:rtl/>
        </w:rPr>
        <w:t xml:space="preserve">س  [5302].</w:t>
      </w:r>
    </w:p>
    <w:p>
      <w:pPr>
        <w:pStyle w:val="Heading3"/>
      </w:pPr>
      <w:bookmarkStart w:id="2105" w:name="_Toc1518"/>
      <w:r>
        <w:t>3889 - شرح دامغة المبتدعين وناصرة المهتدين :</w:t>
      </w:r>
      <w:bookmarkEnd w:id="2105"/>
    </w:p>
    <w:p>
      <w:pPr>
        <w:pStyle w:val="BookText"/>
      </w:pPr>
      <w:r>
        <w:rPr>
          <w:rFonts w:ascii="Amiri" w:hAnsi="Amiri" w:eastAsia="Amiri" w:cs="Amiri"/>
          <w:lang w:bidi="ar-SA"/>
          <w:color w:val="111111"/>
          <w:sz w:val="28"/>
          <w:szCs w:val="28"/>
          <w:rtl/>
        </w:rPr>
        <w:t xml:space="preserve">مؤلفه : حسام الدين الحسين بن علي الصغناقي [ ت - 710ه ] بروك 2/ 116 والذيل 142/2.</w:t>
      </w:r>
    </w:p>
    <w:p>
      <w:pPr>
        <w:pStyle w:val="BookText"/>
      </w:pPr>
      <w:r>
        <w:rPr>
          <w:rFonts w:ascii="Amiri" w:hAnsi="Amiri" w:eastAsia="Amiri" w:cs="Amiri"/>
          <w:lang w:bidi="ar-SA"/>
          <w:color w:val="111111"/>
          <w:sz w:val="28"/>
          <w:szCs w:val="28"/>
          <w:rtl/>
        </w:rPr>
        <w:t xml:space="preserve">وهو شرح قصيدة لامية في ذم الصوفية، مطلعها : «</w:t>
      </w:r>
    </w:p>
    <w:p>
      <w:pPr>
        <w:pStyle w:val="BookText"/>
      </w:pPr>
      <w:r>
        <w:rPr>
          <w:rFonts w:ascii="Amiri" w:hAnsi="Amiri" w:eastAsia="Amiri" w:cs="Amiri"/>
          <w:lang w:bidi="ar-SA"/>
          <w:color w:val="111111"/>
          <w:sz w:val="28"/>
          <w:szCs w:val="28"/>
          <w:rtl/>
        </w:rPr>
        <w:t xml:space="preserve">ألا ان المحامد بالتوالي***الى اللّه الكريم له التعالي</w:t>
      </w:r>
    </w:p>
    <w:p>
      <w:pPr>
        <w:pStyle w:val="BookText"/>
      </w:pPr>
      <w:r>
        <w:rPr>
          <w:rFonts w:ascii="Amiri" w:hAnsi="Amiri" w:eastAsia="Amiri" w:cs="Amiri"/>
          <w:lang w:bidi="ar-SA"/>
          <w:color w:val="111111"/>
          <w:sz w:val="28"/>
          <w:szCs w:val="28"/>
          <w:rtl/>
        </w:rPr>
        <w:t xml:space="preserve">ألا : هي مركبة من همزة الاستفهام وحرف النفي لاعطاء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28" w:name="pg15461_200108"/>
    <w:bookmarkEnd w:id="428"/>
    <w:p>
      <w:pPr>
        <w:pStyle w:val="BookText"/>
      </w:pPr>
      <w:r>
        <w:rPr>
          <w:rFonts w:ascii="IRNazanin" w:hAnsi="IRNazanin" w:eastAsia="IRNazanin" w:cs="IRNazanin"/>
          <w:lang w:bidi="fa-IR"/>
          <w:color w:val="111111"/>
          <w:sz w:val="28"/>
          <w:szCs w:val="28"/>
          <w:rtl/>
        </w:rPr>
        <w:t xml:space="preserve">معنى التنبیه ..».نسخة حسنة، كتبها : مصطفى بن رجب فى سنة/ 1000ه في [اسكدار]/</w:t>
      </w:r>
    </w:p>
    <w:p>
      <w:pPr>
        <w:pStyle w:val="BookText"/>
      </w:pPr>
      <w:r>
        <w:rPr>
          <w:rFonts w:ascii="IRNazanin" w:hAnsi="IRNazanin" w:eastAsia="IRNazanin" w:cs="IRNazanin"/>
          <w:lang w:bidi="fa-IR"/>
          <w:color w:val="111111"/>
          <w:sz w:val="28"/>
          <w:szCs w:val="28"/>
          <w:rtl/>
        </w:rPr>
        <w:t xml:space="preserve">ق = 89</w:t>
      </w:r>
    </w:p>
    <w:p>
      <w:pPr>
        <w:pStyle w:val="BookText"/>
      </w:pPr>
      <w:r>
        <w:rPr>
          <w:rFonts w:ascii="Times New Roman" w:hAnsi="Times New Roman" w:eastAsia="Times New Roman" w:cs="Times New Roman"/>
          <w:lang w:val="en-US" w:bidi="en-US"/>
          <w:color w:val="111111"/>
          <w:sz w:val="28"/>
          <w:szCs w:val="28"/>
          <w:rtl/>
        </w:rPr>
        <w:t xml:space="preserve">16×10</w:t>
      </w:r>
      <w:r>
        <w:rPr>
          <w:rFonts w:ascii="IRNazanin" w:hAnsi="IRNazanin" w:eastAsia="IRNazanin" w:cs="IRNazanin"/>
          <w:lang w:bidi="fa-IR"/>
          <w:color w:val="111111"/>
          <w:sz w:val="28"/>
          <w:szCs w:val="28"/>
          <w:rtl/>
        </w:rPr>
        <w:t xml:space="preserve">س [4861].</w:t>
      </w:r>
    </w:p>
    <w:p>
      <w:pPr>
        <w:pStyle w:val="Heading3"/>
      </w:pPr>
      <w:bookmarkStart w:id="2106" w:name="_Toc1519"/>
      <w:r>
        <w:t>3891 - شرح دلائل الخيرات :</w:t>
      </w:r>
      <w:bookmarkEnd w:id="2106"/>
    </w:p>
    <w:p>
      <w:pPr>
        <w:pStyle w:val="BookText"/>
      </w:pPr>
      <w:r>
        <w:rPr>
          <w:rFonts w:ascii="Amiri" w:hAnsi="Amiri" w:eastAsia="Amiri" w:cs="Amiri"/>
          <w:lang w:bidi="ar-SA"/>
          <w:color w:val="111111"/>
          <w:sz w:val="28"/>
          <w:szCs w:val="28"/>
          <w:rtl/>
        </w:rPr>
        <w:t xml:space="preserve">مؤلفه : كاظم بن رجب الأمام (ت - ؟).</w:t>
      </w:r>
    </w:p>
    <w:p>
      <w:pPr>
        <w:pStyle w:val="BookText"/>
      </w:pPr>
      <w:r>
        <w:rPr>
          <w:rFonts w:ascii="IRNazanin" w:hAnsi="IRNazanin" w:eastAsia="IRNazanin" w:cs="IRNazanin"/>
          <w:lang w:bidi="fa-IR"/>
          <w:color w:val="111111"/>
          <w:sz w:val="28"/>
          <w:szCs w:val="28"/>
          <w:rtl/>
        </w:rPr>
        <w:t xml:space="preserve">أوله : «الحمد للّه الذى جعل الصلاة على المختار وسيلة لنیل شفاعته..». كتب في البصرة سنة/ 1157ه.في المدرسة  [ الخليلية ].</w:t>
      </w:r>
    </w:p>
    <w:p>
      <w:pPr>
        <w:pStyle w:val="BookText"/>
      </w:pPr>
      <w:r>
        <w:rPr>
          <w:rFonts w:ascii="IRNazanin" w:hAnsi="IRNazanin" w:eastAsia="IRNazanin" w:cs="IRNazanin"/>
          <w:lang w:bidi="fa-IR"/>
          <w:color w:val="111111"/>
          <w:sz w:val="28"/>
          <w:szCs w:val="28"/>
          <w:rtl/>
        </w:rPr>
        <w:t xml:space="preserve">ق = 153</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[4911].</w:t>
      </w:r>
    </w:p>
    <w:p>
      <w:pPr>
        <w:pStyle w:val="Heading3"/>
      </w:pPr>
      <w:bookmarkStart w:id="2107" w:name="_Toc1520"/>
      <w:r>
        <w:t>3893 - شرح رسالة أصول النقشبندية لمحمد المفتي الخادمي :</w:t>
      </w:r>
      <w:bookmarkEnd w:id="2107"/>
    </w:p>
    <w:p>
      <w:pPr>
        <w:pStyle w:val="BookText"/>
      </w:pPr>
      <w:r>
        <w:rPr>
          <w:rFonts w:ascii="Amiri" w:hAnsi="Amiri" w:eastAsia="Amiri" w:cs="Amiri"/>
          <w:lang w:bidi="ar-SA"/>
          <w:color w:val="111111"/>
          <w:sz w:val="28"/>
          <w:szCs w:val="28"/>
          <w:rtl/>
        </w:rPr>
        <w:t xml:space="preserve">مؤلفه : محيي الدين النووى (ت - 676ه).</w:t>
      </w:r>
    </w:p>
    <w:p>
      <w:pPr>
        <w:pStyle w:val="BookText"/>
      </w:pPr>
      <w:r>
        <w:rPr>
          <w:rFonts w:ascii="Amiri" w:hAnsi="Amiri" w:eastAsia="Amiri" w:cs="Amiri"/>
          <w:lang w:bidi="ar-SA"/>
          <w:color w:val="111111"/>
          <w:sz w:val="28"/>
          <w:szCs w:val="28"/>
          <w:rtl/>
        </w:rPr>
        <w:t xml:space="preserve">أوله : «الحمد للّه الذى فتح كنوز حقائق القلوب لالبرار بمداومة ذكر الاذكار..».</w:t>
      </w:r>
    </w:p>
    <w:p>
      <w:pPr>
        <w:pStyle w:val="BookText"/>
      </w:pPr>
      <w:r>
        <w:rPr>
          <w:rFonts w:ascii="Amiri" w:hAnsi="Amiri" w:eastAsia="Amiri" w:cs="Amiri"/>
          <w:lang w:bidi="ar-SA"/>
          <w:color w:val="111111"/>
          <w:sz w:val="28"/>
          <w:szCs w:val="28"/>
          <w:rtl/>
        </w:rPr>
        <w:t xml:space="preserve">وجاء في آخره : «قال مؤلفه.. النووى : فرغ منه ليلة الخميس التاسع والعشرين من جمادى الأولى سنة ثمان وستين وستمائة..».</w:t>
      </w:r>
    </w:p>
    <w:p>
      <w:pPr>
        <w:pStyle w:val="BookText"/>
      </w:pPr>
      <w:r>
        <w:rPr>
          <w:rFonts w:ascii="Amiri" w:hAnsi="Amiri" w:eastAsia="Amiri" w:cs="Amiri"/>
          <w:lang w:bidi="ar-SA"/>
          <w:color w:val="111111"/>
          <w:sz w:val="28"/>
          <w:szCs w:val="28"/>
          <w:rtl/>
        </w:rPr>
        <w:t xml:space="preserve">نسخة جيدة الخط متقنة..</w:t>
      </w:r>
    </w:p>
    <w:p>
      <w:pPr>
        <w:pStyle w:val="BookText"/>
      </w:pPr>
      <w:r>
        <w:rPr>
          <w:rFonts w:ascii="IRNazanin" w:hAnsi="IRNazanin" w:eastAsia="IRNazanin" w:cs="IRNazanin"/>
          <w:lang w:bidi="fa-IR"/>
          <w:color w:val="111111"/>
          <w:sz w:val="28"/>
          <w:szCs w:val="28"/>
          <w:rtl/>
        </w:rPr>
        <w:t xml:space="preserve">ق = 53</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[9773]</w:t>
      </w:r>
    </w:p>
    <w:p>
      <w:pPr>
        <w:pStyle w:val="Heading3"/>
      </w:pPr>
      <w:bookmarkStart w:id="2108" w:name="_Toc1521"/>
      <w:r>
        <w:t>3894 - شرح الصدر بشرح أرجوزة استنزال النصر بالتوسل بأهل بدر :</w:t>
      </w:r>
      <w:bookmarkEnd w:id="2108"/>
    </w:p>
    <w:p>
      <w:pPr>
        <w:pStyle w:val="BookText"/>
      </w:pPr>
      <w:r>
        <w:rPr>
          <w:rFonts w:ascii="Amiri" w:hAnsi="Amiri" w:eastAsia="Amiri" w:cs="Amiri"/>
          <w:lang w:bidi="ar-SA"/>
          <w:color w:val="111111"/>
          <w:sz w:val="28"/>
          <w:szCs w:val="28"/>
          <w:rtl/>
        </w:rPr>
        <w:t xml:space="preserve">مؤلفه : أبو النجاح أحمد بن علي العثماني المنيني (ت -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29" w:name="pg15461_200109"/>
    <w:bookmarkEnd w:id="429"/>
    <w:p>
      <w:pPr>
        <w:pStyle w:val="BookText"/>
      </w:pPr>
      <w:r>
        <w:rPr>
          <w:rFonts w:ascii="Amiri" w:hAnsi="Amiri" w:eastAsia="Amiri" w:cs="Amiri"/>
          <w:lang w:bidi="ar-SA"/>
          <w:color w:val="111111"/>
          <w:sz w:val="28"/>
          <w:szCs w:val="28"/>
          <w:rtl/>
        </w:rPr>
        <w:t xml:space="preserve">1172ه) سلك الدور 103/1.</w:t>
      </w:r>
    </w:p>
    <w:p>
      <w:pPr>
        <w:pStyle w:val="BookText"/>
      </w:pPr>
      <w:r>
        <w:rPr>
          <w:rFonts w:ascii="Amiri" w:hAnsi="Amiri" w:eastAsia="Amiri" w:cs="Amiri"/>
          <w:lang w:bidi="ar-SA"/>
          <w:color w:val="111111"/>
          <w:sz w:val="28"/>
          <w:szCs w:val="28"/>
          <w:rtl/>
        </w:rPr>
        <w:t xml:space="preserve">أوله : «الحمد للّه الذي خص نبينا محمداً (صَلَّى اللّه  عَلَيْهِ وَسَلَّمَ‏) بخصائص أعلى له بها قدرا».</w:t>
      </w:r>
    </w:p>
    <w:p>
      <w:pPr>
        <w:pStyle w:val="BookText"/>
      </w:pPr>
      <w:r>
        <w:rPr>
          <w:rFonts w:ascii="Amiri" w:hAnsi="Amiri" w:eastAsia="Amiri" w:cs="Amiri"/>
          <w:lang w:bidi="ar-SA"/>
          <w:color w:val="111111"/>
          <w:sz w:val="28"/>
          <w:szCs w:val="28"/>
          <w:rtl/>
        </w:rPr>
        <w:t xml:space="preserve">يقول أحمد أبو العباس***من بالمنيني شاع بين الناس</w:t>
      </w:r>
    </w:p>
    <w:p>
      <w:pPr>
        <w:pStyle w:val="BookText"/>
      </w:pPr>
      <w:r>
        <w:rPr>
          <w:rFonts w:ascii="Amiri" w:hAnsi="Amiri" w:eastAsia="Amiri" w:cs="Amiri"/>
          <w:lang w:bidi="ar-SA"/>
          <w:color w:val="111111"/>
          <w:sz w:val="28"/>
          <w:szCs w:val="28"/>
          <w:rtl/>
        </w:rPr>
        <w:t xml:space="preserve">فرغ من نظمها في سنة / 1167ه. وهي في (20) بيتاً..</w:t>
      </w:r>
    </w:p>
    <w:p>
      <w:pPr>
        <w:pStyle w:val="BookText"/>
      </w:pPr>
      <w:r>
        <w:rPr>
          <w:rFonts w:ascii="Amiri" w:hAnsi="Amiri" w:eastAsia="Amiri" w:cs="Amiri"/>
          <w:lang w:bidi="ar-SA"/>
          <w:color w:val="111111"/>
          <w:sz w:val="28"/>
          <w:szCs w:val="28"/>
          <w:rtl/>
        </w:rPr>
        <w:t xml:space="preserve">نسخة نفيسة مذهبة في أولها لوحة زخرفية، قلمها نسخي جيد كتبها : حسن الحسيني سنة / 1168ه.</w:t>
      </w:r>
    </w:p>
    <w:p>
      <w:pPr>
        <w:pStyle w:val="BookText"/>
      </w:pPr>
      <w:r>
        <w:rPr>
          <w:rFonts w:ascii="IRNazanin" w:hAnsi="IRNazanin" w:eastAsia="IRNazanin" w:cs="IRNazanin"/>
          <w:lang w:bidi="fa-IR"/>
          <w:color w:val="111111"/>
          <w:sz w:val="28"/>
          <w:szCs w:val="28"/>
          <w:rtl/>
        </w:rPr>
        <w:t xml:space="preserve">ق = 97</w:t>
      </w:r>
    </w:p>
    <w:p>
      <w:pPr>
        <w:pStyle w:val="BookText"/>
      </w:pPr>
      <w:r>
        <w:rPr>
          <w:rFonts w:ascii="Times New Roman" w:hAnsi="Times New Roman" w:eastAsia="Times New Roman" w:cs="Times New Roman"/>
          <w:lang w:val="en-US" w:bidi="en-US"/>
          <w:color w:val="111111"/>
          <w:sz w:val="28"/>
          <w:szCs w:val="28"/>
          <w:rtl/>
        </w:rPr>
        <w:t xml:space="preserve">21 × 14</w:t>
      </w:r>
      <w:r>
        <w:rPr>
          <w:rFonts w:ascii="IRNazanin" w:hAnsi="IRNazanin" w:eastAsia="IRNazanin" w:cs="IRNazanin"/>
          <w:lang w:bidi="fa-IR"/>
          <w:color w:val="111111"/>
          <w:sz w:val="28"/>
          <w:szCs w:val="28"/>
          <w:rtl/>
        </w:rPr>
        <w:t xml:space="preserve">س [227 ].</w:t>
      </w:r>
    </w:p>
    <w:p>
      <w:pPr>
        <w:pStyle w:val="Heading3"/>
      </w:pPr>
      <w:bookmarkStart w:id="2109" w:name="_Toc1522"/>
      <w:r>
        <w:t>3895 - شرح الصدور بشرح أحوال الموتى في القبور :</w:t>
      </w:r>
      <w:bookmarkEnd w:id="2109"/>
    </w:p>
    <w:p>
      <w:pPr>
        <w:pStyle w:val="BookText"/>
      </w:pPr>
      <w:r>
        <w:rPr>
          <w:rFonts w:ascii="Amiri" w:hAnsi="Amiri" w:eastAsia="Amiri" w:cs="Amiri"/>
          <w:lang w:bidi="ar-SA"/>
          <w:color w:val="111111"/>
          <w:sz w:val="28"/>
          <w:szCs w:val="28"/>
          <w:rtl/>
        </w:rPr>
        <w:t xml:space="preserve">مؤلفه : جلال الدين السيوطي [ ت - 911ه ]. طبع، انظر المعجم ص / 1081.</w:t>
      </w:r>
    </w:p>
    <w:p>
      <w:pPr>
        <w:pStyle w:val="BookText"/>
      </w:pPr>
      <w:r>
        <w:rPr>
          <w:rFonts w:ascii="Amiri" w:hAnsi="Amiri" w:eastAsia="Amiri" w:cs="Amiri"/>
          <w:lang w:bidi="ar-SA"/>
          <w:color w:val="111111"/>
          <w:sz w:val="28"/>
          <w:szCs w:val="28"/>
          <w:rtl/>
        </w:rPr>
        <w:t xml:space="preserve">أوله : «الحمد للّه الذى أيقظ من يشاء من سنة الغفلة..» نسخة اعتيادية، كتبها : يحيى بن محمد صالح الحديثي سنة / 1184ه.</w:t>
      </w:r>
    </w:p>
    <w:p>
      <w:pPr>
        <w:pStyle w:val="BookText"/>
      </w:pPr>
      <w:r>
        <w:rPr>
          <w:rFonts w:ascii="IRNazanin" w:hAnsi="IRNazanin" w:eastAsia="IRNazanin" w:cs="IRNazanin"/>
          <w:lang w:bidi="fa-IR"/>
          <w:color w:val="111111"/>
          <w:sz w:val="28"/>
          <w:szCs w:val="28"/>
          <w:rtl/>
        </w:rPr>
        <w:t xml:space="preserve">ق = 190</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[2875].</w:t>
      </w:r>
    </w:p>
    <w:p>
      <w:pPr>
        <w:pStyle w:val="Heading3"/>
      </w:pPr>
      <w:bookmarkStart w:id="2110" w:name="_Toc1523"/>
      <w:r>
        <w:t>3896 - نسخة أخرى :</w:t>
      </w:r>
      <w:bookmarkEnd w:id="2110"/>
    </w:p>
    <w:p>
      <w:pPr>
        <w:pStyle w:val="BookText"/>
      </w:pPr>
      <w:r>
        <w:rPr>
          <w:rFonts w:ascii="IRNazanin" w:hAnsi="IRNazanin" w:eastAsia="IRNazanin" w:cs="IRNazanin"/>
          <w:lang w:bidi="fa-IR"/>
          <w:color w:val="111111"/>
          <w:sz w:val="28"/>
          <w:szCs w:val="28"/>
          <w:rtl/>
        </w:rPr>
        <w:t xml:space="preserve">ق = 194</w:t>
      </w:r>
    </w:p>
    <w:p>
      <w:pPr>
        <w:pStyle w:val="BookText"/>
      </w:pPr>
      <w:r>
        <w:rPr>
          <w:rFonts w:ascii="IRNazanin" w:hAnsi="IRNazanin" w:eastAsia="IRNazanin" w:cs="IRNazanin"/>
          <w:lang w:bidi="fa-IR"/>
          <w:color w:val="111111"/>
          <w:sz w:val="28"/>
          <w:szCs w:val="28"/>
          <w:rtl/>
        </w:rPr>
        <w:t xml:space="preserve">21 = 15س [4863 ].</w:t>
      </w:r>
    </w:p>
    <w:p>
      <w:pPr>
        <w:pStyle w:val="Heading3"/>
      </w:pPr>
      <w:bookmarkStart w:id="2111" w:name="_Toc1524"/>
      <w:r>
        <w:t>3897 - نسخة أخرى :</w:t>
      </w:r>
      <w:bookmarkEnd w:id="2111"/>
    </w:p>
    <w:p>
      <w:pPr>
        <w:pStyle w:val="BookText"/>
      </w:pPr>
      <w:r>
        <w:rPr>
          <w:rFonts w:ascii="Amiri" w:hAnsi="Amiri" w:eastAsia="Amiri" w:cs="Amiri"/>
          <w:lang w:bidi="ar-SA"/>
          <w:color w:val="111111"/>
          <w:sz w:val="28"/>
          <w:szCs w:val="28"/>
          <w:rtl/>
        </w:rPr>
        <w:t xml:space="preserve">كتبها : ابن مقصور [؟] في بغداد سنة / 1282ه.</w:t>
      </w:r>
    </w:p>
    <w:p>
      <w:pPr>
        <w:pStyle w:val="BookText"/>
      </w:pPr>
      <w:r>
        <w:rPr>
          <w:rFonts w:ascii="IRNazanin" w:hAnsi="IRNazanin" w:eastAsia="IRNazanin" w:cs="IRNazanin"/>
          <w:lang w:bidi="fa-IR"/>
          <w:color w:val="111111"/>
          <w:sz w:val="28"/>
          <w:szCs w:val="28"/>
          <w:rtl/>
        </w:rPr>
        <w:t xml:space="preserve">ق = 236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30" w:name="pg15461_200110"/>
    <w:bookmarkEnd w:id="430"/>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[6623].</w:t>
      </w:r>
    </w:p>
    <w:p>
      <w:pPr>
        <w:pStyle w:val="Heading3"/>
      </w:pPr>
      <w:bookmarkStart w:id="2112" w:name="_Toc1525"/>
      <w:r>
        <w:t>3898- نسخة أخرى : كتبت في سنة 1191ه.</w:t>
      </w:r>
      <w:bookmarkEnd w:id="2112"/>
    </w:p>
    <w:p>
      <w:pPr>
        <w:pStyle w:val="BookText"/>
      </w:pPr>
      <w:r>
        <w:rPr>
          <w:rFonts w:ascii="IRNazanin" w:hAnsi="IRNazanin" w:eastAsia="IRNazanin" w:cs="IRNazanin"/>
          <w:lang w:bidi="fa-IR"/>
          <w:color w:val="111111"/>
          <w:sz w:val="28"/>
          <w:szCs w:val="28"/>
          <w:rtl/>
        </w:rPr>
        <w:t xml:space="preserve">ق = 91</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[10036].</w:t>
      </w:r>
    </w:p>
    <w:p>
      <w:pPr>
        <w:pStyle w:val="Heading3"/>
      </w:pPr>
      <w:bookmarkStart w:id="2113" w:name="_Toc1526"/>
      <w:r>
        <w:t>3899 - نسخة أخرى :</w:t>
      </w:r>
      <w:bookmarkEnd w:id="2113"/>
    </w:p>
    <w:p>
      <w:pPr>
        <w:pStyle w:val="BookText"/>
      </w:pPr>
      <w:r>
        <w:rPr>
          <w:rFonts w:ascii="Amiri" w:hAnsi="Amiri" w:eastAsia="Amiri" w:cs="Amiri"/>
          <w:lang w:bidi="ar-SA"/>
          <w:color w:val="111111"/>
          <w:sz w:val="28"/>
          <w:szCs w:val="28"/>
          <w:rtl/>
        </w:rPr>
        <w:t xml:space="preserve">كتبها : يحيى بن محمد صالح الحديثي سنة / 1183ه.</w:t>
      </w:r>
    </w:p>
    <w:p>
      <w:pPr>
        <w:pStyle w:val="BookText"/>
      </w:pPr>
      <w:r>
        <w:rPr>
          <w:rFonts w:ascii="IRNazanin" w:hAnsi="IRNazanin" w:eastAsia="IRNazanin" w:cs="IRNazanin"/>
          <w:lang w:bidi="fa-IR"/>
          <w:color w:val="111111"/>
          <w:sz w:val="28"/>
          <w:szCs w:val="28"/>
          <w:rtl/>
        </w:rPr>
        <w:t xml:space="preserve">ق = 176</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[4756].</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[4756].</w:t>
      </w:r>
    </w:p>
    <w:p>
      <w:pPr>
        <w:pStyle w:val="Heading3"/>
      </w:pPr>
      <w:bookmarkStart w:id="2114" w:name="_Toc1527"/>
      <w:r>
        <w:t>3900- شرح الخصال المكفرة للذنوب المتقدمة والمتأخرة :</w:t>
      </w:r>
      <w:bookmarkEnd w:id="2114"/>
    </w:p>
    <w:p>
      <w:pPr>
        <w:pStyle w:val="BookText"/>
      </w:pPr>
      <w:r>
        <w:rPr>
          <w:rFonts w:ascii="Amiri" w:hAnsi="Amiri" w:eastAsia="Amiri" w:cs="Amiri"/>
          <w:lang w:bidi="ar-SA"/>
          <w:color w:val="111111"/>
          <w:sz w:val="28"/>
          <w:szCs w:val="28"/>
          <w:rtl/>
        </w:rPr>
        <w:t xml:space="preserve">مؤلفه : البيتوشي عبد اللّه بن محمد الكردي «ت -  1311ه».</w:t>
      </w:r>
    </w:p>
    <w:p>
      <w:pPr>
        <w:pStyle w:val="BookText"/>
      </w:pPr>
      <w:r>
        <w:rPr>
          <w:rFonts w:ascii="Amiri" w:hAnsi="Amiri" w:eastAsia="Amiri" w:cs="Amiri"/>
          <w:lang w:bidi="ar-SA"/>
          <w:color w:val="111111"/>
          <w:sz w:val="28"/>
          <w:szCs w:val="28"/>
          <w:rtl/>
        </w:rPr>
        <w:t xml:space="preserve">أوله : «الحمد للّه يعفو عن الكثير العمل اليسير، والصلوة والسلام على البشير النذير..».</w:t>
      </w:r>
    </w:p>
    <w:p>
      <w:pPr>
        <w:pStyle w:val="BookText"/>
      </w:pPr>
      <w:r>
        <w:rPr>
          <w:rFonts w:ascii="Amiri" w:hAnsi="Amiri" w:eastAsia="Amiri" w:cs="Amiri"/>
          <w:lang w:bidi="ar-SA"/>
          <w:color w:val="111111"/>
          <w:sz w:val="28"/>
          <w:szCs w:val="28"/>
          <w:rtl/>
        </w:rPr>
        <w:t xml:space="preserve">شرح فيه ارجوزته : (الخصال المكفرة) فرغ منه سنة / 1194ه.</w:t>
      </w:r>
    </w:p>
    <w:p>
      <w:pPr>
        <w:pStyle w:val="BookText"/>
      </w:pPr>
      <w:r>
        <w:rPr>
          <w:rFonts w:ascii="Amiri" w:hAnsi="Amiri" w:eastAsia="Amiri" w:cs="Amiri"/>
          <w:lang w:bidi="ar-SA"/>
          <w:color w:val="111111"/>
          <w:sz w:val="28"/>
          <w:szCs w:val="28"/>
          <w:rtl/>
        </w:rPr>
        <w:t xml:space="preserve">كتبه : رسول بن محمود الكردي.</w:t>
      </w:r>
    </w:p>
    <w:p>
      <w:pPr>
        <w:pStyle w:val="BookText"/>
      </w:pPr>
      <w:r>
        <w:rPr>
          <w:rFonts w:ascii="IRNazanin" w:hAnsi="IRNazanin" w:eastAsia="IRNazanin" w:cs="IRNazanin"/>
          <w:lang w:bidi="fa-IR"/>
          <w:color w:val="111111"/>
          <w:sz w:val="28"/>
          <w:szCs w:val="28"/>
          <w:rtl/>
        </w:rPr>
        <w:t xml:space="preserve">ق = 11</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[4892/2 مجاميع ].</w:t>
      </w:r>
    </w:p>
    <w:p>
      <w:pPr>
        <w:pStyle w:val="Heading3"/>
      </w:pPr>
      <w:bookmarkStart w:id="2115" w:name="_Toc1528"/>
      <w:r>
        <w:t>3901 - شرح فصوص الحكم لابن عربي : (جواهر النصوص) :</w:t>
      </w:r>
      <w:bookmarkEnd w:id="2115"/>
    </w:p>
    <w:p>
      <w:pPr>
        <w:pStyle w:val="BookText"/>
      </w:pPr>
      <w:r>
        <w:rPr>
          <w:rFonts w:ascii="Amiri" w:hAnsi="Amiri" w:eastAsia="Amiri" w:cs="Amiri"/>
          <w:lang w:bidi="ar-SA"/>
          <w:color w:val="111111"/>
          <w:sz w:val="28"/>
          <w:szCs w:val="28"/>
          <w:rtl/>
        </w:rPr>
        <w:t xml:space="preserve">مؤلفه : عبد الغني بن اسماعيل النابلسي [ت - 1143ه] بروك 442/1.</w:t>
      </w:r>
    </w:p>
    <w:p>
      <w:pPr>
        <w:pStyle w:val="BookText"/>
      </w:pPr>
      <w:r>
        <w:rPr>
          <w:rFonts w:ascii="IRNazanin" w:hAnsi="IRNazanin" w:eastAsia="IRNazanin" w:cs="IRNazanin"/>
          <w:lang w:bidi="fa-IR"/>
          <w:color w:val="111111"/>
          <w:sz w:val="28"/>
          <w:szCs w:val="28"/>
          <w:rtl/>
        </w:rPr>
        <w:t xml:space="preserve">طبع، انظر المعجم ص / 1833.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31" w:name="pg15461_200111"/>
    <w:bookmarkEnd w:id="431"/>
    <w:p>
      <w:pPr>
        <w:pStyle w:val="BookText"/>
      </w:pPr>
      <w:r>
        <w:rPr>
          <w:rFonts w:ascii="Amiri" w:hAnsi="Amiri" w:eastAsia="Amiri" w:cs="Amiri"/>
          <w:lang w:bidi="ar-SA"/>
          <w:color w:val="111111"/>
          <w:sz w:val="28"/>
          <w:szCs w:val="28"/>
          <w:rtl/>
        </w:rPr>
        <w:t xml:space="preserve">أوله : «هذا فص الحكمة المحمدية ذكره بعد حكمة خالدبن سنان... ». نسخة جيدة الخط، كتبها : أدهم السري في سنة / 1274ه.</w:t>
      </w:r>
    </w:p>
    <w:p>
      <w:pPr>
        <w:pStyle w:val="BookText"/>
      </w:pPr>
      <w:r>
        <w:rPr>
          <w:rFonts w:ascii="IRNazanin" w:hAnsi="IRNazanin" w:eastAsia="IRNazanin" w:cs="IRNazanin"/>
          <w:lang w:bidi="fa-IR"/>
          <w:color w:val="111111"/>
          <w:sz w:val="28"/>
          <w:szCs w:val="28"/>
          <w:rtl/>
        </w:rPr>
        <w:t xml:space="preserve">ق = 22</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[9923].</w:t>
      </w:r>
    </w:p>
    <w:p>
      <w:pPr>
        <w:pStyle w:val="Heading3"/>
      </w:pPr>
      <w:bookmarkStart w:id="2116" w:name="_Toc1529"/>
      <w:r>
        <w:t>3902 - شرح الخارق وجرح المارق :</w:t>
      </w:r>
      <w:bookmarkEnd w:id="2116"/>
    </w:p>
    <w:p>
      <w:pPr>
        <w:pStyle w:val="BookText"/>
      </w:pPr>
      <w:r>
        <w:rPr>
          <w:rFonts w:ascii="Amiri" w:hAnsi="Amiri" w:eastAsia="Amiri" w:cs="Amiri"/>
          <w:lang w:bidi="ar-SA"/>
          <w:color w:val="111111"/>
          <w:sz w:val="28"/>
          <w:szCs w:val="28"/>
          <w:rtl/>
        </w:rPr>
        <w:t xml:space="preserve">مؤلفه : محمد البرزنجي (ت - 1103ه) سلك الدور 65/3.</w:t>
      </w:r>
    </w:p>
    <w:p>
      <w:pPr>
        <w:pStyle w:val="BookText"/>
      </w:pPr>
      <w:r>
        <w:rPr>
          <w:rFonts w:ascii="Amiri" w:hAnsi="Amiri" w:eastAsia="Amiri" w:cs="Amiri"/>
          <w:lang w:bidi="ar-SA"/>
          <w:color w:val="111111"/>
          <w:sz w:val="28"/>
          <w:szCs w:val="28"/>
          <w:rtl/>
        </w:rPr>
        <w:t xml:space="preserve">وهو : فى علامات الولي الصادق، وعلامة الغوي المارق، فرغ منه المصنف فى 1098ه.في المدينة المنورة.</w:t>
      </w:r>
    </w:p>
    <w:p>
      <w:pPr>
        <w:pStyle w:val="BookText"/>
      </w:pPr>
      <w:r>
        <w:rPr>
          <w:rFonts w:ascii="Amiri" w:hAnsi="Amiri" w:eastAsia="Amiri" w:cs="Amiri"/>
          <w:lang w:bidi="ar-SA"/>
          <w:color w:val="111111"/>
          <w:sz w:val="28"/>
          <w:szCs w:val="28"/>
          <w:rtl/>
        </w:rPr>
        <w:t xml:space="preserve">كتبه : حسن بن الرجب سنة / 1316ه.</w:t>
      </w:r>
    </w:p>
    <w:p>
      <w:pPr>
        <w:pStyle w:val="BookText"/>
      </w:pPr>
      <w:r>
        <w:rPr>
          <w:rFonts w:ascii="IRNazanin" w:hAnsi="IRNazanin" w:eastAsia="IRNazanin" w:cs="IRNazanin"/>
          <w:lang w:bidi="fa-IR"/>
          <w:color w:val="111111"/>
          <w:sz w:val="28"/>
          <w:szCs w:val="28"/>
          <w:rtl/>
        </w:rPr>
        <w:t xml:space="preserve">ق = 13</w:t>
      </w:r>
    </w:p>
    <w:p>
      <w:pPr>
        <w:pStyle w:val="BookText"/>
      </w:pPr>
      <w:r>
        <w:rPr>
          <w:rFonts w:ascii="Times New Roman" w:hAnsi="Times New Roman" w:eastAsia="Times New Roman" w:cs="Times New Roman"/>
          <w:lang w:val="en-US" w:bidi="en-US"/>
          <w:color w:val="111111"/>
          <w:sz w:val="28"/>
          <w:szCs w:val="28"/>
          <w:rtl/>
        </w:rPr>
        <w:t xml:space="preserve">19 × 12</w:t>
      </w:r>
      <w:r>
        <w:rPr>
          <w:rFonts w:ascii="Amiri" w:hAnsi="Amiri" w:eastAsia="Amiri" w:cs="Amiri"/>
          <w:lang w:bidi="ar-SA"/>
          <w:color w:val="111111"/>
          <w:sz w:val="28"/>
          <w:szCs w:val="28"/>
          <w:rtl/>
        </w:rPr>
        <w:t xml:space="preserve">س [ 13835/7 مجاميع - مكرر ]</w:t>
      </w:r>
    </w:p>
    <w:p>
      <w:pPr>
        <w:pStyle w:val="Heading3"/>
      </w:pPr>
      <w:bookmarkStart w:id="2117" w:name="_Toc1530"/>
      <w:r>
        <w:t>3903 - شرح الجلجلوتية : (اسم اللّه الاعظم) :</w:t>
      </w:r>
      <w:bookmarkEnd w:id="2117"/>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كتبه : حامد حامد الألوسي.</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[5831/3 مجاميع ].</w:t>
      </w:r>
    </w:p>
    <w:p>
      <w:pPr>
        <w:pStyle w:val="Heading3"/>
      </w:pPr>
      <w:bookmarkStart w:id="2118" w:name="_Toc1531"/>
      <w:r>
        <w:t>3904 - شرح مشكلات الفتوحات المكية وفتح الابواب المغلقة من العلوم اللدنية لابن عربي (ت - 638ه) :</w:t>
      </w:r>
      <w:bookmarkEnd w:id="2118"/>
    </w:p>
    <w:p>
      <w:pPr>
        <w:pStyle w:val="BookText"/>
      </w:pPr>
      <w:r>
        <w:rPr>
          <w:rFonts w:ascii="Amiri" w:hAnsi="Amiri" w:eastAsia="Amiri" w:cs="Amiri"/>
          <w:lang w:bidi="ar-SA"/>
          <w:color w:val="111111"/>
          <w:sz w:val="28"/>
          <w:szCs w:val="28"/>
          <w:rtl/>
        </w:rPr>
        <w:t xml:space="preserve">مؤلفه : عبد الكريم بن ابراهيم الجيلي (ت - 833ه).</w:t>
      </w:r>
    </w:p>
    <w:p>
      <w:pPr>
        <w:pStyle w:val="BookText"/>
      </w:pPr>
      <w:r>
        <w:rPr>
          <w:rFonts w:ascii="Amiri" w:hAnsi="Amiri" w:eastAsia="Amiri" w:cs="Amiri"/>
          <w:lang w:bidi="ar-SA"/>
          <w:color w:val="111111"/>
          <w:sz w:val="28"/>
          <w:szCs w:val="28"/>
          <w:rtl/>
        </w:rPr>
        <w:t xml:space="preserve">أوله : «قال الشيخ الامام العارف باللّه تعالى قدوة المحققين ومرشد الطالبين، المقتفي آثار سيد المرسلين.. أما بعد،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32" w:name="pg15461_200112"/>
    <w:bookmarkEnd w:id="432"/>
    <w:p>
      <w:pPr>
        <w:pStyle w:val="BookText"/>
      </w:pPr>
      <w:r>
        <w:rPr>
          <w:rFonts w:ascii="Amiri" w:hAnsi="Amiri" w:eastAsia="Amiri" w:cs="Amiri"/>
          <w:lang w:bidi="ar-SA"/>
          <w:color w:val="111111"/>
          <w:sz w:val="28"/>
          <w:szCs w:val="28"/>
          <w:rtl/>
        </w:rPr>
        <w:t xml:space="preserve">فانه لما كان العلم باللّه تعالى اعظم العلوم.. وكانت الفتوحات المكية.. اعظم الكتب..».</w:t>
      </w:r>
    </w:p>
    <w:p>
      <w:pPr>
        <w:pStyle w:val="BookText"/>
      </w:pPr>
      <w:r>
        <w:rPr>
          <w:rFonts w:ascii="Amiri" w:hAnsi="Amiri" w:eastAsia="Amiri" w:cs="Amiri"/>
          <w:lang w:bidi="ar-SA"/>
          <w:color w:val="111111"/>
          <w:sz w:val="28"/>
          <w:szCs w:val="28"/>
          <w:rtl/>
        </w:rPr>
        <w:t xml:space="preserve">كتبه : علي بن مرجان سنة / 1129ه بقاعدة نسخية رائعة.</w:t>
      </w:r>
    </w:p>
    <w:p>
      <w:pPr>
        <w:pStyle w:val="BookText"/>
      </w:pPr>
      <w:r>
        <w:rPr>
          <w:rFonts w:ascii="IRNazanin" w:hAnsi="IRNazanin" w:eastAsia="IRNazanin" w:cs="IRNazanin"/>
          <w:lang w:bidi="fa-IR"/>
          <w:color w:val="111111"/>
          <w:sz w:val="28"/>
          <w:szCs w:val="28"/>
          <w:rtl/>
        </w:rPr>
        <w:t xml:space="preserve">ق = 43</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[7074/7 مجاميع ].</w:t>
      </w:r>
    </w:p>
    <w:p>
      <w:pPr>
        <w:pStyle w:val="Heading3"/>
      </w:pPr>
      <w:bookmarkStart w:id="2119" w:name="_Toc1532"/>
      <w:r>
        <w:t>3905 - شرح أسماء اللّه الحسنى :</w:t>
      </w:r>
      <w:bookmarkEnd w:id="2119"/>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IRNazanin" w:hAnsi="IRNazanin" w:eastAsia="IRNazanin" w:cs="IRNazanin"/>
          <w:lang w:bidi="fa-IR"/>
          <w:color w:val="111111"/>
          <w:sz w:val="28"/>
          <w:szCs w:val="28"/>
          <w:rtl/>
        </w:rPr>
        <w:t xml:space="preserve">أوله : «الحمد للّه المتفرد بكبريائه وعظمته، المتوحد بتعاليه وصمديته، الذى قص أجنحة العقول دون حمی عزته..».</w:t>
      </w:r>
    </w:p>
    <w:p>
      <w:pPr>
        <w:pStyle w:val="BookText"/>
      </w:pPr>
      <w:r>
        <w:rPr>
          <w:rFonts w:ascii="Amiri" w:hAnsi="Amiri" w:eastAsia="Amiri" w:cs="Amiri"/>
          <w:lang w:bidi="ar-SA"/>
          <w:color w:val="111111"/>
          <w:sz w:val="28"/>
          <w:szCs w:val="28"/>
          <w:rtl/>
        </w:rPr>
        <w:t xml:space="preserve">مذهب في أوله لوحة زخرفية، قديمة الخط، جلده مزخرف.</w:t>
      </w:r>
    </w:p>
    <w:p>
      <w:pPr>
        <w:pStyle w:val="BookText"/>
      </w:pPr>
      <w:r>
        <w:rPr>
          <w:rFonts w:ascii="IRNazanin" w:hAnsi="IRNazanin" w:eastAsia="IRNazanin" w:cs="IRNazanin"/>
          <w:lang w:bidi="fa-IR"/>
          <w:color w:val="111111"/>
          <w:sz w:val="28"/>
          <w:szCs w:val="28"/>
          <w:rtl/>
        </w:rPr>
        <w:t xml:space="preserve">ق = 53</w:t>
      </w:r>
    </w:p>
    <w:p>
      <w:pPr>
        <w:pStyle w:val="BookText"/>
      </w:pPr>
      <w:r>
        <w:rPr>
          <w:rFonts w:ascii="Times New Roman" w:hAnsi="Times New Roman" w:eastAsia="Times New Roman" w:cs="Times New Roman"/>
          <w:lang w:val="en-US" w:bidi="en-US"/>
          <w:color w:val="111111"/>
          <w:sz w:val="28"/>
          <w:szCs w:val="28"/>
          <w:rtl/>
        </w:rPr>
        <w:t xml:space="preserve">20 × 12</w:t>
      </w:r>
      <w:r>
        <w:rPr>
          <w:rFonts w:ascii="Amiri" w:hAnsi="Amiri" w:eastAsia="Amiri" w:cs="Amiri"/>
          <w:lang w:bidi="ar-SA"/>
          <w:color w:val="111111"/>
          <w:sz w:val="28"/>
          <w:szCs w:val="28"/>
          <w:rtl/>
        </w:rPr>
        <w:t xml:space="preserve">س  [10115/1 مجاميع].</w:t>
      </w:r>
    </w:p>
    <w:p>
      <w:pPr>
        <w:pStyle w:val="Heading3"/>
      </w:pPr>
      <w:bookmarkStart w:id="2120" w:name="_Toc1533"/>
      <w:r>
        <w:t>3906 - شرح قصيدة عبد الرحمن العلوى :</w:t>
      </w:r>
      <w:bookmarkEnd w:id="2120"/>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«الحمد للّه الذى أبرز أنبيائه وأوليائه عن سر ذاته في الأزل ».</w:t>
      </w:r>
    </w:p>
    <w:p>
      <w:pPr>
        <w:pStyle w:val="BookText"/>
      </w:pPr>
      <w:r>
        <w:rPr>
          <w:rFonts w:ascii="Amiri" w:hAnsi="Amiri" w:eastAsia="Amiri" w:cs="Amiri"/>
          <w:lang w:bidi="ar-SA"/>
          <w:color w:val="111111"/>
          <w:sz w:val="28"/>
          <w:szCs w:val="28"/>
          <w:rtl/>
        </w:rPr>
        <w:t xml:space="preserve">كتبه : عمر بن عبد الرحيم الشافعي، وملكه : وملكه : محمد الجديد / خادم فقراء التكية الخالدية سنة / 1246ه.</w:t>
      </w:r>
    </w:p>
    <w:p>
      <w:pPr>
        <w:pStyle w:val="BookText"/>
      </w:pPr>
      <w:r>
        <w:rPr>
          <w:rFonts w:ascii="IRNazanin" w:hAnsi="IRNazanin" w:eastAsia="IRNazanin" w:cs="IRNazanin"/>
          <w:lang w:bidi="fa-IR"/>
          <w:color w:val="111111"/>
          <w:sz w:val="28"/>
          <w:szCs w:val="28"/>
          <w:rtl/>
        </w:rPr>
        <w:t xml:space="preserve">ق = 23</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[13756/2 مجاميع ].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33" w:name="pg15461_200113"/>
    <w:bookmarkEnd w:id="433"/>
    <w:p>
      <w:pPr>
        <w:pStyle w:val="Heading3"/>
      </w:pPr>
      <w:bookmarkStart w:id="2121" w:name="_Toc1534"/>
      <w:r>
        <w:t>3907 - شرح سؤال کمیل زیاد :</w:t>
      </w:r>
      <w:bookmarkEnd w:id="2121"/>
    </w:p>
    <w:p>
      <w:pPr>
        <w:pStyle w:val="BookText"/>
      </w:pPr>
      <w:r>
        <w:rPr>
          <w:rFonts w:ascii="Amiri" w:hAnsi="Amiri" w:eastAsia="Amiri" w:cs="Amiri"/>
          <w:lang w:bidi="ar-SA"/>
          <w:color w:val="111111"/>
          <w:sz w:val="28"/>
          <w:szCs w:val="28"/>
          <w:rtl/>
        </w:rPr>
        <w:t xml:space="preserve">مؤلفه : كمال الدين عبد الرزاق الكاشاني (ت - 751ه)</w:t>
      </w:r>
    </w:p>
    <w:p>
      <w:pPr>
        <w:pStyle w:val="BookText"/>
      </w:pPr>
      <w:r>
        <w:rPr>
          <w:rFonts w:ascii="Amiri" w:hAnsi="Amiri" w:eastAsia="Amiri" w:cs="Amiri"/>
          <w:lang w:bidi="ar-SA"/>
          <w:color w:val="111111"/>
          <w:sz w:val="28"/>
          <w:szCs w:val="28"/>
          <w:rtl/>
        </w:rPr>
        <w:t xml:space="preserve">أوله : «الحمد للّه رب العالمين، سؤال كميل بن زياد».</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24 × 16</w:t>
      </w:r>
      <w:r>
        <w:rPr>
          <w:rFonts w:ascii="Amiri" w:hAnsi="Amiri" w:eastAsia="Amiri" w:cs="Amiri"/>
          <w:lang w:bidi="ar-SA"/>
          <w:color w:val="111111"/>
          <w:sz w:val="28"/>
          <w:szCs w:val="28"/>
          <w:rtl/>
        </w:rPr>
        <w:t xml:space="preserve">س [7071/15 مجاميع].</w:t>
      </w:r>
    </w:p>
    <w:p>
      <w:pPr>
        <w:pStyle w:val="Heading3"/>
      </w:pPr>
      <w:bookmarkStart w:id="2122" w:name="_Toc1535"/>
      <w:r>
        <w:t>3908- شرح كلام أبي الحسن النوري (ت - 295ه) :</w:t>
      </w:r>
      <w:bookmarkEnd w:id="2122"/>
    </w:p>
    <w:p>
      <w:pPr>
        <w:pStyle w:val="BookText"/>
      </w:pPr>
      <w:r>
        <w:rPr>
          <w:rFonts w:ascii="Amiri" w:hAnsi="Amiri" w:eastAsia="Amiri" w:cs="Amiri"/>
          <w:lang w:bidi="ar-SA"/>
          <w:color w:val="111111"/>
          <w:sz w:val="28"/>
          <w:szCs w:val="28"/>
          <w:rtl/>
        </w:rPr>
        <w:t xml:space="preserve">أوله : «.. الحمد للّه الذى ألهم الصفوة من عباده اتخاذ الخلوات..».</w:t>
      </w:r>
    </w:p>
    <w:p>
      <w:pPr>
        <w:pStyle w:val="BookText"/>
      </w:pPr>
      <w:r>
        <w:rPr>
          <w:rFonts w:ascii="Amiri" w:hAnsi="Amiri" w:eastAsia="Amiri" w:cs="Amiri"/>
          <w:lang w:bidi="ar-SA"/>
          <w:color w:val="111111"/>
          <w:sz w:val="28"/>
          <w:szCs w:val="28"/>
          <w:rtl/>
        </w:rPr>
        <w:t xml:space="preserve">كتبه : عبدالغفار بن محمد بافي اسبجابي سنة / 1028ه.</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Amiri" w:hAnsi="Amiri" w:eastAsia="Amiri" w:cs="Amiri"/>
          <w:lang w:bidi="ar-SA"/>
          <w:color w:val="111111"/>
          <w:sz w:val="28"/>
          <w:szCs w:val="28"/>
          <w:rtl/>
        </w:rPr>
        <w:t xml:space="preserve">نشره الدكتور قاسم السامرائي فى العدد الخامس من مجلة (كلية الشريعة) بغداد - 1969م.</w:t>
      </w:r>
    </w:p>
    <w:p>
      <w:pPr>
        <w:pStyle w:val="BookText"/>
      </w:pPr>
      <w:r>
        <w:rPr>
          <w:rFonts w:ascii="Times New Roman" w:hAnsi="Times New Roman" w:eastAsia="Times New Roman" w:cs="Times New Roman"/>
          <w:lang w:val="en-US" w:bidi="en-US"/>
          <w:color w:val="111111"/>
          <w:sz w:val="28"/>
          <w:szCs w:val="28"/>
          <w:rtl/>
        </w:rPr>
        <w:t xml:space="preserve">24×16</w:t>
      </w:r>
      <w:r>
        <w:rPr>
          <w:rFonts w:ascii="Amiri" w:hAnsi="Amiri" w:eastAsia="Amiri" w:cs="Amiri"/>
          <w:lang w:bidi="ar-SA"/>
          <w:color w:val="111111"/>
          <w:sz w:val="28"/>
          <w:szCs w:val="28"/>
          <w:rtl/>
        </w:rPr>
        <w:t xml:space="preserve">س [7071/22 مجاميع].</w:t>
      </w:r>
    </w:p>
    <w:p>
      <w:pPr>
        <w:pStyle w:val="Heading3"/>
      </w:pPr>
      <w:bookmarkStart w:id="2123" w:name="_Toc1536"/>
      <w:r>
        <w:t>3909 - شرح مقامات العارفين في الاخلاص الى درجة مراتب اليقين :</w:t>
      </w:r>
      <w:bookmarkEnd w:id="2123"/>
    </w:p>
    <w:p>
      <w:pPr>
        <w:pStyle w:val="BookText"/>
      </w:pPr>
      <w:r>
        <w:rPr>
          <w:rFonts w:ascii="Amiri" w:hAnsi="Amiri" w:eastAsia="Amiri" w:cs="Amiri"/>
          <w:lang w:bidi="ar-SA"/>
          <w:color w:val="111111"/>
          <w:sz w:val="28"/>
          <w:szCs w:val="28"/>
          <w:rtl/>
        </w:rPr>
        <w:t xml:space="preserve">مؤلفه : محيي الدين ابن عربي «ت - 638ه».</w:t>
      </w:r>
    </w:p>
    <w:p>
      <w:pPr>
        <w:pStyle w:val="BookText"/>
      </w:pPr>
      <w:r>
        <w:rPr>
          <w:rFonts w:ascii="Amiri" w:hAnsi="Amiri" w:eastAsia="Amiri" w:cs="Amiri"/>
          <w:lang w:bidi="ar-SA"/>
          <w:color w:val="111111"/>
          <w:sz w:val="28"/>
          <w:szCs w:val="28"/>
          <w:rtl/>
        </w:rPr>
        <w:t xml:space="preserve">أوله : «.. باب فى ذكر ما أحدث الناس من القول ومن الفعل، فيما بينهم مما لم يكن على السلف كان الناس..».</w:t>
      </w:r>
    </w:p>
    <w:p>
      <w:pPr>
        <w:pStyle w:val="BookText"/>
      </w:pPr>
      <w:r>
        <w:rPr>
          <w:rFonts w:ascii="IRNazanin" w:hAnsi="IRNazanin" w:eastAsia="IRNazanin" w:cs="IRNazanin"/>
          <w:lang w:bidi="fa-IR"/>
          <w:color w:val="111111"/>
          <w:sz w:val="28"/>
          <w:szCs w:val="28"/>
          <w:rtl/>
        </w:rPr>
        <w:t xml:space="preserve">ق = 104</w:t>
      </w:r>
    </w:p>
    <w:p>
      <w:pPr>
        <w:pStyle w:val="BookText"/>
      </w:pPr>
      <w:r>
        <w:rPr>
          <w:rFonts w:ascii="Times New Roman" w:hAnsi="Times New Roman" w:eastAsia="Times New Roman" w:cs="Times New Roman"/>
          <w:lang w:val="en-US" w:bidi="en-US"/>
          <w:color w:val="111111"/>
          <w:sz w:val="28"/>
          <w:szCs w:val="28"/>
          <w:rtl/>
        </w:rPr>
        <w:t xml:space="preserve">29 × 18</w:t>
      </w:r>
      <w:r>
        <w:rPr>
          <w:rFonts w:ascii="Amiri" w:hAnsi="Amiri" w:eastAsia="Amiri" w:cs="Amiri"/>
          <w:lang w:bidi="ar-SA"/>
          <w:color w:val="111111"/>
          <w:sz w:val="28"/>
          <w:szCs w:val="28"/>
          <w:rtl/>
        </w:rPr>
        <w:t xml:space="preserve">س [100902/1 مجاميع].</w:t>
      </w:r>
    </w:p>
    <w:p>
      <w:pPr>
        <w:pStyle w:val="Heading3"/>
      </w:pPr>
      <w:bookmarkStart w:id="2124" w:name="_Toc1537"/>
      <w:r>
        <w:t>3910 - شرح رسالة المقاصد في التصوف للنووي (ت - 676ه) :</w:t>
      </w:r>
      <w:bookmarkEnd w:id="2124"/>
    </w:p>
    <w:p>
      <w:pPr>
        <w:pStyle w:val="BookText"/>
      </w:pPr>
      <w:r>
        <w:rPr>
          <w:rFonts w:ascii="Amiri" w:hAnsi="Amiri" w:eastAsia="Amiri" w:cs="Amiri"/>
          <w:lang w:bidi="ar-SA"/>
          <w:color w:val="111111"/>
          <w:sz w:val="28"/>
          <w:szCs w:val="28"/>
          <w:rtl/>
        </w:rPr>
        <w:t xml:space="preserve">مؤلفه : محمد أمين السويدى «ت - 1346ه».</w:t>
      </w:r>
    </w:p>
    <w:p>
      <w:pPr>
        <w:pStyle w:val="BookText"/>
      </w:pPr>
      <w:r>
        <w:rPr>
          <w:rFonts w:ascii="Amiri" w:hAnsi="Amiri" w:eastAsia="Amiri" w:cs="Amiri"/>
          <w:lang w:bidi="ar-SA"/>
          <w:color w:val="111111"/>
          <w:sz w:val="28"/>
          <w:szCs w:val="28"/>
          <w:rtl/>
        </w:rPr>
        <w:t xml:space="preserve">أوله : «الحمد للّه حق حمده..» كتب سنة / 1303ه.</w:t>
      </w:r>
    </w:p>
    <w:p>
      <w:pPr>
        <w:pStyle w:val="BookText"/>
      </w:pPr>
      <w:r>
        <w:rPr>
          <w:rFonts w:ascii="IRNazanin" w:hAnsi="IRNazanin" w:eastAsia="IRNazanin" w:cs="IRNazanin"/>
          <w:lang w:bidi="fa-IR"/>
          <w:color w:val="111111"/>
          <w:sz w:val="28"/>
          <w:szCs w:val="28"/>
          <w:rtl/>
        </w:rPr>
        <w:t xml:space="preserve">ق = 17</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س[4741/7 مجاميع ].</w:t>
      </w:r>
    </w:p>
    <w:p>
      <w:pPr>
        <w:pStyle w:val="Heading3"/>
      </w:pPr>
      <w:bookmarkStart w:id="2125" w:name="_Toc1538"/>
      <w:r>
        <w:t>3911 - شرح منظومة المائة سؤال :</w:t>
      </w:r>
      <w:bookmarkEnd w:id="2125"/>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34" w:name="pg15461_200114"/>
    <w:bookmarkEnd w:id="434"/>
    <w:p>
      <w:pPr>
        <w:pStyle w:val="BookText"/>
      </w:pPr>
      <w:r>
        <w:rPr>
          <w:rFonts w:ascii="Amiri" w:hAnsi="Amiri" w:eastAsia="Amiri" w:cs="Amiri"/>
          <w:lang w:bidi="ar-SA"/>
          <w:color w:val="111111"/>
          <w:sz w:val="28"/>
          <w:szCs w:val="28"/>
          <w:rtl/>
        </w:rPr>
        <w:t xml:space="preserve">مؤلفه : جلال الدين السيوطي. «ت – 911ه».</w:t>
      </w:r>
    </w:p>
    <w:p>
      <w:pPr>
        <w:pStyle w:val="BookText"/>
      </w:pPr>
      <w:r>
        <w:rPr>
          <w:rFonts w:ascii="Amiri" w:hAnsi="Amiri" w:eastAsia="Amiri" w:cs="Amiri"/>
          <w:lang w:bidi="ar-SA"/>
          <w:color w:val="111111"/>
          <w:sz w:val="28"/>
          <w:szCs w:val="28"/>
          <w:rtl/>
        </w:rPr>
        <w:t xml:space="preserve">أوله : «.. وبعد فاني رجل حبيب رجل حبيب الى العلم والنظر فيه دقيقه وجليله..». وفي آخره منظومة في الجواب عنه أيضا، وكتبه : محمد بن أحمد الصباغ الطوخي الصالحي سنة/ 1230ه.</w:t>
      </w:r>
    </w:p>
    <w:p>
      <w:pPr>
        <w:pStyle w:val="BookText"/>
      </w:pPr>
      <w:r>
        <w:rPr>
          <w:rFonts w:ascii="IRNazanin" w:hAnsi="IRNazanin" w:eastAsia="IRNazanin" w:cs="IRNazanin"/>
          <w:lang w:bidi="fa-IR"/>
          <w:color w:val="111111"/>
          <w:sz w:val="28"/>
          <w:szCs w:val="28"/>
          <w:rtl/>
        </w:rPr>
        <w:t xml:space="preserve">ق = 23</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[6744/2 مجاميع ].</w:t>
      </w:r>
    </w:p>
    <w:p>
      <w:pPr>
        <w:pStyle w:val="Heading3"/>
      </w:pPr>
      <w:bookmarkStart w:id="2126" w:name="_Toc1539"/>
      <w:r>
        <w:t>3912 - شرح رسالة الجامي في التصوف :</w:t>
      </w:r>
      <w:bookmarkEnd w:id="2126"/>
    </w:p>
    <w:p>
      <w:pPr>
        <w:pStyle w:val="BookText"/>
      </w:pPr>
      <w:r>
        <w:rPr>
          <w:rFonts w:ascii="Amiri" w:hAnsi="Amiri" w:eastAsia="Amiri" w:cs="Amiri"/>
          <w:lang w:bidi="ar-SA"/>
          <w:color w:val="111111"/>
          <w:sz w:val="28"/>
          <w:szCs w:val="28"/>
          <w:rtl/>
        </w:rPr>
        <w:t xml:space="preserve">مؤلفه : ابراهيم بن حيدر بن أحمد الحيدري الكردى (ت - ؟).</w:t>
      </w:r>
    </w:p>
    <w:p>
      <w:pPr>
        <w:pStyle w:val="BookText"/>
      </w:pPr>
      <w:r>
        <w:rPr>
          <w:rFonts w:ascii="Amiri" w:hAnsi="Amiri" w:eastAsia="Amiri" w:cs="Amiri"/>
          <w:lang w:bidi="ar-SA"/>
          <w:color w:val="111111"/>
          <w:sz w:val="28"/>
          <w:szCs w:val="28"/>
          <w:rtl/>
        </w:rPr>
        <w:t xml:space="preserve">أوله : «حمداً لك يا من ارتسم جماله من مرايا مظاهر الموجودات..».</w:t>
      </w:r>
    </w:p>
    <w:p>
      <w:pPr>
        <w:pStyle w:val="BookText"/>
      </w:pPr>
      <w:r>
        <w:rPr>
          <w:rFonts w:ascii="Amiri" w:hAnsi="Amiri" w:eastAsia="Amiri" w:cs="Amiri"/>
          <w:lang w:bidi="ar-SA"/>
          <w:color w:val="111111"/>
          <w:sz w:val="28"/>
          <w:szCs w:val="28"/>
          <w:rtl/>
        </w:rPr>
        <w:t xml:space="preserve">أحمد كتبه : عبدالرحمن بن عباس بن بن محمد سنة / 1226ه. ومقابلا على صبغة اللّه افندى بن مصطفى في بغداد</w:t>
      </w:r>
    </w:p>
    <w:p>
      <w:pPr>
        <w:pStyle w:val="BookText"/>
      </w:pPr>
      <w:r>
        <w:rPr>
          <w:rFonts w:ascii="IRNazanin" w:hAnsi="IRNazanin" w:eastAsia="IRNazanin" w:cs="IRNazanin"/>
          <w:lang w:bidi="fa-IR"/>
          <w:color w:val="111111"/>
          <w:sz w:val="28"/>
          <w:szCs w:val="28"/>
          <w:rtl/>
        </w:rPr>
        <w:t xml:space="preserve">ق = 31</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[4744/3 مجاميع ].</w:t>
      </w:r>
    </w:p>
    <w:p>
      <w:pPr>
        <w:pStyle w:val="Heading3"/>
      </w:pPr>
      <w:bookmarkStart w:id="2127" w:name="_Toc1540"/>
      <w:r>
        <w:t>3813 - شرح دعاء رجب والفتح، المجهول :</w:t>
      </w:r>
      <w:bookmarkEnd w:id="2127"/>
    </w:p>
    <w:p>
      <w:pPr>
        <w:pStyle w:val="BookText"/>
      </w:pPr>
      <w:r>
        <w:rPr>
          <w:rFonts w:ascii="IRNazanin" w:hAnsi="IRNazanin" w:eastAsia="IRNazanin" w:cs="IRNazanin"/>
          <w:lang w:bidi="fa-IR"/>
          <w:color w:val="111111"/>
          <w:sz w:val="28"/>
          <w:szCs w:val="28"/>
          <w:rtl/>
        </w:rPr>
        <w:t xml:space="preserve">ق = 18</w:t>
      </w:r>
    </w:p>
    <w:p>
      <w:pPr>
        <w:pStyle w:val="BookText"/>
      </w:pPr>
      <w:r>
        <w:rPr>
          <w:rFonts w:ascii="Times New Roman" w:hAnsi="Times New Roman" w:eastAsia="Times New Roman" w:cs="Times New Roman"/>
          <w:lang w:val="en-US" w:bidi="en-US"/>
          <w:color w:val="111111"/>
          <w:sz w:val="28"/>
          <w:szCs w:val="28"/>
          <w:rtl/>
        </w:rPr>
        <w:t xml:space="preserve">17 × 10</w:t>
      </w:r>
      <w:r>
        <w:rPr>
          <w:rFonts w:ascii="Amiri" w:hAnsi="Amiri" w:eastAsia="Amiri" w:cs="Amiri"/>
          <w:lang w:bidi="ar-SA"/>
          <w:color w:val="111111"/>
          <w:sz w:val="28"/>
          <w:szCs w:val="28"/>
          <w:rtl/>
        </w:rPr>
        <w:t xml:space="preserve">س [32806/18 مجاميع ].</w:t>
      </w:r>
    </w:p>
    <w:p>
      <w:pPr>
        <w:pStyle w:val="Heading3"/>
      </w:pPr>
      <w:bookmarkStart w:id="2128" w:name="_Toc1541"/>
      <w:r>
        <w:t>3914 - شرح حزب البحر للشاذلي (ت - 656ه) :</w:t>
      </w:r>
      <w:bookmarkEnd w:id="2128"/>
    </w:p>
    <w:p>
      <w:pPr>
        <w:pStyle w:val="BookText"/>
      </w:pPr>
      <w:r>
        <w:rPr>
          <w:rFonts w:ascii="IRNazanin" w:hAnsi="IRNazanin" w:eastAsia="IRNazanin" w:cs="IRNazanin"/>
          <w:lang w:bidi="fa-IR"/>
          <w:color w:val="111111"/>
          <w:sz w:val="28"/>
          <w:szCs w:val="28"/>
          <w:rtl/>
        </w:rPr>
        <w:t xml:space="preserve">مؤلفه : أحمد بن أحمد بن محمد زروق الفاسي البرسونی [ت - 899ه].</w:t>
      </w:r>
    </w:p>
    <w:p>
      <w:pPr>
        <w:pStyle w:val="BookText"/>
      </w:pPr>
      <w:r>
        <w:rPr>
          <w:rFonts w:ascii="Amiri" w:hAnsi="Amiri" w:eastAsia="Amiri" w:cs="Amiri"/>
          <w:lang w:bidi="ar-SA"/>
          <w:color w:val="111111"/>
          <w:sz w:val="28"/>
          <w:szCs w:val="28"/>
          <w:rtl/>
        </w:rPr>
        <w:t xml:space="preserve">أوله : «الحمد للّه رب العالمين، وصلى اللّه على سيدنا محمد وعلى آله وصحبه أجمعين..».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35" w:name="pg15461_200115"/>
    <w:bookmarkEnd w:id="435"/>
    <w:p>
      <w:pPr>
        <w:pStyle w:val="BookText"/>
      </w:pPr>
      <w:r>
        <w:rPr>
          <w:rFonts w:ascii="Amiri" w:hAnsi="Amiri" w:eastAsia="Amiri" w:cs="Amiri"/>
          <w:lang w:bidi="ar-SA"/>
          <w:color w:val="111111"/>
          <w:sz w:val="28"/>
          <w:szCs w:val="28"/>
          <w:rtl/>
        </w:rPr>
        <w:t xml:space="preserve">كتبه : محمود بن الشيخ أحمد بن حسين بن عواد سنة / 1099ه.</w:t>
      </w:r>
    </w:p>
    <w:p>
      <w:pPr>
        <w:pStyle w:val="BookText"/>
      </w:pPr>
      <w:r>
        <w:rPr>
          <w:rFonts w:ascii="IRNazanin" w:hAnsi="IRNazanin" w:eastAsia="IRNazanin" w:cs="IRNazanin"/>
          <w:lang w:bidi="fa-IR"/>
          <w:color w:val="111111"/>
          <w:sz w:val="28"/>
          <w:szCs w:val="28"/>
          <w:rtl/>
        </w:rPr>
        <w:t xml:space="preserve">ق = 59</w:t>
      </w:r>
    </w:p>
    <w:p>
      <w:pPr>
        <w:pStyle w:val="BookText"/>
      </w:pPr>
      <w:r>
        <w:rPr>
          <w:rFonts w:ascii="Times New Roman" w:hAnsi="Times New Roman" w:eastAsia="Times New Roman" w:cs="Times New Roman"/>
          <w:lang w:val="en-US" w:bidi="en-US"/>
          <w:color w:val="111111"/>
          <w:sz w:val="28"/>
          <w:szCs w:val="28"/>
          <w:rtl/>
        </w:rPr>
        <w:t xml:space="preserve">24 × 12</w:t>
      </w:r>
      <w:r>
        <w:rPr>
          <w:rFonts w:ascii="Amiri" w:hAnsi="Amiri" w:eastAsia="Amiri" w:cs="Amiri"/>
          <w:lang w:bidi="ar-SA"/>
          <w:color w:val="111111"/>
          <w:sz w:val="28"/>
          <w:szCs w:val="28"/>
          <w:rtl/>
        </w:rPr>
        <w:t xml:space="preserve">س [9770/1 مجاميع].</w:t>
      </w:r>
    </w:p>
    <w:p>
      <w:pPr>
        <w:pStyle w:val="Heading3"/>
      </w:pPr>
      <w:bookmarkStart w:id="2129" w:name="_Toc1542"/>
      <w:r>
        <w:t>3915 - شرح حزب البر للشاذلي :</w:t>
      </w:r>
      <w:bookmarkEnd w:id="2129"/>
    </w:p>
    <w:p>
      <w:pPr>
        <w:pStyle w:val="BookText"/>
      </w:pPr>
      <w:r>
        <w:rPr>
          <w:rFonts w:ascii="Amiri" w:hAnsi="Amiri" w:eastAsia="Amiri" w:cs="Amiri"/>
          <w:lang w:bidi="ar-SA"/>
          <w:color w:val="111111"/>
          <w:sz w:val="28"/>
          <w:szCs w:val="28"/>
          <w:rtl/>
        </w:rPr>
        <w:t xml:space="preserve">مؤلفه : مصطفى بن ابراهيم الماتريدي / تلميذ محمد الفريري «ت - ؟».</w:t>
      </w:r>
    </w:p>
    <w:p>
      <w:pPr>
        <w:pStyle w:val="BookText"/>
      </w:pPr>
      <w:r>
        <w:rPr>
          <w:rFonts w:ascii="Amiri" w:hAnsi="Amiri" w:eastAsia="Amiri" w:cs="Amiri"/>
          <w:lang w:bidi="ar-SA"/>
          <w:color w:val="111111"/>
          <w:sz w:val="28"/>
          <w:szCs w:val="28"/>
          <w:rtl/>
        </w:rPr>
        <w:t xml:space="preserve">أوله : «بسملة، وبه نستعين ان اللّه يغفر الذنوب».</w:t>
      </w:r>
    </w:p>
    <w:p>
      <w:pPr>
        <w:pStyle w:val="BookText"/>
      </w:pPr>
      <w:r>
        <w:rPr>
          <w:rFonts w:ascii="IRNazanin" w:hAnsi="IRNazanin" w:eastAsia="IRNazanin" w:cs="IRNazanin"/>
          <w:lang w:bidi="fa-IR"/>
          <w:color w:val="111111"/>
          <w:sz w:val="28"/>
          <w:szCs w:val="28"/>
          <w:rtl/>
        </w:rPr>
        <w:t xml:space="preserve">ق = 59</w:t>
      </w:r>
    </w:p>
    <w:p>
      <w:pPr>
        <w:pStyle w:val="BookText"/>
      </w:pPr>
      <w:r>
        <w:rPr>
          <w:rFonts w:ascii="Amiri" w:hAnsi="Amiri" w:eastAsia="Amiri" w:cs="Amiri"/>
          <w:lang w:bidi="ar-SA"/>
          <w:color w:val="111111"/>
          <w:sz w:val="28"/>
          <w:szCs w:val="28"/>
          <w:rtl/>
        </w:rPr>
        <w:t xml:space="preserve">16 = 10س  [7010/3 مجاميع].</w:t>
      </w:r>
    </w:p>
    <w:p>
      <w:pPr>
        <w:pStyle w:val="Heading3"/>
      </w:pPr>
      <w:bookmarkStart w:id="2130" w:name="_Toc1543"/>
      <w:r>
        <w:t>3915 ب - نسخة أخرى :</w:t>
      </w:r>
      <w:bookmarkEnd w:id="2130"/>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16 × 10</w:t>
      </w:r>
      <w:r>
        <w:rPr>
          <w:rFonts w:ascii="Amiri" w:hAnsi="Amiri" w:eastAsia="Amiri" w:cs="Amiri"/>
          <w:lang w:bidi="ar-SA"/>
          <w:color w:val="111111"/>
          <w:sz w:val="28"/>
          <w:szCs w:val="28"/>
          <w:rtl/>
        </w:rPr>
        <w:t xml:space="preserve">س  [7010/2 مجاميع ].</w:t>
      </w:r>
    </w:p>
    <w:p>
      <w:pPr>
        <w:pStyle w:val="Heading3"/>
      </w:pPr>
      <w:bookmarkStart w:id="2131" w:name="_Toc1544"/>
      <w:r>
        <w:t>3916 - شرح مفتاح المعية في طريق النقشبندية :</w:t>
      </w:r>
      <w:bookmarkEnd w:id="2131"/>
    </w:p>
    <w:p>
      <w:pPr>
        <w:pStyle w:val="BookText"/>
      </w:pPr>
      <w:r>
        <w:rPr>
          <w:rFonts w:ascii="Amiri" w:hAnsi="Amiri" w:eastAsia="Amiri" w:cs="Amiri"/>
          <w:lang w:bidi="ar-SA"/>
          <w:color w:val="111111"/>
          <w:sz w:val="28"/>
          <w:szCs w:val="28"/>
          <w:rtl/>
        </w:rPr>
        <w:t xml:space="preserve">مؤلفه : عبد الغني النابلسي «ت - 1143ه».</w:t>
      </w:r>
    </w:p>
    <w:p>
      <w:pPr>
        <w:pStyle w:val="BookText"/>
      </w:pPr>
      <w:r>
        <w:rPr>
          <w:rFonts w:ascii="Amiri" w:hAnsi="Amiri" w:eastAsia="Amiri" w:cs="Amiri"/>
          <w:lang w:bidi="ar-SA"/>
          <w:color w:val="111111"/>
          <w:sz w:val="28"/>
          <w:szCs w:val="28"/>
          <w:rtl/>
        </w:rPr>
        <w:t xml:space="preserve">أوله : «الحمد للّه الذى شرح بالتجليات الازلية رسالة صفاته بنية ونية ورفع التصورات النونية».</w:t>
      </w:r>
    </w:p>
    <w:p>
      <w:pPr>
        <w:pStyle w:val="BookText"/>
      </w:pPr>
      <w:r>
        <w:rPr>
          <w:rFonts w:ascii="IRNazanin" w:hAnsi="IRNazanin" w:eastAsia="IRNazanin" w:cs="IRNazanin"/>
          <w:lang w:bidi="fa-IR"/>
          <w:color w:val="111111"/>
          <w:sz w:val="28"/>
          <w:szCs w:val="28"/>
          <w:rtl/>
        </w:rPr>
        <w:t xml:space="preserve">ق = 67</w:t>
      </w:r>
    </w:p>
    <w:p>
      <w:pPr>
        <w:pStyle w:val="BookText"/>
      </w:pPr>
      <w:r>
        <w:rPr>
          <w:rFonts w:ascii="Amiri" w:hAnsi="Amiri" w:eastAsia="Amiri" w:cs="Amiri"/>
          <w:lang w:bidi="ar-SA"/>
          <w:color w:val="111111"/>
          <w:sz w:val="28"/>
          <w:szCs w:val="28"/>
          <w:rtl/>
        </w:rPr>
        <w:t xml:space="preserve">كتبه : محمد الزالواوي</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[4744/1 مجاميع].</w:t>
      </w:r>
    </w:p>
    <w:p>
      <w:pPr>
        <w:pStyle w:val="Heading3"/>
      </w:pPr>
      <w:bookmarkStart w:id="2132" w:name="_Toc1545"/>
      <w:r>
        <w:t>3917 - شرح القصيدة المرزوقية :</w:t>
      </w:r>
      <w:bookmarkEnd w:id="2132"/>
    </w:p>
    <w:p>
      <w:pPr>
        <w:pStyle w:val="BookText"/>
      </w:pPr>
      <w:r>
        <w:rPr>
          <w:rFonts w:ascii="Amiri" w:hAnsi="Amiri" w:eastAsia="Amiri" w:cs="Amiri"/>
          <w:lang w:bidi="ar-SA"/>
          <w:color w:val="111111"/>
          <w:sz w:val="28"/>
          <w:szCs w:val="28"/>
          <w:rtl/>
        </w:rPr>
        <w:t xml:space="preserve">مؤلفه : محمد بن الأزميري « ت - 19160ه»، الايضاح 170/1.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36" w:name="pg15461_200116"/>
    <w:bookmarkEnd w:id="436"/>
    <w:p>
      <w:pPr>
        <w:pStyle w:val="BookText"/>
      </w:pPr>
      <w:r>
        <w:rPr>
          <w:rFonts w:ascii="Amiri" w:hAnsi="Amiri" w:eastAsia="Amiri" w:cs="Amiri"/>
          <w:lang w:bidi="ar-SA"/>
          <w:color w:val="111111"/>
          <w:sz w:val="28"/>
          <w:szCs w:val="28"/>
          <w:rtl/>
        </w:rPr>
        <w:t xml:space="preserve">أولها : «الحمد للّه رب العالمين.. والصلوة والسلام على سيدنا محمد خاتم الأنبياء والمرسلين..». كتبها : خليل ابن الحاج يوسف البزدي سنة / 1156ه.في [ازمير]. فرغ منها المصنف سنة/ 1156ه.</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[10 / 4885 مجاميع].</w:t>
      </w:r>
    </w:p>
    <w:p>
      <w:pPr>
        <w:pStyle w:val="Heading3"/>
      </w:pPr>
      <w:bookmarkStart w:id="2133" w:name="_Toc1546"/>
      <w:r>
        <w:t>3918 - شرح كلام المحيي الدين بن عربي (ت - 638ه) :</w:t>
      </w:r>
      <w:bookmarkEnd w:id="2133"/>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«الحمد للّه رب العالمين قال الشيخ (قدّس سِرُّه)في فتوحاته الشريفة».</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14 </w:t>
      </w:r>
      <w:r>
        <w:rPr>
          <w:rFonts w:ascii="Amiri" w:hAnsi="Amiri" w:eastAsia="Amiri" w:cs="Amiri"/>
          <w:lang w:bidi="ar-SA"/>
          <w:color w:val="111111"/>
          <w:sz w:val="28"/>
          <w:szCs w:val="28"/>
          <w:rtl/>
        </w:rPr>
        <w:t xml:space="preserve">س [4885/8 مجاميع ].</w:t>
      </w:r>
    </w:p>
    <w:p>
      <w:pPr>
        <w:pStyle w:val="Heading3"/>
      </w:pPr>
      <w:bookmarkStart w:id="2134" w:name="_Toc1547"/>
      <w:r>
        <w:t>3919 - شرح الحزب الكبير للشاذلي :</w:t>
      </w:r>
      <w:bookmarkEnd w:id="2134"/>
    </w:p>
    <w:p>
      <w:pPr>
        <w:pStyle w:val="BookText"/>
      </w:pPr>
      <w:r>
        <w:rPr>
          <w:rFonts w:ascii="Amiri" w:hAnsi="Amiri" w:eastAsia="Amiri" w:cs="Amiri"/>
          <w:lang w:bidi="ar-SA"/>
          <w:color w:val="111111"/>
          <w:sz w:val="28"/>
          <w:szCs w:val="28"/>
          <w:rtl/>
        </w:rPr>
        <w:t xml:space="preserve">مؤلفه : محمد بن عبد السلام بن حمدون البناني المالكي المغربي الفاسي (ت - 1163ه) الهدية 337/2.</w:t>
      </w:r>
    </w:p>
    <w:p>
      <w:pPr>
        <w:pStyle w:val="BookText"/>
      </w:pPr>
      <w:r>
        <w:rPr>
          <w:rFonts w:ascii="Amiri" w:hAnsi="Amiri" w:eastAsia="Amiri" w:cs="Amiri"/>
          <w:lang w:bidi="ar-SA"/>
          <w:color w:val="111111"/>
          <w:sz w:val="28"/>
          <w:szCs w:val="28"/>
          <w:rtl/>
        </w:rPr>
        <w:t xml:space="preserve">أوله : «..قال المؤلف لما كنت ببلاد برقة منصرفا من الحج والزيارة قافلين عن هاتيك البقاع الشريفة المختارة، عام ثلاثة وأربعين من القرن الثاني عشر..» مسودة المصنف، كتبها في [منز قابس ] بعد خروجه من طرابلس، سنة / 1143ه.بقاعدة مغربية حسنة.</w:t>
      </w:r>
    </w:p>
    <w:p>
      <w:pPr>
        <w:pStyle w:val="BookText"/>
      </w:pPr>
      <w:r>
        <w:rPr>
          <w:rFonts w:ascii="IRNazanin" w:hAnsi="IRNazanin" w:eastAsia="IRNazanin" w:cs="IRNazanin"/>
          <w:lang w:bidi="fa-IR"/>
          <w:color w:val="111111"/>
          <w:sz w:val="28"/>
          <w:szCs w:val="28"/>
          <w:rtl/>
        </w:rPr>
        <w:t xml:space="preserve">ق = 96</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[10640 ].</w:t>
      </w:r>
    </w:p>
    <w:p>
      <w:pPr>
        <w:pStyle w:val="Heading3"/>
      </w:pPr>
      <w:bookmarkStart w:id="2135" w:name="_Toc1548"/>
      <w:r>
        <w:t>3920 - نسخة أخرى :</w:t>
      </w:r>
      <w:bookmarkEnd w:id="2135"/>
    </w:p>
    <w:p>
      <w:pPr>
        <w:pStyle w:val="BookText"/>
      </w:pPr>
      <w:r>
        <w:rPr>
          <w:rFonts w:ascii="IRNazanin" w:hAnsi="IRNazanin" w:eastAsia="IRNazanin" w:cs="IRNazanin"/>
          <w:lang w:bidi="fa-IR"/>
          <w:color w:val="111111"/>
          <w:sz w:val="28"/>
          <w:szCs w:val="28"/>
          <w:rtl/>
        </w:rPr>
        <w:t xml:space="preserve">ق = 46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37" w:name="pg15461_200117"/>
    <w:bookmarkEnd w:id="437"/>
    <w:p>
      <w:pPr>
        <w:pStyle w:val="BookText"/>
      </w:pPr>
      <w:r>
        <w:rPr>
          <w:rFonts w:ascii="Times New Roman" w:hAnsi="Times New Roman" w:eastAsia="Times New Roman" w:cs="Times New Roman"/>
          <w:lang w:val="en-US" w:bidi="en-US"/>
          <w:color w:val="111111"/>
          <w:sz w:val="28"/>
          <w:szCs w:val="28"/>
          <w:rtl/>
        </w:rPr>
        <w:t xml:space="preserve">16×10</w:t>
      </w:r>
      <w:r>
        <w:rPr>
          <w:rFonts w:ascii="Amiri" w:hAnsi="Amiri" w:eastAsia="Amiri" w:cs="Amiri"/>
          <w:lang w:bidi="ar-SA"/>
          <w:color w:val="111111"/>
          <w:sz w:val="28"/>
          <w:szCs w:val="28"/>
          <w:rtl/>
        </w:rPr>
        <w:t xml:space="preserve">س [7010/1 مجاميع ].</w:t>
      </w:r>
    </w:p>
    <w:p>
      <w:pPr>
        <w:pStyle w:val="Heading3"/>
      </w:pPr>
      <w:bookmarkStart w:id="2136" w:name="_Toc1549"/>
      <w:r>
        <w:t>3921 - شرح المباحث الاصلية لمنظومة ابن البناء :</w:t>
      </w:r>
      <w:bookmarkEnd w:id="2136"/>
    </w:p>
    <w:p>
      <w:pPr>
        <w:pStyle w:val="BookText"/>
      </w:pPr>
      <w:r>
        <w:rPr>
          <w:rFonts w:ascii="Amiri" w:hAnsi="Amiri" w:eastAsia="Amiri" w:cs="Amiri"/>
          <w:lang w:bidi="ar-SA"/>
          <w:color w:val="111111"/>
          <w:sz w:val="28"/>
          <w:szCs w:val="28"/>
          <w:rtl/>
        </w:rPr>
        <w:t xml:space="preserve">مؤلفه : أحمد بن محمد البرنوسي البرنوسي المشهور بزروق «ت - 899ه» شرح فيه منظومة ابى العباس بن البناء السرقسطي، وهى في [459] بيتا، انظر : بروك / الذيل 2 / 253.</w:t>
      </w:r>
    </w:p>
    <w:p>
      <w:pPr>
        <w:pStyle w:val="BookText"/>
      </w:pPr>
      <w:r>
        <w:rPr>
          <w:rFonts w:ascii="IRNazanin" w:hAnsi="IRNazanin" w:eastAsia="IRNazanin" w:cs="IRNazanin"/>
          <w:lang w:bidi="fa-IR"/>
          <w:color w:val="111111"/>
          <w:sz w:val="28"/>
          <w:szCs w:val="28"/>
          <w:rtl/>
        </w:rPr>
        <w:t xml:space="preserve">أوله : «</w:t>
      </w:r>
    </w:p>
    <w:p>
      <w:pPr>
        <w:pStyle w:val="BookText"/>
      </w:pPr>
      <w:r>
        <w:rPr>
          <w:rFonts w:ascii="Amiri" w:hAnsi="Amiri" w:eastAsia="Amiri" w:cs="Amiri"/>
          <w:lang w:bidi="ar-SA"/>
          <w:color w:val="111111"/>
          <w:sz w:val="28"/>
          <w:szCs w:val="28"/>
          <w:rtl/>
        </w:rPr>
        <w:t xml:space="preserve">بسم الاله في الأمور أبدو***اذ هو غاية لها ومدو»</w:t>
      </w:r>
    </w:p>
    <w:p>
      <w:pPr>
        <w:pStyle w:val="BookText"/>
      </w:pPr>
      <w:r>
        <w:rPr>
          <w:rFonts w:ascii="Amiri" w:hAnsi="Amiri" w:eastAsia="Amiri" w:cs="Amiri"/>
          <w:lang w:bidi="ar-SA"/>
          <w:color w:val="111111"/>
          <w:sz w:val="28"/>
          <w:szCs w:val="28"/>
          <w:rtl/>
        </w:rPr>
        <w:t xml:space="preserve">كتب سنة/ 1085ه.بقاعدة مغربية حسنة.</w:t>
      </w:r>
    </w:p>
    <w:p>
      <w:pPr>
        <w:pStyle w:val="BookText"/>
      </w:pPr>
      <w:r>
        <w:rPr>
          <w:rFonts w:ascii="IRNazanin" w:hAnsi="IRNazanin" w:eastAsia="IRNazanin" w:cs="IRNazanin"/>
          <w:lang w:bidi="fa-IR"/>
          <w:color w:val="111111"/>
          <w:sz w:val="28"/>
          <w:szCs w:val="28"/>
          <w:rtl/>
        </w:rPr>
        <w:t xml:space="preserve">ق = 95</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[13316].</w:t>
      </w:r>
    </w:p>
    <w:p>
      <w:pPr>
        <w:pStyle w:val="Heading3"/>
      </w:pPr>
      <w:bookmarkStart w:id="2137" w:name="_Toc1550"/>
      <w:r>
        <w:t>3922 - شرح مفتاح (المعية) فى طريق النقشبندية / لتاج الدين النقشبندى :</w:t>
      </w:r>
      <w:bookmarkEnd w:id="2137"/>
    </w:p>
    <w:p>
      <w:pPr>
        <w:pStyle w:val="BookText"/>
      </w:pPr>
      <w:r>
        <w:rPr>
          <w:rFonts w:ascii="Amiri" w:hAnsi="Amiri" w:eastAsia="Amiri" w:cs="Amiri"/>
          <w:lang w:bidi="ar-SA"/>
          <w:color w:val="111111"/>
          <w:sz w:val="28"/>
          <w:szCs w:val="28"/>
          <w:rtl/>
        </w:rPr>
        <w:t xml:space="preserve">مؤلفه : عبد الغني بن اسماعيل النابلسي «ت 1143ه» الايضاح 538/2.</w:t>
      </w:r>
    </w:p>
    <w:p>
      <w:pPr>
        <w:pStyle w:val="BookText"/>
      </w:pPr>
      <w:r>
        <w:rPr>
          <w:rFonts w:ascii="Amiri" w:hAnsi="Amiri" w:eastAsia="Amiri" w:cs="Amiri"/>
          <w:lang w:bidi="ar-SA"/>
          <w:color w:val="111111"/>
          <w:sz w:val="28"/>
          <w:szCs w:val="28"/>
          <w:rtl/>
        </w:rPr>
        <w:t xml:space="preserve">أوله : «الحمد للّه الذى شرح بالتجليات الازلية، رسالة صفاته بنية، ورفع بالتصورات الكونية..».</w:t>
      </w:r>
    </w:p>
    <w:p>
      <w:pPr>
        <w:pStyle w:val="BookText"/>
      </w:pPr>
      <w:r>
        <w:rPr>
          <w:rFonts w:ascii="Amiri" w:hAnsi="Amiri" w:eastAsia="Amiri" w:cs="Amiri"/>
          <w:lang w:bidi="ar-SA"/>
          <w:color w:val="111111"/>
          <w:sz w:val="28"/>
          <w:szCs w:val="28"/>
          <w:rtl/>
        </w:rPr>
        <w:t xml:space="preserve">فرغ منه المصنف سنة / 1120ه، وكتبه : عبدالحليم بن السيد أحمد اللحافاتي مدرس الحسنية سنة / 1388ه.</w:t>
      </w:r>
    </w:p>
    <w:p>
      <w:pPr>
        <w:pStyle w:val="BookText"/>
      </w:pPr>
      <w:r>
        <w:rPr>
          <w:rFonts w:ascii="IRNazanin" w:hAnsi="IRNazanin" w:eastAsia="IRNazanin" w:cs="IRNazanin"/>
          <w:lang w:bidi="fa-IR"/>
          <w:color w:val="111111"/>
          <w:sz w:val="28"/>
          <w:szCs w:val="28"/>
          <w:rtl/>
        </w:rPr>
        <w:t xml:space="preserve">ق = 52</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[12197 ].</w:t>
      </w:r>
    </w:p>
    <w:p>
      <w:pPr>
        <w:pStyle w:val="Heading3"/>
      </w:pPr>
      <w:bookmarkStart w:id="2138" w:name="_Toc1551"/>
      <w:r>
        <w:t>3923 - شرعة الاسلام :</w:t>
      </w:r>
      <w:bookmarkEnd w:id="2138"/>
    </w:p>
    <w:p>
      <w:pPr>
        <w:pStyle w:val="BookText"/>
      </w:pPr>
      <w:r>
        <w:rPr>
          <w:rFonts w:ascii="IRNazanin" w:hAnsi="IRNazanin" w:eastAsia="IRNazanin" w:cs="IRNazanin"/>
          <w:lang w:bidi="fa-IR"/>
          <w:color w:val="111111"/>
          <w:sz w:val="28"/>
          <w:szCs w:val="28"/>
          <w:rtl/>
        </w:rPr>
        <w:t xml:space="preserve">مؤلفه : ركن الاسلام سديد الدين محمد بن ابی بکر البخاري [ت – 573ه].</w:t>
      </w:r>
    </w:p>
    <w:p>
      <w:pPr>
        <w:pStyle w:val="BookText"/>
      </w:pPr>
      <w:r>
        <w:rPr>
          <w:rFonts w:ascii="IRNazanin" w:hAnsi="IRNazanin" w:eastAsia="IRNazanin" w:cs="IRNazanin"/>
          <w:lang w:bidi="fa-IR"/>
          <w:color w:val="111111"/>
          <w:sz w:val="28"/>
          <w:szCs w:val="28"/>
          <w:rtl/>
        </w:rPr>
        <w:t xml:space="preserve">طبع، انظر المعجم ص/ 1072.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38" w:name="pg15461_200118"/>
    <w:bookmarkEnd w:id="438"/>
    <w:p>
      <w:pPr>
        <w:pStyle w:val="BookText"/>
      </w:pPr>
      <w:r>
        <w:rPr>
          <w:rFonts w:ascii="Amiri" w:hAnsi="Amiri" w:eastAsia="Amiri" w:cs="Amiri"/>
          <w:lang w:bidi="ar-SA"/>
          <w:color w:val="111111"/>
          <w:sz w:val="28"/>
          <w:szCs w:val="28"/>
          <w:rtl/>
        </w:rPr>
        <w:t xml:space="preserve">أوله : «الحمد للّه الذي دلنا على معرفته بالشواهد والاعلام، وتعبدنا لكرامتنا بأقسام العبودية والاحكام.. وشرع لنا فيما يصلحنا في الدارين ..» كتبه : عثمان بن عمر بن مكايل..</w:t>
      </w:r>
    </w:p>
    <w:p>
      <w:pPr>
        <w:pStyle w:val="BookText"/>
      </w:pPr>
      <w:r>
        <w:rPr>
          <w:rFonts w:ascii="IRNazanin" w:hAnsi="IRNazanin" w:eastAsia="IRNazanin" w:cs="IRNazanin"/>
          <w:lang w:bidi="fa-IR"/>
          <w:color w:val="111111"/>
          <w:sz w:val="28"/>
          <w:szCs w:val="28"/>
          <w:rtl/>
        </w:rPr>
        <w:t xml:space="preserve">ق = 118</w:t>
      </w:r>
    </w:p>
    <w:p>
      <w:pPr>
        <w:pStyle w:val="BookText"/>
      </w:pPr>
      <w:r>
        <w:rPr>
          <w:rFonts w:ascii="Times New Roman" w:hAnsi="Times New Roman" w:eastAsia="Times New Roman" w:cs="Times New Roman"/>
          <w:lang w:val="en-US" w:bidi="en-US"/>
          <w:color w:val="111111"/>
          <w:sz w:val="28"/>
          <w:szCs w:val="28"/>
          <w:rtl/>
        </w:rPr>
        <w:t xml:space="preserve">21 × 14</w:t>
      </w:r>
      <w:r>
        <w:rPr>
          <w:rFonts w:ascii="IRNazanin" w:hAnsi="IRNazanin" w:eastAsia="IRNazanin" w:cs="IRNazanin"/>
          <w:lang w:bidi="fa-IR"/>
          <w:color w:val="111111"/>
          <w:sz w:val="28"/>
          <w:szCs w:val="28"/>
          <w:rtl/>
        </w:rPr>
        <w:t xml:space="preserve">س [3745].</w:t>
      </w:r>
    </w:p>
    <w:p>
      <w:pPr>
        <w:pStyle w:val="Heading3"/>
      </w:pPr>
      <w:bookmarkStart w:id="2139" w:name="_Toc1552"/>
      <w:r>
        <w:t>3924 - نسخة أخرى :</w:t>
      </w:r>
      <w:bookmarkEnd w:id="2139"/>
    </w:p>
    <w:p>
      <w:pPr>
        <w:pStyle w:val="BookText"/>
      </w:pPr>
      <w:r>
        <w:rPr>
          <w:rFonts w:ascii="Amiri" w:hAnsi="Amiri" w:eastAsia="Amiri" w:cs="Amiri"/>
          <w:lang w:bidi="ar-SA"/>
          <w:color w:val="111111"/>
          <w:sz w:val="28"/>
          <w:szCs w:val="28"/>
          <w:rtl/>
        </w:rPr>
        <w:t xml:space="preserve">كتبها : ابن حمزة بن اسماعيل سنة / 1119ه في مدرسة الشيخ داود أفندى.</w:t>
      </w:r>
    </w:p>
    <w:p>
      <w:pPr>
        <w:pStyle w:val="BookText"/>
      </w:pPr>
      <w:r>
        <w:rPr>
          <w:rFonts w:ascii="IRNazanin" w:hAnsi="IRNazanin" w:eastAsia="IRNazanin" w:cs="IRNazanin"/>
          <w:lang w:bidi="fa-IR"/>
          <w:color w:val="111111"/>
          <w:sz w:val="28"/>
          <w:szCs w:val="28"/>
          <w:rtl/>
        </w:rPr>
        <w:t xml:space="preserve">ق = 102</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[4078/2 مجاميع ].</w:t>
      </w:r>
    </w:p>
    <w:p>
      <w:pPr>
        <w:pStyle w:val="Heading3"/>
      </w:pPr>
      <w:bookmarkStart w:id="2140" w:name="_Toc1553"/>
      <w:r>
        <w:t>3925 - نسخة أخرى :</w:t>
      </w:r>
      <w:bookmarkEnd w:id="2140"/>
    </w:p>
    <w:p>
      <w:pPr>
        <w:pStyle w:val="BookText"/>
      </w:pPr>
      <w:r>
        <w:rPr>
          <w:rFonts w:ascii="IRNazanin" w:hAnsi="IRNazanin" w:eastAsia="IRNazanin" w:cs="IRNazanin"/>
          <w:lang w:bidi="fa-IR"/>
          <w:color w:val="111111"/>
          <w:sz w:val="28"/>
          <w:szCs w:val="28"/>
          <w:rtl/>
        </w:rPr>
        <w:t xml:space="preserve">ق = 297</w:t>
      </w:r>
    </w:p>
    <w:p>
      <w:pPr>
        <w:pStyle w:val="BookText"/>
      </w:pPr>
      <w:r>
        <w:rPr>
          <w:rFonts w:ascii="Amiri" w:hAnsi="Amiri" w:eastAsia="Amiri" w:cs="Amiri"/>
          <w:lang w:bidi="ar-SA"/>
          <w:color w:val="111111"/>
          <w:sz w:val="28"/>
          <w:szCs w:val="28"/>
          <w:rtl/>
        </w:rPr>
        <w:t xml:space="preserve">مخرومة الطرفين..</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[17556].</w:t>
      </w:r>
    </w:p>
    <w:p>
      <w:pPr>
        <w:pStyle w:val="Heading3"/>
      </w:pPr>
      <w:bookmarkStart w:id="2141" w:name="_Toc1554"/>
      <w:r>
        <w:t>3926- نسخة أخرى :</w:t>
      </w:r>
      <w:bookmarkEnd w:id="2141"/>
    </w:p>
    <w:p>
      <w:pPr>
        <w:pStyle w:val="BookText"/>
      </w:pPr>
      <w:r>
        <w:rPr>
          <w:rFonts w:ascii="Amiri" w:hAnsi="Amiri" w:eastAsia="Amiri" w:cs="Amiri"/>
          <w:lang w:bidi="ar-SA"/>
          <w:color w:val="111111"/>
          <w:sz w:val="28"/>
          <w:szCs w:val="28"/>
          <w:rtl/>
        </w:rPr>
        <w:t xml:space="preserve">كتبها : عبداللّه بن ابى بكر أغا كونيكان في «أرض روم» في قرية [ توثي كبير ] سنة 1171ه.</w:t>
      </w:r>
    </w:p>
    <w:p>
      <w:pPr>
        <w:pStyle w:val="BookText"/>
      </w:pPr>
      <w:r>
        <w:rPr>
          <w:rFonts w:ascii="IRNazanin" w:hAnsi="IRNazanin" w:eastAsia="IRNazanin" w:cs="IRNazanin"/>
          <w:lang w:bidi="fa-IR"/>
          <w:color w:val="111111"/>
          <w:sz w:val="28"/>
          <w:szCs w:val="28"/>
          <w:rtl/>
        </w:rPr>
        <w:t xml:space="preserve">ق = 113</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[3679/1 مجاميع].</w:t>
      </w:r>
    </w:p>
    <w:p>
      <w:pPr>
        <w:pStyle w:val="Heading3"/>
      </w:pPr>
      <w:bookmarkStart w:id="2142" w:name="_Toc1555"/>
      <w:r>
        <w:t>3927 - نسخة اخسرى :</w:t>
      </w:r>
      <w:bookmarkEnd w:id="2142"/>
    </w:p>
    <w:p>
      <w:pPr>
        <w:pStyle w:val="BookText"/>
      </w:pPr>
      <w:r>
        <w:rPr>
          <w:rFonts w:ascii="Amiri" w:hAnsi="Amiri" w:eastAsia="Amiri" w:cs="Amiri"/>
          <w:lang w:bidi="ar-SA"/>
          <w:color w:val="111111"/>
          <w:sz w:val="28"/>
          <w:szCs w:val="28"/>
          <w:rtl/>
        </w:rPr>
        <w:t xml:space="preserve">تبدأ من « فضائل القرآن» حسنة الخط.</w:t>
      </w:r>
    </w:p>
    <w:p>
      <w:pPr>
        <w:pStyle w:val="BookText"/>
      </w:pPr>
      <w:r>
        <w:rPr>
          <w:rFonts w:ascii="IRNazanin" w:hAnsi="IRNazanin" w:eastAsia="IRNazanin" w:cs="IRNazanin"/>
          <w:lang w:bidi="fa-IR"/>
          <w:color w:val="111111"/>
          <w:sz w:val="28"/>
          <w:szCs w:val="28"/>
          <w:rtl/>
        </w:rPr>
        <w:t xml:space="preserve">ق = 105</w:t>
      </w:r>
    </w:p>
    <w:p>
      <w:pPr>
        <w:pStyle w:val="BookText"/>
      </w:pPr>
      <w:r>
        <w:rPr>
          <w:rFonts w:ascii="Times New Roman" w:hAnsi="Times New Roman" w:eastAsia="Times New Roman" w:cs="Times New Roman"/>
          <w:lang w:val="en-US" w:bidi="en-US"/>
          <w:color w:val="111111"/>
          <w:sz w:val="28"/>
          <w:szCs w:val="28"/>
          <w:rtl/>
        </w:rPr>
        <w:t xml:space="preserve">18 × 14</w:t>
      </w:r>
      <w:r>
        <w:rPr>
          <w:rFonts w:ascii="IRNazanin" w:hAnsi="IRNazanin" w:eastAsia="IRNazanin" w:cs="IRNazanin"/>
          <w:lang w:bidi="fa-IR"/>
          <w:color w:val="111111"/>
          <w:sz w:val="28"/>
          <w:szCs w:val="28"/>
          <w:rtl/>
        </w:rPr>
        <w:t xml:space="preserve">س [4829].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39" w:name="pg15461_200119"/>
    <w:bookmarkEnd w:id="439"/>
    <w:p>
      <w:pPr>
        <w:pStyle w:val="Heading3"/>
      </w:pPr>
      <w:bookmarkStart w:id="2143" w:name="_Toc1556"/>
      <w:r>
        <w:t>3928- نسخة أخرى :</w:t>
      </w:r>
      <w:bookmarkEnd w:id="2143"/>
    </w:p>
    <w:p>
      <w:pPr>
        <w:pStyle w:val="BookText"/>
      </w:pPr>
      <w:r>
        <w:rPr>
          <w:rFonts w:ascii="IRNazanin" w:hAnsi="IRNazanin" w:eastAsia="IRNazanin" w:cs="IRNazanin"/>
          <w:lang w:bidi="fa-IR"/>
          <w:color w:val="111111"/>
          <w:sz w:val="28"/>
          <w:szCs w:val="28"/>
          <w:rtl/>
        </w:rPr>
        <w:t xml:space="preserve">ق = 130</w:t>
      </w:r>
    </w:p>
    <w:p>
      <w:pPr>
        <w:pStyle w:val="BookText"/>
      </w:pPr>
      <w:r>
        <w:rPr>
          <w:rFonts w:ascii="Times New Roman" w:hAnsi="Times New Roman" w:eastAsia="Times New Roman" w:cs="Times New Roman"/>
          <w:lang w:val="en-US" w:bidi="en-US"/>
          <w:color w:val="111111"/>
          <w:sz w:val="28"/>
          <w:szCs w:val="28"/>
          <w:rtl/>
        </w:rPr>
        <w:t xml:space="preserve">18 × 13</w:t>
      </w:r>
      <w:r>
        <w:rPr>
          <w:rFonts w:ascii="IRNazanin" w:hAnsi="IRNazanin" w:eastAsia="IRNazanin" w:cs="IRNazanin"/>
          <w:lang w:bidi="fa-IR"/>
          <w:color w:val="111111"/>
          <w:sz w:val="28"/>
          <w:szCs w:val="28"/>
          <w:rtl/>
        </w:rPr>
        <w:t xml:space="preserve">س [4837 ].</w:t>
      </w:r>
    </w:p>
    <w:p>
      <w:pPr>
        <w:pStyle w:val="BookText"/>
      </w:pPr>
      <w:r>
        <w:rPr>
          <w:rFonts w:ascii="Times New Roman" w:hAnsi="Times New Roman" w:eastAsia="Times New Roman" w:cs="Times New Roman"/>
          <w:lang w:val="en-US" w:bidi="en-US"/>
          <w:color w:val="111111"/>
          <w:sz w:val="28"/>
          <w:szCs w:val="28"/>
          <w:rtl/>
        </w:rPr>
        <w:t xml:space="preserve">19280</w:t>
      </w:r>
    </w:p>
    <w:p>
      <w:pPr>
        <w:pStyle w:val="Heading3"/>
      </w:pPr>
      <w:bookmarkStart w:id="2144" w:name="_Toc1557"/>
      <w:r>
        <w:t>3929 - نسخة أخرى :</w:t>
      </w:r>
      <w:bookmarkEnd w:id="2144"/>
    </w:p>
    <w:p>
      <w:pPr>
        <w:pStyle w:val="BookText"/>
      </w:pPr>
      <w:r>
        <w:rPr>
          <w:rFonts w:ascii="Amiri" w:hAnsi="Amiri" w:eastAsia="Amiri" w:cs="Amiri"/>
          <w:lang w:bidi="ar-SA"/>
          <w:color w:val="111111"/>
          <w:sz w:val="28"/>
          <w:szCs w:val="28"/>
          <w:rtl/>
        </w:rPr>
        <w:t xml:space="preserve">جيدة الخط قديمة ..</w:t>
      </w:r>
    </w:p>
    <w:p>
      <w:pPr>
        <w:pStyle w:val="BookText"/>
      </w:pPr>
      <w:r>
        <w:rPr>
          <w:rFonts w:ascii="IRNazanin" w:hAnsi="IRNazanin" w:eastAsia="IRNazanin" w:cs="IRNazanin"/>
          <w:lang w:bidi="fa-IR"/>
          <w:color w:val="111111"/>
          <w:sz w:val="28"/>
          <w:szCs w:val="28"/>
          <w:rtl/>
        </w:rPr>
        <w:t xml:space="preserve">ق = 98</w:t>
      </w:r>
    </w:p>
    <w:p>
      <w:pPr>
        <w:pStyle w:val="BookText"/>
      </w:pPr>
      <w:r>
        <w:rPr>
          <w:rFonts w:ascii="Times New Roman" w:hAnsi="Times New Roman" w:eastAsia="Times New Roman" w:cs="Times New Roman"/>
          <w:lang w:val="en-US" w:bidi="en-US"/>
          <w:color w:val="111111"/>
          <w:sz w:val="28"/>
          <w:szCs w:val="28"/>
          <w:rtl/>
        </w:rPr>
        <w:t xml:space="preserve">18 × 13</w:t>
      </w:r>
      <w:r>
        <w:rPr>
          <w:rFonts w:ascii="IRNazanin" w:hAnsi="IRNazanin" w:eastAsia="IRNazanin" w:cs="IRNazanin"/>
          <w:lang w:bidi="fa-IR"/>
          <w:color w:val="111111"/>
          <w:sz w:val="28"/>
          <w:szCs w:val="28"/>
          <w:rtl/>
        </w:rPr>
        <w:t xml:space="preserve">س [6783].</w:t>
      </w:r>
    </w:p>
    <w:p>
      <w:pPr>
        <w:pStyle w:val="Heading3"/>
      </w:pPr>
      <w:bookmarkStart w:id="2145" w:name="_Toc1558"/>
      <w:r>
        <w:t>3930- نسخة أخرى :</w:t>
      </w:r>
      <w:bookmarkEnd w:id="2145"/>
    </w:p>
    <w:p>
      <w:pPr>
        <w:pStyle w:val="BookText"/>
      </w:pPr>
      <w:r>
        <w:rPr>
          <w:rFonts w:ascii="IRNazanin" w:hAnsi="IRNazanin" w:eastAsia="IRNazanin" w:cs="IRNazanin"/>
          <w:lang w:bidi="fa-IR"/>
          <w:color w:val="111111"/>
          <w:sz w:val="28"/>
          <w:szCs w:val="28"/>
          <w:rtl/>
        </w:rPr>
        <w:t xml:space="preserve">ق = 125</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[9837 ].</w:t>
      </w:r>
    </w:p>
    <w:p>
      <w:pPr>
        <w:pStyle w:val="Heading3"/>
      </w:pPr>
      <w:bookmarkStart w:id="2146" w:name="_Toc1559"/>
      <w:r>
        <w:t>3931 - نسخة أخرى :</w:t>
      </w:r>
      <w:bookmarkEnd w:id="2146"/>
    </w:p>
    <w:p>
      <w:pPr>
        <w:pStyle w:val="BookText"/>
      </w:pPr>
      <w:r>
        <w:rPr>
          <w:rFonts w:ascii="Amiri" w:hAnsi="Amiri" w:eastAsia="Amiri" w:cs="Amiri"/>
          <w:lang w:bidi="ar-SA"/>
          <w:color w:val="111111"/>
          <w:sz w:val="28"/>
          <w:szCs w:val="28"/>
          <w:rtl/>
        </w:rPr>
        <w:t xml:space="preserve">نفيسة جيدة الخط متقنة، كتبت في سنة / 819ه، ملكها عدة علماء..</w:t>
      </w:r>
    </w:p>
    <w:p>
      <w:pPr>
        <w:pStyle w:val="BookText"/>
      </w:pPr>
      <w:r>
        <w:rPr>
          <w:rFonts w:ascii="IRNazanin" w:hAnsi="IRNazanin" w:eastAsia="IRNazanin" w:cs="IRNazanin"/>
          <w:lang w:bidi="fa-IR"/>
          <w:color w:val="111111"/>
          <w:sz w:val="28"/>
          <w:szCs w:val="28"/>
          <w:rtl/>
        </w:rPr>
        <w:t xml:space="preserve">ق = 154</w:t>
      </w:r>
    </w:p>
    <w:p>
      <w:pPr>
        <w:pStyle w:val="BookText"/>
      </w:pPr>
      <w:r>
        <w:rPr>
          <w:rFonts w:ascii="Times New Roman" w:hAnsi="Times New Roman" w:eastAsia="Times New Roman" w:cs="Times New Roman"/>
          <w:lang w:val="en-US" w:bidi="en-US"/>
          <w:color w:val="111111"/>
          <w:sz w:val="28"/>
          <w:szCs w:val="28"/>
          <w:rtl/>
        </w:rPr>
        <w:t xml:space="preserve">18 × 13</w:t>
      </w:r>
      <w:r>
        <w:rPr>
          <w:rFonts w:ascii="IRNazanin" w:hAnsi="IRNazanin" w:eastAsia="IRNazanin" w:cs="IRNazanin"/>
          <w:lang w:bidi="fa-IR"/>
          <w:color w:val="111111"/>
          <w:sz w:val="28"/>
          <w:szCs w:val="28"/>
          <w:rtl/>
        </w:rPr>
        <w:t xml:space="preserve">س [3888 ].</w:t>
      </w:r>
    </w:p>
    <w:p>
      <w:pPr>
        <w:pStyle w:val="Heading3"/>
      </w:pPr>
      <w:bookmarkStart w:id="2147" w:name="_Toc1560"/>
      <w:r>
        <w:t>3932- شقاء الغليل (العليل) في القضاء والقدر والحكمة والتعليل :</w:t>
      </w:r>
      <w:bookmarkEnd w:id="2147"/>
    </w:p>
    <w:p>
      <w:pPr>
        <w:pStyle w:val="BookText"/>
      </w:pPr>
      <w:r>
        <w:rPr>
          <w:rFonts w:ascii="Amiri" w:hAnsi="Amiri" w:eastAsia="Amiri" w:cs="Amiri"/>
          <w:lang w:bidi="ar-SA"/>
          <w:color w:val="111111"/>
          <w:sz w:val="28"/>
          <w:szCs w:val="28"/>
          <w:rtl/>
        </w:rPr>
        <w:t xml:space="preserve">مؤلفه : ابن قيم الجوزية [ت - 751ه].</w:t>
      </w:r>
    </w:p>
    <w:p>
      <w:pPr>
        <w:pStyle w:val="BookText"/>
      </w:pPr>
      <w:r>
        <w:rPr>
          <w:rFonts w:ascii="Amiri" w:hAnsi="Amiri" w:eastAsia="Amiri" w:cs="Amiri"/>
          <w:lang w:bidi="ar-SA"/>
          <w:color w:val="111111"/>
          <w:sz w:val="28"/>
          <w:szCs w:val="28"/>
          <w:rtl/>
        </w:rPr>
        <w:t xml:space="preserve">مخروم الاول، أول الموجود منه «الباب الثاني في تقدير الرب تبارك وتعالى شقاوة العباد وسعادتهم..».</w:t>
      </w:r>
    </w:p>
    <w:p>
      <w:pPr>
        <w:pStyle w:val="BookText"/>
      </w:pPr>
      <w:r>
        <w:rPr>
          <w:rFonts w:ascii="IRNazanin" w:hAnsi="IRNazanin" w:eastAsia="IRNazanin" w:cs="IRNazanin"/>
          <w:lang w:bidi="fa-IR"/>
          <w:color w:val="111111"/>
          <w:sz w:val="28"/>
          <w:szCs w:val="28"/>
          <w:rtl/>
        </w:rPr>
        <w:t xml:space="preserve">وآخره مخروم. ينتهي في « النوع الخامس عشر..» خطة حدیث..</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23 × 14</w:t>
      </w:r>
      <w:r>
        <w:rPr>
          <w:rFonts w:ascii="IRNazanin" w:hAnsi="IRNazanin" w:eastAsia="IRNazanin" w:cs="IRNazanin"/>
          <w:lang w:bidi="fa-IR"/>
          <w:color w:val="111111"/>
          <w:sz w:val="28"/>
          <w:szCs w:val="28"/>
          <w:rtl/>
        </w:rPr>
        <w:t xml:space="preserve">س [7155].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40" w:name="pg15461_200120"/>
    <w:bookmarkEnd w:id="440"/>
    <w:p>
      <w:pPr>
        <w:pStyle w:val="Heading3"/>
      </w:pPr>
      <w:bookmarkStart w:id="2148" w:name="_Toc1561"/>
      <w:r>
        <w:t>3933 - الشفاء لادواء الرياء ونبذا من أحوال التوكل والاعتماد بما مضى في القضاء :</w:t>
      </w:r>
      <w:bookmarkEnd w:id="2148"/>
    </w:p>
    <w:p>
      <w:pPr>
        <w:pStyle w:val="BookText"/>
      </w:pPr>
      <w:r>
        <w:rPr>
          <w:rFonts w:ascii="Amiri" w:hAnsi="Amiri" w:eastAsia="Amiri" w:cs="Amiri"/>
          <w:lang w:bidi="ar-SA"/>
          <w:color w:val="111111"/>
          <w:sz w:val="28"/>
          <w:szCs w:val="28"/>
          <w:rtl/>
        </w:rPr>
        <w:t xml:space="preserve">مؤلفه : طاشكبري زاده أحمد بن مصطفى (ت - 968).</w:t>
      </w:r>
    </w:p>
    <w:p>
      <w:pPr>
        <w:pStyle w:val="BookText"/>
      </w:pPr>
      <w:r>
        <w:rPr>
          <w:rFonts w:ascii="IRNazanin" w:hAnsi="IRNazanin" w:eastAsia="IRNazanin" w:cs="IRNazanin"/>
          <w:lang w:bidi="fa-IR"/>
          <w:color w:val="111111"/>
          <w:sz w:val="28"/>
          <w:szCs w:val="28"/>
          <w:rtl/>
        </w:rPr>
        <w:t xml:space="preserve">أوله : «الحمد للّه الملك المتعال، المتفرد بالعظمة والجلال، مقید الارزاق والآجال، ومصرف الأمور ومقلب الاحوال..».</w:t>
      </w:r>
    </w:p>
    <w:p>
      <w:pPr>
        <w:pStyle w:val="BookText"/>
      </w:pPr>
      <w:r>
        <w:rPr>
          <w:rFonts w:ascii="Amiri" w:hAnsi="Amiri" w:eastAsia="Amiri" w:cs="Amiri"/>
          <w:lang w:bidi="ar-SA"/>
          <w:color w:val="111111"/>
          <w:sz w:val="28"/>
          <w:szCs w:val="28"/>
          <w:rtl/>
        </w:rPr>
        <w:t xml:space="preserve">نسخة جيدة الخط، كتبها : أيوب بن الحاج... الاوشىفي سنة / 1079ه.</w:t>
      </w:r>
    </w:p>
    <w:p>
      <w:pPr>
        <w:pStyle w:val="BookText"/>
      </w:pPr>
      <w:r>
        <w:rPr>
          <w:rFonts w:ascii="IRNazanin" w:hAnsi="IRNazanin" w:eastAsia="IRNazanin" w:cs="IRNazanin"/>
          <w:lang w:bidi="fa-IR"/>
          <w:color w:val="111111"/>
          <w:sz w:val="28"/>
          <w:szCs w:val="28"/>
          <w:rtl/>
        </w:rPr>
        <w:t xml:space="preserve">ق 56</w:t>
      </w:r>
    </w:p>
    <w:p>
      <w:pPr>
        <w:pStyle w:val="BookText"/>
      </w:pPr>
      <w:r>
        <w:rPr>
          <w:rFonts w:ascii="Times New Roman" w:hAnsi="Times New Roman" w:eastAsia="Times New Roman" w:cs="Times New Roman"/>
          <w:lang w:val="en-US" w:bidi="en-US"/>
          <w:color w:val="111111"/>
          <w:sz w:val="28"/>
          <w:szCs w:val="28"/>
          <w:rtl/>
        </w:rPr>
        <w:t xml:space="preserve">19 × 12</w:t>
      </w:r>
      <w:r>
        <w:rPr>
          <w:rFonts w:ascii="Amiri" w:hAnsi="Amiri" w:eastAsia="Amiri" w:cs="Amiri"/>
          <w:lang w:bidi="ar-SA"/>
          <w:color w:val="111111"/>
          <w:sz w:val="28"/>
          <w:szCs w:val="28"/>
          <w:rtl/>
        </w:rPr>
        <w:t xml:space="preserve">س [4832/2 مجاميع ].</w:t>
      </w:r>
    </w:p>
    <w:p>
      <w:pPr>
        <w:pStyle w:val="Heading3"/>
      </w:pPr>
      <w:bookmarkStart w:id="2149" w:name="_Toc1562"/>
      <w:r>
        <w:t>3934 - شمس المعارف ولطائف العوارف :</w:t>
      </w:r>
      <w:bookmarkEnd w:id="2149"/>
    </w:p>
    <w:p>
      <w:pPr>
        <w:pStyle w:val="BookText"/>
      </w:pPr>
      <w:r>
        <w:rPr>
          <w:rFonts w:ascii="Amiri" w:hAnsi="Amiri" w:eastAsia="Amiri" w:cs="Amiri"/>
          <w:lang w:bidi="ar-SA"/>
          <w:color w:val="111111"/>
          <w:sz w:val="28"/>
          <w:szCs w:val="28"/>
          <w:rtl/>
        </w:rPr>
        <w:t xml:space="preserve">مؤلفه : أحمد بن علي البوني أبو العباس القرشي «ت - 622ه».</w:t>
      </w:r>
    </w:p>
    <w:p>
      <w:pPr>
        <w:pStyle w:val="BookText"/>
      </w:pPr>
      <w:r>
        <w:rPr>
          <w:rFonts w:ascii="Amiri" w:hAnsi="Amiri" w:eastAsia="Amiri" w:cs="Amiri"/>
          <w:lang w:bidi="ar-SA"/>
          <w:color w:val="111111"/>
          <w:sz w:val="28"/>
          <w:szCs w:val="28"/>
          <w:rtl/>
        </w:rPr>
        <w:t xml:space="preserve">مخروم الطرفين.</w:t>
      </w:r>
    </w:p>
    <w:p>
      <w:pPr>
        <w:pStyle w:val="BookText"/>
      </w:pPr>
      <w:r>
        <w:rPr>
          <w:rFonts w:ascii="IRNazanin" w:hAnsi="IRNazanin" w:eastAsia="IRNazanin" w:cs="IRNazanin"/>
          <w:lang w:bidi="fa-IR"/>
          <w:color w:val="111111"/>
          <w:sz w:val="28"/>
          <w:szCs w:val="28"/>
          <w:rtl/>
        </w:rPr>
        <w:t xml:space="preserve">ق = 130</w:t>
      </w:r>
    </w:p>
    <w:p>
      <w:pPr>
        <w:pStyle w:val="BookText"/>
      </w:pPr>
      <w:r>
        <w:rPr>
          <w:rFonts w:ascii="Amiri" w:hAnsi="Amiri" w:eastAsia="Amiri" w:cs="Amiri"/>
          <w:lang w:bidi="ar-SA"/>
          <w:color w:val="111111"/>
          <w:sz w:val="28"/>
          <w:szCs w:val="28"/>
          <w:rtl/>
        </w:rPr>
        <w:t xml:space="preserve">طبع في القاهرة سنة / 1347ه.</w:t>
      </w:r>
    </w:p>
    <w:p>
      <w:pPr>
        <w:pStyle w:val="BookText"/>
      </w:pPr>
      <w:r>
        <w:rPr>
          <w:rFonts w:ascii="Times New Roman" w:hAnsi="Times New Roman" w:eastAsia="Times New Roman" w:cs="Times New Roman"/>
          <w:lang w:val="en-US" w:bidi="en-US"/>
          <w:color w:val="111111"/>
          <w:sz w:val="28"/>
          <w:szCs w:val="28"/>
          <w:rtl/>
        </w:rPr>
        <w:t xml:space="preserve">21 × 13</w:t>
      </w:r>
      <w:r>
        <w:rPr>
          <w:rFonts w:ascii="Amiri" w:hAnsi="Amiri" w:eastAsia="Amiri" w:cs="Amiri"/>
          <w:lang w:bidi="ar-SA"/>
          <w:color w:val="111111"/>
          <w:sz w:val="28"/>
          <w:szCs w:val="28"/>
          <w:rtl/>
        </w:rPr>
        <w:t xml:space="preserve">س [10060/2 مجاميع].</w:t>
      </w:r>
    </w:p>
    <w:p>
      <w:pPr>
        <w:pStyle w:val="Heading3"/>
      </w:pPr>
      <w:bookmarkStart w:id="2150" w:name="_Toc1563"/>
      <w:r>
        <w:t>3935- شواكل الحور شرح هياكل النور للسهروردی (ت - 587 ه) بروك 437/1:</w:t>
      </w:r>
      <w:bookmarkEnd w:id="2150"/>
    </w:p>
    <w:p>
      <w:pPr>
        <w:pStyle w:val="BookText"/>
      </w:pPr>
      <w:r>
        <w:rPr>
          <w:rFonts w:ascii="Amiri" w:hAnsi="Amiri" w:eastAsia="Amiri" w:cs="Amiri"/>
          <w:lang w:bidi="ar-SA"/>
          <w:color w:val="111111"/>
          <w:sz w:val="28"/>
          <w:szCs w:val="28"/>
          <w:rtl/>
        </w:rPr>
        <w:t xml:space="preserve">مؤلفه : جلال الدين الدواني « ت – 118ه» بروك / الذيل 782/2 والكشف 2047/2.</w:t>
      </w:r>
    </w:p>
    <w:p>
      <w:pPr>
        <w:pStyle w:val="BookText"/>
      </w:pPr>
      <w:r>
        <w:rPr>
          <w:rFonts w:ascii="IRNazanin" w:hAnsi="IRNazanin" w:eastAsia="IRNazanin" w:cs="IRNazanin"/>
          <w:lang w:bidi="fa-IR"/>
          <w:color w:val="111111"/>
          <w:sz w:val="28"/>
          <w:szCs w:val="28"/>
          <w:rtl/>
        </w:rPr>
        <w:t xml:space="preserve">أوله : «يا من نصب رايات قدرته على كواهل هياكل الممكنات وأودع أسرار آثار حكمته على حوامل شواكل الكائنات.. یا نور النور، يا خفيا من فرط الظهور..».</w:t>
      </w:r>
    </w:p>
    <w:p>
      <w:pPr>
        <w:pStyle w:val="BookText"/>
      </w:pPr>
      <w:r>
        <w:rPr>
          <w:rFonts w:ascii="Amiri" w:hAnsi="Amiri" w:eastAsia="Amiri" w:cs="Amiri"/>
          <w:lang w:bidi="ar-SA"/>
          <w:color w:val="111111"/>
          <w:sz w:val="28"/>
          <w:szCs w:val="28"/>
          <w:rtl/>
        </w:rPr>
        <w:t xml:space="preserve">نسخة نفسة متقنة، كتبها : أبو الحسن بن سراج الدين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41" w:name="pg15461_200121"/>
    <w:bookmarkEnd w:id="441"/>
    <w:p>
      <w:pPr>
        <w:pStyle w:val="BookText"/>
      </w:pPr>
      <w:r>
        <w:rPr>
          <w:rFonts w:ascii="Amiri" w:hAnsi="Amiri" w:eastAsia="Amiri" w:cs="Amiri"/>
          <w:lang w:bidi="ar-SA"/>
          <w:color w:val="111111"/>
          <w:sz w:val="28"/>
          <w:szCs w:val="28"/>
          <w:rtl/>
        </w:rPr>
        <w:t xml:space="preserve">الرومي اللارى، بقاعدة رقعية رائعة..</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17× 13 </w:t>
      </w:r>
      <w:r>
        <w:rPr>
          <w:rFonts w:ascii="IRNazanin" w:hAnsi="IRNazanin" w:eastAsia="IRNazanin" w:cs="IRNazanin"/>
          <w:lang w:bidi="fa-IR"/>
          <w:color w:val="111111"/>
          <w:sz w:val="28"/>
          <w:szCs w:val="28"/>
          <w:rtl/>
        </w:rPr>
        <w:t xml:space="preserve">س  [4845].</w:t>
      </w:r>
    </w:p>
    <w:p>
      <w:pPr>
        <w:pStyle w:val="Heading3"/>
      </w:pPr>
      <w:bookmarkStart w:id="2151" w:name="_Toc1564"/>
      <w:r>
        <w:t>3936 - نسخة أخرى :</w:t>
      </w:r>
      <w:bookmarkEnd w:id="2151"/>
    </w:p>
    <w:p>
      <w:pPr>
        <w:pStyle w:val="BookText"/>
      </w:pPr>
      <w:r>
        <w:rPr>
          <w:rFonts w:ascii="Amiri" w:hAnsi="Amiri" w:eastAsia="Amiri" w:cs="Amiri"/>
          <w:lang w:bidi="ar-SA"/>
          <w:color w:val="111111"/>
          <w:sz w:val="28"/>
          <w:szCs w:val="28"/>
          <w:rtl/>
        </w:rPr>
        <w:t xml:space="preserve">جيدة الخط، كتبها : أبو القاسم بن مولانا أحمد بن مير محمد في سنة / 1086ه.</w:t>
      </w:r>
    </w:p>
    <w:p>
      <w:pPr>
        <w:pStyle w:val="BookText"/>
      </w:pPr>
      <w:r>
        <w:rPr>
          <w:rFonts w:ascii="IRNazanin" w:hAnsi="IRNazanin" w:eastAsia="IRNazanin" w:cs="IRNazanin"/>
          <w:lang w:bidi="fa-IR"/>
          <w:color w:val="111111"/>
          <w:sz w:val="28"/>
          <w:szCs w:val="28"/>
          <w:rtl/>
        </w:rPr>
        <w:t xml:space="preserve">ق = 108</w:t>
      </w:r>
    </w:p>
    <w:p>
      <w:pPr>
        <w:pStyle w:val="BookText"/>
      </w:pPr>
      <w:r>
        <w:rPr>
          <w:rFonts w:ascii="Times New Roman" w:hAnsi="Times New Roman" w:eastAsia="Times New Roman" w:cs="Times New Roman"/>
          <w:lang w:val="en-US" w:bidi="en-US"/>
          <w:color w:val="111111"/>
          <w:sz w:val="28"/>
          <w:szCs w:val="28"/>
          <w:rtl/>
        </w:rPr>
        <w:t xml:space="preserve">19 × 12</w:t>
      </w:r>
      <w:r>
        <w:rPr>
          <w:rFonts w:ascii="IRNazanin" w:hAnsi="IRNazanin" w:eastAsia="IRNazanin" w:cs="IRNazanin"/>
          <w:lang w:bidi="fa-IR"/>
          <w:color w:val="111111"/>
          <w:sz w:val="28"/>
          <w:szCs w:val="28"/>
          <w:rtl/>
        </w:rPr>
        <w:t xml:space="preserve">س [5385].</w:t>
      </w:r>
    </w:p>
    <w:p>
      <w:pPr>
        <w:pStyle w:val="Heading3"/>
      </w:pPr>
      <w:bookmarkStart w:id="2152" w:name="_Toc1565"/>
      <w:r>
        <w:t>3936 ب - نسخة أخرى :</w:t>
      </w:r>
      <w:bookmarkEnd w:id="2152"/>
    </w:p>
    <w:p>
      <w:pPr>
        <w:pStyle w:val="BookText"/>
      </w:pPr>
      <w:r>
        <w:rPr>
          <w:rFonts w:ascii="IRNazanin" w:hAnsi="IRNazanin" w:eastAsia="IRNazanin" w:cs="IRNazanin"/>
          <w:lang w:bidi="fa-IR"/>
          <w:color w:val="111111"/>
          <w:sz w:val="28"/>
          <w:szCs w:val="28"/>
          <w:rtl/>
        </w:rPr>
        <w:t xml:space="preserve">ق = 41</w:t>
      </w:r>
    </w:p>
    <w:p>
      <w:pPr>
        <w:pStyle w:val="BookText"/>
      </w:pPr>
      <w:r>
        <w:rPr>
          <w:rFonts w:ascii="Times New Roman" w:hAnsi="Times New Roman" w:eastAsia="Times New Roman" w:cs="Times New Roman"/>
          <w:lang w:val="en-US" w:bidi="en-US"/>
          <w:color w:val="111111"/>
          <w:sz w:val="28"/>
          <w:szCs w:val="28"/>
          <w:rtl/>
        </w:rPr>
        <w:t xml:space="preserve">18 × 13 </w:t>
      </w:r>
      <w:r>
        <w:rPr>
          <w:rFonts w:ascii="Amiri" w:hAnsi="Amiri" w:eastAsia="Amiri" w:cs="Amiri"/>
          <w:lang w:bidi="ar-SA"/>
          <w:color w:val="111111"/>
          <w:sz w:val="28"/>
          <w:szCs w:val="28"/>
          <w:rtl/>
        </w:rPr>
        <w:t xml:space="preserve">س [12205/2 مجاميع].</w:t>
      </w:r>
    </w:p>
    <w:p>
      <w:pPr>
        <w:pStyle w:val="Heading3"/>
      </w:pPr>
      <w:bookmarkStart w:id="2153" w:name="_Toc1566"/>
      <w:r>
        <w:t>3936- نسخة أخرى :</w:t>
      </w:r>
      <w:bookmarkEnd w:id="2153"/>
    </w:p>
    <w:p>
      <w:pPr>
        <w:pStyle w:val="BookText"/>
      </w:pPr>
      <w:r>
        <w:rPr>
          <w:rFonts w:ascii="IRNazanin" w:hAnsi="IRNazanin" w:eastAsia="IRNazanin" w:cs="IRNazanin"/>
          <w:lang w:bidi="fa-IR"/>
          <w:color w:val="111111"/>
          <w:sz w:val="28"/>
          <w:szCs w:val="28"/>
          <w:rtl/>
        </w:rPr>
        <w:t xml:space="preserve">كتبها : خواجه حسین بن محمد حسين سرعاني في بلخ سنة / 1043ه.</w:t>
      </w:r>
    </w:p>
    <w:p>
      <w:pPr>
        <w:pStyle w:val="BookText"/>
      </w:pPr>
      <w:r>
        <w:rPr>
          <w:rFonts w:ascii="IRNazanin" w:hAnsi="IRNazanin" w:eastAsia="IRNazanin" w:cs="IRNazanin"/>
          <w:lang w:bidi="fa-IR"/>
          <w:color w:val="111111"/>
          <w:sz w:val="28"/>
          <w:szCs w:val="28"/>
          <w:rtl/>
        </w:rPr>
        <w:t xml:space="preserve">ق = 110</w:t>
      </w:r>
    </w:p>
    <w:p>
      <w:pPr>
        <w:pStyle w:val="BookText"/>
      </w:pPr>
      <w:r>
        <w:rPr>
          <w:rFonts w:ascii="Times New Roman" w:hAnsi="Times New Roman" w:eastAsia="Times New Roman" w:cs="Times New Roman"/>
          <w:lang w:val="en-US" w:bidi="en-US"/>
          <w:color w:val="111111"/>
          <w:sz w:val="28"/>
          <w:szCs w:val="28"/>
          <w:rtl/>
        </w:rPr>
        <w:t xml:space="preserve">20 × 12</w:t>
      </w:r>
      <w:r>
        <w:rPr>
          <w:rFonts w:ascii="Amiri" w:hAnsi="Amiri" w:eastAsia="Amiri" w:cs="Amiri"/>
          <w:lang w:bidi="ar-SA"/>
          <w:color w:val="111111"/>
          <w:sz w:val="28"/>
          <w:szCs w:val="28"/>
          <w:rtl/>
        </w:rPr>
        <w:t xml:space="preserve">س [5275/4 مجاميع].</w:t>
      </w:r>
    </w:p>
    <w:p>
      <w:pPr>
        <w:pStyle w:val="Heading3"/>
      </w:pPr>
      <w:bookmarkStart w:id="2154" w:name="_Toc1567"/>
      <w:r>
        <w:t>3937- شواهد الحسنات في افضل الصلاة على أشرف المخلوقات :</w:t>
      </w:r>
      <w:bookmarkEnd w:id="2154"/>
    </w:p>
    <w:p>
      <w:pPr>
        <w:pStyle w:val="BookText"/>
      </w:pPr>
      <w:r>
        <w:rPr>
          <w:rFonts w:ascii="IRNazanin" w:hAnsi="IRNazanin" w:eastAsia="IRNazanin" w:cs="IRNazanin"/>
          <w:lang w:bidi="fa-IR"/>
          <w:color w:val="111111"/>
          <w:sz w:val="28"/>
          <w:szCs w:val="28"/>
          <w:rtl/>
        </w:rPr>
        <w:t xml:space="preserve">مؤلفه : سلیمان (ت..؟).</w:t>
      </w:r>
    </w:p>
    <w:p>
      <w:pPr>
        <w:pStyle w:val="BookText"/>
      </w:pPr>
      <w:r>
        <w:rPr>
          <w:rFonts w:ascii="Amiri" w:hAnsi="Amiri" w:eastAsia="Amiri" w:cs="Amiri"/>
          <w:lang w:bidi="ar-SA"/>
          <w:color w:val="111111"/>
          <w:sz w:val="28"/>
          <w:szCs w:val="28"/>
          <w:rtl/>
        </w:rPr>
        <w:t xml:space="preserve">أوله : «الحمد للّه رب العالمين، الذي نور قلوب العارفين بأنوار جمال ذاته، وزين أرواح المشتاقين بأسرار كمال صفاته ...الذي من صلى على نبيه..».</w:t>
      </w:r>
    </w:p>
    <w:p>
      <w:pPr>
        <w:pStyle w:val="BookText"/>
      </w:pPr>
      <w:r>
        <w:rPr>
          <w:rFonts w:ascii="IRNazanin" w:hAnsi="IRNazanin" w:eastAsia="IRNazanin" w:cs="IRNazanin"/>
          <w:lang w:bidi="fa-IR"/>
          <w:color w:val="111111"/>
          <w:sz w:val="28"/>
          <w:szCs w:val="28"/>
          <w:rtl/>
        </w:rPr>
        <w:t xml:space="preserve">آخره : «وقع الفراغ من جمع هذه المجموعة وتلفيقها يوم الجمعة أو أخر ذي الحجة سنة / 1035 ه. للعبد الضعيف سلیمان..».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42" w:name="pg15461_200122"/>
    <w:bookmarkEnd w:id="442"/>
    <w:p>
      <w:pPr>
        <w:pStyle w:val="BookText"/>
      </w:pPr>
      <w:r>
        <w:rPr>
          <w:rFonts w:ascii="Amiri" w:hAnsi="Amiri" w:eastAsia="Amiri" w:cs="Amiri"/>
          <w:lang w:bidi="ar-SA"/>
          <w:color w:val="111111"/>
          <w:sz w:val="28"/>
          <w:szCs w:val="28"/>
          <w:rtl/>
        </w:rPr>
        <w:t xml:space="preserve">نسخة جيدة الخط، قلمها نسخي رائع..</w:t>
      </w:r>
    </w:p>
    <w:p>
      <w:pPr>
        <w:pStyle w:val="BookText"/>
      </w:pPr>
      <w:r>
        <w:rPr>
          <w:rFonts w:ascii="IRNazanin" w:hAnsi="IRNazanin" w:eastAsia="IRNazanin" w:cs="IRNazanin"/>
          <w:lang w:bidi="fa-IR"/>
          <w:color w:val="111111"/>
          <w:sz w:val="28"/>
          <w:szCs w:val="28"/>
          <w:rtl/>
        </w:rPr>
        <w:t xml:space="preserve">ق = 231</w:t>
      </w:r>
    </w:p>
    <w:p>
      <w:pPr>
        <w:pStyle w:val="BookText"/>
      </w:pPr>
      <w:r>
        <w:rPr>
          <w:rFonts w:ascii="Times New Roman" w:hAnsi="Times New Roman" w:eastAsia="Times New Roman" w:cs="Times New Roman"/>
          <w:lang w:val="en-US" w:bidi="en-US"/>
          <w:color w:val="111111"/>
          <w:sz w:val="28"/>
          <w:szCs w:val="28"/>
          <w:rtl/>
        </w:rPr>
        <w:t xml:space="preserve">21 × 12 </w:t>
      </w:r>
      <w:r>
        <w:rPr>
          <w:rFonts w:ascii="IRNazanin" w:hAnsi="IRNazanin" w:eastAsia="IRNazanin" w:cs="IRNazanin"/>
          <w:lang w:bidi="fa-IR"/>
          <w:color w:val="111111"/>
          <w:sz w:val="28"/>
          <w:szCs w:val="28"/>
          <w:rtl/>
        </w:rPr>
        <w:t xml:space="preserve">س [2817].</w:t>
      </w:r>
    </w:p>
    <w:p>
      <w:pPr>
        <w:pStyle w:val="Heading3"/>
      </w:pPr>
      <w:bookmarkStart w:id="2155" w:name="_Toc1568"/>
      <w:r>
        <w:t>3938- الصحيفة الكاملة :</w:t>
      </w:r>
      <w:bookmarkEnd w:id="2155"/>
    </w:p>
    <w:p>
      <w:pPr>
        <w:pStyle w:val="BookText"/>
      </w:pPr>
      <w:r>
        <w:rPr>
          <w:rFonts w:ascii="IRNazanin" w:hAnsi="IRNazanin" w:eastAsia="IRNazanin" w:cs="IRNazanin"/>
          <w:lang w:bidi="fa-IR"/>
          <w:color w:val="111111"/>
          <w:sz w:val="28"/>
          <w:szCs w:val="28"/>
          <w:rtl/>
        </w:rPr>
        <w:t xml:space="preserve">مؤلفه : الامام علي بن الحسين بن علي بن ابي طالب/ زین العابدين [ ت - 94ه] بروك 44/1.</w:t>
      </w:r>
    </w:p>
    <w:p>
      <w:pPr>
        <w:pStyle w:val="BookText"/>
      </w:pPr>
      <w:r>
        <w:rPr>
          <w:rFonts w:ascii="IRNazanin" w:hAnsi="IRNazanin" w:eastAsia="IRNazanin" w:cs="IRNazanin"/>
          <w:lang w:bidi="fa-IR"/>
          <w:color w:val="111111"/>
          <w:sz w:val="28"/>
          <w:szCs w:val="28"/>
          <w:rtl/>
        </w:rPr>
        <w:t xml:space="preserve">مطبوع مشهور.</w:t>
      </w:r>
    </w:p>
    <w:p>
      <w:pPr>
        <w:pStyle w:val="BookText"/>
      </w:pPr>
      <w:r>
        <w:rPr>
          <w:rFonts w:ascii="Amiri" w:hAnsi="Amiri" w:eastAsia="Amiri" w:cs="Amiri"/>
          <w:lang w:bidi="ar-SA"/>
          <w:color w:val="111111"/>
          <w:sz w:val="28"/>
          <w:szCs w:val="28"/>
          <w:rtl/>
        </w:rPr>
        <w:t xml:space="preserve">نسخة جيدة الخط، قلمها نسخي حسن، قديمة الخط..</w:t>
      </w:r>
    </w:p>
    <w:p>
      <w:pPr>
        <w:pStyle w:val="BookText"/>
      </w:pPr>
      <w:r>
        <w:rPr>
          <w:rFonts w:ascii="IRNazanin" w:hAnsi="IRNazanin" w:eastAsia="IRNazanin" w:cs="IRNazanin"/>
          <w:lang w:bidi="fa-IR"/>
          <w:color w:val="111111"/>
          <w:sz w:val="28"/>
          <w:szCs w:val="28"/>
          <w:rtl/>
        </w:rPr>
        <w:t xml:space="preserve">ق = 142</w:t>
      </w:r>
    </w:p>
    <w:p>
      <w:pPr>
        <w:pStyle w:val="BookText"/>
      </w:pPr>
      <w:r>
        <w:rPr>
          <w:rFonts w:ascii="Times New Roman" w:hAnsi="Times New Roman" w:eastAsia="Times New Roman" w:cs="Times New Roman"/>
          <w:lang w:val="en-US" w:bidi="en-US"/>
          <w:color w:val="111111"/>
          <w:sz w:val="28"/>
          <w:szCs w:val="28"/>
          <w:rtl/>
        </w:rPr>
        <w:t xml:space="preserve">16 × 12</w:t>
      </w:r>
      <w:r>
        <w:rPr>
          <w:rFonts w:ascii="IRNazanin" w:hAnsi="IRNazanin" w:eastAsia="IRNazanin" w:cs="IRNazanin"/>
          <w:lang w:bidi="fa-IR"/>
          <w:color w:val="111111"/>
          <w:sz w:val="28"/>
          <w:szCs w:val="28"/>
          <w:rtl/>
        </w:rPr>
        <w:t xml:space="preserve">س [10017 ].</w:t>
      </w:r>
    </w:p>
    <w:p>
      <w:pPr>
        <w:pStyle w:val="Heading3"/>
      </w:pPr>
      <w:bookmarkStart w:id="2156" w:name="_Toc1569"/>
      <w:r>
        <w:t>3939 - الصحيفة السجادية :</w:t>
      </w:r>
      <w:bookmarkEnd w:id="2156"/>
    </w:p>
    <w:p>
      <w:pPr>
        <w:pStyle w:val="BookText"/>
      </w:pPr>
      <w:r>
        <w:rPr>
          <w:rFonts w:ascii="Amiri" w:hAnsi="Amiri" w:eastAsia="Amiri" w:cs="Amiri"/>
          <w:lang w:bidi="ar-SA"/>
          <w:color w:val="111111"/>
          <w:sz w:val="28"/>
          <w:szCs w:val="28"/>
          <w:rtl/>
        </w:rPr>
        <w:t xml:space="preserve">مؤلفه : الامام زين العابدين علي بن الحسين (ت - 94ه).</w:t>
      </w:r>
    </w:p>
    <w:p>
      <w:pPr>
        <w:pStyle w:val="BookText"/>
      </w:pPr>
      <w:r>
        <w:rPr>
          <w:rFonts w:ascii="Amiri" w:hAnsi="Amiri" w:eastAsia="Amiri" w:cs="Amiri"/>
          <w:lang w:bidi="ar-SA"/>
          <w:color w:val="111111"/>
          <w:sz w:val="28"/>
          <w:szCs w:val="28"/>
          <w:rtl/>
        </w:rPr>
        <w:t xml:space="preserve">أوله : «حدثنا السيد الاجل نجم الدين بهاء الشرف أبو الحسن...».</w:t>
      </w:r>
    </w:p>
    <w:p>
      <w:pPr>
        <w:pStyle w:val="BookText"/>
      </w:pPr>
      <w:r>
        <w:rPr>
          <w:rFonts w:ascii="Amiri" w:hAnsi="Amiri" w:eastAsia="Amiri" w:cs="Amiri"/>
          <w:lang w:bidi="ar-SA"/>
          <w:color w:val="111111"/>
          <w:sz w:val="28"/>
          <w:szCs w:val="28"/>
          <w:rtl/>
        </w:rPr>
        <w:t xml:space="preserve">نسخة جيدة مطبوطة.. طبع مرات</w:t>
      </w:r>
    </w:p>
    <w:p>
      <w:pPr>
        <w:pStyle w:val="BookText"/>
      </w:pPr>
      <w:r>
        <w:rPr>
          <w:rFonts w:ascii="IRNazanin" w:hAnsi="IRNazanin" w:eastAsia="IRNazanin" w:cs="IRNazanin"/>
          <w:lang w:bidi="fa-IR"/>
          <w:color w:val="111111"/>
          <w:sz w:val="28"/>
          <w:szCs w:val="28"/>
          <w:rtl/>
        </w:rPr>
        <w:t xml:space="preserve">ق = 142</w:t>
      </w:r>
    </w:p>
    <w:p>
      <w:pPr>
        <w:pStyle w:val="BookText"/>
      </w:pPr>
      <w:r>
        <w:rPr>
          <w:rFonts w:ascii="Times New Roman" w:hAnsi="Times New Roman" w:eastAsia="Times New Roman" w:cs="Times New Roman"/>
          <w:lang w:val="en-US" w:bidi="en-US"/>
          <w:color w:val="111111"/>
          <w:sz w:val="28"/>
          <w:szCs w:val="28"/>
          <w:rtl/>
        </w:rPr>
        <w:t xml:space="preserve">13×8</w:t>
      </w:r>
      <w:r>
        <w:rPr>
          <w:rFonts w:ascii="IRNazanin" w:hAnsi="IRNazanin" w:eastAsia="IRNazanin" w:cs="IRNazanin"/>
          <w:lang w:bidi="fa-IR"/>
          <w:color w:val="111111"/>
          <w:sz w:val="28"/>
          <w:szCs w:val="28"/>
          <w:rtl/>
        </w:rPr>
        <w:t xml:space="preserve">س [6996].</w:t>
      </w:r>
    </w:p>
    <w:p>
      <w:pPr>
        <w:pStyle w:val="Heading3"/>
      </w:pPr>
      <w:bookmarkStart w:id="2157" w:name="_Toc1570"/>
      <w:r>
        <w:t>3940 - صفة العهد المأخوذ على نصارى العرب :</w:t>
      </w:r>
      <w:bookmarkEnd w:id="2157"/>
    </w:p>
    <w:p>
      <w:pPr>
        <w:pStyle w:val="BookText"/>
      </w:pPr>
      <w:r>
        <w:rPr>
          <w:rFonts w:ascii="Amiri" w:hAnsi="Amiri" w:eastAsia="Amiri" w:cs="Amiri"/>
          <w:lang w:bidi="ar-SA"/>
          <w:color w:val="111111"/>
          <w:sz w:val="28"/>
          <w:szCs w:val="28"/>
          <w:rtl/>
        </w:rPr>
        <w:t xml:space="preserve">أوله : «ماكتبه الامام عمر بن الخطاب رضي اللّه عنه الى ابي موسى الاشعرى» كتب سنة / 1332ه.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Amiri" w:hAnsi="Amiri" w:eastAsia="Amiri" w:cs="Amiri"/>
          <w:lang w:bidi="ar-SA"/>
          <w:color w:val="111111"/>
          <w:sz w:val="28"/>
          <w:szCs w:val="28"/>
          <w:rtl/>
        </w:rPr>
        <w:t xml:space="preserve">وينظر : الجزء الاول ص/ 688 من هذا الفهرس.</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[13837/18 مجاميع ].</w:t>
      </w:r>
    </w:p>
    <w:p>
      <w:pPr>
        <w:pStyle w:val="Heading3"/>
      </w:pPr>
      <w:bookmarkStart w:id="2158" w:name="_Toc1571"/>
      <w:r>
        <w:t>3940 - نسخة أخرى :</w:t>
      </w:r>
      <w:bookmarkEnd w:id="2158"/>
    </w:p>
    <w:p>
      <w:pPr>
        <w:pStyle w:val="BookText"/>
      </w:pPr>
      <w:r>
        <w:rPr>
          <w:rFonts w:ascii="IRNazanin" w:hAnsi="IRNazanin" w:eastAsia="IRNazanin" w:cs="IRNazanin"/>
          <w:lang w:bidi="fa-IR"/>
          <w:color w:val="111111"/>
          <w:sz w:val="28"/>
          <w:szCs w:val="28"/>
          <w:rtl/>
        </w:rPr>
        <w:t xml:space="preserve">ق = 9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43" w:name="pg15461_200123"/>
    <w:bookmarkEnd w:id="443"/>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[5487/12 مجاميع ].</w:t>
      </w:r>
    </w:p>
    <w:p>
      <w:pPr>
        <w:pStyle w:val="Heading3"/>
      </w:pPr>
      <w:bookmarkStart w:id="2159" w:name="_Toc1572"/>
      <w:r>
        <w:t>3941 - صلوات ابن عربي وبعض أوراده وأوراد لمحمد البكري :</w:t>
      </w:r>
      <w:bookmarkEnd w:id="2159"/>
    </w:p>
    <w:p>
      <w:pPr>
        <w:pStyle w:val="BookText"/>
      </w:pPr>
      <w:r>
        <w:rPr>
          <w:rFonts w:ascii="Amiri" w:hAnsi="Amiri" w:eastAsia="Amiri" w:cs="Amiri"/>
          <w:lang w:bidi="ar-SA"/>
          <w:color w:val="111111"/>
          <w:sz w:val="28"/>
          <w:szCs w:val="28"/>
          <w:rtl/>
        </w:rPr>
        <w:t xml:space="preserve">أولها : «اللّهم صل وسلم على سيدنا محمد أكمل مخلوقاتك..».</w:t>
      </w:r>
    </w:p>
    <w:p>
      <w:pPr>
        <w:pStyle w:val="BookText"/>
      </w:pPr>
      <w:r>
        <w:rPr>
          <w:rFonts w:ascii="Amiri" w:hAnsi="Amiri" w:eastAsia="Amiri" w:cs="Amiri"/>
          <w:lang w:bidi="ar-SA"/>
          <w:color w:val="111111"/>
          <w:sz w:val="28"/>
          <w:szCs w:val="28"/>
          <w:rtl/>
        </w:rPr>
        <w:t xml:space="preserve">كتبها : نعمان الالوسي سنة / 1307ه.</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[7018/3 مجاميع ].</w:t>
      </w:r>
    </w:p>
    <w:p>
      <w:pPr>
        <w:pStyle w:val="Heading3"/>
      </w:pPr>
      <w:bookmarkStart w:id="2160" w:name="_Toc1573"/>
      <w:r>
        <w:t>3942- ضياء القلوب شرح جلاء القلوب لمحمد بن بير علي البركوي :</w:t>
      </w:r>
      <w:bookmarkEnd w:id="2160"/>
    </w:p>
    <w:p>
      <w:pPr>
        <w:pStyle w:val="BookText"/>
      </w:pPr>
      <w:r>
        <w:rPr>
          <w:rFonts w:ascii="Amiri" w:hAnsi="Amiri" w:eastAsia="Amiri" w:cs="Amiri"/>
          <w:lang w:bidi="ar-SA"/>
          <w:color w:val="111111"/>
          <w:sz w:val="28"/>
          <w:szCs w:val="28"/>
          <w:rtl/>
        </w:rPr>
        <w:t xml:space="preserve">مؤلفه : اسحاق بن حسن الزنجاني التوقادي «ت - 1100ه» و الهدية 201/1.</w:t>
      </w:r>
    </w:p>
    <w:p>
      <w:pPr>
        <w:pStyle w:val="BookText"/>
      </w:pPr>
      <w:r>
        <w:rPr>
          <w:rFonts w:ascii="Amiri" w:hAnsi="Amiri" w:eastAsia="Amiri" w:cs="Amiri"/>
          <w:lang w:bidi="ar-SA"/>
          <w:color w:val="111111"/>
          <w:sz w:val="28"/>
          <w:szCs w:val="28"/>
          <w:rtl/>
        </w:rPr>
        <w:t xml:space="preserve">أوله : «الحمد للّه الذي جعل الليل لباسا، والنهار نشوراً، وعين أوقات العبادة أياما وشهورا، والصلوة والسلام على من ملأ به العالم نضرة وسرورا..».</w:t>
      </w:r>
    </w:p>
    <w:p>
      <w:pPr>
        <w:pStyle w:val="BookText"/>
      </w:pPr>
      <w:r>
        <w:rPr>
          <w:rFonts w:ascii="Amiri" w:hAnsi="Amiri" w:eastAsia="Amiri" w:cs="Amiri"/>
          <w:lang w:bidi="ar-SA"/>
          <w:color w:val="111111"/>
          <w:sz w:val="28"/>
          <w:szCs w:val="28"/>
          <w:rtl/>
        </w:rPr>
        <w:t xml:space="preserve">كتبها : اللّه حسب بن محمد شريف بن علي بن عبد الجبار ابن بابا شكر المشهور ب[ورجزيني] في سنة / 1175ه.</w:t>
      </w:r>
    </w:p>
    <w:p>
      <w:pPr>
        <w:pStyle w:val="BookText"/>
      </w:pPr>
      <w:r>
        <w:rPr>
          <w:rFonts w:ascii="IRNazanin" w:hAnsi="IRNazanin" w:eastAsia="IRNazanin" w:cs="IRNazanin"/>
          <w:lang w:bidi="fa-IR"/>
          <w:color w:val="111111"/>
          <w:sz w:val="28"/>
          <w:szCs w:val="28"/>
          <w:rtl/>
        </w:rPr>
        <w:t xml:space="preserve">ق = 146</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[4889/2 مجاميع ].</w:t>
      </w:r>
    </w:p>
    <w:p>
      <w:pPr>
        <w:pStyle w:val="Heading3"/>
      </w:pPr>
      <w:bookmarkStart w:id="2161" w:name="_Toc1574"/>
      <w:r>
        <w:t>3943 ب - طريقة البصائر الى حديقة السرائر في نظم الكبائر :</w:t>
      </w:r>
      <w:bookmarkEnd w:id="2161"/>
    </w:p>
    <w:p>
      <w:pPr>
        <w:pStyle w:val="BookText"/>
      </w:pPr>
      <w:r>
        <w:rPr>
          <w:rFonts w:ascii="Amiri" w:hAnsi="Amiri" w:eastAsia="Amiri" w:cs="Amiri"/>
          <w:lang w:bidi="ar-SA"/>
          <w:color w:val="111111"/>
          <w:sz w:val="28"/>
          <w:szCs w:val="28"/>
          <w:rtl/>
        </w:rPr>
        <w:t xml:space="preserve">مؤلفه : ابن قيم الجوزية «ت 751ه».</w:t>
      </w:r>
    </w:p>
    <w:p>
      <w:pPr>
        <w:pStyle w:val="BookText"/>
      </w:pPr>
      <w:r>
        <w:rPr>
          <w:rFonts w:ascii="Amiri" w:hAnsi="Amiri" w:eastAsia="Amiri" w:cs="Amiri"/>
          <w:lang w:bidi="ar-SA"/>
          <w:color w:val="111111"/>
          <w:sz w:val="28"/>
          <w:szCs w:val="28"/>
          <w:rtl/>
        </w:rPr>
        <w:t xml:space="preserve">طبع، انظر المعجم ص / 224 ثم نشرة : محمد جميل أحمد في القاهرة / 1961م.</w:t>
      </w:r>
    </w:p>
    <w:p>
      <w:pPr>
        <w:pStyle w:val="BookText"/>
      </w:pPr>
      <w:r>
        <w:rPr>
          <w:rFonts w:ascii="IRNazanin" w:hAnsi="IRNazanin" w:eastAsia="IRNazanin" w:cs="IRNazanin"/>
          <w:lang w:bidi="fa-IR"/>
          <w:color w:val="111111"/>
          <w:sz w:val="28"/>
          <w:szCs w:val="28"/>
          <w:rtl/>
        </w:rPr>
        <w:t xml:space="preserve">ق = 198</w:t>
      </w:r>
    </w:p>
    <w:p>
      <w:pPr>
        <w:pStyle w:val="BookText"/>
      </w:pPr>
      <w:r>
        <w:rPr>
          <w:rFonts w:ascii="Amiri" w:hAnsi="Amiri" w:eastAsia="Amiri" w:cs="Amiri"/>
          <w:lang w:bidi="ar-SA"/>
          <w:color w:val="111111"/>
          <w:sz w:val="28"/>
          <w:szCs w:val="28"/>
          <w:rtl/>
        </w:rPr>
        <w:t xml:space="preserve">نسخة نفيسة كتبها : محمد بن ابي بكر بن عبدالرحمن الحنبلي في سنة / 811ه في القاهرة.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44" w:name="pg15461_200124"/>
    <w:bookmarkEnd w:id="444"/>
    <w:p>
      <w:pPr>
        <w:pStyle w:val="BookText"/>
      </w:pPr>
      <w:r>
        <w:rPr>
          <w:rFonts w:ascii="Times New Roman" w:hAnsi="Times New Roman" w:eastAsia="Times New Roman" w:cs="Times New Roman"/>
          <w:lang w:val="en-US" w:bidi="en-US"/>
          <w:color w:val="111111"/>
          <w:sz w:val="28"/>
          <w:szCs w:val="28"/>
          <w:rtl/>
        </w:rPr>
        <w:t xml:space="preserve">33 × 16</w:t>
      </w:r>
      <w:r>
        <w:rPr>
          <w:rFonts w:ascii="IRNazanin" w:hAnsi="IRNazanin" w:eastAsia="IRNazanin" w:cs="IRNazanin"/>
          <w:lang w:bidi="fa-IR"/>
          <w:color w:val="111111"/>
          <w:sz w:val="28"/>
          <w:szCs w:val="28"/>
          <w:rtl/>
        </w:rPr>
        <w:t xml:space="preserve">س [7482 ].</w:t>
      </w:r>
    </w:p>
    <w:p>
      <w:pPr>
        <w:pStyle w:val="Heading3"/>
      </w:pPr>
      <w:bookmarkStart w:id="2162" w:name="_Toc1575"/>
      <w:r>
        <w:t>3943 ب - طريقة البصائر إلى حديقة السرائر في نظم الكبائر :</w:t>
      </w:r>
      <w:bookmarkEnd w:id="2162"/>
    </w:p>
    <w:p>
      <w:pPr>
        <w:pStyle w:val="BookText"/>
      </w:pPr>
      <w:r>
        <w:rPr>
          <w:rFonts w:ascii="Amiri" w:hAnsi="Amiri" w:eastAsia="Amiri" w:cs="Amiri"/>
          <w:lang w:bidi="ar-SA"/>
          <w:color w:val="111111"/>
          <w:sz w:val="28"/>
          <w:szCs w:val="28"/>
          <w:rtl/>
        </w:rPr>
        <w:t xml:space="preserve">مؤلفه : أبو محمد عبداللّه بن محمد البشيوشي الكردى [ت - 1211ه ].</w:t>
      </w:r>
    </w:p>
    <w:p>
      <w:pPr>
        <w:pStyle w:val="BookText"/>
      </w:pPr>
      <w:r>
        <w:rPr>
          <w:rFonts w:ascii="Amiri" w:hAnsi="Amiri" w:eastAsia="Amiri" w:cs="Amiri"/>
          <w:lang w:bidi="ar-SA"/>
          <w:color w:val="111111"/>
          <w:sz w:val="28"/>
          <w:szCs w:val="28"/>
          <w:rtl/>
        </w:rPr>
        <w:t xml:space="preserve">أوله : «الحمد للّه الذى زجر بزواجر كتابه عن مقاربة الكبائر، وزبر بزوابر خطابه عن مقارفة الصغائر..».</w:t>
      </w:r>
    </w:p>
    <w:p>
      <w:pPr>
        <w:pStyle w:val="BookText"/>
      </w:pPr>
      <w:r>
        <w:rPr>
          <w:rFonts w:ascii="Amiri" w:hAnsi="Amiri" w:eastAsia="Amiri" w:cs="Amiri"/>
          <w:lang w:bidi="ar-SA"/>
          <w:color w:val="111111"/>
          <w:sz w:val="28"/>
          <w:szCs w:val="28"/>
          <w:rtl/>
        </w:rPr>
        <w:t xml:space="preserve">وهو منظومة أولها : «</w:t>
      </w:r>
    </w:p>
    <w:p>
      <w:pPr>
        <w:pStyle w:val="BookText"/>
      </w:pPr>
      <w:r>
        <w:rPr>
          <w:rFonts w:ascii="Amiri" w:hAnsi="Amiri" w:eastAsia="Amiri" w:cs="Amiri"/>
          <w:lang w:bidi="ar-SA"/>
          <w:color w:val="111111"/>
          <w:sz w:val="28"/>
          <w:szCs w:val="28"/>
          <w:rtl/>
        </w:rPr>
        <w:t xml:space="preserve">الحمد للّه وصي اللّه***على نبيه الذي اصطفاه</w:t>
      </w:r>
    </w:p>
    <w:p>
      <w:pPr>
        <w:pStyle w:val="BookText"/>
      </w:pPr>
      <w:r>
        <w:rPr>
          <w:rFonts w:ascii="Amiri" w:hAnsi="Amiri" w:eastAsia="Amiri" w:cs="Amiri"/>
          <w:lang w:bidi="ar-SA"/>
          <w:color w:val="111111"/>
          <w:sz w:val="28"/>
          <w:szCs w:val="28"/>
          <w:rtl/>
        </w:rPr>
        <w:t xml:space="preserve">من كان معصوماً من الصغائر***مدة عمره مع الكبائر..».</w:t>
      </w:r>
    </w:p>
    <w:p>
      <w:pPr>
        <w:pStyle w:val="BookText"/>
      </w:pPr>
      <w:r>
        <w:rPr>
          <w:rFonts w:ascii="Amiri" w:hAnsi="Amiri" w:eastAsia="Amiri" w:cs="Amiri"/>
          <w:lang w:bidi="ar-SA"/>
          <w:color w:val="111111"/>
          <w:sz w:val="28"/>
          <w:szCs w:val="28"/>
          <w:rtl/>
        </w:rPr>
        <w:t xml:space="preserve">ثم شرحها، وذلك في البصرة، حينما هجم عليها العجم بزعامة [ صادق خان الزندي ] بأمر أخيه : [ كريم خان ] والي شيراز، وحوصرت، وذلك سنة / 1189ه.</w:t>
      </w:r>
    </w:p>
    <w:p>
      <w:pPr>
        <w:pStyle w:val="BookText"/>
      </w:pPr>
      <w:r>
        <w:rPr>
          <w:rFonts w:ascii="Amiri" w:hAnsi="Amiri" w:eastAsia="Amiri" w:cs="Amiri"/>
          <w:lang w:bidi="ar-SA"/>
          <w:color w:val="111111"/>
          <w:sz w:val="28"/>
          <w:szCs w:val="28"/>
          <w:rtl/>
        </w:rPr>
        <w:t xml:space="preserve">نسخة جيدة، كتبها : رسول بن محمود الكردى الاوكرتي في سنة / 1247ه.</w:t>
      </w:r>
    </w:p>
    <w:p>
      <w:pPr>
        <w:pStyle w:val="BookText"/>
      </w:pPr>
      <w:r>
        <w:rPr>
          <w:rFonts w:ascii="IRNazanin" w:hAnsi="IRNazanin" w:eastAsia="IRNazanin" w:cs="IRNazanin"/>
          <w:lang w:bidi="fa-IR"/>
          <w:color w:val="111111"/>
          <w:sz w:val="28"/>
          <w:szCs w:val="28"/>
          <w:rtl/>
        </w:rPr>
        <w:t xml:space="preserve">ق = 250</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[3591].</w:t>
      </w:r>
    </w:p>
    <w:p>
      <w:pPr>
        <w:pStyle w:val="Heading3"/>
      </w:pPr>
      <w:bookmarkStart w:id="2163" w:name="_Toc1576"/>
      <w:r>
        <w:t>3944 - نسخة أخرى :</w:t>
      </w:r>
      <w:bookmarkEnd w:id="2163"/>
    </w:p>
    <w:p>
      <w:pPr>
        <w:pStyle w:val="BookText"/>
      </w:pPr>
      <w:r>
        <w:rPr>
          <w:rFonts w:ascii="Amiri" w:hAnsi="Amiri" w:eastAsia="Amiri" w:cs="Amiri"/>
          <w:lang w:bidi="ar-SA"/>
          <w:color w:val="111111"/>
          <w:sz w:val="28"/>
          <w:szCs w:val="28"/>
          <w:rtl/>
        </w:rPr>
        <w:t xml:space="preserve">جيدة، كتبها : رسول بن محمود الكردي.</w:t>
      </w:r>
    </w:p>
    <w:p>
      <w:pPr>
        <w:pStyle w:val="BookText"/>
      </w:pPr>
      <w:r>
        <w:rPr>
          <w:rFonts w:ascii="IRNazanin" w:hAnsi="IRNazanin" w:eastAsia="IRNazanin" w:cs="IRNazanin"/>
          <w:lang w:bidi="fa-IR"/>
          <w:color w:val="111111"/>
          <w:sz w:val="28"/>
          <w:szCs w:val="28"/>
          <w:rtl/>
        </w:rPr>
        <w:t xml:space="preserve">ق = 201</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[4893/1 مجاميع ].</w:t>
      </w:r>
    </w:p>
    <w:p>
      <w:pPr>
        <w:pStyle w:val="Heading3"/>
      </w:pPr>
      <w:bookmarkStart w:id="2164" w:name="_Toc1577"/>
      <w:r>
        <w:t>3945- الطريقة المحمدية :</w:t>
      </w:r>
      <w:bookmarkEnd w:id="2164"/>
    </w:p>
    <w:p>
      <w:pPr>
        <w:pStyle w:val="BookText"/>
      </w:pPr>
      <w:r>
        <w:rPr>
          <w:rFonts w:ascii="Amiri" w:hAnsi="Amiri" w:eastAsia="Amiri" w:cs="Amiri"/>
          <w:lang w:bidi="ar-SA"/>
          <w:color w:val="111111"/>
          <w:sz w:val="28"/>
          <w:szCs w:val="28"/>
          <w:rtl/>
        </w:rPr>
        <w:t xml:space="preserve">مؤلفها : زين الدين محمد بن بير علي البركوى [ ت - 981ه]. طبع مرات، انظر المعجم ص / 611.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45" w:name="pg15461_200125"/>
    <w:bookmarkEnd w:id="445"/>
    <w:p>
      <w:pPr>
        <w:pStyle w:val="BookText"/>
      </w:pPr>
      <w:r>
        <w:rPr>
          <w:rFonts w:ascii="Amiri" w:hAnsi="Amiri" w:eastAsia="Amiri" w:cs="Amiri"/>
          <w:lang w:bidi="ar-SA"/>
          <w:color w:val="111111"/>
          <w:sz w:val="28"/>
          <w:szCs w:val="28"/>
          <w:rtl/>
        </w:rPr>
        <w:t xml:space="preserve">والنسخة كتبت سنة/ 1094ه، في أولها «وقفية» سليمان ابن اسماعيل بن فرهاد على مدرسة في قلعة كركوك / 1229ه.</w:t>
      </w:r>
    </w:p>
    <w:p>
      <w:pPr>
        <w:pStyle w:val="BookText"/>
      </w:pPr>
      <w:r>
        <w:rPr>
          <w:rFonts w:ascii="IRNazanin" w:hAnsi="IRNazanin" w:eastAsia="IRNazanin" w:cs="IRNazanin"/>
          <w:lang w:bidi="fa-IR"/>
          <w:color w:val="111111"/>
          <w:sz w:val="28"/>
          <w:szCs w:val="28"/>
          <w:rtl/>
        </w:rPr>
        <w:t xml:space="preserve">ق = 267</w:t>
      </w:r>
    </w:p>
    <w:p>
      <w:pPr>
        <w:pStyle w:val="BookText"/>
      </w:pPr>
      <w:r>
        <w:rPr>
          <w:rFonts w:ascii="Times New Roman" w:hAnsi="Times New Roman" w:eastAsia="Times New Roman" w:cs="Times New Roman"/>
          <w:lang w:val="en-US" w:bidi="en-US"/>
          <w:color w:val="111111"/>
          <w:sz w:val="28"/>
          <w:szCs w:val="28"/>
          <w:rtl/>
        </w:rPr>
        <w:t xml:space="preserve">22×16</w:t>
      </w:r>
      <w:r>
        <w:rPr>
          <w:rFonts w:ascii="IRNazanin" w:hAnsi="IRNazanin" w:eastAsia="IRNazanin" w:cs="IRNazanin"/>
          <w:lang w:bidi="fa-IR"/>
          <w:color w:val="111111"/>
          <w:sz w:val="28"/>
          <w:szCs w:val="28"/>
          <w:rtl/>
        </w:rPr>
        <w:t xml:space="preserve">س [16009 ].</w:t>
      </w:r>
    </w:p>
    <w:p>
      <w:pPr>
        <w:pStyle w:val="Heading3"/>
      </w:pPr>
      <w:bookmarkStart w:id="2165" w:name="_Toc1578"/>
      <w:r>
        <w:t>3946 - نسخة أخرى :</w:t>
      </w:r>
      <w:bookmarkEnd w:id="2165"/>
    </w:p>
    <w:p>
      <w:pPr>
        <w:pStyle w:val="BookText"/>
      </w:pPr>
      <w:r>
        <w:rPr>
          <w:rFonts w:ascii="Amiri" w:hAnsi="Amiri" w:eastAsia="Amiri" w:cs="Amiri"/>
          <w:lang w:bidi="ar-SA"/>
          <w:color w:val="111111"/>
          <w:sz w:val="28"/>
          <w:szCs w:val="28"/>
          <w:rtl/>
        </w:rPr>
        <w:t xml:space="preserve">قطعة منه، مخرومة الاخر.</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س[4082/3 مجاميع ].</w:t>
      </w:r>
    </w:p>
    <w:p>
      <w:pPr>
        <w:pStyle w:val="Heading3"/>
      </w:pPr>
      <w:bookmarkStart w:id="2166" w:name="_Toc1579"/>
      <w:r>
        <w:t>3947 - نسخة أخرى :</w:t>
      </w:r>
      <w:bookmarkEnd w:id="2166"/>
    </w:p>
    <w:p>
      <w:pPr>
        <w:pStyle w:val="BookText"/>
      </w:pPr>
      <w:r>
        <w:rPr>
          <w:rFonts w:ascii="Amiri" w:hAnsi="Amiri" w:eastAsia="Amiri" w:cs="Amiri"/>
          <w:lang w:bidi="ar-SA"/>
          <w:color w:val="111111"/>
          <w:sz w:val="28"/>
          <w:szCs w:val="28"/>
          <w:rtl/>
        </w:rPr>
        <w:t xml:space="preserve">كتبها : علي بن عبدالوهاب بن مراد خان الحنفي الموصلي سنة / 1143ه.</w:t>
      </w:r>
    </w:p>
    <w:p>
      <w:pPr>
        <w:pStyle w:val="BookText"/>
      </w:pPr>
      <w:r>
        <w:rPr>
          <w:rFonts w:ascii="IRNazanin" w:hAnsi="IRNazanin" w:eastAsia="IRNazanin" w:cs="IRNazanin"/>
          <w:lang w:bidi="fa-IR"/>
          <w:color w:val="111111"/>
          <w:sz w:val="28"/>
          <w:szCs w:val="28"/>
          <w:rtl/>
        </w:rPr>
        <w:t xml:space="preserve">ق = 275</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[2645].</w:t>
      </w:r>
    </w:p>
    <w:p>
      <w:pPr>
        <w:pStyle w:val="Heading3"/>
      </w:pPr>
      <w:bookmarkStart w:id="2167" w:name="_Toc1580"/>
      <w:r>
        <w:t>3948- نسخة أخرى :</w:t>
      </w:r>
      <w:bookmarkEnd w:id="2167"/>
    </w:p>
    <w:p>
      <w:pPr>
        <w:pStyle w:val="BookText"/>
      </w:pPr>
      <w:r>
        <w:rPr>
          <w:rFonts w:ascii="Amiri" w:hAnsi="Amiri" w:eastAsia="Amiri" w:cs="Amiri"/>
          <w:lang w:bidi="ar-SA"/>
          <w:color w:val="111111"/>
          <w:sz w:val="28"/>
          <w:szCs w:val="28"/>
          <w:rtl/>
        </w:rPr>
        <w:t xml:space="preserve">مذهبة، حسنة الخط، كتبها : علي بن عثمان بن مصطفى سنة / 1120ه.</w:t>
      </w:r>
    </w:p>
    <w:p>
      <w:pPr>
        <w:pStyle w:val="BookText"/>
      </w:pPr>
      <w:r>
        <w:rPr>
          <w:rFonts w:ascii="IRNazanin" w:hAnsi="IRNazanin" w:eastAsia="IRNazanin" w:cs="IRNazanin"/>
          <w:lang w:bidi="fa-IR"/>
          <w:color w:val="111111"/>
          <w:sz w:val="28"/>
          <w:szCs w:val="28"/>
          <w:rtl/>
        </w:rPr>
        <w:t xml:space="preserve">ق = 239</w:t>
      </w:r>
    </w:p>
    <w:p>
      <w:pPr>
        <w:pStyle w:val="BookText"/>
      </w:pPr>
      <w:r>
        <w:rPr>
          <w:rFonts w:ascii="Amiri" w:hAnsi="Amiri" w:eastAsia="Amiri" w:cs="Amiri"/>
          <w:lang w:bidi="ar-SA"/>
          <w:color w:val="111111"/>
          <w:sz w:val="28"/>
          <w:szCs w:val="28"/>
          <w:rtl/>
        </w:rPr>
        <w:t xml:space="preserve">[10130/1 مجاميع].</w:t>
      </w:r>
    </w:p>
    <w:p>
      <w:pPr>
        <w:pStyle w:val="Heading3"/>
      </w:pPr>
      <w:bookmarkStart w:id="2168" w:name="_Toc1581"/>
      <w:r>
        <w:t>3949 - نسخة أخرى :</w:t>
      </w:r>
      <w:bookmarkEnd w:id="2168"/>
    </w:p>
    <w:p>
      <w:pPr>
        <w:pStyle w:val="BookText"/>
      </w:pPr>
      <w:r>
        <w:rPr>
          <w:rFonts w:ascii="Amiri" w:hAnsi="Amiri" w:eastAsia="Amiri" w:cs="Amiri"/>
          <w:lang w:bidi="ar-SA"/>
          <w:color w:val="111111"/>
          <w:sz w:val="28"/>
          <w:szCs w:val="28"/>
          <w:rtl/>
        </w:rPr>
        <w:t xml:space="preserve">مذهبة، في أولها لوحة زخرفية، كتبها : محمد بن مصطفى في سنة / 093 1ه.</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[10025].</w:t>
      </w:r>
    </w:p>
    <w:p>
      <w:pPr>
        <w:pStyle w:val="Heading3"/>
      </w:pPr>
      <w:bookmarkStart w:id="2169" w:name="_Toc1582"/>
      <w:r>
        <w:t>3950- نسخة أخرى :</w:t>
      </w:r>
      <w:bookmarkEnd w:id="2169"/>
    </w:p>
    <w:p>
      <w:pPr>
        <w:pStyle w:val="BookText"/>
      </w:pPr>
      <w:r>
        <w:rPr>
          <w:rFonts w:ascii="Amiri" w:hAnsi="Amiri" w:eastAsia="Amiri" w:cs="Amiri"/>
          <w:lang w:bidi="ar-SA"/>
          <w:color w:val="111111"/>
          <w:sz w:val="28"/>
          <w:szCs w:val="28"/>
          <w:rtl/>
        </w:rPr>
        <w:t xml:space="preserve">حديثة الخط حسنة.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46" w:name="pg15461_200126"/>
    <w:bookmarkEnd w:id="446"/>
    <w:p>
      <w:pPr>
        <w:pStyle w:val="BookText"/>
      </w:pPr>
      <w:r>
        <w:rPr>
          <w:rFonts w:ascii="IRNazanin" w:hAnsi="IRNazanin" w:eastAsia="IRNazanin" w:cs="IRNazanin"/>
          <w:lang w:bidi="fa-IR"/>
          <w:color w:val="111111"/>
          <w:sz w:val="28"/>
          <w:szCs w:val="28"/>
          <w:rtl/>
        </w:rPr>
        <w:t xml:space="preserve">ق = 231</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[2814].</w:t>
      </w:r>
    </w:p>
    <w:p>
      <w:pPr>
        <w:pStyle w:val="Heading3"/>
      </w:pPr>
      <w:bookmarkStart w:id="2170" w:name="_Toc1583"/>
      <w:r>
        <w:t>3951 - نسخة أخرى :</w:t>
      </w:r>
      <w:bookmarkEnd w:id="2170"/>
    </w:p>
    <w:p>
      <w:pPr>
        <w:pStyle w:val="BookText"/>
      </w:pPr>
      <w:r>
        <w:rPr>
          <w:rFonts w:ascii="Amiri" w:hAnsi="Amiri" w:eastAsia="Amiri" w:cs="Amiri"/>
          <w:lang w:bidi="ar-SA"/>
          <w:color w:val="111111"/>
          <w:sz w:val="28"/>
          <w:szCs w:val="28"/>
          <w:rtl/>
        </w:rPr>
        <w:t xml:space="preserve">حسنة الخط، كتبت في سنة / 1281ه.</w:t>
      </w:r>
    </w:p>
    <w:p>
      <w:pPr>
        <w:pStyle w:val="BookText"/>
      </w:pPr>
      <w:r>
        <w:rPr>
          <w:rFonts w:ascii="IRNazanin" w:hAnsi="IRNazanin" w:eastAsia="IRNazanin" w:cs="IRNazanin"/>
          <w:lang w:bidi="fa-IR"/>
          <w:color w:val="111111"/>
          <w:sz w:val="28"/>
          <w:szCs w:val="28"/>
          <w:rtl/>
        </w:rPr>
        <w:t xml:space="preserve">ق = 211</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[2815].</w:t>
      </w:r>
    </w:p>
    <w:p>
      <w:pPr>
        <w:pStyle w:val="Heading3"/>
      </w:pPr>
      <w:bookmarkStart w:id="2171" w:name="_Toc1584"/>
      <w:r>
        <w:t>3952- نسخة أخرى :</w:t>
      </w:r>
      <w:bookmarkEnd w:id="2171"/>
    </w:p>
    <w:p>
      <w:pPr>
        <w:pStyle w:val="BookText"/>
      </w:pPr>
      <w:r>
        <w:rPr>
          <w:rFonts w:ascii="Amiri" w:hAnsi="Amiri" w:eastAsia="Amiri" w:cs="Amiri"/>
          <w:lang w:bidi="ar-SA"/>
          <w:color w:val="111111"/>
          <w:sz w:val="28"/>
          <w:szCs w:val="28"/>
          <w:rtl/>
        </w:rPr>
        <w:t xml:space="preserve">كتبها : عبد القادر بن دباغ عبدى في كركوك سنة / 1167ه.</w:t>
      </w:r>
    </w:p>
    <w:p>
      <w:pPr>
        <w:pStyle w:val="BookText"/>
      </w:pPr>
      <w:r>
        <w:rPr>
          <w:rFonts w:ascii="IRNazanin" w:hAnsi="IRNazanin" w:eastAsia="IRNazanin" w:cs="IRNazanin"/>
          <w:lang w:bidi="fa-IR"/>
          <w:color w:val="111111"/>
          <w:sz w:val="28"/>
          <w:szCs w:val="28"/>
          <w:rtl/>
        </w:rPr>
        <w:t xml:space="preserve">ق = 250</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[2823].</w:t>
      </w:r>
    </w:p>
    <w:p>
      <w:pPr>
        <w:pStyle w:val="Heading3"/>
      </w:pPr>
      <w:bookmarkStart w:id="2172" w:name="_Toc1585"/>
      <w:r>
        <w:t>3953- نسخة أخرى :</w:t>
      </w:r>
      <w:bookmarkEnd w:id="2172"/>
    </w:p>
    <w:p>
      <w:pPr>
        <w:pStyle w:val="BookText"/>
      </w:pPr>
      <w:r>
        <w:rPr>
          <w:rFonts w:ascii="Amiri" w:hAnsi="Amiri" w:eastAsia="Amiri" w:cs="Amiri"/>
          <w:lang w:bidi="ar-SA"/>
          <w:color w:val="111111"/>
          <w:sz w:val="28"/>
          <w:szCs w:val="28"/>
          <w:rtl/>
        </w:rPr>
        <w:t xml:space="preserve">حسنة حديثة الخط.</w:t>
      </w:r>
    </w:p>
    <w:p>
      <w:pPr>
        <w:pStyle w:val="BookText"/>
      </w:pPr>
      <w:r>
        <w:rPr>
          <w:rFonts w:ascii="IRNazanin" w:hAnsi="IRNazanin" w:eastAsia="IRNazanin" w:cs="IRNazanin"/>
          <w:lang w:bidi="fa-IR"/>
          <w:color w:val="111111"/>
          <w:sz w:val="28"/>
          <w:szCs w:val="28"/>
          <w:rtl/>
        </w:rPr>
        <w:t xml:space="preserve">ق = 190</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س[4716].</w:t>
      </w:r>
    </w:p>
    <w:p>
      <w:pPr>
        <w:pStyle w:val="Heading3"/>
      </w:pPr>
      <w:bookmarkStart w:id="2173" w:name="_Toc1586"/>
      <w:r>
        <w:t>3954- نسخة أخرى :</w:t>
      </w:r>
      <w:bookmarkEnd w:id="2173"/>
    </w:p>
    <w:p>
      <w:pPr>
        <w:pStyle w:val="BookText"/>
      </w:pPr>
      <w:r>
        <w:rPr>
          <w:rFonts w:ascii="Amiri" w:hAnsi="Amiri" w:eastAsia="Amiri" w:cs="Amiri"/>
          <w:lang w:bidi="ar-SA"/>
          <w:color w:val="111111"/>
          <w:sz w:val="28"/>
          <w:szCs w:val="28"/>
          <w:rtl/>
        </w:rPr>
        <w:t xml:space="preserve">حسنة الخط..</w:t>
      </w:r>
    </w:p>
    <w:p>
      <w:pPr>
        <w:pStyle w:val="BookText"/>
      </w:pPr>
      <w:r>
        <w:rPr>
          <w:rFonts w:ascii="IRNazanin" w:hAnsi="IRNazanin" w:eastAsia="IRNazanin" w:cs="IRNazanin"/>
          <w:lang w:bidi="fa-IR"/>
          <w:color w:val="111111"/>
          <w:sz w:val="28"/>
          <w:szCs w:val="28"/>
          <w:rtl/>
        </w:rPr>
        <w:t xml:space="preserve">ق = 224</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[4786].</w:t>
      </w:r>
    </w:p>
    <w:p>
      <w:pPr>
        <w:pStyle w:val="Heading3"/>
      </w:pPr>
      <w:bookmarkStart w:id="2174" w:name="_Toc1587"/>
      <w:r>
        <w:t>3955 - نسخة أخرى :</w:t>
      </w:r>
      <w:bookmarkEnd w:id="2174"/>
    </w:p>
    <w:p>
      <w:pPr>
        <w:pStyle w:val="BookText"/>
      </w:pPr>
      <w:r>
        <w:rPr>
          <w:rFonts w:ascii="Amiri" w:hAnsi="Amiri" w:eastAsia="Amiri" w:cs="Amiri"/>
          <w:lang w:bidi="ar-SA"/>
          <w:color w:val="111111"/>
          <w:sz w:val="28"/>
          <w:szCs w:val="28"/>
          <w:rtl/>
        </w:rPr>
        <w:t xml:space="preserve">مذهبة فى أولها لوحة زخرفية، خطها جيد..</w:t>
      </w:r>
    </w:p>
    <w:p>
      <w:pPr>
        <w:pStyle w:val="BookText"/>
      </w:pPr>
      <w:r>
        <w:rPr>
          <w:rFonts w:ascii="IRNazanin" w:hAnsi="IRNazanin" w:eastAsia="IRNazanin" w:cs="IRNazanin"/>
          <w:lang w:bidi="fa-IR"/>
          <w:color w:val="111111"/>
          <w:sz w:val="28"/>
          <w:szCs w:val="28"/>
          <w:rtl/>
        </w:rPr>
        <w:t xml:space="preserve">ق = 149</w:t>
      </w:r>
    </w:p>
    <w:p>
      <w:pPr>
        <w:pStyle w:val="BookText"/>
      </w:pPr>
      <w:r>
        <w:rPr>
          <w:rFonts w:ascii="Times New Roman" w:hAnsi="Times New Roman" w:eastAsia="Times New Roman" w:cs="Times New Roman"/>
          <w:lang w:val="en-US" w:bidi="en-US"/>
          <w:color w:val="111111"/>
          <w:sz w:val="28"/>
          <w:szCs w:val="28"/>
          <w:rtl/>
        </w:rPr>
        <w:t xml:space="preserve">21 × 13</w:t>
      </w:r>
      <w:r>
        <w:rPr>
          <w:rFonts w:ascii="IRNazanin" w:hAnsi="IRNazanin" w:eastAsia="IRNazanin" w:cs="IRNazanin"/>
          <w:lang w:bidi="fa-IR"/>
          <w:color w:val="111111"/>
          <w:sz w:val="28"/>
          <w:szCs w:val="28"/>
          <w:rtl/>
        </w:rPr>
        <w:t xml:space="preserve">س [6582].</w:t>
      </w:r>
    </w:p>
    <w:p>
      <w:pPr>
        <w:pStyle w:val="Heading3"/>
      </w:pPr>
      <w:bookmarkStart w:id="2175" w:name="_Toc1588"/>
      <w:r>
        <w:t>3956 - نسخة أخرى :</w:t>
      </w:r>
      <w:bookmarkEnd w:id="2175"/>
    </w:p>
    <w:p>
      <w:pPr>
        <w:pStyle w:val="BookText"/>
      </w:pPr>
      <w:r>
        <w:rPr>
          <w:rFonts w:ascii="Amiri" w:hAnsi="Amiri" w:eastAsia="Amiri" w:cs="Amiri"/>
          <w:lang w:bidi="ar-SA"/>
          <w:color w:val="111111"/>
          <w:sz w:val="28"/>
          <w:szCs w:val="28"/>
          <w:rtl/>
        </w:rPr>
        <w:t xml:space="preserve">كتبت في سنة / 1158ه.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47" w:name="pg15461_200127"/>
    <w:bookmarkEnd w:id="447"/>
    <w:p>
      <w:pPr>
        <w:pStyle w:val="BookText"/>
      </w:pPr>
      <w:r>
        <w:rPr>
          <w:rFonts w:ascii="IRNazanin" w:hAnsi="IRNazanin" w:eastAsia="IRNazanin" w:cs="IRNazanin"/>
          <w:lang w:bidi="fa-IR"/>
          <w:color w:val="111111"/>
          <w:sz w:val="28"/>
          <w:szCs w:val="28"/>
          <w:rtl/>
        </w:rPr>
        <w:t xml:space="preserve">ق = 235</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[10026]</w:t>
      </w:r>
    </w:p>
    <w:p>
      <w:pPr>
        <w:pStyle w:val="Heading3"/>
      </w:pPr>
      <w:bookmarkStart w:id="2176" w:name="_Toc1589"/>
      <w:r>
        <w:t>3957- نسخة أخرى :</w:t>
      </w:r>
      <w:bookmarkEnd w:id="2176"/>
    </w:p>
    <w:p>
      <w:pPr>
        <w:pStyle w:val="BookText"/>
      </w:pPr>
      <w:r>
        <w:rPr>
          <w:rFonts w:ascii="Amiri" w:hAnsi="Amiri" w:eastAsia="Amiri" w:cs="Amiri"/>
          <w:lang w:bidi="ar-SA"/>
          <w:color w:val="111111"/>
          <w:sz w:val="28"/>
          <w:szCs w:val="28"/>
          <w:rtl/>
        </w:rPr>
        <w:t xml:space="preserve">كتبها : نور اللّه بن محمد الطرسوسي في سنة / 1084ه.</w:t>
      </w:r>
    </w:p>
    <w:p>
      <w:pPr>
        <w:pStyle w:val="BookText"/>
      </w:pPr>
      <w:r>
        <w:rPr>
          <w:rFonts w:ascii="IRNazanin" w:hAnsi="IRNazanin" w:eastAsia="IRNazanin" w:cs="IRNazanin"/>
          <w:lang w:bidi="fa-IR"/>
          <w:color w:val="111111"/>
          <w:sz w:val="28"/>
          <w:szCs w:val="28"/>
          <w:rtl/>
        </w:rPr>
        <w:t xml:space="preserve">ق = 171</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[2837/1 مجاميع].</w:t>
      </w:r>
    </w:p>
    <w:p>
      <w:pPr>
        <w:pStyle w:val="Heading3"/>
      </w:pPr>
      <w:bookmarkStart w:id="2177" w:name="_Toc1590"/>
      <w:r>
        <w:t>3958 - طهارة الانفس في تهذيب الاخلاق :</w:t>
      </w:r>
      <w:bookmarkEnd w:id="2177"/>
    </w:p>
    <w:p>
      <w:pPr>
        <w:pStyle w:val="BookText"/>
      </w:pPr>
      <w:r>
        <w:rPr>
          <w:rFonts w:ascii="Amiri" w:hAnsi="Amiri" w:eastAsia="Amiri" w:cs="Amiri"/>
          <w:lang w:bidi="ar-SA"/>
          <w:color w:val="111111"/>
          <w:sz w:val="28"/>
          <w:szCs w:val="28"/>
          <w:rtl/>
        </w:rPr>
        <w:t xml:space="preserve">مؤلفه : ابن مسكويه / أحمد بن محمد [ ت - 421ه]. طبع، انظر المعجم ص / 328.</w:t>
      </w:r>
    </w:p>
    <w:p>
      <w:pPr>
        <w:pStyle w:val="BookText"/>
      </w:pPr>
      <w:r>
        <w:rPr>
          <w:rFonts w:ascii="Amiri" w:hAnsi="Amiri" w:eastAsia="Amiri" w:cs="Amiri"/>
          <w:lang w:bidi="ar-SA"/>
          <w:color w:val="111111"/>
          <w:sz w:val="28"/>
          <w:szCs w:val="28"/>
          <w:rtl/>
        </w:rPr>
        <w:t xml:space="preserve">أوله : «اللّهم انما نتوجه ونسعى نحوك ونجاهد نفوسنا في طاعتك.. » نسخة جيدة، قلمها نسخي حسن، ملكها أبو الثناء الالوسى / 1260ه.</w:t>
      </w:r>
    </w:p>
    <w:p>
      <w:pPr>
        <w:pStyle w:val="BookText"/>
      </w:pPr>
      <w:r>
        <w:rPr>
          <w:rFonts w:ascii="IRNazanin" w:hAnsi="IRNazanin" w:eastAsia="IRNazanin" w:cs="IRNazanin"/>
          <w:lang w:bidi="fa-IR"/>
          <w:color w:val="111111"/>
          <w:sz w:val="28"/>
          <w:szCs w:val="28"/>
          <w:rtl/>
        </w:rPr>
        <w:t xml:space="preserve">ق = 140</w:t>
      </w:r>
    </w:p>
    <w:p>
      <w:pPr>
        <w:pStyle w:val="BookText"/>
      </w:pPr>
      <w:r>
        <w:rPr>
          <w:rFonts w:ascii="Times New Roman" w:hAnsi="Times New Roman" w:eastAsia="Times New Roman" w:cs="Times New Roman"/>
          <w:lang w:val="en-US" w:bidi="en-US"/>
          <w:color w:val="111111"/>
          <w:sz w:val="28"/>
          <w:szCs w:val="28"/>
          <w:rtl/>
        </w:rPr>
        <w:t xml:space="preserve">20×13</w:t>
      </w:r>
      <w:r>
        <w:rPr>
          <w:rFonts w:ascii="IRNazanin" w:hAnsi="IRNazanin" w:eastAsia="IRNazanin" w:cs="IRNazanin"/>
          <w:lang w:bidi="fa-IR"/>
          <w:color w:val="111111"/>
          <w:sz w:val="28"/>
          <w:szCs w:val="28"/>
          <w:rtl/>
        </w:rPr>
        <w:t xml:space="preserve">س [7012].</w:t>
      </w:r>
    </w:p>
    <w:p>
      <w:pPr>
        <w:pStyle w:val="Heading3"/>
      </w:pPr>
      <w:bookmarkStart w:id="2178" w:name="_Toc1591"/>
      <w:r>
        <w:t>3959 - طهارة القلوب والخضوع لعلام الغيوب :</w:t>
      </w:r>
      <w:bookmarkEnd w:id="2178"/>
    </w:p>
    <w:p>
      <w:pPr>
        <w:pStyle w:val="BookText"/>
      </w:pPr>
      <w:r>
        <w:rPr>
          <w:rFonts w:ascii="Amiri" w:hAnsi="Amiri" w:eastAsia="Amiri" w:cs="Amiri"/>
          <w:lang w:bidi="ar-SA"/>
          <w:color w:val="111111"/>
          <w:sz w:val="28"/>
          <w:szCs w:val="28"/>
          <w:rtl/>
        </w:rPr>
        <w:t xml:space="preserve">مؤلفه : عبد العزيز بن أحمد الديريني الدميري (ت - 694 ه) طبع، انظر المعجم ص / 901 ثم طبع بهامش [ نزهة المجالس ] في القاهرة 1940م.</w:t>
      </w:r>
    </w:p>
    <w:p>
      <w:pPr>
        <w:pStyle w:val="BookText"/>
      </w:pPr>
      <w:r>
        <w:rPr>
          <w:rFonts w:ascii="IRNazanin" w:hAnsi="IRNazanin" w:eastAsia="IRNazanin" w:cs="IRNazanin"/>
          <w:lang w:bidi="fa-IR"/>
          <w:color w:val="111111"/>
          <w:sz w:val="28"/>
          <w:szCs w:val="28"/>
          <w:rtl/>
        </w:rPr>
        <w:t xml:space="preserve">ق = 153</w:t>
      </w:r>
    </w:p>
    <w:p>
      <w:pPr>
        <w:pStyle w:val="BookText"/>
      </w:pPr>
      <w:r>
        <w:rPr>
          <w:rFonts w:ascii="Amiri" w:hAnsi="Amiri" w:eastAsia="Amiri" w:cs="Amiri"/>
          <w:lang w:bidi="ar-SA"/>
          <w:color w:val="111111"/>
          <w:sz w:val="28"/>
          <w:szCs w:val="28"/>
          <w:rtl/>
        </w:rPr>
        <w:t xml:space="preserve">كتبه : قاسم بن حبيب في سنة / 1080ه</w:t>
      </w:r>
    </w:p>
    <w:p>
      <w:pPr>
        <w:pStyle w:val="BookText"/>
      </w:pPr>
      <w:r>
        <w:rPr>
          <w:rFonts w:ascii="Times New Roman" w:hAnsi="Times New Roman" w:eastAsia="Times New Roman" w:cs="Times New Roman"/>
          <w:lang w:val="en-US" w:bidi="en-US"/>
          <w:color w:val="111111"/>
          <w:sz w:val="28"/>
          <w:szCs w:val="28"/>
          <w:rtl/>
        </w:rPr>
        <w:t xml:space="preserve">30 × 21 </w:t>
      </w:r>
      <w:r>
        <w:rPr>
          <w:rFonts w:ascii="IRNazanin" w:hAnsi="IRNazanin" w:eastAsia="IRNazanin" w:cs="IRNazanin"/>
          <w:lang w:bidi="fa-IR"/>
          <w:color w:val="111111"/>
          <w:sz w:val="28"/>
          <w:szCs w:val="28"/>
          <w:rtl/>
        </w:rPr>
        <w:t xml:space="preserve">س [6946].</w:t>
      </w:r>
    </w:p>
    <w:p>
      <w:pPr>
        <w:pStyle w:val="Heading3"/>
      </w:pPr>
      <w:bookmarkStart w:id="2179" w:name="_Toc1592"/>
      <w:r>
        <w:t>3960 - عدة الوسائل في عدة الرسائل :</w:t>
      </w:r>
      <w:bookmarkEnd w:id="2179"/>
    </w:p>
    <w:p>
      <w:pPr>
        <w:pStyle w:val="BookText"/>
      </w:pPr>
      <w:r>
        <w:rPr>
          <w:rFonts w:ascii="Amiri" w:hAnsi="Amiri" w:eastAsia="Amiri" w:cs="Amiri"/>
          <w:lang w:bidi="ar-SA"/>
          <w:color w:val="111111"/>
          <w:sz w:val="28"/>
          <w:szCs w:val="28"/>
          <w:rtl/>
        </w:rPr>
        <w:t xml:space="preserve">مؤلفة : مجهول.</w:t>
      </w:r>
    </w:p>
    <w:p>
      <w:pPr>
        <w:pStyle w:val="BookText"/>
      </w:pPr>
      <w:r>
        <w:rPr>
          <w:rFonts w:ascii="Amiri" w:hAnsi="Amiri" w:eastAsia="Amiri" w:cs="Amiri"/>
          <w:lang w:bidi="ar-SA"/>
          <w:color w:val="111111"/>
          <w:sz w:val="28"/>
          <w:szCs w:val="28"/>
          <w:rtl/>
        </w:rPr>
        <w:t xml:space="preserve">أوله : «الحمد للّه الذي لا يصادف اوهام افهام الانام من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48" w:name="pg15461_200128"/>
    <w:bookmarkEnd w:id="448"/>
    <w:p>
      <w:pPr>
        <w:pStyle w:val="BookText"/>
      </w:pPr>
      <w:r>
        <w:rPr>
          <w:rFonts w:ascii="Amiri" w:hAnsi="Amiri" w:eastAsia="Amiri" w:cs="Amiri"/>
          <w:lang w:bidi="ar-SA"/>
          <w:color w:val="111111"/>
          <w:sz w:val="28"/>
          <w:szCs w:val="28"/>
          <w:rtl/>
        </w:rPr>
        <w:t xml:space="preserve">عجائب قدرته مجرى، ولا تزال طوايف نعمته على العالمين تترى ..».</w:t>
      </w:r>
    </w:p>
    <w:p>
      <w:pPr>
        <w:pStyle w:val="BookText"/>
      </w:pPr>
      <w:r>
        <w:rPr>
          <w:rFonts w:ascii="Amiri" w:hAnsi="Amiri" w:eastAsia="Amiri" w:cs="Amiri"/>
          <w:lang w:bidi="ar-SA"/>
          <w:color w:val="111111"/>
          <w:sz w:val="28"/>
          <w:szCs w:val="28"/>
          <w:rtl/>
        </w:rPr>
        <w:t xml:space="preserve">نسخة حسنة، والكتاب فى الاخلاف الدينية..</w:t>
      </w:r>
    </w:p>
    <w:p>
      <w:pPr>
        <w:pStyle w:val="BookText"/>
      </w:pPr>
      <w:r>
        <w:rPr>
          <w:rFonts w:ascii="IRNazanin" w:hAnsi="IRNazanin" w:eastAsia="IRNazanin" w:cs="IRNazanin"/>
          <w:lang w:bidi="fa-IR"/>
          <w:color w:val="111111"/>
          <w:sz w:val="28"/>
          <w:szCs w:val="28"/>
          <w:rtl/>
        </w:rPr>
        <w:t xml:space="preserve">ق = 56</w:t>
      </w:r>
    </w:p>
    <w:p>
      <w:pPr>
        <w:pStyle w:val="BookText"/>
      </w:pPr>
      <w:r>
        <w:rPr>
          <w:rFonts w:ascii="Times New Roman" w:hAnsi="Times New Roman" w:eastAsia="Times New Roman" w:cs="Times New Roman"/>
          <w:lang w:val="en-US" w:bidi="en-US"/>
          <w:color w:val="111111"/>
          <w:sz w:val="28"/>
          <w:szCs w:val="28"/>
          <w:rtl/>
        </w:rPr>
        <w:t xml:space="preserve">22×12</w:t>
      </w:r>
      <w:r>
        <w:rPr>
          <w:rFonts w:ascii="IRNazanin" w:hAnsi="IRNazanin" w:eastAsia="IRNazanin" w:cs="IRNazanin"/>
          <w:lang w:bidi="fa-IR"/>
          <w:color w:val="111111"/>
          <w:sz w:val="28"/>
          <w:szCs w:val="28"/>
          <w:rtl/>
        </w:rPr>
        <w:t xml:space="preserve">س [10039 ].</w:t>
      </w:r>
    </w:p>
    <w:p>
      <w:pPr>
        <w:pStyle w:val="Heading3"/>
      </w:pPr>
      <w:bookmarkStart w:id="2180" w:name="_Toc1593"/>
      <w:r>
        <w:t>3961 - عقد الدرر واللآلى فى فضل الشهور والايام والليالي :</w:t>
      </w:r>
      <w:bookmarkEnd w:id="2180"/>
    </w:p>
    <w:p>
      <w:pPr>
        <w:pStyle w:val="BookText"/>
      </w:pPr>
      <w:r>
        <w:rPr>
          <w:rFonts w:ascii="Amiri" w:hAnsi="Amiri" w:eastAsia="Amiri" w:cs="Amiri"/>
          <w:lang w:bidi="ar-SA"/>
          <w:color w:val="111111"/>
          <w:sz w:val="28"/>
          <w:szCs w:val="28"/>
          <w:rtl/>
        </w:rPr>
        <w:t xml:space="preserve">مؤلفه : أحمد بن تقي الدين ابي بكر الرسام الحنبلي الحسوى (ت - 842ه).</w:t>
      </w:r>
    </w:p>
    <w:p>
      <w:pPr>
        <w:pStyle w:val="BookText"/>
      </w:pPr>
      <w:r>
        <w:rPr>
          <w:rFonts w:ascii="Amiri" w:hAnsi="Amiri" w:eastAsia="Amiri" w:cs="Amiri"/>
          <w:lang w:bidi="ar-SA"/>
          <w:color w:val="111111"/>
          <w:sz w:val="28"/>
          <w:szCs w:val="28"/>
          <w:rtl/>
        </w:rPr>
        <w:t xml:space="preserve">أوله : «الحمد للّه الذي زب وربا وما غاب، ولبي دعوة المضطر وانجاب، ورب معروفه..». نسخة جيدة، متقنة، كتبها : محمد بن حسين الحنبلي القادرى، سنة / 1161ه.</w:t>
      </w:r>
    </w:p>
    <w:p>
      <w:pPr>
        <w:pStyle w:val="BookText"/>
      </w:pPr>
      <w:r>
        <w:rPr>
          <w:rFonts w:ascii="IRNazanin" w:hAnsi="IRNazanin" w:eastAsia="IRNazanin" w:cs="IRNazanin"/>
          <w:lang w:bidi="fa-IR"/>
          <w:color w:val="111111"/>
          <w:sz w:val="28"/>
          <w:szCs w:val="28"/>
          <w:rtl/>
        </w:rPr>
        <w:t xml:space="preserve">ق = 257</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[7061].</w:t>
      </w:r>
    </w:p>
    <w:p>
      <w:pPr>
        <w:pStyle w:val="Heading3"/>
      </w:pPr>
      <w:bookmarkStart w:id="2181" w:name="_Toc1594"/>
      <w:r>
        <w:t>3962 - عقود الجمان في عدم صحبة أبناء الزمان :</w:t>
      </w:r>
      <w:bookmarkEnd w:id="2181"/>
    </w:p>
    <w:p>
      <w:pPr>
        <w:pStyle w:val="BookText"/>
      </w:pPr>
      <w:r>
        <w:rPr>
          <w:rFonts w:ascii="Amiri" w:hAnsi="Amiri" w:eastAsia="Amiri" w:cs="Amiri"/>
          <w:lang w:bidi="ar-SA"/>
          <w:color w:val="111111"/>
          <w:sz w:val="28"/>
          <w:szCs w:val="28"/>
          <w:rtl/>
        </w:rPr>
        <w:t xml:space="preserve">مؤلفه : مرتضى بك بن مصطفى بك الكردى الدمشقي النقشبندي [ت - 1155ه] الهدية 425/2.</w:t>
      </w:r>
    </w:p>
    <w:p>
      <w:pPr>
        <w:pStyle w:val="BookText"/>
      </w:pPr>
      <w:r>
        <w:rPr>
          <w:rFonts w:ascii="Amiri" w:hAnsi="Amiri" w:eastAsia="Amiri" w:cs="Amiri"/>
          <w:lang w:bidi="ar-SA"/>
          <w:color w:val="111111"/>
          <w:sz w:val="28"/>
          <w:szCs w:val="28"/>
          <w:rtl/>
        </w:rPr>
        <w:t xml:space="preserve">أوله : «الحمد للّه الذى جعل الوفاء بين الورى سببا للمودة الصحبة، وجعله رابطة بين القلوب..» نسخة كتبت عن مسودة المؤلف التي كتبها في سنة / 1144ه.</w:t>
      </w:r>
    </w:p>
    <w:p>
      <w:pPr>
        <w:pStyle w:val="BookText"/>
      </w:pPr>
      <w:r>
        <w:rPr>
          <w:rFonts w:ascii="IRNazanin" w:hAnsi="IRNazanin" w:eastAsia="IRNazanin" w:cs="IRNazanin"/>
          <w:lang w:bidi="fa-IR"/>
          <w:color w:val="111111"/>
          <w:sz w:val="28"/>
          <w:szCs w:val="28"/>
          <w:rtl/>
        </w:rPr>
        <w:t xml:space="preserve">ق = 26</w:t>
      </w:r>
    </w:p>
    <w:p>
      <w:pPr>
        <w:pStyle w:val="BookText"/>
      </w:pPr>
      <w:r>
        <w:rPr>
          <w:rFonts w:ascii="Times New Roman" w:hAnsi="Times New Roman" w:eastAsia="Times New Roman" w:cs="Times New Roman"/>
          <w:lang w:val="en-US" w:bidi="en-US"/>
          <w:color w:val="111111"/>
          <w:sz w:val="28"/>
          <w:szCs w:val="28"/>
          <w:rtl/>
        </w:rPr>
        <w:t xml:space="preserve">18 × 15</w:t>
      </w:r>
      <w:r>
        <w:rPr>
          <w:rFonts w:ascii="Amiri" w:hAnsi="Amiri" w:eastAsia="Amiri" w:cs="Amiri"/>
          <w:lang w:bidi="ar-SA"/>
          <w:color w:val="111111"/>
          <w:sz w:val="28"/>
          <w:szCs w:val="28"/>
          <w:rtl/>
        </w:rPr>
        <w:t xml:space="preserve">س [13765/2 مجاميع ].</w:t>
      </w:r>
    </w:p>
    <w:p>
      <w:pPr>
        <w:pStyle w:val="Heading3"/>
      </w:pPr>
      <w:bookmarkStart w:id="2182" w:name="_Toc1595"/>
      <w:r>
        <w:t>3963- عمل اليوم والليلة :</w:t>
      </w:r>
      <w:bookmarkEnd w:id="2182"/>
    </w:p>
    <w:p>
      <w:pPr>
        <w:pStyle w:val="BookText"/>
      </w:pPr>
      <w:r>
        <w:rPr>
          <w:rFonts w:ascii="Amiri" w:hAnsi="Amiri" w:eastAsia="Amiri" w:cs="Amiri"/>
          <w:lang w:bidi="ar-SA"/>
          <w:color w:val="111111"/>
          <w:sz w:val="28"/>
          <w:szCs w:val="28"/>
          <w:rtl/>
        </w:rPr>
        <w:t xml:space="preserve">مؤلفه : ابو بكر أحمد بن اسحاق الدينوري (ت - 364ه) طبع : انظر: المعجم ص / 123.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49" w:name="pg15461_200129"/>
    <w:bookmarkEnd w:id="449"/>
    <w:p>
      <w:pPr>
        <w:pStyle w:val="BookText"/>
      </w:pPr>
      <w:r>
        <w:rPr>
          <w:rFonts w:ascii="Amiri" w:hAnsi="Amiri" w:eastAsia="Amiri" w:cs="Amiri"/>
          <w:lang w:bidi="ar-SA"/>
          <w:color w:val="111111"/>
          <w:sz w:val="28"/>
          <w:szCs w:val="28"/>
          <w:rtl/>
        </w:rPr>
        <w:t xml:space="preserve">أوله : «أخبرنا الشيخ فخر الدين أبو الحسن علي بن أحمد.. قراءة عليه وأنا أسمع في سلة التسع وثمانين وستماية».</w:t>
      </w:r>
    </w:p>
    <w:p>
      <w:pPr>
        <w:pStyle w:val="BookText"/>
      </w:pPr>
      <w:r>
        <w:rPr>
          <w:rFonts w:ascii="Amiri" w:hAnsi="Amiri" w:eastAsia="Amiri" w:cs="Amiri"/>
          <w:lang w:bidi="ar-SA"/>
          <w:color w:val="111111"/>
          <w:sz w:val="28"/>
          <w:szCs w:val="28"/>
          <w:rtl/>
        </w:rPr>
        <w:t xml:space="preserve">كتبه : حافظ اللّه.. قارى سنة / 1312ه.</w:t>
      </w:r>
    </w:p>
    <w:p>
      <w:pPr>
        <w:pStyle w:val="BookText"/>
      </w:pPr>
      <w:r>
        <w:rPr>
          <w:rFonts w:ascii="IRNazanin" w:hAnsi="IRNazanin" w:eastAsia="IRNazanin" w:cs="IRNazanin"/>
          <w:lang w:bidi="fa-IR"/>
          <w:color w:val="111111"/>
          <w:sz w:val="28"/>
          <w:szCs w:val="28"/>
          <w:rtl/>
        </w:rPr>
        <w:t xml:space="preserve">ق = 170</w:t>
      </w:r>
    </w:p>
    <w:p>
      <w:pPr>
        <w:pStyle w:val="BookText"/>
      </w:pPr>
      <w:r>
        <w:rPr>
          <w:rFonts w:ascii="Times New Roman" w:hAnsi="Times New Roman" w:eastAsia="Times New Roman" w:cs="Times New Roman"/>
          <w:lang w:val="en-US" w:bidi="en-US"/>
          <w:color w:val="111111"/>
          <w:sz w:val="28"/>
          <w:szCs w:val="28"/>
          <w:rtl/>
        </w:rPr>
        <w:t xml:space="preserve">18 × 13</w:t>
      </w:r>
      <w:r>
        <w:rPr>
          <w:rFonts w:ascii="IRNazanin" w:hAnsi="IRNazanin" w:eastAsia="IRNazanin" w:cs="IRNazanin"/>
          <w:lang w:bidi="fa-IR"/>
          <w:color w:val="111111"/>
          <w:sz w:val="28"/>
          <w:szCs w:val="28"/>
          <w:rtl/>
        </w:rPr>
        <w:t xml:space="preserve">س [4824].</w:t>
      </w:r>
    </w:p>
    <w:p>
      <w:pPr>
        <w:pStyle w:val="Heading3"/>
      </w:pPr>
      <w:bookmarkStart w:id="2183" w:name="_Toc1596"/>
      <w:r>
        <w:t>3964 - عنوان البيان وبستان الاذهان :</w:t>
      </w:r>
      <w:bookmarkEnd w:id="2183"/>
    </w:p>
    <w:p>
      <w:pPr>
        <w:pStyle w:val="BookText"/>
      </w:pPr>
      <w:r>
        <w:rPr>
          <w:rFonts w:ascii="Amiri" w:hAnsi="Amiri" w:eastAsia="Amiri" w:cs="Amiri"/>
          <w:lang w:bidi="ar-SA"/>
          <w:color w:val="111111"/>
          <w:sz w:val="28"/>
          <w:szCs w:val="28"/>
          <w:rtl/>
        </w:rPr>
        <w:t xml:space="preserve">مؤلفه : عبداللّه : عبداللّه بن محمد بن عامر الشبراوي المصري (ت - 1720 ه). الايضاح 127/2، بروك 362/2.</w:t>
      </w:r>
    </w:p>
    <w:p>
      <w:pPr>
        <w:pStyle w:val="BookText"/>
      </w:pPr>
      <w:r>
        <w:rPr>
          <w:rFonts w:ascii="Amiri" w:hAnsi="Amiri" w:eastAsia="Amiri" w:cs="Amiri"/>
          <w:lang w:bidi="ar-SA"/>
          <w:color w:val="111111"/>
          <w:sz w:val="28"/>
          <w:szCs w:val="28"/>
          <w:rtl/>
        </w:rPr>
        <w:t xml:space="preserve">أوله : «.. الحمد للّه الذي أظهر الحمد للّه الذي أظهر من مكنونات أسراره كنوزا وأبرز من دقائق صنعه لصفوة خلقه رموزا..» طبع بمصر مرات / انظر المعجم ص / 1099.</w:t>
      </w:r>
    </w:p>
    <w:p>
      <w:pPr>
        <w:pStyle w:val="BookText"/>
      </w:pPr>
      <w:r>
        <w:rPr>
          <w:rFonts w:ascii="IRNazanin" w:hAnsi="IRNazanin" w:eastAsia="IRNazanin" w:cs="IRNazanin"/>
          <w:lang w:bidi="fa-IR"/>
          <w:color w:val="111111"/>
          <w:sz w:val="28"/>
          <w:szCs w:val="28"/>
          <w:rtl/>
        </w:rPr>
        <w:t xml:space="preserve">ق = 68</w:t>
      </w:r>
    </w:p>
    <w:p>
      <w:pPr>
        <w:pStyle w:val="BookText"/>
      </w:pPr>
      <w:r>
        <w:rPr>
          <w:rFonts w:ascii="Times New Roman" w:hAnsi="Times New Roman" w:eastAsia="Times New Roman" w:cs="Times New Roman"/>
          <w:lang w:val="en-US" w:bidi="en-US"/>
          <w:color w:val="111111"/>
          <w:sz w:val="28"/>
          <w:szCs w:val="28"/>
          <w:rtl/>
        </w:rPr>
        <w:t xml:space="preserve">20 × 13</w:t>
      </w:r>
      <w:r>
        <w:rPr>
          <w:rFonts w:ascii="IRNazanin" w:hAnsi="IRNazanin" w:eastAsia="IRNazanin" w:cs="IRNazanin"/>
          <w:lang w:bidi="fa-IR"/>
          <w:color w:val="111111"/>
          <w:sz w:val="28"/>
          <w:szCs w:val="28"/>
          <w:rtl/>
        </w:rPr>
        <w:t xml:space="preserve">س[13748].</w:t>
      </w:r>
    </w:p>
    <w:p>
      <w:pPr>
        <w:pStyle w:val="Heading3"/>
      </w:pPr>
      <w:bookmarkStart w:id="2184" w:name="_Toc1597"/>
      <w:r>
        <w:t>3965 - عوارف المعارف :</w:t>
      </w:r>
      <w:bookmarkEnd w:id="2184"/>
    </w:p>
    <w:p>
      <w:pPr>
        <w:pStyle w:val="BookText"/>
      </w:pPr>
      <w:r>
        <w:rPr>
          <w:rFonts w:ascii="Amiri" w:hAnsi="Amiri" w:eastAsia="Amiri" w:cs="Amiri"/>
          <w:lang w:bidi="ar-SA"/>
          <w:color w:val="111111"/>
          <w:sz w:val="28"/>
          <w:szCs w:val="28"/>
          <w:rtl/>
        </w:rPr>
        <w:t xml:space="preserve">مؤلفه : شهاب الدين عمر بن محمد السهروردي (ت - 633ه) طبع مرات، وأخيرا طبع في بيروت سنة / 1966م.</w:t>
      </w:r>
    </w:p>
    <w:p>
      <w:pPr>
        <w:pStyle w:val="BookText"/>
      </w:pPr>
      <w:r>
        <w:rPr>
          <w:rFonts w:ascii="Amiri" w:hAnsi="Amiri" w:eastAsia="Amiri" w:cs="Amiri"/>
          <w:lang w:bidi="ar-SA"/>
          <w:color w:val="111111"/>
          <w:sz w:val="28"/>
          <w:szCs w:val="28"/>
          <w:rtl/>
        </w:rPr>
        <w:t xml:space="preserve">أوله : «الحمد اللّه العظيم شنانه، القوى سلطانه الظاهر احسانه..».</w:t>
      </w:r>
    </w:p>
    <w:p>
      <w:pPr>
        <w:pStyle w:val="BookText"/>
      </w:pPr>
      <w:r>
        <w:rPr>
          <w:rFonts w:ascii="Amiri" w:hAnsi="Amiri" w:eastAsia="Amiri" w:cs="Amiri"/>
          <w:lang w:bidi="ar-SA"/>
          <w:color w:val="111111"/>
          <w:sz w:val="28"/>
          <w:szCs w:val="28"/>
          <w:rtl/>
        </w:rPr>
        <w:t xml:space="preserve">نسجة قديمة مضبوطة، جيدة الخط.</w:t>
      </w:r>
    </w:p>
    <w:p>
      <w:pPr>
        <w:pStyle w:val="BookText"/>
      </w:pPr>
      <w:r>
        <w:rPr>
          <w:rFonts w:ascii="IRNazanin" w:hAnsi="IRNazanin" w:eastAsia="IRNazanin" w:cs="IRNazanin"/>
          <w:lang w:bidi="fa-IR"/>
          <w:color w:val="111111"/>
          <w:sz w:val="28"/>
          <w:szCs w:val="28"/>
          <w:rtl/>
        </w:rPr>
        <w:t xml:space="preserve">ق = 257</w:t>
      </w:r>
    </w:p>
    <w:p>
      <w:pPr>
        <w:pStyle w:val="BookText"/>
      </w:pPr>
      <w:r>
        <w:rPr>
          <w:rFonts w:ascii="Times New Roman" w:hAnsi="Times New Roman" w:eastAsia="Times New Roman" w:cs="Times New Roman"/>
          <w:lang w:val="en-US" w:bidi="en-US"/>
          <w:color w:val="111111"/>
          <w:sz w:val="28"/>
          <w:szCs w:val="28"/>
          <w:rtl/>
        </w:rPr>
        <w:t xml:space="preserve">25 × 16</w:t>
      </w:r>
      <w:r>
        <w:rPr>
          <w:rFonts w:ascii="IRNazanin" w:hAnsi="IRNazanin" w:eastAsia="IRNazanin" w:cs="IRNazanin"/>
          <w:lang w:bidi="fa-IR"/>
          <w:color w:val="111111"/>
          <w:sz w:val="28"/>
          <w:szCs w:val="28"/>
          <w:rtl/>
        </w:rPr>
        <w:t xml:space="preserve">س [9806].</w:t>
      </w:r>
    </w:p>
    <w:p>
      <w:pPr>
        <w:pStyle w:val="Heading3"/>
      </w:pPr>
      <w:bookmarkStart w:id="2185" w:name="_Toc1598"/>
      <w:r>
        <w:t>3966- نسخة أخرى:</w:t>
      </w:r>
      <w:bookmarkEnd w:id="2185"/>
    </w:p>
    <w:p>
      <w:pPr>
        <w:pStyle w:val="BookText"/>
      </w:pPr>
      <w:r>
        <w:rPr>
          <w:rFonts w:ascii="Amiri" w:hAnsi="Amiri" w:eastAsia="Amiri" w:cs="Amiri"/>
          <w:lang w:bidi="ar-SA"/>
          <w:color w:val="111111"/>
          <w:sz w:val="28"/>
          <w:szCs w:val="28"/>
          <w:rtl/>
        </w:rPr>
        <w:t xml:space="preserve">كتبها : علي بن عبد اللّه اليزدي في سنة/ 1268ه. وملكها : ابراهيم فصيح الحيدري البغدادي في اسلاميول سنة/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50" w:name="pg15461_200130"/>
    <w:bookmarkEnd w:id="450"/>
    <w:p>
      <w:pPr>
        <w:pStyle w:val="BookText"/>
      </w:pPr>
      <w:r>
        <w:rPr>
          <w:rFonts w:ascii="IRNazanin" w:hAnsi="IRNazanin" w:eastAsia="IRNazanin" w:cs="IRNazanin"/>
          <w:lang w:bidi="fa-IR"/>
          <w:color w:val="111111"/>
          <w:sz w:val="28"/>
          <w:szCs w:val="28"/>
          <w:rtl/>
        </w:rPr>
        <w:t xml:space="preserve">1291ه.</w:t>
      </w:r>
    </w:p>
    <w:p>
      <w:pPr>
        <w:pStyle w:val="BookText"/>
      </w:pPr>
      <w:r>
        <w:rPr>
          <w:rFonts w:ascii="IRNazanin" w:hAnsi="IRNazanin" w:eastAsia="IRNazanin" w:cs="IRNazanin"/>
          <w:lang w:bidi="fa-IR"/>
          <w:color w:val="111111"/>
          <w:sz w:val="28"/>
          <w:szCs w:val="28"/>
          <w:rtl/>
        </w:rPr>
        <w:t xml:space="preserve">ق = 174</w:t>
      </w:r>
    </w:p>
    <w:p>
      <w:pPr>
        <w:pStyle w:val="BookText"/>
      </w:pPr>
      <w:r>
        <w:rPr>
          <w:rFonts w:ascii="Times New Roman" w:hAnsi="Times New Roman" w:eastAsia="Times New Roman" w:cs="Times New Roman"/>
          <w:lang w:val="en-US" w:bidi="en-US"/>
          <w:color w:val="111111"/>
          <w:sz w:val="28"/>
          <w:szCs w:val="28"/>
          <w:rtl/>
        </w:rPr>
        <w:t xml:space="preserve">22 × 17</w:t>
      </w:r>
      <w:r>
        <w:rPr>
          <w:rFonts w:ascii="Amiri" w:hAnsi="Amiri" w:eastAsia="Amiri" w:cs="Amiri"/>
          <w:lang w:bidi="ar-SA"/>
          <w:color w:val="111111"/>
          <w:sz w:val="28"/>
          <w:szCs w:val="28"/>
          <w:rtl/>
        </w:rPr>
        <w:t xml:space="preserve">س [4782/1 مجاميع ].</w:t>
      </w:r>
    </w:p>
    <w:p>
      <w:pPr>
        <w:pStyle w:val="Heading3"/>
      </w:pPr>
      <w:bookmarkStart w:id="2186" w:name="_Toc1599"/>
      <w:r>
        <w:t>3967 - نسخة أخرى:</w:t>
      </w:r>
      <w:bookmarkEnd w:id="2186"/>
    </w:p>
    <w:p>
      <w:pPr>
        <w:pStyle w:val="BookText"/>
      </w:pPr>
      <w:r>
        <w:rPr>
          <w:rFonts w:ascii="Amiri" w:hAnsi="Amiri" w:eastAsia="Amiri" w:cs="Amiri"/>
          <w:lang w:bidi="ar-SA"/>
          <w:color w:val="111111"/>
          <w:sz w:val="28"/>
          <w:szCs w:val="28"/>
          <w:rtl/>
        </w:rPr>
        <w:t xml:space="preserve">كتبها : حسين بن خضر البوازيجي الموصلي سنة / 977ه. جيدة مضبوطة، مذهبة، خطها جميل.</w:t>
      </w:r>
    </w:p>
    <w:p>
      <w:pPr>
        <w:pStyle w:val="BookText"/>
      </w:pPr>
      <w:r>
        <w:rPr>
          <w:rFonts w:ascii="IRNazanin" w:hAnsi="IRNazanin" w:eastAsia="IRNazanin" w:cs="IRNazanin"/>
          <w:lang w:bidi="fa-IR"/>
          <w:color w:val="111111"/>
          <w:sz w:val="28"/>
          <w:szCs w:val="28"/>
          <w:rtl/>
        </w:rPr>
        <w:t xml:space="preserve">ق =153</w:t>
      </w:r>
    </w:p>
    <w:p>
      <w:pPr>
        <w:pStyle w:val="BookText"/>
      </w:pPr>
      <w:r>
        <w:rPr>
          <w:rFonts w:ascii="Times New Roman" w:hAnsi="Times New Roman" w:eastAsia="Times New Roman" w:cs="Times New Roman"/>
          <w:lang w:val="en-US" w:bidi="en-US"/>
          <w:color w:val="111111"/>
          <w:sz w:val="28"/>
          <w:szCs w:val="28"/>
          <w:rtl/>
        </w:rPr>
        <w:t xml:space="preserve">31 × 22</w:t>
      </w:r>
      <w:r>
        <w:rPr>
          <w:rFonts w:ascii="Amiri" w:hAnsi="Amiri" w:eastAsia="Amiri" w:cs="Amiri"/>
          <w:lang w:bidi="ar-SA"/>
          <w:color w:val="111111"/>
          <w:sz w:val="28"/>
          <w:szCs w:val="28"/>
          <w:rtl/>
        </w:rPr>
        <w:t xml:space="preserve">س [12223/1 مجاميع ].</w:t>
      </w:r>
    </w:p>
    <w:p>
      <w:pPr>
        <w:pStyle w:val="Heading3"/>
      </w:pPr>
      <w:bookmarkStart w:id="2187" w:name="_Toc1600"/>
      <w:r>
        <w:t>3968- العلم الشامخ في ايثار الحق على الاباء والمشايخ :</w:t>
      </w:r>
      <w:bookmarkEnd w:id="2187"/>
    </w:p>
    <w:p>
      <w:pPr>
        <w:pStyle w:val="BookText"/>
      </w:pPr>
      <w:r>
        <w:rPr>
          <w:rFonts w:ascii="Amiri" w:hAnsi="Amiri" w:eastAsia="Amiri" w:cs="Amiri"/>
          <w:lang w:bidi="ar-SA"/>
          <w:color w:val="111111"/>
          <w:sz w:val="28"/>
          <w:szCs w:val="28"/>
          <w:rtl/>
        </w:rPr>
        <w:t xml:space="preserve">مؤلفه : صالح بن مهدي المقبلي (ت - 1108ه) البدر الطالع 288/1.</w:t>
      </w:r>
    </w:p>
    <w:p>
      <w:pPr>
        <w:pStyle w:val="BookText"/>
      </w:pPr>
      <w:r>
        <w:rPr>
          <w:rFonts w:ascii="Amiri" w:hAnsi="Amiri" w:eastAsia="Amiri" w:cs="Amiri"/>
          <w:lang w:bidi="ar-SA"/>
          <w:color w:val="111111"/>
          <w:sz w:val="28"/>
          <w:szCs w:val="28"/>
          <w:rtl/>
        </w:rPr>
        <w:t xml:space="preserve">أوله : «الحمد للّه المعبود بالحق بكماله الازلي أبدا..».</w:t>
      </w:r>
    </w:p>
    <w:p>
      <w:pPr>
        <w:pStyle w:val="BookText"/>
      </w:pPr>
      <w:r>
        <w:rPr>
          <w:rFonts w:ascii="Amiri" w:hAnsi="Amiri" w:eastAsia="Amiri" w:cs="Amiri"/>
          <w:lang w:bidi="ar-SA"/>
          <w:color w:val="111111"/>
          <w:sz w:val="28"/>
          <w:szCs w:val="28"/>
          <w:rtl/>
        </w:rPr>
        <w:t xml:space="preserve">وفى أوله ايضاح حول الكتاب لصبغة اللّه الحيدري وبخطه، فرغ منه المصنف سنة/ 1088ه كتب سنة / 1152ه وطبع في القاهرة سنة / 1913م، انظر المعجم ص / 1772.</w:t>
      </w:r>
    </w:p>
    <w:p>
      <w:pPr>
        <w:pStyle w:val="BookText"/>
      </w:pPr>
      <w:r>
        <w:rPr>
          <w:rFonts w:ascii="IRNazanin" w:hAnsi="IRNazanin" w:eastAsia="IRNazanin" w:cs="IRNazanin"/>
          <w:lang w:bidi="fa-IR"/>
          <w:color w:val="111111"/>
          <w:sz w:val="28"/>
          <w:szCs w:val="28"/>
          <w:rtl/>
        </w:rPr>
        <w:t xml:space="preserve">ق = 113</w:t>
      </w:r>
    </w:p>
    <w:p>
      <w:pPr>
        <w:pStyle w:val="BookText"/>
      </w:pPr>
      <w:r>
        <w:rPr>
          <w:rFonts w:ascii="Times New Roman" w:hAnsi="Times New Roman" w:eastAsia="Times New Roman" w:cs="Times New Roman"/>
          <w:lang w:val="en-US" w:bidi="en-US"/>
          <w:color w:val="111111"/>
          <w:sz w:val="28"/>
          <w:szCs w:val="28"/>
          <w:rtl/>
        </w:rPr>
        <w:t xml:space="preserve">30 × 20</w:t>
      </w:r>
      <w:r>
        <w:rPr>
          <w:rFonts w:ascii="Amiri" w:hAnsi="Amiri" w:eastAsia="Amiri" w:cs="Amiri"/>
          <w:lang w:bidi="ar-SA"/>
          <w:color w:val="111111"/>
          <w:sz w:val="28"/>
          <w:szCs w:val="28"/>
          <w:rtl/>
        </w:rPr>
        <w:t xml:space="preserve">س [2984/3 مجاميع ].</w:t>
      </w:r>
    </w:p>
    <w:p>
      <w:pPr>
        <w:pStyle w:val="Heading3"/>
      </w:pPr>
      <w:bookmarkStart w:id="2188" w:name="_Toc1601"/>
      <w:r>
        <w:t>3970- الغارة المباركة :</w:t>
      </w:r>
      <w:bookmarkEnd w:id="2188"/>
    </w:p>
    <w:p>
      <w:pPr>
        <w:pStyle w:val="BookText"/>
      </w:pPr>
      <w:r>
        <w:rPr>
          <w:rFonts w:ascii="Amiri" w:hAnsi="Amiri" w:eastAsia="Amiri" w:cs="Amiri"/>
          <w:lang w:bidi="ar-SA"/>
          <w:color w:val="111111"/>
          <w:sz w:val="28"/>
          <w:szCs w:val="28"/>
          <w:rtl/>
        </w:rPr>
        <w:t xml:space="preserve">مؤلفها : عبد الرحمن السهيلي (ت - 581ه).</w:t>
      </w:r>
    </w:p>
    <w:p>
      <w:pPr>
        <w:pStyle w:val="BookText"/>
      </w:pPr>
      <w:r>
        <w:rPr>
          <w:rFonts w:ascii="Amiri" w:hAnsi="Amiri" w:eastAsia="Amiri" w:cs="Amiri"/>
          <w:lang w:bidi="ar-SA"/>
          <w:color w:val="111111"/>
          <w:sz w:val="28"/>
          <w:szCs w:val="28"/>
          <w:rtl/>
        </w:rPr>
        <w:t xml:space="preserve">منظومة، أولها :«</w:t>
      </w:r>
    </w:p>
    <w:p>
      <w:pPr>
        <w:pStyle w:val="BookText"/>
      </w:pPr>
      <w:r>
        <w:rPr>
          <w:rFonts w:ascii="Amiri" w:hAnsi="Amiri" w:eastAsia="Amiri" w:cs="Amiri"/>
          <w:lang w:bidi="ar-SA"/>
          <w:color w:val="111111"/>
          <w:sz w:val="28"/>
          <w:szCs w:val="28"/>
          <w:rtl/>
        </w:rPr>
        <w:t xml:space="preserve">يا غارة اللّه جدي السير مسرعة***في حل عقدتنا يا غارة اللّه».</w:t>
      </w:r>
    </w:p>
    <w:p>
      <w:pPr>
        <w:pStyle w:val="BookText"/>
      </w:pPr>
      <w:r>
        <w:rPr>
          <w:rFonts w:ascii="Amiri" w:hAnsi="Amiri" w:eastAsia="Amiri" w:cs="Amiri"/>
          <w:lang w:bidi="ar-SA"/>
          <w:color w:val="111111"/>
          <w:sz w:val="28"/>
          <w:szCs w:val="28"/>
          <w:rtl/>
        </w:rPr>
        <w:t xml:space="preserve">في (37) بيتا، ورويها ينتهي بلفظة «الحلالة = اللّه».</w:t>
      </w:r>
    </w:p>
    <w:p>
      <w:pPr>
        <w:pStyle w:val="BookText"/>
      </w:pPr>
      <w:r>
        <w:rPr>
          <w:rFonts w:ascii="Amiri" w:hAnsi="Amiri" w:eastAsia="Amiri" w:cs="Amiri"/>
          <w:lang w:bidi="ar-SA"/>
          <w:color w:val="111111"/>
          <w:sz w:val="28"/>
          <w:szCs w:val="28"/>
          <w:rtl/>
        </w:rPr>
        <w:t xml:space="preserve">كتبت سنة / 1124ه.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51" w:name="pg15461_200131"/>
    <w:bookmarkEnd w:id="451"/>
    <w:p>
      <w:pPr>
        <w:pStyle w:val="BookText"/>
      </w:pPr>
      <w:r>
        <w:rPr>
          <w:rFonts w:ascii="Times New Roman" w:hAnsi="Times New Roman" w:eastAsia="Times New Roman" w:cs="Times New Roman"/>
          <w:lang w:val="en-US" w:bidi="en-US"/>
          <w:color w:val="111111"/>
          <w:sz w:val="28"/>
          <w:szCs w:val="28"/>
          <w:rtl/>
        </w:rPr>
        <w:t xml:space="preserve">23 × 16</w:t>
      </w:r>
      <w:r>
        <w:rPr>
          <w:rFonts w:ascii="Amiri" w:hAnsi="Amiri" w:eastAsia="Amiri" w:cs="Amiri"/>
          <w:lang w:bidi="ar-SA"/>
          <w:color w:val="111111"/>
          <w:sz w:val="28"/>
          <w:szCs w:val="28"/>
          <w:rtl/>
        </w:rPr>
        <w:t xml:space="preserve">س [13858/2 مجاميع ].</w:t>
      </w:r>
    </w:p>
    <w:p>
      <w:pPr>
        <w:pStyle w:val="Heading3"/>
      </w:pPr>
      <w:bookmarkStart w:id="2189" w:name="_Toc1602"/>
      <w:r>
        <w:t>3971 - غالية المواعط :</w:t>
      </w:r>
      <w:bookmarkEnd w:id="2189"/>
    </w:p>
    <w:p>
      <w:pPr>
        <w:pStyle w:val="BookText"/>
      </w:pPr>
      <w:r>
        <w:rPr>
          <w:rFonts w:ascii="Amiri" w:hAnsi="Amiri" w:eastAsia="Amiri" w:cs="Amiri"/>
          <w:lang w:bidi="ar-SA"/>
          <w:color w:val="111111"/>
          <w:sz w:val="28"/>
          <w:szCs w:val="28"/>
          <w:rtl/>
        </w:rPr>
        <w:t xml:space="preserve">مؤلفه : خير الدين أبو البركات نعمان بن محمود الألوسي  (ت - 1317ه).</w:t>
      </w:r>
    </w:p>
    <w:p>
      <w:pPr>
        <w:pStyle w:val="BookText"/>
      </w:pPr>
      <w:r>
        <w:rPr>
          <w:rFonts w:ascii="Amiri" w:hAnsi="Amiri" w:eastAsia="Amiri" w:cs="Amiri"/>
          <w:lang w:bidi="ar-SA"/>
          <w:color w:val="111111"/>
          <w:sz w:val="28"/>
          <w:szCs w:val="28"/>
          <w:rtl/>
        </w:rPr>
        <w:t xml:space="preserve">طبع، انظر المعجم ص/ 8 ثم طبع في بيروت (بالاوفست) سنة / 1971م.</w:t>
      </w:r>
    </w:p>
    <w:p>
      <w:pPr>
        <w:pStyle w:val="BookText"/>
      </w:pPr>
      <w:r>
        <w:rPr>
          <w:rFonts w:ascii="Amiri" w:hAnsi="Amiri" w:eastAsia="Amiri" w:cs="Amiri"/>
          <w:lang w:bidi="ar-SA"/>
          <w:color w:val="111111"/>
          <w:sz w:val="28"/>
          <w:szCs w:val="28"/>
          <w:rtl/>
        </w:rPr>
        <w:t xml:space="preserve">كتبه : محمد علي آل قفطان النجفي في سنة/ 1300ه في بغداد عن مسودة المصنف..</w:t>
      </w:r>
    </w:p>
    <w:p>
      <w:pPr>
        <w:pStyle w:val="BookText"/>
      </w:pPr>
      <w:r>
        <w:rPr>
          <w:rFonts w:ascii="IRNazanin" w:hAnsi="IRNazanin" w:eastAsia="IRNazanin" w:cs="IRNazanin"/>
          <w:lang w:bidi="fa-IR"/>
          <w:color w:val="111111"/>
          <w:sz w:val="28"/>
          <w:szCs w:val="28"/>
          <w:rtl/>
        </w:rPr>
        <w:t xml:space="preserve">ق = 249</w:t>
      </w:r>
    </w:p>
    <w:p>
      <w:pPr>
        <w:pStyle w:val="BookText"/>
      </w:pPr>
      <w:r>
        <w:rPr>
          <w:rFonts w:ascii="Times New Roman" w:hAnsi="Times New Roman" w:eastAsia="Times New Roman" w:cs="Times New Roman"/>
          <w:lang w:val="en-US" w:bidi="en-US"/>
          <w:color w:val="111111"/>
          <w:sz w:val="28"/>
          <w:szCs w:val="28"/>
          <w:rtl/>
        </w:rPr>
        <w:t xml:space="preserve">35 × 21</w:t>
      </w:r>
      <w:r>
        <w:rPr>
          <w:rFonts w:ascii="IRNazanin" w:hAnsi="IRNazanin" w:eastAsia="IRNazanin" w:cs="IRNazanin"/>
          <w:lang w:bidi="fa-IR"/>
          <w:color w:val="111111"/>
          <w:sz w:val="28"/>
          <w:szCs w:val="28"/>
          <w:rtl/>
        </w:rPr>
        <w:t xml:space="preserve">س [7107].</w:t>
      </w:r>
    </w:p>
    <w:p>
      <w:pPr>
        <w:pStyle w:val="Heading3"/>
      </w:pPr>
      <w:bookmarkStart w:id="2190" w:name="_Toc1603"/>
      <w:r>
        <w:t>3972 - غيث المواهب العلية بشرح الحكم العطائية :</w:t>
      </w:r>
      <w:bookmarkEnd w:id="2190"/>
    </w:p>
    <w:p>
      <w:pPr>
        <w:pStyle w:val="BookText"/>
      </w:pPr>
      <w:r>
        <w:rPr>
          <w:rFonts w:ascii="Amiri" w:hAnsi="Amiri" w:eastAsia="Amiri" w:cs="Amiri"/>
          <w:lang w:bidi="ar-SA"/>
          <w:color w:val="111111"/>
          <w:sz w:val="28"/>
          <w:szCs w:val="28"/>
          <w:rtl/>
        </w:rPr>
        <w:t xml:space="preserve">مؤلفه : محمد بن ابراهيم بن عباد النفزي (ت - 792ه).</w:t>
      </w:r>
    </w:p>
    <w:p>
      <w:pPr>
        <w:pStyle w:val="BookText"/>
      </w:pPr>
      <w:r>
        <w:rPr>
          <w:rFonts w:ascii="Amiri" w:hAnsi="Amiri" w:eastAsia="Amiri" w:cs="Amiri"/>
          <w:lang w:bidi="ar-SA"/>
          <w:color w:val="111111"/>
          <w:sz w:val="28"/>
          <w:szCs w:val="28"/>
          <w:rtl/>
        </w:rPr>
        <w:t xml:space="preserve">شرح به : حكم ابن عطاء اللّه السكندرى (ت - 709ه).</w:t>
      </w:r>
    </w:p>
    <w:p>
      <w:pPr>
        <w:pStyle w:val="BookText"/>
      </w:pPr>
      <w:r>
        <w:rPr>
          <w:rFonts w:ascii="Amiri" w:hAnsi="Amiri" w:eastAsia="Amiri" w:cs="Amiri"/>
          <w:lang w:bidi="ar-SA"/>
          <w:color w:val="111111"/>
          <w:sz w:val="28"/>
          <w:szCs w:val="28"/>
          <w:rtl/>
        </w:rPr>
        <w:t xml:space="preserve">أوله : «قال العبد الفقير الى اللّه المعتمد على غفران ذنوبه على اللّه..».</w:t>
      </w:r>
    </w:p>
    <w:p>
      <w:pPr>
        <w:pStyle w:val="BookText"/>
      </w:pPr>
      <w:r>
        <w:rPr>
          <w:rFonts w:ascii="Amiri" w:hAnsi="Amiri" w:eastAsia="Amiri" w:cs="Amiri"/>
          <w:lang w:bidi="ar-SA"/>
          <w:color w:val="111111"/>
          <w:sz w:val="28"/>
          <w:szCs w:val="28"/>
          <w:rtl/>
        </w:rPr>
        <w:t xml:space="preserve">طبع في القاهرة، انظر المعجم ص / 157.</w:t>
      </w:r>
    </w:p>
    <w:p>
      <w:pPr>
        <w:pStyle w:val="BookText"/>
      </w:pPr>
      <w:r>
        <w:rPr>
          <w:rFonts w:ascii="Amiri" w:hAnsi="Amiri" w:eastAsia="Amiri" w:cs="Amiri"/>
          <w:lang w:bidi="ar-SA"/>
          <w:color w:val="111111"/>
          <w:sz w:val="28"/>
          <w:szCs w:val="28"/>
          <w:rtl/>
        </w:rPr>
        <w:t xml:space="preserve">كتبه : عز الدين بن عبدالقادر بن يوسف سنة/ 1078ه.</w:t>
      </w:r>
    </w:p>
    <w:p>
      <w:pPr>
        <w:pStyle w:val="BookText"/>
      </w:pPr>
      <w:r>
        <w:rPr>
          <w:rFonts w:ascii="IRNazanin" w:hAnsi="IRNazanin" w:eastAsia="IRNazanin" w:cs="IRNazanin"/>
          <w:lang w:bidi="fa-IR"/>
          <w:color w:val="111111"/>
          <w:sz w:val="28"/>
          <w:szCs w:val="28"/>
          <w:rtl/>
        </w:rPr>
        <w:t xml:space="preserve">ق = 251</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[13833].</w:t>
      </w:r>
    </w:p>
    <w:p>
      <w:pPr>
        <w:pStyle w:val="Heading3"/>
      </w:pPr>
      <w:bookmarkStart w:id="2191" w:name="_Toc1604"/>
      <w:r>
        <w:t>3973 - فائدة في الخفر (عَلَيهِ السَّلَامُ) :</w:t>
      </w:r>
      <w:bookmarkEnd w:id="2191"/>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«روي ان بعضهم رأى الخضر (عَلَيهِ السَّلَامُ) فقال له..».</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Amiri" w:hAnsi="Amiri" w:eastAsia="Amiri" w:cs="Amiri"/>
          <w:lang w:bidi="ar-SA"/>
          <w:color w:val="111111"/>
          <w:sz w:val="28"/>
          <w:szCs w:val="28"/>
          <w:rtl/>
        </w:rPr>
        <w:t xml:space="preserve">كتبها: حسن بن محمد سنة / 1316ه.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52" w:name="pg15461_200132"/>
    <w:bookmarkEnd w:id="452"/>
    <w:p>
      <w:pPr>
        <w:pStyle w:val="BookText"/>
      </w:pPr>
      <w:r>
        <w:rPr>
          <w:rFonts w:ascii="Times New Roman" w:hAnsi="Times New Roman" w:eastAsia="Times New Roman" w:cs="Times New Roman"/>
          <w:lang w:val="en-US" w:bidi="en-US"/>
          <w:color w:val="111111"/>
          <w:sz w:val="28"/>
          <w:szCs w:val="28"/>
          <w:rtl/>
        </w:rPr>
        <w:t xml:space="preserve">19 × 12</w:t>
      </w:r>
      <w:r>
        <w:rPr>
          <w:rFonts w:ascii="Amiri" w:hAnsi="Amiri" w:eastAsia="Amiri" w:cs="Amiri"/>
          <w:lang w:bidi="ar-SA"/>
          <w:color w:val="111111"/>
          <w:sz w:val="28"/>
          <w:szCs w:val="28"/>
          <w:rtl/>
        </w:rPr>
        <w:t xml:space="preserve">س [13835/6 مجاميع ].</w:t>
      </w:r>
    </w:p>
    <w:p>
      <w:pPr>
        <w:pStyle w:val="Heading3"/>
      </w:pPr>
      <w:bookmarkStart w:id="2192" w:name="_Toc1605"/>
      <w:r>
        <w:t>3974 - فائدة في الاستخارة :</w:t>
      </w:r>
      <w:bookmarkEnd w:id="2192"/>
    </w:p>
    <w:p>
      <w:pPr>
        <w:pStyle w:val="BookText"/>
      </w:pPr>
      <w:r>
        <w:rPr>
          <w:rFonts w:ascii="Amiri" w:hAnsi="Amiri" w:eastAsia="Amiri" w:cs="Amiri"/>
          <w:lang w:bidi="ar-SA"/>
          <w:color w:val="111111"/>
          <w:sz w:val="28"/>
          <w:szCs w:val="28"/>
          <w:rtl/>
        </w:rPr>
        <w:t xml:space="preserve">مؤلفها : محيي الدين بن عربي [ت - 638ه].</w:t>
      </w:r>
    </w:p>
    <w:p>
      <w:pPr>
        <w:pStyle w:val="BookText"/>
      </w:pPr>
      <w:r>
        <w:rPr>
          <w:rFonts w:ascii="IRNazanin" w:hAnsi="IRNazanin" w:eastAsia="IRNazanin" w:cs="IRNazanin"/>
          <w:lang w:bidi="fa-IR"/>
          <w:color w:val="111111"/>
          <w:sz w:val="28"/>
          <w:szCs w:val="28"/>
          <w:rtl/>
        </w:rPr>
        <w:t xml:space="preserve">أولها : «اللّهم ان كنت تعلم أن جميع ما اتحرك ما أتحرك فيه في حقی..».</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19 × 12</w:t>
      </w:r>
      <w:r>
        <w:rPr>
          <w:rFonts w:ascii="Amiri" w:hAnsi="Amiri" w:eastAsia="Amiri" w:cs="Amiri"/>
          <w:lang w:bidi="ar-SA"/>
          <w:color w:val="111111"/>
          <w:sz w:val="28"/>
          <w:szCs w:val="28"/>
          <w:rtl/>
        </w:rPr>
        <w:t xml:space="preserve">س [5/13835 مجاميع - مكرر ].</w:t>
      </w:r>
    </w:p>
    <w:p>
      <w:pPr>
        <w:pStyle w:val="Heading3"/>
      </w:pPr>
      <w:bookmarkStart w:id="2193" w:name="_Toc1606"/>
      <w:r>
        <w:t>3975 - فائدة فى لبس الخرقة من أيدي المشايخ :</w:t>
      </w:r>
      <w:bookmarkEnd w:id="2193"/>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سأل بعض الفضلاء عن لبس الخرقة المتداول بين طائفة الصوفية فقال : هل لها أصل في الشرع أم لا..».</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[2397/3 مجاميع ].</w:t>
      </w:r>
    </w:p>
    <w:p>
      <w:pPr>
        <w:pStyle w:val="Heading3"/>
      </w:pPr>
      <w:bookmarkStart w:id="2194" w:name="_Toc1607"/>
      <w:r>
        <w:t>3976 - فتح الاعيان (العين) وكشف الغين عن الفرق بين البسملتين وايضاح معنى التسميتين :</w:t>
      </w:r>
      <w:bookmarkEnd w:id="2194"/>
    </w:p>
    <w:p>
      <w:pPr>
        <w:pStyle w:val="BookText"/>
      </w:pPr>
      <w:r>
        <w:rPr>
          <w:rFonts w:ascii="Amiri" w:hAnsi="Amiri" w:eastAsia="Amiri" w:cs="Amiri"/>
          <w:lang w:bidi="ar-SA"/>
          <w:color w:val="111111"/>
          <w:sz w:val="28"/>
          <w:szCs w:val="28"/>
          <w:rtl/>
        </w:rPr>
        <w:t xml:space="preserve">مؤلفه : عبد الغني النابلسي (ت - 1143ه).</w:t>
      </w:r>
    </w:p>
    <w:p>
      <w:pPr>
        <w:pStyle w:val="BookText"/>
      </w:pPr>
      <w:r>
        <w:rPr>
          <w:rFonts w:ascii="Amiri" w:hAnsi="Amiri" w:eastAsia="Amiri" w:cs="Amiri"/>
          <w:lang w:bidi="ar-SA"/>
          <w:color w:val="111111"/>
          <w:sz w:val="28"/>
          <w:szCs w:val="28"/>
          <w:rtl/>
        </w:rPr>
        <w:t xml:space="preserve">أوله : «الحمد للّه المتجلي بذاته في مظاهر أسمائه الحسنى المنطوية فى بدائع صفاته..».</w:t>
      </w:r>
    </w:p>
    <w:p>
      <w:pPr>
        <w:pStyle w:val="BookText"/>
      </w:pPr>
      <w:r>
        <w:rPr>
          <w:rFonts w:ascii="Amiri" w:hAnsi="Amiri" w:eastAsia="Amiri" w:cs="Amiri"/>
          <w:lang w:bidi="ar-SA"/>
          <w:color w:val="111111"/>
          <w:sz w:val="28"/>
          <w:szCs w:val="28"/>
          <w:rtl/>
        </w:rPr>
        <w:t xml:space="preserve">كتب سنة / 1363ه.</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[6492/3 مجاميع].</w:t>
      </w:r>
    </w:p>
    <w:p>
      <w:pPr>
        <w:pStyle w:val="Heading3"/>
      </w:pPr>
      <w:bookmarkStart w:id="2195" w:name="_Toc1608"/>
      <w:r>
        <w:t>3977 - فتح الغفور بشرح منظومة القبور للسيوطي (ت - 911ه) المسماة ب(التثبت) :</w:t>
      </w:r>
      <w:bookmarkEnd w:id="2195"/>
    </w:p>
    <w:p>
      <w:pPr>
        <w:pStyle w:val="BookText"/>
      </w:pPr>
      <w:r>
        <w:rPr>
          <w:rFonts w:ascii="Amiri" w:hAnsi="Amiri" w:eastAsia="Amiri" w:cs="Amiri"/>
          <w:lang w:bidi="ar-SA"/>
          <w:color w:val="111111"/>
          <w:sz w:val="28"/>
          <w:szCs w:val="28"/>
          <w:rtl/>
        </w:rPr>
        <w:t xml:space="preserve">مؤلفه : أحمد بن خليل السبكي الشافعي (ت - 1037) بروك / الذيل 542/3.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53" w:name="pg15461_200133"/>
    <w:bookmarkEnd w:id="453"/>
    <w:p>
      <w:pPr>
        <w:pStyle w:val="BookText"/>
      </w:pPr>
      <w:r>
        <w:rPr>
          <w:rFonts w:ascii="Amiri" w:hAnsi="Amiri" w:eastAsia="Amiri" w:cs="Amiri"/>
          <w:lang w:bidi="ar-SA"/>
          <w:color w:val="111111"/>
          <w:sz w:val="28"/>
          <w:szCs w:val="28"/>
          <w:rtl/>
        </w:rPr>
        <w:t xml:space="preserve">أوله : «الحمد للّه الباقي بعد فناء خلقه، والصلوة والسلام على سيدنا محمد وآله..».</w:t>
      </w:r>
    </w:p>
    <w:p>
      <w:pPr>
        <w:pStyle w:val="BookText"/>
      </w:pPr>
      <w:r>
        <w:rPr>
          <w:rFonts w:ascii="Amiri" w:hAnsi="Amiri" w:eastAsia="Amiri" w:cs="Amiri"/>
          <w:lang w:bidi="ar-SA"/>
          <w:color w:val="111111"/>
          <w:sz w:val="28"/>
          <w:szCs w:val="28"/>
          <w:rtl/>
        </w:rPr>
        <w:t xml:space="preserve">كتب سنة / 1224ه.</w:t>
      </w:r>
    </w:p>
    <w:p>
      <w:pPr>
        <w:pStyle w:val="BookText"/>
      </w:pPr>
      <w:r>
        <w:rPr>
          <w:rFonts w:ascii="IRNazanin" w:hAnsi="IRNazanin" w:eastAsia="IRNazanin" w:cs="IRNazanin"/>
          <w:lang w:bidi="fa-IR"/>
          <w:color w:val="111111"/>
          <w:sz w:val="28"/>
          <w:szCs w:val="28"/>
          <w:rtl/>
        </w:rPr>
        <w:t xml:space="preserve">ق = 44</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[2836/1 مجاميع ].</w:t>
      </w:r>
    </w:p>
    <w:p>
      <w:pPr>
        <w:pStyle w:val="Heading3"/>
      </w:pPr>
      <w:bookmarkStart w:id="2196" w:name="_Toc1609"/>
      <w:r>
        <w:t>3978- نسخة أخرى :</w:t>
      </w:r>
      <w:bookmarkEnd w:id="2196"/>
    </w:p>
    <w:p>
      <w:pPr>
        <w:pStyle w:val="BookText"/>
      </w:pPr>
      <w:r>
        <w:rPr>
          <w:rFonts w:ascii="Amiri" w:hAnsi="Amiri" w:eastAsia="Amiri" w:cs="Amiri"/>
          <w:lang w:bidi="ar-SA"/>
          <w:color w:val="111111"/>
          <w:sz w:val="28"/>
          <w:szCs w:val="28"/>
          <w:rtl/>
        </w:rPr>
        <w:t xml:space="preserve">كتبت سنة/ 1338ه.</w:t>
      </w:r>
    </w:p>
    <w:p>
      <w:pPr>
        <w:pStyle w:val="BookText"/>
      </w:pPr>
      <w:r>
        <w:rPr>
          <w:rFonts w:ascii="IRNazanin" w:hAnsi="IRNazanin" w:eastAsia="IRNazanin" w:cs="IRNazanin"/>
          <w:lang w:bidi="fa-IR"/>
          <w:color w:val="111111"/>
          <w:sz w:val="28"/>
          <w:szCs w:val="28"/>
          <w:rtl/>
        </w:rPr>
        <w:t xml:space="preserve">ق = 45</w:t>
      </w:r>
    </w:p>
    <w:p>
      <w:pPr>
        <w:pStyle w:val="BookText"/>
      </w:pPr>
      <w:r>
        <w:rPr>
          <w:rFonts w:ascii="Times New Roman" w:hAnsi="Times New Roman" w:eastAsia="Times New Roman" w:cs="Times New Roman"/>
          <w:lang w:val="en-US" w:bidi="en-US"/>
          <w:color w:val="111111"/>
          <w:sz w:val="28"/>
          <w:szCs w:val="28"/>
          <w:rtl/>
        </w:rPr>
        <w:t xml:space="preserve">19 × 16</w:t>
      </w:r>
      <w:r>
        <w:rPr>
          <w:rFonts w:ascii="Amiri" w:hAnsi="Amiri" w:eastAsia="Amiri" w:cs="Amiri"/>
          <w:lang w:bidi="ar-SA"/>
          <w:color w:val="111111"/>
          <w:sz w:val="28"/>
          <w:szCs w:val="28"/>
          <w:rtl/>
        </w:rPr>
        <w:t xml:space="preserve">س [13812/3 مجاميع ].</w:t>
      </w:r>
    </w:p>
    <w:p>
      <w:pPr>
        <w:pStyle w:val="Heading3"/>
      </w:pPr>
      <w:bookmarkStart w:id="2197" w:name="_Toc1610"/>
      <w:r>
        <w:t>3979 - نسخة أخرى :</w:t>
      </w:r>
      <w:bookmarkEnd w:id="2197"/>
    </w:p>
    <w:p>
      <w:pPr>
        <w:pStyle w:val="BookText"/>
      </w:pPr>
      <w:r>
        <w:rPr>
          <w:rFonts w:ascii="Amiri" w:hAnsi="Amiri" w:eastAsia="Amiri" w:cs="Amiri"/>
          <w:lang w:bidi="ar-SA"/>
          <w:color w:val="111111"/>
          <w:sz w:val="28"/>
          <w:szCs w:val="28"/>
          <w:rtl/>
        </w:rPr>
        <w:t xml:space="preserve">كتبها : حسين بن محمد الصواف الحسيني المالكي سنة / 1132ه.</w:t>
      </w:r>
    </w:p>
    <w:p>
      <w:pPr>
        <w:pStyle w:val="BookText"/>
      </w:pPr>
      <w:r>
        <w:rPr>
          <w:rFonts w:ascii="IRNazanin" w:hAnsi="IRNazanin" w:eastAsia="IRNazanin" w:cs="IRNazanin"/>
          <w:lang w:bidi="fa-IR"/>
          <w:color w:val="111111"/>
          <w:sz w:val="28"/>
          <w:szCs w:val="28"/>
          <w:rtl/>
        </w:rPr>
        <w:t xml:space="preserve">ق = 74</w:t>
      </w:r>
    </w:p>
    <w:p>
      <w:pPr>
        <w:pStyle w:val="BookText"/>
      </w:pPr>
      <w:r>
        <w:rPr>
          <w:rFonts w:ascii="Amiri" w:hAnsi="Amiri" w:eastAsia="Amiri" w:cs="Amiri"/>
          <w:lang w:bidi="ar-SA"/>
          <w:color w:val="111111"/>
          <w:sz w:val="28"/>
          <w:szCs w:val="28"/>
          <w:rtl/>
        </w:rPr>
        <w:t xml:space="preserve">ملكها : أحمد بن سيد/ القاضي في المدينة المنورة.</w:t>
      </w:r>
    </w:p>
    <w:p>
      <w:pPr>
        <w:pStyle w:val="BookText"/>
      </w:pPr>
      <w:r>
        <w:rPr>
          <w:rFonts w:ascii="Times New Roman" w:hAnsi="Times New Roman" w:eastAsia="Times New Roman" w:cs="Times New Roman"/>
          <w:lang w:val="en-US" w:bidi="en-US"/>
          <w:color w:val="111111"/>
          <w:sz w:val="28"/>
          <w:szCs w:val="28"/>
          <w:rtl/>
        </w:rPr>
        <w:t xml:space="preserve">23 ×16</w:t>
      </w:r>
      <w:r>
        <w:rPr>
          <w:rFonts w:ascii="Amiri" w:hAnsi="Amiri" w:eastAsia="Amiri" w:cs="Amiri"/>
          <w:lang w:bidi="ar-SA"/>
          <w:color w:val="111111"/>
          <w:sz w:val="28"/>
          <w:szCs w:val="28"/>
          <w:rtl/>
        </w:rPr>
        <w:t xml:space="preserve">س [4808/1 مجاميع ].</w:t>
      </w:r>
    </w:p>
    <w:p>
      <w:pPr>
        <w:pStyle w:val="Heading3"/>
      </w:pPr>
      <w:bookmarkStart w:id="2198" w:name="_Toc1611"/>
      <w:r>
        <w:t>3980 - الفتح المبين في جملة من اسرار الدين :</w:t>
      </w:r>
      <w:bookmarkEnd w:id="2198"/>
    </w:p>
    <w:p>
      <w:pPr>
        <w:pStyle w:val="BookText"/>
      </w:pPr>
      <w:r>
        <w:rPr>
          <w:rFonts w:ascii="Amiri" w:hAnsi="Amiri" w:eastAsia="Amiri" w:cs="Amiri"/>
          <w:lang w:bidi="ar-SA"/>
          <w:color w:val="111111"/>
          <w:sz w:val="28"/>
          <w:szCs w:val="28"/>
          <w:rtl/>
        </w:rPr>
        <w:t xml:space="preserve">مؤلفه : عبد الوهاب الشعراني (ت - 973ه) الكشف 2/ 1234.</w:t>
      </w:r>
    </w:p>
    <w:p>
      <w:pPr>
        <w:pStyle w:val="BookText"/>
      </w:pPr>
      <w:r>
        <w:rPr>
          <w:rFonts w:ascii="Amiri" w:hAnsi="Amiri" w:eastAsia="Amiri" w:cs="Amiri"/>
          <w:lang w:bidi="ar-SA"/>
          <w:color w:val="111111"/>
          <w:sz w:val="28"/>
          <w:szCs w:val="28"/>
          <w:rtl/>
        </w:rPr>
        <w:t xml:space="preserve">أوله : «الحمد للّه رب العالمين.. فهذه أسرار وآداب يحتاج الى مراعاتها كل مريد..».</w:t>
      </w:r>
    </w:p>
    <w:p>
      <w:pPr>
        <w:pStyle w:val="BookText"/>
      </w:pPr>
      <w:r>
        <w:rPr>
          <w:rFonts w:ascii="IRNazanin" w:hAnsi="IRNazanin" w:eastAsia="IRNazanin" w:cs="IRNazanin"/>
          <w:lang w:bidi="fa-IR"/>
          <w:color w:val="111111"/>
          <w:sz w:val="28"/>
          <w:szCs w:val="28"/>
          <w:rtl/>
        </w:rPr>
        <w:t xml:space="preserve">ق = 51</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سر [4751/1 مجاميع ].</w:t>
      </w:r>
    </w:p>
    <w:p>
      <w:pPr>
        <w:pStyle w:val="Heading3"/>
      </w:pPr>
      <w:bookmarkStart w:id="2199" w:name="_Toc1612"/>
      <w:r>
        <w:t>3981- الفتوحات الالهية فى نقع أرواح الذات الانسانية :</w:t>
      </w:r>
      <w:bookmarkEnd w:id="2199"/>
    </w:p>
    <w:p>
      <w:pPr>
        <w:pStyle w:val="BookText"/>
      </w:pPr>
      <w:r>
        <w:rPr>
          <w:rFonts w:ascii="Amiri" w:hAnsi="Amiri" w:eastAsia="Amiri" w:cs="Amiri"/>
          <w:lang w:bidi="ar-SA"/>
          <w:color w:val="111111"/>
          <w:sz w:val="28"/>
          <w:szCs w:val="28"/>
          <w:rtl/>
        </w:rPr>
        <w:t xml:space="preserve">مؤلفه : زكريا الانصاري (ت - 5926) الايضاح 177/2.</w:t>
      </w:r>
    </w:p>
    <w:p>
      <w:pPr>
        <w:pStyle w:val="BookText"/>
      </w:pPr>
      <w:r>
        <w:rPr>
          <w:rFonts w:ascii="Amiri" w:hAnsi="Amiri" w:eastAsia="Amiri" w:cs="Amiri"/>
          <w:lang w:bidi="ar-SA"/>
          <w:color w:val="111111"/>
          <w:sz w:val="28"/>
          <w:szCs w:val="28"/>
          <w:rtl/>
        </w:rPr>
        <w:t xml:space="preserve">أوله : «الحمد للّه رب العالمين.. والعاقبة للمتقين، ولا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54" w:name="pg15461_200134"/>
    <w:bookmarkEnd w:id="454"/>
    <w:p>
      <w:pPr>
        <w:pStyle w:val="BookText"/>
      </w:pPr>
      <w:r>
        <w:rPr>
          <w:rFonts w:ascii="Amiri" w:hAnsi="Amiri" w:eastAsia="Amiri" w:cs="Amiri"/>
          <w:lang w:bidi="ar-SA"/>
          <w:color w:val="111111"/>
          <w:sz w:val="28"/>
          <w:szCs w:val="28"/>
          <w:rtl/>
        </w:rPr>
        <w:t xml:space="preserve">عدوان الا على الظالمين».</w:t>
      </w:r>
    </w:p>
    <w:p>
      <w:pPr>
        <w:pStyle w:val="BookText"/>
      </w:pPr>
      <w:r>
        <w:rPr>
          <w:rFonts w:ascii="Amiri" w:hAnsi="Amiri" w:eastAsia="Amiri" w:cs="Amiri"/>
          <w:lang w:bidi="ar-SA"/>
          <w:color w:val="111111"/>
          <w:sz w:val="28"/>
          <w:szCs w:val="28"/>
          <w:rtl/>
        </w:rPr>
        <w:t xml:space="preserve">كتبه : أحمد بن خميس بن علي بن سالم القرشي فى حضرة الشيخ عبد القادر الجيلاني سنة/ 1260ه.</w:t>
      </w:r>
    </w:p>
    <w:p>
      <w:pPr>
        <w:pStyle w:val="BookText"/>
      </w:pPr>
      <w:r>
        <w:rPr>
          <w:rFonts w:ascii="IRNazanin" w:hAnsi="IRNazanin" w:eastAsia="IRNazanin" w:cs="IRNazanin"/>
          <w:lang w:bidi="fa-IR"/>
          <w:color w:val="111111"/>
          <w:sz w:val="28"/>
          <w:szCs w:val="28"/>
          <w:rtl/>
        </w:rPr>
        <w:t xml:space="preserve">ق </w:t>
      </w:r>
      <w:r>
        <w:rPr>
          <w:rFonts w:ascii="Times New Roman" w:hAnsi="Times New Roman" w:eastAsia="Times New Roman" w:cs="Times New Roman"/>
          <w:lang w:val="en-US" w:bidi="en-US"/>
          <w:color w:val="111111"/>
          <w:sz w:val="28"/>
          <w:szCs w:val="28"/>
          <w:rtl/>
        </w:rPr>
        <w:t xml:space="preserve">× 5</w:t>
      </w:r>
    </w:p>
    <w:p>
      <w:pPr>
        <w:pStyle w:val="BookText"/>
      </w:pPr>
      <w:r>
        <w:rPr>
          <w:rFonts w:ascii="Times New Roman" w:hAnsi="Times New Roman" w:eastAsia="Times New Roman" w:cs="Times New Roman"/>
          <w:lang w:val="en-US" w:bidi="en-US"/>
          <w:color w:val="111111"/>
          <w:sz w:val="28"/>
          <w:szCs w:val="28"/>
          <w:rtl/>
        </w:rPr>
        <w:t xml:space="preserve">31 × 15</w:t>
      </w:r>
      <w:r>
        <w:rPr>
          <w:rFonts w:ascii="Amiri" w:hAnsi="Amiri" w:eastAsia="Amiri" w:cs="Amiri"/>
          <w:lang w:bidi="ar-SA"/>
          <w:color w:val="111111"/>
          <w:sz w:val="28"/>
          <w:szCs w:val="28"/>
          <w:rtl/>
        </w:rPr>
        <w:t xml:space="preserve">س [22800/7 مجاميع].</w:t>
      </w:r>
    </w:p>
    <w:p>
      <w:pPr>
        <w:pStyle w:val="Heading3"/>
      </w:pPr>
      <w:bookmarkStart w:id="2200" w:name="_Toc1613"/>
      <w:r>
        <w:t>3982 - فتوح الغيب :</w:t>
      </w:r>
      <w:bookmarkEnd w:id="2200"/>
    </w:p>
    <w:p>
      <w:pPr>
        <w:pStyle w:val="BookText"/>
      </w:pPr>
      <w:r>
        <w:rPr>
          <w:rFonts w:ascii="Amiri" w:hAnsi="Amiri" w:eastAsia="Amiri" w:cs="Amiri"/>
          <w:lang w:bidi="ar-SA"/>
          <w:color w:val="111111"/>
          <w:sz w:val="28"/>
          <w:szCs w:val="28"/>
          <w:rtl/>
        </w:rPr>
        <w:t xml:space="preserve">مؤلفه : أبو محمد عبد القادر بن ابي صالح بن عبداللّه الجيلاني (ت - 561 ه) طبع، انظر المعجم ص / 728.</w:t>
      </w:r>
    </w:p>
    <w:p>
      <w:pPr>
        <w:pStyle w:val="BookText"/>
      </w:pPr>
      <w:r>
        <w:rPr>
          <w:rFonts w:ascii="Amiri" w:hAnsi="Amiri" w:eastAsia="Amiri" w:cs="Amiri"/>
          <w:lang w:bidi="ar-SA"/>
          <w:color w:val="111111"/>
          <w:sz w:val="28"/>
          <w:szCs w:val="28"/>
          <w:rtl/>
        </w:rPr>
        <w:t xml:space="preserve">أوله : «.. الحمد للّه رب العالمين أولا وآخرا وظاهرا وباطنا..».</w:t>
      </w:r>
    </w:p>
    <w:p>
      <w:pPr>
        <w:pStyle w:val="BookText"/>
      </w:pPr>
      <w:r>
        <w:rPr>
          <w:rFonts w:ascii="Amiri" w:hAnsi="Amiri" w:eastAsia="Amiri" w:cs="Amiri"/>
          <w:lang w:bidi="ar-SA"/>
          <w:color w:val="111111"/>
          <w:sz w:val="28"/>
          <w:szCs w:val="28"/>
          <w:rtl/>
        </w:rPr>
        <w:t xml:space="preserve">نسخة حسنة الخط حديثة ..</w:t>
      </w:r>
    </w:p>
    <w:p>
      <w:pPr>
        <w:pStyle w:val="BookText"/>
      </w:pPr>
      <w:r>
        <w:rPr>
          <w:rFonts w:ascii="IRNazanin" w:hAnsi="IRNazanin" w:eastAsia="IRNazanin" w:cs="IRNazanin"/>
          <w:lang w:bidi="fa-IR"/>
          <w:color w:val="111111"/>
          <w:sz w:val="28"/>
          <w:szCs w:val="28"/>
          <w:rtl/>
        </w:rPr>
        <w:t xml:space="preserve">ق = 89</w:t>
      </w:r>
    </w:p>
    <w:p>
      <w:pPr>
        <w:pStyle w:val="BookText"/>
      </w:pPr>
      <w:r>
        <w:rPr>
          <w:rFonts w:ascii="Times New Roman" w:hAnsi="Times New Roman" w:eastAsia="Times New Roman" w:cs="Times New Roman"/>
          <w:lang w:val="en-US" w:bidi="en-US"/>
          <w:color w:val="111111"/>
          <w:sz w:val="28"/>
          <w:szCs w:val="28"/>
          <w:rtl/>
        </w:rPr>
        <w:t xml:space="preserve">22 × 16 </w:t>
      </w:r>
      <w:r>
        <w:rPr>
          <w:rFonts w:ascii="IRNazanin" w:hAnsi="IRNazanin" w:eastAsia="IRNazanin" w:cs="IRNazanin"/>
          <w:lang w:bidi="fa-IR"/>
          <w:color w:val="111111"/>
          <w:sz w:val="28"/>
          <w:szCs w:val="28"/>
          <w:rtl/>
        </w:rPr>
        <w:t xml:space="preserve">س[4781].</w:t>
      </w:r>
    </w:p>
    <w:p>
      <w:pPr>
        <w:pStyle w:val="Heading3"/>
      </w:pPr>
      <w:bookmarkStart w:id="2201" w:name="_Toc1614"/>
      <w:r>
        <w:t>3983 - نسخة أخرى :</w:t>
      </w:r>
      <w:bookmarkEnd w:id="2201"/>
    </w:p>
    <w:p>
      <w:pPr>
        <w:pStyle w:val="BookText"/>
      </w:pPr>
      <w:r>
        <w:rPr>
          <w:rFonts w:ascii="Amiri" w:hAnsi="Amiri" w:eastAsia="Amiri" w:cs="Amiri"/>
          <w:lang w:bidi="ar-SA"/>
          <w:color w:val="111111"/>
          <w:sz w:val="28"/>
          <w:szCs w:val="28"/>
          <w:rtl/>
        </w:rPr>
        <w:t xml:space="preserve">جيدة الخط، كتبها : ملا خليل عيتنابلي سنة / 1186ه.</w:t>
      </w:r>
    </w:p>
    <w:p>
      <w:pPr>
        <w:pStyle w:val="BookText"/>
      </w:pPr>
      <w:r>
        <w:rPr>
          <w:rFonts w:ascii="IRNazanin" w:hAnsi="IRNazanin" w:eastAsia="IRNazanin" w:cs="IRNazanin"/>
          <w:lang w:bidi="fa-IR"/>
          <w:color w:val="111111"/>
          <w:sz w:val="28"/>
          <w:szCs w:val="28"/>
          <w:rtl/>
        </w:rPr>
        <w:t xml:space="preserve">ق = 67</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[4789].</w:t>
      </w:r>
    </w:p>
    <w:p>
      <w:pPr>
        <w:pStyle w:val="Heading3"/>
      </w:pPr>
      <w:bookmarkStart w:id="2202" w:name="_Toc1615"/>
      <w:r>
        <w:t>3984- نسخة أخرى :</w:t>
      </w:r>
      <w:bookmarkEnd w:id="2202"/>
    </w:p>
    <w:p>
      <w:pPr>
        <w:pStyle w:val="BookText"/>
      </w:pPr>
      <w:r>
        <w:rPr>
          <w:rFonts w:ascii="Amiri" w:hAnsi="Amiri" w:eastAsia="Amiri" w:cs="Amiri"/>
          <w:lang w:bidi="ar-SA"/>
          <w:color w:val="111111"/>
          <w:sz w:val="28"/>
          <w:szCs w:val="28"/>
          <w:rtl/>
        </w:rPr>
        <w:t xml:space="preserve">كتبها : مطر بن عبادة الحياتي سنة/ 1091ه.</w:t>
      </w:r>
    </w:p>
    <w:p>
      <w:pPr>
        <w:pStyle w:val="BookText"/>
      </w:pPr>
      <w:r>
        <w:rPr>
          <w:rFonts w:ascii="IRNazanin" w:hAnsi="IRNazanin" w:eastAsia="IRNazanin" w:cs="IRNazanin"/>
          <w:lang w:bidi="fa-IR"/>
          <w:color w:val="111111"/>
          <w:sz w:val="28"/>
          <w:szCs w:val="28"/>
          <w:rtl/>
        </w:rPr>
        <w:t xml:space="preserve">ق = 44</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[4791/10 مجاميع].</w:t>
      </w:r>
    </w:p>
    <w:p>
      <w:pPr>
        <w:pStyle w:val="Heading3"/>
      </w:pPr>
      <w:bookmarkStart w:id="2203" w:name="_Toc1616"/>
      <w:r>
        <w:t>3985 - الفتوحات المكية في معرفة الاسرار المالكية والملكية :</w:t>
      </w:r>
      <w:bookmarkEnd w:id="2203"/>
    </w:p>
    <w:p>
      <w:pPr>
        <w:pStyle w:val="BookText"/>
      </w:pPr>
      <w:r>
        <w:rPr>
          <w:rFonts w:ascii="Amiri" w:hAnsi="Amiri" w:eastAsia="Amiri" w:cs="Amiri"/>
          <w:lang w:bidi="ar-SA"/>
          <w:color w:val="111111"/>
          <w:sz w:val="28"/>
          <w:szCs w:val="28"/>
          <w:rtl/>
        </w:rPr>
        <w:t xml:space="preserve">مؤلفه : محيي الدين ابن عربي (ت 638 ه).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55" w:name="pg15461_200135"/>
    <w:bookmarkEnd w:id="455"/>
    <w:p>
      <w:pPr>
        <w:pStyle w:val="BookText"/>
      </w:pPr>
      <w:r>
        <w:rPr>
          <w:rFonts w:ascii="Amiri" w:hAnsi="Amiri" w:eastAsia="Amiri" w:cs="Amiri"/>
          <w:lang w:bidi="ar-SA"/>
          <w:color w:val="111111"/>
          <w:sz w:val="28"/>
          <w:szCs w:val="28"/>
          <w:rtl/>
        </w:rPr>
        <w:t xml:space="preserve">طبع، انظر المعجم ص/ 178. ثم نشر في بيروت (بالاوفست) سنة / 1971م.</w:t>
      </w:r>
    </w:p>
    <w:p>
      <w:pPr>
        <w:pStyle w:val="BookText"/>
      </w:pPr>
      <w:r>
        <w:rPr>
          <w:rFonts w:ascii="Amiri" w:hAnsi="Amiri" w:eastAsia="Amiri" w:cs="Amiri"/>
          <w:lang w:bidi="ar-SA"/>
          <w:color w:val="111111"/>
          <w:sz w:val="28"/>
          <w:szCs w:val="28"/>
          <w:rtl/>
        </w:rPr>
        <w:t xml:space="preserve">أوله : «قال شيخنا وسيدنا وسندنا... ».</w:t>
      </w:r>
    </w:p>
    <w:p>
      <w:pPr>
        <w:pStyle w:val="BookText"/>
      </w:pPr>
      <w:r>
        <w:rPr>
          <w:rFonts w:ascii="Amiri" w:hAnsi="Amiri" w:eastAsia="Amiri" w:cs="Amiri"/>
          <w:lang w:bidi="ar-SA"/>
          <w:color w:val="111111"/>
          <w:sz w:val="28"/>
          <w:szCs w:val="28"/>
          <w:rtl/>
        </w:rPr>
        <w:t xml:space="preserve">نسخة ملوكية خزائنية نفيسة، في أوراقها الثلاث الأولى لوحة زخرفية رائعة.. مذهبة.. خطها دقيق جيد.. كتبت قبل سنة / 1060ه.</w:t>
      </w:r>
    </w:p>
    <w:p>
      <w:pPr>
        <w:pStyle w:val="BookText"/>
      </w:pPr>
      <w:r>
        <w:rPr>
          <w:rFonts w:ascii="IRNazanin" w:hAnsi="IRNazanin" w:eastAsia="IRNazanin" w:cs="IRNazanin"/>
          <w:lang w:bidi="fa-IR"/>
          <w:color w:val="111111"/>
          <w:sz w:val="28"/>
          <w:szCs w:val="28"/>
          <w:rtl/>
        </w:rPr>
        <w:t xml:space="preserve">ق = 789</w:t>
      </w:r>
    </w:p>
    <w:p>
      <w:pPr>
        <w:pStyle w:val="BookText"/>
      </w:pPr>
      <w:r>
        <w:rPr>
          <w:rFonts w:ascii="Times New Roman" w:hAnsi="Times New Roman" w:eastAsia="Times New Roman" w:cs="Times New Roman"/>
          <w:lang w:val="en-US" w:bidi="en-US"/>
          <w:color w:val="111111"/>
          <w:sz w:val="28"/>
          <w:szCs w:val="28"/>
          <w:rtl/>
        </w:rPr>
        <w:t xml:space="preserve">31×19</w:t>
      </w:r>
      <w:r>
        <w:rPr>
          <w:rFonts w:ascii="IRNazanin" w:hAnsi="IRNazanin" w:eastAsia="IRNazanin" w:cs="IRNazanin"/>
          <w:lang w:bidi="fa-IR"/>
          <w:color w:val="111111"/>
          <w:sz w:val="28"/>
          <w:szCs w:val="28"/>
          <w:rtl/>
        </w:rPr>
        <w:t xml:space="preserve">س [4765].</w:t>
      </w:r>
    </w:p>
    <w:p>
      <w:pPr>
        <w:pStyle w:val="Heading3"/>
      </w:pPr>
      <w:bookmarkStart w:id="2204" w:name="_Toc1617"/>
      <w:r>
        <w:t>3986 - نسخة أخرى :</w:t>
      </w:r>
      <w:bookmarkEnd w:id="2204"/>
    </w:p>
    <w:p>
      <w:pPr>
        <w:pStyle w:val="BookText"/>
      </w:pPr>
      <w:r>
        <w:rPr>
          <w:rFonts w:ascii="Amiri" w:hAnsi="Amiri" w:eastAsia="Amiri" w:cs="Amiri"/>
          <w:lang w:bidi="ar-SA"/>
          <w:color w:val="111111"/>
          <w:sz w:val="28"/>
          <w:szCs w:val="28"/>
          <w:rtl/>
        </w:rPr>
        <w:t xml:space="preserve">نفيسة خزائنية، مذهبة فى أولها لوحة زخرفية، خطها رائع، قلمها نسخي جيد كتبها : عبدالجليل بن مصطفى بن اسماعيل بن عبد الغني النابلسي في سنة/ 1222ه.</w:t>
      </w:r>
    </w:p>
    <w:p>
      <w:pPr>
        <w:pStyle w:val="BookText"/>
      </w:pPr>
      <w:r>
        <w:rPr>
          <w:rFonts w:ascii="IRNazanin" w:hAnsi="IRNazanin" w:eastAsia="IRNazanin" w:cs="IRNazanin"/>
          <w:lang w:bidi="fa-IR"/>
          <w:color w:val="111111"/>
          <w:sz w:val="28"/>
          <w:szCs w:val="28"/>
          <w:rtl/>
        </w:rPr>
        <w:t xml:space="preserve">ق = 650</w:t>
      </w:r>
    </w:p>
    <w:p>
      <w:pPr>
        <w:pStyle w:val="BookText"/>
      </w:pPr>
      <w:r>
        <w:rPr>
          <w:rFonts w:ascii="Times New Roman" w:hAnsi="Times New Roman" w:eastAsia="Times New Roman" w:cs="Times New Roman"/>
          <w:lang w:val="en-US" w:bidi="en-US"/>
          <w:color w:val="111111"/>
          <w:sz w:val="28"/>
          <w:szCs w:val="28"/>
          <w:rtl/>
        </w:rPr>
        <w:t xml:space="preserve">35×22</w:t>
      </w:r>
      <w:r>
        <w:rPr>
          <w:rFonts w:ascii="IRNazanin" w:hAnsi="IRNazanin" w:eastAsia="IRNazanin" w:cs="IRNazanin"/>
          <w:lang w:bidi="fa-IR"/>
          <w:color w:val="111111"/>
          <w:sz w:val="28"/>
          <w:szCs w:val="28"/>
          <w:rtl/>
        </w:rPr>
        <w:t xml:space="preserve">س [7110].</w:t>
      </w:r>
    </w:p>
    <w:p>
      <w:pPr>
        <w:pStyle w:val="Heading3"/>
      </w:pPr>
      <w:bookmarkStart w:id="2205" w:name="_Toc1618"/>
      <w:r>
        <w:t>3987 - نسخة أخرى :</w:t>
      </w:r>
      <w:bookmarkEnd w:id="2205"/>
    </w:p>
    <w:p>
      <w:pPr>
        <w:pStyle w:val="BookText"/>
      </w:pPr>
      <w:r>
        <w:rPr>
          <w:rFonts w:ascii="Amiri" w:hAnsi="Amiri" w:eastAsia="Amiri" w:cs="Amiri"/>
          <w:lang w:bidi="ar-SA"/>
          <w:color w:val="111111"/>
          <w:sz w:val="28"/>
          <w:szCs w:val="28"/>
          <w:rtl/>
        </w:rPr>
        <w:t xml:space="preserve">مذهبة مزوقة جميلة..</w:t>
      </w:r>
    </w:p>
    <w:p>
      <w:pPr>
        <w:pStyle w:val="BookText"/>
      </w:pPr>
      <w:r>
        <w:rPr>
          <w:rFonts w:ascii="IRNazanin" w:hAnsi="IRNazanin" w:eastAsia="IRNazanin" w:cs="IRNazanin"/>
          <w:lang w:bidi="fa-IR"/>
          <w:color w:val="111111"/>
          <w:sz w:val="28"/>
          <w:szCs w:val="28"/>
          <w:rtl/>
        </w:rPr>
        <w:t xml:space="preserve">الجزء الاول</w:t>
      </w:r>
    </w:p>
    <w:p>
      <w:pPr>
        <w:pStyle w:val="BookText"/>
      </w:pPr>
      <w:r>
        <w:rPr>
          <w:rFonts w:ascii="IRNazanin" w:hAnsi="IRNazanin" w:eastAsia="IRNazanin" w:cs="IRNazanin"/>
          <w:lang w:bidi="fa-IR"/>
          <w:color w:val="111111"/>
          <w:sz w:val="28"/>
          <w:szCs w:val="28"/>
          <w:rtl/>
        </w:rPr>
        <w:t xml:space="preserve">ق =  261</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[7152].</w:t>
      </w:r>
    </w:p>
    <w:p>
      <w:pPr>
        <w:pStyle w:val="Heading3"/>
      </w:pPr>
      <w:bookmarkStart w:id="2206" w:name="_Toc1619"/>
      <w:r>
        <w:t>3889- نسخة أخرى :</w:t>
      </w:r>
      <w:bookmarkEnd w:id="2206"/>
    </w:p>
    <w:p>
      <w:pPr>
        <w:pStyle w:val="BookText"/>
      </w:pPr>
      <w:r>
        <w:rPr>
          <w:rFonts w:ascii="IRNazanin" w:hAnsi="IRNazanin" w:eastAsia="IRNazanin" w:cs="IRNazanin"/>
          <w:lang w:bidi="fa-IR"/>
          <w:color w:val="111111"/>
          <w:sz w:val="28"/>
          <w:szCs w:val="28"/>
          <w:rtl/>
        </w:rPr>
        <w:t xml:space="preserve">فصول منه.</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[4887/15 مجاميع ].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56" w:name="pg15461_200136"/>
    <w:bookmarkEnd w:id="456"/>
    <w:p>
      <w:pPr>
        <w:pStyle w:val="Heading3"/>
      </w:pPr>
      <w:bookmarkStart w:id="2207" w:name="_Toc1620"/>
      <w:r>
        <w:t>3990 - أفرحة القلوب وسلوة المكروب عن المحبوب :</w:t>
      </w:r>
      <w:bookmarkEnd w:id="2207"/>
    </w:p>
    <w:p>
      <w:pPr>
        <w:pStyle w:val="BookText"/>
      </w:pPr>
      <w:r>
        <w:rPr>
          <w:rFonts w:ascii="Amiri" w:hAnsi="Amiri" w:eastAsia="Amiri" w:cs="Amiri"/>
          <w:lang w:bidi="ar-SA"/>
          <w:color w:val="111111"/>
          <w:sz w:val="28"/>
          <w:szCs w:val="28"/>
          <w:rtl/>
        </w:rPr>
        <w:t xml:space="preserve">مؤلفه : محمد بن عبدالرحمن بن عمر الحبيشي الزيدى / جمال الدين أبو حامد (ت - 787ه) الايضاح 186/2 والاعلام 4 / 93.</w:t>
      </w:r>
    </w:p>
    <w:p>
      <w:pPr>
        <w:pStyle w:val="BookText"/>
      </w:pPr>
      <w:r>
        <w:rPr>
          <w:rFonts w:ascii="Amiri" w:hAnsi="Amiri" w:eastAsia="Amiri" w:cs="Amiri"/>
          <w:lang w:bidi="ar-SA"/>
          <w:color w:val="111111"/>
          <w:sz w:val="28"/>
          <w:szCs w:val="28"/>
          <w:rtl/>
        </w:rPr>
        <w:t xml:space="preserve">أوله : «الحمد للّه المنان بالنعم، العدل في ما قضى وحكم ».</w:t>
      </w:r>
    </w:p>
    <w:p>
      <w:pPr>
        <w:pStyle w:val="BookText"/>
      </w:pPr>
      <w:r>
        <w:rPr>
          <w:rFonts w:ascii="Amiri" w:hAnsi="Amiri" w:eastAsia="Amiri" w:cs="Amiri"/>
          <w:lang w:bidi="ar-SA"/>
          <w:color w:val="111111"/>
          <w:sz w:val="28"/>
          <w:szCs w:val="28"/>
          <w:rtl/>
        </w:rPr>
        <w:t xml:space="preserve">كتبه : أحمد بن محمد حموش في بغداد سنة / 1225ه.</w:t>
      </w:r>
    </w:p>
    <w:p>
      <w:pPr>
        <w:pStyle w:val="BookText"/>
      </w:pPr>
      <w:r>
        <w:rPr>
          <w:rFonts w:ascii="IRNazanin" w:hAnsi="IRNazanin" w:eastAsia="IRNazanin" w:cs="IRNazanin"/>
          <w:lang w:bidi="fa-IR"/>
          <w:color w:val="111111"/>
          <w:sz w:val="28"/>
          <w:szCs w:val="28"/>
          <w:rtl/>
        </w:rPr>
        <w:t xml:space="preserve">ق = 56</w:t>
      </w:r>
    </w:p>
    <w:p>
      <w:pPr>
        <w:pStyle w:val="BookText"/>
      </w:pPr>
      <w:r>
        <w:rPr>
          <w:rFonts w:ascii="Times New Roman" w:hAnsi="Times New Roman" w:eastAsia="Times New Roman" w:cs="Times New Roman"/>
          <w:lang w:val="en-US" w:bidi="en-US"/>
          <w:color w:val="111111"/>
          <w:sz w:val="28"/>
          <w:szCs w:val="28"/>
          <w:rtl/>
        </w:rPr>
        <w:t xml:space="preserve">27 × 15</w:t>
      </w:r>
      <w:r>
        <w:rPr>
          <w:rFonts w:ascii="Amiri" w:hAnsi="Amiri" w:eastAsia="Amiri" w:cs="Amiri"/>
          <w:lang w:bidi="ar-SA"/>
          <w:color w:val="111111"/>
          <w:sz w:val="28"/>
          <w:szCs w:val="28"/>
          <w:rtl/>
        </w:rPr>
        <w:t xml:space="preserve">س  [4901/2 مجاميع].</w:t>
      </w:r>
    </w:p>
    <w:p>
      <w:pPr>
        <w:pStyle w:val="Heading3"/>
      </w:pPr>
      <w:bookmarkStart w:id="2208" w:name="_Toc1621"/>
      <w:r>
        <w:t>3991 - فتوى فى الصوفية نقلت من : (غرائب الاغتراب) لابي الثناء محمود شهاب الدين الالوسي «ت - 1270ه» :</w:t>
      </w:r>
      <w:bookmarkEnd w:id="2208"/>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[4741/3 مجاميع ].</w:t>
      </w:r>
    </w:p>
    <w:p>
      <w:pPr>
        <w:pStyle w:val="Heading3"/>
      </w:pPr>
      <w:bookmarkStart w:id="2209" w:name="_Toc1622"/>
      <w:r>
        <w:t>3992 - الفرق بين النصيحة والتعبير :</w:t>
      </w:r>
      <w:bookmarkEnd w:id="2209"/>
    </w:p>
    <w:p>
      <w:pPr>
        <w:pStyle w:val="BookText"/>
      </w:pPr>
      <w:r>
        <w:rPr>
          <w:rFonts w:ascii="Amiri" w:hAnsi="Amiri" w:eastAsia="Amiri" w:cs="Amiri"/>
          <w:lang w:bidi="ar-SA"/>
          <w:color w:val="111111"/>
          <w:sz w:val="28"/>
          <w:szCs w:val="28"/>
          <w:rtl/>
        </w:rPr>
        <w:t xml:space="preserve">مؤلفه : زين الدين عبدالرحمن بن رجب الحنبلي (ت - 795ه).</w:t>
      </w:r>
    </w:p>
    <w:p>
      <w:pPr>
        <w:pStyle w:val="BookText"/>
      </w:pPr>
      <w:r>
        <w:rPr>
          <w:rFonts w:ascii="Amiri" w:hAnsi="Amiri" w:eastAsia="Amiri" w:cs="Amiri"/>
          <w:lang w:bidi="ar-SA"/>
          <w:color w:val="111111"/>
          <w:sz w:val="28"/>
          <w:szCs w:val="28"/>
          <w:rtl/>
        </w:rPr>
        <w:t xml:space="preserve">أوله : «الحمد للّه رب العالمين، وصلاته وسلامه على امام المتقين وخاتم النبيين وآله وصحبه اجمعين..».</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[13809/4 مجاميع ].</w:t>
      </w:r>
    </w:p>
    <w:p>
      <w:pPr>
        <w:pStyle w:val="Heading3"/>
      </w:pPr>
      <w:bookmarkStart w:id="2210" w:name="_Toc1623"/>
      <w:r>
        <w:t>3993- نسخة أخرى :</w:t>
      </w:r>
      <w:bookmarkEnd w:id="2210"/>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[4767/7 مجاميع ].</w:t>
      </w:r>
    </w:p>
    <w:p>
      <w:pPr>
        <w:pStyle w:val="Heading3"/>
      </w:pPr>
      <w:bookmarkStart w:id="2211" w:name="_Toc1624"/>
      <w:r>
        <w:t>3994 - نسخة أخرى :</w:t>
      </w:r>
      <w:bookmarkEnd w:id="2211"/>
    </w:p>
    <w:p>
      <w:pPr>
        <w:pStyle w:val="BookText"/>
      </w:pPr>
      <w:r>
        <w:rPr>
          <w:rFonts w:ascii="IRNazanin" w:hAnsi="IRNazanin" w:eastAsia="IRNazanin" w:cs="IRNazanin"/>
          <w:lang w:bidi="fa-IR"/>
          <w:color w:val="111111"/>
          <w:sz w:val="28"/>
          <w:szCs w:val="28"/>
          <w:rtl/>
        </w:rPr>
        <w:t xml:space="preserve">ق = 2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57" w:name="pg15461_200137"/>
    <w:bookmarkEnd w:id="457"/>
    <w:p>
      <w:pPr>
        <w:pStyle w:val="BookText"/>
      </w:pPr>
      <w:r>
        <w:rPr>
          <w:rFonts w:ascii="Times New Roman" w:hAnsi="Times New Roman" w:eastAsia="Times New Roman" w:cs="Times New Roman"/>
          <w:lang w:val="en-US" w:bidi="en-US"/>
          <w:color w:val="111111"/>
          <w:sz w:val="28"/>
          <w:szCs w:val="28"/>
          <w:rtl/>
        </w:rPr>
        <w:t xml:space="preserve">30 × 20</w:t>
      </w:r>
      <w:r>
        <w:rPr>
          <w:rFonts w:ascii="Amiri" w:hAnsi="Amiri" w:eastAsia="Amiri" w:cs="Amiri"/>
          <w:lang w:bidi="ar-SA"/>
          <w:color w:val="111111"/>
          <w:sz w:val="28"/>
          <w:szCs w:val="28"/>
          <w:rtl/>
        </w:rPr>
        <w:t xml:space="preserve">س [4767/17 مجاميع].</w:t>
      </w:r>
    </w:p>
    <w:p>
      <w:pPr>
        <w:pStyle w:val="Heading3"/>
      </w:pPr>
      <w:bookmarkStart w:id="2212" w:name="_Toc1625"/>
      <w:r>
        <w:t>3995 - الفرقان بين أولياء الرحمن وأولياء الشيطان :</w:t>
      </w:r>
      <w:bookmarkEnd w:id="2212"/>
    </w:p>
    <w:p>
      <w:pPr>
        <w:pStyle w:val="BookText"/>
      </w:pPr>
      <w:r>
        <w:rPr>
          <w:rFonts w:ascii="Amiri" w:hAnsi="Amiri" w:eastAsia="Amiri" w:cs="Amiri"/>
          <w:lang w:bidi="ar-SA"/>
          <w:color w:val="111111"/>
          <w:sz w:val="28"/>
          <w:szCs w:val="28"/>
          <w:rtl/>
        </w:rPr>
        <w:t xml:space="preserve">مؤلفه : ابن تيمية تقي الدين (ت - 728ه)</w:t>
      </w:r>
    </w:p>
    <w:p>
      <w:pPr>
        <w:pStyle w:val="BookText"/>
      </w:pPr>
      <w:r>
        <w:rPr>
          <w:rFonts w:ascii="Amiri" w:hAnsi="Amiri" w:eastAsia="Amiri" w:cs="Amiri"/>
          <w:lang w:bidi="ar-SA"/>
          <w:color w:val="111111"/>
          <w:sz w:val="28"/>
          <w:szCs w:val="28"/>
          <w:rtl/>
        </w:rPr>
        <w:t xml:space="preserve">أوله : «..قال الشيخ الامام العلامة.. ».</w:t>
      </w:r>
    </w:p>
    <w:p>
      <w:pPr>
        <w:pStyle w:val="BookText"/>
      </w:pPr>
      <w:r>
        <w:rPr>
          <w:rFonts w:ascii="Amiri" w:hAnsi="Amiri" w:eastAsia="Amiri" w:cs="Amiri"/>
          <w:lang w:bidi="ar-SA"/>
          <w:color w:val="111111"/>
          <w:sz w:val="28"/>
          <w:szCs w:val="28"/>
          <w:rtl/>
        </w:rPr>
        <w:t xml:space="preserve">طبع في القاهرة سنة / 1310 ه، انظر المعجم ص/ 59 ثم نشرة: / زهير شاويش، في بيروت سنة / 1972تم الطبعة الثانية.</w:t>
      </w:r>
    </w:p>
    <w:p>
      <w:pPr>
        <w:pStyle w:val="BookText"/>
      </w:pPr>
      <w:r>
        <w:rPr>
          <w:rFonts w:ascii="IRNazanin" w:hAnsi="IRNazanin" w:eastAsia="IRNazanin" w:cs="IRNazanin"/>
          <w:lang w:bidi="fa-IR"/>
          <w:color w:val="111111"/>
          <w:sz w:val="28"/>
          <w:szCs w:val="28"/>
          <w:rtl/>
        </w:rPr>
        <w:t xml:space="preserve">ق = 62</w:t>
      </w:r>
    </w:p>
    <w:p>
      <w:pPr>
        <w:pStyle w:val="BookText"/>
      </w:pPr>
      <w:r>
        <w:rPr>
          <w:rFonts w:ascii="Times New Roman" w:hAnsi="Times New Roman" w:eastAsia="Times New Roman" w:cs="Times New Roman"/>
          <w:lang w:val="en-US" w:bidi="en-US"/>
          <w:color w:val="111111"/>
          <w:sz w:val="28"/>
          <w:szCs w:val="28"/>
          <w:rtl/>
        </w:rPr>
        <w:t xml:space="preserve">18 × 13</w:t>
      </w:r>
      <w:r>
        <w:rPr>
          <w:rFonts w:ascii="IRNazanin" w:hAnsi="IRNazanin" w:eastAsia="IRNazanin" w:cs="IRNazanin"/>
          <w:lang w:bidi="fa-IR"/>
          <w:color w:val="111111"/>
          <w:sz w:val="28"/>
          <w:szCs w:val="28"/>
          <w:rtl/>
        </w:rPr>
        <w:t xml:space="preserve">س [13860 ].</w:t>
      </w:r>
    </w:p>
    <w:p>
      <w:pPr>
        <w:pStyle w:val="Heading3"/>
      </w:pPr>
      <w:bookmarkStart w:id="2213" w:name="_Toc1626"/>
      <w:r>
        <w:t>3996- نسخة أخرى :</w:t>
      </w:r>
      <w:bookmarkEnd w:id="2213"/>
    </w:p>
    <w:p>
      <w:pPr>
        <w:pStyle w:val="BookText"/>
      </w:pPr>
      <w:r>
        <w:rPr>
          <w:rFonts w:ascii="IRNazanin" w:hAnsi="IRNazanin" w:eastAsia="IRNazanin" w:cs="IRNazanin"/>
          <w:lang w:bidi="fa-IR"/>
          <w:color w:val="111111"/>
          <w:sz w:val="28"/>
          <w:szCs w:val="28"/>
          <w:rtl/>
        </w:rPr>
        <w:t xml:space="preserve">ق = 54</w:t>
      </w:r>
    </w:p>
    <w:p>
      <w:pPr>
        <w:pStyle w:val="BookText"/>
      </w:pPr>
      <w:r>
        <w:rPr>
          <w:rFonts w:ascii="Times New Roman" w:hAnsi="Times New Roman" w:eastAsia="Times New Roman" w:cs="Times New Roman"/>
          <w:lang w:val="en-US" w:bidi="en-US"/>
          <w:color w:val="111111"/>
          <w:sz w:val="28"/>
          <w:szCs w:val="28"/>
          <w:rtl/>
        </w:rPr>
        <w:t xml:space="preserve">18 × 13</w:t>
      </w:r>
      <w:r>
        <w:rPr>
          <w:rFonts w:ascii="Amiri" w:hAnsi="Amiri" w:eastAsia="Amiri" w:cs="Amiri"/>
          <w:lang w:bidi="ar-SA"/>
          <w:color w:val="111111"/>
          <w:sz w:val="28"/>
          <w:szCs w:val="28"/>
          <w:rtl/>
        </w:rPr>
        <w:t xml:space="preserve">س [4862/2 مجاميع].</w:t>
      </w:r>
    </w:p>
    <w:p>
      <w:pPr>
        <w:pStyle w:val="Heading3"/>
      </w:pPr>
      <w:bookmarkStart w:id="2214" w:name="_Toc1627"/>
      <w:r>
        <w:t>3997- نسخة أخرى :</w:t>
      </w:r>
      <w:bookmarkEnd w:id="2214"/>
    </w:p>
    <w:p>
      <w:pPr>
        <w:pStyle w:val="BookText"/>
      </w:pPr>
      <w:r>
        <w:rPr>
          <w:rFonts w:ascii="Amiri" w:hAnsi="Amiri" w:eastAsia="Amiri" w:cs="Amiri"/>
          <w:lang w:bidi="ar-SA"/>
          <w:color w:val="111111"/>
          <w:sz w:val="28"/>
          <w:szCs w:val="28"/>
          <w:rtl/>
        </w:rPr>
        <w:t xml:space="preserve">كتبها : محمد النجفي آل قفطان سنة / 1289ه جوار الشيخ عبداللّه العاقولي في بغداد.</w:t>
      </w:r>
    </w:p>
    <w:p>
      <w:pPr>
        <w:pStyle w:val="BookText"/>
      </w:pPr>
      <w:r>
        <w:rPr>
          <w:rFonts w:ascii="IRNazanin" w:hAnsi="IRNazanin" w:eastAsia="IRNazanin" w:cs="IRNazanin"/>
          <w:lang w:bidi="fa-IR"/>
          <w:color w:val="111111"/>
          <w:sz w:val="28"/>
          <w:szCs w:val="28"/>
          <w:rtl/>
        </w:rPr>
        <w:t xml:space="preserve">ق = 54</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[ 7143/2 مجاميع ].</w:t>
      </w:r>
    </w:p>
    <w:p>
      <w:pPr>
        <w:pStyle w:val="Heading3"/>
      </w:pPr>
      <w:bookmarkStart w:id="2215" w:name="_Toc1628"/>
      <w:r>
        <w:t>3998 - فصوص التحكم :</w:t>
      </w:r>
      <w:bookmarkEnd w:id="2215"/>
    </w:p>
    <w:p>
      <w:pPr>
        <w:pStyle w:val="BookText"/>
      </w:pPr>
      <w:r>
        <w:rPr>
          <w:rFonts w:ascii="Amiri" w:hAnsi="Amiri" w:eastAsia="Amiri" w:cs="Amiri"/>
          <w:lang w:bidi="ar-SA"/>
          <w:color w:val="111111"/>
          <w:sz w:val="28"/>
          <w:szCs w:val="28"/>
          <w:rtl/>
        </w:rPr>
        <w:t xml:space="preserve">مؤلفه : ابن عربي محيي الدين (ت - 638ه).</w:t>
      </w:r>
    </w:p>
    <w:p>
      <w:pPr>
        <w:pStyle w:val="BookText"/>
      </w:pPr>
      <w:r>
        <w:rPr>
          <w:rFonts w:ascii="Amiri" w:hAnsi="Amiri" w:eastAsia="Amiri" w:cs="Amiri"/>
          <w:lang w:bidi="ar-SA"/>
          <w:color w:val="111111"/>
          <w:sz w:val="28"/>
          <w:szCs w:val="28"/>
          <w:rtl/>
        </w:rPr>
        <w:t xml:space="preserve">طبع، انظر المعجم ص/ 179 ثم طبع في القاهرة سنة/ 1946م بتحقيق الدكتور أبو العلا عفيفي.</w:t>
      </w:r>
    </w:p>
    <w:p>
      <w:pPr>
        <w:pStyle w:val="BookText"/>
      </w:pPr>
      <w:r>
        <w:rPr>
          <w:rFonts w:ascii="Amiri" w:hAnsi="Amiri" w:eastAsia="Amiri" w:cs="Amiri"/>
          <w:lang w:bidi="ar-SA"/>
          <w:color w:val="111111"/>
          <w:sz w:val="28"/>
          <w:szCs w:val="28"/>
          <w:rtl/>
        </w:rPr>
        <w:t xml:space="preserve">أوله : «الحمد اللّه منزل الحكم على قلوب الكلم، بأحدية الطريق الامم..» نسخة جيدة، كتبت في سنة/ 975ه.</w:t>
      </w:r>
    </w:p>
    <w:p>
      <w:pPr>
        <w:pStyle w:val="BookText"/>
      </w:pPr>
      <w:r>
        <w:rPr>
          <w:rFonts w:ascii="IRNazanin" w:hAnsi="IRNazanin" w:eastAsia="IRNazanin" w:cs="IRNazanin"/>
          <w:lang w:bidi="fa-IR"/>
          <w:color w:val="111111"/>
          <w:sz w:val="28"/>
          <w:szCs w:val="28"/>
          <w:rtl/>
        </w:rPr>
        <w:t xml:space="preserve">ق = 114</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[9539/1 مجاميع ].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58" w:name="pg15461_200138"/>
    <w:bookmarkEnd w:id="458"/>
    <w:p>
      <w:pPr>
        <w:pStyle w:val="Heading3"/>
      </w:pPr>
      <w:bookmarkStart w:id="2216" w:name="_Toc1629"/>
      <w:r>
        <w:t>3999- نسخة أخرى :</w:t>
      </w:r>
      <w:bookmarkEnd w:id="2216"/>
    </w:p>
    <w:p>
      <w:pPr>
        <w:pStyle w:val="BookText"/>
      </w:pPr>
      <w:r>
        <w:rPr>
          <w:rFonts w:ascii="Amiri" w:hAnsi="Amiri" w:eastAsia="Amiri" w:cs="Amiri"/>
          <w:lang w:bidi="ar-SA"/>
          <w:color w:val="111111"/>
          <w:sz w:val="28"/>
          <w:szCs w:val="28"/>
          <w:rtl/>
        </w:rPr>
        <w:t xml:space="preserve">قطعة منه.</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15 × 9</w:t>
      </w:r>
      <w:r>
        <w:rPr>
          <w:rFonts w:ascii="Amiri" w:hAnsi="Amiri" w:eastAsia="Amiri" w:cs="Amiri"/>
          <w:lang w:bidi="ar-SA"/>
          <w:color w:val="111111"/>
          <w:sz w:val="28"/>
          <w:szCs w:val="28"/>
          <w:rtl/>
        </w:rPr>
        <w:t xml:space="preserve">س [9679/4 مجاميع ].</w:t>
      </w:r>
    </w:p>
    <w:p>
      <w:pPr>
        <w:pStyle w:val="Heading3"/>
      </w:pPr>
      <w:bookmarkStart w:id="2217" w:name="_Toc1630"/>
      <w:r>
        <w:t>4000 - نسخة أخرى :</w:t>
      </w:r>
      <w:bookmarkEnd w:id="2217"/>
    </w:p>
    <w:p>
      <w:pPr>
        <w:pStyle w:val="BookText"/>
      </w:pPr>
      <w:r>
        <w:rPr>
          <w:rFonts w:ascii="Amiri" w:hAnsi="Amiri" w:eastAsia="Amiri" w:cs="Amiri"/>
          <w:lang w:bidi="ar-SA"/>
          <w:color w:val="111111"/>
          <w:sz w:val="28"/>
          <w:szCs w:val="28"/>
          <w:rtl/>
        </w:rPr>
        <w:t xml:space="preserve">مخرومة الاول.</w:t>
      </w:r>
    </w:p>
    <w:p>
      <w:pPr>
        <w:pStyle w:val="BookText"/>
      </w:pPr>
      <w:r>
        <w:rPr>
          <w:rFonts w:ascii="Amiri" w:hAnsi="Amiri" w:eastAsia="Amiri" w:cs="Amiri"/>
          <w:lang w:bidi="ar-SA"/>
          <w:color w:val="111111"/>
          <w:sz w:val="28"/>
          <w:szCs w:val="28"/>
          <w:rtl/>
        </w:rPr>
        <w:t xml:space="preserve">كتبها : محمد أمين بن احمد بن علي بن محمد الليماني الديلمي سنة/ 1078ه.بقاعدة تعليقية نفيسة.</w:t>
      </w:r>
    </w:p>
    <w:p>
      <w:pPr>
        <w:pStyle w:val="BookText"/>
      </w:pPr>
      <w:r>
        <w:rPr>
          <w:rFonts w:ascii="IRNazanin" w:hAnsi="IRNazanin" w:eastAsia="IRNazanin" w:cs="IRNazanin"/>
          <w:lang w:bidi="fa-IR"/>
          <w:color w:val="111111"/>
          <w:sz w:val="28"/>
          <w:szCs w:val="28"/>
          <w:rtl/>
        </w:rPr>
        <w:t xml:space="preserve">ق = 156</w:t>
      </w:r>
    </w:p>
    <w:p>
      <w:pPr>
        <w:pStyle w:val="BookText"/>
      </w:pPr>
      <w:r>
        <w:rPr>
          <w:rFonts w:ascii="Times New Roman" w:hAnsi="Times New Roman" w:eastAsia="Times New Roman" w:cs="Times New Roman"/>
          <w:lang w:val="en-US" w:bidi="en-US"/>
          <w:color w:val="111111"/>
          <w:sz w:val="28"/>
          <w:szCs w:val="28"/>
          <w:rtl/>
        </w:rPr>
        <w:t xml:space="preserve">19 × 9</w:t>
      </w:r>
      <w:r>
        <w:rPr>
          <w:rFonts w:ascii="Amiri" w:hAnsi="Amiri" w:eastAsia="Amiri" w:cs="Amiri"/>
          <w:lang w:bidi="ar-SA"/>
          <w:color w:val="111111"/>
          <w:sz w:val="28"/>
          <w:szCs w:val="28"/>
          <w:rtl/>
        </w:rPr>
        <w:t xml:space="preserve">س [17633/1 مجاميع].</w:t>
      </w:r>
    </w:p>
    <w:p>
      <w:pPr>
        <w:pStyle w:val="Heading3"/>
      </w:pPr>
      <w:bookmarkStart w:id="2218" w:name="_Toc1631"/>
      <w:r>
        <w:t>4001 - نسخة أخرى :</w:t>
      </w:r>
      <w:bookmarkEnd w:id="2218"/>
    </w:p>
    <w:p>
      <w:pPr>
        <w:pStyle w:val="BookText"/>
      </w:pPr>
      <w:r>
        <w:rPr>
          <w:rFonts w:ascii="Amiri" w:hAnsi="Amiri" w:eastAsia="Amiri" w:cs="Amiri"/>
          <w:lang w:bidi="ar-SA"/>
          <w:color w:val="111111"/>
          <w:sz w:val="28"/>
          <w:szCs w:val="28"/>
          <w:rtl/>
        </w:rPr>
        <w:t xml:space="preserve">قديمة جيدة، أولها بخط حديث..</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18 × 13</w:t>
      </w:r>
      <w:r>
        <w:rPr>
          <w:rFonts w:ascii="IRNazanin" w:hAnsi="IRNazanin" w:eastAsia="IRNazanin" w:cs="IRNazanin"/>
          <w:lang w:bidi="fa-IR"/>
          <w:color w:val="111111"/>
          <w:sz w:val="28"/>
          <w:szCs w:val="28"/>
          <w:rtl/>
        </w:rPr>
        <w:t xml:space="preserve">س [46460].</w:t>
      </w:r>
    </w:p>
    <w:p>
      <w:pPr>
        <w:pStyle w:val="Heading3"/>
      </w:pPr>
      <w:bookmarkStart w:id="2219" w:name="_Toc1632"/>
      <w:r>
        <w:t>4002 - نسخة أخرى :</w:t>
      </w:r>
      <w:bookmarkEnd w:id="2219"/>
    </w:p>
    <w:p>
      <w:pPr>
        <w:pStyle w:val="BookText"/>
      </w:pPr>
      <w:r>
        <w:rPr>
          <w:rFonts w:ascii="Amiri" w:hAnsi="Amiri" w:eastAsia="Amiri" w:cs="Amiri"/>
          <w:lang w:bidi="ar-SA"/>
          <w:color w:val="111111"/>
          <w:sz w:val="28"/>
          <w:szCs w:val="28"/>
          <w:rtl/>
        </w:rPr>
        <w:t xml:space="preserve">مذهبة في أولها لوحة زخرفية، خطها جيد. كتبها : محمد الصدقي النقشبندى الارضرومي سنة / 1392ه. و آخرها فتاوي في (الشيخ محيي الدين بن عربي).</w:t>
      </w:r>
    </w:p>
    <w:p>
      <w:pPr>
        <w:pStyle w:val="BookText"/>
      </w:pPr>
      <w:r>
        <w:rPr>
          <w:rFonts w:ascii="IRNazanin" w:hAnsi="IRNazanin" w:eastAsia="IRNazanin" w:cs="IRNazanin"/>
          <w:lang w:bidi="fa-IR"/>
          <w:color w:val="111111"/>
          <w:sz w:val="28"/>
          <w:szCs w:val="28"/>
          <w:rtl/>
        </w:rPr>
        <w:t xml:space="preserve">ق = 106</w:t>
      </w:r>
    </w:p>
    <w:p>
      <w:pPr>
        <w:pStyle w:val="BookText"/>
      </w:pPr>
      <w:r>
        <w:rPr>
          <w:rFonts w:ascii="Times New Roman" w:hAnsi="Times New Roman" w:eastAsia="Times New Roman" w:cs="Times New Roman"/>
          <w:lang w:val="en-US" w:bidi="en-US"/>
          <w:color w:val="111111"/>
          <w:sz w:val="28"/>
          <w:szCs w:val="28"/>
          <w:rtl/>
        </w:rPr>
        <w:t xml:space="preserve">24 × 14</w:t>
      </w:r>
      <w:r>
        <w:rPr>
          <w:rFonts w:ascii="IRNazanin" w:hAnsi="IRNazanin" w:eastAsia="IRNazanin" w:cs="IRNazanin"/>
          <w:lang w:bidi="fa-IR"/>
          <w:color w:val="111111"/>
          <w:sz w:val="28"/>
          <w:szCs w:val="28"/>
          <w:rtl/>
        </w:rPr>
        <w:t xml:space="preserve">س [10061]</w:t>
      </w:r>
    </w:p>
    <w:p>
      <w:pPr>
        <w:pStyle w:val="Heading3"/>
      </w:pPr>
      <w:bookmarkStart w:id="2220" w:name="_Toc1633"/>
      <w:r>
        <w:t>4003 - فصول ونقول من كتب صوفية شتى، وتتضمن فوائد أمثال : ظهور المهدى وخروج يأجوج ومأجوج :</w:t>
      </w:r>
      <w:bookmarkEnd w:id="2220"/>
    </w:p>
    <w:p>
      <w:pPr>
        <w:pStyle w:val="BookText"/>
      </w:pPr>
      <w:r>
        <w:rPr>
          <w:rFonts w:ascii="IRNazanin" w:hAnsi="IRNazanin" w:eastAsia="IRNazanin" w:cs="IRNazanin"/>
          <w:lang w:bidi="fa-IR"/>
          <w:color w:val="111111"/>
          <w:sz w:val="28"/>
          <w:szCs w:val="28"/>
          <w:rtl/>
        </w:rPr>
        <w:t xml:space="preserve">ق = 61</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[4866/3 مجاميع].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59" w:name="pg15461_200139"/>
    <w:bookmarkEnd w:id="459"/>
    <w:p>
      <w:pPr>
        <w:pStyle w:val="Heading3"/>
      </w:pPr>
      <w:bookmarkStart w:id="2221" w:name="_Toc1634"/>
      <w:r>
        <w:t>4004 - فضائل ليلة النصف من شعبان :</w:t>
      </w:r>
      <w:bookmarkEnd w:id="2221"/>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«الحمد للّه الذى عظم حرمة شعبان بليلة نصفه الفاضلة، وفرق فيها كل أمر حكيم الى مثلها..».</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Times New Roman" w:hAnsi="Times New Roman" w:eastAsia="Times New Roman" w:cs="Times New Roman"/>
          <w:lang w:val="en-US" w:bidi="en-US"/>
          <w:color w:val="111111"/>
          <w:sz w:val="28"/>
          <w:szCs w:val="28"/>
          <w:rtl/>
        </w:rPr>
        <w:t xml:space="preserve">20 × 12</w:t>
      </w:r>
      <w:r>
        <w:rPr>
          <w:rFonts w:ascii="Amiri" w:hAnsi="Amiri" w:eastAsia="Amiri" w:cs="Amiri"/>
          <w:lang w:bidi="ar-SA"/>
          <w:color w:val="111111"/>
          <w:sz w:val="28"/>
          <w:szCs w:val="28"/>
          <w:rtl/>
        </w:rPr>
        <w:t xml:space="preserve">س [2630/3 مجاميع ].</w:t>
      </w:r>
    </w:p>
    <w:p>
      <w:pPr>
        <w:pStyle w:val="Heading3"/>
      </w:pPr>
      <w:bookmarkStart w:id="2222" w:name="_Toc1635"/>
      <w:r>
        <w:t>3005- الفقرات الحسان في بعض مالاح على من جانب الملك المنان في شهر اللّه المبارك رمضان :</w:t>
      </w:r>
      <w:bookmarkEnd w:id="2222"/>
    </w:p>
    <w:p>
      <w:pPr>
        <w:pStyle w:val="BookText"/>
      </w:pPr>
      <w:r>
        <w:rPr>
          <w:rFonts w:ascii="Amiri" w:hAnsi="Amiri" w:eastAsia="Amiri" w:cs="Amiri"/>
          <w:lang w:bidi="ar-SA"/>
          <w:color w:val="111111"/>
          <w:sz w:val="28"/>
          <w:szCs w:val="28"/>
          <w:rtl/>
        </w:rPr>
        <w:t xml:space="preserve">مؤلفه : محمد بن فضل اللّه بن ابراهيم بن حيدر الحيدري الصفوي الحسين آبادي : (ت - ؟).</w:t>
      </w:r>
    </w:p>
    <w:p>
      <w:pPr>
        <w:pStyle w:val="BookText"/>
      </w:pPr>
      <w:r>
        <w:rPr>
          <w:rFonts w:ascii="Amiri" w:hAnsi="Amiri" w:eastAsia="Amiri" w:cs="Amiri"/>
          <w:lang w:bidi="ar-SA"/>
          <w:color w:val="111111"/>
          <w:sz w:val="28"/>
          <w:szCs w:val="28"/>
          <w:rtl/>
        </w:rPr>
        <w:t xml:space="preserve">أوله : «الحمد للّه المطلق المقيد بالقيود، الظاهر المختفي بالمظاهر..».</w:t>
      </w:r>
    </w:p>
    <w:p>
      <w:pPr>
        <w:pStyle w:val="BookText"/>
      </w:pPr>
      <w:r>
        <w:rPr>
          <w:rFonts w:ascii="Amiri" w:hAnsi="Amiri" w:eastAsia="Amiri" w:cs="Amiri"/>
          <w:lang w:bidi="ar-SA"/>
          <w:color w:val="111111"/>
          <w:sz w:val="28"/>
          <w:szCs w:val="28"/>
          <w:rtl/>
        </w:rPr>
        <w:t xml:space="preserve">كتبه : المؤلف برسم : نجلي سلي محمد بن خالد باشا بن سليمان باشا. كتب سنة / 1328ه.</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23 × 15</w:t>
      </w:r>
      <w:r>
        <w:rPr>
          <w:rFonts w:ascii="Amiri" w:hAnsi="Amiri" w:eastAsia="Amiri" w:cs="Amiri"/>
          <w:lang w:bidi="ar-SA"/>
          <w:color w:val="111111"/>
          <w:sz w:val="28"/>
          <w:szCs w:val="28"/>
          <w:rtl/>
        </w:rPr>
        <w:t xml:space="preserve">س [13793/9 مجاميع ].</w:t>
      </w:r>
    </w:p>
    <w:p>
      <w:pPr>
        <w:pStyle w:val="Heading3"/>
      </w:pPr>
      <w:bookmarkStart w:id="2223" w:name="_Toc1636"/>
      <w:r>
        <w:t>4006 - فوائد تتعلق بالروح فى البرزخ وسؤال الملكين وما اسمهما ؟ :</w:t>
      </w:r>
      <w:bookmarkEnd w:id="2223"/>
    </w:p>
    <w:p>
      <w:pPr>
        <w:pStyle w:val="BookText"/>
      </w:pPr>
      <w:r>
        <w:rPr>
          <w:rFonts w:ascii="Amiri" w:hAnsi="Amiri" w:eastAsia="Amiri" w:cs="Amiri"/>
          <w:lang w:bidi="ar-SA"/>
          <w:color w:val="111111"/>
          <w:sz w:val="28"/>
          <w:szCs w:val="28"/>
          <w:rtl/>
        </w:rPr>
        <w:t xml:space="preserve">مؤلفها : ابن حجر الهيتمي (ت - 974ه)..</w:t>
      </w:r>
    </w:p>
    <w:p>
      <w:pPr>
        <w:pStyle w:val="BookText"/>
      </w:pPr>
      <w:r>
        <w:rPr>
          <w:rFonts w:ascii="Amiri" w:hAnsi="Amiri" w:eastAsia="Amiri" w:cs="Amiri"/>
          <w:lang w:bidi="ar-SA"/>
          <w:color w:val="111111"/>
          <w:sz w:val="28"/>
          <w:szCs w:val="28"/>
          <w:rtl/>
        </w:rPr>
        <w:t xml:space="preserve">أولها : «الحمد للّه رب العالمين، والصلاة والسلام على أفضل الخلق..».</w:t>
      </w:r>
    </w:p>
    <w:p>
      <w:pPr>
        <w:pStyle w:val="BookText"/>
      </w:pPr>
      <w:r>
        <w:rPr>
          <w:rFonts w:ascii="Amiri" w:hAnsi="Amiri" w:eastAsia="Amiri" w:cs="Amiri"/>
          <w:lang w:bidi="ar-SA"/>
          <w:color w:val="111111"/>
          <w:sz w:val="28"/>
          <w:szCs w:val="28"/>
          <w:rtl/>
        </w:rPr>
        <w:t xml:space="preserve">كتبها : محمد بن زين العابدين بن أحمد بن محمد / من ذرية الشيخ ابي العمران موسى بن علي المنوفي الازهرى سنة /998ه.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60" w:name="pg15461_200140"/>
    <w:bookmarkEnd w:id="460"/>
    <w:p>
      <w:pPr>
        <w:pStyle w:val="BookText"/>
      </w:pPr>
      <w:r>
        <w:rPr>
          <w:rFonts w:ascii="IRNazanin" w:hAnsi="IRNazanin" w:eastAsia="IRNazanin" w:cs="IRNazanin"/>
          <w:lang w:bidi="fa-IR"/>
          <w:color w:val="111111"/>
          <w:sz w:val="28"/>
          <w:szCs w:val="28"/>
          <w:rtl/>
        </w:rPr>
        <w:t xml:space="preserve">ق = 12</w:t>
      </w:r>
    </w:p>
    <w:p>
      <w:pPr>
        <w:pStyle w:val="BookText"/>
      </w:pPr>
      <w:r>
        <w:rPr>
          <w:rFonts w:ascii="Times New Roman" w:hAnsi="Times New Roman" w:eastAsia="Times New Roman" w:cs="Times New Roman"/>
          <w:lang w:val="en-US" w:bidi="en-US"/>
          <w:color w:val="111111"/>
          <w:sz w:val="28"/>
          <w:szCs w:val="28"/>
          <w:rtl/>
        </w:rPr>
        <w:t xml:space="preserve">16× 14</w:t>
      </w:r>
      <w:r>
        <w:rPr>
          <w:rFonts w:ascii="Amiri" w:hAnsi="Amiri" w:eastAsia="Amiri" w:cs="Amiri"/>
          <w:lang w:bidi="ar-SA"/>
          <w:color w:val="111111"/>
          <w:sz w:val="28"/>
          <w:szCs w:val="28"/>
          <w:rtl/>
        </w:rPr>
        <w:t xml:space="preserve">س [22801/4 مجاميع ].</w:t>
      </w:r>
    </w:p>
    <w:p>
      <w:pPr>
        <w:pStyle w:val="Heading3"/>
      </w:pPr>
      <w:bookmarkStart w:id="2224" w:name="_Toc1637"/>
      <w:r>
        <w:t>4007- فوائد في الدعاء والاستخارة لمجهول :</w:t>
      </w:r>
      <w:bookmarkEnd w:id="2224"/>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س[13749/10 مجاميع].</w:t>
      </w:r>
    </w:p>
    <w:p>
      <w:pPr>
        <w:pStyle w:val="Heading3"/>
      </w:pPr>
      <w:bookmarkStart w:id="2225" w:name="_Toc1638"/>
      <w:r>
        <w:t>4008 - فوائد نقلت من كتاب : (الانوار القدسية فى الاسرار الروحية ):</w:t>
      </w:r>
      <w:bookmarkEnd w:id="2225"/>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س[2769/24 مجاميع ].</w:t>
      </w:r>
    </w:p>
    <w:p>
      <w:pPr>
        <w:pStyle w:val="Heading3"/>
      </w:pPr>
      <w:bookmarkStart w:id="2226" w:name="_Toc1639"/>
      <w:r>
        <w:t>4009- فوائد في بيان خزائن الناس. المجهول :</w:t>
      </w:r>
      <w:bookmarkEnd w:id="2226"/>
    </w:p>
    <w:p>
      <w:pPr>
        <w:pStyle w:val="BookText"/>
      </w:pPr>
      <w:r>
        <w:rPr>
          <w:rFonts w:ascii="Amiri" w:hAnsi="Amiri" w:eastAsia="Amiri" w:cs="Amiri"/>
          <w:lang w:bidi="ar-SA"/>
          <w:color w:val="111111"/>
          <w:sz w:val="28"/>
          <w:szCs w:val="28"/>
          <w:rtl/>
        </w:rPr>
        <w:t xml:space="preserve">أولها: «الحمد للّه والصلاة والسلام على محمد..».</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س[ 2769/30 مجاميع].</w:t>
      </w:r>
    </w:p>
    <w:p>
      <w:pPr>
        <w:pStyle w:val="Heading3"/>
      </w:pPr>
      <w:bookmarkStart w:id="2227" w:name="_Toc1640"/>
      <w:r>
        <w:t>4010 - فوائد في بيان الاجتناب خصوصا في شهر رمضان وحكم من يراعيه. لمجهول :</w:t>
      </w:r>
      <w:bookmarkEnd w:id="2227"/>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[2769/31 مجاميع ].</w:t>
      </w:r>
    </w:p>
    <w:p>
      <w:pPr>
        <w:pStyle w:val="Heading3"/>
      </w:pPr>
      <w:bookmarkStart w:id="2228" w:name="_Toc1641"/>
      <w:r>
        <w:t>4011 - فوائد في بيان (الجنة والنار) :</w:t>
      </w:r>
      <w:bookmarkEnd w:id="222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رب العالمين..».</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س[2769/45 مجاميع ].</w:t>
      </w:r>
    </w:p>
    <w:p>
      <w:pPr>
        <w:pStyle w:val="Heading3"/>
      </w:pPr>
      <w:bookmarkStart w:id="2229" w:name="_Toc1642"/>
      <w:r>
        <w:t>4012 - فوائد في بيان الكلام الذي يوجب الثواب والاثم :</w:t>
      </w:r>
      <w:bookmarkEnd w:id="2229"/>
    </w:p>
    <w:p>
      <w:pPr>
        <w:pStyle w:val="BookText"/>
      </w:pPr>
      <w:r>
        <w:rPr>
          <w:rFonts w:ascii="IRNazanin" w:hAnsi="IRNazanin" w:eastAsia="IRNazanin" w:cs="IRNazanin"/>
          <w:lang w:bidi="fa-IR"/>
          <w:color w:val="111111"/>
          <w:sz w:val="28"/>
          <w:szCs w:val="28"/>
          <w:rtl/>
        </w:rPr>
        <w:t xml:space="preserve">مؤلفها : مجهول.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61" w:name="pg15461_200141"/>
    <w:bookmarkEnd w:id="461"/>
    <w:p>
      <w:pPr>
        <w:pStyle w:val="BookText"/>
      </w:pPr>
      <w:r>
        <w:rPr>
          <w:rFonts w:ascii="Amiri" w:hAnsi="Amiri" w:eastAsia="Amiri" w:cs="Amiri"/>
          <w:lang w:bidi="ar-SA"/>
          <w:color w:val="111111"/>
          <w:sz w:val="28"/>
          <w:szCs w:val="28"/>
          <w:rtl/>
        </w:rPr>
        <w:t xml:space="preserve">أولها : «الحمد للّه الحمد للّه رب العالمين.. والكلام منه ما يوجب أجراً..».</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[2769/43 مجاميع ].</w:t>
      </w:r>
    </w:p>
    <w:p>
      <w:pPr>
        <w:pStyle w:val="Heading3"/>
      </w:pPr>
      <w:bookmarkStart w:id="2230" w:name="_Toc1643"/>
      <w:r>
        <w:t>4013 - فوائد في المواعظ الدينية :</w:t>
      </w:r>
      <w:bookmarkEnd w:id="2230"/>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IRNazanin" w:hAnsi="IRNazanin" w:eastAsia="IRNazanin" w:cs="IRNazanin"/>
          <w:lang w:bidi="fa-IR"/>
          <w:color w:val="111111"/>
          <w:sz w:val="28"/>
          <w:szCs w:val="28"/>
          <w:rtl/>
        </w:rPr>
        <w:t xml:space="preserve">أولها : «الفصل الأول، فى التحريض على اتباع سنة سید المرسلين».</w:t>
      </w:r>
    </w:p>
    <w:p>
      <w:pPr>
        <w:pStyle w:val="BookText"/>
      </w:pPr>
      <w:r>
        <w:rPr>
          <w:rFonts w:ascii="IRNazanin" w:hAnsi="IRNazanin" w:eastAsia="IRNazanin" w:cs="IRNazanin"/>
          <w:lang w:bidi="fa-IR"/>
          <w:color w:val="111111"/>
          <w:sz w:val="28"/>
          <w:szCs w:val="28"/>
          <w:rtl/>
        </w:rPr>
        <w:t xml:space="preserve">ق = 148</w:t>
      </w:r>
    </w:p>
    <w:p>
      <w:pPr>
        <w:pStyle w:val="BookText"/>
      </w:pPr>
      <w:r>
        <w:rPr>
          <w:rFonts w:ascii="Times New Roman" w:hAnsi="Times New Roman" w:eastAsia="Times New Roman" w:cs="Times New Roman"/>
          <w:lang w:val="en-US" w:bidi="en-US"/>
          <w:color w:val="111111"/>
          <w:sz w:val="28"/>
          <w:szCs w:val="28"/>
          <w:rtl/>
        </w:rPr>
        <w:t xml:space="preserve">19 × 12 </w:t>
      </w:r>
      <w:r>
        <w:rPr>
          <w:rFonts w:ascii="IRNazanin" w:hAnsi="IRNazanin" w:eastAsia="IRNazanin" w:cs="IRNazanin"/>
          <w:lang w:bidi="fa-IR"/>
          <w:color w:val="111111"/>
          <w:sz w:val="28"/>
          <w:szCs w:val="28"/>
          <w:rtl/>
        </w:rPr>
        <w:t xml:space="preserve">س [23010].</w:t>
      </w:r>
    </w:p>
    <w:p>
      <w:pPr>
        <w:pStyle w:val="Heading3"/>
      </w:pPr>
      <w:bookmarkStart w:id="2231" w:name="_Toc1644"/>
      <w:r>
        <w:t>4014 - قرب العبد إلى الرب :</w:t>
      </w:r>
      <w:bookmarkEnd w:id="2231"/>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«الحمد للّه والصلاة والسلام على نبيه محمد وآله...».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[2769/4 مجاميع ].</w:t>
      </w:r>
    </w:p>
    <w:p>
      <w:pPr>
        <w:pStyle w:val="Heading3"/>
      </w:pPr>
      <w:bookmarkStart w:id="2232" w:name="_Toc1645"/>
      <w:r>
        <w:t>4015 - القرب والاتصال باثبات التصرف لاولياء اللّه والابدال :</w:t>
      </w:r>
      <w:bookmarkEnd w:id="2232"/>
    </w:p>
    <w:p>
      <w:pPr>
        <w:pStyle w:val="BookText"/>
      </w:pPr>
      <w:r>
        <w:rPr>
          <w:rFonts w:ascii="Amiri" w:hAnsi="Amiri" w:eastAsia="Amiri" w:cs="Amiri"/>
          <w:lang w:bidi="ar-SA"/>
          <w:color w:val="111111"/>
          <w:sz w:val="28"/>
          <w:szCs w:val="28"/>
          <w:rtl/>
        </w:rPr>
        <w:t xml:space="preserve">مؤلفه : أحمد بن محمد الحموي الحنفي (ت - 1097ه) «الحمد للّه الذي شرف أولياءه بأنواع الكرامة، ومتعهم بالنظر الى وجهه في دار المقامة..».</w:t>
      </w:r>
    </w:p>
    <w:p>
      <w:pPr>
        <w:pStyle w:val="BookText"/>
      </w:pPr>
      <w:r>
        <w:rPr>
          <w:rFonts w:ascii="Amiri" w:hAnsi="Amiri" w:eastAsia="Amiri" w:cs="Amiri"/>
          <w:lang w:bidi="ar-SA"/>
          <w:color w:val="111111"/>
          <w:sz w:val="28"/>
          <w:szCs w:val="28"/>
          <w:rtl/>
        </w:rPr>
        <w:t xml:space="preserve">كتبه  : محمد مسعودى الحسني القادرى سنة / 1103ه (من تلاميذ المصنف).</w:t>
      </w:r>
    </w:p>
    <w:p>
      <w:pPr>
        <w:pStyle w:val="BookText"/>
      </w:pPr>
      <w:r>
        <w:rPr>
          <w:rFonts w:ascii="IRNazanin" w:hAnsi="IRNazanin" w:eastAsia="IRNazanin" w:cs="IRNazanin"/>
          <w:lang w:bidi="fa-IR"/>
          <w:color w:val="111111"/>
          <w:sz w:val="28"/>
          <w:szCs w:val="28"/>
          <w:rtl/>
        </w:rPr>
        <w:t xml:space="preserve">ق = 17</w:t>
      </w:r>
    </w:p>
    <w:p>
      <w:pPr>
        <w:pStyle w:val="BookText"/>
      </w:pPr>
      <w:r>
        <w:rPr>
          <w:rFonts w:ascii="Times New Roman" w:hAnsi="Times New Roman" w:eastAsia="Times New Roman" w:cs="Times New Roman"/>
          <w:lang w:val="en-US" w:bidi="en-US"/>
          <w:color w:val="111111"/>
          <w:sz w:val="28"/>
          <w:szCs w:val="28"/>
          <w:rtl/>
        </w:rPr>
        <w:t xml:space="preserve">20 × 14 [7021/4 </w:t>
      </w:r>
      <w:r>
        <w:rPr>
          <w:rFonts w:ascii="Amiri" w:hAnsi="Amiri" w:eastAsia="Amiri" w:cs="Amiri"/>
          <w:lang w:bidi="ar-SA"/>
          <w:color w:val="111111"/>
          <w:sz w:val="28"/>
          <w:szCs w:val="28"/>
          <w:rtl/>
        </w:rPr>
        <w:t xml:space="preserve">نمجاميع ].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62" w:name="pg15461_200142"/>
    <w:bookmarkEnd w:id="462"/>
    <w:p>
      <w:pPr>
        <w:pStyle w:val="Heading3"/>
      </w:pPr>
      <w:bookmarkStart w:id="2233" w:name="_Toc1646"/>
      <w:r>
        <w:t>4016 - قرة العيون المبصرة بتلخيص التبصرة لابن الجوزي (ت - 597ھ):</w:t>
      </w:r>
      <w:bookmarkEnd w:id="2233"/>
    </w:p>
    <w:p>
      <w:pPr>
        <w:pStyle w:val="BookText"/>
      </w:pPr>
      <w:r>
        <w:rPr>
          <w:rFonts w:ascii="Amiri" w:hAnsi="Amiri" w:eastAsia="Amiri" w:cs="Amiri"/>
          <w:lang w:bidi="ar-SA"/>
          <w:color w:val="111111"/>
          <w:sz w:val="28"/>
          <w:szCs w:val="28"/>
          <w:rtl/>
        </w:rPr>
        <w:t xml:space="preserve">مؤلفه : أبو بكر بن محمد بن عمر الاحسائي الحنفي «ت - 1270ه » اعيان البصرة ص/22.</w:t>
      </w:r>
    </w:p>
    <w:p>
      <w:pPr>
        <w:pStyle w:val="BookText"/>
      </w:pPr>
      <w:r>
        <w:rPr>
          <w:rFonts w:ascii="IRNazanin" w:hAnsi="IRNazanin" w:eastAsia="IRNazanin" w:cs="IRNazanin"/>
          <w:lang w:bidi="fa-IR"/>
          <w:color w:val="111111"/>
          <w:sz w:val="28"/>
          <w:szCs w:val="28"/>
          <w:rtl/>
        </w:rPr>
        <w:t xml:space="preserve">المجلد الأول.</w:t>
      </w:r>
    </w:p>
    <w:p>
      <w:pPr>
        <w:pStyle w:val="BookText"/>
      </w:pPr>
      <w:r>
        <w:rPr>
          <w:rFonts w:ascii="Amiri" w:hAnsi="Amiri" w:eastAsia="Amiri" w:cs="Amiri"/>
          <w:lang w:bidi="ar-SA"/>
          <w:color w:val="111111"/>
          <w:sz w:val="28"/>
          <w:szCs w:val="28"/>
          <w:rtl/>
        </w:rPr>
        <w:t xml:space="preserve">أوله : «الحمد للّه الذي وفق من شاء من عباده للتنبه والاستعداد ليوم معاده..» وآخره : المجلس السابع والثلاثون. كتب فى سنة / 1291ه. وطبع في وطبع في الهند (بومبي) سنة / 1304ه، ثم نشره المكتب الاسلامي في سنة / 1970م.</w:t>
      </w:r>
    </w:p>
    <w:p>
      <w:pPr>
        <w:pStyle w:val="BookText"/>
      </w:pPr>
      <w:r>
        <w:rPr>
          <w:rFonts w:ascii="IRNazanin" w:hAnsi="IRNazanin" w:eastAsia="IRNazanin" w:cs="IRNazanin"/>
          <w:lang w:bidi="fa-IR"/>
          <w:color w:val="111111"/>
          <w:sz w:val="28"/>
          <w:szCs w:val="28"/>
          <w:rtl/>
        </w:rPr>
        <w:t xml:space="preserve">ق = 245</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[4891].</w:t>
      </w:r>
    </w:p>
    <w:p>
      <w:pPr>
        <w:pStyle w:val="Heading3"/>
      </w:pPr>
      <w:bookmarkStart w:id="2234" w:name="_Toc1647"/>
      <w:r>
        <w:t>4017- نسخة أخرى :</w:t>
      </w:r>
      <w:bookmarkEnd w:id="2234"/>
    </w:p>
    <w:p>
      <w:pPr>
        <w:pStyle w:val="BookText"/>
      </w:pPr>
      <w:r>
        <w:rPr>
          <w:rFonts w:ascii="Amiri" w:hAnsi="Amiri" w:eastAsia="Amiri" w:cs="Amiri"/>
          <w:lang w:bidi="ar-SA"/>
          <w:color w:val="111111"/>
          <w:sz w:val="28"/>
          <w:szCs w:val="28"/>
          <w:rtl/>
        </w:rPr>
        <w:t xml:space="preserve">المجلد الثاني.</w:t>
      </w:r>
    </w:p>
    <w:p>
      <w:pPr>
        <w:pStyle w:val="BookText"/>
      </w:pPr>
      <w:r>
        <w:rPr>
          <w:rFonts w:ascii="IRNazanin" w:hAnsi="IRNazanin" w:eastAsia="IRNazanin" w:cs="IRNazanin"/>
          <w:lang w:bidi="fa-IR"/>
          <w:color w:val="111111"/>
          <w:sz w:val="28"/>
          <w:szCs w:val="28"/>
          <w:rtl/>
        </w:rPr>
        <w:t xml:space="preserve">أوله : المجلس الثامن والثلاثون.</w:t>
      </w:r>
    </w:p>
    <w:p>
      <w:pPr>
        <w:pStyle w:val="BookText"/>
      </w:pPr>
      <w:r>
        <w:rPr>
          <w:rFonts w:ascii="IRNazanin" w:hAnsi="IRNazanin" w:eastAsia="IRNazanin" w:cs="IRNazanin"/>
          <w:lang w:bidi="fa-IR"/>
          <w:color w:val="111111"/>
          <w:sz w:val="28"/>
          <w:szCs w:val="28"/>
          <w:rtl/>
        </w:rPr>
        <w:t xml:space="preserve">ق = 251</w:t>
      </w:r>
    </w:p>
    <w:p>
      <w:pPr>
        <w:pStyle w:val="BookText"/>
      </w:pPr>
      <w:r>
        <w:rPr>
          <w:rFonts w:ascii="Times New Roman" w:hAnsi="Times New Roman" w:eastAsia="Times New Roman" w:cs="Times New Roman"/>
          <w:lang w:val="en-US" w:bidi="en-US"/>
          <w:color w:val="111111"/>
          <w:sz w:val="28"/>
          <w:szCs w:val="28"/>
          <w:rtl/>
        </w:rPr>
        <w:t xml:space="preserve">24×16</w:t>
      </w:r>
      <w:r>
        <w:rPr>
          <w:rFonts w:ascii="IRNazanin" w:hAnsi="IRNazanin" w:eastAsia="IRNazanin" w:cs="IRNazanin"/>
          <w:lang w:bidi="fa-IR"/>
          <w:color w:val="111111"/>
          <w:sz w:val="28"/>
          <w:szCs w:val="28"/>
          <w:rtl/>
        </w:rPr>
        <w:t xml:space="preserve">س [4757].</w:t>
      </w:r>
    </w:p>
    <w:p>
      <w:pPr>
        <w:pStyle w:val="Heading3"/>
      </w:pPr>
      <w:bookmarkStart w:id="2235" w:name="_Toc1648"/>
      <w:r>
        <w:t>4018 - نسخة أخرى :</w:t>
      </w:r>
      <w:bookmarkEnd w:id="2235"/>
    </w:p>
    <w:p>
      <w:pPr>
        <w:pStyle w:val="BookText"/>
      </w:pPr>
      <w:r>
        <w:rPr>
          <w:rFonts w:ascii="IRNazanin" w:hAnsi="IRNazanin" w:eastAsia="IRNazanin" w:cs="IRNazanin"/>
          <w:lang w:bidi="fa-IR"/>
          <w:color w:val="111111"/>
          <w:sz w:val="28"/>
          <w:szCs w:val="28"/>
          <w:rtl/>
        </w:rPr>
        <w:t xml:space="preserve">جیدة، حديثة الخط، كتبها : محمد بن عبدالرحمن بن عمير في سنة / 1398ه. استكتبها السيد نعمان الالوسى في الاحساء..</w:t>
      </w:r>
    </w:p>
    <w:p>
      <w:pPr>
        <w:pStyle w:val="BookText"/>
      </w:pPr>
      <w:r>
        <w:rPr>
          <w:rFonts w:ascii="IRNazanin" w:hAnsi="IRNazanin" w:eastAsia="IRNazanin" w:cs="IRNazanin"/>
          <w:lang w:bidi="fa-IR"/>
          <w:color w:val="111111"/>
          <w:sz w:val="28"/>
          <w:szCs w:val="28"/>
          <w:rtl/>
        </w:rPr>
        <w:t xml:space="preserve">ق = 385</w:t>
      </w:r>
    </w:p>
    <w:p>
      <w:pPr>
        <w:pStyle w:val="BookText"/>
      </w:pPr>
      <w:r>
        <w:rPr>
          <w:rFonts w:ascii="Times New Roman" w:hAnsi="Times New Roman" w:eastAsia="Times New Roman" w:cs="Times New Roman"/>
          <w:lang w:val="en-US" w:bidi="en-US"/>
          <w:color w:val="111111"/>
          <w:sz w:val="28"/>
          <w:szCs w:val="28"/>
          <w:rtl/>
        </w:rPr>
        <w:t xml:space="preserve">24×15</w:t>
      </w:r>
      <w:r>
        <w:rPr>
          <w:rFonts w:ascii="IRNazanin" w:hAnsi="IRNazanin" w:eastAsia="IRNazanin" w:cs="IRNazanin"/>
          <w:lang w:bidi="fa-IR"/>
          <w:color w:val="111111"/>
          <w:sz w:val="28"/>
          <w:szCs w:val="28"/>
          <w:rtl/>
        </w:rPr>
        <w:t xml:space="preserve">س [7157].</w:t>
      </w:r>
    </w:p>
    <w:p>
      <w:pPr>
        <w:pStyle w:val="Heading3"/>
      </w:pPr>
      <w:bookmarkStart w:id="2236" w:name="_Toc1649"/>
      <w:r>
        <w:t>4019 - قصة وفاة ولد النبي (صَلَّى اللّه  عَلَيْهِ وَسَلَّمَ‏) ابراهيم (عَلَيهِ السَّلَامُ) :</w:t>
      </w:r>
      <w:bookmarkEnd w:id="2236"/>
    </w:p>
    <w:p>
      <w:pPr>
        <w:pStyle w:val="BookText"/>
      </w:pPr>
      <w:r>
        <w:rPr>
          <w:rFonts w:ascii="Amiri" w:hAnsi="Amiri" w:eastAsia="Amiri" w:cs="Amiri"/>
          <w:lang w:bidi="ar-SA"/>
          <w:color w:val="111111"/>
          <w:sz w:val="28"/>
          <w:szCs w:val="28"/>
          <w:rtl/>
        </w:rPr>
        <w:t xml:space="preserve">نقلت من كلام : سراج الدین عمر بن الملقن [ت - 804ه]. أولها : «وكان للنبي (صَلَّى اللّه  عَلَيْهِ وَسَلَّمَ‏) أربعة أبناء..».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63" w:name="pg15461_200143"/>
    <w:bookmarkEnd w:id="463"/>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25 × 15</w:t>
      </w:r>
      <w:r>
        <w:rPr>
          <w:rFonts w:ascii="Amiri" w:hAnsi="Amiri" w:eastAsia="Amiri" w:cs="Amiri"/>
          <w:lang w:bidi="ar-SA"/>
          <w:color w:val="111111"/>
          <w:sz w:val="28"/>
          <w:szCs w:val="28"/>
          <w:rtl/>
        </w:rPr>
        <w:t xml:space="preserve">س [4932/20 مجاميع ].</w:t>
      </w:r>
    </w:p>
    <w:p>
      <w:pPr>
        <w:pStyle w:val="Heading3"/>
      </w:pPr>
      <w:bookmarkStart w:id="2237" w:name="_Toc1650"/>
      <w:r>
        <w:t>4020 - قمع النفوس ورقية المأيوس :</w:t>
      </w:r>
      <w:bookmarkEnd w:id="2237"/>
    </w:p>
    <w:p>
      <w:pPr>
        <w:pStyle w:val="BookText"/>
      </w:pPr>
      <w:r>
        <w:rPr>
          <w:rFonts w:ascii="Amiri" w:hAnsi="Amiri" w:eastAsia="Amiri" w:cs="Amiri"/>
          <w:lang w:bidi="ar-SA"/>
          <w:color w:val="111111"/>
          <w:sz w:val="28"/>
          <w:szCs w:val="28"/>
          <w:rtl/>
        </w:rPr>
        <w:t xml:space="preserve">مؤلفه : ابو بكر تقي الدين بن محمد حمد الحصني [ ت – 829ه].</w:t>
      </w:r>
    </w:p>
    <w:p>
      <w:pPr>
        <w:pStyle w:val="BookText"/>
      </w:pPr>
      <w:r>
        <w:rPr>
          <w:rFonts w:ascii="Amiri" w:hAnsi="Amiri" w:eastAsia="Amiri" w:cs="Amiri"/>
          <w:lang w:bidi="ar-SA"/>
          <w:color w:val="111111"/>
          <w:sz w:val="28"/>
          <w:szCs w:val="28"/>
          <w:rtl/>
        </w:rPr>
        <w:t xml:space="preserve">أوله : «الحمد للّه الذى خلق الموجودات من ظلمة العدم بنور الاتحاد..». نسخة جيدة، كتبت في سنة/ 998ه.</w:t>
      </w:r>
    </w:p>
    <w:p>
      <w:pPr>
        <w:pStyle w:val="BookText"/>
      </w:pPr>
      <w:r>
        <w:rPr>
          <w:rFonts w:ascii="IRNazanin" w:hAnsi="IRNazanin" w:eastAsia="IRNazanin" w:cs="IRNazanin"/>
          <w:lang w:bidi="fa-IR"/>
          <w:color w:val="111111"/>
          <w:sz w:val="28"/>
          <w:szCs w:val="28"/>
          <w:rtl/>
        </w:rPr>
        <w:t xml:space="preserve">ق = 89</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[2811].</w:t>
      </w:r>
    </w:p>
    <w:p>
      <w:pPr>
        <w:pStyle w:val="Heading3"/>
      </w:pPr>
      <w:bookmarkStart w:id="2238" w:name="_Toc1651"/>
      <w:r>
        <w:t>4021- القول الانفع فى الردع عن زيارة المدفع :</w:t>
      </w:r>
      <w:bookmarkEnd w:id="2238"/>
    </w:p>
    <w:p>
      <w:pPr>
        <w:pStyle w:val="BookText"/>
      </w:pPr>
      <w:r>
        <w:rPr>
          <w:rFonts w:ascii="Amiri" w:hAnsi="Amiri" w:eastAsia="Amiri" w:cs="Amiri"/>
          <w:lang w:bidi="ar-SA"/>
          <w:color w:val="111111"/>
          <w:sz w:val="28"/>
          <w:szCs w:val="28"/>
          <w:rtl/>
        </w:rPr>
        <w:t xml:space="preserve">مؤلفه : الامام محمود شكرى الالوسي (ت - 1924م).</w:t>
      </w:r>
    </w:p>
    <w:p>
      <w:pPr>
        <w:pStyle w:val="BookText"/>
      </w:pPr>
      <w:r>
        <w:rPr>
          <w:rFonts w:ascii="Amiri" w:hAnsi="Amiri" w:eastAsia="Amiri" w:cs="Amiri"/>
          <w:lang w:bidi="ar-SA"/>
          <w:color w:val="111111"/>
          <w:sz w:val="28"/>
          <w:szCs w:val="28"/>
          <w:rtl/>
        </w:rPr>
        <w:t xml:space="preserve">أوله : «الحمد للّه الذى يسر من اختاره لنصرة دينه الى الدرجات العلية».</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12</w:t>
      </w:r>
      <w:r>
        <w:rPr>
          <w:rFonts w:ascii="Amiri" w:hAnsi="Amiri" w:eastAsia="Amiri" w:cs="Amiri"/>
          <w:lang w:bidi="ar-SA"/>
          <w:color w:val="111111"/>
          <w:sz w:val="28"/>
          <w:szCs w:val="28"/>
          <w:rtl/>
        </w:rPr>
        <w:t xml:space="preserve">س [5/13799 مجاميع ].</w:t>
      </w:r>
    </w:p>
    <w:p>
      <w:pPr>
        <w:pStyle w:val="Heading3"/>
      </w:pPr>
      <w:bookmarkStart w:id="2239" w:name="_Toc1652"/>
      <w:r>
        <w:t>4022 - القول الجلي في تحقيق قول الامام زيد بن علي :</w:t>
      </w:r>
      <w:bookmarkEnd w:id="2239"/>
    </w:p>
    <w:p>
      <w:pPr>
        <w:pStyle w:val="BookText"/>
      </w:pPr>
      <w:r>
        <w:rPr>
          <w:rFonts w:ascii="Amiri" w:hAnsi="Amiri" w:eastAsia="Amiri" w:cs="Amiri"/>
          <w:lang w:bidi="ar-SA"/>
          <w:color w:val="111111"/>
          <w:sz w:val="28"/>
          <w:szCs w:val="28"/>
          <w:rtl/>
        </w:rPr>
        <w:t xml:space="preserve">مؤلفه : ابراهيم بن حسن الكوراني (ت - 1101ه) الايضاح 248/2.</w:t>
      </w:r>
    </w:p>
    <w:p>
      <w:pPr>
        <w:pStyle w:val="BookText"/>
      </w:pPr>
      <w:r>
        <w:rPr>
          <w:rFonts w:ascii="Amiri" w:hAnsi="Amiri" w:eastAsia="Amiri" w:cs="Amiri"/>
          <w:lang w:bidi="ar-SA"/>
          <w:color w:val="111111"/>
          <w:sz w:val="28"/>
          <w:szCs w:val="28"/>
          <w:rtl/>
        </w:rPr>
        <w:t xml:space="preserve">أوله : «وصلى اللّه على سيدنا محمد وآله وصحبه اجمعين، دائما بدوام رب العالمين، الحمد للّه العلى المجيد..».</w:t>
      </w:r>
    </w:p>
    <w:p>
      <w:pPr>
        <w:pStyle w:val="BookText"/>
      </w:pPr>
      <w:r>
        <w:rPr>
          <w:rFonts w:ascii="Amiri" w:hAnsi="Amiri" w:eastAsia="Amiri" w:cs="Amiri"/>
          <w:lang w:bidi="ar-SA"/>
          <w:color w:val="111111"/>
          <w:sz w:val="28"/>
          <w:szCs w:val="28"/>
          <w:rtl/>
        </w:rPr>
        <w:t xml:space="preserve">فرغ منه المصنف في سنة / 1049ه.</w:t>
      </w:r>
    </w:p>
    <w:p>
      <w:pPr>
        <w:pStyle w:val="BookText"/>
      </w:pPr>
      <w:r>
        <w:rPr>
          <w:rFonts w:ascii="IRNazanin" w:hAnsi="IRNazanin" w:eastAsia="IRNazanin" w:cs="IRNazanin"/>
          <w:lang w:bidi="fa-IR"/>
          <w:color w:val="111111"/>
          <w:sz w:val="28"/>
          <w:szCs w:val="28"/>
          <w:rtl/>
        </w:rPr>
        <w:t xml:space="preserve">ق = 34</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[13733/2 مجاميع ].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64" w:name="pg15461_200144"/>
    <w:bookmarkEnd w:id="464"/>
    <w:p>
      <w:pPr>
        <w:pStyle w:val="Heading3"/>
      </w:pPr>
      <w:bookmarkStart w:id="2240" w:name="_Toc1653"/>
      <w:r>
        <w:t>4023 - القول الدال على وجود الخضر والأبدال :</w:t>
      </w:r>
      <w:bookmarkEnd w:id="2240"/>
    </w:p>
    <w:p>
      <w:pPr>
        <w:pStyle w:val="BookText"/>
      </w:pPr>
      <w:r>
        <w:rPr>
          <w:rFonts w:ascii="Amiri" w:hAnsi="Amiri" w:eastAsia="Amiri" w:cs="Amiri"/>
          <w:lang w:bidi="ar-SA"/>
          <w:color w:val="111111"/>
          <w:sz w:val="28"/>
          <w:szCs w:val="28"/>
          <w:rtl/>
        </w:rPr>
        <w:t xml:space="preserve">مؤلفه : نوح بن مصطفى الحنفي الرومي مفتي قونية (ت - 107) بروك 314/3 والايضاح 248/2.</w:t>
      </w:r>
    </w:p>
    <w:p>
      <w:pPr>
        <w:pStyle w:val="BookText"/>
      </w:pPr>
      <w:r>
        <w:rPr>
          <w:rFonts w:ascii="Amiri" w:hAnsi="Amiri" w:eastAsia="Amiri" w:cs="Amiri"/>
          <w:lang w:bidi="ar-SA"/>
          <w:color w:val="111111"/>
          <w:sz w:val="28"/>
          <w:szCs w:val="28"/>
          <w:rtl/>
        </w:rPr>
        <w:t xml:space="preserve">أوله : «الحمد للّه الذى جعل العلم مصباح الهدى، واماما به في أمور الدين يقتدى.. ».</w:t>
      </w:r>
    </w:p>
    <w:p>
      <w:pPr>
        <w:pStyle w:val="BookText"/>
      </w:pPr>
      <w:r>
        <w:rPr>
          <w:rFonts w:ascii="IRNazanin" w:hAnsi="IRNazanin" w:eastAsia="IRNazanin" w:cs="IRNazanin"/>
          <w:lang w:bidi="fa-IR"/>
          <w:color w:val="111111"/>
          <w:sz w:val="28"/>
          <w:szCs w:val="28"/>
          <w:rtl/>
        </w:rPr>
        <w:t xml:space="preserve">ق = 25</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[13782/13 مجاميع ].</w:t>
      </w:r>
    </w:p>
    <w:p>
      <w:pPr>
        <w:pStyle w:val="Heading3"/>
      </w:pPr>
      <w:bookmarkStart w:id="2241" w:name="_Toc1654"/>
      <w:r>
        <w:t>4024 - نسخة أخرى:</w:t>
      </w:r>
      <w:bookmarkEnd w:id="2241"/>
    </w:p>
    <w:p>
      <w:pPr>
        <w:pStyle w:val="BookText"/>
      </w:pPr>
      <w:r>
        <w:rPr>
          <w:rFonts w:ascii="Amiri" w:hAnsi="Amiri" w:eastAsia="Amiri" w:cs="Amiri"/>
          <w:lang w:bidi="ar-SA"/>
          <w:color w:val="111111"/>
          <w:sz w:val="28"/>
          <w:szCs w:val="28"/>
          <w:rtl/>
        </w:rPr>
        <w:t xml:space="preserve">نسخة جيدة، خطها حسن.</w:t>
      </w:r>
    </w:p>
    <w:p>
      <w:pPr>
        <w:pStyle w:val="BookText"/>
      </w:pPr>
      <w:r>
        <w:rPr>
          <w:rFonts w:ascii="IRNazanin" w:hAnsi="IRNazanin" w:eastAsia="IRNazanin" w:cs="IRNazanin"/>
          <w:lang w:bidi="fa-IR"/>
          <w:color w:val="111111"/>
          <w:sz w:val="28"/>
          <w:szCs w:val="28"/>
          <w:rtl/>
        </w:rPr>
        <w:t xml:space="preserve">ق = 22</w:t>
      </w:r>
    </w:p>
    <w:p>
      <w:pPr>
        <w:pStyle w:val="BookText"/>
      </w:pPr>
      <w:r>
        <w:rPr>
          <w:rFonts w:ascii="Times New Roman" w:hAnsi="Times New Roman" w:eastAsia="Times New Roman" w:cs="Times New Roman"/>
          <w:lang w:val="en-US" w:bidi="en-US"/>
          <w:color w:val="111111"/>
          <w:sz w:val="28"/>
          <w:szCs w:val="28"/>
          <w:rtl/>
        </w:rPr>
        <w:t xml:space="preserve">23×16</w:t>
      </w:r>
      <w:r>
        <w:rPr>
          <w:rFonts w:ascii="IRNazanin" w:hAnsi="IRNazanin" w:eastAsia="IRNazanin" w:cs="IRNazanin"/>
          <w:lang w:bidi="fa-IR"/>
          <w:color w:val="111111"/>
          <w:sz w:val="28"/>
          <w:szCs w:val="28"/>
          <w:rtl/>
        </w:rPr>
        <w:t xml:space="preserve">س [4810].</w:t>
      </w:r>
    </w:p>
    <w:p>
      <w:pPr>
        <w:pStyle w:val="Heading3"/>
      </w:pPr>
      <w:bookmarkStart w:id="2242" w:name="_Toc1655"/>
      <w:r>
        <w:t>4025 - القول البديع القول البديع فى الصلاة على الشفيع :</w:t>
      </w:r>
      <w:bookmarkEnd w:id="2242"/>
    </w:p>
    <w:p>
      <w:pPr>
        <w:pStyle w:val="BookText"/>
      </w:pPr>
      <w:r>
        <w:rPr>
          <w:rFonts w:ascii="Amiri" w:hAnsi="Amiri" w:eastAsia="Amiri" w:cs="Amiri"/>
          <w:lang w:bidi="ar-SA"/>
          <w:color w:val="111111"/>
          <w:sz w:val="28"/>
          <w:szCs w:val="28"/>
          <w:rtl/>
        </w:rPr>
        <w:t xml:space="preserve">مؤلفه : شمس الدين أبو الخير محمد بن عبدالرحمن السخاوى (ت - 902ه).</w:t>
      </w:r>
    </w:p>
    <w:p>
      <w:pPr>
        <w:pStyle w:val="BookText"/>
      </w:pPr>
      <w:r>
        <w:rPr>
          <w:rFonts w:ascii="IRNazanin" w:hAnsi="IRNazanin" w:eastAsia="IRNazanin" w:cs="IRNazanin"/>
          <w:lang w:bidi="fa-IR"/>
          <w:color w:val="111111"/>
          <w:sz w:val="28"/>
          <w:szCs w:val="28"/>
          <w:rtl/>
        </w:rPr>
        <w:t xml:space="preserve">طبع، انظر المعجم ص / 1014.</w:t>
      </w:r>
    </w:p>
    <w:p>
      <w:pPr>
        <w:pStyle w:val="BookText"/>
      </w:pPr>
      <w:r>
        <w:rPr>
          <w:rFonts w:ascii="Amiri" w:hAnsi="Amiri" w:eastAsia="Amiri" w:cs="Amiri"/>
          <w:lang w:bidi="ar-SA"/>
          <w:color w:val="111111"/>
          <w:sz w:val="28"/>
          <w:szCs w:val="28"/>
          <w:rtl/>
        </w:rPr>
        <w:t xml:space="preserve">أوله : «اللّهم صلى وسلم وبارك على روح سيدنا محمد في الارواح .. ». نسخة جيدة قديمة الخط، مخرومة الاخر..</w:t>
      </w:r>
    </w:p>
    <w:p>
      <w:pPr>
        <w:pStyle w:val="BookText"/>
      </w:pPr>
      <w:r>
        <w:rPr>
          <w:rFonts w:ascii="IRNazanin" w:hAnsi="IRNazanin" w:eastAsia="IRNazanin" w:cs="IRNazanin"/>
          <w:lang w:bidi="fa-IR"/>
          <w:color w:val="111111"/>
          <w:sz w:val="28"/>
          <w:szCs w:val="28"/>
          <w:rtl/>
        </w:rPr>
        <w:t xml:space="preserve">ق = 230</w:t>
      </w:r>
    </w:p>
    <w:p>
      <w:pPr>
        <w:pStyle w:val="BookText"/>
      </w:pPr>
      <w:r>
        <w:rPr>
          <w:rFonts w:ascii="Times New Roman" w:hAnsi="Times New Roman" w:eastAsia="Times New Roman" w:cs="Times New Roman"/>
          <w:lang w:val="en-US" w:bidi="en-US"/>
          <w:color w:val="111111"/>
          <w:sz w:val="28"/>
          <w:szCs w:val="28"/>
          <w:rtl/>
        </w:rPr>
        <w:t xml:space="preserve">18 × 14</w:t>
      </w:r>
      <w:r>
        <w:rPr>
          <w:rFonts w:ascii="IRNazanin" w:hAnsi="IRNazanin" w:eastAsia="IRNazanin" w:cs="IRNazanin"/>
          <w:lang w:bidi="fa-IR"/>
          <w:color w:val="111111"/>
          <w:sz w:val="28"/>
          <w:szCs w:val="28"/>
          <w:rtl/>
        </w:rPr>
        <w:t xml:space="preserve">س [4822].</w:t>
      </w:r>
    </w:p>
    <w:p>
      <w:pPr>
        <w:pStyle w:val="Heading3"/>
      </w:pPr>
      <w:bookmarkStart w:id="2243" w:name="_Toc1656"/>
      <w:r>
        <w:t>4026- القول المختص في علامات ظهور المهدي المنتظر :</w:t>
      </w:r>
      <w:bookmarkEnd w:id="2243"/>
    </w:p>
    <w:p>
      <w:pPr>
        <w:pStyle w:val="BookText"/>
      </w:pPr>
      <w:r>
        <w:rPr>
          <w:rFonts w:ascii="Amiri" w:hAnsi="Amiri" w:eastAsia="Amiri" w:cs="Amiri"/>
          <w:lang w:bidi="ar-SA"/>
          <w:color w:val="111111"/>
          <w:sz w:val="28"/>
          <w:szCs w:val="28"/>
          <w:rtl/>
        </w:rPr>
        <w:t xml:space="preserve">مؤلفه : ابن حجر الهيتمي (ت - 974ه) بروك 388/2.</w:t>
      </w:r>
    </w:p>
    <w:p>
      <w:pPr>
        <w:pStyle w:val="BookText"/>
      </w:pPr>
      <w:r>
        <w:rPr>
          <w:rFonts w:ascii="Amiri" w:hAnsi="Amiri" w:eastAsia="Amiri" w:cs="Amiri"/>
          <w:lang w:bidi="ar-SA"/>
          <w:color w:val="111111"/>
          <w:sz w:val="28"/>
          <w:szCs w:val="28"/>
          <w:rtl/>
        </w:rPr>
        <w:t xml:space="preserve">أوله : «الحمد للّه حمدا يليق بعظيم سلطانه.. و كمال جلاله..».</w:t>
      </w:r>
    </w:p>
    <w:p>
      <w:pPr>
        <w:pStyle w:val="BookText"/>
      </w:pPr>
      <w:r>
        <w:rPr>
          <w:rFonts w:ascii="IRNazanin" w:hAnsi="IRNazanin" w:eastAsia="IRNazanin" w:cs="IRNazanin"/>
          <w:lang w:bidi="fa-IR"/>
          <w:color w:val="111111"/>
          <w:sz w:val="28"/>
          <w:szCs w:val="28"/>
          <w:rtl/>
        </w:rPr>
        <w:t xml:space="preserve">ق = 13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65" w:name="pg15461_200145"/>
    <w:bookmarkEnd w:id="465"/>
    <w:p>
      <w:pPr>
        <w:pStyle w:val="BookText"/>
      </w:pPr>
      <w:r>
        <w:rPr>
          <w:rFonts w:ascii="Times New Roman" w:hAnsi="Times New Roman" w:eastAsia="Times New Roman" w:cs="Times New Roman"/>
          <w:lang w:val="en-US" w:bidi="en-US"/>
          <w:color w:val="111111"/>
          <w:sz w:val="28"/>
          <w:szCs w:val="28"/>
          <w:rtl/>
        </w:rPr>
        <w:t xml:space="preserve">22×16</w:t>
      </w:r>
      <w:r>
        <w:rPr>
          <w:rFonts w:ascii="Amiri" w:hAnsi="Amiri" w:eastAsia="Amiri" w:cs="Amiri"/>
          <w:lang w:bidi="ar-SA"/>
          <w:color w:val="111111"/>
          <w:sz w:val="28"/>
          <w:szCs w:val="28"/>
          <w:rtl/>
        </w:rPr>
        <w:t xml:space="preserve">س [5048/2 مجاميع ].</w:t>
      </w:r>
    </w:p>
    <w:p>
      <w:pPr>
        <w:pStyle w:val="Heading3"/>
      </w:pPr>
      <w:bookmarkStart w:id="2244" w:name="_Toc1657"/>
      <w:r>
        <w:t>4027 - نسخة أخرى :</w:t>
      </w:r>
      <w:bookmarkEnd w:id="2244"/>
    </w:p>
    <w:p>
      <w:pPr>
        <w:pStyle w:val="BookText"/>
      </w:pPr>
      <w:r>
        <w:rPr>
          <w:rFonts w:ascii="Amiri" w:hAnsi="Amiri" w:eastAsia="Amiri" w:cs="Amiri"/>
          <w:lang w:bidi="ar-SA"/>
          <w:color w:val="111111"/>
          <w:sz w:val="28"/>
          <w:szCs w:val="28"/>
          <w:rtl/>
        </w:rPr>
        <w:t xml:space="preserve">كتبت سنة / 1301ه.</w:t>
      </w:r>
    </w:p>
    <w:p>
      <w:pPr>
        <w:pStyle w:val="BookText"/>
      </w:pPr>
      <w:r>
        <w:rPr>
          <w:rFonts w:ascii="IRNazanin" w:hAnsi="IRNazanin" w:eastAsia="IRNazanin" w:cs="IRNazanin"/>
          <w:lang w:bidi="fa-IR"/>
          <w:color w:val="111111"/>
          <w:sz w:val="28"/>
          <w:szCs w:val="28"/>
          <w:rtl/>
        </w:rPr>
        <w:t xml:space="preserve">ق = 17</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[13769/4 مجاميع ].</w:t>
      </w:r>
    </w:p>
    <w:p>
      <w:pPr>
        <w:pStyle w:val="Heading3"/>
      </w:pPr>
      <w:bookmarkStart w:id="2245" w:name="_Toc1658"/>
      <w:r>
        <w:t>4028- نسخة أخرى :</w:t>
      </w:r>
      <w:bookmarkEnd w:id="2245"/>
    </w:p>
    <w:p>
      <w:pPr>
        <w:pStyle w:val="BookText"/>
      </w:pPr>
      <w:r>
        <w:rPr>
          <w:rFonts w:ascii="IRNazanin" w:hAnsi="IRNazanin" w:eastAsia="IRNazanin" w:cs="IRNazanin"/>
          <w:lang w:bidi="fa-IR"/>
          <w:color w:val="111111"/>
          <w:sz w:val="28"/>
          <w:szCs w:val="28"/>
          <w:rtl/>
        </w:rPr>
        <w:t xml:space="preserve">ق = 36</w:t>
      </w:r>
    </w:p>
    <w:p>
      <w:pPr>
        <w:pStyle w:val="BookText"/>
      </w:pPr>
      <w:r>
        <w:rPr>
          <w:rFonts w:ascii="Times New Roman" w:hAnsi="Times New Roman" w:eastAsia="Times New Roman" w:cs="Times New Roman"/>
          <w:lang w:val="en-US" w:bidi="en-US"/>
          <w:color w:val="111111"/>
          <w:sz w:val="28"/>
          <w:szCs w:val="28"/>
          <w:rtl/>
        </w:rPr>
        <w:t xml:space="preserve">16 × 14</w:t>
      </w:r>
      <w:r>
        <w:rPr>
          <w:rFonts w:ascii="Amiri" w:hAnsi="Amiri" w:eastAsia="Amiri" w:cs="Amiri"/>
          <w:lang w:bidi="ar-SA"/>
          <w:color w:val="111111"/>
          <w:sz w:val="28"/>
          <w:szCs w:val="28"/>
          <w:rtl/>
        </w:rPr>
        <w:t xml:space="preserve">س [22801/3 مجاميع ]</w:t>
      </w:r>
    </w:p>
    <w:p>
      <w:pPr>
        <w:pStyle w:val="Heading3"/>
      </w:pPr>
      <w:bookmarkStart w:id="2246" w:name="_Toc1659"/>
      <w:r>
        <w:t>4029 - قواعد المتصوفة والمقاصد المتخوفة :</w:t>
      </w:r>
      <w:bookmarkEnd w:id="2246"/>
    </w:p>
    <w:p>
      <w:pPr>
        <w:pStyle w:val="BookText"/>
      </w:pPr>
      <w:r>
        <w:rPr>
          <w:rFonts w:ascii="Amiri" w:hAnsi="Amiri" w:eastAsia="Amiri" w:cs="Amiri"/>
          <w:lang w:bidi="ar-SA"/>
          <w:color w:val="111111"/>
          <w:sz w:val="28"/>
          <w:szCs w:val="28"/>
          <w:rtl/>
        </w:rPr>
        <w:t xml:space="preserve">مؤلفه : محمد بن محمد بن بلده بدخشان (ت - من رجال القرن الثالث عشر الهجري).</w:t>
      </w:r>
    </w:p>
    <w:p>
      <w:pPr>
        <w:pStyle w:val="BookText"/>
      </w:pPr>
      <w:r>
        <w:rPr>
          <w:rFonts w:ascii="Amiri" w:hAnsi="Amiri" w:eastAsia="Amiri" w:cs="Amiri"/>
          <w:lang w:bidi="ar-SA"/>
          <w:color w:val="111111"/>
          <w:sz w:val="28"/>
          <w:szCs w:val="28"/>
          <w:rtl/>
        </w:rPr>
        <w:t xml:space="preserve">أوله : «الحمد للّه الذي نزه قلوب العارفين عن تلوث تعلق وجوب وامكان».</w:t>
      </w:r>
    </w:p>
    <w:p>
      <w:pPr>
        <w:pStyle w:val="BookText"/>
      </w:pPr>
      <w:r>
        <w:rPr>
          <w:rFonts w:ascii="Amiri" w:hAnsi="Amiri" w:eastAsia="Amiri" w:cs="Amiri"/>
          <w:lang w:bidi="ar-SA"/>
          <w:color w:val="111111"/>
          <w:sz w:val="28"/>
          <w:szCs w:val="28"/>
          <w:rtl/>
        </w:rPr>
        <w:t xml:space="preserve">فرغ منه المصنف في مكة المكرمة سنة / 1255ه. ولعل هذه النسخة هي مسودة المؤلف. وقلمها المعروف بالتعليق.</w:t>
      </w:r>
    </w:p>
    <w:p>
      <w:pPr>
        <w:pStyle w:val="BookText"/>
      </w:pPr>
      <w:r>
        <w:rPr>
          <w:rFonts w:ascii="IRNazanin" w:hAnsi="IRNazanin" w:eastAsia="IRNazanin" w:cs="IRNazanin"/>
          <w:lang w:bidi="fa-IR"/>
          <w:color w:val="111111"/>
          <w:sz w:val="28"/>
          <w:szCs w:val="28"/>
          <w:rtl/>
        </w:rPr>
        <w:t xml:space="preserve">ق = 200</w:t>
      </w:r>
    </w:p>
    <w:p>
      <w:pPr>
        <w:pStyle w:val="BookText"/>
      </w:pPr>
      <w:r>
        <w:rPr>
          <w:rFonts w:ascii="Times New Roman" w:hAnsi="Times New Roman" w:eastAsia="Times New Roman" w:cs="Times New Roman"/>
          <w:lang w:val="en-US" w:bidi="en-US"/>
          <w:color w:val="111111"/>
          <w:sz w:val="28"/>
          <w:szCs w:val="28"/>
          <w:rtl/>
        </w:rPr>
        <w:t xml:space="preserve">33 × 21</w:t>
      </w:r>
      <w:r>
        <w:rPr>
          <w:rFonts w:ascii="IRNazanin" w:hAnsi="IRNazanin" w:eastAsia="IRNazanin" w:cs="IRNazanin"/>
          <w:lang w:bidi="fa-IR"/>
          <w:color w:val="111111"/>
          <w:sz w:val="28"/>
          <w:szCs w:val="28"/>
          <w:rtl/>
        </w:rPr>
        <w:t xml:space="preserve">س [13556].</w:t>
      </w:r>
    </w:p>
    <w:p>
      <w:pPr>
        <w:pStyle w:val="Heading3"/>
      </w:pPr>
      <w:bookmarkStart w:id="2247" w:name="_Toc1660"/>
      <w:r>
        <w:t>4030- القول المبين لدليل الخرقة والتلقين :</w:t>
      </w:r>
      <w:bookmarkEnd w:id="2247"/>
    </w:p>
    <w:p>
      <w:pPr>
        <w:pStyle w:val="BookText"/>
      </w:pPr>
      <w:r>
        <w:rPr>
          <w:rFonts w:ascii="Amiri" w:hAnsi="Amiri" w:eastAsia="Amiri" w:cs="Amiri"/>
          <w:lang w:bidi="ar-SA"/>
          <w:color w:val="111111"/>
          <w:sz w:val="28"/>
          <w:szCs w:val="28"/>
          <w:rtl/>
        </w:rPr>
        <w:t xml:space="preserve">مؤلفه : عبدالوهاب الشعراني (ت - 973ه).</w:t>
      </w:r>
    </w:p>
    <w:p>
      <w:pPr>
        <w:pStyle w:val="BookText"/>
      </w:pPr>
      <w:r>
        <w:rPr>
          <w:rFonts w:ascii="Amiri" w:hAnsi="Amiri" w:eastAsia="Amiri" w:cs="Amiri"/>
          <w:lang w:bidi="ar-SA"/>
          <w:color w:val="111111"/>
          <w:sz w:val="28"/>
          <w:szCs w:val="28"/>
          <w:rtl/>
        </w:rPr>
        <w:t xml:space="preserve">أوله : «الحمد للّه رب العالمين، وصلى اللّه على سيدنا محمد..».</w:t>
      </w:r>
    </w:p>
    <w:p>
      <w:pPr>
        <w:pStyle w:val="BookText"/>
      </w:pPr>
      <w:r>
        <w:rPr>
          <w:rFonts w:ascii="Amiri" w:hAnsi="Amiri" w:eastAsia="Amiri" w:cs="Amiri"/>
          <w:lang w:bidi="ar-SA"/>
          <w:color w:val="111111"/>
          <w:sz w:val="28"/>
          <w:szCs w:val="28"/>
          <w:rtl/>
        </w:rPr>
        <w:t xml:space="preserve">الايضاح 252/2 وبروك 122/2.</w:t>
      </w:r>
    </w:p>
    <w:p>
      <w:pPr>
        <w:pStyle w:val="BookText"/>
      </w:pPr>
      <w:r>
        <w:rPr>
          <w:rFonts w:ascii="IRNazanin" w:hAnsi="IRNazanin" w:eastAsia="IRNazanin" w:cs="IRNazanin"/>
          <w:lang w:bidi="fa-IR"/>
          <w:color w:val="111111"/>
          <w:sz w:val="28"/>
          <w:szCs w:val="28"/>
          <w:rtl/>
        </w:rPr>
        <w:t xml:space="preserve">ق = 5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66" w:name="pg15461_200146"/>
    <w:bookmarkEnd w:id="466"/>
    <w:p>
      <w:pPr>
        <w:pStyle w:val="BookText"/>
      </w:pPr>
      <w:r>
        <w:rPr>
          <w:rFonts w:ascii="Times New Roman" w:hAnsi="Times New Roman" w:eastAsia="Times New Roman" w:cs="Times New Roman"/>
          <w:lang w:val="en-US" w:bidi="en-US"/>
          <w:color w:val="111111"/>
          <w:sz w:val="28"/>
          <w:szCs w:val="28"/>
          <w:rtl/>
        </w:rPr>
        <w:t xml:space="preserve">20×14</w:t>
      </w:r>
      <w:r>
        <w:rPr>
          <w:rFonts w:ascii="Amiri" w:hAnsi="Amiri" w:eastAsia="Amiri" w:cs="Amiri"/>
          <w:lang w:bidi="ar-SA"/>
          <w:color w:val="111111"/>
          <w:sz w:val="28"/>
          <w:szCs w:val="28"/>
          <w:rtl/>
        </w:rPr>
        <w:t xml:space="preserve">س [4885/3 مجاميع ].</w:t>
      </w:r>
    </w:p>
    <w:p>
      <w:pPr>
        <w:pStyle w:val="Heading3"/>
      </w:pPr>
      <w:bookmarkStart w:id="2248" w:name="_Toc1661"/>
      <w:r>
        <w:t>4031 - كاشف المشكلات بشرح فصوص الحكم :</w:t>
      </w:r>
      <w:bookmarkEnd w:id="2248"/>
    </w:p>
    <w:p>
      <w:pPr>
        <w:pStyle w:val="BookText"/>
      </w:pPr>
      <w:r>
        <w:rPr>
          <w:rFonts w:ascii="Amiri" w:hAnsi="Amiri" w:eastAsia="Amiri" w:cs="Amiri"/>
          <w:lang w:bidi="ar-SA"/>
          <w:color w:val="111111"/>
          <w:sz w:val="28"/>
          <w:szCs w:val="28"/>
          <w:rtl/>
        </w:rPr>
        <w:t xml:space="preserve">مؤلفه : علي بن محمد القسطموني الخلوتي (ت – 1081ه)بروك / الذيل 793/1.</w:t>
      </w:r>
    </w:p>
    <w:p>
      <w:pPr>
        <w:pStyle w:val="BookText"/>
      </w:pPr>
      <w:r>
        <w:rPr>
          <w:rFonts w:ascii="Amiri" w:hAnsi="Amiri" w:eastAsia="Amiri" w:cs="Amiri"/>
          <w:lang w:bidi="ar-SA"/>
          <w:color w:val="111111"/>
          <w:sz w:val="28"/>
          <w:szCs w:val="28"/>
          <w:rtl/>
        </w:rPr>
        <w:t xml:space="preserve">أوله : «الحمد للّه الذي جعل الانسان ميزاباً لبحر علومه وخصه للتجلي الدائم بذاته..» نسخة جيدة.</w:t>
      </w:r>
    </w:p>
    <w:p>
      <w:pPr>
        <w:pStyle w:val="BookText"/>
      </w:pPr>
      <w:r>
        <w:rPr>
          <w:rFonts w:ascii="IRNazanin" w:hAnsi="IRNazanin" w:eastAsia="IRNazanin" w:cs="IRNazanin"/>
          <w:lang w:bidi="fa-IR"/>
          <w:color w:val="111111"/>
          <w:sz w:val="28"/>
          <w:szCs w:val="28"/>
          <w:rtl/>
        </w:rPr>
        <w:t xml:space="preserve">ق = 160</w:t>
      </w:r>
    </w:p>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 [9750].</w:t>
      </w:r>
    </w:p>
    <w:p>
      <w:pPr>
        <w:pStyle w:val="Heading3"/>
      </w:pPr>
      <w:bookmarkStart w:id="2249" w:name="_Toc1662"/>
      <w:r>
        <w:t>4032 - الكبريت الاحمر في بيان علوم الكشف الاكبر :</w:t>
      </w:r>
      <w:bookmarkEnd w:id="2249"/>
    </w:p>
    <w:p>
      <w:pPr>
        <w:pStyle w:val="BookText"/>
      </w:pPr>
      <w:r>
        <w:rPr>
          <w:rFonts w:ascii="Amiri" w:hAnsi="Amiri" w:eastAsia="Amiri" w:cs="Amiri"/>
          <w:lang w:bidi="ar-SA"/>
          <w:color w:val="111111"/>
          <w:sz w:val="28"/>
          <w:szCs w:val="28"/>
          <w:rtl/>
        </w:rPr>
        <w:t xml:space="preserve">مؤلفه : عبد الوهاب الشعراني (ت - 973ه). طبع، انظر المعجم ص / 1131.</w:t>
      </w:r>
    </w:p>
    <w:p>
      <w:pPr>
        <w:pStyle w:val="BookText"/>
      </w:pPr>
      <w:r>
        <w:rPr>
          <w:rFonts w:ascii="Amiri" w:hAnsi="Amiri" w:eastAsia="Amiri" w:cs="Amiri"/>
          <w:lang w:bidi="ar-SA"/>
          <w:color w:val="111111"/>
          <w:sz w:val="28"/>
          <w:szCs w:val="28"/>
          <w:rtl/>
        </w:rPr>
        <w:t xml:space="preserve">أوله : «.. وبه نستعين على القوم الكافرين، الحمد للّه رب العالمين، والصلاة والتسليم على سيدنا محمد وعلى ساير الانبياء والمرسلين..».</w:t>
      </w:r>
    </w:p>
    <w:p>
      <w:pPr>
        <w:pStyle w:val="BookText"/>
      </w:pPr>
      <w:r>
        <w:rPr>
          <w:rFonts w:ascii="Amiri" w:hAnsi="Amiri" w:eastAsia="Amiri" w:cs="Amiri"/>
          <w:lang w:bidi="ar-SA"/>
          <w:color w:val="111111"/>
          <w:sz w:val="28"/>
          <w:szCs w:val="28"/>
          <w:rtl/>
        </w:rPr>
        <w:t xml:space="preserve">نسخة جيدة، نفيسة الخط، كتبها : عبداللّه بن علي بن ابي الحسن البديوي الشبريسي فى سنة / 1015ه، على صفحاتها تعليقات ونقول في التصوف.</w:t>
      </w:r>
    </w:p>
    <w:p>
      <w:pPr>
        <w:pStyle w:val="BookText"/>
      </w:pPr>
      <w:r>
        <w:rPr>
          <w:rFonts w:ascii="IRNazanin" w:hAnsi="IRNazanin" w:eastAsia="IRNazanin" w:cs="IRNazanin"/>
          <w:lang w:bidi="fa-IR"/>
          <w:color w:val="111111"/>
          <w:sz w:val="28"/>
          <w:szCs w:val="28"/>
          <w:rtl/>
        </w:rPr>
        <w:t xml:space="preserve">ق = 87</w:t>
      </w:r>
    </w:p>
    <w:p>
      <w:pPr>
        <w:pStyle w:val="BookText"/>
      </w:pPr>
      <w:r>
        <w:rPr>
          <w:rFonts w:ascii="Times New Roman" w:hAnsi="Times New Roman" w:eastAsia="Times New Roman" w:cs="Times New Roman"/>
          <w:lang w:val="en-US" w:bidi="en-US"/>
          <w:color w:val="111111"/>
          <w:sz w:val="28"/>
          <w:szCs w:val="28"/>
          <w:rtl/>
        </w:rPr>
        <w:t xml:space="preserve">28 × 17</w:t>
      </w:r>
      <w:r>
        <w:rPr>
          <w:rFonts w:ascii="Amiri" w:hAnsi="Amiri" w:eastAsia="Amiri" w:cs="Amiri"/>
          <w:lang w:bidi="ar-SA"/>
          <w:color w:val="111111"/>
          <w:sz w:val="28"/>
          <w:szCs w:val="28"/>
          <w:rtl/>
        </w:rPr>
        <w:t xml:space="preserve">س [4753/2 مجاميع ]</w:t>
      </w:r>
    </w:p>
    <w:p>
      <w:pPr>
        <w:pStyle w:val="Heading3"/>
      </w:pPr>
      <w:bookmarkStart w:id="2250" w:name="_Toc1663"/>
      <w:r>
        <w:t>4033 - كتاب في أسماء اللّه تعالى وصفاته :</w:t>
      </w:r>
      <w:bookmarkEnd w:id="2250"/>
    </w:p>
    <w:p>
      <w:pPr>
        <w:pStyle w:val="BookText"/>
      </w:pPr>
      <w:r>
        <w:rPr>
          <w:rFonts w:ascii="Amiri" w:hAnsi="Amiri" w:eastAsia="Amiri" w:cs="Amiri"/>
          <w:lang w:bidi="ar-SA"/>
          <w:color w:val="111111"/>
          <w:sz w:val="28"/>
          <w:szCs w:val="28"/>
          <w:rtl/>
        </w:rPr>
        <w:t xml:space="preserve">مؤلفه : أبو بكر أحمد بن الحسين البيهقي (ت - 458ه) بروك الذيل 618/1.</w:t>
      </w:r>
    </w:p>
    <w:p>
      <w:pPr>
        <w:pStyle w:val="BookText"/>
      </w:pPr>
      <w:r>
        <w:rPr>
          <w:rFonts w:ascii="Amiri" w:hAnsi="Amiri" w:eastAsia="Amiri" w:cs="Amiri"/>
          <w:lang w:bidi="ar-SA"/>
          <w:color w:val="111111"/>
          <w:sz w:val="28"/>
          <w:szCs w:val="28"/>
          <w:rtl/>
        </w:rPr>
        <w:t xml:space="preserve">أوله : «بسملة، لا اله الا اللّه عدة للقائه رب أعن،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67" w:name="pg15461_200147"/>
    <w:bookmarkEnd w:id="467"/>
    <w:p>
      <w:pPr>
        <w:pStyle w:val="BookText"/>
      </w:pPr>
      <w:r>
        <w:rPr>
          <w:rFonts w:ascii="IRNazanin" w:hAnsi="IRNazanin" w:eastAsia="IRNazanin" w:cs="IRNazanin"/>
          <w:lang w:bidi="fa-IR"/>
          <w:color w:val="111111"/>
          <w:sz w:val="28"/>
          <w:szCs w:val="28"/>
          <w:rtl/>
        </w:rPr>
        <w:t xml:space="preserve">أخبرنا الشيخ الامام.. ابن عساکر صفر سنة / 582 بجامع دمشق.. أخبرنا الحافظ البيهقى. قال : كتاب أسماء اللّه سبحانه وتعالى على اثباتها..» طبع في الهند سنة / 1313ه.</w:t>
      </w:r>
    </w:p>
    <w:p>
      <w:pPr>
        <w:pStyle w:val="BookText"/>
      </w:pPr>
      <w:r>
        <w:rPr>
          <w:rFonts w:ascii="Amiri" w:hAnsi="Amiri" w:eastAsia="Amiri" w:cs="Amiri"/>
          <w:lang w:bidi="ar-SA"/>
          <w:color w:val="111111"/>
          <w:sz w:val="28"/>
          <w:szCs w:val="28"/>
          <w:rtl/>
        </w:rPr>
        <w:t xml:space="preserve">والنسخة قديمة الخط متقنة مضبوطة، كتبت قبل سنة / 810ه.</w:t>
      </w:r>
    </w:p>
    <w:p>
      <w:pPr>
        <w:pStyle w:val="BookText"/>
      </w:pPr>
      <w:r>
        <w:rPr>
          <w:rFonts w:ascii="IRNazanin" w:hAnsi="IRNazanin" w:eastAsia="IRNazanin" w:cs="IRNazanin"/>
          <w:lang w:bidi="fa-IR"/>
          <w:color w:val="111111"/>
          <w:sz w:val="28"/>
          <w:szCs w:val="28"/>
          <w:rtl/>
        </w:rPr>
        <w:t xml:space="preserve">ق =  241</w:t>
      </w:r>
    </w:p>
    <w:p>
      <w:pPr>
        <w:pStyle w:val="BookText"/>
      </w:pPr>
      <w:r>
        <w:rPr>
          <w:rFonts w:ascii="Times New Roman" w:hAnsi="Times New Roman" w:eastAsia="Times New Roman" w:cs="Times New Roman"/>
          <w:lang w:val="en-US" w:bidi="en-US"/>
          <w:color w:val="111111"/>
          <w:sz w:val="28"/>
          <w:szCs w:val="28"/>
          <w:rtl/>
        </w:rPr>
        <w:t xml:space="preserve">26 × 18</w:t>
      </w:r>
      <w:r>
        <w:rPr>
          <w:rFonts w:ascii="IRNazanin" w:hAnsi="IRNazanin" w:eastAsia="IRNazanin" w:cs="IRNazanin"/>
          <w:lang w:bidi="fa-IR"/>
          <w:color w:val="111111"/>
          <w:sz w:val="28"/>
          <w:szCs w:val="28"/>
          <w:rtl/>
        </w:rPr>
        <w:t xml:space="preserve">س [7109].</w:t>
      </w:r>
    </w:p>
    <w:p>
      <w:pPr>
        <w:pStyle w:val="Heading3"/>
      </w:pPr>
      <w:bookmarkStart w:id="2251" w:name="_Toc1664"/>
      <w:r>
        <w:t>4034- كتاب الروح والنفس :</w:t>
      </w:r>
      <w:bookmarkEnd w:id="2251"/>
    </w:p>
    <w:p>
      <w:pPr>
        <w:pStyle w:val="BookText"/>
      </w:pPr>
      <w:r>
        <w:rPr>
          <w:rFonts w:ascii="Amiri" w:hAnsi="Amiri" w:eastAsia="Amiri" w:cs="Amiri"/>
          <w:lang w:bidi="ar-SA"/>
          <w:color w:val="111111"/>
          <w:sz w:val="28"/>
          <w:szCs w:val="28"/>
          <w:rtl/>
        </w:rPr>
        <w:t xml:space="preserve">مؤلفه : ابن قيم الجوزية (ت 751ه.)</w:t>
      </w:r>
    </w:p>
    <w:p>
      <w:pPr>
        <w:pStyle w:val="BookText"/>
      </w:pPr>
      <w:r>
        <w:rPr>
          <w:rFonts w:ascii="Amiri" w:hAnsi="Amiri" w:eastAsia="Amiri" w:cs="Amiri"/>
          <w:lang w:bidi="ar-SA"/>
          <w:color w:val="111111"/>
          <w:sz w:val="28"/>
          <w:szCs w:val="28"/>
          <w:rtl/>
        </w:rPr>
        <w:t xml:space="preserve">طبع، انظر المعجم ص / 223 ثم طبع للمرة الرابعة سنة / 1962م انظر : عطر وحبر ص /100.</w:t>
      </w:r>
    </w:p>
    <w:p>
      <w:pPr>
        <w:pStyle w:val="BookText"/>
      </w:pPr>
      <w:r>
        <w:rPr>
          <w:rFonts w:ascii="Amiri" w:hAnsi="Amiri" w:eastAsia="Amiri" w:cs="Amiri"/>
          <w:lang w:bidi="ar-SA"/>
          <w:color w:val="111111"/>
          <w:sz w:val="28"/>
          <w:szCs w:val="28"/>
          <w:rtl/>
        </w:rPr>
        <w:t xml:space="preserve">أوله : «بسملة وبه نستعين... قال الشيخ الامام... الحمد للّه العلي العظيم.. ». نسخة حسنة، كتبها : أحمد بن شيخ دويش الدورى البغدادى سنة / 1127ه.</w:t>
      </w:r>
    </w:p>
    <w:p>
      <w:pPr>
        <w:pStyle w:val="BookText"/>
      </w:pPr>
      <w:r>
        <w:rPr>
          <w:rFonts w:ascii="IRNazanin" w:hAnsi="IRNazanin" w:eastAsia="IRNazanin" w:cs="IRNazanin"/>
          <w:lang w:bidi="fa-IR"/>
          <w:color w:val="111111"/>
          <w:sz w:val="28"/>
          <w:szCs w:val="28"/>
          <w:rtl/>
        </w:rPr>
        <w:t xml:space="preserve">ق = 108</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[7069].</w:t>
      </w:r>
    </w:p>
    <w:p>
      <w:pPr>
        <w:pStyle w:val="Heading3"/>
      </w:pPr>
      <w:bookmarkStart w:id="2252" w:name="_Toc1665"/>
      <w:r>
        <w:t>4035- كتاب في الادعية والاوراد :</w:t>
      </w:r>
      <w:bookmarkEnd w:id="2252"/>
    </w:p>
    <w:p>
      <w:pPr>
        <w:pStyle w:val="BookText"/>
      </w:pPr>
      <w:r>
        <w:rPr>
          <w:rFonts w:ascii="IRNazanin" w:hAnsi="IRNazanin" w:eastAsia="IRNazanin" w:cs="IRNazanin"/>
          <w:lang w:bidi="fa-IR"/>
          <w:color w:val="111111"/>
          <w:sz w:val="28"/>
          <w:szCs w:val="28"/>
          <w:rtl/>
        </w:rPr>
        <w:t xml:space="preserve">مخروم الاول.</w:t>
      </w:r>
    </w:p>
    <w:p>
      <w:pPr>
        <w:pStyle w:val="BookText"/>
      </w:pPr>
      <w:r>
        <w:rPr>
          <w:rFonts w:ascii="IRNazanin" w:hAnsi="IRNazanin" w:eastAsia="IRNazanin" w:cs="IRNazanin"/>
          <w:lang w:bidi="fa-IR"/>
          <w:color w:val="111111"/>
          <w:sz w:val="28"/>
          <w:szCs w:val="28"/>
          <w:rtl/>
        </w:rPr>
        <w:t xml:space="preserve">ق = 60</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[3809/4 مجاميع].</w:t>
      </w:r>
    </w:p>
    <w:p>
      <w:pPr>
        <w:pStyle w:val="Heading3"/>
      </w:pPr>
      <w:bookmarkStart w:id="2253" w:name="_Toc1666"/>
      <w:r>
        <w:t>4036 - كثرة الشبهات وقلة الطاعات :</w:t>
      </w:r>
      <w:bookmarkEnd w:id="2253"/>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 ذكر الزمخشري في كتابه : المجالس، عن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68" w:name="pg15461_200148"/>
    <w:bookmarkEnd w:id="468"/>
    <w:p>
      <w:pPr>
        <w:pStyle w:val="BookText"/>
      </w:pPr>
      <w:r>
        <w:rPr>
          <w:rFonts w:ascii="Amiri" w:hAnsi="Amiri" w:eastAsia="Amiri" w:cs="Amiri"/>
          <w:lang w:bidi="ar-SA"/>
          <w:color w:val="111111"/>
          <w:sz w:val="28"/>
          <w:szCs w:val="28"/>
          <w:rtl/>
        </w:rPr>
        <w:t xml:space="preserve">ابي أمامة، قال..» كتب سنة 1068ه.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[2769/65 مجاميع].</w:t>
      </w:r>
    </w:p>
    <w:p>
      <w:pPr>
        <w:pStyle w:val="Heading3"/>
      </w:pPr>
      <w:bookmarkStart w:id="2254" w:name="_Toc1667"/>
      <w:r>
        <w:t>4037 - كشف الأسرار عما خفي على الاذكار :</w:t>
      </w:r>
      <w:bookmarkEnd w:id="2254"/>
    </w:p>
    <w:p>
      <w:pPr>
        <w:pStyle w:val="BookText"/>
      </w:pPr>
      <w:r>
        <w:rPr>
          <w:rFonts w:ascii="Amiri" w:hAnsi="Amiri" w:eastAsia="Amiri" w:cs="Amiri"/>
          <w:lang w:bidi="ar-SA"/>
          <w:color w:val="111111"/>
          <w:sz w:val="28"/>
          <w:szCs w:val="28"/>
          <w:rtl/>
        </w:rPr>
        <w:t xml:space="preserve">ؤلفه : أحمد بن العماد الأقفهسي العماد الاقفهسي (ت - 808 ه). طبع، انظر المعجم ص / 643.</w:t>
      </w:r>
    </w:p>
    <w:p>
      <w:pPr>
        <w:pStyle w:val="BookText"/>
      </w:pPr>
      <w:r>
        <w:rPr>
          <w:rFonts w:ascii="Amiri" w:hAnsi="Amiri" w:eastAsia="Amiri" w:cs="Amiri"/>
          <w:lang w:bidi="ar-SA"/>
          <w:color w:val="111111"/>
          <w:sz w:val="28"/>
          <w:szCs w:val="28"/>
          <w:rtl/>
        </w:rPr>
        <w:t xml:space="preserve">نسخة اعتيادية، مخرومة الاول.. كتبت سنة / 1154ه.</w:t>
      </w:r>
    </w:p>
    <w:p>
      <w:pPr>
        <w:pStyle w:val="BookText"/>
      </w:pPr>
      <w:r>
        <w:rPr>
          <w:rFonts w:ascii="IRNazanin" w:hAnsi="IRNazanin" w:eastAsia="IRNazanin" w:cs="IRNazanin"/>
          <w:lang w:bidi="fa-IR"/>
          <w:color w:val="111111"/>
          <w:sz w:val="28"/>
          <w:szCs w:val="28"/>
          <w:rtl/>
        </w:rPr>
        <w:t xml:space="preserve">ق = 121</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[4867 ].</w:t>
      </w:r>
    </w:p>
    <w:p>
      <w:pPr>
        <w:pStyle w:val="Heading3"/>
      </w:pPr>
      <w:bookmarkStart w:id="2255" w:name="_Toc1668"/>
      <w:r>
        <w:t>4038 - نسخة أخرى :</w:t>
      </w:r>
      <w:bookmarkEnd w:id="2255"/>
    </w:p>
    <w:p>
      <w:pPr>
        <w:pStyle w:val="BookText"/>
      </w:pPr>
      <w:r>
        <w:rPr>
          <w:rFonts w:ascii="Amiri" w:hAnsi="Amiri" w:eastAsia="Amiri" w:cs="Amiri"/>
          <w:lang w:bidi="ar-SA"/>
          <w:color w:val="111111"/>
          <w:sz w:val="28"/>
          <w:szCs w:val="28"/>
          <w:rtl/>
        </w:rPr>
        <w:t xml:space="preserve">كتبها : محمد بن عمر الميداني سنة/ 1123ه.</w:t>
      </w:r>
    </w:p>
    <w:p>
      <w:pPr>
        <w:pStyle w:val="BookText"/>
      </w:pPr>
      <w:r>
        <w:rPr>
          <w:rFonts w:ascii="IRNazanin" w:hAnsi="IRNazanin" w:eastAsia="IRNazanin" w:cs="IRNazanin"/>
          <w:lang w:bidi="fa-IR"/>
          <w:color w:val="111111"/>
          <w:sz w:val="28"/>
          <w:szCs w:val="28"/>
          <w:rtl/>
        </w:rPr>
        <w:t xml:space="preserve">ق = 53</w:t>
      </w:r>
    </w:p>
    <w:p>
      <w:pPr>
        <w:pStyle w:val="BookText"/>
      </w:pPr>
      <w:r>
        <w:rPr>
          <w:rFonts w:ascii="Times New Roman" w:hAnsi="Times New Roman" w:eastAsia="Times New Roman" w:cs="Times New Roman"/>
          <w:lang w:val="en-US" w:bidi="en-US"/>
          <w:color w:val="111111"/>
          <w:sz w:val="28"/>
          <w:szCs w:val="28"/>
          <w:rtl/>
        </w:rPr>
        <w:t xml:space="preserve">12 × 10</w:t>
      </w:r>
      <w:r>
        <w:rPr>
          <w:rFonts w:ascii="IRNazanin" w:hAnsi="IRNazanin" w:eastAsia="IRNazanin" w:cs="IRNazanin"/>
          <w:lang w:bidi="fa-IR"/>
          <w:color w:val="111111"/>
          <w:sz w:val="28"/>
          <w:szCs w:val="28"/>
          <w:rtl/>
        </w:rPr>
        <w:t xml:space="preserve">س  [10044].</w:t>
      </w:r>
    </w:p>
    <w:p>
      <w:pPr>
        <w:pStyle w:val="Heading3"/>
      </w:pPr>
      <w:bookmarkStart w:id="2256" w:name="_Toc1669"/>
      <w:r>
        <w:t>4039 - نسخة أخرى :</w:t>
      </w:r>
      <w:bookmarkEnd w:id="2256"/>
    </w:p>
    <w:p>
      <w:pPr>
        <w:pStyle w:val="BookText"/>
      </w:pPr>
      <w:r>
        <w:rPr>
          <w:rFonts w:ascii="Amiri" w:hAnsi="Amiri" w:eastAsia="Amiri" w:cs="Amiri"/>
          <w:lang w:bidi="ar-SA"/>
          <w:color w:val="111111"/>
          <w:sz w:val="28"/>
          <w:szCs w:val="28"/>
          <w:rtl/>
        </w:rPr>
        <w:t xml:space="preserve">كتبها : محمد من يوسف في سنة/ 1061ه.</w:t>
      </w:r>
    </w:p>
    <w:p>
      <w:pPr>
        <w:pStyle w:val="BookText"/>
      </w:pPr>
      <w:r>
        <w:rPr>
          <w:rFonts w:ascii="IRNazanin" w:hAnsi="IRNazanin" w:eastAsia="IRNazanin" w:cs="IRNazanin"/>
          <w:lang w:bidi="fa-IR"/>
          <w:color w:val="111111"/>
          <w:sz w:val="28"/>
          <w:szCs w:val="28"/>
          <w:rtl/>
        </w:rPr>
        <w:t xml:space="preserve">ق = 135</w:t>
      </w:r>
    </w:p>
    <w:p>
      <w:pPr>
        <w:pStyle w:val="BookText"/>
      </w:pPr>
      <w:r>
        <w:rPr>
          <w:rFonts w:ascii="Times New Roman" w:hAnsi="Times New Roman" w:eastAsia="Times New Roman" w:cs="Times New Roman"/>
          <w:lang w:val="en-US" w:bidi="en-US"/>
          <w:color w:val="111111"/>
          <w:sz w:val="28"/>
          <w:szCs w:val="28"/>
          <w:rtl/>
        </w:rPr>
        <w:t xml:space="preserve">22× 14</w:t>
      </w:r>
      <w:r>
        <w:rPr>
          <w:rFonts w:ascii="IRNazanin" w:hAnsi="IRNazanin" w:eastAsia="IRNazanin" w:cs="IRNazanin"/>
          <w:lang w:bidi="fa-IR"/>
          <w:color w:val="111111"/>
          <w:sz w:val="28"/>
          <w:szCs w:val="28"/>
          <w:rtl/>
        </w:rPr>
        <w:t xml:space="preserve">س  [9917].</w:t>
      </w:r>
    </w:p>
    <w:p>
      <w:pPr>
        <w:pStyle w:val="Heading3"/>
      </w:pPr>
      <w:bookmarkStart w:id="2257" w:name="_Toc1670"/>
      <w:r>
        <w:t>4041 - كشف الغبابة في مسألة الاستنابة :</w:t>
      </w:r>
      <w:bookmarkEnd w:id="2257"/>
    </w:p>
    <w:p>
      <w:pPr>
        <w:pStyle w:val="BookText"/>
      </w:pPr>
      <w:r>
        <w:rPr>
          <w:rFonts w:ascii="Amiri" w:hAnsi="Amiri" w:eastAsia="Amiri" w:cs="Amiri"/>
          <w:lang w:bidi="ar-SA"/>
          <w:color w:val="111111"/>
          <w:sz w:val="28"/>
          <w:szCs w:val="28"/>
          <w:rtl/>
        </w:rPr>
        <w:t xml:space="preserve">مؤلفه : جلال الدين السيوطي (ت - 911 ه).</w:t>
      </w:r>
    </w:p>
    <w:p>
      <w:pPr>
        <w:pStyle w:val="BookText"/>
      </w:pPr>
      <w:r>
        <w:rPr>
          <w:rFonts w:ascii="IRNazanin" w:hAnsi="IRNazanin" w:eastAsia="IRNazanin" w:cs="IRNazanin"/>
          <w:lang w:bidi="fa-IR"/>
          <w:color w:val="111111"/>
          <w:sz w:val="28"/>
          <w:szCs w:val="28"/>
          <w:rtl/>
        </w:rPr>
        <w:t xml:space="preserve">أوله : «.. الحمد للّه و كفى، وسلام على عباده الذين اصطفی..».</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[13741/14 مجاميع ].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69" w:name="pg15461_200149"/>
    <w:bookmarkEnd w:id="469"/>
    <w:p>
      <w:pPr>
        <w:pStyle w:val="Heading3"/>
      </w:pPr>
      <w:bookmarkStart w:id="2258" w:name="_Toc1671"/>
      <w:r>
        <w:t>4042- الكشف والتبيين عن غرور الخلق أجمعين :</w:t>
      </w:r>
      <w:bookmarkEnd w:id="2258"/>
    </w:p>
    <w:p>
      <w:pPr>
        <w:pStyle w:val="BookText"/>
      </w:pPr>
      <w:r>
        <w:rPr>
          <w:rFonts w:ascii="Amiri" w:hAnsi="Amiri" w:eastAsia="Amiri" w:cs="Amiri"/>
          <w:lang w:bidi="ar-SA"/>
          <w:color w:val="111111"/>
          <w:sz w:val="28"/>
          <w:szCs w:val="28"/>
          <w:rtl/>
        </w:rPr>
        <w:t xml:space="preserve">مؤلفه : الامام الغزالي (ت - 505ه).</w:t>
      </w:r>
    </w:p>
    <w:p>
      <w:pPr>
        <w:pStyle w:val="BookText"/>
      </w:pPr>
      <w:r>
        <w:rPr>
          <w:rFonts w:ascii="Amiri" w:hAnsi="Amiri" w:eastAsia="Amiri" w:cs="Amiri"/>
          <w:lang w:bidi="ar-SA"/>
          <w:color w:val="111111"/>
          <w:sz w:val="28"/>
          <w:szCs w:val="28"/>
          <w:rtl/>
        </w:rPr>
        <w:t xml:space="preserve">طبع سنة/ 1340 ه، بهامش كتاب [ تنبيه المغرورين ] ثم طبع مفردا في القاهرة سنة / 1960م. انظر : مؤلفات الغزالي ص / 200، ثم طبع في القاهرة سنة / 1971م و / 1972م.</w:t>
      </w:r>
    </w:p>
    <w:p>
      <w:pPr>
        <w:pStyle w:val="BookText"/>
      </w:pPr>
      <w:r>
        <w:rPr>
          <w:rFonts w:ascii="IRNazanin" w:hAnsi="IRNazanin" w:eastAsia="IRNazanin" w:cs="IRNazanin"/>
          <w:lang w:bidi="fa-IR"/>
          <w:color w:val="111111"/>
          <w:sz w:val="28"/>
          <w:szCs w:val="28"/>
          <w:rtl/>
        </w:rPr>
        <w:t xml:space="preserve">ق = 70</w:t>
      </w:r>
    </w:p>
    <w:p>
      <w:pPr>
        <w:pStyle w:val="BookText"/>
      </w:pPr>
      <w:r>
        <w:rPr>
          <w:rFonts w:ascii="Times New Roman" w:hAnsi="Times New Roman" w:eastAsia="Times New Roman" w:cs="Times New Roman"/>
          <w:lang w:val="en-US" w:bidi="en-US"/>
          <w:color w:val="111111"/>
          <w:sz w:val="28"/>
          <w:szCs w:val="28"/>
          <w:rtl/>
        </w:rPr>
        <w:t xml:space="preserve">17 × 13</w:t>
      </w:r>
      <w:r>
        <w:rPr>
          <w:rFonts w:ascii="Amiri" w:hAnsi="Amiri" w:eastAsia="Amiri" w:cs="Amiri"/>
          <w:lang w:bidi="ar-SA"/>
          <w:color w:val="111111"/>
          <w:sz w:val="28"/>
          <w:szCs w:val="28"/>
          <w:rtl/>
        </w:rPr>
        <w:t xml:space="preserve">س [2 / 12234 مجاميع ].</w:t>
      </w:r>
    </w:p>
    <w:p>
      <w:pPr>
        <w:pStyle w:val="Heading3"/>
      </w:pPr>
      <w:bookmarkStart w:id="2259" w:name="_Toc1672"/>
      <w:r>
        <w:t>4043 - كشف الكربة فى وصف حال أهل الغربة :</w:t>
      </w:r>
      <w:bookmarkEnd w:id="2259"/>
    </w:p>
    <w:p>
      <w:pPr>
        <w:pStyle w:val="BookText"/>
      </w:pPr>
      <w:r>
        <w:rPr>
          <w:rFonts w:ascii="Amiri" w:hAnsi="Amiri" w:eastAsia="Amiri" w:cs="Amiri"/>
          <w:lang w:bidi="ar-SA"/>
          <w:color w:val="111111"/>
          <w:sz w:val="28"/>
          <w:szCs w:val="28"/>
          <w:rtl/>
        </w:rPr>
        <w:t xml:space="preserve">مؤلفه : أبو الفرج عبد الرحمن بن رجب الحنبلي (ت - 795ھ۔).</w:t>
      </w:r>
    </w:p>
    <w:p>
      <w:pPr>
        <w:pStyle w:val="BookText"/>
      </w:pPr>
      <w:r>
        <w:rPr>
          <w:rFonts w:ascii="Amiri" w:hAnsi="Amiri" w:eastAsia="Amiri" w:cs="Amiri"/>
          <w:lang w:bidi="ar-SA"/>
          <w:color w:val="111111"/>
          <w:sz w:val="28"/>
          <w:szCs w:val="28"/>
          <w:rtl/>
        </w:rPr>
        <w:t xml:space="preserve">أوله : «.. وبه نستعين على كل شيء من أمر الدين والدنيا..» طبع فى القاهرة سنة / 1332ه، بتحقيق الاستاذ المرحوم أحمد محمد شاكر [ ت- 1958م ].</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16×10</w:t>
      </w:r>
      <w:r>
        <w:rPr>
          <w:rFonts w:ascii="Amiri" w:hAnsi="Amiri" w:eastAsia="Amiri" w:cs="Amiri"/>
          <w:lang w:bidi="ar-SA"/>
          <w:color w:val="111111"/>
          <w:sz w:val="28"/>
          <w:szCs w:val="28"/>
          <w:rtl/>
        </w:rPr>
        <w:t xml:space="preserve">س  [7002/9 مجاميع].</w:t>
      </w:r>
    </w:p>
    <w:p>
      <w:pPr>
        <w:pStyle w:val="Heading3"/>
      </w:pPr>
      <w:bookmarkStart w:id="2260" w:name="_Toc1673"/>
      <w:r>
        <w:t>4044 - نسخة أخرى :</w:t>
      </w:r>
      <w:bookmarkEnd w:id="2260"/>
    </w:p>
    <w:p>
      <w:pPr>
        <w:pStyle w:val="BookText"/>
      </w:pPr>
      <w:r>
        <w:rPr>
          <w:rFonts w:ascii="Amiri" w:hAnsi="Amiri" w:eastAsia="Amiri" w:cs="Amiri"/>
          <w:lang w:bidi="ar-SA"/>
          <w:color w:val="111111"/>
          <w:sz w:val="28"/>
          <w:szCs w:val="28"/>
          <w:rtl/>
        </w:rPr>
        <w:t xml:space="preserve">كتبها : عبدالعزيز بن محمد بن قاسم بن حميد سنة / 1286ه.</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[6685/5 مجاميع ].</w:t>
      </w:r>
    </w:p>
    <w:p>
      <w:pPr>
        <w:pStyle w:val="Heading3"/>
      </w:pPr>
      <w:bookmarkStart w:id="2261" w:name="_Toc1674"/>
      <w:r>
        <w:t>4045 - الكشف عن مجاوزة هذه الامة الالف :</w:t>
      </w:r>
      <w:bookmarkEnd w:id="2261"/>
    </w:p>
    <w:p>
      <w:pPr>
        <w:pStyle w:val="BookText"/>
      </w:pPr>
      <w:r>
        <w:rPr>
          <w:rFonts w:ascii="Amiri" w:hAnsi="Amiri" w:eastAsia="Amiri" w:cs="Amiri"/>
          <w:lang w:bidi="ar-SA"/>
          <w:color w:val="111111"/>
          <w:sz w:val="28"/>
          <w:szCs w:val="28"/>
          <w:rtl/>
        </w:rPr>
        <w:t xml:space="preserve">مؤلفه : جلال الدين السيوطي (ت - 911ه).</w:t>
      </w:r>
    </w:p>
    <w:p>
      <w:pPr>
        <w:pStyle w:val="BookText"/>
      </w:pPr>
      <w:r>
        <w:rPr>
          <w:rFonts w:ascii="Amiri" w:hAnsi="Amiri" w:eastAsia="Amiri" w:cs="Amiri"/>
          <w:lang w:bidi="ar-SA"/>
          <w:color w:val="111111"/>
          <w:sz w:val="28"/>
          <w:szCs w:val="28"/>
          <w:rtl/>
        </w:rPr>
        <w:t xml:space="preserve">رسالة أجاب فيها عن الحديث المشهور : ان النبي محمد (صَلَّى اللّه  عَلَيْهِ وَسَلَّمَ‏) لا يمكث فى قبره ألف سنة، انه باطل،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70" w:name="pg15461_200150"/>
    <w:bookmarkEnd w:id="470"/>
    <w:p>
      <w:pPr>
        <w:pStyle w:val="BookText"/>
      </w:pPr>
      <w:r>
        <w:rPr>
          <w:rFonts w:ascii="Amiri" w:hAnsi="Amiri" w:eastAsia="Amiri" w:cs="Amiri"/>
          <w:lang w:bidi="ar-SA"/>
          <w:color w:val="111111"/>
          <w:sz w:val="28"/>
          <w:szCs w:val="28"/>
          <w:rtl/>
        </w:rPr>
        <w:t xml:space="preserve">واقتي بمقتضى هذا الحديث : ان القيامة تقع في المائة العاشرة... كتبها في سنة / 898ه. وقد أوردها بتمامها في كتابه : [الحاوي] ..الكشف 1491/2.</w:t>
      </w:r>
    </w:p>
    <w:p>
      <w:pPr>
        <w:pStyle w:val="BookText"/>
      </w:pPr>
      <w:r>
        <w:rPr>
          <w:rFonts w:ascii="Amiri" w:hAnsi="Amiri" w:eastAsia="Amiri" w:cs="Amiri"/>
          <w:lang w:bidi="ar-SA"/>
          <w:color w:val="111111"/>
          <w:sz w:val="28"/>
          <w:szCs w:val="28"/>
          <w:rtl/>
        </w:rPr>
        <w:t xml:space="preserve">أولها : «الحمد للّه وسلام على عباده الذين اصطفى، وبعد: فقد كثر السؤال عن الحديث المشهور..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20 × 17</w:t>
      </w:r>
      <w:r>
        <w:rPr>
          <w:rFonts w:ascii="Amiri" w:hAnsi="Amiri" w:eastAsia="Amiri" w:cs="Amiri"/>
          <w:lang w:bidi="ar-SA"/>
          <w:color w:val="111111"/>
          <w:sz w:val="28"/>
          <w:szCs w:val="28"/>
          <w:rtl/>
        </w:rPr>
        <w:t xml:space="preserve">س [9992/1 مجاميع.]</w:t>
      </w:r>
    </w:p>
    <w:p>
      <w:pPr>
        <w:pStyle w:val="Heading3"/>
      </w:pPr>
      <w:bookmarkStart w:id="2262" w:name="_Toc1675"/>
      <w:r>
        <w:t>4046- نسخة أخرى :</w:t>
      </w:r>
      <w:bookmarkEnd w:id="2262"/>
    </w:p>
    <w:p>
      <w:pPr>
        <w:pStyle w:val="BookText"/>
      </w:pPr>
      <w:r>
        <w:rPr>
          <w:rFonts w:ascii="Amiri" w:hAnsi="Amiri" w:eastAsia="Amiri" w:cs="Amiri"/>
          <w:lang w:bidi="ar-SA"/>
          <w:color w:val="111111"/>
          <w:sz w:val="28"/>
          <w:szCs w:val="28"/>
          <w:rtl/>
        </w:rPr>
        <w:t xml:space="preserve">كتبها : حسن بن محمد سنة / 1327ه.</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121 × 14</w:t>
      </w:r>
      <w:r>
        <w:rPr>
          <w:rFonts w:ascii="Amiri" w:hAnsi="Amiri" w:eastAsia="Amiri" w:cs="Amiri"/>
          <w:lang w:bidi="ar-SA"/>
          <w:color w:val="111111"/>
          <w:sz w:val="28"/>
          <w:szCs w:val="28"/>
          <w:rtl/>
        </w:rPr>
        <w:t xml:space="preserve">س [13723/6 مجاميع ].</w:t>
      </w:r>
    </w:p>
    <w:p>
      <w:pPr>
        <w:pStyle w:val="Heading3"/>
      </w:pPr>
      <w:bookmarkStart w:id="2263" w:name="_Toc1676"/>
      <w:r>
        <w:t>4047- نسخة أخرى :</w:t>
      </w:r>
      <w:bookmarkEnd w:id="2263"/>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20×13</w:t>
      </w:r>
      <w:r>
        <w:rPr>
          <w:rFonts w:ascii="Amiri" w:hAnsi="Amiri" w:eastAsia="Amiri" w:cs="Amiri"/>
          <w:lang w:bidi="ar-SA"/>
          <w:color w:val="111111"/>
          <w:sz w:val="28"/>
          <w:szCs w:val="28"/>
          <w:rtl/>
        </w:rPr>
        <w:t xml:space="preserve">س [3 / 13834 مجاميع ].</w:t>
      </w:r>
    </w:p>
    <w:p>
      <w:pPr>
        <w:pStyle w:val="Heading3"/>
      </w:pPr>
      <w:bookmarkStart w:id="2264" w:name="_Toc1677"/>
      <w:r>
        <w:t>4048 - نسخة أخرى :</w:t>
      </w:r>
      <w:bookmarkEnd w:id="2264"/>
    </w:p>
    <w:p>
      <w:pPr>
        <w:pStyle w:val="BookText"/>
      </w:pPr>
      <w:r>
        <w:rPr>
          <w:rFonts w:ascii="Amiri" w:hAnsi="Amiri" w:eastAsia="Amiri" w:cs="Amiri"/>
          <w:lang w:bidi="ar-SA"/>
          <w:color w:val="111111"/>
          <w:sz w:val="28"/>
          <w:szCs w:val="28"/>
          <w:rtl/>
        </w:rPr>
        <w:t xml:space="preserve">كتبت سنة / 1142ه.</w:t>
      </w:r>
    </w:p>
    <w:p>
      <w:pPr>
        <w:pStyle w:val="BookText"/>
      </w:pPr>
      <w:r>
        <w:rPr>
          <w:rFonts w:ascii="IRNazanin" w:hAnsi="IRNazanin" w:eastAsia="IRNazanin" w:cs="IRNazanin"/>
          <w:lang w:bidi="fa-IR"/>
          <w:color w:val="111111"/>
          <w:sz w:val="28"/>
          <w:szCs w:val="28"/>
          <w:rtl/>
        </w:rPr>
        <w:t xml:space="preserve">ق = 10</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داس [3798/6 مجاميع ].</w:t>
      </w:r>
    </w:p>
    <w:p>
      <w:pPr>
        <w:pStyle w:val="Heading3"/>
      </w:pPr>
      <w:bookmarkStart w:id="2265" w:name="_Toc1678"/>
      <w:r>
        <w:t>4049 - نسخة أخرى :</w:t>
      </w:r>
      <w:bookmarkEnd w:id="2265"/>
    </w:p>
    <w:p>
      <w:pPr>
        <w:pStyle w:val="BookText"/>
      </w:pPr>
      <w:r>
        <w:rPr>
          <w:rFonts w:ascii="Amiri" w:hAnsi="Amiri" w:eastAsia="Amiri" w:cs="Amiri"/>
          <w:lang w:bidi="ar-SA"/>
          <w:color w:val="111111"/>
          <w:sz w:val="28"/>
          <w:szCs w:val="28"/>
          <w:rtl/>
        </w:rPr>
        <w:t xml:space="preserve">كتبها : مرتضى بن عبدالكريم سنة / 1167ه.</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[3799/20 مجاميع ].</w:t>
      </w:r>
    </w:p>
    <w:p>
      <w:pPr>
        <w:pStyle w:val="Heading3"/>
      </w:pPr>
      <w:bookmarkStart w:id="2266" w:name="_Toc1679"/>
      <w:r>
        <w:t>4050 - نسخة أخرى :</w:t>
      </w:r>
      <w:bookmarkEnd w:id="2266"/>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[13723/6 مجاميع ].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71" w:name="pg15461_200151"/>
    <w:bookmarkEnd w:id="471"/>
    <w:p>
      <w:pPr>
        <w:pStyle w:val="Heading3"/>
      </w:pPr>
      <w:bookmarkStart w:id="2267" w:name="_Toc1680"/>
      <w:r>
        <w:t>4051- نسخة أخرى :</w:t>
      </w:r>
      <w:bookmarkEnd w:id="2267"/>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21 × 16 </w:t>
      </w:r>
      <w:r>
        <w:rPr>
          <w:rFonts w:ascii="Amiri" w:hAnsi="Amiri" w:eastAsia="Amiri" w:cs="Amiri"/>
          <w:lang w:bidi="ar-SA"/>
          <w:color w:val="111111"/>
          <w:sz w:val="28"/>
          <w:szCs w:val="28"/>
          <w:rtl/>
        </w:rPr>
        <w:t xml:space="preserve">س [7162/7 مجاميع].</w:t>
      </w:r>
    </w:p>
    <w:p>
      <w:pPr>
        <w:pStyle w:val="Heading3"/>
      </w:pPr>
      <w:bookmarkStart w:id="2268" w:name="_Toc1681"/>
      <w:r>
        <w:t>4052 - نسخة أخرى :</w:t>
      </w:r>
      <w:bookmarkEnd w:id="2268"/>
    </w:p>
    <w:p>
      <w:pPr>
        <w:pStyle w:val="BookText"/>
      </w:pPr>
      <w:r>
        <w:rPr>
          <w:rFonts w:ascii="Amiri" w:hAnsi="Amiri" w:eastAsia="Amiri" w:cs="Amiri"/>
          <w:lang w:bidi="ar-SA"/>
          <w:color w:val="111111"/>
          <w:sz w:val="28"/>
          <w:szCs w:val="28"/>
          <w:rtl/>
        </w:rPr>
        <w:t xml:space="preserve">كتبت سنة / 1139ه.</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[7021/3 مجاميع].</w:t>
      </w:r>
    </w:p>
    <w:p>
      <w:pPr>
        <w:pStyle w:val="Heading3"/>
      </w:pPr>
      <w:bookmarkStart w:id="2269" w:name="_Toc1682"/>
      <w:r>
        <w:t>4053 - نسخة أخرى :</w:t>
      </w:r>
      <w:bookmarkEnd w:id="2269"/>
    </w:p>
    <w:p>
      <w:pPr>
        <w:pStyle w:val="BookText"/>
      </w:pPr>
      <w:r>
        <w:rPr>
          <w:rFonts w:ascii="Amiri" w:hAnsi="Amiri" w:eastAsia="Amiri" w:cs="Amiri"/>
          <w:lang w:bidi="ar-SA"/>
          <w:color w:val="111111"/>
          <w:sz w:val="28"/>
          <w:szCs w:val="28"/>
          <w:rtl/>
        </w:rPr>
        <w:t xml:space="preserve">كتبها : أحمد بن ملا اسماعيل بن ملا ابراهيم الخطيب في المدرسة المرجانية في بغداد سنة / 1156ه.</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16 × 21 [5757/11 </w:t>
      </w:r>
      <w:r>
        <w:rPr>
          <w:rFonts w:ascii="Amiri" w:hAnsi="Amiri" w:eastAsia="Amiri" w:cs="Amiri"/>
          <w:lang w:bidi="ar-SA"/>
          <w:color w:val="111111"/>
          <w:sz w:val="28"/>
          <w:szCs w:val="28"/>
          <w:rtl/>
        </w:rPr>
        <w:t xml:space="preserve">مجاميع].</w:t>
      </w:r>
    </w:p>
    <w:p>
      <w:pPr>
        <w:pStyle w:val="Heading3"/>
      </w:pPr>
      <w:bookmarkStart w:id="2270" w:name="_Toc1683"/>
      <w:r>
        <w:t>4054- نسخة أخرى :</w:t>
      </w:r>
      <w:bookmarkEnd w:id="2270"/>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[6097/6 مجاميع].</w:t>
      </w:r>
    </w:p>
    <w:p>
      <w:pPr>
        <w:pStyle w:val="Heading3"/>
      </w:pPr>
      <w:bookmarkStart w:id="2271" w:name="_Toc1684"/>
      <w:r>
        <w:t>3055- نسخة أخرى :</w:t>
      </w:r>
      <w:bookmarkEnd w:id="2271"/>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[3799/20 مجاميع].</w:t>
      </w:r>
    </w:p>
    <w:p>
      <w:pPr>
        <w:pStyle w:val="Heading3"/>
      </w:pPr>
      <w:bookmarkStart w:id="2272" w:name="_Toc1685"/>
      <w:r>
        <w:t>4056 - نسخة أخرى :</w:t>
      </w:r>
      <w:bookmarkEnd w:id="2272"/>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24 × 16</w:t>
      </w:r>
      <w:r>
        <w:rPr>
          <w:rFonts w:ascii="Amiri" w:hAnsi="Amiri" w:eastAsia="Amiri" w:cs="Amiri"/>
          <w:lang w:bidi="ar-SA"/>
          <w:color w:val="111111"/>
          <w:sz w:val="28"/>
          <w:szCs w:val="28"/>
          <w:rtl/>
        </w:rPr>
        <w:t xml:space="preserve">س [7071/41 مجاميع ].</w:t>
      </w:r>
    </w:p>
    <w:p>
      <w:pPr>
        <w:pStyle w:val="Heading3"/>
      </w:pPr>
      <w:bookmarkStart w:id="2273" w:name="_Toc1686"/>
      <w:r>
        <w:t>4057 - نسخة أخرى :</w:t>
      </w:r>
      <w:bookmarkEnd w:id="2273"/>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23 × 16</w:t>
      </w:r>
      <w:r>
        <w:rPr>
          <w:rFonts w:ascii="Amiri" w:hAnsi="Amiri" w:eastAsia="Amiri" w:cs="Amiri"/>
          <w:lang w:bidi="ar-SA"/>
          <w:color w:val="111111"/>
          <w:sz w:val="28"/>
          <w:szCs w:val="28"/>
          <w:rtl/>
        </w:rPr>
        <w:t xml:space="preserve">س [5425/2 مجاميع ].</w:t>
      </w:r>
    </w:p>
    <w:p>
      <w:pPr>
        <w:pStyle w:val="Heading3"/>
      </w:pPr>
      <w:bookmarkStart w:id="2274" w:name="_Toc1687"/>
      <w:r>
        <w:t>4058 - نسخة أخرى :</w:t>
      </w:r>
      <w:bookmarkEnd w:id="22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473 -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72" w:name="pg15461_200152"/>
    <w:bookmarkEnd w:id="472"/>
    <w:p>
      <w:pPr>
        <w:pStyle w:val="BookText"/>
      </w:pPr>
      <w:r>
        <w:rPr>
          <w:rFonts w:ascii="Amiri" w:hAnsi="Amiri" w:eastAsia="Amiri" w:cs="Amiri"/>
          <w:lang w:bidi="ar-SA"/>
          <w:color w:val="111111"/>
          <w:sz w:val="28"/>
          <w:szCs w:val="28"/>
          <w:rtl/>
        </w:rPr>
        <w:t xml:space="preserve">كتبت سنة / 1245ه.</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[10023/2 مجاميع ].</w:t>
      </w:r>
    </w:p>
    <w:p>
      <w:pPr>
        <w:pStyle w:val="Heading3"/>
      </w:pPr>
      <w:bookmarkStart w:id="2275" w:name="_Toc1688"/>
      <w:r>
        <w:t>4060 - كشف الاسرار المستفادة من خيال الازار :</w:t>
      </w:r>
      <w:bookmarkEnd w:id="2275"/>
    </w:p>
    <w:p>
      <w:pPr>
        <w:pStyle w:val="BookText"/>
      </w:pPr>
      <w:r>
        <w:rPr>
          <w:rFonts w:ascii="Amiri" w:hAnsi="Amiri" w:eastAsia="Amiri" w:cs="Amiri"/>
          <w:lang w:bidi="ar-SA"/>
          <w:color w:val="111111"/>
          <w:sz w:val="28"/>
          <w:szCs w:val="28"/>
          <w:rtl/>
        </w:rPr>
        <w:t xml:space="preserve">طعمة ولفه : حسين بن البيتماني الدمشقي (ت - 1175ه) الهدية 326/8 وسلك الدور 52/2.</w:t>
      </w:r>
    </w:p>
    <w:p>
      <w:pPr>
        <w:pStyle w:val="BookText"/>
      </w:pPr>
      <w:r>
        <w:rPr>
          <w:rFonts w:ascii="Amiri" w:hAnsi="Amiri" w:eastAsia="Amiri" w:cs="Amiri"/>
          <w:lang w:bidi="ar-SA"/>
          <w:color w:val="111111"/>
          <w:sz w:val="28"/>
          <w:szCs w:val="28"/>
          <w:rtl/>
        </w:rPr>
        <w:t xml:space="preserve">أوله : «بسملة.. الحمد للّه الذي جعل باطن الشريعة المطهرة للوارثين العارفين أصحاب المشارب الربانية..».</w:t>
      </w:r>
    </w:p>
    <w:p>
      <w:pPr>
        <w:pStyle w:val="BookText"/>
      </w:pPr>
      <w:r>
        <w:rPr>
          <w:rFonts w:ascii="Amiri" w:hAnsi="Amiri" w:eastAsia="Amiri" w:cs="Amiri"/>
          <w:lang w:bidi="ar-SA"/>
          <w:color w:val="111111"/>
          <w:sz w:val="28"/>
          <w:szCs w:val="28"/>
          <w:rtl/>
        </w:rPr>
        <w:t xml:space="preserve">وألحق به شرح القصيدة الخمرية للششتري محمد أبي الحسن المقطاري وأولها : «</w:t>
      </w:r>
    </w:p>
    <w:p>
      <w:pPr>
        <w:pStyle w:val="BookText"/>
      </w:pPr>
      <w:r>
        <w:rPr>
          <w:rFonts w:ascii="Amiri" w:hAnsi="Amiri" w:eastAsia="Amiri" w:cs="Amiri"/>
          <w:lang w:bidi="ar-SA"/>
          <w:color w:val="111111"/>
          <w:sz w:val="28"/>
          <w:szCs w:val="28"/>
          <w:rtl/>
        </w:rPr>
        <w:t xml:space="preserve">تأدب بباب الدير واخلع به النعلا***وسلم على الرهبان وأخطط اهم رحلا ».</w:t>
      </w:r>
    </w:p>
    <w:p>
      <w:pPr>
        <w:pStyle w:val="BookText"/>
      </w:pPr>
      <w:r>
        <w:rPr>
          <w:rFonts w:ascii="Amiri" w:hAnsi="Amiri" w:eastAsia="Amiri" w:cs="Amiri"/>
          <w:lang w:bidi="ar-SA"/>
          <w:color w:val="111111"/>
          <w:sz w:val="28"/>
          <w:szCs w:val="28"/>
          <w:rtl/>
        </w:rPr>
        <w:t xml:space="preserve">فرغ منه المصنف فى سنة / 1138 ه، وكتب في سنة / 1192ه.</w:t>
      </w:r>
    </w:p>
    <w:p>
      <w:pPr>
        <w:pStyle w:val="BookText"/>
      </w:pPr>
      <w:r>
        <w:rPr>
          <w:rFonts w:ascii="IRNazanin" w:hAnsi="IRNazanin" w:eastAsia="IRNazanin" w:cs="IRNazanin"/>
          <w:lang w:bidi="fa-IR"/>
          <w:color w:val="111111"/>
          <w:sz w:val="28"/>
          <w:szCs w:val="28"/>
          <w:rtl/>
        </w:rPr>
        <w:t xml:space="preserve">ق = 43</w:t>
      </w:r>
    </w:p>
    <w:p>
      <w:pPr>
        <w:pStyle w:val="BookText"/>
      </w:pPr>
      <w:r>
        <w:rPr>
          <w:rFonts w:ascii="Times New Roman" w:hAnsi="Times New Roman" w:eastAsia="Times New Roman" w:cs="Times New Roman"/>
          <w:lang w:val="en-US" w:bidi="en-US"/>
          <w:color w:val="111111"/>
          <w:sz w:val="28"/>
          <w:szCs w:val="28"/>
          <w:rtl/>
        </w:rPr>
        <w:t xml:space="preserve">22 × 14</w:t>
      </w:r>
      <w:r>
        <w:rPr>
          <w:rFonts w:ascii="Amiri" w:hAnsi="Amiri" w:eastAsia="Amiri" w:cs="Amiri"/>
          <w:lang w:bidi="ar-SA"/>
          <w:color w:val="111111"/>
          <w:sz w:val="28"/>
          <w:szCs w:val="28"/>
          <w:rtl/>
        </w:rPr>
        <w:t xml:space="preserve">س [1 / 10006 مجاميع ].</w:t>
      </w:r>
    </w:p>
    <w:p>
      <w:pPr>
        <w:pStyle w:val="Heading3"/>
      </w:pPr>
      <w:bookmarkStart w:id="2276" w:name="_Toc1689"/>
      <w:r>
        <w:t>4059- کشف المخدرات في أخباء المعشرات :</w:t>
      </w:r>
      <w:bookmarkEnd w:id="2276"/>
    </w:p>
    <w:p>
      <w:pPr>
        <w:pStyle w:val="BookText"/>
      </w:pPr>
      <w:r>
        <w:rPr>
          <w:rFonts w:ascii="Amiri" w:hAnsi="Amiri" w:eastAsia="Amiri" w:cs="Amiri"/>
          <w:lang w:bidi="ar-SA"/>
          <w:color w:val="111111"/>
          <w:sz w:val="28"/>
          <w:szCs w:val="28"/>
          <w:rtl/>
        </w:rPr>
        <w:t xml:space="preserve">مؤلفه : علي بن عبد الوهاب بن علي بن عبدالجواد (ت - كان حيا سنة / 1323ه).</w:t>
      </w:r>
    </w:p>
    <w:p>
      <w:pPr>
        <w:pStyle w:val="BookText"/>
      </w:pPr>
      <w:r>
        <w:rPr>
          <w:rFonts w:ascii="Amiri" w:hAnsi="Amiri" w:eastAsia="Amiri" w:cs="Amiri"/>
          <w:lang w:bidi="ar-SA"/>
          <w:color w:val="111111"/>
          <w:sz w:val="28"/>
          <w:szCs w:val="28"/>
          <w:rtl/>
        </w:rPr>
        <w:t xml:space="preserve">أوله : «الحمد للّه الذى من الظل على الممكنات من فيض رحمة..» فرغ منه المصنف سنة / 1333ه.</w:t>
      </w:r>
    </w:p>
    <w:p>
      <w:pPr>
        <w:pStyle w:val="BookText"/>
      </w:pPr>
      <w:r>
        <w:rPr>
          <w:rFonts w:ascii="Amiri" w:hAnsi="Amiri" w:eastAsia="Amiri" w:cs="Amiri"/>
          <w:lang w:bidi="ar-SA"/>
          <w:color w:val="111111"/>
          <w:sz w:val="28"/>
          <w:szCs w:val="28"/>
          <w:rtl/>
        </w:rPr>
        <w:t xml:space="preserve">كتبه : ابراهيم بن عبد الغني الشيخلي البغدادى [الدروبي] سنة / 1333 ه.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73" w:name="pg15461_200153"/>
    <w:bookmarkEnd w:id="473"/>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[4797].</w:t>
      </w:r>
    </w:p>
    <w:p>
      <w:pPr>
        <w:pStyle w:val="Heading3"/>
      </w:pPr>
      <w:bookmarkStart w:id="2277" w:name="_Toc1690"/>
      <w:r>
        <w:t>4061- كفاية المريد في أدب الموفق السعيد :</w:t>
      </w:r>
      <w:bookmarkEnd w:id="2277"/>
    </w:p>
    <w:p>
      <w:pPr>
        <w:pStyle w:val="BookText"/>
      </w:pPr>
      <w:r>
        <w:rPr>
          <w:rFonts w:ascii="Amiri" w:hAnsi="Amiri" w:eastAsia="Amiri" w:cs="Amiri"/>
          <w:lang w:bidi="ar-SA"/>
          <w:color w:val="111111"/>
          <w:sz w:val="28"/>
          <w:szCs w:val="28"/>
          <w:rtl/>
        </w:rPr>
        <w:t xml:space="preserve">مؤلفها : احمد بن سليمان النقشبندى الأروادي الطرابلسي (ت - 1375ه) معجم المؤلفين 236/1.</w:t>
      </w:r>
    </w:p>
    <w:p>
      <w:pPr>
        <w:pStyle w:val="BookText"/>
      </w:pPr>
      <w:r>
        <w:rPr>
          <w:rFonts w:ascii="Amiri" w:hAnsi="Amiri" w:eastAsia="Amiri" w:cs="Amiri"/>
          <w:lang w:bidi="ar-SA"/>
          <w:color w:val="111111"/>
          <w:sz w:val="28"/>
          <w:szCs w:val="28"/>
          <w:rtl/>
        </w:rPr>
        <w:t xml:space="preserve">منظومة في آداب الصوفية، مطلعها : «</w:t>
      </w:r>
    </w:p>
    <w:p>
      <w:pPr>
        <w:pStyle w:val="BookText"/>
      </w:pPr>
      <w:r>
        <w:rPr>
          <w:rFonts w:ascii="Amiri" w:hAnsi="Amiri" w:eastAsia="Amiri" w:cs="Amiri"/>
          <w:lang w:bidi="ar-SA"/>
          <w:color w:val="111111"/>
          <w:sz w:val="28"/>
          <w:szCs w:val="28"/>
          <w:rtl/>
        </w:rPr>
        <w:t xml:space="preserve">الحمد للّه الذي قد فتحا***أبواب رشد للذي قد منحا»</w:t>
      </w:r>
    </w:p>
    <w:p>
      <w:pPr>
        <w:pStyle w:val="BookText"/>
      </w:pPr>
      <w:r>
        <w:rPr>
          <w:rFonts w:ascii="Amiri" w:hAnsi="Amiri" w:eastAsia="Amiri" w:cs="Amiri"/>
          <w:lang w:bidi="ar-SA"/>
          <w:color w:val="111111"/>
          <w:sz w:val="28"/>
          <w:szCs w:val="28"/>
          <w:rtl/>
        </w:rPr>
        <w:t xml:space="preserve">كتبها : أحمد بن الحاج فليح بن حسن عساف سنة / 1304 ه في : [85] بيتا.</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[4741/5 مجاميع].</w:t>
      </w:r>
    </w:p>
    <w:p>
      <w:pPr>
        <w:pStyle w:val="Heading3"/>
      </w:pPr>
      <w:bookmarkStart w:id="2278" w:name="_Toc1691"/>
      <w:r>
        <w:t>4063 - الكلم الطيب في العمل الصالح :</w:t>
      </w:r>
      <w:bookmarkEnd w:id="2278"/>
    </w:p>
    <w:p>
      <w:pPr>
        <w:pStyle w:val="BookText"/>
      </w:pPr>
      <w:r>
        <w:rPr>
          <w:rFonts w:ascii="Amiri" w:hAnsi="Amiri" w:eastAsia="Amiri" w:cs="Amiri"/>
          <w:lang w:bidi="ar-SA"/>
          <w:color w:val="111111"/>
          <w:sz w:val="28"/>
          <w:szCs w:val="28"/>
          <w:rtl/>
        </w:rPr>
        <w:t xml:space="preserve">مؤلفه : ابن قيم الجوزية [ت - 751ه. ]. بروك 106/2. طبع في القاهرة، باسم (الوابل الصيب من الكلم الطيب) سنة / 1972م ط /3.</w:t>
      </w:r>
    </w:p>
    <w:p>
      <w:pPr>
        <w:pStyle w:val="BookText"/>
      </w:pPr>
      <w:r>
        <w:rPr>
          <w:rFonts w:ascii="Amiri" w:hAnsi="Amiri" w:eastAsia="Amiri" w:cs="Amiri"/>
          <w:lang w:bidi="ar-SA"/>
          <w:color w:val="111111"/>
          <w:sz w:val="28"/>
          <w:szCs w:val="28"/>
          <w:rtl/>
        </w:rPr>
        <w:t xml:space="preserve">أوله : «اللّه المسؤل المرجو الاجابة أن يتولاكم في الدنيا والآخرة..».</w:t>
      </w:r>
    </w:p>
    <w:p>
      <w:pPr>
        <w:pStyle w:val="BookText"/>
      </w:pPr>
      <w:r>
        <w:rPr>
          <w:rFonts w:ascii="Amiri" w:hAnsi="Amiri" w:eastAsia="Amiri" w:cs="Amiri"/>
          <w:lang w:bidi="ar-SA"/>
          <w:color w:val="111111"/>
          <w:sz w:val="28"/>
          <w:szCs w:val="28"/>
          <w:rtl/>
        </w:rPr>
        <w:t xml:space="preserve">كتبه : عبدالعزيز بن مال اللّه التكريتي في سنة/ 1208ه.</w:t>
      </w:r>
    </w:p>
    <w:p>
      <w:pPr>
        <w:pStyle w:val="BookText"/>
      </w:pPr>
      <w:r>
        <w:rPr>
          <w:rFonts w:ascii="IRNazanin" w:hAnsi="IRNazanin" w:eastAsia="IRNazanin" w:cs="IRNazanin"/>
          <w:lang w:bidi="fa-IR"/>
          <w:color w:val="111111"/>
          <w:sz w:val="28"/>
          <w:szCs w:val="28"/>
          <w:rtl/>
        </w:rPr>
        <w:t xml:space="preserve">ق = 69</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[7146].</w:t>
      </w:r>
    </w:p>
    <w:p>
      <w:pPr>
        <w:pStyle w:val="Heading3"/>
      </w:pPr>
      <w:bookmarkStart w:id="2279" w:name="_Toc1692"/>
      <w:r>
        <w:t>4064 - نسخة أخرى :</w:t>
      </w:r>
      <w:bookmarkEnd w:id="2279"/>
    </w:p>
    <w:p>
      <w:pPr>
        <w:pStyle w:val="BookText"/>
      </w:pPr>
      <w:r>
        <w:rPr>
          <w:rFonts w:ascii="IRNazanin" w:hAnsi="IRNazanin" w:eastAsia="IRNazanin" w:cs="IRNazanin"/>
          <w:lang w:bidi="fa-IR"/>
          <w:color w:val="111111"/>
          <w:sz w:val="28"/>
          <w:szCs w:val="28"/>
          <w:rtl/>
        </w:rPr>
        <w:t xml:space="preserve">ق = 198</w:t>
      </w:r>
    </w:p>
    <w:p>
      <w:pPr>
        <w:pStyle w:val="BookText"/>
      </w:pPr>
      <w:r>
        <w:rPr>
          <w:rFonts w:ascii="Times New Roman" w:hAnsi="Times New Roman" w:eastAsia="Times New Roman" w:cs="Times New Roman"/>
          <w:lang w:val="en-US" w:bidi="en-US"/>
          <w:color w:val="111111"/>
          <w:sz w:val="28"/>
          <w:szCs w:val="28"/>
          <w:rtl/>
        </w:rPr>
        <w:t xml:space="preserve">19 × 14</w:t>
      </w:r>
      <w:r>
        <w:rPr>
          <w:rFonts w:ascii="IRNazanin" w:hAnsi="IRNazanin" w:eastAsia="IRNazanin" w:cs="IRNazanin"/>
          <w:lang w:bidi="fa-IR"/>
          <w:color w:val="111111"/>
          <w:sz w:val="28"/>
          <w:szCs w:val="28"/>
          <w:rtl/>
        </w:rPr>
        <w:t xml:space="preserve">س[13511].</w:t>
      </w:r>
    </w:p>
    <w:p>
      <w:pPr>
        <w:pStyle w:val="Heading3"/>
      </w:pPr>
      <w:bookmarkStart w:id="2280" w:name="_Toc1693"/>
      <w:r>
        <w:t>4065 - نسخة أخرى :</w:t>
      </w:r>
      <w:bookmarkEnd w:id="2280"/>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74" w:name="pg15461_200154"/>
    <w:bookmarkEnd w:id="474"/>
    <w:p>
      <w:pPr>
        <w:pStyle w:val="BookText"/>
      </w:pPr>
      <w:r>
        <w:rPr>
          <w:rFonts w:ascii="Amiri" w:hAnsi="Amiri" w:eastAsia="Amiri" w:cs="Amiri"/>
          <w:lang w:bidi="ar-SA"/>
          <w:color w:val="111111"/>
          <w:sz w:val="28"/>
          <w:szCs w:val="28"/>
          <w:rtl/>
        </w:rPr>
        <w:t xml:space="preserve">في أولها فوائد فى الدين واللغة، وصور [ مكاتيب ] للامام الفخر الرازي كتبت سنة / 1307ه.</w:t>
      </w:r>
    </w:p>
    <w:p>
      <w:pPr>
        <w:pStyle w:val="BookText"/>
      </w:pPr>
      <w:r>
        <w:rPr>
          <w:rFonts w:ascii="IRNazanin" w:hAnsi="IRNazanin" w:eastAsia="IRNazanin" w:cs="IRNazanin"/>
          <w:lang w:bidi="fa-IR"/>
          <w:color w:val="111111"/>
          <w:sz w:val="28"/>
          <w:szCs w:val="28"/>
          <w:rtl/>
        </w:rPr>
        <w:t xml:space="preserve">ق = 86</w:t>
      </w:r>
    </w:p>
    <w:p>
      <w:pPr>
        <w:pStyle w:val="BookText"/>
      </w:pPr>
      <w:r>
        <w:rPr>
          <w:rFonts w:ascii="Times New Roman" w:hAnsi="Times New Roman" w:eastAsia="Times New Roman" w:cs="Times New Roman"/>
          <w:lang w:val="en-US" w:bidi="en-US"/>
          <w:color w:val="111111"/>
          <w:sz w:val="28"/>
          <w:szCs w:val="28"/>
          <w:rtl/>
        </w:rPr>
        <w:t xml:space="preserve">19 × 12</w:t>
      </w:r>
      <w:r>
        <w:rPr>
          <w:rFonts w:ascii="IRNazanin" w:hAnsi="IRNazanin" w:eastAsia="IRNazanin" w:cs="IRNazanin"/>
          <w:lang w:bidi="fa-IR"/>
          <w:color w:val="111111"/>
          <w:sz w:val="28"/>
          <w:szCs w:val="28"/>
          <w:rtl/>
        </w:rPr>
        <w:t xml:space="preserve">س [13790].</w:t>
      </w:r>
    </w:p>
    <w:p>
      <w:pPr>
        <w:pStyle w:val="Heading3"/>
      </w:pPr>
      <w:bookmarkStart w:id="2281" w:name="_Toc1694"/>
      <w:r>
        <w:t>4066 - كنز السعادة في شرح الشهادة :</w:t>
      </w:r>
      <w:bookmarkEnd w:id="2281"/>
    </w:p>
    <w:p>
      <w:pPr>
        <w:pStyle w:val="BookText"/>
      </w:pPr>
      <w:r>
        <w:rPr>
          <w:rFonts w:ascii="Amiri" w:hAnsi="Amiri" w:eastAsia="Amiri" w:cs="Amiri"/>
          <w:lang w:bidi="ar-SA"/>
          <w:color w:val="111111"/>
          <w:sz w:val="28"/>
          <w:szCs w:val="28"/>
          <w:rtl/>
        </w:rPr>
        <w:t xml:space="preserve">مؤلفه : الامام محمود شكرى الالوسى «ت - 1924م».</w:t>
      </w:r>
    </w:p>
    <w:p>
      <w:pPr>
        <w:pStyle w:val="BookText"/>
      </w:pPr>
      <w:r>
        <w:rPr>
          <w:rFonts w:ascii="Amiri" w:hAnsi="Amiri" w:eastAsia="Amiri" w:cs="Amiri"/>
          <w:lang w:bidi="ar-SA"/>
          <w:color w:val="111111"/>
          <w:sz w:val="28"/>
          <w:szCs w:val="28"/>
          <w:rtl/>
        </w:rPr>
        <w:t xml:space="preserve">أوله : «حمدا لمن شهدت بوحدانيته الاكوان، وظهرت آثار قدرته على صفحات الايام والازمان، تجلى بذاته لذاته ».</w:t>
      </w:r>
    </w:p>
    <w:p>
      <w:pPr>
        <w:pStyle w:val="BookText"/>
      </w:pPr>
      <w:r>
        <w:rPr>
          <w:rFonts w:ascii="Amiri" w:hAnsi="Amiri" w:eastAsia="Amiri" w:cs="Amiri"/>
          <w:lang w:bidi="ar-SA"/>
          <w:color w:val="111111"/>
          <w:sz w:val="28"/>
          <w:szCs w:val="28"/>
          <w:rtl/>
        </w:rPr>
        <w:t xml:space="preserve">مسودة المصنف، كتبها بيخطه التعليقي النفيس، في سنة / 1298 ه.</w:t>
      </w:r>
    </w:p>
    <w:p>
      <w:pPr>
        <w:pStyle w:val="BookText"/>
      </w:pPr>
      <w:r>
        <w:rPr>
          <w:rFonts w:ascii="IRNazanin" w:hAnsi="IRNazanin" w:eastAsia="IRNazanin" w:cs="IRNazanin"/>
          <w:lang w:bidi="fa-IR"/>
          <w:color w:val="111111"/>
          <w:sz w:val="28"/>
          <w:szCs w:val="28"/>
          <w:rtl/>
        </w:rPr>
        <w:t xml:space="preserve">ق = 34</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[13719/1 مجاميع].</w:t>
      </w:r>
    </w:p>
    <w:p>
      <w:pPr>
        <w:pStyle w:val="Heading3"/>
      </w:pPr>
      <w:bookmarkStart w:id="2282" w:name="_Toc1695"/>
      <w:r>
        <w:t>4067 - كنز الاسرار ولواقع الافكار فى العالم العلوي والسفلي والموت والحساب والحشر :</w:t>
      </w:r>
      <w:bookmarkEnd w:id="2282"/>
    </w:p>
    <w:p>
      <w:pPr>
        <w:pStyle w:val="BookText"/>
      </w:pPr>
      <w:r>
        <w:rPr>
          <w:rFonts w:ascii="Amiri" w:hAnsi="Amiri" w:eastAsia="Amiri" w:cs="Amiri"/>
          <w:lang w:bidi="ar-SA"/>
          <w:color w:val="111111"/>
          <w:sz w:val="28"/>
          <w:szCs w:val="28"/>
          <w:rtl/>
        </w:rPr>
        <w:t xml:space="preserve">مؤلفه : ابو عبداللّه محمد بن سعيد بن عيسى «عمر» الصنهاجي المعروف بابن مشابد [ت 795ه] الهدية 175/2 والايضاح 383/2.</w:t>
      </w:r>
    </w:p>
    <w:p>
      <w:pPr>
        <w:pStyle w:val="BookText"/>
      </w:pPr>
      <w:r>
        <w:rPr>
          <w:rFonts w:ascii="Amiri" w:hAnsi="Amiri" w:eastAsia="Amiri" w:cs="Amiri"/>
          <w:lang w:bidi="ar-SA"/>
          <w:color w:val="111111"/>
          <w:sz w:val="28"/>
          <w:szCs w:val="28"/>
          <w:rtl/>
        </w:rPr>
        <w:t xml:space="preserve">أوله : «الحمد للّه الوهاب الفتاح المنعم الرحمن، فالق الاصباح، المنزه عن مشاكله الاشباح..».</w:t>
      </w:r>
    </w:p>
    <w:p>
      <w:pPr>
        <w:pStyle w:val="BookText"/>
      </w:pPr>
      <w:r>
        <w:rPr>
          <w:rFonts w:ascii="Amiri" w:hAnsi="Amiri" w:eastAsia="Amiri" w:cs="Amiri"/>
          <w:lang w:bidi="ar-SA"/>
          <w:color w:val="111111"/>
          <w:sz w:val="28"/>
          <w:szCs w:val="28"/>
          <w:rtl/>
        </w:rPr>
        <w:t xml:space="preserve">نسخة جيدة كتبها : عبدالرحمن بن محمد بن عطيه الدورى سنة / 1113ه.</w:t>
      </w:r>
    </w:p>
    <w:p>
      <w:pPr>
        <w:pStyle w:val="BookText"/>
      </w:pPr>
      <w:r>
        <w:rPr>
          <w:rFonts w:ascii="IRNazanin" w:hAnsi="IRNazanin" w:eastAsia="IRNazanin" w:cs="IRNazanin"/>
          <w:lang w:bidi="fa-IR"/>
          <w:color w:val="111111"/>
          <w:sz w:val="28"/>
          <w:szCs w:val="28"/>
          <w:rtl/>
        </w:rPr>
        <w:t xml:space="preserve">ق = 145</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[4919].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75" w:name="pg15461_200155"/>
    <w:bookmarkEnd w:id="475"/>
    <w:p>
      <w:pPr>
        <w:pStyle w:val="Heading3"/>
      </w:pPr>
      <w:bookmarkStart w:id="2283" w:name="_Toc1696"/>
      <w:r>
        <w:t>4068 - نسخة أخرى :</w:t>
      </w:r>
      <w:bookmarkEnd w:id="2283"/>
    </w:p>
    <w:p>
      <w:pPr>
        <w:pStyle w:val="BookText"/>
      </w:pPr>
      <w:r>
        <w:rPr>
          <w:rFonts w:ascii="Amiri" w:hAnsi="Amiri" w:eastAsia="Amiri" w:cs="Amiri"/>
          <w:lang w:bidi="ar-SA"/>
          <w:color w:val="111111"/>
          <w:sz w:val="28"/>
          <w:szCs w:val="28"/>
          <w:rtl/>
        </w:rPr>
        <w:t xml:space="preserve">نفيسة خزائنية، مذهبة، جلدها نفيس مزوق، خطها جيد، وقلمها المعروف بالتعليق، كتبها : مصطفى بن علي في (كريد) سنة / 1119ه.</w:t>
      </w:r>
    </w:p>
    <w:p>
      <w:pPr>
        <w:pStyle w:val="BookText"/>
      </w:pPr>
      <w:r>
        <w:rPr>
          <w:rFonts w:ascii="IRNazanin" w:hAnsi="IRNazanin" w:eastAsia="IRNazanin" w:cs="IRNazanin"/>
          <w:lang w:bidi="fa-IR"/>
          <w:color w:val="111111"/>
          <w:sz w:val="28"/>
          <w:szCs w:val="28"/>
          <w:rtl/>
        </w:rPr>
        <w:t xml:space="preserve">ق = 122</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[9828].</w:t>
      </w:r>
    </w:p>
    <w:p>
      <w:pPr>
        <w:pStyle w:val="Heading3"/>
      </w:pPr>
      <w:bookmarkStart w:id="2284" w:name="_Toc1697"/>
      <w:r>
        <w:t>4069- كنز الناظر فى مختصر الزواجر عن اقتراف الكبائر لابن حجر (ت - 974ه) :</w:t>
      </w:r>
      <w:bookmarkEnd w:id="2284"/>
    </w:p>
    <w:p>
      <w:pPr>
        <w:pStyle w:val="BookText"/>
      </w:pPr>
      <w:r>
        <w:rPr>
          <w:rFonts w:ascii="Amiri" w:hAnsi="Amiri" w:eastAsia="Amiri" w:cs="Amiri"/>
          <w:lang w:bidi="ar-SA"/>
          <w:color w:val="111111"/>
          <w:sz w:val="28"/>
          <w:szCs w:val="28"/>
          <w:rtl/>
        </w:rPr>
        <w:t xml:space="preserve">مؤلفه : محمد بن علي بن قاسم البيروتي (ت - ؟).</w:t>
      </w:r>
    </w:p>
    <w:p>
      <w:pPr>
        <w:pStyle w:val="BookText"/>
      </w:pPr>
      <w:r>
        <w:rPr>
          <w:rFonts w:ascii="Amiri" w:hAnsi="Amiri" w:eastAsia="Amiri" w:cs="Amiri"/>
          <w:lang w:bidi="ar-SA"/>
          <w:color w:val="111111"/>
          <w:sz w:val="28"/>
          <w:szCs w:val="28"/>
          <w:rtl/>
        </w:rPr>
        <w:t xml:space="preserve">أوله : «الحمد للّه الآمر الناهي، منزل الكتاب المتفضل علينا بالجنة بأعمال وأسباب، المنتقم ممن خرق الحدود بأليم العقاب..».</w:t>
      </w:r>
    </w:p>
    <w:p>
      <w:pPr>
        <w:pStyle w:val="BookText"/>
      </w:pPr>
      <w:r>
        <w:rPr>
          <w:rFonts w:ascii="Amiri" w:hAnsi="Amiri" w:eastAsia="Amiri" w:cs="Amiri"/>
          <w:lang w:bidi="ar-SA"/>
          <w:color w:val="111111"/>
          <w:sz w:val="28"/>
          <w:szCs w:val="28"/>
          <w:rtl/>
        </w:rPr>
        <w:t xml:space="preserve">كتبه : محمد بن شهاب بن محمد بن يحيى التكريتي سنة /1218ه.</w:t>
      </w:r>
    </w:p>
    <w:p>
      <w:pPr>
        <w:pStyle w:val="BookText"/>
      </w:pPr>
      <w:r>
        <w:rPr>
          <w:rFonts w:ascii="IRNazanin" w:hAnsi="IRNazanin" w:eastAsia="IRNazanin" w:cs="IRNazanin"/>
          <w:lang w:bidi="fa-IR"/>
          <w:color w:val="111111"/>
          <w:sz w:val="28"/>
          <w:szCs w:val="28"/>
          <w:rtl/>
        </w:rPr>
        <w:t xml:space="preserve">ق = 89</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[13531].</w:t>
      </w:r>
    </w:p>
    <w:p>
      <w:pPr>
        <w:pStyle w:val="Heading3"/>
      </w:pPr>
      <w:bookmarkStart w:id="2285" w:name="_Toc1698"/>
      <w:r>
        <w:t>4070- نسخة أخرى :</w:t>
      </w:r>
      <w:bookmarkEnd w:id="2285"/>
    </w:p>
    <w:p>
      <w:pPr>
        <w:pStyle w:val="BookText"/>
      </w:pPr>
      <w:r>
        <w:rPr>
          <w:rFonts w:ascii="Amiri" w:hAnsi="Amiri" w:eastAsia="Amiri" w:cs="Amiri"/>
          <w:lang w:bidi="ar-SA"/>
          <w:color w:val="111111"/>
          <w:sz w:val="28"/>
          <w:szCs w:val="28"/>
          <w:rtl/>
        </w:rPr>
        <w:t xml:space="preserve">كتبها : محمد [؟] في قلعة بعدد سنة / 1218ه.</w:t>
      </w:r>
    </w:p>
    <w:p>
      <w:pPr>
        <w:pStyle w:val="BookText"/>
      </w:pPr>
      <w:r>
        <w:rPr>
          <w:rFonts w:ascii="IRNazanin" w:hAnsi="IRNazanin" w:eastAsia="IRNazanin" w:cs="IRNazanin"/>
          <w:lang w:bidi="fa-IR"/>
          <w:color w:val="111111"/>
          <w:sz w:val="28"/>
          <w:szCs w:val="28"/>
          <w:rtl/>
        </w:rPr>
        <w:t xml:space="preserve">ق = 125</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[3784].</w:t>
      </w:r>
    </w:p>
    <w:p>
      <w:pPr>
        <w:pStyle w:val="Heading3"/>
      </w:pPr>
      <w:bookmarkStart w:id="2286" w:name="_Toc1699"/>
      <w:r>
        <w:t>4071 - الكوكب الزاهر فى الفرق بين علمي الباطن والظاهر :</w:t>
      </w:r>
      <w:bookmarkEnd w:id="2286"/>
    </w:p>
    <w:p>
      <w:pPr>
        <w:pStyle w:val="BookText"/>
      </w:pPr>
      <w:r>
        <w:rPr>
          <w:rFonts w:ascii="Amiri" w:hAnsi="Amiri" w:eastAsia="Amiri" w:cs="Amiri"/>
          <w:lang w:bidi="ar-SA"/>
          <w:color w:val="111111"/>
          <w:sz w:val="28"/>
          <w:szCs w:val="28"/>
          <w:rtl/>
        </w:rPr>
        <w:t xml:space="preserve">مؤلفه : أبو الفوز محمد أمين السويدي «ت - 1246ه» الايضاح 393/2.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76" w:name="pg15461_200156"/>
    <w:bookmarkEnd w:id="476"/>
    <w:p>
      <w:pPr>
        <w:pStyle w:val="BookText"/>
      </w:pPr>
      <w:r>
        <w:rPr>
          <w:rFonts w:ascii="Amiri" w:hAnsi="Amiri" w:eastAsia="Amiri" w:cs="Amiri"/>
          <w:lang w:bidi="ar-SA"/>
          <w:color w:val="111111"/>
          <w:sz w:val="28"/>
          <w:szCs w:val="28"/>
          <w:rtl/>
        </w:rPr>
        <w:t xml:space="preserve">أوله : «الحمد للّه الظاهر الباطن، من شملت هدايته السالك..».</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Amiri" w:hAnsi="Amiri" w:eastAsia="Amiri" w:cs="Amiri"/>
          <w:lang w:bidi="ar-SA"/>
          <w:color w:val="111111"/>
          <w:sz w:val="28"/>
          <w:szCs w:val="28"/>
          <w:rtl/>
        </w:rPr>
        <w:t xml:space="preserve">22  14س [13822/5 مجاميع ].</w:t>
      </w:r>
    </w:p>
    <w:p>
      <w:pPr>
        <w:pStyle w:val="Heading3"/>
      </w:pPr>
      <w:bookmarkStart w:id="2287" w:name="_Toc1700"/>
      <w:r>
        <w:t>4072- نسخة أخرى :</w:t>
      </w:r>
      <w:bookmarkEnd w:id="2287"/>
    </w:p>
    <w:p>
      <w:pPr>
        <w:pStyle w:val="BookText"/>
      </w:pPr>
      <w:r>
        <w:rPr>
          <w:rFonts w:ascii="Amiri" w:hAnsi="Amiri" w:eastAsia="Amiri" w:cs="Amiri"/>
          <w:lang w:bidi="ar-SA"/>
          <w:color w:val="111111"/>
          <w:sz w:val="28"/>
          <w:szCs w:val="28"/>
          <w:rtl/>
        </w:rPr>
        <w:t xml:space="preserve">كتبت في سنة/ 1240ه/</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[7398/16 مجاميع ].</w:t>
      </w:r>
    </w:p>
    <w:p>
      <w:pPr>
        <w:pStyle w:val="Heading3"/>
      </w:pPr>
      <w:bookmarkStart w:id="2288" w:name="_Toc1701"/>
      <w:r>
        <w:t>4073- الكوكب الشاهق الكاشف للسالك :</w:t>
      </w:r>
      <w:bookmarkEnd w:id="2288"/>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«الحمد للّه المنقذ من شاء من عباده من الضلال المنعم المتفضل عليه بالعطاء والنوال الجامع له بالكرم والجود بين المقام والحال..».</w:t>
      </w:r>
    </w:p>
    <w:p>
      <w:pPr>
        <w:pStyle w:val="BookText"/>
      </w:pPr>
      <w:r>
        <w:rPr>
          <w:rFonts w:ascii="Amiri" w:hAnsi="Amiri" w:eastAsia="Amiri" w:cs="Amiri"/>
          <w:lang w:bidi="ar-SA"/>
          <w:color w:val="111111"/>
          <w:sz w:val="28"/>
          <w:szCs w:val="28"/>
          <w:rtl/>
        </w:rPr>
        <w:t xml:space="preserve">كتبه : السيد الرازي، حجازي بن حسين الموصلي الشافعي القادري.</w:t>
      </w:r>
    </w:p>
    <w:p>
      <w:pPr>
        <w:pStyle w:val="BookText"/>
      </w:pPr>
      <w:r>
        <w:rPr>
          <w:rFonts w:ascii="IRNazanin" w:hAnsi="IRNazanin" w:eastAsia="IRNazanin" w:cs="IRNazanin"/>
          <w:lang w:bidi="fa-IR"/>
          <w:color w:val="111111"/>
          <w:sz w:val="28"/>
          <w:szCs w:val="28"/>
          <w:rtl/>
        </w:rPr>
        <w:t xml:space="preserve">ق = 57</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[12251/2 مجاميع ].</w:t>
      </w:r>
    </w:p>
    <w:p>
      <w:pPr>
        <w:pStyle w:val="Heading3"/>
      </w:pPr>
      <w:bookmarkStart w:id="2289" w:name="_Toc1702"/>
      <w:r>
        <w:t>4074- كوكب المباني وموكب المعاني شرح صلوات سيدي عبد القادر الجيلاني :</w:t>
      </w:r>
      <w:bookmarkEnd w:id="2289"/>
    </w:p>
    <w:p>
      <w:pPr>
        <w:pStyle w:val="BookText"/>
      </w:pPr>
      <w:r>
        <w:rPr>
          <w:rFonts w:ascii="Amiri" w:hAnsi="Amiri" w:eastAsia="Amiri" w:cs="Amiri"/>
          <w:lang w:bidi="ar-SA"/>
          <w:color w:val="111111"/>
          <w:sz w:val="28"/>
          <w:szCs w:val="28"/>
          <w:rtl/>
        </w:rPr>
        <w:t xml:space="preserve">مؤلفه : عبد الغني بن اسماعيل النابلسي «ت - 1143ه» الايضاح / 394 وبروك / الذيل 779/1.</w:t>
      </w:r>
    </w:p>
    <w:p>
      <w:pPr>
        <w:pStyle w:val="BookText"/>
      </w:pPr>
      <w:r>
        <w:rPr>
          <w:rFonts w:ascii="Amiri" w:hAnsi="Amiri" w:eastAsia="Amiri" w:cs="Amiri"/>
          <w:lang w:bidi="ar-SA"/>
          <w:color w:val="111111"/>
          <w:sz w:val="28"/>
          <w:szCs w:val="28"/>
          <w:rtl/>
        </w:rPr>
        <w:t xml:space="preserve">أوله : «الحمد للّه وكفى أما بعد فهذا شرح لطيف وشرح لطيف الخيال، كشف به عبد الغني .. عما تضمنه المتن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77" w:name="pg15461_200157"/>
    <w:bookmarkEnd w:id="477"/>
    <w:p>
      <w:pPr>
        <w:pStyle w:val="BookText"/>
      </w:pPr>
      <w:r>
        <w:rPr>
          <w:rFonts w:ascii="Amiri" w:hAnsi="Amiri" w:eastAsia="Amiri" w:cs="Amiri"/>
          <w:lang w:bidi="ar-SA"/>
          <w:color w:val="111111"/>
          <w:sz w:val="28"/>
          <w:szCs w:val="28"/>
          <w:rtl/>
        </w:rPr>
        <w:t xml:space="preserve">من كل معنى سني..».</w:t>
      </w:r>
    </w:p>
    <w:p>
      <w:pPr>
        <w:pStyle w:val="BookText"/>
      </w:pPr>
      <w:r>
        <w:rPr>
          <w:rFonts w:ascii="Amiri" w:hAnsi="Amiri" w:eastAsia="Amiri" w:cs="Amiri"/>
          <w:lang w:bidi="ar-SA"/>
          <w:color w:val="111111"/>
          <w:sz w:val="28"/>
          <w:szCs w:val="28"/>
          <w:rtl/>
        </w:rPr>
        <w:t xml:space="preserve">فرغ منه المصنف في سنة / 1127ه والنسخة جيدة الخط، أولها لوحة زخرفية نفيسة، كتبها : درويش بن عبدالكريم في بروسة سنة /1270ه.</w:t>
      </w:r>
    </w:p>
    <w:p>
      <w:pPr>
        <w:pStyle w:val="BookText"/>
      </w:pPr>
      <w:r>
        <w:rPr>
          <w:rFonts w:ascii="IRNazanin" w:hAnsi="IRNazanin" w:eastAsia="IRNazanin" w:cs="IRNazanin"/>
          <w:lang w:bidi="fa-IR"/>
          <w:color w:val="111111"/>
          <w:sz w:val="28"/>
          <w:szCs w:val="28"/>
          <w:rtl/>
        </w:rPr>
        <w:t xml:space="preserve">ق = 115</w:t>
      </w:r>
    </w:p>
    <w:p>
      <w:pPr>
        <w:pStyle w:val="BookText"/>
      </w:pPr>
      <w:r>
        <w:rPr>
          <w:rFonts w:ascii="Times New Roman" w:hAnsi="Times New Roman" w:eastAsia="Times New Roman" w:cs="Times New Roman"/>
          <w:lang w:val="en-US" w:bidi="en-US"/>
          <w:color w:val="111111"/>
          <w:sz w:val="28"/>
          <w:szCs w:val="28"/>
          <w:rtl/>
        </w:rPr>
        <w:t xml:space="preserve">20 × 13</w:t>
      </w:r>
      <w:r>
        <w:rPr>
          <w:rFonts w:ascii="IRNazanin" w:hAnsi="IRNazanin" w:eastAsia="IRNazanin" w:cs="IRNazanin"/>
          <w:lang w:bidi="fa-IR"/>
          <w:color w:val="111111"/>
          <w:sz w:val="28"/>
          <w:szCs w:val="28"/>
          <w:rtl/>
        </w:rPr>
        <w:t xml:space="preserve">س [4836].</w:t>
      </w:r>
    </w:p>
    <w:p>
      <w:pPr>
        <w:pStyle w:val="Heading3"/>
      </w:pPr>
      <w:bookmarkStart w:id="2290" w:name="_Toc1703"/>
      <w:r>
        <w:t>4075 - نسخة أخرى :</w:t>
      </w:r>
      <w:bookmarkEnd w:id="2290"/>
    </w:p>
    <w:p>
      <w:pPr>
        <w:pStyle w:val="BookText"/>
      </w:pPr>
      <w:r>
        <w:rPr>
          <w:rFonts w:ascii="Amiri" w:hAnsi="Amiri" w:eastAsia="Amiri" w:cs="Amiri"/>
          <w:lang w:bidi="ar-SA"/>
          <w:color w:val="111111"/>
          <w:sz w:val="28"/>
          <w:szCs w:val="28"/>
          <w:rtl/>
        </w:rPr>
        <w:t xml:space="preserve">حسنة الخط..</w:t>
      </w:r>
    </w:p>
    <w:p>
      <w:pPr>
        <w:pStyle w:val="BookText"/>
      </w:pPr>
      <w:r>
        <w:rPr>
          <w:rFonts w:ascii="IRNazanin" w:hAnsi="IRNazanin" w:eastAsia="IRNazanin" w:cs="IRNazanin"/>
          <w:lang w:bidi="fa-IR"/>
          <w:color w:val="111111"/>
          <w:sz w:val="28"/>
          <w:szCs w:val="28"/>
          <w:rtl/>
        </w:rPr>
        <w:t xml:space="preserve">ق = 102</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[7057].</w:t>
      </w:r>
    </w:p>
    <w:p>
      <w:pPr>
        <w:pStyle w:val="Heading3"/>
      </w:pPr>
      <w:bookmarkStart w:id="2291" w:name="_Toc1704"/>
      <w:r>
        <w:t>7076 - كيمياء السعادة أن أراد الحسنى وزيادة (أدعية) :</w:t>
      </w:r>
      <w:bookmarkEnd w:id="2291"/>
    </w:p>
    <w:p>
      <w:pPr>
        <w:pStyle w:val="BookText"/>
      </w:pPr>
      <w:r>
        <w:rPr>
          <w:rFonts w:ascii="Amiri" w:hAnsi="Amiri" w:eastAsia="Amiri" w:cs="Amiri"/>
          <w:lang w:bidi="ar-SA"/>
          <w:color w:val="111111"/>
          <w:sz w:val="28"/>
          <w:szCs w:val="28"/>
          <w:rtl/>
        </w:rPr>
        <w:t xml:space="preserve">مؤلفه : عبدالرحمن المقدسي القادري (ت-؟).</w:t>
      </w:r>
    </w:p>
    <w:p>
      <w:pPr>
        <w:pStyle w:val="BookText"/>
      </w:pPr>
      <w:r>
        <w:rPr>
          <w:rFonts w:ascii="Amiri" w:hAnsi="Amiri" w:eastAsia="Amiri" w:cs="Amiri"/>
          <w:lang w:bidi="ar-SA"/>
          <w:color w:val="111111"/>
          <w:sz w:val="28"/>
          <w:szCs w:val="28"/>
          <w:rtl/>
        </w:rPr>
        <w:t xml:space="preserve">وقيل لابنه يحيى «ت - 883ه».بروك / الذيل 230/2.</w:t>
      </w:r>
    </w:p>
    <w:p>
      <w:pPr>
        <w:pStyle w:val="BookText"/>
      </w:pPr>
      <w:r>
        <w:rPr>
          <w:rFonts w:ascii="Amiri" w:hAnsi="Amiri" w:eastAsia="Amiri" w:cs="Amiri"/>
          <w:lang w:bidi="ar-SA"/>
          <w:color w:val="111111"/>
          <w:sz w:val="28"/>
          <w:szCs w:val="28"/>
          <w:rtl/>
        </w:rPr>
        <w:t xml:space="preserve">أوله : «الحمد للّه الذي أذهب عنا الحزن..».</w:t>
      </w:r>
    </w:p>
    <w:p>
      <w:pPr>
        <w:pStyle w:val="BookText"/>
      </w:pPr>
      <w:r>
        <w:rPr>
          <w:rFonts w:ascii="Amiri" w:hAnsi="Amiri" w:eastAsia="Amiri" w:cs="Amiri"/>
          <w:lang w:bidi="ar-SA"/>
          <w:color w:val="111111"/>
          <w:sz w:val="28"/>
          <w:szCs w:val="28"/>
          <w:rtl/>
        </w:rPr>
        <w:t xml:space="preserve">والنسخة ملكها : بكر بن أغا بن عثمان سنة / 1190ه.</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24 × 13</w:t>
      </w:r>
      <w:r>
        <w:rPr>
          <w:rFonts w:ascii="Amiri" w:hAnsi="Amiri" w:eastAsia="Amiri" w:cs="Amiri"/>
          <w:lang w:bidi="ar-SA"/>
          <w:color w:val="111111"/>
          <w:sz w:val="28"/>
          <w:szCs w:val="28"/>
          <w:rtl/>
        </w:rPr>
        <w:t xml:space="preserve">س [4894/4 مجاميع].</w:t>
      </w:r>
    </w:p>
    <w:p>
      <w:pPr>
        <w:pStyle w:val="Heading3"/>
      </w:pPr>
      <w:bookmarkStart w:id="2292" w:name="_Toc1705"/>
      <w:r>
        <w:t>4077 - لبس النعل الصفر :</w:t>
      </w:r>
      <w:bookmarkEnd w:id="2292"/>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«قال الفقيه، لا ينبغي للرجل ان يشتغل..».</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س[2769/69 مجاميع ].</w:t>
      </w:r>
    </w:p>
    <w:p>
      <w:pPr>
        <w:pStyle w:val="Heading3"/>
      </w:pPr>
      <w:bookmarkStart w:id="2293" w:name="_Toc1706"/>
      <w:r>
        <w:t>4078 - اللمحات الرافعات للتدهيش عن معاني صلاة ابن مشيش :</w:t>
      </w:r>
      <w:bookmarkEnd w:id="2293"/>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78" w:name="pg15461_200158"/>
    <w:bookmarkEnd w:id="478"/>
    <w:p>
      <w:pPr>
        <w:pStyle w:val="BookText"/>
      </w:pPr>
      <w:r>
        <w:rPr>
          <w:rFonts w:ascii="Amiri" w:hAnsi="Amiri" w:eastAsia="Amiri" w:cs="Amiri"/>
          <w:lang w:bidi="ar-SA"/>
          <w:color w:val="111111"/>
          <w:sz w:val="28"/>
          <w:szCs w:val="28"/>
          <w:rtl/>
        </w:rPr>
        <w:t xml:space="preserve">مؤلفها : مصطفى البكري الصديقي (ت - 1162 ه) الهدية 446/1.</w:t>
      </w:r>
    </w:p>
    <w:p>
      <w:pPr>
        <w:pStyle w:val="BookText"/>
      </w:pPr>
      <w:r>
        <w:rPr>
          <w:rFonts w:ascii="Amiri" w:hAnsi="Amiri" w:eastAsia="Amiri" w:cs="Amiri"/>
          <w:lang w:bidi="ar-SA"/>
          <w:color w:val="111111"/>
          <w:sz w:val="28"/>
          <w:szCs w:val="28"/>
          <w:rtl/>
        </w:rPr>
        <w:t xml:space="preserve">أوله : «الحمد للّه الذى جعل الصلاة والتسليم على حبيبه السيد الحبيب العظيم..» فرغ منه منه المصنف سنة / 1137ه.</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16×10</w:t>
      </w:r>
      <w:r>
        <w:rPr>
          <w:rFonts w:ascii="Amiri" w:hAnsi="Amiri" w:eastAsia="Amiri" w:cs="Amiri"/>
          <w:lang w:bidi="ar-SA"/>
          <w:color w:val="111111"/>
          <w:sz w:val="28"/>
          <w:szCs w:val="28"/>
          <w:rtl/>
        </w:rPr>
        <w:t xml:space="preserve">س [7010/3 مجاميع].</w:t>
      </w:r>
    </w:p>
    <w:p>
      <w:pPr>
        <w:pStyle w:val="Heading3"/>
      </w:pPr>
      <w:bookmarkStart w:id="2294" w:name="_Toc1707"/>
      <w:r>
        <w:t>4079 - لوامع أنوار القلوب وجوامع أسرار المحب والمحبوب :</w:t>
      </w:r>
      <w:bookmarkEnd w:id="2294"/>
    </w:p>
    <w:p>
      <w:pPr>
        <w:pStyle w:val="BookText"/>
      </w:pPr>
      <w:r>
        <w:rPr>
          <w:rFonts w:ascii="Amiri" w:hAnsi="Amiri" w:eastAsia="Amiri" w:cs="Amiri"/>
          <w:lang w:bidi="ar-SA"/>
          <w:color w:val="111111"/>
          <w:sz w:val="28"/>
          <w:szCs w:val="28"/>
          <w:rtl/>
        </w:rPr>
        <w:t xml:space="preserve">مؤلفه : أبو المعالي عزيزي بن عبدالملك شيذله البغدادي «ت - 494ه» الكشف 1568/2.</w:t>
      </w:r>
    </w:p>
    <w:p>
      <w:pPr>
        <w:pStyle w:val="BookText"/>
      </w:pPr>
      <w:r>
        <w:rPr>
          <w:rFonts w:ascii="Amiri" w:hAnsi="Amiri" w:eastAsia="Amiri" w:cs="Amiri"/>
          <w:lang w:bidi="ar-SA"/>
          <w:color w:val="111111"/>
          <w:sz w:val="28"/>
          <w:szCs w:val="28"/>
          <w:rtl/>
        </w:rPr>
        <w:t xml:space="preserve">أوله : «الحمد للّه الذي خلق فاخترع، وبدا فابتدع واختار من خلفه أولياء واتقاء.. ثم اصطفى منهم أحباء وأصفياء..».</w:t>
      </w:r>
    </w:p>
    <w:p>
      <w:pPr>
        <w:pStyle w:val="BookText"/>
      </w:pPr>
      <w:r>
        <w:rPr>
          <w:rFonts w:ascii="Amiri" w:hAnsi="Amiri" w:eastAsia="Amiri" w:cs="Amiri"/>
          <w:lang w:bidi="ar-SA"/>
          <w:color w:val="111111"/>
          <w:sz w:val="28"/>
          <w:szCs w:val="28"/>
          <w:rtl/>
        </w:rPr>
        <w:t xml:space="preserve">والنسخة نفسة قديمة الخط. في أولها لوحة زخرفية خطها جيد نسخي حسن. كتبت في بغداد سنة / بغداد سنة / 707ه.</w:t>
      </w:r>
    </w:p>
    <w:p>
      <w:pPr>
        <w:pStyle w:val="BookText"/>
      </w:pPr>
      <w:r>
        <w:rPr>
          <w:rFonts w:ascii="IRNazanin" w:hAnsi="IRNazanin" w:eastAsia="IRNazanin" w:cs="IRNazanin"/>
          <w:lang w:bidi="fa-IR"/>
          <w:color w:val="111111"/>
          <w:sz w:val="28"/>
          <w:szCs w:val="28"/>
          <w:rtl/>
        </w:rPr>
        <w:t xml:space="preserve">ق = 161</w:t>
      </w:r>
    </w:p>
    <w:p>
      <w:pPr>
        <w:pStyle w:val="BookText"/>
      </w:pPr>
      <w:r>
        <w:rPr>
          <w:rFonts w:ascii="Times New Roman" w:hAnsi="Times New Roman" w:eastAsia="Times New Roman" w:cs="Times New Roman"/>
          <w:lang w:val="en-US" w:bidi="en-US"/>
          <w:color w:val="111111"/>
          <w:sz w:val="28"/>
          <w:szCs w:val="28"/>
          <w:rtl/>
        </w:rPr>
        <w:t xml:space="preserve">26 × 18</w:t>
      </w:r>
      <w:r>
        <w:rPr>
          <w:rFonts w:ascii="IRNazanin" w:hAnsi="IRNazanin" w:eastAsia="IRNazanin" w:cs="IRNazanin"/>
          <w:lang w:bidi="fa-IR"/>
          <w:color w:val="111111"/>
          <w:sz w:val="28"/>
          <w:szCs w:val="28"/>
          <w:rtl/>
        </w:rPr>
        <w:t xml:space="preserve">س [361].</w:t>
      </w:r>
    </w:p>
    <w:p>
      <w:pPr>
        <w:pStyle w:val="Heading3"/>
      </w:pPr>
      <w:bookmarkStart w:id="2295" w:name="_Toc1708"/>
      <w:r>
        <w:t>4080- لوامع البرق الموهن في معنى : (ما وسعني أرضي ولا سمائي ووسعني قلب عبدي المؤمن) :</w:t>
      </w:r>
      <w:bookmarkEnd w:id="2295"/>
    </w:p>
    <w:p>
      <w:pPr>
        <w:pStyle w:val="BookText"/>
      </w:pPr>
      <w:r>
        <w:rPr>
          <w:rFonts w:ascii="Amiri" w:hAnsi="Amiri" w:eastAsia="Amiri" w:cs="Amiri"/>
          <w:lang w:bidi="ar-SA"/>
          <w:color w:val="111111"/>
          <w:sz w:val="28"/>
          <w:szCs w:val="28"/>
          <w:rtl/>
        </w:rPr>
        <w:t xml:space="preserve">مؤلفه : عبدالكريم بن ابراهيم الجيلي [ت - 832ه].</w:t>
      </w:r>
    </w:p>
    <w:p>
      <w:pPr>
        <w:pStyle w:val="BookText"/>
      </w:pPr>
      <w:r>
        <w:rPr>
          <w:rFonts w:ascii="Amiri" w:hAnsi="Amiri" w:eastAsia="Amiri" w:cs="Amiri"/>
          <w:lang w:bidi="ar-SA"/>
          <w:color w:val="111111"/>
          <w:sz w:val="28"/>
          <w:szCs w:val="28"/>
          <w:rtl/>
        </w:rPr>
        <w:t xml:space="preserve">مخروم الاول، أول الموجود منه : «الباب الثاني، في ذكر تجلى محاضرات الاسماء في المقام الاسنى فى القلب اذا في العبد..».</w:t>
      </w:r>
    </w:p>
    <w:p>
      <w:pPr>
        <w:pStyle w:val="BookText"/>
      </w:pPr>
      <w:r>
        <w:rPr>
          <w:rFonts w:ascii="Amiri" w:hAnsi="Amiri" w:eastAsia="Amiri" w:cs="Amiri"/>
          <w:lang w:bidi="ar-SA"/>
          <w:color w:val="111111"/>
          <w:sz w:val="28"/>
          <w:szCs w:val="28"/>
          <w:rtl/>
        </w:rPr>
        <w:t xml:space="preserve">كتبه : دروين حسين الجنخي سنة /  1130ه، بقاعدة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79" w:name="pg15461_200159"/>
    <w:bookmarkEnd w:id="479"/>
    <w:p>
      <w:pPr>
        <w:pStyle w:val="BookText"/>
      </w:pPr>
      <w:r>
        <w:rPr>
          <w:rFonts w:ascii="Amiri" w:hAnsi="Amiri" w:eastAsia="Amiri" w:cs="Amiri"/>
          <w:lang w:bidi="ar-SA"/>
          <w:color w:val="111111"/>
          <w:sz w:val="28"/>
          <w:szCs w:val="28"/>
          <w:rtl/>
        </w:rPr>
        <w:t xml:space="preserve">نسخية رائعة.</w:t>
      </w:r>
    </w:p>
    <w:p>
      <w:pPr>
        <w:pStyle w:val="BookText"/>
      </w:pPr>
      <w:r>
        <w:rPr>
          <w:rFonts w:ascii="IRNazanin" w:hAnsi="IRNazanin" w:eastAsia="IRNazanin" w:cs="IRNazanin"/>
          <w:lang w:bidi="fa-IR"/>
          <w:color w:val="111111"/>
          <w:sz w:val="28"/>
          <w:szCs w:val="28"/>
          <w:rtl/>
        </w:rPr>
        <w:t xml:space="preserve">ق  = 10</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[7074/6 مجميع ].</w:t>
      </w:r>
    </w:p>
    <w:p>
      <w:pPr>
        <w:pStyle w:val="Heading3"/>
      </w:pPr>
      <w:bookmarkStart w:id="2296" w:name="_Toc1709"/>
      <w:r>
        <w:t>4081 - اللوامع :</w:t>
      </w:r>
      <w:bookmarkEnd w:id="2296"/>
    </w:p>
    <w:p>
      <w:pPr>
        <w:pStyle w:val="BookText"/>
      </w:pPr>
      <w:r>
        <w:rPr>
          <w:rFonts w:ascii="Amiri" w:hAnsi="Amiri" w:eastAsia="Amiri" w:cs="Amiri"/>
          <w:lang w:bidi="ar-SA"/>
          <w:color w:val="111111"/>
          <w:sz w:val="28"/>
          <w:szCs w:val="28"/>
          <w:rtl/>
        </w:rPr>
        <w:t xml:space="preserve">مؤلفه : حسام الدين حسن بن علي الخراساني الابيوردى «ت - 816ه» الضوء اللامع 109/3.</w:t>
      </w:r>
    </w:p>
    <w:p>
      <w:pPr>
        <w:pStyle w:val="BookText"/>
      </w:pPr>
      <w:r>
        <w:rPr>
          <w:rFonts w:ascii="Amiri" w:hAnsi="Amiri" w:eastAsia="Amiri" w:cs="Amiri"/>
          <w:lang w:bidi="ar-SA"/>
          <w:color w:val="111111"/>
          <w:sz w:val="28"/>
          <w:szCs w:val="28"/>
          <w:rtl/>
        </w:rPr>
        <w:t xml:space="preserve">أوله : «الحمد للّه الذي خلق آدم على صورته بلا مثل ولا مثال، وجعله مرآة يرى..» كتب بمكة المكرمة.</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24 × 16</w:t>
      </w:r>
      <w:r>
        <w:rPr>
          <w:rFonts w:ascii="Amiri" w:hAnsi="Amiri" w:eastAsia="Amiri" w:cs="Amiri"/>
          <w:lang w:bidi="ar-SA"/>
          <w:color w:val="111111"/>
          <w:sz w:val="28"/>
          <w:szCs w:val="28"/>
          <w:rtl/>
        </w:rPr>
        <w:t xml:space="preserve">س [7071/2 مجاميع ].</w:t>
      </w:r>
    </w:p>
    <w:p>
      <w:pPr>
        <w:pStyle w:val="Heading3"/>
      </w:pPr>
      <w:bookmarkStart w:id="2297" w:name="_Toc1710"/>
      <w:r>
        <w:t>4082 - لطائف المعارف فيما للموسم العام من الوظائف :</w:t>
      </w:r>
      <w:bookmarkEnd w:id="2297"/>
    </w:p>
    <w:p>
      <w:pPr>
        <w:pStyle w:val="BookText"/>
      </w:pPr>
      <w:r>
        <w:rPr>
          <w:rFonts w:ascii="Amiri" w:hAnsi="Amiri" w:eastAsia="Amiri" w:cs="Amiri"/>
          <w:lang w:bidi="ar-SA"/>
          <w:color w:val="111111"/>
          <w:sz w:val="28"/>
          <w:szCs w:val="28"/>
          <w:rtl/>
        </w:rPr>
        <w:t xml:space="preserve">مؤلفه : زين الدين عبدالرحمن بن رجب الحنبلي (ت - 795ه) الكشف 2 / 1554، وبروك / الذيل 129/2.</w:t>
      </w:r>
    </w:p>
    <w:p>
      <w:pPr>
        <w:pStyle w:val="BookText"/>
      </w:pPr>
      <w:r>
        <w:rPr>
          <w:rFonts w:ascii="Amiri" w:hAnsi="Amiri" w:eastAsia="Amiri" w:cs="Amiri"/>
          <w:lang w:bidi="ar-SA"/>
          <w:color w:val="111111"/>
          <w:sz w:val="28"/>
          <w:szCs w:val="28"/>
          <w:rtl/>
        </w:rPr>
        <w:t xml:space="preserve">أوله : «الحمد للّه الملك القهار العزيز الجبار الرحيم الغفار..».</w:t>
      </w:r>
    </w:p>
    <w:p>
      <w:pPr>
        <w:pStyle w:val="BookText"/>
      </w:pPr>
      <w:r>
        <w:rPr>
          <w:rFonts w:ascii="Amiri" w:hAnsi="Amiri" w:eastAsia="Amiri" w:cs="Amiri"/>
          <w:lang w:bidi="ar-SA"/>
          <w:color w:val="111111"/>
          <w:sz w:val="28"/>
          <w:szCs w:val="28"/>
          <w:rtl/>
        </w:rPr>
        <w:t xml:space="preserve">والنسخة قديمة الخط،</w:t>
      </w:r>
    </w:p>
    <w:p>
      <w:pPr>
        <w:pStyle w:val="BookText"/>
      </w:pPr>
      <w:r>
        <w:rPr>
          <w:rFonts w:ascii="IRNazanin" w:hAnsi="IRNazanin" w:eastAsia="IRNazanin" w:cs="IRNazanin"/>
          <w:lang w:bidi="fa-IR"/>
          <w:color w:val="111111"/>
          <w:sz w:val="28"/>
          <w:szCs w:val="28"/>
          <w:rtl/>
        </w:rPr>
        <w:t xml:space="preserve">ق = 195</w:t>
      </w:r>
    </w:p>
    <w:p>
      <w:pPr>
        <w:pStyle w:val="BookText"/>
      </w:pPr>
      <w:r>
        <w:rPr>
          <w:rFonts w:ascii="Times New Roman" w:hAnsi="Times New Roman" w:eastAsia="Times New Roman" w:cs="Times New Roman"/>
          <w:lang w:val="en-US" w:bidi="en-US"/>
          <w:color w:val="111111"/>
          <w:sz w:val="28"/>
          <w:szCs w:val="28"/>
          <w:rtl/>
        </w:rPr>
        <w:t xml:space="preserve">25 × 17</w:t>
      </w:r>
      <w:r>
        <w:rPr>
          <w:rFonts w:ascii="Amiri" w:hAnsi="Amiri" w:eastAsia="Amiri" w:cs="Amiri"/>
          <w:lang w:bidi="ar-SA"/>
          <w:color w:val="111111"/>
          <w:sz w:val="28"/>
          <w:szCs w:val="28"/>
          <w:rtl/>
        </w:rPr>
        <w:t xml:space="preserve">س [4754/1 مجاميع ].</w:t>
      </w:r>
    </w:p>
    <w:p>
      <w:pPr>
        <w:pStyle w:val="Heading3"/>
      </w:pPr>
      <w:bookmarkStart w:id="2298" w:name="_Toc1711"/>
      <w:r>
        <w:t>4083 - نسخة أخرى :</w:t>
      </w:r>
      <w:bookmarkEnd w:id="2298"/>
    </w:p>
    <w:p>
      <w:pPr>
        <w:pStyle w:val="BookText"/>
      </w:pPr>
      <w:r>
        <w:rPr>
          <w:rFonts w:ascii="Amiri" w:hAnsi="Amiri" w:eastAsia="Amiri" w:cs="Amiri"/>
          <w:lang w:bidi="ar-SA"/>
          <w:color w:val="111111"/>
          <w:sz w:val="28"/>
          <w:szCs w:val="28"/>
          <w:rtl/>
        </w:rPr>
        <w:t xml:space="preserve">فصل صغير منه.</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30×20</w:t>
      </w:r>
      <w:r>
        <w:rPr>
          <w:rFonts w:ascii="Amiri" w:hAnsi="Amiri" w:eastAsia="Amiri" w:cs="Amiri"/>
          <w:lang w:bidi="ar-SA"/>
          <w:color w:val="111111"/>
          <w:sz w:val="28"/>
          <w:szCs w:val="28"/>
          <w:rtl/>
        </w:rPr>
        <w:t xml:space="preserve">س [4767/22 مجاميع ].</w:t>
      </w:r>
    </w:p>
    <w:p>
      <w:pPr>
        <w:pStyle w:val="Heading3"/>
      </w:pPr>
      <w:bookmarkStart w:id="2299" w:name="_Toc1712"/>
      <w:r>
        <w:t>4084 - لفتة الكبد في نصيحة الولد :</w:t>
      </w:r>
      <w:bookmarkEnd w:id="2299"/>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80" w:name="pg15461_200160"/>
    <w:bookmarkEnd w:id="480"/>
    <w:p>
      <w:pPr>
        <w:pStyle w:val="BookText"/>
      </w:pPr>
      <w:r>
        <w:rPr>
          <w:rFonts w:ascii="Amiri" w:hAnsi="Amiri" w:eastAsia="Amiri" w:cs="Amiri"/>
          <w:lang w:bidi="ar-SA"/>
          <w:color w:val="111111"/>
          <w:sz w:val="28"/>
          <w:szCs w:val="28"/>
          <w:rtl/>
        </w:rPr>
        <w:t xml:space="preserve">مؤلفه : ابن الجوزي أبو الفرج (ت - 597ه).</w:t>
      </w:r>
    </w:p>
    <w:p>
      <w:pPr>
        <w:pStyle w:val="BookText"/>
      </w:pPr>
      <w:r>
        <w:rPr>
          <w:rFonts w:ascii="Amiri" w:hAnsi="Amiri" w:eastAsia="Amiri" w:cs="Amiri"/>
          <w:lang w:bidi="ar-SA"/>
          <w:color w:val="111111"/>
          <w:sz w:val="28"/>
          <w:szCs w:val="28"/>
          <w:rtl/>
        </w:rPr>
        <w:t xml:space="preserve">أوله: «الحمد للّه الذى أنشأ الاب الأكبر من تراب، وأخرج ذريته من الترائب والأصلاب، وعضد العشائر بالقرابة والانساب..» ينظر : مؤلفات ابن الجوزى ص / 153.</w:t>
      </w:r>
    </w:p>
    <w:p>
      <w:pPr>
        <w:pStyle w:val="BookText"/>
      </w:pPr>
      <w:r>
        <w:rPr>
          <w:rFonts w:ascii="Amiri" w:hAnsi="Amiri" w:eastAsia="Amiri" w:cs="Amiri"/>
          <w:lang w:bidi="ar-SA"/>
          <w:color w:val="111111"/>
          <w:sz w:val="28"/>
          <w:szCs w:val="28"/>
          <w:rtl/>
        </w:rPr>
        <w:t xml:space="preserve">حث فيها ولده أبا القاسم على طلب العلم والتزود بالمعرفة...</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[23167/5 مجاميع ]</w:t>
      </w:r>
    </w:p>
    <w:p>
      <w:pPr>
        <w:pStyle w:val="Heading3"/>
      </w:pPr>
      <w:bookmarkStart w:id="2300" w:name="_Toc1713"/>
      <w:r>
        <w:t>4085 - اللؤلؤ المنثور فى نصيحة ولاة الامور :</w:t>
      </w:r>
      <w:bookmarkEnd w:id="2300"/>
    </w:p>
    <w:p>
      <w:pPr>
        <w:pStyle w:val="BookText"/>
      </w:pPr>
      <w:r>
        <w:rPr>
          <w:rFonts w:ascii="Amiri" w:hAnsi="Amiri" w:eastAsia="Amiri" w:cs="Amiri"/>
          <w:lang w:bidi="ar-SA"/>
          <w:color w:val="111111"/>
          <w:sz w:val="28"/>
          <w:szCs w:val="28"/>
          <w:rtl/>
        </w:rPr>
        <w:t xml:space="preserve">مؤلفه : نور الدين السمهودى علي بن محمد الشافعي (ت - 911ه)الهدية 740/1 والايضاح 417/2.</w:t>
      </w:r>
    </w:p>
    <w:p>
      <w:pPr>
        <w:pStyle w:val="BookText"/>
      </w:pPr>
      <w:r>
        <w:rPr>
          <w:rFonts w:ascii="Amiri" w:hAnsi="Amiri" w:eastAsia="Amiri" w:cs="Amiri"/>
          <w:lang w:bidi="ar-SA"/>
          <w:color w:val="111111"/>
          <w:sz w:val="28"/>
          <w:szCs w:val="28"/>
          <w:rtl/>
        </w:rPr>
        <w:t xml:space="preserve">أوله : «الحمد للّه الذي فتح بمفتاتيح الغيب أقفال القلوب ورفع حجب السراير، وأنار بنوره البصاير..».</w:t>
      </w:r>
    </w:p>
    <w:p>
      <w:pPr>
        <w:pStyle w:val="BookText"/>
      </w:pPr>
      <w:r>
        <w:rPr>
          <w:rFonts w:ascii="Amiri" w:hAnsi="Amiri" w:eastAsia="Amiri" w:cs="Amiri"/>
          <w:lang w:bidi="ar-SA"/>
          <w:color w:val="111111"/>
          <w:sz w:val="28"/>
          <w:szCs w:val="28"/>
          <w:rtl/>
        </w:rPr>
        <w:t xml:space="preserve">كتب في سنة / 1246ه.</w:t>
      </w:r>
    </w:p>
    <w:p>
      <w:pPr>
        <w:pStyle w:val="BookText"/>
      </w:pPr>
      <w:r>
        <w:rPr>
          <w:rFonts w:ascii="IRNazanin" w:hAnsi="IRNazanin" w:eastAsia="IRNazanin" w:cs="IRNazanin"/>
          <w:lang w:bidi="fa-IR"/>
          <w:color w:val="111111"/>
          <w:sz w:val="28"/>
          <w:szCs w:val="28"/>
          <w:rtl/>
        </w:rPr>
        <w:t xml:space="preserve">ق = 24</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[10014].</w:t>
      </w:r>
    </w:p>
    <w:p>
      <w:pPr>
        <w:pStyle w:val="Heading3"/>
      </w:pPr>
      <w:bookmarkStart w:id="2301" w:name="_Toc1714"/>
      <w:r>
        <w:t>4086-نسخة أخرى :</w:t>
      </w:r>
      <w:bookmarkEnd w:id="2301"/>
    </w:p>
    <w:p>
      <w:pPr>
        <w:pStyle w:val="BookText"/>
      </w:pPr>
      <w:r>
        <w:rPr>
          <w:rFonts w:ascii="Amiri" w:hAnsi="Amiri" w:eastAsia="Amiri" w:cs="Amiri"/>
          <w:lang w:bidi="ar-SA"/>
          <w:color w:val="111111"/>
          <w:sz w:val="28"/>
          <w:szCs w:val="28"/>
          <w:rtl/>
        </w:rPr>
        <w:t xml:space="preserve">كتبت في سنة / 1023ه.</w:t>
      </w:r>
    </w:p>
    <w:p>
      <w:pPr>
        <w:pStyle w:val="BookText"/>
      </w:pPr>
      <w:r>
        <w:rPr>
          <w:rFonts w:ascii="IRNazanin" w:hAnsi="IRNazanin" w:eastAsia="IRNazanin" w:cs="IRNazanin"/>
          <w:lang w:bidi="fa-IR"/>
          <w:color w:val="111111"/>
          <w:sz w:val="28"/>
          <w:szCs w:val="28"/>
          <w:rtl/>
        </w:rPr>
        <w:t xml:space="preserve">ق = 68</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[403/2 مجاميع ].</w:t>
      </w:r>
    </w:p>
    <w:p>
      <w:pPr>
        <w:pStyle w:val="Heading3"/>
      </w:pPr>
      <w:bookmarkStart w:id="2302" w:name="_Toc1715"/>
      <w:r>
        <w:t>4087 - مانع الدعاء :</w:t>
      </w:r>
      <w:bookmarkEnd w:id="2302"/>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«الحمد للّه رب العالمين، أيها المؤمنون حصل مراد الشاطين...» كتب سنة / 1068ه.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81" w:name="pg15461_200161"/>
    <w:bookmarkEnd w:id="481"/>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[2769/67 مجاميع ].</w:t>
      </w:r>
    </w:p>
    <w:p>
      <w:pPr>
        <w:pStyle w:val="Heading3"/>
      </w:pPr>
      <w:bookmarkStart w:id="2303" w:name="_Toc1716"/>
      <w:r>
        <w:t>4088- مبدأ ارتباط التمدن بين الاسلام :</w:t>
      </w:r>
      <w:bookmarkEnd w:id="2303"/>
    </w:p>
    <w:p>
      <w:pPr>
        <w:pStyle w:val="BookText"/>
      </w:pPr>
      <w:r>
        <w:rPr>
          <w:rFonts w:ascii="Amiri" w:hAnsi="Amiri" w:eastAsia="Amiri" w:cs="Amiri"/>
          <w:lang w:bidi="ar-SA"/>
          <w:color w:val="111111"/>
          <w:sz w:val="28"/>
          <w:szCs w:val="28"/>
          <w:rtl/>
        </w:rPr>
        <w:t xml:space="preserve">مؤلفه : أحمد فارس بن يوسف الشدياق (ت - 1305ه)</w:t>
      </w:r>
    </w:p>
    <w:p>
      <w:pPr>
        <w:pStyle w:val="BookText"/>
      </w:pPr>
      <w:r>
        <w:rPr>
          <w:rFonts w:ascii="IRNazanin" w:hAnsi="IRNazanin" w:eastAsia="IRNazanin" w:cs="IRNazanin"/>
          <w:lang w:bidi="fa-IR"/>
          <w:color w:val="111111"/>
          <w:sz w:val="28"/>
          <w:szCs w:val="28"/>
          <w:rtl/>
        </w:rPr>
        <w:t xml:space="preserve">أوله : «هل من مصنع أو سامع ان في الناس من يدعي ان المنهج الاسلامي لا ينطبق على قواعد التمدن، وأهل هذا المنهج لا يجوزون امکان انفكاكه عنه..». نسخة حديثة، كتبت سنة / 1318 ه.</w:t>
      </w:r>
    </w:p>
    <w:p>
      <w:pPr>
        <w:pStyle w:val="BookText"/>
      </w:pPr>
      <w:r>
        <w:rPr>
          <w:rFonts w:ascii="IRNazanin" w:hAnsi="IRNazanin" w:eastAsia="IRNazanin" w:cs="IRNazanin"/>
          <w:lang w:bidi="fa-IR"/>
          <w:color w:val="111111"/>
          <w:sz w:val="28"/>
          <w:szCs w:val="28"/>
          <w:rtl/>
        </w:rPr>
        <w:t xml:space="preserve">ق = 48</w:t>
      </w:r>
    </w:p>
    <w:p>
      <w:pPr>
        <w:pStyle w:val="BookText"/>
      </w:pPr>
      <w:r>
        <w:rPr>
          <w:rFonts w:ascii="Times New Roman" w:hAnsi="Times New Roman" w:eastAsia="Times New Roman" w:cs="Times New Roman"/>
          <w:lang w:val="en-US" w:bidi="en-US"/>
          <w:color w:val="111111"/>
          <w:sz w:val="28"/>
          <w:szCs w:val="28"/>
          <w:rtl/>
        </w:rPr>
        <w:t xml:space="preserve">24 × 21 </w:t>
      </w:r>
      <w:r>
        <w:rPr>
          <w:rFonts w:ascii="Amiri" w:hAnsi="Amiri" w:eastAsia="Amiri" w:cs="Amiri"/>
          <w:lang w:bidi="ar-SA"/>
          <w:color w:val="111111"/>
          <w:sz w:val="28"/>
          <w:szCs w:val="28"/>
          <w:rtl/>
        </w:rPr>
        <w:t xml:space="preserve">س [2 / 5150 مجاميع ].</w:t>
      </w:r>
    </w:p>
    <w:p>
      <w:pPr>
        <w:pStyle w:val="Heading3"/>
      </w:pPr>
      <w:bookmarkStart w:id="2304" w:name="_Toc1717"/>
      <w:r>
        <w:t>4089 - مجالس في الموعظة :</w:t>
      </w:r>
      <w:bookmarkEnd w:id="2304"/>
    </w:p>
    <w:p>
      <w:pPr>
        <w:pStyle w:val="BookText"/>
      </w:pPr>
      <w:r>
        <w:rPr>
          <w:rFonts w:ascii="Amiri" w:hAnsi="Amiri" w:eastAsia="Amiri" w:cs="Amiri"/>
          <w:lang w:bidi="ar-SA"/>
          <w:color w:val="111111"/>
          <w:sz w:val="28"/>
          <w:szCs w:val="28"/>
          <w:rtl/>
        </w:rPr>
        <w:t xml:space="preserve">مؤلفها : كمال الدين محمد بن محمد النويري المصري (ت - 857ه) نظم العقيان ص / 166، والكشف 429/2.</w:t>
      </w:r>
    </w:p>
    <w:p>
      <w:pPr>
        <w:pStyle w:val="BookText"/>
      </w:pPr>
      <w:r>
        <w:rPr>
          <w:rFonts w:ascii="IRNazanin" w:hAnsi="IRNazanin" w:eastAsia="IRNazanin" w:cs="IRNazanin"/>
          <w:lang w:bidi="fa-IR"/>
          <w:color w:val="111111"/>
          <w:sz w:val="28"/>
          <w:szCs w:val="28"/>
          <w:rtl/>
        </w:rPr>
        <w:t xml:space="preserve">مخرومة الاول في / 108 مجالس، أولها : «مجلس الآذان، عن جابر بن عبداللّه الانصاري رضي اللّه عنه، انه قال سئل النبي (صَلَّى اللّه  عَلَيْهِ وَسَلَّمَ‏) عن أول من يدخل الجنة، قال : الانبیاء ثم الشهداء ثم المؤذنون...».</w:t>
      </w:r>
    </w:p>
    <w:p>
      <w:pPr>
        <w:pStyle w:val="BookText"/>
      </w:pPr>
      <w:r>
        <w:rPr>
          <w:rFonts w:ascii="Amiri" w:hAnsi="Amiri" w:eastAsia="Amiri" w:cs="Amiri"/>
          <w:lang w:bidi="ar-SA"/>
          <w:color w:val="111111"/>
          <w:sz w:val="28"/>
          <w:szCs w:val="28"/>
          <w:rtl/>
        </w:rPr>
        <w:t xml:space="preserve">نسخة جيدة حسنة الخط، كتبها : خليل بن مصطفى في سنة / 1132ه.</w:t>
      </w:r>
    </w:p>
    <w:p>
      <w:pPr>
        <w:pStyle w:val="BookText"/>
      </w:pPr>
      <w:r>
        <w:rPr>
          <w:rFonts w:ascii="IRNazanin" w:hAnsi="IRNazanin" w:eastAsia="IRNazanin" w:cs="IRNazanin"/>
          <w:lang w:bidi="fa-IR"/>
          <w:color w:val="111111"/>
          <w:sz w:val="28"/>
          <w:szCs w:val="28"/>
          <w:rtl/>
        </w:rPr>
        <w:t xml:space="preserve">ق = 359</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[9666].</w:t>
      </w:r>
    </w:p>
    <w:p>
      <w:pPr>
        <w:pStyle w:val="Heading3"/>
      </w:pPr>
      <w:bookmarkStart w:id="2305" w:name="_Toc1718"/>
      <w:r>
        <w:t>4090- مجالس الأبرار ومسالك الاخيار :</w:t>
      </w:r>
      <w:bookmarkEnd w:id="2305"/>
    </w:p>
    <w:p>
      <w:pPr>
        <w:pStyle w:val="BookText"/>
      </w:pPr>
      <w:r>
        <w:rPr>
          <w:rFonts w:ascii="Amiri" w:hAnsi="Amiri" w:eastAsia="Amiri" w:cs="Amiri"/>
          <w:lang w:bidi="ar-SA"/>
          <w:color w:val="111111"/>
          <w:sz w:val="28"/>
          <w:szCs w:val="28"/>
          <w:rtl/>
        </w:rPr>
        <w:t xml:space="preserve">مؤلفه : أحمد بن عبد القادر الرومي (ت - 1041ه)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82" w:name="pg15461_200162"/>
    <w:bookmarkEnd w:id="482"/>
    <w:p>
      <w:pPr>
        <w:pStyle w:val="BookText"/>
      </w:pPr>
      <w:r>
        <w:rPr>
          <w:rFonts w:ascii="Amiri" w:hAnsi="Amiri" w:eastAsia="Amiri" w:cs="Amiri"/>
          <w:lang w:bidi="ar-SA"/>
          <w:color w:val="111111"/>
          <w:sz w:val="28"/>
          <w:szCs w:val="28"/>
          <w:rtl/>
        </w:rPr>
        <w:t xml:space="preserve">الكشف 1590/2 بروك / الذيل 661/2.</w:t>
      </w:r>
    </w:p>
    <w:p>
      <w:pPr>
        <w:pStyle w:val="BookText"/>
      </w:pPr>
      <w:r>
        <w:rPr>
          <w:rFonts w:ascii="Amiri" w:hAnsi="Amiri" w:eastAsia="Amiri" w:cs="Amiri"/>
          <w:lang w:bidi="ar-SA"/>
          <w:color w:val="111111"/>
          <w:sz w:val="28"/>
          <w:szCs w:val="28"/>
          <w:rtl/>
        </w:rPr>
        <w:t xml:space="preserve">مخروم الاول، أول الموجود منه : «بالحي من له حيوة حقيقية أبدية.. وهى انما تحصل بذكر اللّه تعالى، لان الذكر يحيي قلوب الذاكرين..».</w:t>
      </w:r>
    </w:p>
    <w:p>
      <w:pPr>
        <w:pStyle w:val="BookText"/>
      </w:pPr>
      <w:r>
        <w:rPr>
          <w:rFonts w:ascii="IRNazanin" w:hAnsi="IRNazanin" w:eastAsia="IRNazanin" w:cs="IRNazanin"/>
          <w:lang w:bidi="fa-IR"/>
          <w:color w:val="111111"/>
          <w:sz w:val="28"/>
          <w:szCs w:val="28"/>
          <w:rtl/>
        </w:rPr>
        <w:t xml:space="preserve">آخره المجلس السابع والتسعون.. طبع، انظر المعجم ص / 388.</w:t>
      </w:r>
    </w:p>
    <w:p>
      <w:pPr>
        <w:pStyle w:val="BookText"/>
      </w:pPr>
      <w:r>
        <w:rPr>
          <w:rFonts w:ascii="IRNazanin" w:hAnsi="IRNazanin" w:eastAsia="IRNazanin" w:cs="IRNazanin"/>
          <w:lang w:bidi="fa-IR"/>
          <w:color w:val="111111"/>
          <w:sz w:val="28"/>
          <w:szCs w:val="28"/>
          <w:rtl/>
        </w:rPr>
        <w:t xml:space="preserve">ق = 254</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[4871].</w:t>
      </w:r>
    </w:p>
    <w:p>
      <w:pPr>
        <w:pStyle w:val="Heading3"/>
      </w:pPr>
      <w:bookmarkStart w:id="2306" w:name="_Toc1719"/>
      <w:r>
        <w:t>4091- مجالس في الادعية والتعاويذ :</w:t>
      </w:r>
      <w:bookmarkEnd w:id="2306"/>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«قال في قراءتها عشر خصال ما قرأها جائع الا وشبع..». كتبت سنة / 1124ه.</w:t>
      </w:r>
    </w:p>
    <w:p>
      <w:pPr>
        <w:pStyle w:val="BookText"/>
      </w:pPr>
      <w:r>
        <w:rPr>
          <w:rFonts w:ascii="IRNazanin" w:hAnsi="IRNazanin" w:eastAsia="IRNazanin" w:cs="IRNazanin"/>
          <w:lang w:bidi="fa-IR"/>
          <w:color w:val="111111"/>
          <w:sz w:val="28"/>
          <w:szCs w:val="28"/>
          <w:rtl/>
        </w:rPr>
        <w:t xml:space="preserve">ق = 20</w:t>
      </w:r>
    </w:p>
    <w:p>
      <w:pPr>
        <w:pStyle w:val="BookText"/>
      </w:pPr>
      <w:r>
        <w:rPr>
          <w:rFonts w:ascii="Times New Roman" w:hAnsi="Times New Roman" w:eastAsia="Times New Roman" w:cs="Times New Roman"/>
          <w:lang w:val="en-US" w:bidi="en-US"/>
          <w:color w:val="111111"/>
          <w:sz w:val="28"/>
          <w:szCs w:val="28"/>
          <w:rtl/>
        </w:rPr>
        <w:t xml:space="preserve">23 × 16</w:t>
      </w:r>
      <w:r>
        <w:rPr>
          <w:rFonts w:ascii="Amiri" w:hAnsi="Amiri" w:eastAsia="Amiri" w:cs="Amiri"/>
          <w:lang w:bidi="ar-SA"/>
          <w:color w:val="111111"/>
          <w:sz w:val="28"/>
          <w:szCs w:val="28"/>
          <w:rtl/>
        </w:rPr>
        <w:t xml:space="preserve">س [13858/6 مجاميع ].</w:t>
      </w:r>
    </w:p>
    <w:p>
      <w:pPr>
        <w:pStyle w:val="Heading3"/>
      </w:pPr>
      <w:bookmarkStart w:id="2307" w:name="_Toc1720"/>
      <w:r>
        <w:t>4092 - ما حضر وتيسر في مغفرة ما تقدم وما تأخر :</w:t>
      </w:r>
      <w:bookmarkEnd w:id="2307"/>
    </w:p>
    <w:p>
      <w:pPr>
        <w:pStyle w:val="BookText"/>
      </w:pPr>
      <w:r>
        <w:rPr>
          <w:rFonts w:ascii="Amiri" w:hAnsi="Amiri" w:eastAsia="Amiri" w:cs="Amiri"/>
          <w:lang w:bidi="ar-SA"/>
          <w:color w:val="111111"/>
          <w:sz w:val="28"/>
          <w:szCs w:val="28"/>
          <w:rtl/>
        </w:rPr>
        <w:t xml:space="preserve">مؤلفه : ابراهيم بن محمد بن محمود الدمشقي الناجي (ت - 900ه) بروك 98/2.</w:t>
      </w:r>
    </w:p>
    <w:p>
      <w:pPr>
        <w:pStyle w:val="BookText"/>
      </w:pPr>
      <w:r>
        <w:rPr>
          <w:rFonts w:ascii="Amiri" w:hAnsi="Amiri" w:eastAsia="Amiri" w:cs="Amiri"/>
          <w:lang w:bidi="ar-SA"/>
          <w:color w:val="111111"/>
          <w:sz w:val="28"/>
          <w:szCs w:val="28"/>
          <w:rtl/>
        </w:rPr>
        <w:t xml:space="preserve">أوله : «:... الحمد للّه على نعمه التي لا تحصى ولا تحصر..»</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[4887/20 مجاميع].</w:t>
      </w:r>
    </w:p>
    <w:p>
      <w:pPr>
        <w:pStyle w:val="Heading3"/>
      </w:pPr>
      <w:bookmarkStart w:id="2308" w:name="_Toc1721"/>
      <w:r>
        <w:t>4093 - مجموعة الحفيد :</w:t>
      </w:r>
      <w:bookmarkEnd w:id="2308"/>
    </w:p>
    <w:p>
      <w:pPr>
        <w:pStyle w:val="BookText"/>
      </w:pPr>
      <w:r>
        <w:rPr>
          <w:rFonts w:ascii="Amiri" w:hAnsi="Amiri" w:eastAsia="Amiri" w:cs="Amiri"/>
          <w:lang w:bidi="ar-SA"/>
          <w:color w:val="111111"/>
          <w:sz w:val="28"/>
          <w:szCs w:val="28"/>
          <w:rtl/>
        </w:rPr>
        <w:t xml:space="preserve">مؤلفه : شيخ الاسلام أحمد بن يحيى الهروى المشهور بالحفيد (ت - 906ه).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83" w:name="pg15461_200163"/>
    <w:bookmarkEnd w:id="483"/>
    <w:p>
      <w:pPr>
        <w:pStyle w:val="BookText"/>
      </w:pPr>
      <w:r>
        <w:rPr>
          <w:rFonts w:ascii="IRNazanin" w:hAnsi="IRNazanin" w:eastAsia="IRNazanin" w:cs="IRNazanin"/>
          <w:lang w:bidi="fa-IR"/>
          <w:color w:val="111111"/>
          <w:sz w:val="28"/>
          <w:szCs w:val="28"/>
          <w:rtl/>
        </w:rPr>
        <w:t xml:space="preserve">طبع، انظر المعجم ص / 783.</w:t>
      </w:r>
    </w:p>
    <w:p>
      <w:pPr>
        <w:pStyle w:val="BookText"/>
      </w:pPr>
      <w:r>
        <w:rPr>
          <w:rFonts w:ascii="Amiri" w:hAnsi="Amiri" w:eastAsia="Amiri" w:cs="Amiri"/>
          <w:lang w:bidi="ar-SA"/>
          <w:color w:val="111111"/>
          <w:sz w:val="28"/>
          <w:szCs w:val="28"/>
          <w:rtl/>
        </w:rPr>
        <w:t xml:space="preserve">نسخة اتلفتها (الأرضة) مخرومة الاول، كتبها : خليل بن ابراهيم سنة / 1126 ه.</w:t>
      </w:r>
    </w:p>
    <w:p>
      <w:pPr>
        <w:pStyle w:val="BookText"/>
      </w:pPr>
      <w:r>
        <w:rPr>
          <w:rFonts w:ascii="IRNazanin" w:hAnsi="IRNazanin" w:eastAsia="IRNazanin" w:cs="IRNazanin"/>
          <w:lang w:bidi="fa-IR"/>
          <w:color w:val="111111"/>
          <w:sz w:val="28"/>
          <w:szCs w:val="28"/>
          <w:rtl/>
        </w:rPr>
        <w:t xml:space="preserve">ق = 201</w:t>
      </w:r>
    </w:p>
    <w:p>
      <w:pPr>
        <w:pStyle w:val="BookText"/>
      </w:pPr>
      <w:r>
        <w:rPr>
          <w:rFonts w:ascii="Times New Roman" w:hAnsi="Times New Roman" w:eastAsia="Times New Roman" w:cs="Times New Roman"/>
          <w:lang w:val="en-US" w:bidi="en-US"/>
          <w:color w:val="111111"/>
          <w:sz w:val="28"/>
          <w:szCs w:val="28"/>
          <w:rtl/>
        </w:rPr>
        <w:t xml:space="preserve">20 × 13</w:t>
      </w:r>
      <w:r>
        <w:rPr>
          <w:rFonts w:ascii="IRNazanin" w:hAnsi="IRNazanin" w:eastAsia="IRNazanin" w:cs="IRNazanin"/>
          <w:lang w:bidi="fa-IR"/>
          <w:color w:val="111111"/>
          <w:sz w:val="28"/>
          <w:szCs w:val="28"/>
          <w:rtl/>
        </w:rPr>
        <w:t xml:space="preserve">س [3976].</w:t>
      </w:r>
    </w:p>
    <w:p>
      <w:pPr>
        <w:pStyle w:val="Heading3"/>
      </w:pPr>
      <w:bookmarkStart w:id="2309" w:name="_Toc1722"/>
      <w:r>
        <w:t>4094- مجموعة في الخطب والادعية. لمجهول :</w:t>
      </w:r>
      <w:bookmarkEnd w:id="2309"/>
    </w:p>
    <w:p>
      <w:pPr>
        <w:pStyle w:val="BookText"/>
      </w:pPr>
      <w:r>
        <w:rPr>
          <w:rFonts w:ascii="Amiri" w:hAnsi="Amiri" w:eastAsia="Amiri" w:cs="Amiri"/>
          <w:lang w:bidi="ar-SA"/>
          <w:color w:val="111111"/>
          <w:sz w:val="28"/>
          <w:szCs w:val="28"/>
          <w:rtl/>
        </w:rPr>
        <w:t xml:space="preserve">ملكها : نعمان الالوسي سنة / 1283ه.</w:t>
      </w:r>
    </w:p>
    <w:p>
      <w:pPr>
        <w:pStyle w:val="BookText"/>
      </w:pPr>
      <w:r>
        <w:rPr>
          <w:rFonts w:ascii="IRNazanin" w:hAnsi="IRNazanin" w:eastAsia="IRNazanin" w:cs="IRNazanin"/>
          <w:lang w:bidi="fa-IR"/>
          <w:color w:val="111111"/>
          <w:sz w:val="28"/>
          <w:szCs w:val="28"/>
          <w:rtl/>
        </w:rPr>
        <w:t xml:space="preserve">ق = 104</w:t>
      </w:r>
    </w:p>
    <w:p>
      <w:pPr>
        <w:pStyle w:val="BookText"/>
      </w:pPr>
      <w:r>
        <w:rPr>
          <w:rFonts w:ascii="Times New Roman" w:hAnsi="Times New Roman" w:eastAsia="Times New Roman" w:cs="Times New Roman"/>
          <w:lang w:val="en-US" w:bidi="en-US"/>
          <w:color w:val="111111"/>
          <w:sz w:val="28"/>
          <w:szCs w:val="28"/>
          <w:rtl/>
        </w:rPr>
        <w:t xml:space="preserve">16 × 10</w:t>
      </w:r>
      <w:r>
        <w:rPr>
          <w:rFonts w:ascii="IRNazanin" w:hAnsi="IRNazanin" w:eastAsia="IRNazanin" w:cs="IRNazanin"/>
          <w:lang w:bidi="fa-IR"/>
          <w:color w:val="111111"/>
          <w:sz w:val="28"/>
          <w:szCs w:val="28"/>
          <w:rtl/>
        </w:rPr>
        <w:t xml:space="preserve">س [7003].</w:t>
      </w:r>
    </w:p>
    <w:p>
      <w:pPr>
        <w:pStyle w:val="Heading3"/>
      </w:pPr>
      <w:bookmarkStart w:id="2310" w:name="_Toc1723"/>
      <w:r>
        <w:t>4095- مجموعة في الادعية والأوراد. لمجهول :</w:t>
      </w:r>
      <w:bookmarkEnd w:id="2310"/>
    </w:p>
    <w:p>
      <w:pPr>
        <w:pStyle w:val="BookText"/>
      </w:pPr>
      <w:r>
        <w:rPr>
          <w:rFonts w:ascii="Amiri" w:hAnsi="Amiri" w:eastAsia="Amiri" w:cs="Amiri"/>
          <w:lang w:bidi="ar-SA"/>
          <w:color w:val="111111"/>
          <w:sz w:val="28"/>
          <w:szCs w:val="28"/>
          <w:rtl/>
        </w:rPr>
        <w:t xml:space="preserve">كتبها : طه بن خضر الاربلي سنة/ 1363ه.</w:t>
      </w:r>
    </w:p>
    <w:p>
      <w:pPr>
        <w:pStyle w:val="BookText"/>
      </w:pPr>
      <w:r>
        <w:rPr>
          <w:rFonts w:ascii="IRNazanin" w:hAnsi="IRNazanin" w:eastAsia="IRNazanin" w:cs="IRNazanin"/>
          <w:lang w:bidi="fa-IR"/>
          <w:color w:val="111111"/>
          <w:sz w:val="28"/>
          <w:szCs w:val="28"/>
          <w:rtl/>
        </w:rPr>
        <w:t xml:space="preserve">ق = 25</w:t>
      </w:r>
    </w:p>
    <w:p>
      <w:pPr>
        <w:pStyle w:val="BookText"/>
      </w:pPr>
      <w:r>
        <w:rPr>
          <w:rFonts w:ascii="Times New Roman" w:hAnsi="Times New Roman" w:eastAsia="Times New Roman" w:cs="Times New Roman"/>
          <w:lang w:val="en-US" w:bidi="en-US"/>
          <w:color w:val="111111"/>
          <w:sz w:val="28"/>
          <w:szCs w:val="28"/>
          <w:rtl/>
        </w:rPr>
        <w:t xml:space="preserve">16 × 10</w:t>
      </w:r>
      <w:r>
        <w:rPr>
          <w:rFonts w:ascii="IRNazanin" w:hAnsi="IRNazanin" w:eastAsia="IRNazanin" w:cs="IRNazanin"/>
          <w:lang w:bidi="fa-IR"/>
          <w:color w:val="111111"/>
          <w:sz w:val="28"/>
          <w:szCs w:val="28"/>
          <w:rtl/>
        </w:rPr>
        <w:t xml:space="preserve">س [7007 ].</w:t>
      </w:r>
    </w:p>
    <w:p>
      <w:pPr>
        <w:pStyle w:val="Heading3"/>
      </w:pPr>
      <w:bookmarkStart w:id="2311" w:name="_Toc1724"/>
      <w:r>
        <w:t>4096- مجموعة فيها نقول من : (حقائق الحدائق) وشرح المناوي على الجامع الصغير، وتنبيه الغافلين للسمر قندي (ت - 375ه):</w:t>
      </w:r>
      <w:bookmarkEnd w:id="2311"/>
    </w:p>
    <w:p>
      <w:pPr>
        <w:pStyle w:val="BookText"/>
      </w:pPr>
      <w:r>
        <w:rPr>
          <w:rFonts w:ascii="Amiri" w:hAnsi="Amiri" w:eastAsia="Amiri" w:cs="Amiri"/>
          <w:lang w:bidi="ar-SA"/>
          <w:color w:val="111111"/>
          <w:sz w:val="28"/>
          <w:szCs w:val="28"/>
          <w:rtl/>
        </w:rPr>
        <w:t xml:space="preserve">ملكها : الدرويش محمود المولوى الطرابلسي الحنفي سنة/ 1210ه.</w:t>
      </w:r>
    </w:p>
    <w:p>
      <w:pPr>
        <w:pStyle w:val="BookText"/>
      </w:pPr>
      <w:r>
        <w:rPr>
          <w:rFonts w:ascii="IRNazanin" w:hAnsi="IRNazanin" w:eastAsia="IRNazanin" w:cs="IRNazanin"/>
          <w:lang w:bidi="fa-IR"/>
          <w:color w:val="111111"/>
          <w:sz w:val="28"/>
          <w:szCs w:val="28"/>
          <w:rtl/>
        </w:rPr>
        <w:t xml:space="preserve">ق = 217</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[9938].</w:t>
      </w:r>
    </w:p>
    <w:p>
      <w:pPr>
        <w:pStyle w:val="Heading3"/>
      </w:pPr>
      <w:bookmarkStart w:id="2312" w:name="_Toc1725"/>
      <w:r>
        <w:t>4097- مجموعة فى الاوراد والادعية، بعضها نسب للامام علي بن ابي طالب (رضي اللّه عنه). وفيها شروح بالفارسية :</w:t>
      </w:r>
      <w:bookmarkEnd w:id="2312"/>
    </w:p>
    <w:p>
      <w:pPr>
        <w:pStyle w:val="BookText"/>
      </w:pPr>
      <w:r>
        <w:rPr>
          <w:rFonts w:ascii="IRNazanin" w:hAnsi="IRNazanin" w:eastAsia="IRNazanin" w:cs="IRNazanin"/>
          <w:lang w:bidi="fa-IR"/>
          <w:color w:val="111111"/>
          <w:sz w:val="28"/>
          <w:szCs w:val="28"/>
          <w:rtl/>
        </w:rPr>
        <w:t xml:space="preserve">ق = 120</w:t>
      </w:r>
    </w:p>
    <w:p>
      <w:pPr>
        <w:pStyle w:val="BookText"/>
      </w:pPr>
      <w:r>
        <w:rPr>
          <w:rFonts w:ascii="Times New Roman" w:hAnsi="Times New Roman" w:eastAsia="Times New Roman" w:cs="Times New Roman"/>
          <w:lang w:val="en-US" w:bidi="en-US"/>
          <w:color w:val="111111"/>
          <w:sz w:val="28"/>
          <w:szCs w:val="28"/>
          <w:rtl/>
        </w:rPr>
        <w:t xml:space="preserve">16 × 10</w:t>
      </w:r>
      <w:r>
        <w:rPr>
          <w:rFonts w:ascii="IRNazanin" w:hAnsi="IRNazanin" w:eastAsia="IRNazanin" w:cs="IRNazanin"/>
          <w:lang w:bidi="fa-IR"/>
          <w:color w:val="111111"/>
          <w:sz w:val="28"/>
          <w:szCs w:val="28"/>
          <w:rtl/>
        </w:rPr>
        <w:t xml:space="preserve">س [7005].</w:t>
      </w:r>
    </w:p>
    <w:p>
      <w:pPr>
        <w:pStyle w:val="Heading3"/>
      </w:pPr>
      <w:bookmarkStart w:id="2313" w:name="_Toc1726"/>
      <w:r>
        <w:t>4098- مجموعة فيها أوراد ومواعظ وقصص :</w:t>
      </w:r>
      <w:bookmarkEnd w:id="2313"/>
    </w:p>
    <w:p>
      <w:pPr>
        <w:pStyle w:val="BookText"/>
      </w:pPr>
      <w:r>
        <w:rPr>
          <w:rFonts w:ascii="IRNazanin" w:hAnsi="IRNazanin" w:eastAsia="IRNazanin" w:cs="IRNazanin"/>
          <w:lang w:bidi="fa-IR"/>
          <w:color w:val="111111"/>
          <w:sz w:val="28"/>
          <w:szCs w:val="28"/>
          <w:rtl/>
        </w:rPr>
        <w:t xml:space="preserve">ق = 71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84" w:name="pg15461_200164"/>
    <w:bookmarkEnd w:id="484"/>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[7041].</w:t>
      </w:r>
    </w:p>
    <w:p>
      <w:pPr>
        <w:pStyle w:val="Heading3"/>
      </w:pPr>
      <w:bookmarkStart w:id="2314" w:name="_Toc1727"/>
      <w:r>
        <w:t>4099 - محاسن الشرائع والاسلام :</w:t>
      </w:r>
      <w:bookmarkEnd w:id="2314"/>
    </w:p>
    <w:p>
      <w:pPr>
        <w:pStyle w:val="BookText"/>
      </w:pPr>
      <w:r>
        <w:rPr>
          <w:rFonts w:ascii="IRNazanin" w:hAnsi="IRNazanin" w:eastAsia="IRNazanin" w:cs="IRNazanin"/>
          <w:lang w:bidi="fa-IR"/>
          <w:color w:val="111111"/>
          <w:sz w:val="28"/>
          <w:szCs w:val="28"/>
          <w:rtl/>
        </w:rPr>
        <w:t xml:space="preserve">مؤلفه : علاء الدین محمد بن عبدالرحمن البخارى (ت -546ه) الهدية 91/2.</w:t>
      </w:r>
    </w:p>
    <w:p>
      <w:pPr>
        <w:pStyle w:val="BookText"/>
      </w:pPr>
      <w:r>
        <w:rPr>
          <w:rFonts w:ascii="Amiri" w:hAnsi="Amiri" w:eastAsia="Amiri" w:cs="Amiri"/>
          <w:lang w:bidi="ar-SA"/>
          <w:color w:val="111111"/>
          <w:sz w:val="28"/>
          <w:szCs w:val="28"/>
          <w:rtl/>
        </w:rPr>
        <w:t xml:space="preserve">أوله : «الحمد للّه المحسن، واحسانه القديم المنعم، وانعامه العميم، المفضل وافضاله العظيم...».</w:t>
      </w:r>
    </w:p>
    <w:p>
      <w:pPr>
        <w:pStyle w:val="BookText"/>
      </w:pPr>
      <w:r>
        <w:rPr>
          <w:rFonts w:ascii="Amiri" w:hAnsi="Amiri" w:eastAsia="Amiri" w:cs="Amiri"/>
          <w:lang w:bidi="ar-SA"/>
          <w:color w:val="111111"/>
          <w:sz w:val="28"/>
          <w:szCs w:val="28"/>
          <w:rtl/>
        </w:rPr>
        <w:t xml:space="preserve">نسخة جيدة، كتبها : عبد الرحمن بن نصير الحنفي فى سنة / 877ه.</w:t>
      </w:r>
    </w:p>
    <w:p>
      <w:pPr>
        <w:pStyle w:val="BookText"/>
      </w:pPr>
      <w:r>
        <w:rPr>
          <w:rFonts w:ascii="IRNazanin" w:hAnsi="IRNazanin" w:eastAsia="IRNazanin" w:cs="IRNazanin"/>
          <w:lang w:bidi="fa-IR"/>
          <w:color w:val="111111"/>
          <w:sz w:val="28"/>
          <w:szCs w:val="28"/>
          <w:rtl/>
        </w:rPr>
        <w:t xml:space="preserve">ق = 68</w:t>
      </w:r>
    </w:p>
    <w:p>
      <w:pPr>
        <w:pStyle w:val="BookText"/>
      </w:pPr>
      <w:r>
        <w:rPr>
          <w:rFonts w:ascii="Times New Roman" w:hAnsi="Times New Roman" w:eastAsia="Times New Roman" w:cs="Times New Roman"/>
          <w:lang w:val="en-US" w:bidi="en-US"/>
          <w:color w:val="111111"/>
          <w:sz w:val="28"/>
          <w:szCs w:val="28"/>
          <w:rtl/>
        </w:rPr>
        <w:t xml:space="preserve">18 × 14</w:t>
      </w:r>
      <w:r>
        <w:rPr>
          <w:rFonts w:ascii="Amiri" w:hAnsi="Amiri" w:eastAsia="Amiri" w:cs="Amiri"/>
          <w:lang w:bidi="ar-SA"/>
          <w:color w:val="111111"/>
          <w:sz w:val="28"/>
          <w:szCs w:val="28"/>
          <w:rtl/>
        </w:rPr>
        <w:t xml:space="preserve">س [3743/1 مجاميع ].</w:t>
      </w:r>
    </w:p>
    <w:p>
      <w:pPr>
        <w:pStyle w:val="Heading3"/>
      </w:pPr>
      <w:bookmarkStart w:id="2315" w:name="_Toc1728"/>
      <w:r>
        <w:t>4100- مختار کتاب (التحبير في علم التذكير) في معاني اسماء اللّه تعالى:</w:t>
      </w:r>
      <w:bookmarkEnd w:id="2315"/>
    </w:p>
    <w:p>
      <w:pPr>
        <w:pStyle w:val="BookText"/>
      </w:pPr>
      <w:r>
        <w:rPr>
          <w:rFonts w:ascii="Amiri" w:hAnsi="Amiri" w:eastAsia="Amiri" w:cs="Amiri"/>
          <w:lang w:bidi="ar-SA"/>
          <w:color w:val="111111"/>
          <w:sz w:val="28"/>
          <w:szCs w:val="28"/>
          <w:rtl/>
        </w:rPr>
        <w:t xml:space="preserve">مؤلفه : أبو القاسم القشيرى عبدالكريم بن هوازن [ ت- 465ه] بروك 432/1 والذيل 770/1 والكشف 354/1.</w:t>
      </w:r>
    </w:p>
    <w:p>
      <w:pPr>
        <w:pStyle w:val="BookText"/>
      </w:pPr>
      <w:r>
        <w:rPr>
          <w:rFonts w:ascii="IRNazanin" w:hAnsi="IRNazanin" w:eastAsia="IRNazanin" w:cs="IRNazanin"/>
          <w:lang w:bidi="fa-IR"/>
          <w:color w:val="111111"/>
          <w:sz w:val="28"/>
          <w:szCs w:val="28"/>
          <w:rtl/>
        </w:rPr>
        <w:t xml:space="preserve">واختاره : الرازي محمد بن ابی بکر (ت- بعد سنة 666 ه) الاعلام 279/6.</w:t>
      </w:r>
    </w:p>
    <w:p>
      <w:pPr>
        <w:pStyle w:val="BookText"/>
      </w:pPr>
      <w:r>
        <w:rPr>
          <w:rFonts w:ascii="Amiri" w:hAnsi="Amiri" w:eastAsia="Amiri" w:cs="Amiri"/>
          <w:lang w:bidi="ar-SA"/>
          <w:color w:val="111111"/>
          <w:sz w:val="28"/>
          <w:szCs w:val="28"/>
          <w:rtl/>
        </w:rPr>
        <w:t xml:space="preserve">أوله : «بسملة، وبه نستعين، هذا مختار كتاب عبد الكريم ... من المكتاب التحبير الذي ألفه..».</w:t>
      </w:r>
    </w:p>
    <w:p>
      <w:pPr>
        <w:pStyle w:val="BookText"/>
      </w:pPr>
      <w:r>
        <w:rPr>
          <w:rFonts w:ascii="Amiri" w:hAnsi="Amiri" w:eastAsia="Amiri" w:cs="Amiri"/>
          <w:lang w:bidi="ar-SA"/>
          <w:color w:val="111111"/>
          <w:sz w:val="28"/>
          <w:szCs w:val="28"/>
          <w:rtl/>
        </w:rPr>
        <w:t xml:space="preserve">كتب فى سنة 1028ه.</w:t>
      </w:r>
    </w:p>
    <w:p>
      <w:pPr>
        <w:pStyle w:val="BookText"/>
      </w:pPr>
      <w:r>
        <w:rPr>
          <w:rFonts w:ascii="IRNazanin" w:hAnsi="IRNazanin" w:eastAsia="IRNazanin" w:cs="IRNazanin"/>
          <w:lang w:bidi="fa-IR"/>
          <w:color w:val="111111"/>
          <w:sz w:val="28"/>
          <w:szCs w:val="28"/>
          <w:rtl/>
        </w:rPr>
        <w:t xml:space="preserve">ق = 44</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[4730/2 مجاميع ]</w:t>
      </w:r>
    </w:p>
    <w:p>
      <w:pPr>
        <w:pStyle w:val="Heading3"/>
      </w:pPr>
      <w:bookmarkStart w:id="2316" w:name="_Toc1729"/>
      <w:r>
        <w:t>4101- مختصر الحصن الحصين من كلام سيد المرسلين :</w:t>
      </w:r>
      <w:bookmarkEnd w:id="2316"/>
    </w:p>
    <w:p>
      <w:pPr>
        <w:pStyle w:val="BookText"/>
      </w:pPr>
      <w:r>
        <w:rPr>
          <w:rFonts w:ascii="IRNazanin" w:hAnsi="IRNazanin" w:eastAsia="IRNazanin" w:cs="IRNazanin"/>
          <w:lang w:bidi="fa-IR"/>
          <w:color w:val="111111"/>
          <w:sz w:val="28"/>
          <w:szCs w:val="28"/>
          <w:rtl/>
        </w:rPr>
        <w:t xml:space="preserve">مؤلفه : محمد بن محمد الجزرى [ت - 833ه].</w:t>
      </w:r>
    </w:p>
    <w:p>
      <w:pPr>
        <w:pStyle w:val="BookText"/>
      </w:pPr>
      <w:r>
        <w:rPr>
          <w:rFonts w:ascii="Amiri" w:hAnsi="Amiri" w:eastAsia="Amiri" w:cs="Amiri"/>
          <w:lang w:bidi="ar-SA"/>
          <w:color w:val="111111"/>
          <w:sz w:val="28"/>
          <w:szCs w:val="28"/>
          <w:rtl/>
        </w:rPr>
        <w:t xml:space="preserve">أوله : «قال المستضعف.. الحمد للّه جعل ذكره عدة من الحصن الحصين..».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85" w:name="pg15461_200165"/>
    <w:bookmarkEnd w:id="485"/>
    <w:p>
      <w:pPr>
        <w:pStyle w:val="BookText"/>
      </w:pPr>
      <w:r>
        <w:rPr>
          <w:rFonts w:ascii="IRNazanin" w:hAnsi="IRNazanin" w:eastAsia="IRNazanin" w:cs="IRNazanin"/>
          <w:lang w:bidi="fa-IR"/>
          <w:color w:val="111111"/>
          <w:sz w:val="28"/>
          <w:szCs w:val="28"/>
          <w:rtl/>
        </w:rPr>
        <w:t xml:space="preserve">ق = 33</w:t>
      </w:r>
    </w:p>
    <w:p>
      <w:pPr>
        <w:pStyle w:val="BookText"/>
      </w:pPr>
      <w:r>
        <w:rPr>
          <w:rFonts w:ascii="Amiri" w:hAnsi="Amiri" w:eastAsia="Amiri" w:cs="Amiri"/>
          <w:lang w:bidi="ar-SA"/>
          <w:color w:val="111111"/>
          <w:sz w:val="28"/>
          <w:szCs w:val="28"/>
          <w:rtl/>
        </w:rPr>
        <w:t xml:space="preserve">كتب سنة 1144ه.</w:t>
      </w:r>
    </w:p>
    <w:p>
      <w:pPr>
        <w:pStyle w:val="BookText"/>
      </w:pPr>
      <w:r>
        <w:rPr>
          <w:rFonts w:ascii="Times New Roman" w:hAnsi="Times New Roman" w:eastAsia="Times New Roman" w:cs="Times New Roman"/>
          <w:lang w:val="en-US" w:bidi="en-US"/>
          <w:color w:val="111111"/>
          <w:sz w:val="28"/>
          <w:szCs w:val="28"/>
          <w:rtl/>
        </w:rPr>
        <w:t xml:space="preserve">18 × 12</w:t>
      </w:r>
      <w:r>
        <w:rPr>
          <w:rFonts w:ascii="Amiri" w:hAnsi="Amiri" w:eastAsia="Amiri" w:cs="Amiri"/>
          <w:lang w:bidi="ar-SA"/>
          <w:color w:val="111111"/>
          <w:sz w:val="28"/>
          <w:szCs w:val="28"/>
          <w:rtl/>
        </w:rPr>
        <w:t xml:space="preserve">س [4 / 10106 مجاميع ].</w:t>
      </w:r>
    </w:p>
    <w:p>
      <w:pPr>
        <w:pStyle w:val="Heading3"/>
      </w:pPr>
      <w:bookmarkStart w:id="2317" w:name="_Toc1730"/>
      <w:r>
        <w:t>4102 - مختصر الفكاهات والنزه :</w:t>
      </w:r>
      <w:bookmarkEnd w:id="2317"/>
    </w:p>
    <w:p>
      <w:pPr>
        <w:pStyle w:val="BookText"/>
      </w:pPr>
      <w:r>
        <w:rPr>
          <w:rFonts w:ascii="Amiri" w:hAnsi="Amiri" w:eastAsia="Amiri" w:cs="Amiri"/>
          <w:lang w:bidi="ar-SA"/>
          <w:color w:val="111111"/>
          <w:sz w:val="28"/>
          <w:szCs w:val="28"/>
          <w:rtl/>
        </w:rPr>
        <w:t xml:space="preserve">مؤلفه : عبداللّه سعدي زاده / قاضي مكة المكرمة (ت - ؟).</w:t>
      </w:r>
    </w:p>
    <w:p>
      <w:pPr>
        <w:pStyle w:val="BookText"/>
      </w:pPr>
      <w:r>
        <w:rPr>
          <w:rFonts w:ascii="Amiri" w:hAnsi="Amiri" w:eastAsia="Amiri" w:cs="Amiri"/>
          <w:lang w:bidi="ar-SA"/>
          <w:color w:val="111111"/>
          <w:sz w:val="28"/>
          <w:szCs w:val="28"/>
          <w:rtl/>
        </w:rPr>
        <w:t xml:space="preserve">أوله : «دوت لي أحاديث الغرام صبابتي باسنادها عن». مسودة المصنف.</w:t>
      </w:r>
    </w:p>
    <w:p>
      <w:pPr>
        <w:pStyle w:val="BookText"/>
      </w:pPr>
      <w:r>
        <w:rPr>
          <w:rFonts w:ascii="IRNazanin" w:hAnsi="IRNazanin" w:eastAsia="IRNazanin" w:cs="IRNazanin"/>
          <w:lang w:bidi="fa-IR"/>
          <w:color w:val="111111"/>
          <w:sz w:val="28"/>
          <w:szCs w:val="28"/>
          <w:rtl/>
        </w:rPr>
        <w:t xml:space="preserve">ق = 12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[13 / 9850 - 9855 مجاميع ].</w:t>
      </w:r>
    </w:p>
    <w:p>
      <w:pPr>
        <w:pStyle w:val="Heading3"/>
      </w:pPr>
      <w:bookmarkStart w:id="2318" w:name="_Toc1731"/>
      <w:r>
        <w:t>4103 - مدارج السالكين إلى رسوم طريق العارفين :</w:t>
      </w:r>
      <w:bookmarkEnd w:id="2318"/>
    </w:p>
    <w:p>
      <w:pPr>
        <w:pStyle w:val="BookText"/>
      </w:pPr>
      <w:r>
        <w:rPr>
          <w:rFonts w:ascii="Amiri" w:hAnsi="Amiri" w:eastAsia="Amiri" w:cs="Amiri"/>
          <w:lang w:bidi="ar-SA"/>
          <w:color w:val="111111"/>
          <w:sz w:val="28"/>
          <w:szCs w:val="28"/>
          <w:rtl/>
        </w:rPr>
        <w:t xml:space="preserve">مؤلفه : عبدالوهاب بن أحمد الشعراني [ت - 973ه] الكشف 1640/2.</w:t>
      </w:r>
    </w:p>
    <w:p>
      <w:pPr>
        <w:pStyle w:val="BookText"/>
      </w:pPr>
      <w:r>
        <w:rPr>
          <w:rFonts w:ascii="Amiri" w:hAnsi="Amiri" w:eastAsia="Amiri" w:cs="Amiri"/>
          <w:lang w:bidi="ar-SA"/>
          <w:color w:val="111111"/>
          <w:sz w:val="28"/>
          <w:szCs w:val="28"/>
          <w:rtl/>
        </w:rPr>
        <w:t xml:space="preserve">أوله : «الحمد للّه رب العالمين طبع، انظر المعجم ص/ 1133.</w:t>
      </w:r>
    </w:p>
    <w:p>
      <w:pPr>
        <w:pStyle w:val="BookText"/>
      </w:pPr>
      <w:r>
        <w:rPr>
          <w:rFonts w:ascii="Amiri" w:hAnsi="Amiri" w:eastAsia="Amiri" w:cs="Amiri"/>
          <w:lang w:bidi="ar-SA"/>
          <w:color w:val="111111"/>
          <w:sz w:val="28"/>
          <w:szCs w:val="28"/>
          <w:rtl/>
        </w:rPr>
        <w:t xml:space="preserve">تكثر على صفحاته الشروح والتعليقات.</w:t>
      </w:r>
    </w:p>
    <w:p>
      <w:pPr>
        <w:pStyle w:val="BookText"/>
      </w:pPr>
      <w:r>
        <w:rPr>
          <w:rFonts w:ascii="IRNazanin" w:hAnsi="IRNazanin" w:eastAsia="IRNazanin" w:cs="IRNazanin"/>
          <w:lang w:bidi="fa-IR"/>
          <w:color w:val="111111"/>
          <w:sz w:val="28"/>
          <w:szCs w:val="28"/>
          <w:rtl/>
        </w:rPr>
        <w:t xml:space="preserve">ق = 40</w:t>
      </w:r>
    </w:p>
    <w:p>
      <w:pPr>
        <w:pStyle w:val="BookText"/>
      </w:pPr>
      <w:r>
        <w:rPr>
          <w:rFonts w:ascii="Times New Roman" w:hAnsi="Times New Roman" w:eastAsia="Times New Roman" w:cs="Times New Roman"/>
          <w:lang w:val="en-US" w:bidi="en-US"/>
          <w:color w:val="111111"/>
          <w:sz w:val="28"/>
          <w:szCs w:val="28"/>
          <w:rtl/>
        </w:rPr>
        <w:t xml:space="preserve">21 ×16</w:t>
      </w:r>
      <w:r>
        <w:rPr>
          <w:rFonts w:ascii="Amiri" w:hAnsi="Amiri" w:eastAsia="Amiri" w:cs="Amiri"/>
          <w:lang w:bidi="ar-SA"/>
          <w:color w:val="111111"/>
          <w:sz w:val="28"/>
          <w:szCs w:val="28"/>
          <w:rtl/>
        </w:rPr>
        <w:t xml:space="preserve">س  [12251/1 مجاميع ].</w:t>
      </w:r>
    </w:p>
    <w:p>
      <w:pPr>
        <w:pStyle w:val="Heading3"/>
      </w:pPr>
      <w:bookmarkStart w:id="2319" w:name="_Toc1732"/>
      <w:r>
        <w:t>4104 - نسخة أخرى :</w:t>
      </w:r>
      <w:bookmarkEnd w:id="2319"/>
    </w:p>
    <w:p>
      <w:pPr>
        <w:pStyle w:val="BookText"/>
      </w:pPr>
      <w:r>
        <w:rPr>
          <w:rFonts w:ascii="Amiri" w:hAnsi="Amiri" w:eastAsia="Amiri" w:cs="Amiri"/>
          <w:lang w:bidi="ar-SA"/>
          <w:color w:val="111111"/>
          <w:sz w:val="28"/>
          <w:szCs w:val="28"/>
          <w:rtl/>
        </w:rPr>
        <w:t xml:space="preserve">كتبها : محمد بن حسين في سنة / 1184ه.</w:t>
      </w:r>
    </w:p>
    <w:p>
      <w:pPr>
        <w:pStyle w:val="BookText"/>
      </w:pPr>
      <w:r>
        <w:rPr>
          <w:rFonts w:ascii="IRNazanin" w:hAnsi="IRNazanin" w:eastAsia="IRNazanin" w:cs="IRNazanin"/>
          <w:lang w:bidi="fa-IR"/>
          <w:color w:val="111111"/>
          <w:sz w:val="28"/>
          <w:szCs w:val="28"/>
          <w:rtl/>
        </w:rPr>
        <w:t xml:space="preserve">ق = 23</w:t>
      </w:r>
    </w:p>
    <w:p>
      <w:pPr>
        <w:pStyle w:val="BookText"/>
      </w:pPr>
      <w:r>
        <w:rPr>
          <w:rFonts w:ascii="Times New Roman" w:hAnsi="Times New Roman" w:eastAsia="Times New Roman" w:cs="Times New Roman"/>
          <w:lang w:val="en-US" w:bidi="en-US"/>
          <w:color w:val="111111"/>
          <w:sz w:val="28"/>
          <w:szCs w:val="28"/>
          <w:rtl/>
        </w:rPr>
        <w:t xml:space="preserve">22 × 17</w:t>
      </w:r>
      <w:r>
        <w:rPr>
          <w:rFonts w:ascii="Amiri" w:hAnsi="Amiri" w:eastAsia="Amiri" w:cs="Amiri"/>
          <w:lang w:bidi="ar-SA"/>
          <w:color w:val="111111"/>
          <w:sz w:val="28"/>
          <w:szCs w:val="28"/>
          <w:rtl/>
        </w:rPr>
        <w:t xml:space="preserve">س  [2 / 4724 مجاميع]</w:t>
      </w:r>
    </w:p>
    <w:p>
      <w:pPr>
        <w:pStyle w:val="Heading3"/>
      </w:pPr>
      <w:bookmarkStart w:id="2320" w:name="_Toc1733"/>
      <w:r>
        <w:t>4105 - مدارك السالكين إلى شرح منازل السائرين / لعبداللّه الهروي :</w:t>
      </w:r>
      <w:bookmarkEnd w:id="2320"/>
    </w:p>
    <w:p>
      <w:pPr>
        <w:pStyle w:val="BookText"/>
      </w:pPr>
      <w:r>
        <w:rPr>
          <w:rFonts w:ascii="Amiri" w:hAnsi="Amiri" w:eastAsia="Amiri" w:cs="Amiri"/>
          <w:lang w:bidi="ar-SA"/>
          <w:color w:val="111111"/>
          <w:sz w:val="28"/>
          <w:szCs w:val="28"/>
          <w:rtl/>
        </w:rPr>
        <w:t xml:space="preserve">مؤلفه : ابن قيم الجوزية [ت - 751ه ] بروك 106/2.</w:t>
      </w:r>
    </w:p>
    <w:p>
      <w:pPr>
        <w:pStyle w:val="BookText"/>
      </w:pPr>
      <w:r>
        <w:rPr>
          <w:rFonts w:ascii="Amiri" w:hAnsi="Amiri" w:eastAsia="Amiri" w:cs="Amiri"/>
          <w:lang w:bidi="ar-SA"/>
          <w:color w:val="111111"/>
          <w:sz w:val="28"/>
          <w:szCs w:val="28"/>
          <w:rtl/>
        </w:rPr>
        <w:t xml:space="preserve">أوله : «الحمد للّه رب العالمين، والعاقبة للمتقين ولا عدوان الا على الظالمين..».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86" w:name="pg15461_200166"/>
    <w:bookmarkEnd w:id="486"/>
    <w:p>
      <w:pPr>
        <w:pStyle w:val="BookText"/>
      </w:pPr>
      <w:r>
        <w:rPr>
          <w:rFonts w:ascii="Amiri" w:hAnsi="Amiri" w:eastAsia="Amiri" w:cs="Amiri"/>
          <w:lang w:bidi="ar-SA"/>
          <w:color w:val="111111"/>
          <w:sz w:val="28"/>
          <w:szCs w:val="28"/>
          <w:rtl/>
        </w:rPr>
        <w:t xml:space="preserve">كتبه : سليمان بن موسى في سنة / 1110ه.</w:t>
      </w:r>
    </w:p>
    <w:p>
      <w:pPr>
        <w:pStyle w:val="BookText"/>
      </w:pPr>
      <w:r>
        <w:rPr>
          <w:rFonts w:ascii="IRNazanin" w:hAnsi="IRNazanin" w:eastAsia="IRNazanin" w:cs="IRNazanin"/>
          <w:lang w:bidi="fa-IR"/>
          <w:color w:val="111111"/>
          <w:sz w:val="28"/>
          <w:szCs w:val="28"/>
          <w:rtl/>
        </w:rPr>
        <w:t xml:space="preserve">ق = 265</w:t>
      </w:r>
    </w:p>
    <w:p>
      <w:pPr>
        <w:pStyle w:val="BookText"/>
      </w:pPr>
      <w:r>
        <w:rPr>
          <w:rFonts w:ascii="Times New Roman" w:hAnsi="Times New Roman" w:eastAsia="Times New Roman" w:cs="Times New Roman"/>
          <w:lang w:val="en-US" w:bidi="en-US"/>
          <w:color w:val="111111"/>
          <w:sz w:val="28"/>
          <w:szCs w:val="28"/>
          <w:rtl/>
        </w:rPr>
        <w:t xml:space="preserve">34×21</w:t>
      </w:r>
      <w:r>
        <w:rPr>
          <w:rFonts w:ascii="IRNazanin" w:hAnsi="IRNazanin" w:eastAsia="IRNazanin" w:cs="IRNazanin"/>
          <w:lang w:bidi="fa-IR"/>
          <w:color w:val="111111"/>
          <w:sz w:val="28"/>
          <w:szCs w:val="28"/>
          <w:rtl/>
        </w:rPr>
        <w:t xml:space="preserve">س [7106].</w:t>
      </w:r>
    </w:p>
    <w:p>
      <w:pPr>
        <w:pStyle w:val="Heading3"/>
      </w:pPr>
      <w:bookmarkStart w:id="2321" w:name="_Toc1734"/>
      <w:r>
        <w:t>4106 - المدهش في المواعظ والخطب :</w:t>
      </w:r>
      <w:bookmarkEnd w:id="2321"/>
    </w:p>
    <w:p>
      <w:pPr>
        <w:pStyle w:val="BookText"/>
      </w:pPr>
      <w:r>
        <w:rPr>
          <w:rFonts w:ascii="Amiri" w:hAnsi="Amiri" w:eastAsia="Amiri" w:cs="Amiri"/>
          <w:lang w:bidi="ar-SA"/>
          <w:color w:val="111111"/>
          <w:sz w:val="28"/>
          <w:szCs w:val="28"/>
          <w:rtl/>
        </w:rPr>
        <w:t xml:space="preserve">مؤلفه : أبو الفرج عبدالرحمن بن الجوزي (ت - 597ه) طبع ببغداد سنة / 1348ه.</w:t>
      </w:r>
    </w:p>
    <w:p>
      <w:pPr>
        <w:pStyle w:val="BookText"/>
      </w:pPr>
      <w:r>
        <w:rPr>
          <w:rFonts w:ascii="Amiri" w:hAnsi="Amiri" w:eastAsia="Amiri" w:cs="Amiri"/>
          <w:lang w:bidi="ar-SA"/>
          <w:color w:val="111111"/>
          <w:sz w:val="28"/>
          <w:szCs w:val="28"/>
          <w:rtl/>
        </w:rPr>
        <w:t xml:space="preserve">أوله : «قال شيخ الامة وعلم الائمة، ناصر السنة، نجم الإسلام جمال الدين...».</w:t>
      </w:r>
    </w:p>
    <w:p>
      <w:pPr>
        <w:pStyle w:val="BookText"/>
      </w:pPr>
      <w:r>
        <w:rPr>
          <w:rFonts w:ascii="Amiri" w:hAnsi="Amiri" w:eastAsia="Amiri" w:cs="Amiri"/>
          <w:lang w:bidi="ar-SA"/>
          <w:color w:val="111111"/>
          <w:sz w:val="28"/>
          <w:szCs w:val="28"/>
          <w:rtl/>
        </w:rPr>
        <w:t xml:space="preserve">نسخة جيدة متقنة، كتبها : صالح بن سالم بن محسن بن بنيان النجدي سنة / 1398ه.</w:t>
      </w:r>
    </w:p>
    <w:p>
      <w:pPr>
        <w:pStyle w:val="BookText"/>
      </w:pPr>
      <w:r>
        <w:rPr>
          <w:rFonts w:ascii="IRNazanin" w:hAnsi="IRNazanin" w:eastAsia="IRNazanin" w:cs="IRNazanin"/>
          <w:lang w:bidi="fa-IR"/>
          <w:color w:val="111111"/>
          <w:sz w:val="28"/>
          <w:szCs w:val="28"/>
          <w:rtl/>
        </w:rPr>
        <w:t xml:space="preserve">ق = 195</w:t>
      </w:r>
    </w:p>
    <w:p>
      <w:pPr>
        <w:pStyle w:val="BookText"/>
      </w:pPr>
      <w:r>
        <w:rPr>
          <w:rFonts w:ascii="Times New Roman" w:hAnsi="Times New Roman" w:eastAsia="Times New Roman" w:cs="Times New Roman"/>
          <w:lang w:val="en-US" w:bidi="en-US"/>
          <w:color w:val="111111"/>
          <w:sz w:val="28"/>
          <w:szCs w:val="28"/>
          <w:rtl/>
        </w:rPr>
        <w:t xml:space="preserve">25×12</w:t>
      </w:r>
      <w:r>
        <w:rPr>
          <w:rFonts w:ascii="IRNazanin" w:hAnsi="IRNazanin" w:eastAsia="IRNazanin" w:cs="IRNazanin"/>
          <w:lang w:bidi="fa-IR"/>
          <w:color w:val="111111"/>
          <w:sz w:val="28"/>
          <w:szCs w:val="28"/>
          <w:rtl/>
        </w:rPr>
        <w:t xml:space="preserve">س  [10197].</w:t>
      </w:r>
    </w:p>
    <w:p>
      <w:pPr>
        <w:pStyle w:val="Heading3"/>
      </w:pPr>
      <w:bookmarkStart w:id="2322" w:name="_Toc1735"/>
      <w:r>
        <w:t>4107 - مداخل الشيطان الى القلب :</w:t>
      </w:r>
      <w:bookmarkEnd w:id="2322"/>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«الحمد للّه الذى أعطانا الغضب لدفع المذمومات والحسد لكسب المرغوبات..».</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[9930/3 -9936 مجاميع ].</w:t>
      </w:r>
    </w:p>
    <w:p>
      <w:pPr>
        <w:pStyle w:val="Heading3"/>
      </w:pPr>
      <w:bookmarkStart w:id="2323" w:name="_Toc1736"/>
      <w:r>
        <w:t>4108- مذاهب الصوفية :</w:t>
      </w:r>
      <w:bookmarkEnd w:id="2323"/>
    </w:p>
    <w:p>
      <w:pPr>
        <w:pStyle w:val="BookText"/>
      </w:pPr>
      <w:r>
        <w:rPr>
          <w:rFonts w:ascii="Amiri" w:hAnsi="Amiri" w:eastAsia="Amiri" w:cs="Amiri"/>
          <w:lang w:bidi="ar-SA"/>
          <w:color w:val="111111"/>
          <w:sz w:val="28"/>
          <w:szCs w:val="28"/>
          <w:rtl/>
        </w:rPr>
        <w:t xml:space="preserve">مؤلفه : النسفي نجم الدين عمر (ت - 537ه).</w:t>
      </w:r>
    </w:p>
    <w:p>
      <w:pPr>
        <w:pStyle w:val="BookText"/>
      </w:pPr>
      <w:r>
        <w:rPr>
          <w:rFonts w:ascii="Amiri" w:hAnsi="Amiri" w:eastAsia="Amiri" w:cs="Amiri"/>
          <w:lang w:bidi="ar-SA"/>
          <w:color w:val="111111"/>
          <w:sz w:val="28"/>
          <w:szCs w:val="28"/>
          <w:rtl/>
        </w:rPr>
        <w:t xml:space="preserve">أوله : «الحمد للّه رب العالمين، والصلوة والسلام على محمد وآله أجمعين.. أما بعد، فهذا كتاب فى بيان مذاهب المتصوفة..».</w:t>
      </w:r>
    </w:p>
    <w:p>
      <w:pPr>
        <w:pStyle w:val="BookText"/>
      </w:pPr>
      <w:r>
        <w:rPr>
          <w:rFonts w:ascii="IRNazanin" w:hAnsi="IRNazanin" w:eastAsia="IRNazanin" w:cs="IRNazanin"/>
          <w:lang w:bidi="fa-IR"/>
          <w:color w:val="111111"/>
          <w:sz w:val="28"/>
          <w:szCs w:val="28"/>
          <w:rtl/>
        </w:rPr>
        <w:t xml:space="preserve">ق = 2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87" w:name="pg15461_200167"/>
    <w:bookmarkEnd w:id="487"/>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[5306/3 مجاميع ].</w:t>
      </w:r>
    </w:p>
    <w:p>
      <w:pPr>
        <w:pStyle w:val="Heading3"/>
      </w:pPr>
      <w:bookmarkStart w:id="2324" w:name="_Toc1737"/>
      <w:r>
        <w:t>4111 - مرآة العارفين ومظهر الكاملين في ملتمس زين العابدين :</w:t>
      </w:r>
      <w:bookmarkEnd w:id="2324"/>
    </w:p>
    <w:p>
      <w:pPr>
        <w:pStyle w:val="BookText"/>
      </w:pPr>
      <w:r>
        <w:rPr>
          <w:rFonts w:ascii="IRNazanin" w:hAnsi="IRNazanin" w:eastAsia="IRNazanin" w:cs="IRNazanin"/>
          <w:lang w:bidi="fa-IR"/>
          <w:color w:val="111111"/>
          <w:sz w:val="28"/>
          <w:szCs w:val="28"/>
          <w:rtl/>
        </w:rPr>
        <w:t xml:space="preserve">مؤلفه : شیرخان بك الهندى مسعود الدهلوي (ت - 836 ه) الكشف 2 / 1648 والايضاح 460/2، والهدية 420/2 ومعارف العوارف / 194.</w:t>
      </w:r>
    </w:p>
    <w:p>
      <w:pPr>
        <w:pStyle w:val="BookText"/>
      </w:pPr>
      <w:r>
        <w:rPr>
          <w:rFonts w:ascii="IRNazanin" w:hAnsi="IRNazanin" w:eastAsia="IRNazanin" w:cs="IRNazanin"/>
          <w:lang w:bidi="fa-IR"/>
          <w:color w:val="111111"/>
          <w:sz w:val="28"/>
          <w:szCs w:val="28"/>
          <w:rtl/>
        </w:rPr>
        <w:t xml:space="preserve">أوله : «الحمد للّه الذى من النون ما أدرج فى القلم، وأبرز الى الوجود بالجود..».</w:t>
      </w:r>
    </w:p>
    <w:p>
      <w:pPr>
        <w:pStyle w:val="BookText"/>
      </w:pPr>
      <w:r>
        <w:rPr>
          <w:rFonts w:ascii="Amiri" w:hAnsi="Amiri" w:eastAsia="Amiri" w:cs="Amiri"/>
          <w:lang w:bidi="ar-SA"/>
          <w:color w:val="111111"/>
          <w:sz w:val="28"/>
          <w:szCs w:val="28"/>
          <w:rtl/>
        </w:rPr>
        <w:t xml:space="preserve">والرسالة فى خواص سورة (الفاتحة).</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24×16</w:t>
      </w:r>
      <w:r>
        <w:rPr>
          <w:rFonts w:ascii="Amiri" w:hAnsi="Amiri" w:eastAsia="Amiri" w:cs="Amiri"/>
          <w:lang w:bidi="ar-SA"/>
          <w:color w:val="111111"/>
          <w:sz w:val="28"/>
          <w:szCs w:val="28"/>
          <w:rtl/>
        </w:rPr>
        <w:t xml:space="preserve">س [7071/8 مجاميع ].</w:t>
      </w:r>
    </w:p>
    <w:p>
      <w:pPr>
        <w:pStyle w:val="Heading3"/>
      </w:pPr>
      <w:bookmarkStart w:id="2325" w:name="_Toc1738"/>
      <w:r>
        <w:t>4112 - نسخة أخرى :</w:t>
      </w:r>
      <w:bookmarkEnd w:id="2325"/>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س[5311/2 مجاميع ].</w:t>
      </w:r>
    </w:p>
    <w:p>
      <w:pPr>
        <w:pStyle w:val="Heading3"/>
      </w:pPr>
      <w:bookmarkStart w:id="2326" w:name="_Toc1739"/>
      <w:r>
        <w:t>4113 - المراتب والمقامات  (النفحات الالهية) :</w:t>
      </w:r>
      <w:bookmarkEnd w:id="2326"/>
    </w:p>
    <w:p>
      <w:pPr>
        <w:pStyle w:val="BookText"/>
      </w:pPr>
      <w:r>
        <w:rPr>
          <w:rFonts w:ascii="Amiri" w:hAnsi="Amiri" w:eastAsia="Amiri" w:cs="Amiri"/>
          <w:lang w:bidi="ar-SA"/>
          <w:color w:val="111111"/>
          <w:sz w:val="28"/>
          <w:szCs w:val="28"/>
          <w:rtl/>
        </w:rPr>
        <w:t xml:space="preserve">مؤلفه : صدر الدين بن اسحاق القونوي (ت - 673ه) الكشف 2 / 1967.</w:t>
      </w:r>
    </w:p>
    <w:p>
      <w:pPr>
        <w:pStyle w:val="BookText"/>
      </w:pPr>
      <w:r>
        <w:rPr>
          <w:rFonts w:ascii="Amiri" w:hAnsi="Amiri" w:eastAsia="Amiri" w:cs="Amiri"/>
          <w:lang w:bidi="ar-SA"/>
          <w:color w:val="111111"/>
          <w:sz w:val="28"/>
          <w:szCs w:val="28"/>
          <w:rtl/>
        </w:rPr>
        <w:t xml:space="preserve">أوله : «الحمد للّه بلسان المرتبة الجامعة للمقامات كلها والمراتب .. وبعد فلما ورد عن النبي صلى اللّه تعالى عليه وسلم، انه قال لربكم في ايام دهركم نفحات من رحمته ألا فتعرضوا لها..».</w:t>
      </w:r>
    </w:p>
    <w:p>
      <w:pPr>
        <w:pStyle w:val="BookText"/>
      </w:pPr>
      <w:r>
        <w:rPr>
          <w:rFonts w:ascii="Amiri" w:hAnsi="Amiri" w:eastAsia="Amiri" w:cs="Amiri"/>
          <w:lang w:bidi="ar-SA"/>
          <w:color w:val="111111"/>
          <w:sz w:val="28"/>
          <w:szCs w:val="28"/>
          <w:rtl/>
        </w:rPr>
        <w:t xml:space="preserve">والنسخة جيدة، مؤطرة مذهبة، خطها جيد وقلمها المعروف بالثلث.</w:t>
      </w:r>
    </w:p>
    <w:p>
      <w:pPr>
        <w:pStyle w:val="BookText"/>
      </w:pPr>
      <w:r>
        <w:rPr>
          <w:rFonts w:ascii="IRNazanin" w:hAnsi="IRNazanin" w:eastAsia="IRNazanin" w:cs="IRNazanin"/>
          <w:lang w:bidi="fa-IR"/>
          <w:color w:val="111111"/>
          <w:sz w:val="28"/>
          <w:szCs w:val="28"/>
          <w:rtl/>
        </w:rPr>
        <w:t xml:space="preserve">ق = 93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88" w:name="pg15461_200168"/>
    <w:bookmarkEnd w:id="488"/>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[5311/1  مجاميع ].</w:t>
      </w:r>
    </w:p>
    <w:p>
      <w:pPr>
        <w:pStyle w:val="Heading3"/>
      </w:pPr>
      <w:bookmarkStart w:id="2327" w:name="_Toc1740"/>
      <w:r>
        <w:t>4114 - نسخة أخرى :</w:t>
      </w:r>
      <w:bookmarkEnd w:id="2327"/>
    </w:p>
    <w:p>
      <w:pPr>
        <w:pStyle w:val="BookText"/>
      </w:pPr>
      <w:r>
        <w:rPr>
          <w:rFonts w:ascii="Amiri" w:hAnsi="Amiri" w:eastAsia="Amiri" w:cs="Amiri"/>
          <w:lang w:bidi="ar-SA"/>
          <w:color w:val="111111"/>
          <w:sz w:val="28"/>
          <w:szCs w:val="28"/>
          <w:rtl/>
        </w:rPr>
        <w:t xml:space="preserve">جيدة الخط.</w:t>
      </w:r>
    </w:p>
    <w:p>
      <w:pPr>
        <w:pStyle w:val="BookText"/>
      </w:pPr>
      <w:r>
        <w:rPr>
          <w:rFonts w:ascii="IRNazanin" w:hAnsi="IRNazanin" w:eastAsia="IRNazanin" w:cs="IRNazanin"/>
          <w:lang w:bidi="fa-IR"/>
          <w:color w:val="111111"/>
          <w:sz w:val="28"/>
          <w:szCs w:val="28"/>
          <w:rtl/>
        </w:rPr>
        <w:t xml:space="preserve">ق = 86</w:t>
      </w:r>
    </w:p>
    <w:p>
      <w:pPr>
        <w:pStyle w:val="BookText"/>
      </w:pPr>
      <w:r>
        <w:rPr>
          <w:rFonts w:ascii="Times New Roman" w:hAnsi="Times New Roman" w:eastAsia="Times New Roman" w:cs="Times New Roman"/>
          <w:lang w:val="en-US" w:bidi="en-US"/>
          <w:color w:val="111111"/>
          <w:sz w:val="28"/>
          <w:szCs w:val="28"/>
          <w:rtl/>
        </w:rPr>
        <w:t xml:space="preserve">23 × 16 </w:t>
      </w:r>
      <w:r>
        <w:rPr>
          <w:rFonts w:ascii="IRNazanin" w:hAnsi="IRNazanin" w:eastAsia="IRNazanin" w:cs="IRNazanin"/>
          <w:lang w:bidi="fa-IR"/>
          <w:color w:val="111111"/>
          <w:sz w:val="28"/>
          <w:szCs w:val="28"/>
          <w:rtl/>
        </w:rPr>
        <w:t xml:space="preserve">س  [9711].</w:t>
      </w:r>
    </w:p>
    <w:p>
      <w:pPr>
        <w:pStyle w:val="Heading3"/>
      </w:pPr>
      <w:bookmarkStart w:id="2328" w:name="_Toc1741"/>
      <w:r>
        <w:t>4115 - مراتب الوجود :</w:t>
      </w:r>
      <w:bookmarkEnd w:id="2328"/>
    </w:p>
    <w:p>
      <w:pPr>
        <w:pStyle w:val="BookText"/>
      </w:pPr>
      <w:r>
        <w:rPr>
          <w:rFonts w:ascii="Amiri" w:hAnsi="Amiri" w:eastAsia="Amiri" w:cs="Amiri"/>
          <w:lang w:bidi="ar-SA"/>
          <w:color w:val="111111"/>
          <w:sz w:val="28"/>
          <w:szCs w:val="28"/>
          <w:rtl/>
        </w:rPr>
        <w:t xml:space="preserve">لمؤلفه : عبد الكريم بن ابراهيم الجيلي (ت – 832ه)بروك 264/2 والكشف 2/ 1650.</w:t>
      </w:r>
    </w:p>
    <w:p>
      <w:pPr>
        <w:pStyle w:val="BookText"/>
      </w:pPr>
      <w:r>
        <w:rPr>
          <w:rFonts w:ascii="Amiri" w:hAnsi="Amiri" w:eastAsia="Amiri" w:cs="Amiri"/>
          <w:lang w:bidi="ar-SA"/>
          <w:color w:val="111111"/>
          <w:sz w:val="28"/>
          <w:szCs w:val="28"/>
          <w:rtl/>
        </w:rPr>
        <w:t xml:space="preserve">أوله : «الحمد للّه الذي أعطى مراتب الوجود حقها على التمام والكمال، مظهرا فيها بما علمه لها من الحسن والجمال». من مخطوطات القرن العاشر.</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[12244].</w:t>
      </w:r>
    </w:p>
    <w:p>
      <w:pPr>
        <w:pStyle w:val="Heading3"/>
      </w:pPr>
      <w:bookmarkStart w:id="2329" w:name="_Toc1742"/>
      <w:r>
        <w:t>4116 - مركز المواهب :</w:t>
      </w:r>
      <w:bookmarkEnd w:id="2329"/>
    </w:p>
    <w:p>
      <w:pPr>
        <w:pStyle w:val="BookText"/>
      </w:pPr>
      <w:r>
        <w:rPr>
          <w:rFonts w:ascii="Amiri" w:hAnsi="Amiri" w:eastAsia="Amiri" w:cs="Amiri"/>
          <w:lang w:bidi="ar-SA"/>
          <w:color w:val="111111"/>
          <w:sz w:val="28"/>
          <w:szCs w:val="28"/>
          <w:rtl/>
        </w:rPr>
        <w:t xml:space="preserve">مؤلفه : محمد الامين بن ابي بكر النكده وي المعروف يحافظ الدين (ت - 1267ه) الكشاف ص / 148.</w:t>
      </w:r>
    </w:p>
    <w:p>
      <w:pPr>
        <w:pStyle w:val="BookText"/>
      </w:pPr>
      <w:r>
        <w:rPr>
          <w:rFonts w:ascii="Amiri" w:hAnsi="Amiri" w:eastAsia="Amiri" w:cs="Amiri"/>
          <w:lang w:bidi="ar-SA"/>
          <w:color w:val="111111"/>
          <w:sz w:val="28"/>
          <w:szCs w:val="28"/>
          <w:rtl/>
        </w:rPr>
        <w:t xml:space="preserve">أوله : «الحمد للّه رب العالمين.. أردت أن أجمع كتابا يشتمل على ما يستفاد من الآيات والاحاديث اللامعات والاخبار المصححات..» نسخة حسنة، كتبت في سنة / 1260ه.</w:t>
      </w:r>
    </w:p>
    <w:p>
      <w:pPr>
        <w:pStyle w:val="BookText"/>
      </w:pPr>
      <w:r>
        <w:rPr>
          <w:rFonts w:ascii="IRNazanin" w:hAnsi="IRNazanin" w:eastAsia="IRNazanin" w:cs="IRNazanin"/>
          <w:lang w:bidi="fa-IR"/>
          <w:color w:val="111111"/>
          <w:sz w:val="28"/>
          <w:szCs w:val="28"/>
          <w:rtl/>
        </w:rPr>
        <w:t xml:space="preserve">ق = 152</w:t>
      </w:r>
    </w:p>
    <w:p>
      <w:pPr>
        <w:pStyle w:val="BookText"/>
      </w:pPr>
      <w:r>
        <w:rPr>
          <w:rFonts w:ascii="Times New Roman" w:hAnsi="Times New Roman" w:eastAsia="Times New Roman" w:cs="Times New Roman"/>
          <w:lang w:val="en-US" w:bidi="en-US"/>
          <w:color w:val="111111"/>
          <w:sz w:val="28"/>
          <w:szCs w:val="28"/>
          <w:rtl/>
        </w:rPr>
        <w:t xml:space="preserve">24×16</w:t>
      </w:r>
      <w:r>
        <w:rPr>
          <w:rFonts w:ascii="IRNazanin" w:hAnsi="IRNazanin" w:eastAsia="IRNazanin" w:cs="IRNazanin"/>
          <w:lang w:bidi="fa-IR"/>
          <w:color w:val="111111"/>
          <w:sz w:val="28"/>
          <w:szCs w:val="28"/>
          <w:rtl/>
        </w:rPr>
        <w:t xml:space="preserve">س [9792].</w:t>
      </w:r>
    </w:p>
    <w:p>
      <w:pPr>
        <w:pStyle w:val="Heading3"/>
      </w:pPr>
      <w:bookmarkStart w:id="2330" w:name="_Toc1743"/>
      <w:r>
        <w:t>4117 - مسألة في الروح :</w:t>
      </w:r>
      <w:bookmarkEnd w:id="2330"/>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IRNazanin" w:hAnsi="IRNazanin" w:eastAsia="IRNazanin" w:cs="IRNazanin"/>
          <w:lang w:bidi="fa-IR"/>
          <w:color w:val="111111"/>
          <w:sz w:val="28"/>
          <w:szCs w:val="28"/>
          <w:rtl/>
        </w:rPr>
        <w:t xml:space="preserve">أولها : «..فان قلت هل تقدم خلق الأرواح على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89" w:name="pg15461_200169"/>
    <w:bookmarkEnd w:id="489"/>
    <w:p>
      <w:pPr>
        <w:pStyle w:val="BookText"/>
      </w:pPr>
      <w:r>
        <w:rPr>
          <w:rFonts w:ascii="IRNazanin" w:hAnsi="IRNazanin" w:eastAsia="IRNazanin" w:cs="IRNazanin"/>
          <w:lang w:bidi="fa-IR"/>
          <w:color w:val="111111"/>
          <w:sz w:val="28"/>
          <w:szCs w:val="28"/>
          <w:rtl/>
        </w:rPr>
        <w:t xml:space="preserve">الاجساد..».</w:t>
      </w:r>
    </w:p>
    <w:p>
      <w:pPr>
        <w:pStyle w:val="BookText"/>
      </w:pPr>
      <w:r>
        <w:rPr>
          <w:rFonts w:ascii="Amiri" w:hAnsi="Amiri" w:eastAsia="Amiri" w:cs="Amiri"/>
          <w:lang w:bidi="ar-SA"/>
          <w:color w:val="111111"/>
          <w:sz w:val="28"/>
          <w:szCs w:val="28"/>
          <w:rtl/>
        </w:rPr>
        <w:t xml:space="preserve">كتبت في سنة / 1306ه.</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[13749/11 مجاميع].</w:t>
      </w:r>
    </w:p>
    <w:p>
      <w:pPr>
        <w:pStyle w:val="Heading3"/>
      </w:pPr>
      <w:bookmarkStart w:id="2331" w:name="_Toc1744"/>
      <w:r>
        <w:t>4118 - المسامرات : (محاضرة الابرار ومسامرة الاخيار) :</w:t>
      </w:r>
      <w:bookmarkEnd w:id="2331"/>
    </w:p>
    <w:p>
      <w:pPr>
        <w:pStyle w:val="BookText"/>
      </w:pPr>
      <w:r>
        <w:rPr>
          <w:rFonts w:ascii="Amiri" w:hAnsi="Amiri" w:eastAsia="Amiri" w:cs="Amiri"/>
          <w:lang w:bidi="ar-SA"/>
          <w:color w:val="111111"/>
          <w:sz w:val="28"/>
          <w:szCs w:val="28"/>
          <w:rtl/>
        </w:rPr>
        <w:t xml:space="preserve">مؤلفه : محيي الدين بن عربي (ت - 638 ه) بروك 441/1 طبع، أنظر المعجم ص / 180. ثم طبع في القاهرة سنة / 1972 بتحقيق : محمد مرسي الخولي.</w:t>
      </w:r>
    </w:p>
    <w:p>
      <w:pPr>
        <w:pStyle w:val="BookText"/>
      </w:pPr>
      <w:r>
        <w:rPr>
          <w:rFonts w:ascii="Amiri" w:hAnsi="Amiri" w:eastAsia="Amiri" w:cs="Amiri"/>
          <w:lang w:bidi="ar-SA"/>
          <w:color w:val="111111"/>
          <w:sz w:val="28"/>
          <w:szCs w:val="28"/>
          <w:rtl/>
        </w:rPr>
        <w:t xml:space="preserve">الجزء الثاني.</w:t>
      </w:r>
    </w:p>
    <w:p>
      <w:pPr>
        <w:pStyle w:val="BookText"/>
      </w:pPr>
      <w:r>
        <w:rPr>
          <w:rFonts w:ascii="Amiri" w:hAnsi="Amiri" w:eastAsia="Amiri" w:cs="Amiri"/>
          <w:lang w:bidi="ar-SA"/>
          <w:color w:val="111111"/>
          <w:sz w:val="28"/>
          <w:szCs w:val="28"/>
          <w:rtl/>
        </w:rPr>
        <w:t xml:space="preserve">كتبه : مصطفى بن محمد بن عبد الحافظ بن مكيه في سنة / 1055ه.</w:t>
      </w:r>
    </w:p>
    <w:p>
      <w:pPr>
        <w:pStyle w:val="BookText"/>
      </w:pPr>
      <w:r>
        <w:rPr>
          <w:rFonts w:ascii="IRNazanin" w:hAnsi="IRNazanin" w:eastAsia="IRNazanin" w:cs="IRNazanin"/>
          <w:lang w:bidi="fa-IR"/>
          <w:color w:val="111111"/>
          <w:sz w:val="28"/>
          <w:szCs w:val="28"/>
          <w:rtl/>
        </w:rPr>
        <w:t xml:space="preserve">ق = 226</w:t>
      </w:r>
    </w:p>
    <w:p>
      <w:pPr>
        <w:pStyle w:val="BookText"/>
      </w:pPr>
      <w:r>
        <w:rPr>
          <w:rFonts w:ascii="Times New Roman" w:hAnsi="Times New Roman" w:eastAsia="Times New Roman" w:cs="Times New Roman"/>
          <w:lang w:val="en-US" w:bidi="en-US"/>
          <w:color w:val="111111"/>
          <w:sz w:val="28"/>
          <w:szCs w:val="28"/>
          <w:rtl/>
        </w:rPr>
        <w:t xml:space="preserve">24 × 15</w:t>
      </w:r>
      <w:r>
        <w:rPr>
          <w:rFonts w:ascii="IRNazanin" w:hAnsi="IRNazanin" w:eastAsia="IRNazanin" w:cs="IRNazanin"/>
          <w:lang w:bidi="fa-IR"/>
          <w:color w:val="111111"/>
          <w:sz w:val="28"/>
          <w:szCs w:val="28"/>
          <w:rtl/>
        </w:rPr>
        <w:t xml:space="preserve">س  [186].</w:t>
      </w:r>
    </w:p>
    <w:p>
      <w:pPr>
        <w:pStyle w:val="Heading3"/>
      </w:pPr>
      <w:bookmarkStart w:id="2332" w:name="_Toc1745"/>
      <w:r>
        <w:t>4119 - نسخة أخرى</w:t>
      </w:r>
      <w:bookmarkEnd w:id="2332"/>
    </w:p>
    <w:p>
      <w:pPr>
        <w:pStyle w:val="BookText"/>
      </w:pPr>
      <w:r>
        <w:rPr>
          <w:rFonts w:ascii="Amiri" w:hAnsi="Amiri" w:eastAsia="Amiri" w:cs="Amiri"/>
          <w:lang w:bidi="ar-SA"/>
          <w:color w:val="111111"/>
          <w:sz w:val="28"/>
          <w:szCs w:val="28"/>
          <w:rtl/>
        </w:rPr>
        <w:t xml:space="preserve">مخرومة الآخر.</w:t>
      </w:r>
    </w:p>
    <w:p>
      <w:pPr>
        <w:pStyle w:val="BookText"/>
      </w:pPr>
      <w:r>
        <w:rPr>
          <w:rFonts w:ascii="IRNazanin" w:hAnsi="IRNazanin" w:eastAsia="IRNazanin" w:cs="IRNazanin"/>
          <w:lang w:bidi="fa-IR"/>
          <w:color w:val="111111"/>
          <w:sz w:val="28"/>
          <w:szCs w:val="28"/>
          <w:rtl/>
        </w:rPr>
        <w:t xml:space="preserve">ق = 221</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[216].</w:t>
      </w:r>
    </w:p>
    <w:p>
      <w:pPr>
        <w:pStyle w:val="Heading3"/>
      </w:pPr>
      <w:bookmarkStart w:id="2333" w:name="_Toc1746"/>
      <w:r>
        <w:t>4120 - نسخة أخرى :</w:t>
      </w:r>
      <w:bookmarkEnd w:id="2333"/>
    </w:p>
    <w:p>
      <w:pPr>
        <w:pStyle w:val="BookText"/>
      </w:pPr>
      <w:r>
        <w:rPr>
          <w:rFonts w:ascii="IRNazanin" w:hAnsi="IRNazanin" w:eastAsia="IRNazanin" w:cs="IRNazanin"/>
          <w:lang w:bidi="fa-IR"/>
          <w:color w:val="111111"/>
          <w:sz w:val="28"/>
          <w:szCs w:val="28"/>
          <w:rtl/>
        </w:rPr>
        <w:t xml:space="preserve">النصف الاول.</w:t>
      </w:r>
    </w:p>
    <w:p>
      <w:pPr>
        <w:pStyle w:val="BookText"/>
      </w:pPr>
      <w:r>
        <w:rPr>
          <w:rFonts w:ascii="Amiri" w:hAnsi="Amiri" w:eastAsia="Amiri" w:cs="Amiri"/>
          <w:lang w:bidi="ar-SA"/>
          <w:color w:val="111111"/>
          <w:sz w:val="28"/>
          <w:szCs w:val="28"/>
          <w:rtl/>
        </w:rPr>
        <w:t xml:space="preserve">كتبها : تاج الدين البعلي سنة / 1035ه.</w:t>
      </w:r>
    </w:p>
    <w:p>
      <w:pPr>
        <w:pStyle w:val="BookText"/>
      </w:pPr>
      <w:r>
        <w:rPr>
          <w:rFonts w:ascii="IRNazanin" w:hAnsi="IRNazanin" w:eastAsia="IRNazanin" w:cs="IRNazanin"/>
          <w:lang w:bidi="fa-IR"/>
          <w:color w:val="111111"/>
          <w:sz w:val="28"/>
          <w:szCs w:val="28"/>
          <w:rtl/>
        </w:rPr>
        <w:t xml:space="preserve">ق = 216</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[390/1 مجاميع].</w:t>
      </w:r>
    </w:p>
    <w:p>
      <w:pPr>
        <w:pStyle w:val="Heading3"/>
      </w:pPr>
      <w:bookmarkStart w:id="2334" w:name="_Toc1747"/>
      <w:r>
        <w:t>4121 - نسخة أخرى :</w:t>
      </w:r>
      <w:bookmarkEnd w:id="2334"/>
    </w:p>
    <w:p>
      <w:pPr>
        <w:pStyle w:val="BookText"/>
      </w:pPr>
      <w:r>
        <w:rPr>
          <w:rFonts w:ascii="Amiri" w:hAnsi="Amiri" w:eastAsia="Amiri" w:cs="Amiri"/>
          <w:lang w:bidi="ar-SA"/>
          <w:color w:val="111111"/>
          <w:sz w:val="28"/>
          <w:szCs w:val="28"/>
          <w:rtl/>
        </w:rPr>
        <w:t xml:space="preserve">جيدة الخط مضبوطة، كتبها : موسى العجمي الاندلسي.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90" w:name="pg15461_200170"/>
    <w:bookmarkEnd w:id="490"/>
    <w:p>
      <w:pPr>
        <w:pStyle w:val="BookText"/>
      </w:pPr>
      <w:r>
        <w:rPr>
          <w:rFonts w:ascii="Times New Roman" w:hAnsi="Times New Roman" w:eastAsia="Times New Roman" w:cs="Times New Roman"/>
          <w:lang w:val="en-US" w:bidi="en-US"/>
          <w:color w:val="111111"/>
          <w:sz w:val="28"/>
          <w:szCs w:val="28"/>
          <w:rtl/>
        </w:rPr>
        <w:t xml:space="preserve">28 × 18</w:t>
      </w:r>
      <w:r>
        <w:rPr>
          <w:rFonts w:ascii="IRNazanin" w:hAnsi="IRNazanin" w:eastAsia="IRNazanin" w:cs="IRNazanin"/>
          <w:lang w:bidi="fa-IR"/>
          <w:color w:val="111111"/>
          <w:sz w:val="28"/>
          <w:szCs w:val="28"/>
          <w:rtl/>
        </w:rPr>
        <w:t xml:space="preserve">س [9798].</w:t>
      </w:r>
    </w:p>
    <w:p>
      <w:pPr>
        <w:pStyle w:val="Heading3"/>
      </w:pPr>
      <w:bookmarkStart w:id="2335" w:name="_Toc1748"/>
      <w:r>
        <w:t>4122 - مسألة في الحلاج :</w:t>
      </w:r>
      <w:bookmarkEnd w:id="2335"/>
    </w:p>
    <w:p>
      <w:pPr>
        <w:pStyle w:val="BookText"/>
      </w:pPr>
      <w:r>
        <w:rPr>
          <w:rFonts w:ascii="Amiri" w:hAnsi="Amiri" w:eastAsia="Amiri" w:cs="Amiri"/>
          <w:lang w:bidi="ar-SA"/>
          <w:color w:val="111111"/>
          <w:sz w:val="28"/>
          <w:szCs w:val="28"/>
          <w:rtl/>
        </w:rPr>
        <w:t xml:space="preserve">مؤلفها : تقي الدين بن تيمية (ت - 728 ه).</w:t>
      </w:r>
    </w:p>
    <w:p>
      <w:pPr>
        <w:pStyle w:val="BookText"/>
      </w:pPr>
      <w:r>
        <w:rPr>
          <w:rFonts w:ascii="Amiri" w:hAnsi="Amiri" w:eastAsia="Amiri" w:cs="Amiri"/>
          <w:lang w:bidi="ar-SA"/>
          <w:color w:val="111111"/>
          <w:sz w:val="28"/>
          <w:szCs w:val="28"/>
          <w:rtl/>
        </w:rPr>
        <w:t xml:space="preserve">أولها : سئلة الحسين بن منصور الحلاج، سئل شيخ الاسلام أبو العباس تقي الدين ابن تيمية..».</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[7143/3 مجاميع ].</w:t>
      </w:r>
    </w:p>
    <w:p>
      <w:pPr>
        <w:pStyle w:val="Heading3"/>
      </w:pPr>
      <w:bookmarkStart w:id="2336" w:name="_Toc1749"/>
      <w:r>
        <w:t>4133 - مشاهد الانوار القدسية ومطالع الأنوار الالهية :</w:t>
      </w:r>
      <w:bookmarkEnd w:id="2336"/>
    </w:p>
    <w:p>
      <w:pPr>
        <w:pStyle w:val="BookText"/>
      </w:pPr>
      <w:r>
        <w:rPr>
          <w:rFonts w:ascii="Amiri" w:hAnsi="Amiri" w:eastAsia="Amiri" w:cs="Amiri"/>
          <w:lang w:bidi="ar-SA"/>
          <w:color w:val="111111"/>
          <w:sz w:val="28"/>
          <w:szCs w:val="28"/>
          <w:rtl/>
        </w:rPr>
        <w:t xml:space="preserve">مؤلفه : محيي الدين بن عربي (ت - 638 ه) مخروم الأول، أول الموجود منه : «.. على حقيقة المحقق المحق والمثبت المحق صلاة..» الكشف 270/2.</w:t>
      </w:r>
    </w:p>
    <w:p>
      <w:pPr>
        <w:pStyle w:val="BookText"/>
      </w:pPr>
      <w:r>
        <w:rPr>
          <w:rFonts w:ascii="Amiri" w:hAnsi="Amiri" w:eastAsia="Amiri" w:cs="Amiri"/>
          <w:lang w:bidi="ar-SA"/>
          <w:color w:val="111111"/>
          <w:sz w:val="28"/>
          <w:szCs w:val="28"/>
          <w:rtl/>
        </w:rPr>
        <w:t xml:space="preserve">والنسخة مذهبة، جلدها مزخرف.</w:t>
      </w:r>
    </w:p>
    <w:p>
      <w:pPr>
        <w:pStyle w:val="BookText"/>
      </w:pPr>
      <w:r>
        <w:rPr>
          <w:rFonts w:ascii="IRNazanin" w:hAnsi="IRNazanin" w:eastAsia="IRNazanin" w:cs="IRNazanin"/>
          <w:lang w:bidi="fa-IR"/>
          <w:color w:val="111111"/>
          <w:sz w:val="28"/>
          <w:szCs w:val="28"/>
          <w:rtl/>
        </w:rPr>
        <w:t xml:space="preserve">ق = 32</w:t>
      </w:r>
    </w:p>
    <w:p>
      <w:pPr>
        <w:pStyle w:val="BookText"/>
      </w:pPr>
      <w:r>
        <w:rPr>
          <w:rFonts w:ascii="Times New Roman" w:hAnsi="Times New Roman" w:eastAsia="Times New Roman" w:cs="Times New Roman"/>
          <w:lang w:val="en-US" w:bidi="en-US"/>
          <w:color w:val="111111"/>
          <w:sz w:val="28"/>
          <w:szCs w:val="28"/>
          <w:rtl/>
        </w:rPr>
        <w:t xml:space="preserve">31 × 15</w:t>
      </w:r>
      <w:r>
        <w:rPr>
          <w:rFonts w:ascii="Amiri" w:hAnsi="Amiri" w:eastAsia="Amiri" w:cs="Amiri"/>
          <w:lang w:bidi="ar-SA"/>
          <w:color w:val="111111"/>
          <w:sz w:val="28"/>
          <w:szCs w:val="28"/>
          <w:rtl/>
        </w:rPr>
        <w:t xml:space="preserve">س /5376/12 مجاميع].</w:t>
      </w:r>
    </w:p>
    <w:p>
      <w:pPr>
        <w:pStyle w:val="Heading3"/>
      </w:pPr>
      <w:bookmarkStart w:id="2337" w:name="_Toc1750"/>
      <w:r>
        <w:t>4124 - المشرب الوردى في مذهب المهدي :</w:t>
      </w:r>
      <w:bookmarkEnd w:id="2337"/>
    </w:p>
    <w:p>
      <w:pPr>
        <w:pStyle w:val="BookText"/>
      </w:pPr>
      <w:r>
        <w:rPr>
          <w:rFonts w:ascii="Amiri" w:hAnsi="Amiri" w:eastAsia="Amiri" w:cs="Amiri"/>
          <w:lang w:bidi="ar-SA"/>
          <w:color w:val="111111"/>
          <w:sz w:val="28"/>
          <w:szCs w:val="28"/>
          <w:rtl/>
        </w:rPr>
        <w:t xml:space="preserve">مؤلفه : علي بن سلطان القارى (ت - 1014ه).</w:t>
      </w:r>
    </w:p>
    <w:p>
      <w:pPr>
        <w:pStyle w:val="BookText"/>
      </w:pPr>
      <w:r>
        <w:rPr>
          <w:rFonts w:ascii="Amiri" w:hAnsi="Amiri" w:eastAsia="Amiri" w:cs="Amiri"/>
          <w:lang w:bidi="ar-SA"/>
          <w:color w:val="111111"/>
          <w:sz w:val="28"/>
          <w:szCs w:val="28"/>
          <w:rtl/>
        </w:rPr>
        <w:t xml:space="preserve">أوله : «الحمد اللّه الذي أوضح سبل الدين باجتهاد الأئمة المجتهدين». والرسالة تبحث في ظهور المهدى (عَلَيهِ السَّلَامُ). خطها دقيق جيد، طبع، انظر المعجم ص / 1794.</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[13732/1 مجاميع ].</w:t>
      </w:r>
    </w:p>
    <w:p>
      <w:pPr>
        <w:pStyle w:val="Heading3"/>
      </w:pPr>
      <w:bookmarkStart w:id="2338" w:name="_Toc1751"/>
      <w:r>
        <w:t>4125- مشكاة الأنوار فى لطائف الأخبار :</w:t>
      </w:r>
      <w:bookmarkEnd w:id="2338"/>
    </w:p>
    <w:p>
      <w:pPr>
        <w:pStyle w:val="BookText"/>
      </w:pPr>
      <w:r>
        <w:rPr>
          <w:rFonts w:ascii="Amiri" w:hAnsi="Amiri" w:eastAsia="Amiri" w:cs="Amiri"/>
          <w:lang w:bidi="ar-SA"/>
          <w:color w:val="111111"/>
          <w:sz w:val="28"/>
          <w:szCs w:val="28"/>
          <w:rtl/>
        </w:rPr>
        <w:t xml:space="preserve">مؤلفه : الامام ابو حامد الغزالي (ت - 505ه) بروك 423/1.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91" w:name="pg15461_200171"/>
    <w:bookmarkEnd w:id="491"/>
    <w:p>
      <w:pPr>
        <w:pStyle w:val="BookText"/>
      </w:pPr>
      <w:r>
        <w:rPr>
          <w:rFonts w:ascii="Amiri" w:hAnsi="Amiri" w:eastAsia="Amiri" w:cs="Amiri"/>
          <w:lang w:bidi="ar-SA"/>
          <w:color w:val="111111"/>
          <w:sz w:val="28"/>
          <w:szCs w:val="28"/>
          <w:rtl/>
        </w:rPr>
        <w:t xml:space="preserve">أوله : «الحمد للّه الذي نور قلوب أوليائه بأنوار معرفته، وصفى صدورهم بملاحظة صفات حضرته..» وينظر : مؤلفات الغزالى ص / 381 - 382 طبع في القاهرة / 1964م بتحقيق : الدكتور ابو العلا عفيفي.</w:t>
      </w:r>
    </w:p>
    <w:p>
      <w:pPr>
        <w:pStyle w:val="BookText"/>
      </w:pPr>
      <w:r>
        <w:rPr>
          <w:rFonts w:ascii="IRNazanin" w:hAnsi="IRNazanin" w:eastAsia="IRNazanin" w:cs="IRNazanin"/>
          <w:lang w:bidi="fa-IR"/>
          <w:color w:val="111111"/>
          <w:sz w:val="28"/>
          <w:szCs w:val="28"/>
          <w:rtl/>
        </w:rPr>
        <w:t xml:space="preserve">ق = 232</w:t>
      </w:r>
    </w:p>
    <w:p>
      <w:pPr>
        <w:pStyle w:val="BookText"/>
      </w:pPr>
      <w:r>
        <w:rPr>
          <w:rFonts w:ascii="Times New Roman" w:hAnsi="Times New Roman" w:eastAsia="Times New Roman" w:cs="Times New Roman"/>
          <w:lang w:val="en-US" w:bidi="en-US"/>
          <w:color w:val="111111"/>
          <w:sz w:val="28"/>
          <w:szCs w:val="28"/>
          <w:rtl/>
        </w:rPr>
        <w:t xml:space="preserve">25 × 18</w:t>
      </w:r>
      <w:r>
        <w:rPr>
          <w:rFonts w:ascii="IRNazanin" w:hAnsi="IRNazanin" w:eastAsia="IRNazanin" w:cs="IRNazanin"/>
          <w:lang w:bidi="fa-IR"/>
          <w:color w:val="111111"/>
          <w:sz w:val="28"/>
          <w:szCs w:val="28"/>
          <w:rtl/>
        </w:rPr>
        <w:t xml:space="preserve">س [2635].</w:t>
      </w:r>
    </w:p>
    <w:p>
      <w:pPr>
        <w:pStyle w:val="Heading3"/>
      </w:pPr>
      <w:bookmarkStart w:id="2339" w:name="_Toc1752"/>
      <w:r>
        <w:t>4126 - نسخة أخرى :</w:t>
      </w:r>
      <w:bookmarkEnd w:id="2339"/>
    </w:p>
    <w:p>
      <w:pPr>
        <w:pStyle w:val="BookText"/>
      </w:pPr>
      <w:r>
        <w:rPr>
          <w:rFonts w:ascii="Amiri" w:hAnsi="Amiri" w:eastAsia="Amiri" w:cs="Amiri"/>
          <w:lang w:bidi="ar-SA"/>
          <w:color w:val="111111"/>
          <w:sz w:val="28"/>
          <w:szCs w:val="28"/>
          <w:rtl/>
        </w:rPr>
        <w:t xml:space="preserve">حسنة الخط، كتبها : غازي بن سيدى بن علي في سنة / 951ه.</w:t>
      </w:r>
    </w:p>
    <w:p>
      <w:pPr>
        <w:pStyle w:val="BookText"/>
      </w:pPr>
      <w:r>
        <w:rPr>
          <w:rFonts w:ascii="IRNazanin" w:hAnsi="IRNazanin" w:eastAsia="IRNazanin" w:cs="IRNazanin"/>
          <w:lang w:bidi="fa-IR"/>
          <w:color w:val="111111"/>
          <w:sz w:val="28"/>
          <w:szCs w:val="28"/>
          <w:rtl/>
        </w:rPr>
        <w:t xml:space="preserve">ق = 255</w:t>
      </w:r>
    </w:p>
    <w:p>
      <w:pPr>
        <w:pStyle w:val="BookText"/>
      </w:pPr>
      <w:r>
        <w:rPr>
          <w:rFonts w:ascii="Times New Roman" w:hAnsi="Times New Roman" w:eastAsia="Times New Roman" w:cs="Times New Roman"/>
          <w:lang w:val="en-US" w:bidi="en-US"/>
          <w:color w:val="111111"/>
          <w:sz w:val="28"/>
          <w:szCs w:val="28"/>
          <w:rtl/>
        </w:rPr>
        <w:t xml:space="preserve">24 × 16</w:t>
      </w:r>
      <w:r>
        <w:rPr>
          <w:rFonts w:ascii="IRNazanin" w:hAnsi="IRNazanin" w:eastAsia="IRNazanin" w:cs="IRNazanin"/>
          <w:lang w:bidi="fa-IR"/>
          <w:color w:val="111111"/>
          <w:sz w:val="28"/>
          <w:szCs w:val="28"/>
          <w:rtl/>
        </w:rPr>
        <w:t xml:space="preserve">س [9753].</w:t>
      </w:r>
    </w:p>
    <w:p>
      <w:pPr>
        <w:pStyle w:val="Heading3"/>
      </w:pPr>
      <w:bookmarkStart w:id="2340" w:name="_Toc1753"/>
      <w:r>
        <w:t>4127 - نسخة أخرى :</w:t>
      </w:r>
      <w:bookmarkEnd w:id="2340"/>
    </w:p>
    <w:p>
      <w:pPr>
        <w:pStyle w:val="BookText"/>
      </w:pPr>
      <w:r>
        <w:rPr>
          <w:rFonts w:ascii="Amiri" w:hAnsi="Amiri" w:eastAsia="Amiri" w:cs="Amiri"/>
          <w:lang w:bidi="ar-SA"/>
          <w:color w:val="111111"/>
          <w:sz w:val="28"/>
          <w:szCs w:val="28"/>
          <w:rtl/>
        </w:rPr>
        <w:t xml:space="preserve">مخرومة الأول، قديمة الخط، كتبت في سنة / 894ه. قلمها تعليقي جيد.</w:t>
      </w:r>
    </w:p>
    <w:p>
      <w:pPr>
        <w:pStyle w:val="BookText"/>
      </w:pPr>
      <w:r>
        <w:rPr>
          <w:rFonts w:ascii="IRNazanin" w:hAnsi="IRNazanin" w:eastAsia="IRNazanin" w:cs="IRNazanin"/>
          <w:lang w:bidi="fa-IR"/>
          <w:color w:val="111111"/>
          <w:sz w:val="28"/>
          <w:szCs w:val="28"/>
          <w:rtl/>
        </w:rPr>
        <w:t xml:space="preserve">ق = 71</w:t>
      </w:r>
    </w:p>
    <w:p>
      <w:pPr>
        <w:pStyle w:val="BookText"/>
      </w:pPr>
      <w:r>
        <w:rPr>
          <w:rFonts w:ascii="Times New Roman" w:hAnsi="Times New Roman" w:eastAsia="Times New Roman" w:cs="Times New Roman"/>
          <w:lang w:val="en-US" w:bidi="en-US"/>
          <w:color w:val="111111"/>
          <w:sz w:val="28"/>
          <w:szCs w:val="28"/>
          <w:rtl/>
        </w:rPr>
        <w:t xml:space="preserve">14 × 7</w:t>
      </w:r>
      <w:r>
        <w:rPr>
          <w:rFonts w:ascii="Amiri" w:hAnsi="Amiri" w:eastAsia="Amiri" w:cs="Amiri"/>
          <w:lang w:bidi="ar-SA"/>
          <w:color w:val="111111"/>
          <w:sz w:val="28"/>
          <w:szCs w:val="28"/>
          <w:rtl/>
        </w:rPr>
        <w:t xml:space="preserve">س [23179/2 مجاميع].</w:t>
      </w:r>
    </w:p>
    <w:p>
      <w:pPr>
        <w:pStyle w:val="Heading3"/>
      </w:pPr>
      <w:bookmarkStart w:id="2341" w:name="_Toc1754"/>
      <w:r>
        <w:t>4128 - نسخة أخرى :</w:t>
      </w:r>
      <w:bookmarkEnd w:id="2341"/>
    </w:p>
    <w:p>
      <w:pPr>
        <w:pStyle w:val="BookText"/>
      </w:pPr>
      <w:r>
        <w:rPr>
          <w:rFonts w:ascii="Amiri" w:hAnsi="Amiri" w:eastAsia="Amiri" w:cs="Amiri"/>
          <w:lang w:bidi="ar-SA"/>
          <w:color w:val="111111"/>
          <w:sz w:val="28"/>
          <w:szCs w:val="28"/>
          <w:rtl/>
        </w:rPr>
        <w:t xml:space="preserve">جلدها مزخرف بديع، مؤطرة، خطها جيد.</w:t>
      </w:r>
    </w:p>
    <w:p>
      <w:pPr>
        <w:pStyle w:val="BookText"/>
      </w:pPr>
      <w:r>
        <w:rPr>
          <w:rFonts w:ascii="IRNazanin" w:hAnsi="IRNazanin" w:eastAsia="IRNazanin" w:cs="IRNazanin"/>
          <w:lang w:bidi="fa-IR"/>
          <w:color w:val="111111"/>
          <w:sz w:val="28"/>
          <w:szCs w:val="28"/>
          <w:rtl/>
        </w:rPr>
        <w:t xml:space="preserve">ق = 24</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[5376/3 مجاميع ].</w:t>
      </w:r>
    </w:p>
    <w:p>
      <w:pPr>
        <w:pStyle w:val="Heading3"/>
      </w:pPr>
      <w:bookmarkStart w:id="2342" w:name="_Toc1755"/>
      <w:r>
        <w:t>4129 - مصباح المعقول والمشهود وشرح مفتاح عين الجمع والوجود :</w:t>
      </w:r>
      <w:bookmarkEnd w:id="2342"/>
    </w:p>
    <w:p>
      <w:pPr>
        <w:pStyle w:val="BookText"/>
      </w:pPr>
      <w:r>
        <w:rPr>
          <w:rFonts w:ascii="Amiri" w:hAnsi="Amiri" w:eastAsia="Amiri" w:cs="Amiri"/>
          <w:lang w:bidi="ar-SA"/>
          <w:color w:val="111111"/>
          <w:sz w:val="28"/>
          <w:szCs w:val="28"/>
          <w:rtl/>
        </w:rPr>
        <w:t xml:space="preserve">مؤلفه : صدر الدين محمد بن اسحاق القونوي (ت – 673ه).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92" w:name="pg15461_200172"/>
    <w:bookmarkEnd w:id="492"/>
    <w:p>
      <w:pPr>
        <w:pStyle w:val="BookText"/>
      </w:pPr>
      <w:r>
        <w:rPr>
          <w:rFonts w:ascii="Amiri" w:hAnsi="Amiri" w:eastAsia="Amiri" w:cs="Amiri"/>
          <w:lang w:bidi="ar-SA"/>
          <w:color w:val="111111"/>
          <w:sz w:val="28"/>
          <w:szCs w:val="28"/>
          <w:rtl/>
        </w:rPr>
        <w:t xml:space="preserve">أوله : «سبحانك اللّهم وبحمدك حمداً تفنيه ذاتك التي لا يحوم حول...» خطه حديث..</w:t>
      </w:r>
    </w:p>
    <w:p>
      <w:pPr>
        <w:pStyle w:val="BookText"/>
      </w:pPr>
      <w:r>
        <w:rPr>
          <w:rFonts w:ascii="IRNazanin" w:hAnsi="IRNazanin" w:eastAsia="IRNazanin" w:cs="IRNazanin"/>
          <w:lang w:bidi="fa-IR"/>
          <w:color w:val="111111"/>
          <w:sz w:val="28"/>
          <w:szCs w:val="28"/>
          <w:rtl/>
        </w:rPr>
        <w:t xml:space="preserve">ق = 14</w:t>
      </w:r>
    </w:p>
    <w:p>
      <w:pPr>
        <w:pStyle w:val="Heading3"/>
      </w:pPr>
      <w:bookmarkStart w:id="2343" w:name="_Toc1756"/>
      <w:r>
        <w:t>3130- المعشرات :</w:t>
      </w:r>
      <w:bookmarkEnd w:id="2343"/>
    </w:p>
    <w:p>
      <w:pPr>
        <w:pStyle w:val="BookText"/>
      </w:pPr>
      <w:r>
        <w:rPr>
          <w:rFonts w:ascii="IRNazanin" w:hAnsi="IRNazanin" w:eastAsia="IRNazanin" w:cs="IRNazanin"/>
          <w:lang w:bidi="fa-IR"/>
          <w:color w:val="111111"/>
          <w:sz w:val="28"/>
          <w:szCs w:val="28"/>
          <w:rtl/>
        </w:rPr>
        <w:t xml:space="preserve">ق = 14</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[6491/10 مجاميع].</w:t>
      </w:r>
    </w:p>
    <w:p>
      <w:pPr>
        <w:pStyle w:val="BookText"/>
      </w:pPr>
      <w:r>
        <w:rPr>
          <w:rFonts w:ascii="Amiri" w:hAnsi="Amiri" w:eastAsia="Amiri" w:cs="Amiri"/>
          <w:lang w:bidi="ar-SA"/>
          <w:color w:val="111111"/>
          <w:sz w:val="28"/>
          <w:szCs w:val="28"/>
          <w:rtl/>
        </w:rPr>
        <w:t xml:space="preserve">مؤلفها : عبد الغني النابلسي (ت - 1143ه). منظومة في التصوف، وكل معنى في عشرة أبيات.</w:t>
      </w:r>
    </w:p>
    <w:p>
      <w:pPr>
        <w:pStyle w:val="BookText"/>
      </w:pPr>
      <w:r>
        <w:rPr>
          <w:rFonts w:ascii="IRNazanin" w:hAnsi="IRNazanin" w:eastAsia="IRNazanin" w:cs="IRNazanin"/>
          <w:lang w:bidi="fa-IR"/>
          <w:color w:val="111111"/>
          <w:sz w:val="28"/>
          <w:szCs w:val="28"/>
          <w:rtl/>
        </w:rPr>
        <w:t xml:space="preserve">أولها : «</w:t>
      </w:r>
    </w:p>
    <w:p>
      <w:pPr>
        <w:pStyle w:val="BookText"/>
      </w:pPr>
      <w:r>
        <w:rPr>
          <w:rFonts w:ascii="Amiri" w:hAnsi="Amiri" w:eastAsia="Amiri" w:cs="Amiri"/>
          <w:lang w:bidi="ar-SA"/>
          <w:color w:val="111111"/>
          <w:sz w:val="28"/>
          <w:szCs w:val="28"/>
          <w:rtl/>
        </w:rPr>
        <w:t xml:space="preserve">الى الذات سيري في مراتب أسماء***بصورة مزج النار في مع الماء».</w:t>
      </w:r>
    </w:p>
    <w:p>
      <w:pPr>
        <w:pStyle w:val="BookText"/>
      </w:pPr>
      <w:r>
        <w:rPr>
          <w:rFonts w:ascii="Amiri" w:hAnsi="Amiri" w:eastAsia="Amiri" w:cs="Amiri"/>
          <w:lang w:bidi="ar-SA"/>
          <w:color w:val="111111"/>
          <w:sz w:val="28"/>
          <w:szCs w:val="28"/>
          <w:rtl/>
        </w:rPr>
        <w:t xml:space="preserve">كتبت في سنة  / 1157ه.</w:t>
      </w:r>
    </w:p>
    <w:p>
      <w:pPr>
        <w:pStyle w:val="BookText"/>
      </w:pPr>
      <w:r>
        <w:rPr>
          <w:rFonts w:ascii="IRNazanin" w:hAnsi="IRNazanin" w:eastAsia="IRNazanin" w:cs="IRNazanin"/>
          <w:lang w:bidi="fa-IR"/>
          <w:color w:val="111111"/>
          <w:sz w:val="28"/>
          <w:szCs w:val="28"/>
          <w:rtl/>
        </w:rPr>
        <w:t xml:space="preserve">ق = 15</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[4887/18 مجاميع].</w:t>
      </w:r>
    </w:p>
    <w:p>
      <w:pPr>
        <w:pStyle w:val="Heading3"/>
      </w:pPr>
      <w:bookmarkStart w:id="2344" w:name="_Toc1757"/>
      <w:r>
        <w:t>4131 - مطالع المسرات بجلاء دلائل الخيرات :</w:t>
      </w:r>
      <w:bookmarkEnd w:id="2344"/>
    </w:p>
    <w:p>
      <w:pPr>
        <w:pStyle w:val="BookText"/>
      </w:pPr>
      <w:r>
        <w:rPr>
          <w:rFonts w:ascii="Amiri" w:hAnsi="Amiri" w:eastAsia="Amiri" w:cs="Amiri"/>
          <w:lang w:bidi="ar-SA"/>
          <w:color w:val="111111"/>
          <w:sz w:val="28"/>
          <w:szCs w:val="28"/>
          <w:rtl/>
        </w:rPr>
        <w:t xml:space="preserve">مؤلفه : محمد المهدي بن أحمد بن علي الفاسي القصرى المالكي (ت - 1052ه).</w:t>
      </w:r>
    </w:p>
    <w:p>
      <w:pPr>
        <w:pStyle w:val="BookText"/>
      </w:pPr>
      <w:r>
        <w:rPr>
          <w:rFonts w:ascii="Amiri" w:hAnsi="Amiri" w:eastAsia="Amiri" w:cs="Amiri"/>
          <w:lang w:bidi="ar-SA"/>
          <w:color w:val="111111"/>
          <w:sz w:val="28"/>
          <w:szCs w:val="28"/>
          <w:rtl/>
        </w:rPr>
        <w:t xml:space="preserve">طبع في القاهرة، انظر : المعجم ص / 1431.</w:t>
      </w:r>
    </w:p>
    <w:p>
      <w:pPr>
        <w:pStyle w:val="BookText"/>
      </w:pPr>
      <w:r>
        <w:rPr>
          <w:rFonts w:ascii="IRNazanin" w:hAnsi="IRNazanin" w:eastAsia="IRNazanin" w:cs="IRNazanin"/>
          <w:lang w:bidi="fa-IR"/>
          <w:color w:val="111111"/>
          <w:sz w:val="28"/>
          <w:szCs w:val="28"/>
          <w:rtl/>
        </w:rPr>
        <w:t xml:space="preserve">والنسخة جيدة كتبها : ابن الشيخ محمد بن ابراهیم حافظ الدين فتح اللّه القاضي المقدسي الدورى الحنفي سنة /  1065ه.</w:t>
      </w:r>
    </w:p>
    <w:p>
      <w:pPr>
        <w:pStyle w:val="BookText"/>
      </w:pPr>
      <w:r>
        <w:rPr>
          <w:rFonts w:ascii="Amiri" w:hAnsi="Amiri" w:eastAsia="Amiri" w:cs="Amiri"/>
          <w:lang w:bidi="ar-SA"/>
          <w:color w:val="111111"/>
          <w:sz w:val="28"/>
          <w:szCs w:val="28"/>
          <w:rtl/>
        </w:rPr>
        <w:t xml:space="preserve">والكتاب : شرح دلائل الخيرات وشوارق الانوار في ذكر الصلاة على النبي المختار، للجزولي السملاني «ت- 870ه».</w:t>
      </w:r>
    </w:p>
    <w:p>
      <w:pPr>
        <w:pStyle w:val="BookText"/>
      </w:pPr>
      <w:r>
        <w:rPr>
          <w:rFonts w:ascii="IRNazanin" w:hAnsi="IRNazanin" w:eastAsia="IRNazanin" w:cs="IRNazanin"/>
          <w:lang w:bidi="fa-IR"/>
          <w:color w:val="111111"/>
          <w:sz w:val="28"/>
          <w:szCs w:val="28"/>
          <w:rtl/>
        </w:rPr>
        <w:t xml:space="preserve">ق = 284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93" w:name="pg15461_200173"/>
    <w:bookmarkEnd w:id="493"/>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[12471].</w:t>
      </w:r>
    </w:p>
    <w:p>
      <w:pPr>
        <w:pStyle w:val="Heading3"/>
      </w:pPr>
      <w:bookmarkStart w:id="2345" w:name="_Toc1758"/>
      <w:r>
        <w:t>4132 - نسخة أخرى :</w:t>
      </w:r>
      <w:bookmarkEnd w:id="2345"/>
    </w:p>
    <w:p>
      <w:pPr>
        <w:pStyle w:val="BookText"/>
      </w:pPr>
      <w:r>
        <w:rPr>
          <w:rFonts w:ascii="Amiri" w:hAnsi="Amiri" w:eastAsia="Amiri" w:cs="Amiri"/>
          <w:lang w:bidi="ar-SA"/>
          <w:color w:val="111111"/>
          <w:sz w:val="28"/>
          <w:szCs w:val="28"/>
          <w:rtl/>
        </w:rPr>
        <w:t xml:space="preserve">كتبت في سنة / 1135ه.برسم : محمد : محمد جلبي بن الحاج موسى الاريجاوي.</w:t>
      </w:r>
    </w:p>
    <w:p>
      <w:pPr>
        <w:pStyle w:val="BookText"/>
      </w:pPr>
      <w:r>
        <w:rPr>
          <w:rFonts w:ascii="IRNazanin" w:hAnsi="IRNazanin" w:eastAsia="IRNazanin" w:cs="IRNazanin"/>
          <w:lang w:bidi="fa-IR"/>
          <w:color w:val="111111"/>
          <w:sz w:val="28"/>
          <w:szCs w:val="28"/>
          <w:rtl/>
        </w:rPr>
        <w:t xml:space="preserve">ق = 281</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س[4737 ].</w:t>
      </w:r>
    </w:p>
    <w:p>
      <w:pPr>
        <w:pStyle w:val="Heading3"/>
      </w:pPr>
      <w:bookmarkStart w:id="2346" w:name="_Toc1759"/>
      <w:r>
        <w:t>4133- نسخة أخرى :</w:t>
      </w:r>
      <w:bookmarkEnd w:id="2346"/>
    </w:p>
    <w:p>
      <w:pPr>
        <w:pStyle w:val="BookText"/>
      </w:pPr>
      <w:r>
        <w:rPr>
          <w:rFonts w:ascii="Amiri" w:hAnsi="Amiri" w:eastAsia="Amiri" w:cs="Amiri"/>
          <w:lang w:bidi="ar-SA"/>
          <w:color w:val="111111"/>
          <w:sz w:val="28"/>
          <w:szCs w:val="28"/>
          <w:rtl/>
        </w:rPr>
        <w:t xml:space="preserve">كتبها : محمد بن يحيى بن أحمد الدسوقي سنة / 1164ه.مذهبة، جيدة الخط.</w:t>
      </w:r>
    </w:p>
    <w:p>
      <w:pPr>
        <w:pStyle w:val="BookText"/>
      </w:pPr>
      <w:r>
        <w:rPr>
          <w:rFonts w:ascii="IRNazanin" w:hAnsi="IRNazanin" w:eastAsia="IRNazanin" w:cs="IRNazanin"/>
          <w:lang w:bidi="fa-IR"/>
          <w:color w:val="111111"/>
          <w:sz w:val="28"/>
          <w:szCs w:val="28"/>
          <w:rtl/>
        </w:rPr>
        <w:t xml:space="preserve">ق = 245</w:t>
      </w:r>
    </w:p>
    <w:p>
      <w:pPr>
        <w:pStyle w:val="BookText"/>
      </w:pPr>
      <w:r>
        <w:rPr>
          <w:rFonts w:ascii="Times New Roman" w:hAnsi="Times New Roman" w:eastAsia="Times New Roman" w:cs="Times New Roman"/>
          <w:lang w:val="en-US" w:bidi="en-US"/>
          <w:color w:val="111111"/>
          <w:sz w:val="28"/>
          <w:szCs w:val="28"/>
          <w:rtl/>
        </w:rPr>
        <w:t xml:space="preserve">20 × 11</w:t>
      </w:r>
      <w:r>
        <w:rPr>
          <w:rFonts w:ascii="IRNazanin" w:hAnsi="IRNazanin" w:eastAsia="IRNazanin" w:cs="IRNazanin"/>
          <w:lang w:bidi="fa-IR"/>
          <w:color w:val="111111"/>
          <w:sz w:val="28"/>
          <w:szCs w:val="28"/>
          <w:rtl/>
        </w:rPr>
        <w:t xml:space="preserve">س [4846].</w:t>
      </w:r>
    </w:p>
    <w:p>
      <w:pPr>
        <w:pStyle w:val="Heading3"/>
      </w:pPr>
      <w:bookmarkStart w:id="2347" w:name="_Toc1760"/>
      <w:r>
        <w:t>4134 - نسخة أخرى :</w:t>
      </w:r>
      <w:bookmarkEnd w:id="2347"/>
    </w:p>
    <w:p>
      <w:pPr>
        <w:pStyle w:val="BookText"/>
      </w:pPr>
      <w:r>
        <w:rPr>
          <w:rFonts w:ascii="Amiri" w:hAnsi="Amiri" w:eastAsia="Amiri" w:cs="Amiri"/>
          <w:lang w:bidi="ar-SA"/>
          <w:color w:val="111111"/>
          <w:sz w:val="28"/>
          <w:szCs w:val="28"/>
          <w:rtl/>
        </w:rPr>
        <w:t xml:space="preserve">مذهبة، في أولها لوحة زخرفية، كتبها : أحمد بن عبدالرحمن السلموني المالكي في سنة/ 1110ه/</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30×20 </w:t>
      </w:r>
      <w:r>
        <w:rPr>
          <w:rFonts w:ascii="IRNazanin" w:hAnsi="IRNazanin" w:eastAsia="IRNazanin" w:cs="IRNazanin"/>
          <w:lang w:bidi="fa-IR"/>
          <w:color w:val="111111"/>
          <w:sz w:val="28"/>
          <w:szCs w:val="28"/>
          <w:rtl/>
        </w:rPr>
        <w:t xml:space="preserve">س [4913].</w:t>
      </w:r>
    </w:p>
    <w:p>
      <w:pPr>
        <w:pStyle w:val="Heading3"/>
      </w:pPr>
      <w:bookmarkStart w:id="2348" w:name="_Toc1761"/>
      <w:r>
        <w:t>4135- نسخة أخرى :</w:t>
      </w:r>
      <w:bookmarkEnd w:id="2348"/>
    </w:p>
    <w:p>
      <w:pPr>
        <w:pStyle w:val="BookText"/>
      </w:pPr>
      <w:r>
        <w:rPr>
          <w:rFonts w:ascii="Amiri" w:hAnsi="Amiri" w:eastAsia="Amiri" w:cs="Amiri"/>
          <w:lang w:bidi="ar-SA"/>
          <w:color w:val="111111"/>
          <w:sz w:val="28"/>
          <w:szCs w:val="28"/>
          <w:rtl/>
        </w:rPr>
        <w:t xml:space="preserve">حسنة الخط مخبوطة، آخرها مخروم.</w:t>
      </w:r>
    </w:p>
    <w:p>
      <w:pPr>
        <w:pStyle w:val="BookText"/>
      </w:pPr>
      <w:r>
        <w:rPr>
          <w:rFonts w:ascii="IRNazanin" w:hAnsi="IRNazanin" w:eastAsia="IRNazanin" w:cs="IRNazanin"/>
          <w:lang w:bidi="fa-IR"/>
          <w:color w:val="111111"/>
          <w:sz w:val="28"/>
          <w:szCs w:val="28"/>
          <w:rtl/>
        </w:rPr>
        <w:t xml:space="preserve">ق = 298</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[4918].</w:t>
      </w:r>
    </w:p>
    <w:p>
      <w:pPr>
        <w:pStyle w:val="Heading3"/>
      </w:pPr>
      <w:bookmarkStart w:id="2349" w:name="_Toc1762"/>
      <w:r>
        <w:t>4136- نسخة أخرى :</w:t>
      </w:r>
      <w:bookmarkEnd w:id="2349"/>
    </w:p>
    <w:p>
      <w:pPr>
        <w:pStyle w:val="BookText"/>
      </w:pPr>
      <w:r>
        <w:rPr>
          <w:rFonts w:ascii="Amiri" w:hAnsi="Amiri" w:eastAsia="Amiri" w:cs="Amiri"/>
          <w:lang w:bidi="ar-SA"/>
          <w:color w:val="111111"/>
          <w:sz w:val="28"/>
          <w:szCs w:val="28"/>
          <w:rtl/>
        </w:rPr>
        <w:t xml:space="preserve">جيدة، مذهبة، في أولها لوحة زخرفية، قلمها تعليقي رائع، كتبت في سنة / 1125ه.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94" w:name="pg15461_200174"/>
    <w:bookmarkEnd w:id="494"/>
    <w:p>
      <w:pPr>
        <w:pStyle w:val="BookText"/>
      </w:pPr>
      <w:r>
        <w:rPr>
          <w:rFonts w:ascii="IRNazanin" w:hAnsi="IRNazanin" w:eastAsia="IRNazanin" w:cs="IRNazanin"/>
          <w:lang w:bidi="fa-IR"/>
          <w:color w:val="111111"/>
          <w:sz w:val="28"/>
          <w:szCs w:val="28"/>
          <w:rtl/>
        </w:rPr>
        <w:t xml:space="preserve">ق = 201</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[10066].</w:t>
      </w:r>
    </w:p>
    <w:p>
      <w:pPr>
        <w:pStyle w:val="Heading3"/>
      </w:pPr>
      <w:bookmarkStart w:id="2350" w:name="_Toc1763"/>
      <w:r>
        <w:t>4137 - مطلع خصوص الكلم فى شرح نصوص الحكم لمحيي الدين بن عربي (ت - 638ه) :</w:t>
      </w:r>
      <w:bookmarkEnd w:id="2350"/>
    </w:p>
    <w:p>
      <w:pPr>
        <w:pStyle w:val="BookText"/>
      </w:pPr>
      <w:r>
        <w:rPr>
          <w:rFonts w:ascii="Amiri" w:hAnsi="Amiri" w:eastAsia="Amiri" w:cs="Amiri"/>
          <w:lang w:bidi="ar-SA"/>
          <w:color w:val="111111"/>
          <w:sz w:val="28"/>
          <w:szCs w:val="28"/>
          <w:rtl/>
        </w:rPr>
        <w:t xml:space="preserve">مؤلفه : داود بن محمود القيصري (ت - الكشف 1262/2 وبروك / الذيل 1/ 793.</w:t>
      </w:r>
    </w:p>
    <w:p>
      <w:pPr>
        <w:pStyle w:val="BookText"/>
      </w:pPr>
      <w:r>
        <w:rPr>
          <w:rFonts w:ascii="Amiri" w:hAnsi="Amiri" w:eastAsia="Amiri" w:cs="Amiri"/>
          <w:lang w:bidi="ar-SA"/>
          <w:color w:val="111111"/>
          <w:sz w:val="28"/>
          <w:szCs w:val="28"/>
          <w:rtl/>
        </w:rPr>
        <w:t xml:space="preserve">أوله : «الحمد للّه الذي عين الاعيان بفيضه الاقدس الاقدم، وقدرها يعلمه في غيب ذاته. وتمم ولطف برش نور التجلي عليها..».</w:t>
      </w:r>
    </w:p>
    <w:p>
      <w:pPr>
        <w:pStyle w:val="BookText"/>
      </w:pPr>
      <w:r>
        <w:rPr>
          <w:rFonts w:ascii="Amiri" w:hAnsi="Amiri" w:eastAsia="Amiri" w:cs="Amiri"/>
          <w:lang w:bidi="ar-SA"/>
          <w:color w:val="111111"/>
          <w:sz w:val="28"/>
          <w:szCs w:val="28"/>
          <w:rtl/>
        </w:rPr>
        <w:t xml:space="preserve">والنسخة نفيسة، قديمة كتبها : علي شاه بن حسين.. في سنة/ 825ه. طبع، انظر المعجم ص /1537.</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24 × 15</w:t>
      </w:r>
      <w:r>
        <w:rPr>
          <w:rFonts w:ascii="IRNazanin" w:hAnsi="IRNazanin" w:eastAsia="IRNazanin" w:cs="IRNazanin"/>
          <w:lang w:bidi="fa-IR"/>
          <w:color w:val="111111"/>
          <w:sz w:val="28"/>
          <w:szCs w:val="28"/>
          <w:rtl/>
        </w:rPr>
        <w:t xml:space="preserve">س  [5343 ].</w:t>
      </w:r>
    </w:p>
    <w:p>
      <w:pPr>
        <w:pStyle w:val="Heading3"/>
      </w:pPr>
      <w:bookmarkStart w:id="2351" w:name="_Toc1764"/>
      <w:r>
        <w:t>4138 - نسخة أخرى :</w:t>
      </w:r>
      <w:bookmarkEnd w:id="2351"/>
    </w:p>
    <w:p>
      <w:pPr>
        <w:pStyle w:val="BookText"/>
      </w:pPr>
      <w:r>
        <w:rPr>
          <w:rFonts w:ascii="Amiri" w:hAnsi="Amiri" w:eastAsia="Amiri" w:cs="Amiri"/>
          <w:lang w:bidi="ar-SA"/>
          <w:color w:val="111111"/>
          <w:sz w:val="28"/>
          <w:szCs w:val="28"/>
          <w:rtl/>
        </w:rPr>
        <w:t xml:space="preserve">خطها تعليقي جيد، كتبت في بغداد سنة / 1003ه.</w:t>
      </w:r>
    </w:p>
    <w:p>
      <w:pPr>
        <w:pStyle w:val="BookText"/>
      </w:pPr>
      <w:r>
        <w:rPr>
          <w:rFonts w:ascii="IRNazanin" w:hAnsi="IRNazanin" w:eastAsia="IRNazanin" w:cs="IRNazanin"/>
          <w:lang w:bidi="fa-IR"/>
          <w:color w:val="111111"/>
          <w:sz w:val="28"/>
          <w:szCs w:val="28"/>
          <w:rtl/>
        </w:rPr>
        <w:t xml:space="preserve">ق = 286</w:t>
      </w:r>
    </w:p>
    <w:p>
      <w:pPr>
        <w:pStyle w:val="BookText"/>
      </w:pPr>
      <w:r>
        <w:rPr>
          <w:rFonts w:ascii="Times New Roman" w:hAnsi="Times New Roman" w:eastAsia="Times New Roman" w:cs="Times New Roman"/>
          <w:lang w:val="en-US" w:bidi="en-US"/>
          <w:color w:val="111111"/>
          <w:sz w:val="28"/>
          <w:szCs w:val="28"/>
          <w:rtl/>
        </w:rPr>
        <w:t xml:space="preserve">31 × 18</w:t>
      </w:r>
      <w:r>
        <w:rPr>
          <w:rFonts w:ascii="IRNazanin" w:hAnsi="IRNazanin" w:eastAsia="IRNazanin" w:cs="IRNazanin"/>
          <w:lang w:bidi="fa-IR"/>
          <w:color w:val="111111"/>
          <w:sz w:val="28"/>
          <w:szCs w:val="28"/>
          <w:rtl/>
        </w:rPr>
        <w:t xml:space="preserve">س [5346].</w:t>
      </w:r>
    </w:p>
    <w:p>
      <w:pPr>
        <w:pStyle w:val="Heading3"/>
      </w:pPr>
      <w:bookmarkStart w:id="2352" w:name="_Toc1765"/>
      <w:r>
        <w:t>4139 - مفاتيح الجنان ومصابيح الجنان :</w:t>
      </w:r>
      <w:bookmarkEnd w:id="2352"/>
    </w:p>
    <w:p>
      <w:pPr>
        <w:pStyle w:val="BookText"/>
      </w:pPr>
      <w:r>
        <w:rPr>
          <w:rFonts w:ascii="Amiri" w:hAnsi="Amiri" w:eastAsia="Amiri" w:cs="Amiri"/>
          <w:lang w:bidi="ar-SA"/>
          <w:color w:val="111111"/>
          <w:sz w:val="28"/>
          <w:szCs w:val="28"/>
          <w:rtl/>
        </w:rPr>
        <w:t xml:space="preserve">مؤلفه : يعقوب بن سيد على البروسوى (ت - 931ه). الكشف 1033/2.</w:t>
      </w:r>
    </w:p>
    <w:p>
      <w:pPr>
        <w:pStyle w:val="BookText"/>
      </w:pPr>
      <w:r>
        <w:rPr>
          <w:rFonts w:ascii="Amiri" w:hAnsi="Amiri" w:eastAsia="Amiri" w:cs="Amiri"/>
          <w:lang w:bidi="ar-SA"/>
          <w:color w:val="111111"/>
          <w:sz w:val="28"/>
          <w:szCs w:val="28"/>
          <w:rtl/>
        </w:rPr>
        <w:t xml:space="preserve">شرح به كتاب : شرعة الاسلام لركن الدين البخاري (ت - 573ه).</w:t>
      </w:r>
    </w:p>
    <w:p>
      <w:pPr>
        <w:pStyle w:val="BookText"/>
      </w:pPr>
      <w:r>
        <w:rPr>
          <w:rFonts w:ascii="Amiri" w:hAnsi="Amiri" w:eastAsia="Amiri" w:cs="Amiri"/>
          <w:lang w:bidi="ar-SA"/>
          <w:color w:val="111111"/>
          <w:sz w:val="28"/>
          <w:szCs w:val="28"/>
          <w:rtl/>
        </w:rPr>
        <w:t xml:space="preserve">أوله : «الحمد للّه العزيز الغفور، والصلوة والسلام على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95" w:name="pg15461_200175"/>
    <w:bookmarkEnd w:id="495"/>
    <w:p>
      <w:pPr>
        <w:pStyle w:val="BookText"/>
      </w:pPr>
      <w:r>
        <w:rPr>
          <w:rFonts w:ascii="Amiri" w:hAnsi="Amiri" w:eastAsia="Amiri" w:cs="Amiri"/>
          <w:lang w:bidi="ar-SA"/>
          <w:color w:val="111111"/>
          <w:sz w:val="28"/>
          <w:szCs w:val="28"/>
          <w:rtl/>
        </w:rPr>
        <w:t xml:space="preserve">النور الذى أنزل عليه النور..».</w:t>
      </w:r>
    </w:p>
    <w:p>
      <w:pPr>
        <w:pStyle w:val="BookText"/>
      </w:pPr>
      <w:r>
        <w:rPr>
          <w:rFonts w:ascii="Amiri" w:hAnsi="Amiri" w:eastAsia="Amiri" w:cs="Amiri"/>
          <w:lang w:bidi="ar-SA"/>
          <w:color w:val="111111"/>
          <w:sz w:val="28"/>
          <w:szCs w:val="28"/>
          <w:rtl/>
        </w:rPr>
        <w:t xml:space="preserve">طبع في استانبول سنة / 1306ه.</w:t>
      </w:r>
    </w:p>
    <w:p>
      <w:pPr>
        <w:pStyle w:val="BookText"/>
      </w:pPr>
      <w:r>
        <w:rPr>
          <w:rFonts w:ascii="Amiri" w:hAnsi="Amiri" w:eastAsia="Amiri" w:cs="Amiri"/>
          <w:lang w:bidi="ar-SA"/>
          <w:color w:val="111111"/>
          <w:sz w:val="28"/>
          <w:szCs w:val="28"/>
          <w:rtl/>
        </w:rPr>
        <w:t xml:space="preserve">والنسخة ملكها : صالح الخطيب في الجامع الكبير في بلدة... سنة / 1138ه.</w:t>
      </w:r>
    </w:p>
    <w:p>
      <w:pPr>
        <w:pStyle w:val="BookText"/>
      </w:pPr>
      <w:r>
        <w:rPr>
          <w:rFonts w:ascii="IRNazanin" w:hAnsi="IRNazanin" w:eastAsia="IRNazanin" w:cs="IRNazanin"/>
          <w:lang w:bidi="fa-IR"/>
          <w:color w:val="111111"/>
          <w:sz w:val="28"/>
          <w:szCs w:val="28"/>
          <w:rtl/>
        </w:rPr>
        <w:t xml:space="preserve">ق = 146</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[13527].</w:t>
      </w:r>
    </w:p>
    <w:p>
      <w:pPr>
        <w:pStyle w:val="Heading3"/>
      </w:pPr>
      <w:bookmarkStart w:id="2353" w:name="_Toc1766"/>
      <w:r>
        <w:t>4140- نسخة أخرى :</w:t>
      </w:r>
      <w:bookmarkEnd w:id="2353"/>
    </w:p>
    <w:p>
      <w:pPr>
        <w:pStyle w:val="BookText"/>
      </w:pPr>
      <w:r>
        <w:rPr>
          <w:rFonts w:ascii="Amiri" w:hAnsi="Amiri" w:eastAsia="Amiri" w:cs="Amiri"/>
          <w:lang w:bidi="ar-SA"/>
          <w:color w:val="111111"/>
          <w:sz w:val="28"/>
          <w:szCs w:val="28"/>
          <w:rtl/>
        </w:rPr>
        <w:t xml:space="preserve">كتبها : محمد بن أحمد بن كرم الدين كهجاني سنة / 972ه.  وكتب بعضه ولده : سليمان..</w:t>
      </w:r>
    </w:p>
    <w:p>
      <w:pPr>
        <w:pStyle w:val="BookText"/>
      </w:pPr>
      <w:r>
        <w:rPr>
          <w:rFonts w:ascii="IRNazanin" w:hAnsi="IRNazanin" w:eastAsia="IRNazanin" w:cs="IRNazanin"/>
          <w:lang w:bidi="fa-IR"/>
          <w:color w:val="111111"/>
          <w:sz w:val="28"/>
          <w:szCs w:val="28"/>
          <w:rtl/>
        </w:rPr>
        <w:t xml:space="preserve">ق = 160</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[2380 ].</w:t>
      </w:r>
    </w:p>
    <w:p>
      <w:pPr>
        <w:pStyle w:val="Heading3"/>
      </w:pPr>
      <w:bookmarkStart w:id="2354" w:name="_Toc1767"/>
      <w:r>
        <w:t>4141 - نسخة أخرى :</w:t>
      </w:r>
      <w:bookmarkEnd w:id="2354"/>
    </w:p>
    <w:p>
      <w:pPr>
        <w:pStyle w:val="BookText"/>
      </w:pPr>
      <w:r>
        <w:rPr>
          <w:rFonts w:ascii="Amiri" w:hAnsi="Amiri" w:eastAsia="Amiri" w:cs="Amiri"/>
          <w:lang w:bidi="ar-SA"/>
          <w:color w:val="111111"/>
          <w:sz w:val="28"/>
          <w:szCs w:val="28"/>
          <w:rtl/>
        </w:rPr>
        <w:t xml:space="preserve">كتبت فى سنة / 1091ه.</w:t>
      </w:r>
    </w:p>
    <w:p>
      <w:pPr>
        <w:pStyle w:val="BookText"/>
      </w:pPr>
      <w:r>
        <w:rPr>
          <w:rFonts w:ascii="IRNazanin" w:hAnsi="IRNazanin" w:eastAsia="IRNazanin" w:cs="IRNazanin"/>
          <w:lang w:bidi="fa-IR"/>
          <w:color w:val="111111"/>
          <w:sz w:val="28"/>
          <w:szCs w:val="28"/>
          <w:rtl/>
        </w:rPr>
        <w:t xml:space="preserve">ق = 208  [2465].</w:t>
      </w:r>
    </w:p>
    <w:p>
      <w:pPr>
        <w:pStyle w:val="Heading3"/>
      </w:pPr>
      <w:bookmarkStart w:id="2355" w:name="_Toc1768"/>
      <w:r>
        <w:t>4142 - نسخة أخرى :</w:t>
      </w:r>
      <w:bookmarkEnd w:id="2355"/>
    </w:p>
    <w:p>
      <w:pPr>
        <w:pStyle w:val="BookText"/>
      </w:pPr>
      <w:r>
        <w:rPr>
          <w:rFonts w:ascii="Amiri" w:hAnsi="Amiri" w:eastAsia="Amiri" w:cs="Amiri"/>
          <w:lang w:bidi="ar-SA"/>
          <w:color w:val="111111"/>
          <w:sz w:val="28"/>
          <w:szCs w:val="28"/>
          <w:rtl/>
        </w:rPr>
        <w:t xml:space="preserve">كتبت في سنة / 977ه في قرية « بهلونية في طرابلس».</w:t>
      </w:r>
    </w:p>
    <w:p>
      <w:pPr>
        <w:pStyle w:val="BookText"/>
      </w:pPr>
      <w:r>
        <w:rPr>
          <w:rFonts w:ascii="IRNazanin" w:hAnsi="IRNazanin" w:eastAsia="IRNazanin" w:cs="IRNazanin"/>
          <w:lang w:bidi="fa-IR"/>
          <w:color w:val="111111"/>
          <w:sz w:val="28"/>
          <w:szCs w:val="28"/>
          <w:rtl/>
        </w:rPr>
        <w:t xml:space="preserve">ق = 227</w:t>
      </w:r>
    </w:p>
    <w:p>
      <w:pPr>
        <w:pStyle w:val="BookText"/>
      </w:pPr>
      <w:r>
        <w:rPr>
          <w:rFonts w:ascii="Times New Roman" w:hAnsi="Times New Roman" w:eastAsia="Times New Roman" w:cs="Times New Roman"/>
          <w:lang w:val="en-US" w:bidi="en-US"/>
          <w:color w:val="111111"/>
          <w:sz w:val="28"/>
          <w:szCs w:val="28"/>
          <w:rtl/>
        </w:rPr>
        <w:t xml:space="preserve">30 × 20</w:t>
      </w:r>
      <w:r>
        <w:rPr>
          <w:rFonts w:ascii="IRNazanin" w:hAnsi="IRNazanin" w:eastAsia="IRNazanin" w:cs="IRNazanin"/>
          <w:lang w:bidi="fa-IR"/>
          <w:color w:val="111111"/>
          <w:sz w:val="28"/>
          <w:szCs w:val="28"/>
          <w:rtl/>
        </w:rPr>
        <w:t xml:space="preserve">س [9897].</w:t>
      </w:r>
    </w:p>
    <w:p>
      <w:pPr>
        <w:pStyle w:val="Heading3"/>
      </w:pPr>
      <w:bookmarkStart w:id="2356" w:name="_Toc1769"/>
      <w:r>
        <w:t>4143- مفتاح طريق الاولياء وأهل الزهد من العلماء :</w:t>
      </w:r>
      <w:bookmarkEnd w:id="2356"/>
    </w:p>
    <w:p>
      <w:pPr>
        <w:pStyle w:val="BookText"/>
      </w:pPr>
      <w:r>
        <w:rPr>
          <w:rFonts w:ascii="Amiri" w:hAnsi="Amiri" w:eastAsia="Amiri" w:cs="Amiri"/>
          <w:lang w:bidi="ar-SA"/>
          <w:color w:val="111111"/>
          <w:sz w:val="28"/>
          <w:szCs w:val="28"/>
          <w:rtl/>
        </w:rPr>
        <w:t xml:space="preserve">مؤلفه : أحمد بن ابراهيم: الواسطي الدمشقي الخزامي (ت - 711) معجم المؤلفين 139/1-140.</w:t>
      </w:r>
    </w:p>
    <w:p>
      <w:pPr>
        <w:pStyle w:val="BookText"/>
      </w:pPr>
      <w:r>
        <w:rPr>
          <w:rFonts w:ascii="Amiri" w:hAnsi="Amiri" w:eastAsia="Amiri" w:cs="Amiri"/>
          <w:lang w:bidi="ar-SA"/>
          <w:color w:val="111111"/>
          <w:sz w:val="28"/>
          <w:szCs w:val="28"/>
          <w:rtl/>
        </w:rPr>
        <w:t xml:space="preserve">أوله : «الحمد للّه ولي الحمد ومستحقه، وصلواته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96" w:name="pg15461_200176"/>
    <w:bookmarkEnd w:id="496"/>
    <w:p>
      <w:pPr>
        <w:pStyle w:val="BookText"/>
      </w:pPr>
      <w:r>
        <w:rPr>
          <w:rFonts w:ascii="Amiri" w:hAnsi="Amiri" w:eastAsia="Amiri" w:cs="Amiri"/>
          <w:lang w:bidi="ar-SA"/>
          <w:color w:val="111111"/>
          <w:sz w:val="28"/>
          <w:szCs w:val="28"/>
          <w:rtl/>
        </w:rPr>
        <w:t xml:space="preserve">وسلامه على خير تخلقه محمد وآله وصحبه.. وبعد : فسلام اللّه ورحمته..».</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30×20 </w:t>
      </w:r>
      <w:r>
        <w:rPr>
          <w:rFonts w:ascii="Amiri" w:hAnsi="Amiri" w:eastAsia="Amiri" w:cs="Amiri"/>
          <w:lang w:bidi="ar-SA"/>
          <w:color w:val="111111"/>
          <w:sz w:val="28"/>
          <w:szCs w:val="28"/>
          <w:rtl/>
        </w:rPr>
        <w:t xml:space="preserve">س [4767/27 مجاميع].</w:t>
      </w:r>
    </w:p>
    <w:p>
      <w:pPr>
        <w:pStyle w:val="Heading3"/>
      </w:pPr>
      <w:bookmarkStart w:id="2357" w:name="_Toc1770"/>
      <w:r>
        <w:t>4144- مفتاح الفلاح ومصباح الارواح (في ذكر الملك الفتاح) :</w:t>
      </w:r>
      <w:bookmarkEnd w:id="2357"/>
    </w:p>
    <w:p>
      <w:pPr>
        <w:pStyle w:val="BookText"/>
      </w:pPr>
      <w:r>
        <w:rPr>
          <w:rFonts w:ascii="Amiri" w:hAnsi="Amiri" w:eastAsia="Amiri" w:cs="Amiri"/>
          <w:lang w:bidi="ar-SA"/>
          <w:color w:val="111111"/>
          <w:sz w:val="28"/>
          <w:szCs w:val="28"/>
          <w:rtl/>
        </w:rPr>
        <w:t xml:space="preserve">مؤلفه : ابن عطاء اللّه السكندرى / أحمد بن محمد (ت - 709ه) الكشف 1769/2.</w:t>
      </w:r>
    </w:p>
    <w:p>
      <w:pPr>
        <w:pStyle w:val="BookText"/>
      </w:pPr>
      <w:r>
        <w:rPr>
          <w:rFonts w:ascii="Amiri" w:hAnsi="Amiri" w:eastAsia="Amiri" w:cs="Amiri"/>
          <w:lang w:bidi="ar-SA"/>
          <w:color w:val="111111"/>
          <w:sz w:val="28"/>
          <w:szCs w:val="28"/>
          <w:rtl/>
        </w:rPr>
        <w:t xml:space="preserve">أوله : «الحمد اللّه فاتح أقفال القلوب بذكره، وكاشف أستار الغيوب بيده..» طبع في القاهرة سنة / 1961م.</w:t>
      </w:r>
    </w:p>
    <w:p>
      <w:pPr>
        <w:pStyle w:val="BookText"/>
      </w:pPr>
      <w:r>
        <w:rPr>
          <w:rFonts w:ascii="Amiri" w:hAnsi="Amiri" w:eastAsia="Amiri" w:cs="Amiri"/>
          <w:lang w:bidi="ar-SA"/>
          <w:color w:val="111111"/>
          <w:sz w:val="28"/>
          <w:szCs w:val="28"/>
          <w:rtl/>
        </w:rPr>
        <w:t xml:space="preserve">كتب سنة 1146ه.</w:t>
      </w:r>
    </w:p>
    <w:p>
      <w:pPr>
        <w:pStyle w:val="BookText"/>
      </w:pPr>
      <w:r>
        <w:rPr>
          <w:rFonts w:ascii="IRNazanin" w:hAnsi="IRNazanin" w:eastAsia="IRNazanin" w:cs="IRNazanin"/>
          <w:lang w:bidi="fa-IR"/>
          <w:color w:val="111111"/>
          <w:sz w:val="28"/>
          <w:szCs w:val="28"/>
          <w:rtl/>
        </w:rPr>
        <w:t xml:space="preserve">ق = 50</w:t>
      </w:r>
    </w:p>
    <w:p>
      <w:pPr>
        <w:pStyle w:val="BookText"/>
      </w:pPr>
      <w:r>
        <w:rPr>
          <w:rFonts w:ascii="Times New Roman" w:hAnsi="Times New Roman" w:eastAsia="Times New Roman" w:cs="Times New Roman"/>
          <w:lang w:val="en-US" w:bidi="en-US"/>
          <w:color w:val="111111"/>
          <w:sz w:val="28"/>
          <w:szCs w:val="28"/>
          <w:rtl/>
        </w:rPr>
        <w:t xml:space="preserve">21×16</w:t>
      </w:r>
      <w:r>
        <w:rPr>
          <w:rFonts w:ascii="Amiri" w:hAnsi="Amiri" w:eastAsia="Amiri" w:cs="Amiri"/>
          <w:lang w:bidi="ar-SA"/>
          <w:color w:val="111111"/>
          <w:sz w:val="28"/>
          <w:szCs w:val="28"/>
          <w:rtl/>
        </w:rPr>
        <w:t xml:space="preserve">س [4887/1 مجاميع ].</w:t>
      </w:r>
    </w:p>
    <w:p>
      <w:pPr>
        <w:pStyle w:val="Heading3"/>
      </w:pPr>
      <w:bookmarkStart w:id="2358" w:name="_Toc1771"/>
      <w:r>
        <w:t>4145 - مفتاح الفتوح فى مشكاة الجسم وزجاجة النفس ومصباح الروح :</w:t>
      </w:r>
      <w:bookmarkEnd w:id="2358"/>
    </w:p>
    <w:p>
      <w:pPr>
        <w:pStyle w:val="BookText"/>
      </w:pPr>
      <w:r>
        <w:rPr>
          <w:rFonts w:ascii="Amiri" w:hAnsi="Amiri" w:eastAsia="Amiri" w:cs="Amiri"/>
          <w:lang w:bidi="ar-SA"/>
          <w:color w:val="111111"/>
          <w:sz w:val="28"/>
          <w:szCs w:val="28"/>
          <w:rtl/>
        </w:rPr>
        <w:t xml:space="preserve">مؤلفه : عبد الغني النابلسي (ت - 1143ه).</w:t>
      </w:r>
    </w:p>
    <w:p>
      <w:pPr>
        <w:pStyle w:val="BookText"/>
      </w:pPr>
      <w:r>
        <w:rPr>
          <w:rFonts w:ascii="Amiri" w:hAnsi="Amiri" w:eastAsia="Amiri" w:cs="Amiri"/>
          <w:lang w:bidi="ar-SA"/>
          <w:color w:val="111111"/>
          <w:sz w:val="28"/>
          <w:szCs w:val="28"/>
          <w:rtl/>
        </w:rPr>
        <w:t xml:space="preserve">أوله : «الحمد للّه الذي ظهر أمره في صور خلقه، الاله الخالق..».</w:t>
      </w:r>
    </w:p>
    <w:p>
      <w:pPr>
        <w:pStyle w:val="BookText"/>
      </w:pPr>
      <w:r>
        <w:rPr>
          <w:rFonts w:ascii="Amiri" w:hAnsi="Amiri" w:eastAsia="Amiri" w:cs="Amiri"/>
          <w:lang w:bidi="ar-SA"/>
          <w:color w:val="111111"/>
          <w:sz w:val="28"/>
          <w:szCs w:val="28"/>
          <w:rtl/>
        </w:rPr>
        <w:t xml:space="preserve">كتب في سنة / 1262ه.</w:t>
      </w:r>
    </w:p>
    <w:p>
      <w:pPr>
        <w:pStyle w:val="BookText"/>
      </w:pPr>
      <w:r>
        <w:rPr>
          <w:rFonts w:ascii="IRNazanin" w:hAnsi="IRNazanin" w:eastAsia="IRNazanin" w:cs="IRNazanin"/>
          <w:lang w:bidi="fa-IR"/>
          <w:color w:val="111111"/>
          <w:sz w:val="28"/>
          <w:szCs w:val="28"/>
          <w:rtl/>
        </w:rPr>
        <w:t xml:space="preserve">ق = 29</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[6491/1 مجاميع ].</w:t>
      </w:r>
    </w:p>
    <w:p>
      <w:pPr>
        <w:pStyle w:val="Heading3"/>
      </w:pPr>
      <w:bookmarkStart w:id="2359" w:name="_Toc1772"/>
      <w:r>
        <w:t>4146 - مفاتيح الجنان :</w:t>
      </w:r>
      <w:bookmarkEnd w:id="2359"/>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«الحمد اللّه الذي دلنا على معرفته بالشواهد والاعلام، وتعبدنا بكرامتنا بأقسام العبودية والاحكام..».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97" w:name="pg15461_200177"/>
    <w:bookmarkEnd w:id="497"/>
    <w:p>
      <w:pPr>
        <w:pStyle w:val="BookText"/>
      </w:pPr>
      <w:r>
        <w:rPr>
          <w:rFonts w:ascii="Amiri" w:hAnsi="Amiri" w:eastAsia="Amiri" w:cs="Amiri"/>
          <w:lang w:bidi="ar-SA"/>
          <w:color w:val="111111"/>
          <w:sz w:val="28"/>
          <w:szCs w:val="28"/>
          <w:rtl/>
        </w:rPr>
        <w:t xml:space="preserve">نسخة حسنة، كتبت في سنة / 1073ه.</w:t>
      </w:r>
    </w:p>
    <w:p>
      <w:pPr>
        <w:pStyle w:val="BookText"/>
      </w:pPr>
      <w:r>
        <w:rPr>
          <w:rFonts w:ascii="IRNazanin" w:hAnsi="IRNazanin" w:eastAsia="IRNazanin" w:cs="IRNazanin"/>
          <w:lang w:bidi="fa-IR"/>
          <w:color w:val="111111"/>
          <w:sz w:val="28"/>
          <w:szCs w:val="28"/>
          <w:rtl/>
        </w:rPr>
        <w:t xml:space="preserve">ق = 82</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[4795].</w:t>
      </w:r>
    </w:p>
    <w:p>
      <w:pPr>
        <w:pStyle w:val="Heading3"/>
      </w:pPr>
      <w:bookmarkStart w:id="2360" w:name="_Toc1773"/>
      <w:r>
        <w:t>4148 - مقامات القلوب :</w:t>
      </w:r>
      <w:bookmarkEnd w:id="2360"/>
    </w:p>
    <w:p>
      <w:pPr>
        <w:pStyle w:val="BookText"/>
      </w:pPr>
      <w:r>
        <w:rPr>
          <w:rFonts w:ascii="Amiri" w:hAnsi="Amiri" w:eastAsia="Amiri" w:cs="Amiri"/>
          <w:lang w:bidi="ar-SA"/>
          <w:color w:val="111111"/>
          <w:sz w:val="28"/>
          <w:szCs w:val="28"/>
          <w:rtl/>
        </w:rPr>
        <w:t xml:space="preserve">مؤلفه : أبو الحسن النورى أحمد بن محمد (ت - 295ه) الكشف 2 / 1787.</w:t>
      </w:r>
    </w:p>
    <w:p>
      <w:pPr>
        <w:pStyle w:val="BookText"/>
      </w:pPr>
      <w:r>
        <w:rPr>
          <w:rFonts w:ascii="Amiri" w:hAnsi="Amiri" w:eastAsia="Amiri" w:cs="Amiri"/>
          <w:lang w:bidi="ar-SA"/>
          <w:color w:val="111111"/>
          <w:sz w:val="28"/>
          <w:szCs w:val="28"/>
          <w:rtl/>
        </w:rPr>
        <w:t xml:space="preserve">أوله : «الحمد للّه رب العالمين، وسلامه على عباده..».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Amiri" w:hAnsi="Amiri" w:eastAsia="Amiri" w:cs="Amiri"/>
          <w:lang w:bidi="ar-SA"/>
          <w:color w:val="111111"/>
          <w:sz w:val="28"/>
          <w:szCs w:val="28"/>
          <w:rtl/>
        </w:rPr>
        <w:t xml:space="preserve">نسخة جيدة، قديمة الخط.</w:t>
      </w:r>
    </w:p>
    <w:p>
      <w:pPr>
        <w:pStyle w:val="BookText"/>
      </w:pPr>
      <w:r>
        <w:rPr>
          <w:rFonts w:ascii="Amiri" w:hAnsi="Amiri" w:eastAsia="Amiri" w:cs="Amiri"/>
          <w:lang w:bidi="ar-SA"/>
          <w:color w:val="111111"/>
          <w:sz w:val="28"/>
          <w:szCs w:val="28"/>
          <w:rtl/>
        </w:rPr>
        <w:t xml:space="preserve">طبع في بغداد سنة / 1969م بتحقيق الدكتور قاسم السامرائي. نشره في العدد الخامس من مجلة [ كلية الشريعة].</w:t>
      </w:r>
    </w:p>
    <w:p>
      <w:pPr>
        <w:pStyle w:val="BookText"/>
      </w:pPr>
      <w:r>
        <w:rPr>
          <w:rFonts w:ascii="Times New Roman" w:hAnsi="Times New Roman" w:eastAsia="Times New Roman" w:cs="Times New Roman"/>
          <w:lang w:val="en-US" w:bidi="en-US"/>
          <w:color w:val="111111"/>
          <w:sz w:val="28"/>
          <w:szCs w:val="28"/>
          <w:rtl/>
        </w:rPr>
        <w:t xml:space="preserve">24 × 16</w:t>
      </w:r>
      <w:r>
        <w:rPr>
          <w:rFonts w:ascii="Amiri" w:hAnsi="Amiri" w:eastAsia="Amiri" w:cs="Amiri"/>
          <w:lang w:bidi="ar-SA"/>
          <w:color w:val="111111"/>
          <w:sz w:val="28"/>
          <w:szCs w:val="28"/>
          <w:rtl/>
        </w:rPr>
        <w:t xml:space="preserve">س [7071/43 مجاميع ].</w:t>
      </w:r>
    </w:p>
    <w:p>
      <w:pPr>
        <w:pStyle w:val="Heading3"/>
      </w:pPr>
      <w:bookmarkStart w:id="2361" w:name="_Toc1774"/>
      <w:r>
        <w:t>4149 - مقدمة غالية المواعظ :</w:t>
      </w:r>
      <w:bookmarkEnd w:id="2361"/>
    </w:p>
    <w:p>
      <w:pPr>
        <w:pStyle w:val="BookText"/>
      </w:pPr>
      <w:r>
        <w:rPr>
          <w:rFonts w:ascii="Amiri" w:hAnsi="Amiri" w:eastAsia="Amiri" w:cs="Amiri"/>
          <w:lang w:bidi="ar-SA"/>
          <w:color w:val="111111"/>
          <w:sz w:val="28"/>
          <w:szCs w:val="28"/>
          <w:rtl/>
        </w:rPr>
        <w:t xml:space="preserve">مؤلفها : نعمان خير الدين الالوسى « ت - 1317ه».</w:t>
      </w:r>
    </w:p>
    <w:p>
      <w:pPr>
        <w:pStyle w:val="BookText"/>
      </w:pPr>
      <w:r>
        <w:rPr>
          <w:rFonts w:ascii="Amiri" w:hAnsi="Amiri" w:eastAsia="Amiri" w:cs="Amiri"/>
          <w:lang w:bidi="ar-SA"/>
          <w:color w:val="111111"/>
          <w:sz w:val="28"/>
          <w:szCs w:val="28"/>
          <w:rtl/>
        </w:rPr>
        <w:t xml:space="preserve">طبع، وينظر ص/ 453 من هذا الجزء.</w:t>
      </w:r>
    </w:p>
    <w:p>
      <w:pPr>
        <w:pStyle w:val="BookText"/>
      </w:pPr>
      <w:r>
        <w:rPr>
          <w:rFonts w:ascii="Amiri" w:hAnsi="Amiri" w:eastAsia="Amiri" w:cs="Amiri"/>
          <w:lang w:bidi="ar-SA"/>
          <w:color w:val="111111"/>
          <w:sz w:val="28"/>
          <w:szCs w:val="28"/>
          <w:rtl/>
        </w:rPr>
        <w:t xml:space="preserve">وفي أولها تقريط لابي الهدى الصيادي الرفاعي  [ ت - 1328ه] في صفحة واحدة وبخطه، مزوقة جميلة، والمقدمة بخط المصنف.</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32×20 </w:t>
      </w:r>
      <w:r>
        <w:rPr>
          <w:rFonts w:ascii="IRNazanin" w:hAnsi="IRNazanin" w:eastAsia="IRNazanin" w:cs="IRNazanin"/>
          <w:lang w:bidi="fa-IR"/>
          <w:color w:val="111111"/>
          <w:sz w:val="28"/>
          <w:szCs w:val="28"/>
          <w:rtl/>
        </w:rPr>
        <w:t xml:space="preserve">س [22842].</w:t>
      </w:r>
    </w:p>
    <w:p>
      <w:pPr>
        <w:pStyle w:val="Heading3"/>
      </w:pPr>
      <w:bookmarkStart w:id="2362" w:name="_Toc1775"/>
      <w:r>
        <w:t>4150 - مقامة فى الصوفية :</w:t>
      </w:r>
      <w:bookmarkEnd w:id="2362"/>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أولها : الحمد للّه الذى عز أولياءة المقربين والابرار،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98" w:name="pg15461_200178"/>
    <w:bookmarkEnd w:id="498"/>
    <w:p>
      <w:pPr>
        <w:pStyle w:val="BookText"/>
      </w:pPr>
      <w:r>
        <w:rPr>
          <w:rFonts w:ascii="IRNazanin" w:hAnsi="IRNazanin" w:eastAsia="IRNazanin" w:cs="IRNazanin"/>
          <w:lang w:bidi="fa-IR"/>
          <w:color w:val="111111"/>
          <w:sz w:val="28"/>
          <w:szCs w:val="28"/>
          <w:rtl/>
        </w:rPr>
        <w:t xml:space="preserve">ووعدهم بالانتقام ممن آذاهم..».</w:t>
      </w:r>
    </w:p>
    <w:p>
      <w:pPr>
        <w:pStyle w:val="BookText"/>
      </w:pPr>
      <w:r>
        <w:rPr>
          <w:rFonts w:ascii="Amiri" w:hAnsi="Amiri" w:eastAsia="Amiri" w:cs="Amiri"/>
          <w:lang w:bidi="ar-SA"/>
          <w:color w:val="111111"/>
          <w:sz w:val="28"/>
          <w:szCs w:val="28"/>
          <w:rtl/>
        </w:rPr>
        <w:t xml:space="preserve">كتبت سنة / 1214ه.</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[10010/12 مجاميع]</w:t>
      </w:r>
    </w:p>
    <w:p>
      <w:pPr>
        <w:pStyle w:val="Heading3"/>
      </w:pPr>
      <w:bookmarkStart w:id="2363" w:name="_Toc1776"/>
      <w:r>
        <w:t>4151 - منتخبات من شرح : جنة الاسحار :</w:t>
      </w:r>
      <w:bookmarkEnd w:id="2363"/>
    </w:p>
    <w:p>
      <w:pPr>
        <w:pStyle w:val="BookText"/>
      </w:pPr>
      <w:r>
        <w:rPr>
          <w:rFonts w:ascii="Amiri" w:hAnsi="Amiri" w:eastAsia="Amiri" w:cs="Amiri"/>
          <w:lang w:bidi="ar-SA"/>
          <w:color w:val="111111"/>
          <w:sz w:val="28"/>
          <w:szCs w:val="28"/>
          <w:rtl/>
        </w:rPr>
        <w:t xml:space="preserve">مؤلفه : الامام ابو حامد الغزالي (ت - 505ه) كتب سنة / 1342ه.</w:t>
      </w:r>
    </w:p>
    <w:p>
      <w:pPr>
        <w:pStyle w:val="BookText"/>
      </w:pPr>
      <w:r>
        <w:rPr>
          <w:rFonts w:ascii="IRNazanin" w:hAnsi="IRNazanin" w:eastAsia="IRNazanin" w:cs="IRNazanin"/>
          <w:lang w:bidi="fa-IR"/>
          <w:color w:val="111111"/>
          <w:sz w:val="28"/>
          <w:szCs w:val="28"/>
          <w:rtl/>
        </w:rPr>
        <w:t xml:space="preserve">ق = 13</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[22813/3 مجاميع].</w:t>
      </w:r>
    </w:p>
    <w:p>
      <w:pPr>
        <w:pStyle w:val="Heading3"/>
      </w:pPr>
      <w:bookmarkStart w:id="2364" w:name="_Toc1777"/>
      <w:r>
        <w:t>4152 - المسبعات العشر :</w:t>
      </w:r>
      <w:bookmarkEnd w:id="2364"/>
    </w:p>
    <w:p>
      <w:pPr>
        <w:pStyle w:val="BookText"/>
      </w:pPr>
      <w:r>
        <w:rPr>
          <w:rFonts w:ascii="Amiri" w:hAnsi="Amiri" w:eastAsia="Amiri" w:cs="Amiri"/>
          <w:lang w:bidi="ar-SA"/>
          <w:color w:val="111111"/>
          <w:sz w:val="28"/>
          <w:szCs w:val="28"/>
          <w:rtl/>
        </w:rPr>
        <w:t xml:space="preserve">مؤلفه : محمد بن سليمان الجزولي السملالي « ت - 877ه».</w:t>
      </w:r>
    </w:p>
    <w:p>
      <w:pPr>
        <w:pStyle w:val="BookText"/>
      </w:pPr>
      <w:r>
        <w:rPr>
          <w:rFonts w:ascii="Amiri" w:hAnsi="Amiri" w:eastAsia="Amiri" w:cs="Amiri"/>
          <w:lang w:bidi="ar-SA"/>
          <w:color w:val="111111"/>
          <w:sz w:val="28"/>
          <w:szCs w:val="28"/>
          <w:rtl/>
        </w:rPr>
        <w:t xml:space="preserve">أوله : «بسملة .. المسعات تروى عن الخضر (عَلَيهِ السَّلَامُ)، وعن السيد محمد بن سليمان الجزولي صاحب دلائل الخيرات..».</w:t>
      </w:r>
    </w:p>
    <w:p>
      <w:pPr>
        <w:pStyle w:val="BookText"/>
      </w:pPr>
      <w:r>
        <w:rPr>
          <w:rFonts w:ascii="IRNazanin" w:hAnsi="IRNazanin" w:eastAsia="IRNazanin" w:cs="IRNazanin"/>
          <w:lang w:bidi="fa-IR"/>
          <w:color w:val="111111"/>
          <w:sz w:val="28"/>
          <w:szCs w:val="28"/>
          <w:rtl/>
        </w:rPr>
        <w:t xml:space="preserve">ق = 23</w:t>
      </w:r>
    </w:p>
    <w:p>
      <w:pPr>
        <w:pStyle w:val="BookText"/>
      </w:pPr>
      <w:r>
        <w:rPr>
          <w:rFonts w:ascii="Times New Roman" w:hAnsi="Times New Roman" w:eastAsia="Times New Roman" w:cs="Times New Roman"/>
          <w:lang w:val="en-US" w:bidi="en-US"/>
          <w:color w:val="111111"/>
          <w:sz w:val="28"/>
          <w:szCs w:val="28"/>
          <w:rtl/>
        </w:rPr>
        <w:t xml:space="preserve">19 × 11</w:t>
      </w:r>
      <w:r>
        <w:rPr>
          <w:rFonts w:ascii="Amiri" w:hAnsi="Amiri" w:eastAsia="Amiri" w:cs="Amiri"/>
          <w:lang w:bidi="ar-SA"/>
          <w:color w:val="111111"/>
          <w:sz w:val="28"/>
          <w:szCs w:val="28"/>
          <w:rtl/>
        </w:rPr>
        <w:t xml:space="preserve">س [4852/16 مجاميع ].</w:t>
      </w:r>
    </w:p>
    <w:p>
      <w:pPr>
        <w:pStyle w:val="Heading3"/>
      </w:pPr>
      <w:bookmarkStart w:id="2365" w:name="_Toc1778"/>
      <w:r>
        <w:t>4153 - مسائل الراهب مع الامام علي (رضي اللّه عنه) :</w:t>
      </w:r>
      <w:bookmarkEnd w:id="2365"/>
    </w:p>
    <w:p>
      <w:pPr>
        <w:pStyle w:val="BookText"/>
      </w:pPr>
      <w:r>
        <w:rPr>
          <w:rFonts w:ascii="Amiri" w:hAnsi="Amiri" w:eastAsia="Amiri" w:cs="Amiri"/>
          <w:lang w:bidi="ar-SA"/>
          <w:color w:val="111111"/>
          <w:sz w:val="28"/>
          <w:szCs w:val="28"/>
          <w:rtl/>
        </w:rPr>
        <w:t xml:space="preserve">أولها : «عن ابن اسحاق عن سلمان الفارسي انهم. انهم قالوا لما تولى الخلافة ابو بكر الصديق رضي اللّه عنه ...».</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25 ×  15</w:t>
      </w:r>
      <w:r>
        <w:rPr>
          <w:rFonts w:ascii="Amiri" w:hAnsi="Amiri" w:eastAsia="Amiri" w:cs="Amiri"/>
          <w:lang w:bidi="ar-SA"/>
          <w:color w:val="111111"/>
          <w:sz w:val="28"/>
          <w:szCs w:val="28"/>
          <w:rtl/>
        </w:rPr>
        <w:t xml:space="preserve">س [4 / 4932 مجاميع ].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99" w:name="pg15461_200179"/>
    <w:bookmarkEnd w:id="499"/>
    <w:p>
      <w:pPr>
        <w:pStyle w:val="Heading3"/>
      </w:pPr>
      <w:bookmarkStart w:id="2366" w:name="_Toc1779"/>
      <w:r>
        <w:t>4154 - المشاجرة التى وقعت بين أبي بكر الصديق والامام علي بن ابي طالب. (رضي اللّه عنهما) :</w:t>
      </w:r>
      <w:bookmarkEnd w:id="2366"/>
    </w:p>
    <w:p>
      <w:pPr>
        <w:pStyle w:val="BookText"/>
      </w:pPr>
      <w:r>
        <w:rPr>
          <w:rFonts w:ascii="Amiri" w:hAnsi="Amiri" w:eastAsia="Amiri" w:cs="Amiri"/>
          <w:lang w:bidi="ar-SA"/>
          <w:color w:val="111111"/>
          <w:sz w:val="28"/>
          <w:szCs w:val="28"/>
          <w:rtl/>
        </w:rPr>
        <w:t xml:space="preserve">أوله : «وروي عن ابي هريرة رضي اللّه عنه أن أبا بكر الصديق..».</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25 × 15</w:t>
      </w:r>
      <w:r>
        <w:rPr>
          <w:rFonts w:ascii="Amiri" w:hAnsi="Amiri" w:eastAsia="Amiri" w:cs="Amiri"/>
          <w:lang w:bidi="ar-SA"/>
          <w:color w:val="111111"/>
          <w:sz w:val="28"/>
          <w:szCs w:val="28"/>
          <w:rtl/>
        </w:rPr>
        <w:t xml:space="preserve">س  [4932/15 مجاميع ].</w:t>
      </w:r>
    </w:p>
    <w:p>
      <w:pPr>
        <w:pStyle w:val="Heading3"/>
      </w:pPr>
      <w:bookmarkStart w:id="2367" w:name="_Toc1780"/>
      <w:r>
        <w:t>4155 - مناجاة موسی (عَلَيهِ السَّلَامُ) :</w:t>
      </w:r>
      <w:bookmarkEnd w:id="2367"/>
    </w:p>
    <w:p>
      <w:pPr>
        <w:pStyle w:val="BookText"/>
      </w:pPr>
      <w:r>
        <w:rPr>
          <w:rFonts w:ascii="Amiri" w:hAnsi="Amiri" w:eastAsia="Amiri" w:cs="Amiri"/>
          <w:lang w:bidi="ar-SA"/>
          <w:color w:val="111111"/>
          <w:sz w:val="28"/>
          <w:szCs w:val="28"/>
          <w:rtl/>
        </w:rPr>
        <w:t xml:space="preserve">أولها : «قال الراوي، قال كعب الاحبار رضي اللّه عنه،انه كان موسى (عَلَيهِ السَّلَامُ) راعياً لغنم شعيب نبي اللّه..».</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25×15</w:t>
      </w:r>
      <w:r>
        <w:rPr>
          <w:rFonts w:ascii="Amiri" w:hAnsi="Amiri" w:eastAsia="Amiri" w:cs="Amiri"/>
          <w:lang w:bidi="ar-SA"/>
          <w:color w:val="111111"/>
          <w:sz w:val="28"/>
          <w:szCs w:val="28"/>
          <w:rtl/>
        </w:rPr>
        <w:t xml:space="preserve">س [4932/3 مجاميع ].</w:t>
      </w:r>
    </w:p>
    <w:p>
      <w:pPr>
        <w:pStyle w:val="Heading3"/>
      </w:pPr>
      <w:bookmarkStart w:id="2368" w:name="_Toc1781"/>
      <w:r>
        <w:t>4156 - المعرفة :</w:t>
      </w:r>
      <w:bookmarkEnd w:id="2368"/>
    </w:p>
    <w:p>
      <w:pPr>
        <w:pStyle w:val="BookText"/>
      </w:pPr>
      <w:r>
        <w:rPr>
          <w:rFonts w:ascii="Amiri" w:hAnsi="Amiri" w:eastAsia="Amiri" w:cs="Amiri"/>
          <w:lang w:bidi="ar-SA"/>
          <w:color w:val="111111"/>
          <w:sz w:val="28"/>
          <w:szCs w:val="28"/>
          <w:rtl/>
        </w:rPr>
        <w:t xml:space="preserve">لمؤلفه : محيي الدين بن عربي (ت - 638ه).</w:t>
      </w:r>
    </w:p>
    <w:p>
      <w:pPr>
        <w:pStyle w:val="BookText"/>
      </w:pPr>
      <w:r>
        <w:rPr>
          <w:rFonts w:ascii="IRNazanin" w:hAnsi="IRNazanin" w:eastAsia="IRNazanin" w:cs="IRNazanin"/>
          <w:lang w:bidi="fa-IR"/>
          <w:color w:val="111111"/>
          <w:sz w:val="28"/>
          <w:szCs w:val="28"/>
          <w:rtl/>
        </w:rPr>
        <w:t xml:space="preserve">أوله : «الحمد للّه واهب الإسرار لارباب المشاهدات والابصار..».</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24 × 16</w:t>
      </w:r>
      <w:r>
        <w:rPr>
          <w:rFonts w:ascii="Amiri" w:hAnsi="Amiri" w:eastAsia="Amiri" w:cs="Amiri"/>
          <w:lang w:bidi="ar-SA"/>
          <w:color w:val="111111"/>
          <w:sz w:val="28"/>
          <w:szCs w:val="28"/>
          <w:rtl/>
        </w:rPr>
        <w:t xml:space="preserve">س [7071/26 مجاميع ].</w:t>
      </w:r>
    </w:p>
    <w:p>
      <w:pPr>
        <w:pStyle w:val="Heading3"/>
      </w:pPr>
      <w:bookmarkStart w:id="2369" w:name="_Toc1782"/>
      <w:r>
        <w:t>4157 - محاسن الكلام :</w:t>
      </w:r>
      <w:bookmarkEnd w:id="2369"/>
    </w:p>
    <w:p>
      <w:pPr>
        <w:pStyle w:val="BookText"/>
      </w:pPr>
      <w:r>
        <w:rPr>
          <w:rFonts w:ascii="Amiri" w:hAnsi="Amiri" w:eastAsia="Amiri" w:cs="Amiri"/>
          <w:lang w:bidi="ar-SA"/>
          <w:color w:val="111111"/>
          <w:sz w:val="28"/>
          <w:szCs w:val="28"/>
          <w:rtl/>
        </w:rPr>
        <w:t xml:space="preserve">مؤلفه : أحمد بن محمد العريف الصنهاجي الاندلسي (ت - 536ه). الايضاح 497/2 والكشف 1609/2.</w:t>
      </w:r>
    </w:p>
    <w:p>
      <w:pPr>
        <w:pStyle w:val="BookText"/>
      </w:pPr>
      <w:r>
        <w:rPr>
          <w:rFonts w:ascii="Amiri" w:hAnsi="Amiri" w:eastAsia="Amiri" w:cs="Amiri"/>
          <w:lang w:bidi="ar-SA"/>
          <w:color w:val="111111"/>
          <w:sz w:val="28"/>
          <w:szCs w:val="28"/>
          <w:rtl/>
        </w:rPr>
        <w:t xml:space="preserve">أوله : «.. قال الشيخ.. فى استخرت اللّه تعالى في جمع فصول من محاسن الكلام..».</w:t>
      </w:r>
    </w:p>
    <w:p>
      <w:pPr>
        <w:pStyle w:val="BookText"/>
      </w:pPr>
      <w:r>
        <w:rPr>
          <w:rFonts w:ascii="Amiri" w:hAnsi="Amiri" w:eastAsia="Amiri" w:cs="Amiri"/>
          <w:lang w:bidi="ar-SA"/>
          <w:color w:val="111111"/>
          <w:sz w:val="28"/>
          <w:szCs w:val="28"/>
          <w:rtl/>
        </w:rPr>
        <w:t xml:space="preserve">كتبه : أسعد البلخي / 1027.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500" w:name="pg15461_200180"/>
    <w:bookmarkEnd w:id="500"/>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24×16</w:t>
      </w:r>
      <w:r>
        <w:rPr>
          <w:rFonts w:ascii="Amiri" w:hAnsi="Amiri" w:eastAsia="Amiri" w:cs="Amiri"/>
          <w:lang w:bidi="ar-SA"/>
          <w:color w:val="111111"/>
          <w:sz w:val="28"/>
          <w:szCs w:val="28"/>
          <w:rtl/>
        </w:rPr>
        <w:t xml:space="preserve">س [7077/20 مجاميع ].</w:t>
      </w:r>
    </w:p>
    <w:p>
      <w:pPr>
        <w:pStyle w:val="Heading3"/>
      </w:pPr>
      <w:bookmarkStart w:id="2370" w:name="_Toc1783"/>
      <w:r>
        <w:t>4158- المنهل العذب السابغ لوراده في ذكر صلوات الطريق وأوراده :</w:t>
      </w:r>
      <w:bookmarkEnd w:id="2370"/>
    </w:p>
    <w:p>
      <w:pPr>
        <w:pStyle w:val="BookText"/>
      </w:pPr>
      <w:r>
        <w:rPr>
          <w:rFonts w:ascii="Amiri" w:hAnsi="Amiri" w:eastAsia="Amiri" w:cs="Amiri"/>
          <w:lang w:bidi="ar-SA"/>
          <w:color w:val="111111"/>
          <w:sz w:val="28"/>
          <w:szCs w:val="28"/>
          <w:rtl/>
        </w:rPr>
        <w:t xml:space="preserve">مؤلفه : مصطفى البكرى الصديقي (ت - 1162ه) الايضاح 2/ 594.</w:t>
      </w:r>
    </w:p>
    <w:p>
      <w:pPr>
        <w:pStyle w:val="BookText"/>
      </w:pPr>
      <w:r>
        <w:rPr>
          <w:rFonts w:ascii="Amiri" w:hAnsi="Amiri" w:eastAsia="Amiri" w:cs="Amiri"/>
          <w:lang w:bidi="ar-SA"/>
          <w:color w:val="111111"/>
          <w:sz w:val="28"/>
          <w:szCs w:val="28"/>
          <w:rtl/>
        </w:rPr>
        <w:t xml:space="preserve">أوله : «الحمد للّه رب العالمين، والصلوة والسلام على سيدنا محمد وآله..».</w:t>
      </w:r>
    </w:p>
    <w:p>
      <w:pPr>
        <w:pStyle w:val="BookText"/>
      </w:pPr>
      <w:r>
        <w:rPr>
          <w:rFonts w:ascii="Amiri" w:hAnsi="Amiri" w:eastAsia="Amiri" w:cs="Amiri"/>
          <w:lang w:bidi="ar-SA"/>
          <w:color w:val="111111"/>
          <w:sz w:val="28"/>
          <w:szCs w:val="28"/>
          <w:rtl/>
        </w:rPr>
        <w:t xml:space="preserve">كتبه : أحمد بن خميس بن علي بن سالم القرشي سنة/ 1260ه.</w:t>
      </w:r>
    </w:p>
    <w:p>
      <w:pPr>
        <w:pStyle w:val="BookText"/>
      </w:pPr>
      <w:r>
        <w:rPr>
          <w:rFonts w:ascii="IRNazanin" w:hAnsi="IRNazanin" w:eastAsia="IRNazanin" w:cs="IRNazanin"/>
          <w:lang w:bidi="fa-IR"/>
          <w:color w:val="111111"/>
          <w:sz w:val="28"/>
          <w:szCs w:val="28"/>
          <w:rtl/>
        </w:rPr>
        <w:t xml:space="preserve">ق = 35</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[22805/6 مجاميع ].</w:t>
      </w:r>
    </w:p>
    <w:p>
      <w:pPr>
        <w:pStyle w:val="Heading3"/>
      </w:pPr>
      <w:bookmarkStart w:id="2371" w:name="_Toc1784"/>
      <w:r>
        <w:t>4159 - مفتاح البساتين فى حكايات المتأخرين:</w:t>
      </w:r>
      <w:bookmarkEnd w:id="2371"/>
    </w:p>
    <w:p>
      <w:pPr>
        <w:pStyle w:val="BookText"/>
      </w:pPr>
      <w:r>
        <w:rPr>
          <w:rFonts w:ascii="Amiri" w:hAnsi="Amiri" w:eastAsia="Amiri" w:cs="Amiri"/>
          <w:lang w:bidi="ar-SA"/>
          <w:color w:val="111111"/>
          <w:sz w:val="28"/>
          <w:szCs w:val="28"/>
          <w:rtl/>
        </w:rPr>
        <w:t xml:space="preserve">مؤلفه : محمد سليم بن رسول الكردى السوسني. (ت - 1203ه) منهل الاولياء 277/1.</w:t>
      </w:r>
    </w:p>
    <w:p>
      <w:pPr>
        <w:pStyle w:val="BookText"/>
      </w:pPr>
      <w:r>
        <w:rPr>
          <w:rFonts w:ascii="IRNazanin" w:hAnsi="IRNazanin" w:eastAsia="IRNazanin" w:cs="IRNazanin"/>
          <w:lang w:bidi="fa-IR"/>
          <w:color w:val="111111"/>
          <w:sz w:val="28"/>
          <w:szCs w:val="28"/>
          <w:rtl/>
        </w:rPr>
        <w:t xml:space="preserve">أوله : «الحمد للّه الذي خلق الانسان من صلصال كالفخار .. لما لم يكن كتاب خفيف مسهل مبين وقائع الآيات التي تظهر قبل الخروج عيسى بن مريم ونزوله من السماء..التمس منی بعض رفقائي من الاكراد لاصنف لهم كتابا خفيفا.. ». فرغ منه المصنف في الموصل سنة / 1183ه.</w:t>
      </w:r>
    </w:p>
    <w:p>
      <w:pPr>
        <w:pStyle w:val="BookText"/>
      </w:pPr>
      <w:r>
        <w:rPr>
          <w:rFonts w:ascii="IRNazanin" w:hAnsi="IRNazanin" w:eastAsia="IRNazanin" w:cs="IRNazanin"/>
          <w:lang w:bidi="fa-IR"/>
          <w:color w:val="111111"/>
          <w:sz w:val="28"/>
          <w:szCs w:val="28"/>
          <w:rtl/>
        </w:rPr>
        <w:t xml:space="preserve">ق = 15</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[6742/1 مجاميع ].</w:t>
      </w:r>
    </w:p>
    <w:p>
      <w:pPr>
        <w:pStyle w:val="Heading3"/>
      </w:pPr>
      <w:bookmarkStart w:id="2372" w:name="_Toc1785"/>
      <w:r>
        <w:t>4160 - مکاتیب (مكتوبات) الشيخ أحمد النقشبندى :</w:t>
      </w:r>
      <w:bookmarkEnd w:id="2372"/>
    </w:p>
    <w:p>
      <w:pPr>
        <w:pStyle w:val="BookText"/>
      </w:pPr>
      <w:r>
        <w:rPr>
          <w:rFonts w:ascii="Amiri" w:hAnsi="Amiri" w:eastAsia="Amiri" w:cs="Amiri"/>
          <w:lang w:bidi="ar-SA"/>
          <w:color w:val="111111"/>
          <w:sz w:val="28"/>
          <w:szCs w:val="28"/>
          <w:rtl/>
        </w:rPr>
        <w:t xml:space="preserve">وهي : رسائل بعث بها الى بعض مشايخ الصوفية، أولها :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501" w:name="pg15461_200181"/>
    <w:bookmarkEnd w:id="501"/>
    <w:p>
      <w:pPr>
        <w:pStyle w:val="BookText"/>
      </w:pPr>
      <w:r>
        <w:rPr>
          <w:rFonts w:ascii="Amiri" w:hAnsi="Amiri" w:eastAsia="Amiri" w:cs="Amiri"/>
          <w:lang w:bidi="ar-SA"/>
          <w:color w:val="111111"/>
          <w:sz w:val="28"/>
          <w:szCs w:val="28"/>
          <w:rtl/>
        </w:rPr>
        <w:t xml:space="preserve">المكتوب في بيان أحوال تناسب اسم الظاهر وظهور قسم خاص من التوحيد وبيان عروجات وقعت..».</w:t>
      </w:r>
    </w:p>
    <w:p>
      <w:pPr>
        <w:pStyle w:val="BookText"/>
      </w:pPr>
      <w:r>
        <w:rPr>
          <w:rFonts w:ascii="Amiri" w:hAnsi="Amiri" w:eastAsia="Amiri" w:cs="Amiri"/>
          <w:lang w:bidi="ar-SA"/>
          <w:color w:val="111111"/>
          <w:sz w:val="28"/>
          <w:szCs w:val="28"/>
          <w:rtl/>
        </w:rPr>
        <w:t xml:space="preserve">نسخة حيدة الخط متقنة.. على بعض صفحاتها تعليقات لعبد الرحمن المحض القادرى «نقيب الاشراف».</w:t>
      </w:r>
    </w:p>
    <w:p>
      <w:pPr>
        <w:pStyle w:val="BookText"/>
      </w:pPr>
      <w:r>
        <w:rPr>
          <w:rFonts w:ascii="IRNazanin" w:hAnsi="IRNazanin" w:eastAsia="IRNazanin" w:cs="IRNazanin"/>
          <w:lang w:bidi="fa-IR"/>
          <w:color w:val="111111"/>
          <w:sz w:val="28"/>
          <w:szCs w:val="28"/>
          <w:rtl/>
        </w:rPr>
        <w:t xml:space="preserve">ق = 191</w:t>
      </w:r>
    </w:p>
    <w:p>
      <w:pPr>
        <w:pStyle w:val="BookText"/>
      </w:pPr>
      <w:r>
        <w:rPr>
          <w:rFonts w:ascii="Times New Roman" w:hAnsi="Times New Roman" w:eastAsia="Times New Roman" w:cs="Times New Roman"/>
          <w:lang w:val="en-US" w:bidi="en-US"/>
          <w:color w:val="111111"/>
          <w:sz w:val="28"/>
          <w:szCs w:val="28"/>
          <w:rtl/>
        </w:rPr>
        <w:t xml:space="preserve">28 × 18</w:t>
      </w:r>
      <w:r>
        <w:rPr>
          <w:rFonts w:ascii="IRNazanin" w:hAnsi="IRNazanin" w:eastAsia="IRNazanin" w:cs="IRNazanin"/>
          <w:lang w:bidi="fa-IR"/>
          <w:color w:val="111111"/>
          <w:sz w:val="28"/>
          <w:szCs w:val="28"/>
          <w:rtl/>
        </w:rPr>
        <w:t xml:space="preserve">س [4752].</w:t>
      </w:r>
    </w:p>
    <w:p>
      <w:pPr>
        <w:pStyle w:val="Heading3"/>
      </w:pPr>
      <w:bookmarkStart w:id="2373" w:name="_Toc1786"/>
      <w:r>
        <w:t>4161 - منار السائرين ومطار الطائرين :</w:t>
      </w:r>
      <w:bookmarkEnd w:id="2373"/>
    </w:p>
    <w:p>
      <w:pPr>
        <w:pStyle w:val="BookText"/>
      </w:pPr>
      <w:r>
        <w:rPr>
          <w:rFonts w:ascii="Amiri" w:hAnsi="Amiri" w:eastAsia="Amiri" w:cs="Amiri"/>
          <w:lang w:bidi="ar-SA"/>
          <w:color w:val="111111"/>
          <w:sz w:val="28"/>
          <w:szCs w:val="28"/>
          <w:rtl/>
        </w:rPr>
        <w:t xml:space="preserve">مؤلفه : نجم الدين عبد اللّه بن محمد بن شاهور (شاهاور) الاسدي (ت - 654 ه) الهدية 461/1 .</w:t>
      </w:r>
    </w:p>
    <w:p>
      <w:pPr>
        <w:pStyle w:val="BookText"/>
      </w:pPr>
      <w:r>
        <w:rPr>
          <w:rFonts w:ascii="Amiri" w:hAnsi="Amiri" w:eastAsia="Amiri" w:cs="Amiri"/>
          <w:lang w:bidi="ar-SA"/>
          <w:color w:val="111111"/>
          <w:sz w:val="28"/>
          <w:szCs w:val="28"/>
          <w:rtl/>
        </w:rPr>
        <w:t xml:space="preserve">أوله : «الحمد للّه المتوحد في ذاته المتفرد في صفاته.. أصنف كتابا كاملا في شرح مقامات العارفين.. شاملا لكرامات السالكين، جامعا لمنازل السايرين، ساطعا لمراحل الحايرين..» والنسخة نفيسة، خطها رائع، وقلمها نسخي.. كتبها : حسن التحسين، من تلاميذ الحاج محمد خلوصي في سنة / 1302ه.</w:t>
      </w:r>
    </w:p>
    <w:p>
      <w:pPr>
        <w:pStyle w:val="BookText"/>
      </w:pPr>
      <w:r>
        <w:rPr>
          <w:rFonts w:ascii="Times New Roman" w:hAnsi="Times New Roman" w:eastAsia="Times New Roman" w:cs="Times New Roman"/>
          <w:lang w:val="en-US" w:bidi="en-US"/>
          <w:color w:val="111111"/>
          <w:sz w:val="28"/>
          <w:szCs w:val="28"/>
          <w:rtl/>
        </w:rPr>
        <w:t xml:space="preserve">26 × 17</w:t>
      </w:r>
      <w:r>
        <w:rPr>
          <w:rFonts w:ascii="IRNazanin" w:hAnsi="IRNazanin" w:eastAsia="IRNazanin" w:cs="IRNazanin"/>
          <w:lang w:bidi="fa-IR"/>
          <w:color w:val="111111"/>
          <w:sz w:val="28"/>
          <w:szCs w:val="28"/>
          <w:rtl/>
        </w:rPr>
        <w:t xml:space="preserve">س [10069].</w:t>
      </w:r>
    </w:p>
    <w:p>
      <w:pPr>
        <w:pStyle w:val="Heading3"/>
      </w:pPr>
      <w:bookmarkStart w:id="2374" w:name="_Toc1787"/>
      <w:r>
        <w:t>4162 - معجزات أصحاب الكساء :</w:t>
      </w:r>
      <w:bookmarkEnd w:id="2374"/>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«الحمد للّه الذى جعل أهل الكساء سفن النحاة.. جمعت معجزات أصحاب الكساء من كتب الدعوة الغراء..». نسخة الحسنة الخط مخرومة الاخر.</w:t>
      </w:r>
    </w:p>
    <w:p>
      <w:pPr>
        <w:pStyle w:val="BookText"/>
      </w:pPr>
      <w:r>
        <w:rPr>
          <w:rFonts w:ascii="IRNazanin" w:hAnsi="IRNazanin" w:eastAsia="IRNazanin" w:cs="IRNazanin"/>
          <w:lang w:bidi="fa-IR"/>
          <w:color w:val="111111"/>
          <w:sz w:val="28"/>
          <w:szCs w:val="28"/>
          <w:rtl/>
        </w:rPr>
        <w:t xml:space="preserve">ق = 421</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[7156/1 مجاميع ].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502" w:name="pg15461_200182"/>
    <w:bookmarkEnd w:id="502"/>
    <w:p>
      <w:pPr>
        <w:pStyle w:val="Heading3"/>
      </w:pPr>
      <w:bookmarkStart w:id="2375" w:name="_Toc1788"/>
      <w:r>
        <w:t>4164 - المقالات المسفرة عن دلائل المغفرة :</w:t>
      </w:r>
      <w:bookmarkEnd w:id="2375"/>
    </w:p>
    <w:p>
      <w:pPr>
        <w:pStyle w:val="BookText"/>
      </w:pPr>
      <w:r>
        <w:rPr>
          <w:rFonts w:ascii="Amiri" w:hAnsi="Amiri" w:eastAsia="Amiri" w:cs="Amiri"/>
          <w:lang w:bidi="ar-SA"/>
          <w:color w:val="111111"/>
          <w:sz w:val="28"/>
          <w:szCs w:val="28"/>
          <w:rtl/>
        </w:rPr>
        <w:t xml:space="preserve">مؤلفه : علي بن عبداللّه السمهودي [ ت - 911ه ]. الهدية 740/1.</w:t>
      </w:r>
    </w:p>
    <w:p>
      <w:pPr>
        <w:pStyle w:val="BookText"/>
      </w:pPr>
      <w:r>
        <w:rPr>
          <w:rFonts w:ascii="Amiri" w:hAnsi="Amiri" w:eastAsia="Amiri" w:cs="Amiri"/>
          <w:lang w:bidi="ar-SA"/>
          <w:color w:val="111111"/>
          <w:sz w:val="28"/>
          <w:szCs w:val="28"/>
          <w:rtl/>
        </w:rPr>
        <w:t xml:space="preserve">أوله : «قال سيدنا.. أما بعد حمد اللّه وكفى، وسلام على عباده الذين اصطفى..».</w:t>
      </w:r>
    </w:p>
    <w:p>
      <w:pPr>
        <w:pStyle w:val="BookText"/>
      </w:pPr>
      <w:r>
        <w:rPr>
          <w:rFonts w:ascii="Amiri" w:hAnsi="Amiri" w:eastAsia="Amiri" w:cs="Amiri"/>
          <w:lang w:bidi="ar-SA"/>
          <w:color w:val="111111"/>
          <w:sz w:val="28"/>
          <w:szCs w:val="28"/>
          <w:rtl/>
        </w:rPr>
        <w:t xml:space="preserve">فرغ منه المصنف فى سنة / 893ه.</w:t>
      </w:r>
    </w:p>
    <w:p>
      <w:pPr>
        <w:pStyle w:val="BookText"/>
      </w:pPr>
      <w:r>
        <w:rPr>
          <w:rFonts w:ascii="IRNazanin" w:hAnsi="IRNazanin" w:eastAsia="IRNazanin" w:cs="IRNazanin"/>
          <w:lang w:bidi="fa-IR"/>
          <w:color w:val="111111"/>
          <w:sz w:val="28"/>
          <w:szCs w:val="28"/>
          <w:rtl/>
        </w:rPr>
        <w:t xml:space="preserve">ق = 21</w:t>
      </w:r>
    </w:p>
    <w:p>
      <w:pPr>
        <w:pStyle w:val="BookText"/>
      </w:pPr>
      <w:r>
        <w:rPr>
          <w:rFonts w:ascii="Amiri" w:hAnsi="Amiri" w:eastAsia="Amiri" w:cs="Amiri"/>
          <w:lang w:bidi="ar-SA"/>
          <w:color w:val="111111"/>
          <w:sz w:val="28"/>
          <w:szCs w:val="28"/>
          <w:rtl/>
        </w:rPr>
        <w:t xml:space="preserve">كتب سنة / 1076ه.</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[9696/2-9699 مجاميع ].</w:t>
      </w:r>
    </w:p>
    <w:p>
      <w:pPr>
        <w:pStyle w:val="Heading3"/>
      </w:pPr>
      <w:bookmarkStart w:id="2376" w:name="_Toc1789"/>
      <w:r>
        <w:t>4165 - المنبهات (أوراد ابن حجر) :</w:t>
      </w:r>
      <w:bookmarkEnd w:id="2376"/>
    </w:p>
    <w:p>
      <w:pPr>
        <w:pStyle w:val="BookText"/>
      </w:pPr>
      <w:r>
        <w:rPr>
          <w:rFonts w:ascii="Amiri" w:hAnsi="Amiri" w:eastAsia="Amiri" w:cs="Amiri"/>
          <w:lang w:bidi="ar-SA"/>
          <w:color w:val="111111"/>
          <w:sz w:val="28"/>
          <w:szCs w:val="28"/>
          <w:rtl/>
        </w:rPr>
        <w:t xml:space="preserve">مؤلفه : ابن حجر الهيتمي (ت - 974ه).</w:t>
      </w:r>
    </w:p>
    <w:p>
      <w:pPr>
        <w:pStyle w:val="BookText"/>
      </w:pPr>
      <w:r>
        <w:rPr>
          <w:rFonts w:ascii="Amiri" w:hAnsi="Amiri" w:eastAsia="Amiri" w:cs="Amiri"/>
          <w:lang w:bidi="ar-SA"/>
          <w:color w:val="111111"/>
          <w:sz w:val="28"/>
          <w:szCs w:val="28"/>
          <w:rtl/>
        </w:rPr>
        <w:t xml:space="preserve">أوله : «الحمد للّه الذى علم بالقلم، علم الانسان ما لم يعلم..».</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18 × 13</w:t>
      </w:r>
      <w:r>
        <w:rPr>
          <w:rFonts w:ascii="Amiri" w:hAnsi="Amiri" w:eastAsia="Amiri" w:cs="Amiri"/>
          <w:lang w:bidi="ar-SA"/>
          <w:color w:val="111111"/>
          <w:sz w:val="28"/>
          <w:szCs w:val="28"/>
          <w:rtl/>
        </w:rPr>
        <w:t xml:space="preserve">س [2/ 6584ب مجاميع ].</w:t>
      </w:r>
    </w:p>
    <w:p>
      <w:pPr>
        <w:pStyle w:val="Heading3"/>
      </w:pPr>
      <w:bookmarkStart w:id="2377" w:name="_Toc1790"/>
      <w:r>
        <w:t>4166- منظومة فى فتنة القبور حين يسأل الانسان فيها (التثبت)،= عمدة الاسلام :</w:t>
      </w:r>
      <w:bookmarkEnd w:id="2377"/>
    </w:p>
    <w:p>
      <w:pPr>
        <w:pStyle w:val="BookText"/>
      </w:pPr>
      <w:r>
        <w:rPr>
          <w:rFonts w:ascii="Amiri" w:hAnsi="Amiri" w:eastAsia="Amiri" w:cs="Amiri"/>
          <w:lang w:bidi="ar-SA"/>
          <w:color w:val="111111"/>
          <w:sz w:val="28"/>
          <w:szCs w:val="28"/>
          <w:rtl/>
        </w:rPr>
        <w:t xml:space="preserve">مؤلفها : جلال الدين السيوطي (ت - 911ه).</w:t>
      </w:r>
    </w:p>
    <w:p>
      <w:pPr>
        <w:pStyle w:val="BookText"/>
      </w:pPr>
      <w:r>
        <w:rPr>
          <w:rFonts w:ascii="Amiri" w:hAnsi="Amiri" w:eastAsia="Amiri" w:cs="Amiri"/>
          <w:lang w:bidi="ar-SA"/>
          <w:color w:val="111111"/>
          <w:sz w:val="28"/>
          <w:szCs w:val="28"/>
          <w:rtl/>
        </w:rPr>
        <w:t xml:space="preserve">أولها: «قال الشيخ العالم..</w:t>
      </w:r>
    </w:p>
    <w:p>
      <w:pPr>
        <w:pStyle w:val="BookText"/>
      </w:pPr>
      <w:r>
        <w:rPr>
          <w:rFonts w:ascii="Amiri" w:hAnsi="Amiri" w:eastAsia="Amiri" w:cs="Amiri"/>
          <w:lang w:bidi="ar-SA"/>
          <w:color w:val="111111"/>
          <w:sz w:val="28"/>
          <w:szCs w:val="28"/>
          <w:rtl/>
        </w:rPr>
        <w:t xml:space="preserve">الحمد اللّه على الاسلام***والشكر للّه على الأنعام</w:t>
      </w:r>
    </w:p>
    <w:p>
      <w:pPr>
        <w:pStyle w:val="BookText"/>
      </w:pPr>
      <w:r>
        <w:rPr>
          <w:rFonts w:ascii="Amiri" w:hAnsi="Amiri" w:eastAsia="Amiri" w:cs="Amiri"/>
          <w:lang w:bidi="ar-SA"/>
          <w:color w:val="111111"/>
          <w:sz w:val="28"/>
          <w:szCs w:val="28"/>
          <w:rtl/>
        </w:rPr>
        <w:t xml:space="preserve">فهذه أرجوزة مفيدة***ضممتها فوائداً عديدة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503" w:name="pg15461_200183"/>
    <w:bookmarkEnd w:id="503"/>
    <w:p>
      <w:pPr>
        <w:pStyle w:val="BookText"/>
      </w:pPr>
      <w:r>
        <w:rPr>
          <w:rFonts w:ascii="Amiri" w:hAnsi="Amiri" w:eastAsia="Amiri" w:cs="Amiri"/>
          <w:lang w:bidi="ar-SA"/>
          <w:color w:val="111111"/>
          <w:sz w:val="28"/>
          <w:szCs w:val="28"/>
          <w:rtl/>
        </w:rPr>
        <w:t xml:space="preserve">فتنة القبور حسين يسأل***وما اتى به النبي المرسل».</w:t>
      </w:r>
    </w:p>
    <w:p>
      <w:pPr>
        <w:pStyle w:val="BookText"/>
      </w:pPr>
      <w:r>
        <w:rPr>
          <w:rFonts w:ascii="Amiri" w:hAnsi="Amiri" w:eastAsia="Amiri" w:cs="Amiri"/>
          <w:lang w:bidi="ar-SA"/>
          <w:color w:val="111111"/>
          <w:sz w:val="28"/>
          <w:szCs w:val="28"/>
          <w:rtl/>
        </w:rPr>
        <w:t xml:space="preserve">في (127) بيتا :</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21×16</w:t>
      </w:r>
      <w:r>
        <w:rPr>
          <w:rFonts w:ascii="Amiri" w:hAnsi="Amiri" w:eastAsia="Amiri" w:cs="Amiri"/>
          <w:lang w:bidi="ar-SA"/>
          <w:color w:val="111111"/>
          <w:sz w:val="28"/>
          <w:szCs w:val="28"/>
          <w:rtl/>
        </w:rPr>
        <w:t xml:space="preserve">س [12328/3 مجاميع].</w:t>
      </w:r>
    </w:p>
    <w:p>
      <w:pPr>
        <w:pStyle w:val="Heading3"/>
      </w:pPr>
      <w:bookmarkStart w:id="2378" w:name="_Toc1791"/>
      <w:r>
        <w:t>4167 - نسخة أخرى :</w:t>
      </w:r>
      <w:bookmarkEnd w:id="2378"/>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24 × 17</w:t>
      </w:r>
      <w:r>
        <w:rPr>
          <w:rFonts w:ascii="Amiri" w:hAnsi="Amiri" w:eastAsia="Amiri" w:cs="Amiri"/>
          <w:lang w:bidi="ar-SA"/>
          <w:color w:val="111111"/>
          <w:sz w:val="28"/>
          <w:szCs w:val="28"/>
          <w:rtl/>
        </w:rPr>
        <w:t xml:space="preserve">س [4 / 10078 مجاميع ].</w:t>
      </w:r>
    </w:p>
    <w:p>
      <w:pPr>
        <w:pStyle w:val="Heading3"/>
      </w:pPr>
      <w:bookmarkStart w:id="2379" w:name="_Toc1792"/>
      <w:r>
        <w:t>4168 - نسخة أخرى :</w:t>
      </w:r>
      <w:bookmarkEnd w:id="2379"/>
    </w:p>
    <w:p>
      <w:pPr>
        <w:pStyle w:val="BookText"/>
      </w:pPr>
      <w:r>
        <w:rPr>
          <w:rFonts w:ascii="Amiri" w:hAnsi="Amiri" w:eastAsia="Amiri" w:cs="Amiri"/>
          <w:lang w:bidi="ar-SA"/>
          <w:color w:val="111111"/>
          <w:sz w:val="28"/>
          <w:szCs w:val="28"/>
          <w:rtl/>
        </w:rPr>
        <w:t xml:space="preserve">كتبت سنة / 1156ه.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[5757/9 مجاميع ].</w:t>
      </w:r>
    </w:p>
    <w:p>
      <w:pPr>
        <w:pStyle w:val="Heading3"/>
      </w:pPr>
      <w:bookmarkStart w:id="2380" w:name="_Toc1793"/>
      <w:r>
        <w:t>4169 - نسخة أخرى :</w:t>
      </w:r>
      <w:bookmarkEnd w:id="2380"/>
    </w:p>
    <w:p>
      <w:pPr>
        <w:pStyle w:val="BookText"/>
      </w:pPr>
      <w:r>
        <w:rPr>
          <w:rFonts w:ascii="Amiri" w:hAnsi="Amiri" w:eastAsia="Amiri" w:cs="Amiri"/>
          <w:lang w:bidi="ar-SA"/>
          <w:color w:val="111111"/>
          <w:sz w:val="28"/>
          <w:szCs w:val="28"/>
          <w:rtl/>
        </w:rPr>
        <w:t xml:space="preserve">كتبها عمل الدنجورى سنة / 1206ه.</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[974/6 مجاميع].</w:t>
      </w:r>
    </w:p>
    <w:p>
      <w:pPr>
        <w:pStyle w:val="Heading3"/>
      </w:pPr>
      <w:bookmarkStart w:id="2381" w:name="_Toc1794"/>
      <w:r>
        <w:t>4170 - نسخة أخرى :</w:t>
      </w:r>
      <w:bookmarkEnd w:id="2381"/>
    </w:p>
    <w:p>
      <w:pPr>
        <w:pStyle w:val="BookText"/>
      </w:pPr>
      <w:r>
        <w:rPr>
          <w:rFonts w:ascii="IRNazanin" w:hAnsi="IRNazanin" w:eastAsia="IRNazanin" w:cs="IRNazanin"/>
          <w:lang w:bidi="fa-IR"/>
          <w:color w:val="111111"/>
          <w:sz w:val="28"/>
          <w:szCs w:val="28"/>
          <w:rtl/>
        </w:rPr>
        <w:t xml:space="preserve">ق = 8</w:t>
      </w:r>
    </w:p>
    <w:p>
      <w:pPr>
        <w:pStyle w:val="BookText"/>
      </w:pPr>
      <w:r>
        <w:rPr>
          <w:rFonts w:ascii="Amiri" w:hAnsi="Amiri" w:eastAsia="Amiri" w:cs="Amiri"/>
          <w:lang w:bidi="ar-SA"/>
          <w:color w:val="111111"/>
          <w:sz w:val="28"/>
          <w:szCs w:val="28"/>
          <w:rtl/>
        </w:rPr>
        <w:t xml:space="preserve">كتبت سنة / 1118ه.</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[2955/2 مجاميع ].</w:t>
      </w:r>
    </w:p>
    <w:p>
      <w:pPr>
        <w:pStyle w:val="Heading3"/>
      </w:pPr>
      <w:bookmarkStart w:id="2382" w:name="_Toc1795"/>
      <w:r>
        <w:t>4171 - المنبهات على الاستعداد ليوم المعاد للنصح والوداد :</w:t>
      </w:r>
      <w:bookmarkEnd w:id="2382"/>
    </w:p>
    <w:p>
      <w:pPr>
        <w:pStyle w:val="BookText"/>
      </w:pPr>
      <w:r>
        <w:rPr>
          <w:rFonts w:ascii="Amiri" w:hAnsi="Amiri" w:eastAsia="Amiri" w:cs="Amiri"/>
          <w:lang w:bidi="ar-SA"/>
          <w:color w:val="111111"/>
          <w:sz w:val="28"/>
          <w:szCs w:val="28"/>
          <w:rtl/>
        </w:rPr>
        <w:t xml:space="preserve">اللحمية ومؤلفه : زين القضاة القضاة أحمد بن محمد الحجي [ الحجري] (ت - ؟) الكشف 1848/2.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504" w:name="pg15461_200184"/>
    <w:bookmarkEnd w:id="504"/>
    <w:p>
      <w:pPr>
        <w:pStyle w:val="BookText"/>
      </w:pPr>
      <w:r>
        <w:rPr>
          <w:rFonts w:ascii="Amiri" w:hAnsi="Amiri" w:eastAsia="Amiri" w:cs="Amiri"/>
          <w:lang w:bidi="ar-SA"/>
          <w:color w:val="111111"/>
          <w:sz w:val="28"/>
          <w:szCs w:val="28"/>
          <w:rtl/>
        </w:rPr>
        <w:t xml:space="preserve">أوله : «الحمد للّه رب العالمين... والعاقبة للمتقين..».</w:t>
      </w:r>
    </w:p>
    <w:p>
      <w:pPr>
        <w:pStyle w:val="BookText"/>
      </w:pPr>
      <w:r>
        <w:rPr>
          <w:rFonts w:ascii="Amiri" w:hAnsi="Amiri" w:eastAsia="Amiri" w:cs="Amiri"/>
          <w:lang w:bidi="ar-SA"/>
          <w:color w:val="111111"/>
          <w:sz w:val="28"/>
          <w:szCs w:val="28"/>
          <w:rtl/>
        </w:rPr>
        <w:t xml:space="preserve">كتبه : الحاج اسماعيل بن محمد القادرى الحنفي سنة /  1197 ه.</w:t>
      </w:r>
    </w:p>
    <w:p>
      <w:pPr>
        <w:pStyle w:val="BookText"/>
      </w:pPr>
      <w:r>
        <w:rPr>
          <w:rFonts w:ascii="IRNazanin" w:hAnsi="IRNazanin" w:eastAsia="IRNazanin" w:cs="IRNazanin"/>
          <w:lang w:bidi="fa-IR"/>
          <w:color w:val="111111"/>
          <w:sz w:val="28"/>
          <w:szCs w:val="28"/>
          <w:rtl/>
        </w:rPr>
        <w:t xml:space="preserve">ق = 12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[9930/4-9936 مجاميع ].</w:t>
      </w:r>
    </w:p>
    <w:p>
      <w:pPr>
        <w:pStyle w:val="Heading3"/>
      </w:pPr>
      <w:bookmarkStart w:id="2383" w:name="_Toc1796"/>
      <w:r>
        <w:t>4172 - ملخص الفتح الرباني والفيض الرحماني من كلام سيدنا الكيلاني:</w:t>
      </w:r>
      <w:bookmarkEnd w:id="2383"/>
    </w:p>
    <w:p>
      <w:pPr>
        <w:pStyle w:val="BookText"/>
      </w:pPr>
      <w:r>
        <w:rPr>
          <w:rFonts w:ascii="Amiri" w:hAnsi="Amiri" w:eastAsia="Amiri" w:cs="Amiri"/>
          <w:lang w:bidi="ar-SA"/>
          <w:color w:val="111111"/>
          <w:sz w:val="28"/>
          <w:szCs w:val="28"/>
          <w:rtl/>
        </w:rPr>
        <w:t xml:space="preserve">مؤلفه : عفيف الدين بن مبارك / خليفة الشيخ عبدالقادر الكيلاني.</w:t>
      </w:r>
    </w:p>
    <w:p>
      <w:pPr>
        <w:pStyle w:val="BookText"/>
      </w:pPr>
      <w:r>
        <w:rPr>
          <w:rFonts w:ascii="Amiri" w:hAnsi="Amiri" w:eastAsia="Amiri" w:cs="Amiri"/>
          <w:lang w:bidi="ar-SA"/>
          <w:color w:val="111111"/>
          <w:sz w:val="28"/>
          <w:szCs w:val="28"/>
          <w:rtl/>
        </w:rPr>
        <w:t xml:space="preserve">أوله : «قال الشيخ الامام.. في مجالس أملاها فى تاسع رجب..».</w:t>
      </w:r>
    </w:p>
    <w:p>
      <w:pPr>
        <w:pStyle w:val="BookText"/>
      </w:pPr>
      <w:r>
        <w:rPr>
          <w:rFonts w:ascii="IRNazanin" w:hAnsi="IRNazanin" w:eastAsia="IRNazanin" w:cs="IRNazanin"/>
          <w:lang w:bidi="fa-IR"/>
          <w:color w:val="111111"/>
          <w:sz w:val="28"/>
          <w:szCs w:val="28"/>
          <w:rtl/>
        </w:rPr>
        <w:t xml:space="preserve">كتبه : ويس بن مصطفى الكردى فى حضرة الشیخ الكيلاني سنة / 1229 ه.</w:t>
      </w:r>
    </w:p>
    <w:p>
      <w:pPr>
        <w:pStyle w:val="BookText"/>
      </w:pPr>
      <w:r>
        <w:rPr>
          <w:rFonts w:ascii="IRNazanin" w:hAnsi="IRNazanin" w:eastAsia="IRNazanin" w:cs="IRNazanin"/>
          <w:lang w:bidi="fa-IR"/>
          <w:color w:val="111111"/>
          <w:sz w:val="28"/>
          <w:szCs w:val="28"/>
          <w:rtl/>
        </w:rPr>
        <w:t xml:space="preserve">ق = 80</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[188/3 مجاميع ].</w:t>
      </w:r>
    </w:p>
    <w:p>
      <w:pPr>
        <w:pStyle w:val="Heading3"/>
      </w:pPr>
      <w:bookmarkStart w:id="2384" w:name="_Toc1797"/>
      <w:r>
        <w:t>4173- مناجاة، لبعضهم :</w:t>
      </w:r>
      <w:bookmarkEnd w:id="2384"/>
    </w:p>
    <w:p>
      <w:pPr>
        <w:pStyle w:val="BookText"/>
      </w:pPr>
      <w:r>
        <w:rPr>
          <w:rFonts w:ascii="Amiri" w:hAnsi="Amiri" w:eastAsia="Amiri" w:cs="Amiri"/>
          <w:lang w:bidi="ar-SA"/>
          <w:color w:val="111111"/>
          <w:sz w:val="28"/>
          <w:szCs w:val="28"/>
          <w:rtl/>
        </w:rPr>
        <w:t xml:space="preserve">أولها : «يا من دعانى بقلب خاشع».</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25 × 18</w:t>
      </w:r>
      <w:r>
        <w:rPr>
          <w:rFonts w:ascii="Amiri" w:hAnsi="Amiri" w:eastAsia="Amiri" w:cs="Amiri"/>
          <w:lang w:bidi="ar-SA"/>
          <w:color w:val="111111"/>
          <w:sz w:val="28"/>
          <w:szCs w:val="28"/>
          <w:rtl/>
        </w:rPr>
        <w:t xml:space="preserve">س [8629/12 مجاميع]</w:t>
      </w:r>
    </w:p>
    <w:p>
      <w:pPr>
        <w:pStyle w:val="Heading3"/>
      </w:pPr>
      <w:bookmarkStart w:id="2385" w:name="_Toc1798"/>
      <w:r>
        <w:t>4174 - منظومة في أسماء اللّه الحسنى :</w:t>
      </w:r>
      <w:bookmarkEnd w:id="2385"/>
    </w:p>
    <w:p>
      <w:pPr>
        <w:pStyle w:val="BookText"/>
      </w:pPr>
      <w:r>
        <w:rPr>
          <w:rFonts w:ascii="Amiri" w:hAnsi="Amiri" w:eastAsia="Amiri" w:cs="Amiri"/>
          <w:lang w:bidi="ar-SA"/>
          <w:color w:val="111111"/>
          <w:sz w:val="28"/>
          <w:szCs w:val="28"/>
          <w:rtl/>
        </w:rPr>
        <w:t xml:space="preserve">مؤلفها : نور الدين الدمياطي أحمد بن محمد المغربي (ت - 1116ه) الايضاح 12/2.</w:t>
      </w:r>
    </w:p>
    <w:p>
      <w:pPr>
        <w:pStyle w:val="BookText"/>
      </w:pPr>
      <w:r>
        <w:rPr>
          <w:rFonts w:ascii="IRNazanin" w:hAnsi="IRNazanin" w:eastAsia="IRNazanin" w:cs="IRNazanin"/>
          <w:lang w:bidi="fa-IR"/>
          <w:color w:val="111111"/>
          <w:sz w:val="28"/>
          <w:szCs w:val="28"/>
          <w:rtl/>
        </w:rPr>
        <w:t xml:space="preserve">أولها : «</w:t>
      </w:r>
    </w:p>
    <w:p>
      <w:pPr>
        <w:pStyle w:val="BookText"/>
      </w:pPr>
      <w:r>
        <w:rPr>
          <w:rFonts w:ascii="Amiri" w:hAnsi="Amiri" w:eastAsia="Amiri" w:cs="Amiri"/>
          <w:lang w:bidi="ar-SA"/>
          <w:color w:val="111111"/>
          <w:sz w:val="28"/>
          <w:szCs w:val="28"/>
          <w:rtl/>
        </w:rPr>
        <w:t xml:space="preserve">بدأت باسم اللّه والحمد أولاً***على العلم لم تحص فيما تنزلا»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505" w:name="pg15461_200185"/>
    <w:bookmarkEnd w:id="505"/>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[22805/24 مجاميع].</w:t>
      </w:r>
    </w:p>
    <w:p>
      <w:pPr>
        <w:pStyle w:val="Heading3"/>
      </w:pPr>
      <w:bookmarkStart w:id="2386" w:name="_Toc1799"/>
      <w:r>
        <w:t>4275- منظومة في أسماء اللّه الحسنى :</w:t>
      </w:r>
      <w:bookmarkEnd w:id="2386"/>
    </w:p>
    <w:p>
      <w:pPr>
        <w:pStyle w:val="BookText"/>
      </w:pPr>
      <w:r>
        <w:rPr>
          <w:rFonts w:ascii="Amiri" w:hAnsi="Amiri" w:eastAsia="Amiri" w:cs="Amiri"/>
          <w:lang w:bidi="ar-SA"/>
          <w:color w:val="111111"/>
          <w:sz w:val="28"/>
          <w:szCs w:val="28"/>
          <w:rtl/>
        </w:rPr>
        <w:t xml:space="preserve">مؤلفها : عبد الغني بن اسماعيل النابلسي «ت - 1143ه»</w:t>
      </w:r>
    </w:p>
    <w:p>
      <w:pPr>
        <w:pStyle w:val="BookText"/>
      </w:pPr>
      <w:r>
        <w:rPr>
          <w:rFonts w:ascii="IRNazanin" w:hAnsi="IRNazanin" w:eastAsia="IRNazanin" w:cs="IRNazanin"/>
          <w:lang w:bidi="fa-IR"/>
          <w:color w:val="111111"/>
          <w:sz w:val="28"/>
          <w:szCs w:val="28"/>
          <w:rtl/>
        </w:rPr>
        <w:t xml:space="preserve">أولها : «</w:t>
      </w:r>
    </w:p>
    <w:p>
      <w:pPr>
        <w:pStyle w:val="BookText"/>
      </w:pPr>
      <w:r>
        <w:rPr>
          <w:rFonts w:ascii="Amiri" w:hAnsi="Amiri" w:eastAsia="Amiri" w:cs="Amiri"/>
          <w:lang w:bidi="ar-SA"/>
          <w:color w:val="111111"/>
          <w:sz w:val="28"/>
          <w:szCs w:val="28"/>
          <w:rtl/>
        </w:rPr>
        <w:t xml:space="preserve">.. رب العالمين ابتدائيا***وبالحمد لا يحصى وبالشكر وافيا»</w:t>
      </w:r>
    </w:p>
    <w:p>
      <w:pPr>
        <w:pStyle w:val="BookText"/>
      </w:pPr>
      <w:r>
        <w:rPr>
          <w:rFonts w:ascii="Amiri" w:hAnsi="Amiri" w:eastAsia="Amiri" w:cs="Amiri"/>
          <w:lang w:bidi="ar-SA"/>
          <w:color w:val="111111"/>
          <w:sz w:val="28"/>
          <w:szCs w:val="28"/>
          <w:rtl/>
        </w:rPr>
        <w:t xml:space="preserve">مخرومة الاخر..</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[22805/25 مجاميع].</w:t>
      </w:r>
    </w:p>
    <w:p>
      <w:pPr>
        <w:pStyle w:val="Heading3"/>
      </w:pPr>
      <w:bookmarkStart w:id="2387" w:name="_Toc1800"/>
      <w:r>
        <w:t>4176- منظومة المائة سؤال التي سئل عنها الجلال السيوطي (ت- 911ه) :</w:t>
      </w:r>
      <w:bookmarkEnd w:id="2387"/>
    </w:p>
    <w:p>
      <w:pPr>
        <w:pStyle w:val="BookText"/>
      </w:pPr>
      <w:r>
        <w:rPr>
          <w:rFonts w:ascii="IRNazanin" w:hAnsi="IRNazanin" w:eastAsia="IRNazanin" w:cs="IRNazanin"/>
          <w:lang w:bidi="fa-IR"/>
          <w:color w:val="111111"/>
          <w:sz w:val="28"/>
          <w:szCs w:val="28"/>
          <w:rtl/>
        </w:rPr>
        <w:t xml:space="preserve">أولها : «</w:t>
      </w:r>
    </w:p>
    <w:p>
      <w:pPr>
        <w:pStyle w:val="BookText"/>
      </w:pPr>
      <w:r>
        <w:rPr>
          <w:rFonts w:ascii="Amiri" w:hAnsi="Amiri" w:eastAsia="Amiri" w:cs="Amiri"/>
          <w:lang w:bidi="ar-SA"/>
          <w:color w:val="111111"/>
          <w:sz w:val="28"/>
          <w:szCs w:val="28"/>
          <w:rtl/>
        </w:rPr>
        <w:t xml:space="preserve">الحمد للّه صلى ذو الجلال على***خلاصة الانبيا كنز المساكين»</w:t>
      </w:r>
    </w:p>
    <w:p>
      <w:pPr>
        <w:pStyle w:val="BookText"/>
      </w:pPr>
      <w:r>
        <w:rPr>
          <w:rFonts w:ascii="Amiri" w:hAnsi="Amiri" w:eastAsia="Amiri" w:cs="Amiri"/>
          <w:lang w:bidi="ar-SA"/>
          <w:color w:val="111111"/>
          <w:sz w:val="28"/>
          <w:szCs w:val="28"/>
          <w:rtl/>
        </w:rPr>
        <w:t xml:space="preserve">في (111) بيتا.</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Amiri" w:hAnsi="Amiri" w:eastAsia="Amiri" w:cs="Amiri"/>
          <w:lang w:bidi="ar-SA"/>
          <w:color w:val="111111"/>
          <w:sz w:val="28"/>
          <w:szCs w:val="28"/>
          <w:rtl/>
        </w:rPr>
        <w:t xml:space="preserve">كتبت في سنة / 1230ه.</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[6744/1 مجاميع ].</w:t>
      </w:r>
    </w:p>
    <w:p>
      <w:pPr>
        <w:pStyle w:val="Heading3"/>
      </w:pPr>
      <w:bookmarkStart w:id="2388" w:name="_Toc1801"/>
      <w:r>
        <w:t>4177- منظومة في التوحيد :</w:t>
      </w:r>
      <w:bookmarkEnd w:id="2388"/>
    </w:p>
    <w:p>
      <w:pPr>
        <w:pStyle w:val="BookText"/>
      </w:pPr>
      <w:r>
        <w:rPr>
          <w:rFonts w:ascii="Amiri" w:hAnsi="Amiri" w:eastAsia="Amiri" w:cs="Amiri"/>
          <w:lang w:bidi="ar-SA"/>
          <w:color w:val="111111"/>
          <w:sz w:val="28"/>
          <w:szCs w:val="28"/>
          <w:rtl/>
        </w:rPr>
        <w:t xml:space="preserve">مؤلفها : محمد فيضي الزهاوى (ت - 1308ه).</w:t>
      </w:r>
    </w:p>
    <w:p>
      <w:pPr>
        <w:pStyle w:val="BookText"/>
      </w:pPr>
      <w:r>
        <w:rPr>
          <w:rFonts w:ascii="IRNazanin" w:hAnsi="IRNazanin" w:eastAsia="IRNazanin" w:cs="IRNazanin"/>
          <w:lang w:bidi="fa-IR"/>
          <w:color w:val="111111"/>
          <w:sz w:val="28"/>
          <w:szCs w:val="28"/>
          <w:rtl/>
        </w:rPr>
        <w:t xml:space="preserve">أولها : «</w:t>
      </w:r>
    </w:p>
    <w:p>
      <w:pPr>
        <w:pStyle w:val="BookText"/>
      </w:pPr>
      <w:r>
        <w:rPr>
          <w:rFonts w:ascii="Amiri" w:hAnsi="Amiri" w:eastAsia="Amiri" w:cs="Amiri"/>
          <w:lang w:bidi="ar-SA"/>
          <w:color w:val="111111"/>
          <w:sz w:val="28"/>
          <w:szCs w:val="28"/>
          <w:rtl/>
        </w:rPr>
        <w:t xml:space="preserve">في حقه سبحانه***يقول مثبت القدر».</w:t>
      </w:r>
    </w:p>
    <w:p>
      <w:pPr>
        <w:pStyle w:val="BookText"/>
      </w:pPr>
      <w:r>
        <w:rPr>
          <w:rFonts w:ascii="Amiri" w:hAnsi="Amiri" w:eastAsia="Amiri" w:cs="Amiri"/>
          <w:lang w:bidi="ar-SA"/>
          <w:color w:val="111111"/>
          <w:sz w:val="28"/>
          <w:szCs w:val="28"/>
          <w:rtl/>
        </w:rPr>
        <w:t xml:space="preserve">في (13) بيتا..</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[71430/2 مجاميع ].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506" w:name="pg15461_200186"/>
    <w:bookmarkEnd w:id="506"/>
    <w:p>
      <w:pPr>
        <w:pStyle w:val="Heading3"/>
      </w:pPr>
      <w:bookmarkStart w:id="2389" w:name="_Toc1802"/>
      <w:r>
        <w:t>4178- منهاج العابدين الى الجنة :</w:t>
      </w:r>
      <w:bookmarkEnd w:id="2389"/>
    </w:p>
    <w:p>
      <w:pPr>
        <w:pStyle w:val="BookText"/>
      </w:pPr>
      <w:r>
        <w:rPr>
          <w:rFonts w:ascii="Amiri" w:hAnsi="Amiri" w:eastAsia="Amiri" w:cs="Amiri"/>
          <w:lang w:bidi="ar-SA"/>
          <w:color w:val="111111"/>
          <w:sz w:val="28"/>
          <w:szCs w:val="28"/>
          <w:rtl/>
        </w:rPr>
        <w:t xml:space="preserve">مؤلفه : الامام أبو حامد الغزالي (ت - 505ه).</w:t>
      </w:r>
    </w:p>
    <w:p>
      <w:pPr>
        <w:pStyle w:val="BookText"/>
      </w:pPr>
      <w:r>
        <w:rPr>
          <w:rFonts w:ascii="Amiri" w:hAnsi="Amiri" w:eastAsia="Amiri" w:cs="Amiri"/>
          <w:lang w:bidi="ar-SA"/>
          <w:color w:val="111111"/>
          <w:sz w:val="28"/>
          <w:szCs w:val="28"/>
          <w:rtl/>
        </w:rPr>
        <w:t xml:space="preserve">طبع، انظر مؤلفات الغزالي ص / 234، تم طبع في القاهرة 1972م مخروم الورقة الاولى، من مخطوطات القرن التاسع الهجري.</w:t>
      </w:r>
    </w:p>
    <w:p>
      <w:pPr>
        <w:pStyle w:val="BookText"/>
      </w:pPr>
      <w:r>
        <w:rPr>
          <w:rFonts w:ascii="IRNazanin" w:hAnsi="IRNazanin" w:eastAsia="IRNazanin" w:cs="IRNazanin"/>
          <w:lang w:bidi="fa-IR"/>
          <w:color w:val="111111"/>
          <w:sz w:val="28"/>
          <w:szCs w:val="28"/>
          <w:rtl/>
        </w:rPr>
        <w:t xml:space="preserve">ق = 76</w:t>
      </w:r>
    </w:p>
    <w:p>
      <w:pPr>
        <w:pStyle w:val="BookText"/>
      </w:pPr>
      <w:r>
        <w:rPr>
          <w:rFonts w:ascii="Times New Roman" w:hAnsi="Times New Roman" w:eastAsia="Times New Roman" w:cs="Times New Roman"/>
          <w:lang w:val="en-US" w:bidi="en-US"/>
          <w:color w:val="111111"/>
          <w:sz w:val="28"/>
          <w:szCs w:val="28"/>
          <w:rtl/>
        </w:rPr>
        <w:t xml:space="preserve">20×13</w:t>
      </w:r>
      <w:r>
        <w:rPr>
          <w:rFonts w:ascii="IRNazanin" w:hAnsi="IRNazanin" w:eastAsia="IRNazanin" w:cs="IRNazanin"/>
          <w:lang w:bidi="fa-IR"/>
          <w:color w:val="111111"/>
          <w:sz w:val="28"/>
          <w:szCs w:val="28"/>
          <w:rtl/>
        </w:rPr>
        <w:t xml:space="preserve">س [12188].</w:t>
      </w:r>
    </w:p>
    <w:p>
      <w:pPr>
        <w:pStyle w:val="Heading3"/>
      </w:pPr>
      <w:bookmarkStart w:id="2390" w:name="_Toc1803"/>
      <w:r>
        <w:t>4179 - نسخة أخرى :</w:t>
      </w:r>
      <w:bookmarkEnd w:id="2390"/>
    </w:p>
    <w:p>
      <w:pPr>
        <w:pStyle w:val="BookText"/>
      </w:pPr>
      <w:r>
        <w:rPr>
          <w:rFonts w:ascii="Amiri" w:hAnsi="Amiri" w:eastAsia="Amiri" w:cs="Amiri"/>
          <w:lang w:bidi="ar-SA"/>
          <w:color w:val="111111"/>
          <w:sz w:val="28"/>
          <w:szCs w:val="28"/>
          <w:rtl/>
        </w:rPr>
        <w:t xml:space="preserve">كتبها : درويش عباس بن ناصر الحديثي الشافعي سنة / 1090ه.</w:t>
      </w:r>
    </w:p>
    <w:p>
      <w:pPr>
        <w:pStyle w:val="BookText"/>
      </w:pPr>
      <w:r>
        <w:rPr>
          <w:rFonts w:ascii="IRNazanin" w:hAnsi="IRNazanin" w:eastAsia="IRNazanin" w:cs="IRNazanin"/>
          <w:lang w:bidi="fa-IR"/>
          <w:color w:val="111111"/>
          <w:sz w:val="28"/>
          <w:szCs w:val="28"/>
          <w:rtl/>
        </w:rPr>
        <w:t xml:space="preserve">ق = 128</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[12188].</w:t>
      </w:r>
    </w:p>
    <w:p>
      <w:pPr>
        <w:pStyle w:val="Heading3"/>
      </w:pPr>
      <w:bookmarkStart w:id="2391" w:name="_Toc1804"/>
      <w:r>
        <w:t>4180 - نسخة أخرى :</w:t>
      </w:r>
      <w:bookmarkEnd w:id="2391"/>
    </w:p>
    <w:p>
      <w:pPr>
        <w:pStyle w:val="BookText"/>
      </w:pPr>
      <w:r>
        <w:rPr>
          <w:rFonts w:ascii="Amiri" w:hAnsi="Amiri" w:eastAsia="Amiri" w:cs="Amiri"/>
          <w:lang w:bidi="ar-SA"/>
          <w:color w:val="111111"/>
          <w:sz w:val="28"/>
          <w:szCs w:val="28"/>
          <w:rtl/>
        </w:rPr>
        <w:t xml:space="preserve">مخرومة الاول والاخر.</w:t>
      </w:r>
    </w:p>
    <w:p>
      <w:pPr>
        <w:pStyle w:val="BookText"/>
      </w:pPr>
      <w:r>
        <w:rPr>
          <w:rFonts w:ascii="IRNazanin" w:hAnsi="IRNazanin" w:eastAsia="IRNazanin" w:cs="IRNazanin"/>
          <w:lang w:bidi="fa-IR"/>
          <w:color w:val="111111"/>
          <w:sz w:val="28"/>
          <w:szCs w:val="28"/>
          <w:rtl/>
        </w:rPr>
        <w:t xml:space="preserve">ق = 115</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[4736].</w:t>
      </w:r>
    </w:p>
    <w:p>
      <w:pPr>
        <w:pStyle w:val="Heading3"/>
      </w:pPr>
      <w:bookmarkStart w:id="2392" w:name="_Toc1805"/>
      <w:r>
        <w:t>4181 - نسخة أخرى :</w:t>
      </w:r>
      <w:bookmarkEnd w:id="2392"/>
    </w:p>
    <w:p>
      <w:pPr>
        <w:pStyle w:val="BookText"/>
      </w:pPr>
      <w:r>
        <w:rPr>
          <w:rFonts w:ascii="IRNazanin" w:hAnsi="IRNazanin" w:eastAsia="IRNazanin" w:cs="IRNazanin"/>
          <w:lang w:bidi="fa-IR"/>
          <w:color w:val="111111"/>
          <w:sz w:val="28"/>
          <w:szCs w:val="28"/>
          <w:rtl/>
        </w:rPr>
        <w:t xml:space="preserve">ق = 93</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[4817].</w:t>
      </w:r>
    </w:p>
    <w:p>
      <w:pPr>
        <w:pStyle w:val="Heading3"/>
      </w:pPr>
      <w:bookmarkStart w:id="2393" w:name="_Toc1806"/>
      <w:r>
        <w:t>4182 - نسخة أخرى :</w:t>
      </w:r>
      <w:bookmarkEnd w:id="2393"/>
    </w:p>
    <w:p>
      <w:pPr>
        <w:pStyle w:val="BookText"/>
      </w:pPr>
      <w:r>
        <w:rPr>
          <w:rFonts w:ascii="Amiri" w:hAnsi="Amiri" w:eastAsia="Amiri" w:cs="Amiri"/>
          <w:lang w:bidi="ar-SA"/>
          <w:color w:val="111111"/>
          <w:sz w:val="28"/>
          <w:szCs w:val="28"/>
          <w:rtl/>
        </w:rPr>
        <w:t xml:space="preserve">ملكها : أحمد بن محمد بن محمود الخطيب في الحله الفيحاء سنة / 1187ه.</w:t>
      </w:r>
    </w:p>
    <w:p>
      <w:pPr>
        <w:pStyle w:val="BookText"/>
      </w:pPr>
      <w:r>
        <w:rPr>
          <w:rFonts w:ascii="IRNazanin" w:hAnsi="IRNazanin" w:eastAsia="IRNazanin" w:cs="IRNazanin"/>
          <w:lang w:bidi="fa-IR"/>
          <w:color w:val="111111"/>
          <w:sz w:val="28"/>
          <w:szCs w:val="28"/>
          <w:rtl/>
        </w:rPr>
        <w:t xml:space="preserve">ق = 115</w:t>
      </w:r>
    </w:p>
    <w:p>
      <w:pPr>
        <w:pStyle w:val="BookText"/>
      </w:pPr>
      <w:r>
        <w:rPr>
          <w:rFonts w:ascii="Times New Roman" w:hAnsi="Times New Roman" w:eastAsia="Times New Roman" w:cs="Times New Roman"/>
          <w:lang w:val="en-US" w:bidi="en-US"/>
          <w:color w:val="111111"/>
          <w:sz w:val="28"/>
          <w:szCs w:val="28"/>
          <w:rtl/>
        </w:rPr>
        <w:t xml:space="preserve">20 × 13</w:t>
      </w:r>
      <w:r>
        <w:rPr>
          <w:rFonts w:ascii="IRNazanin" w:hAnsi="IRNazanin" w:eastAsia="IRNazanin" w:cs="IRNazanin"/>
          <w:lang w:bidi="fa-IR"/>
          <w:color w:val="111111"/>
          <w:sz w:val="28"/>
          <w:szCs w:val="28"/>
          <w:rtl/>
        </w:rPr>
        <w:t xml:space="preserve">س [4835].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507" w:name="pg15461_200187"/>
    <w:bookmarkEnd w:id="507"/>
    <w:p>
      <w:pPr>
        <w:pStyle w:val="Heading3"/>
      </w:pPr>
      <w:bookmarkStart w:id="2394" w:name="_Toc1807"/>
      <w:r>
        <w:t>4183 - نسخة أخرى :</w:t>
      </w:r>
      <w:bookmarkEnd w:id="2394"/>
    </w:p>
    <w:p>
      <w:pPr>
        <w:pStyle w:val="BookText"/>
      </w:pPr>
      <w:r>
        <w:rPr>
          <w:rFonts w:ascii="IRNazanin" w:hAnsi="IRNazanin" w:eastAsia="IRNazanin" w:cs="IRNazanin"/>
          <w:lang w:bidi="fa-IR"/>
          <w:color w:val="111111"/>
          <w:sz w:val="28"/>
          <w:szCs w:val="28"/>
          <w:rtl/>
        </w:rPr>
        <w:t xml:space="preserve">ق = 99</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[7066/1 مجاميع ].</w:t>
      </w:r>
    </w:p>
    <w:p>
      <w:pPr>
        <w:pStyle w:val="Heading3"/>
      </w:pPr>
      <w:bookmarkStart w:id="2395" w:name="_Toc1808"/>
      <w:r>
        <w:t>4184 - نسخة أخرى :</w:t>
      </w:r>
      <w:bookmarkEnd w:id="2395"/>
    </w:p>
    <w:p>
      <w:pPr>
        <w:pStyle w:val="BookText"/>
      </w:pPr>
      <w:r>
        <w:rPr>
          <w:rFonts w:ascii="Amiri" w:hAnsi="Amiri" w:eastAsia="Amiri" w:cs="Amiri"/>
          <w:lang w:bidi="ar-SA"/>
          <w:color w:val="111111"/>
          <w:sz w:val="28"/>
          <w:szCs w:val="28"/>
          <w:rtl/>
        </w:rPr>
        <w:t xml:space="preserve">كتها : خضر بن عمر.</w:t>
      </w:r>
    </w:p>
    <w:p>
      <w:pPr>
        <w:pStyle w:val="BookText"/>
      </w:pPr>
      <w:r>
        <w:rPr>
          <w:rFonts w:ascii="IRNazanin" w:hAnsi="IRNazanin" w:eastAsia="IRNazanin" w:cs="IRNazanin"/>
          <w:lang w:bidi="fa-IR"/>
          <w:color w:val="111111"/>
          <w:sz w:val="28"/>
          <w:szCs w:val="28"/>
          <w:rtl/>
        </w:rPr>
        <w:t xml:space="preserve">ق = 104</w:t>
      </w:r>
    </w:p>
    <w:p>
      <w:pPr>
        <w:pStyle w:val="BookText"/>
      </w:pPr>
      <w:r>
        <w:rPr>
          <w:rFonts w:ascii="Times New Roman" w:hAnsi="Times New Roman" w:eastAsia="Times New Roman" w:cs="Times New Roman"/>
          <w:lang w:val="en-US" w:bidi="en-US"/>
          <w:color w:val="111111"/>
          <w:sz w:val="28"/>
          <w:szCs w:val="28"/>
          <w:rtl/>
        </w:rPr>
        <w:t xml:space="preserve">21 × 14</w:t>
      </w:r>
      <w:r>
        <w:rPr>
          <w:rFonts w:ascii="IRNazanin" w:hAnsi="IRNazanin" w:eastAsia="IRNazanin" w:cs="IRNazanin"/>
          <w:lang w:bidi="fa-IR"/>
          <w:color w:val="111111"/>
          <w:sz w:val="28"/>
          <w:szCs w:val="28"/>
          <w:rtl/>
        </w:rPr>
        <w:t xml:space="preserve">س [9774].</w:t>
      </w:r>
    </w:p>
    <w:p>
      <w:pPr>
        <w:pStyle w:val="Heading3"/>
      </w:pPr>
      <w:bookmarkStart w:id="2396" w:name="_Toc1809"/>
      <w:r>
        <w:t>4185- من الضلال :</w:t>
      </w:r>
      <w:bookmarkEnd w:id="2396"/>
    </w:p>
    <w:p>
      <w:pPr>
        <w:pStyle w:val="BookText"/>
      </w:pPr>
      <w:r>
        <w:rPr>
          <w:rFonts w:ascii="Amiri" w:hAnsi="Amiri" w:eastAsia="Amiri" w:cs="Amiri"/>
          <w:lang w:bidi="ar-SA"/>
          <w:color w:val="111111"/>
          <w:sz w:val="28"/>
          <w:szCs w:val="28"/>
          <w:rtl/>
        </w:rPr>
        <w:t xml:space="preserve">مؤلفه : الامام الغزالي محمد بن محمد أبو حامد (ت – 505ه).</w:t>
      </w:r>
    </w:p>
    <w:p>
      <w:pPr>
        <w:pStyle w:val="BookText"/>
      </w:pPr>
      <w:r>
        <w:rPr>
          <w:rFonts w:ascii="Amiri" w:hAnsi="Amiri" w:eastAsia="Amiri" w:cs="Amiri"/>
          <w:lang w:bidi="ar-SA"/>
          <w:color w:val="111111"/>
          <w:sz w:val="28"/>
          <w:szCs w:val="28"/>
          <w:rtl/>
        </w:rPr>
        <w:t xml:space="preserve">أوله : «الحمد للّه واهب الفضل والافضال، الجاعل لنا سبيلاً إلى درك ما غاب عن الحس والخيال..».</w:t>
      </w:r>
    </w:p>
    <w:p>
      <w:pPr>
        <w:pStyle w:val="BookText"/>
      </w:pPr>
      <w:r>
        <w:rPr>
          <w:rFonts w:ascii="Amiri" w:hAnsi="Amiri" w:eastAsia="Amiri" w:cs="Amiri"/>
          <w:lang w:bidi="ar-SA"/>
          <w:color w:val="111111"/>
          <w:sz w:val="28"/>
          <w:szCs w:val="28"/>
          <w:rtl/>
        </w:rPr>
        <w:t xml:space="preserve">طبع مرات، أنظر : مؤلفات الغزالي ص/202.</w:t>
      </w:r>
    </w:p>
    <w:p>
      <w:pPr>
        <w:pStyle w:val="BookText"/>
      </w:pPr>
      <w:r>
        <w:rPr>
          <w:rFonts w:ascii="Amiri" w:hAnsi="Amiri" w:eastAsia="Amiri" w:cs="Amiri"/>
          <w:lang w:bidi="ar-SA"/>
          <w:color w:val="111111"/>
          <w:sz w:val="28"/>
          <w:szCs w:val="28"/>
          <w:rtl/>
        </w:rPr>
        <w:t xml:space="preserve">نسخة حسنة، كتبت في سنة / 1175ه.</w:t>
      </w:r>
    </w:p>
    <w:p>
      <w:pPr>
        <w:pStyle w:val="BookText"/>
      </w:pPr>
      <w:r>
        <w:rPr>
          <w:rFonts w:ascii="IRNazanin" w:hAnsi="IRNazanin" w:eastAsia="IRNazanin" w:cs="IRNazanin"/>
          <w:lang w:bidi="fa-IR"/>
          <w:color w:val="111111"/>
          <w:sz w:val="28"/>
          <w:szCs w:val="28"/>
          <w:rtl/>
        </w:rPr>
        <w:t xml:space="preserve">ق = 21</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[5376/4 مجاميع ].</w:t>
      </w:r>
    </w:p>
    <w:p>
      <w:pPr>
        <w:pStyle w:val="Heading3"/>
      </w:pPr>
      <w:bookmarkStart w:id="2397" w:name="_Toc1810"/>
      <w:r>
        <w:t>4186 - نسخة أخرى :</w:t>
      </w:r>
      <w:bookmarkEnd w:id="2397"/>
    </w:p>
    <w:p>
      <w:pPr>
        <w:pStyle w:val="BookText"/>
      </w:pPr>
      <w:r>
        <w:rPr>
          <w:rFonts w:ascii="IRNazanin" w:hAnsi="IRNazanin" w:eastAsia="IRNazanin" w:cs="IRNazanin"/>
          <w:lang w:bidi="fa-IR"/>
          <w:color w:val="111111"/>
          <w:sz w:val="28"/>
          <w:szCs w:val="28"/>
          <w:rtl/>
        </w:rPr>
        <w:t xml:space="preserve">ق = 12</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[16/ 1001 مجاميع ].</w:t>
      </w:r>
    </w:p>
    <w:p>
      <w:pPr>
        <w:pStyle w:val="Heading3"/>
      </w:pPr>
      <w:bookmarkStart w:id="2398" w:name="_Toc1811"/>
      <w:r>
        <w:t>4187- منية المهتدين شرح مختصر الحصن الحصين لمحمد بن محمد الجزري :</w:t>
      </w:r>
      <w:bookmarkEnd w:id="2398"/>
    </w:p>
    <w:p>
      <w:pPr>
        <w:pStyle w:val="BookText"/>
      </w:pPr>
      <w:r>
        <w:rPr>
          <w:rFonts w:ascii="Amiri" w:hAnsi="Amiri" w:eastAsia="Amiri" w:cs="Amiri"/>
          <w:lang w:bidi="ar-SA"/>
          <w:color w:val="111111"/>
          <w:sz w:val="28"/>
          <w:szCs w:val="28"/>
          <w:rtl/>
        </w:rPr>
        <w:t xml:space="preserve">مؤلفه : ابراهيم بن مصطفى بن عباس الموصلي (ت - من أهل القرن الثالث عشر الهجرى).</w:t>
      </w:r>
    </w:p>
    <w:p>
      <w:pPr>
        <w:pStyle w:val="BookText"/>
      </w:pPr>
      <w:r>
        <w:rPr>
          <w:rFonts w:ascii="Amiri" w:hAnsi="Amiri" w:eastAsia="Amiri" w:cs="Amiri"/>
          <w:lang w:bidi="ar-SA"/>
          <w:color w:val="111111"/>
          <w:sz w:val="28"/>
          <w:szCs w:val="28"/>
          <w:rtl/>
        </w:rPr>
        <w:t xml:space="preserve">أوله : «الحمد للّه الذي جعل ذكره حصنا حصينا، وملازمه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508" w:name="pg15461_200188"/>
    <w:bookmarkEnd w:id="508"/>
    <w:p>
      <w:pPr>
        <w:pStyle w:val="BookText"/>
      </w:pPr>
      <w:r>
        <w:rPr>
          <w:rFonts w:ascii="Amiri" w:hAnsi="Amiri" w:eastAsia="Amiri" w:cs="Amiri"/>
          <w:lang w:bidi="ar-SA"/>
          <w:color w:val="111111"/>
          <w:sz w:val="28"/>
          <w:szCs w:val="28"/>
          <w:rtl/>
        </w:rPr>
        <w:t xml:space="preserve">كما ينبغي من كل بلاء أمينا..». وينظر : الكشف 670/1.</w:t>
      </w:r>
    </w:p>
    <w:p>
      <w:pPr>
        <w:pStyle w:val="BookText"/>
      </w:pPr>
      <w:r>
        <w:rPr>
          <w:rFonts w:ascii="Amiri" w:hAnsi="Amiri" w:eastAsia="Amiri" w:cs="Amiri"/>
          <w:lang w:bidi="ar-SA"/>
          <w:color w:val="111111"/>
          <w:sz w:val="28"/>
          <w:szCs w:val="28"/>
          <w:rtl/>
        </w:rPr>
        <w:t xml:space="preserve">نسخة حسنة، في أولها تقريط لعبداللّه السويدي (ت - 1174ه) وبخطه...</w:t>
      </w:r>
    </w:p>
    <w:p>
      <w:pPr>
        <w:pStyle w:val="BookText"/>
      </w:pPr>
      <w:r>
        <w:rPr>
          <w:rFonts w:ascii="IRNazanin" w:hAnsi="IRNazanin" w:eastAsia="IRNazanin" w:cs="IRNazanin"/>
          <w:lang w:bidi="fa-IR"/>
          <w:color w:val="111111"/>
          <w:sz w:val="28"/>
          <w:szCs w:val="28"/>
          <w:rtl/>
        </w:rPr>
        <w:t xml:space="preserve">ق = 51</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[4890 ].</w:t>
      </w:r>
    </w:p>
    <w:p>
      <w:pPr>
        <w:pStyle w:val="Heading3"/>
      </w:pPr>
      <w:bookmarkStart w:id="2399" w:name="_Toc1812"/>
      <w:r>
        <w:t>4188 - نسخة أخرى :</w:t>
      </w:r>
      <w:bookmarkEnd w:id="2399"/>
    </w:p>
    <w:p>
      <w:pPr>
        <w:pStyle w:val="BookText"/>
      </w:pPr>
      <w:r>
        <w:rPr>
          <w:rFonts w:ascii="Amiri" w:hAnsi="Amiri" w:eastAsia="Amiri" w:cs="Amiri"/>
          <w:lang w:bidi="ar-SA"/>
          <w:color w:val="111111"/>
          <w:sz w:val="28"/>
          <w:szCs w:val="28"/>
          <w:rtl/>
        </w:rPr>
        <w:t xml:space="preserve">كتبها : خضر بن منلا حسين الحنبلي البهرزي فى سنة / 1136ه.</w:t>
      </w:r>
    </w:p>
    <w:p>
      <w:pPr>
        <w:pStyle w:val="BookText"/>
      </w:pPr>
      <w:r>
        <w:rPr>
          <w:rFonts w:ascii="IRNazanin" w:hAnsi="IRNazanin" w:eastAsia="IRNazanin" w:cs="IRNazanin"/>
          <w:lang w:bidi="fa-IR"/>
          <w:color w:val="111111"/>
          <w:sz w:val="28"/>
          <w:szCs w:val="28"/>
          <w:rtl/>
        </w:rPr>
        <w:t xml:space="preserve">ق = 96</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[4864].</w:t>
      </w:r>
    </w:p>
    <w:p>
      <w:pPr>
        <w:pStyle w:val="Heading3"/>
      </w:pPr>
      <w:bookmarkStart w:id="2400" w:name="_Toc1813"/>
      <w:r>
        <w:t>4189 - الموارد اللدنية شرح القصيدة العينية :</w:t>
      </w:r>
      <w:bookmarkEnd w:id="2400"/>
    </w:p>
    <w:p>
      <w:pPr>
        <w:pStyle w:val="BookText"/>
      </w:pPr>
      <w:r>
        <w:rPr>
          <w:rFonts w:ascii="Amiri" w:hAnsi="Amiri" w:eastAsia="Amiri" w:cs="Amiri"/>
          <w:lang w:bidi="ar-SA"/>
          <w:color w:val="111111"/>
          <w:sz w:val="28"/>
          <w:szCs w:val="28"/>
          <w:rtl/>
        </w:rPr>
        <w:t xml:space="preserve">مؤلفه : علي بن ابراهيم البندنيجي البغدادي (ت - 1186 ه) بروك / الذيل 507/2.</w:t>
      </w:r>
    </w:p>
    <w:p>
      <w:pPr>
        <w:pStyle w:val="BookText"/>
      </w:pPr>
      <w:r>
        <w:rPr>
          <w:rFonts w:ascii="Amiri" w:hAnsi="Amiri" w:eastAsia="Amiri" w:cs="Amiri"/>
          <w:lang w:bidi="ar-SA"/>
          <w:color w:val="111111"/>
          <w:sz w:val="28"/>
          <w:szCs w:val="28"/>
          <w:rtl/>
        </w:rPr>
        <w:t xml:space="preserve">أوله : «الحمد للّه الذى نشر لنا ما انطوى من الطرائف المحمدية.. وأظهر بنا ما اختفى من الحقائق الواحدية..».</w:t>
      </w:r>
    </w:p>
    <w:p>
      <w:pPr>
        <w:pStyle w:val="BookText"/>
      </w:pPr>
      <w:r>
        <w:rPr>
          <w:rFonts w:ascii="Amiri" w:hAnsi="Amiri" w:eastAsia="Amiri" w:cs="Amiri"/>
          <w:lang w:bidi="ar-SA"/>
          <w:color w:val="111111"/>
          <w:sz w:val="28"/>
          <w:szCs w:val="28"/>
          <w:rtl/>
        </w:rPr>
        <w:t xml:space="preserve">شرح فيه قصيدته العينية.. نسخة جيدة مضبوطة، ملكها : يحيى نظمى زاده في سنة/ 1232ه.</w:t>
      </w:r>
    </w:p>
    <w:p>
      <w:pPr>
        <w:pStyle w:val="BookText"/>
      </w:pPr>
      <w:r>
        <w:rPr>
          <w:rFonts w:ascii="IRNazanin" w:hAnsi="IRNazanin" w:eastAsia="IRNazanin" w:cs="IRNazanin"/>
          <w:lang w:bidi="fa-IR"/>
          <w:color w:val="111111"/>
          <w:sz w:val="28"/>
          <w:szCs w:val="28"/>
          <w:rtl/>
        </w:rPr>
        <w:t xml:space="preserve">ق = 110</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[4009].</w:t>
      </w:r>
    </w:p>
    <w:p>
      <w:pPr>
        <w:pStyle w:val="Heading3"/>
      </w:pPr>
      <w:bookmarkStart w:id="2401" w:name="_Toc1814"/>
      <w:r>
        <w:t>4190 - المواهب الرحمانية والفتوحات الربانية :</w:t>
      </w:r>
      <w:bookmarkEnd w:id="2401"/>
    </w:p>
    <w:p>
      <w:pPr>
        <w:pStyle w:val="BookText"/>
      </w:pPr>
      <w:r>
        <w:rPr>
          <w:rFonts w:ascii="Amiri" w:hAnsi="Amiri" w:eastAsia="Amiri" w:cs="Amiri"/>
          <w:lang w:bidi="ar-SA"/>
          <w:color w:val="111111"/>
          <w:sz w:val="28"/>
          <w:szCs w:val="28"/>
          <w:rtl/>
        </w:rPr>
        <w:t xml:space="preserve">مؤلفه : عبد القادر بن أبي صالح الجيلاني (ت - 561ه)</w:t>
      </w:r>
    </w:p>
    <w:p>
      <w:pPr>
        <w:pStyle w:val="BookText"/>
      </w:pPr>
      <w:r>
        <w:rPr>
          <w:rFonts w:ascii="Amiri" w:hAnsi="Amiri" w:eastAsia="Amiri" w:cs="Amiri"/>
          <w:lang w:bidi="ar-SA"/>
          <w:color w:val="111111"/>
          <w:sz w:val="28"/>
          <w:szCs w:val="28"/>
          <w:rtl/>
        </w:rPr>
        <w:t xml:space="preserve">أوله : «بسملة.. اللّهم يا من علم عجزي عن حمده، أسألك بأكمل حامديك الذي كشفت له عن حقائق اسمائك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509" w:name="pg15461_200189"/>
    <w:bookmarkEnd w:id="509"/>
    <w:p>
      <w:pPr>
        <w:pStyle w:val="BookText"/>
      </w:pPr>
      <w:r>
        <w:rPr>
          <w:rFonts w:ascii="Amiri" w:hAnsi="Amiri" w:eastAsia="Amiri" w:cs="Amiri"/>
          <w:lang w:bidi="ar-SA"/>
          <w:color w:val="111111"/>
          <w:sz w:val="28"/>
          <w:szCs w:val="28"/>
          <w:rtl/>
        </w:rPr>
        <w:t xml:space="preserve">وصفاتك..».</w:t>
      </w:r>
    </w:p>
    <w:p>
      <w:pPr>
        <w:pStyle w:val="BookText"/>
      </w:pPr>
      <w:r>
        <w:rPr>
          <w:rFonts w:ascii="Amiri" w:hAnsi="Amiri" w:eastAsia="Amiri" w:cs="Amiri"/>
          <w:lang w:bidi="ar-SA"/>
          <w:color w:val="111111"/>
          <w:sz w:val="28"/>
          <w:szCs w:val="28"/>
          <w:rtl/>
        </w:rPr>
        <w:t xml:space="preserve">نسخة حسنة، كتبت في بغداد سنة / 1178ه.</w:t>
      </w:r>
    </w:p>
    <w:p>
      <w:pPr>
        <w:pStyle w:val="BookText"/>
      </w:pPr>
      <w:r>
        <w:rPr>
          <w:rFonts w:ascii="IRNazanin" w:hAnsi="IRNazanin" w:eastAsia="IRNazanin" w:cs="IRNazanin"/>
          <w:lang w:bidi="fa-IR"/>
          <w:color w:val="111111"/>
          <w:sz w:val="28"/>
          <w:szCs w:val="28"/>
          <w:rtl/>
        </w:rPr>
        <w:t xml:space="preserve">ق = 198</w:t>
      </w:r>
    </w:p>
    <w:p>
      <w:pPr>
        <w:pStyle w:val="BookText"/>
      </w:pPr>
      <w:r>
        <w:rPr>
          <w:rFonts w:ascii="Times New Roman" w:hAnsi="Times New Roman" w:eastAsia="Times New Roman" w:cs="Times New Roman"/>
          <w:lang w:val="en-US" w:bidi="en-US"/>
          <w:color w:val="111111"/>
          <w:sz w:val="28"/>
          <w:szCs w:val="28"/>
          <w:rtl/>
        </w:rPr>
        <w:t xml:space="preserve">20 × 14</w:t>
      </w:r>
      <w:r>
        <w:rPr>
          <w:rFonts w:ascii="IRNazanin" w:hAnsi="IRNazanin" w:eastAsia="IRNazanin" w:cs="IRNazanin"/>
          <w:lang w:bidi="fa-IR"/>
          <w:color w:val="111111"/>
          <w:sz w:val="28"/>
          <w:szCs w:val="28"/>
          <w:rtl/>
        </w:rPr>
        <w:t xml:space="preserve">س [7056].</w:t>
      </w:r>
    </w:p>
    <w:p>
      <w:pPr>
        <w:pStyle w:val="Heading3"/>
      </w:pPr>
      <w:bookmarkStart w:id="2402" w:name="_Toc1815"/>
      <w:r>
        <w:t>4191- مواقف الغايات في أسرار الرياضات :</w:t>
      </w:r>
      <w:bookmarkEnd w:id="2402"/>
    </w:p>
    <w:p>
      <w:pPr>
        <w:pStyle w:val="BookText"/>
      </w:pPr>
      <w:r>
        <w:rPr>
          <w:rFonts w:ascii="Amiri" w:hAnsi="Amiri" w:eastAsia="Amiri" w:cs="Amiri"/>
          <w:lang w:bidi="ar-SA"/>
          <w:color w:val="111111"/>
          <w:sz w:val="28"/>
          <w:szCs w:val="28"/>
          <w:rtl/>
        </w:rPr>
        <w:t xml:space="preserve">مؤلفه : أبو العباس البوني أحمد بن علي القرشي (ت - 622ه) بروك 497/12 والذيل 910/1 والكشف 1891/2.</w:t>
      </w:r>
    </w:p>
    <w:p>
      <w:pPr>
        <w:pStyle w:val="BookText"/>
      </w:pPr>
      <w:r>
        <w:rPr>
          <w:rFonts w:ascii="Amiri" w:hAnsi="Amiri" w:eastAsia="Amiri" w:cs="Amiri"/>
          <w:lang w:bidi="ar-SA"/>
          <w:color w:val="111111"/>
          <w:sz w:val="28"/>
          <w:szCs w:val="28"/>
          <w:rtl/>
        </w:rPr>
        <w:t xml:space="preserve">أوله : «الحمد للّه الذي رفع حجب أستار الاسرار، عن حقائق بصائر المقربين، ونور بنور الهداية..».</w:t>
      </w:r>
    </w:p>
    <w:p>
      <w:pPr>
        <w:pStyle w:val="BookText"/>
      </w:pPr>
      <w:r>
        <w:rPr>
          <w:rFonts w:ascii="Amiri" w:hAnsi="Amiri" w:eastAsia="Amiri" w:cs="Amiri"/>
          <w:lang w:bidi="ar-SA"/>
          <w:color w:val="111111"/>
          <w:sz w:val="28"/>
          <w:szCs w:val="28"/>
          <w:rtl/>
        </w:rPr>
        <w:t xml:space="preserve">كتب في سنة / 1088ه.</w:t>
      </w:r>
    </w:p>
    <w:p>
      <w:pPr>
        <w:pStyle w:val="BookText"/>
      </w:pPr>
      <w:r>
        <w:rPr>
          <w:rFonts w:ascii="IRNazanin" w:hAnsi="IRNazanin" w:eastAsia="IRNazanin" w:cs="IRNazanin"/>
          <w:lang w:bidi="fa-IR"/>
          <w:color w:val="111111"/>
          <w:sz w:val="28"/>
          <w:szCs w:val="28"/>
          <w:rtl/>
        </w:rPr>
        <w:t xml:space="preserve">ق = 30</w:t>
      </w:r>
    </w:p>
    <w:p>
      <w:pPr>
        <w:pStyle w:val="BookText"/>
      </w:pPr>
      <w:r>
        <w:rPr>
          <w:rFonts w:ascii="Times New Roman" w:hAnsi="Times New Roman" w:eastAsia="Times New Roman" w:cs="Times New Roman"/>
          <w:lang w:val="en-US" w:bidi="en-US"/>
          <w:color w:val="111111"/>
          <w:sz w:val="28"/>
          <w:szCs w:val="28"/>
          <w:rtl/>
        </w:rPr>
        <w:t xml:space="preserve">16 × 11</w:t>
      </w:r>
      <w:r>
        <w:rPr>
          <w:rFonts w:ascii="Amiri" w:hAnsi="Amiri" w:eastAsia="Amiri" w:cs="Amiri"/>
          <w:lang w:bidi="ar-SA"/>
          <w:color w:val="111111"/>
          <w:sz w:val="28"/>
          <w:szCs w:val="28"/>
          <w:rtl/>
        </w:rPr>
        <w:t xml:space="preserve">س [6999/3 مجاميع ].</w:t>
      </w:r>
    </w:p>
    <w:p>
      <w:pPr>
        <w:pStyle w:val="Heading3"/>
      </w:pPr>
      <w:bookmarkStart w:id="2403" w:name="_Toc1816"/>
      <w:r>
        <w:t>4192- نسخة أخرى :</w:t>
      </w:r>
      <w:bookmarkEnd w:id="2403"/>
    </w:p>
    <w:p>
      <w:pPr>
        <w:pStyle w:val="BookText"/>
      </w:pPr>
      <w:r>
        <w:rPr>
          <w:rFonts w:ascii="IRNazanin" w:hAnsi="IRNazanin" w:eastAsia="IRNazanin" w:cs="IRNazanin"/>
          <w:lang w:bidi="fa-IR"/>
          <w:color w:val="111111"/>
          <w:sz w:val="28"/>
          <w:szCs w:val="28"/>
          <w:rtl/>
        </w:rPr>
        <w:t xml:space="preserve">ق = 11</w:t>
      </w:r>
    </w:p>
    <w:p>
      <w:pPr>
        <w:pStyle w:val="BookText"/>
      </w:pPr>
      <w:r>
        <w:rPr>
          <w:rFonts w:ascii="Times New Roman" w:hAnsi="Times New Roman" w:eastAsia="Times New Roman" w:cs="Times New Roman"/>
          <w:lang w:val="en-US" w:bidi="en-US"/>
          <w:color w:val="111111"/>
          <w:sz w:val="28"/>
          <w:szCs w:val="28"/>
          <w:rtl/>
        </w:rPr>
        <w:t xml:space="preserve">24 × 16</w:t>
      </w:r>
      <w:r>
        <w:rPr>
          <w:rFonts w:ascii="Amiri" w:hAnsi="Amiri" w:eastAsia="Amiri" w:cs="Amiri"/>
          <w:lang w:bidi="ar-SA"/>
          <w:color w:val="111111"/>
          <w:sz w:val="28"/>
          <w:szCs w:val="28"/>
          <w:rtl/>
        </w:rPr>
        <w:t xml:space="preserve">س [7071/42 مجاميع].</w:t>
      </w:r>
    </w:p>
    <w:p>
      <w:pPr>
        <w:pStyle w:val="Heading3"/>
      </w:pPr>
      <w:bookmarkStart w:id="2404" w:name="_Toc1817"/>
      <w:r>
        <w:t>4193- المواهب الفتحية شرح الطريقة المحمدية للبركوى :</w:t>
      </w:r>
      <w:bookmarkEnd w:id="2404"/>
    </w:p>
    <w:p>
      <w:pPr>
        <w:pStyle w:val="BookText"/>
      </w:pPr>
      <w:r>
        <w:rPr>
          <w:rFonts w:ascii="Amiri" w:hAnsi="Amiri" w:eastAsia="Amiri" w:cs="Amiri"/>
          <w:lang w:bidi="ar-SA"/>
          <w:color w:val="111111"/>
          <w:sz w:val="28"/>
          <w:szCs w:val="28"/>
          <w:rtl/>
        </w:rPr>
        <w:t xml:space="preserve">مؤلفه : محمد بن علي بن علان الصديقي البكرى (ت - 1057ه). بروك 391/2 والكشف 1112/2.</w:t>
      </w:r>
    </w:p>
    <w:p>
      <w:pPr>
        <w:pStyle w:val="BookText"/>
      </w:pPr>
      <w:r>
        <w:rPr>
          <w:rFonts w:ascii="Amiri" w:hAnsi="Amiri" w:eastAsia="Amiri" w:cs="Amiri"/>
          <w:lang w:bidi="ar-SA"/>
          <w:color w:val="111111"/>
          <w:sz w:val="28"/>
          <w:szCs w:val="28"/>
          <w:rtl/>
        </w:rPr>
        <w:t xml:space="preserve">أوله : «الحمد للّه رب الخليقة، المعبود بالحقيقة الباعث حبيبه المصطفى.. صلى اللّه تعالى عليه وسلم، بأكرم الطريقة، الموفق لمن شاء هدايته..» كتب في سنة/ 1160ه.</w:t>
      </w:r>
    </w:p>
    <w:p>
      <w:pPr>
        <w:pStyle w:val="BookText"/>
      </w:pPr>
      <w:r>
        <w:rPr>
          <w:rFonts w:ascii="IRNazanin" w:hAnsi="IRNazanin" w:eastAsia="IRNazanin" w:cs="IRNazanin"/>
          <w:lang w:bidi="fa-IR"/>
          <w:color w:val="111111"/>
          <w:sz w:val="28"/>
          <w:szCs w:val="28"/>
          <w:rtl/>
        </w:rPr>
        <w:t xml:space="preserve">ق = 336</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[4884].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510" w:name="pg15461_200190"/>
    <w:bookmarkEnd w:id="510"/>
    <w:p>
      <w:pPr>
        <w:pStyle w:val="Heading3"/>
      </w:pPr>
      <w:bookmarkStart w:id="2405" w:name="_Toc1818"/>
      <w:r>
        <w:t>4194 - مواعظ وخطب لمجهول :</w:t>
      </w:r>
      <w:bookmarkEnd w:id="2405"/>
    </w:p>
    <w:p>
      <w:pPr>
        <w:pStyle w:val="BookText"/>
      </w:pPr>
      <w:r>
        <w:rPr>
          <w:rFonts w:ascii="IRNazanin" w:hAnsi="IRNazanin" w:eastAsia="IRNazanin" w:cs="IRNazanin"/>
          <w:lang w:bidi="fa-IR"/>
          <w:color w:val="111111"/>
          <w:sz w:val="28"/>
          <w:szCs w:val="28"/>
          <w:rtl/>
        </w:rPr>
        <w:t xml:space="preserve">ق = 10</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[3798/3 مجاميع].</w:t>
      </w:r>
    </w:p>
    <w:p>
      <w:pPr>
        <w:pStyle w:val="Heading3"/>
      </w:pPr>
      <w:bookmarkStart w:id="2406" w:name="_Toc1819"/>
      <w:r>
        <w:t>4195- مواعظ :</w:t>
      </w:r>
      <w:bookmarkEnd w:id="2406"/>
    </w:p>
    <w:p>
      <w:pPr>
        <w:pStyle w:val="BookText"/>
      </w:pPr>
      <w:r>
        <w:rPr>
          <w:rFonts w:ascii="Amiri" w:hAnsi="Amiri" w:eastAsia="Amiri" w:cs="Amiri"/>
          <w:lang w:bidi="ar-SA"/>
          <w:color w:val="111111"/>
          <w:sz w:val="28"/>
          <w:szCs w:val="28"/>
          <w:rtl/>
        </w:rPr>
        <w:t xml:space="preserve">مؤلفها : شيخ بن محمد الجفري الباعلوي المدني (ت – 1222ه).</w:t>
      </w:r>
    </w:p>
    <w:p>
      <w:pPr>
        <w:pStyle w:val="BookText"/>
      </w:pPr>
      <w:r>
        <w:rPr>
          <w:rFonts w:ascii="Amiri" w:hAnsi="Amiri" w:eastAsia="Amiri" w:cs="Amiri"/>
          <w:lang w:bidi="ar-SA"/>
          <w:color w:val="111111"/>
          <w:sz w:val="28"/>
          <w:szCs w:val="28"/>
          <w:rtl/>
        </w:rPr>
        <w:t xml:space="preserve">أولها : «وبه نستعين على أمور الدنيا والدين..».</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[10163/1 مجاميع ].</w:t>
      </w:r>
    </w:p>
    <w:p>
      <w:pPr>
        <w:pStyle w:val="Heading3"/>
      </w:pPr>
      <w:bookmarkStart w:id="2407" w:name="_Toc1820"/>
      <w:r>
        <w:t>4196 - المورد العذب في المواعظ والخطب :</w:t>
      </w:r>
      <w:bookmarkEnd w:id="2407"/>
    </w:p>
    <w:p>
      <w:pPr>
        <w:pStyle w:val="BookText"/>
      </w:pPr>
      <w:r>
        <w:rPr>
          <w:rFonts w:ascii="Amiri" w:hAnsi="Amiri" w:eastAsia="Amiri" w:cs="Amiri"/>
          <w:lang w:bidi="ar-SA"/>
          <w:color w:val="111111"/>
          <w:sz w:val="28"/>
          <w:szCs w:val="28"/>
          <w:rtl/>
        </w:rPr>
        <w:t xml:space="preserve">مؤلفه : أبو الفرج عبدالرحمن بن علي بن الجوزي «ت - 597 ه» مؤلفات ابن الجوزى ص / 191.</w:t>
      </w:r>
    </w:p>
    <w:p>
      <w:pPr>
        <w:pStyle w:val="BookText"/>
      </w:pPr>
      <w:r>
        <w:rPr>
          <w:rFonts w:ascii="IRNazanin" w:hAnsi="IRNazanin" w:eastAsia="IRNazanin" w:cs="IRNazanin"/>
          <w:lang w:bidi="fa-IR"/>
          <w:color w:val="111111"/>
          <w:sz w:val="28"/>
          <w:szCs w:val="28"/>
          <w:rtl/>
        </w:rPr>
        <w:t xml:space="preserve">أوله : «الحمد للّه مبتدع الوجود، لا بحركة عقلية، ومنشيه بلا آلة آلية، واحد جل عن الكيفية.. عظيم لا تحيط به الاینیة..» نسخة جيدة متقنة، كتبت في سنة / 890 ه.</w:t>
      </w:r>
    </w:p>
    <w:p>
      <w:pPr>
        <w:pStyle w:val="BookText"/>
      </w:pPr>
      <w:r>
        <w:rPr>
          <w:rFonts w:ascii="IRNazanin" w:hAnsi="IRNazanin" w:eastAsia="IRNazanin" w:cs="IRNazanin"/>
          <w:lang w:bidi="fa-IR"/>
          <w:color w:val="111111"/>
          <w:sz w:val="28"/>
          <w:szCs w:val="28"/>
          <w:rtl/>
        </w:rPr>
        <w:t xml:space="preserve">ق = 262</w:t>
      </w:r>
    </w:p>
    <w:p>
      <w:pPr>
        <w:pStyle w:val="BookText"/>
      </w:pPr>
      <w:r>
        <w:rPr>
          <w:rFonts w:ascii="Times New Roman" w:hAnsi="Times New Roman" w:eastAsia="Times New Roman" w:cs="Times New Roman"/>
          <w:lang w:val="en-US" w:bidi="en-US"/>
          <w:color w:val="111111"/>
          <w:sz w:val="28"/>
          <w:szCs w:val="28"/>
          <w:rtl/>
        </w:rPr>
        <w:t xml:space="preserve">18 × 13</w:t>
      </w:r>
      <w:r>
        <w:rPr>
          <w:rFonts w:ascii="IRNazanin" w:hAnsi="IRNazanin" w:eastAsia="IRNazanin" w:cs="IRNazanin"/>
          <w:lang w:bidi="fa-IR"/>
          <w:color w:val="111111"/>
          <w:sz w:val="28"/>
          <w:szCs w:val="28"/>
          <w:rtl/>
        </w:rPr>
        <w:t xml:space="preserve">س  [4733].</w:t>
      </w:r>
    </w:p>
    <w:p>
      <w:pPr>
        <w:pStyle w:val="Heading3"/>
      </w:pPr>
      <w:bookmarkStart w:id="2408" w:name="_Toc1821"/>
      <w:r>
        <w:t>4197- نسخة أخرى :</w:t>
      </w:r>
      <w:bookmarkEnd w:id="2408"/>
    </w:p>
    <w:p>
      <w:pPr>
        <w:pStyle w:val="BookText"/>
      </w:pPr>
      <w:r>
        <w:rPr>
          <w:rFonts w:ascii="Amiri" w:hAnsi="Amiri" w:eastAsia="Amiri" w:cs="Amiri"/>
          <w:lang w:bidi="ar-SA"/>
          <w:color w:val="111111"/>
          <w:sz w:val="28"/>
          <w:szCs w:val="28"/>
          <w:rtl/>
        </w:rPr>
        <w:t xml:space="preserve">حديثة الخط، جيدة، استكتبها السيد نعمان الالوسى، في بغداد سنة / 1303ه.</w:t>
      </w:r>
    </w:p>
    <w:p>
      <w:pPr>
        <w:pStyle w:val="BookText"/>
      </w:pPr>
      <w:r>
        <w:rPr>
          <w:rFonts w:ascii="IRNazanin" w:hAnsi="IRNazanin" w:eastAsia="IRNazanin" w:cs="IRNazanin"/>
          <w:lang w:bidi="fa-IR"/>
          <w:color w:val="111111"/>
          <w:sz w:val="28"/>
          <w:szCs w:val="28"/>
          <w:rtl/>
        </w:rPr>
        <w:t xml:space="preserve">ق = 215</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[7058].</w:t>
      </w:r>
    </w:p>
    <w:p>
      <w:pPr>
        <w:pStyle w:val="Heading3"/>
      </w:pPr>
      <w:bookmarkStart w:id="2409" w:name="_Toc1822"/>
      <w:r>
        <w:t>4198- موعظة الحبيب وتحفة الخطيب :</w:t>
      </w:r>
      <w:bookmarkEnd w:id="2409"/>
    </w:p>
    <w:p>
      <w:pPr>
        <w:pStyle w:val="BookText"/>
      </w:pPr>
      <w:r>
        <w:rPr>
          <w:rFonts w:ascii="IRNazanin" w:hAnsi="IRNazanin" w:eastAsia="IRNazanin" w:cs="IRNazanin"/>
          <w:lang w:bidi="fa-IR"/>
          <w:color w:val="111111"/>
          <w:sz w:val="28"/>
          <w:szCs w:val="28"/>
          <w:rtl/>
        </w:rPr>
        <w:t xml:space="preserve">مؤلفه : على بن سلطان القارى «ت - 1014ه».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511" w:name="pg15461_200191"/>
    <w:bookmarkEnd w:id="511"/>
    <w:p>
      <w:pPr>
        <w:pStyle w:val="BookText"/>
      </w:pPr>
      <w:r>
        <w:rPr>
          <w:rFonts w:ascii="IRNazanin" w:hAnsi="IRNazanin" w:eastAsia="IRNazanin" w:cs="IRNazanin"/>
          <w:lang w:bidi="fa-IR"/>
          <w:color w:val="111111"/>
          <w:sz w:val="28"/>
          <w:szCs w:val="28"/>
          <w:rtl/>
        </w:rPr>
        <w:t xml:space="preserve">أوله : «الحمد للّه الذى أنزل القرآن وأفحم به العرب العرباء من الفصحاء والخطباء..».</w:t>
      </w:r>
    </w:p>
    <w:p>
      <w:pPr>
        <w:pStyle w:val="BookText"/>
      </w:pPr>
      <w:r>
        <w:rPr>
          <w:rFonts w:ascii="Amiri" w:hAnsi="Amiri" w:eastAsia="Amiri" w:cs="Amiri"/>
          <w:lang w:bidi="ar-SA"/>
          <w:color w:val="111111"/>
          <w:sz w:val="28"/>
          <w:szCs w:val="28"/>
          <w:rtl/>
        </w:rPr>
        <w:t xml:space="preserve">والرسالة جمعت من خطب النبي (صَلَّى اللّه  عَلَيْهِ وَسَلَّمَ‏)وخطب الخلفاء الراشدين، لتكون انموذجا لخطباء المنبر.</w:t>
      </w:r>
    </w:p>
    <w:p>
      <w:pPr>
        <w:pStyle w:val="BookText"/>
      </w:pPr>
      <w:r>
        <w:rPr>
          <w:rFonts w:ascii="Amiri" w:hAnsi="Amiri" w:eastAsia="Amiri" w:cs="Amiri"/>
          <w:lang w:bidi="ar-SA"/>
          <w:color w:val="111111"/>
          <w:sz w:val="28"/>
          <w:szCs w:val="28"/>
          <w:rtl/>
        </w:rPr>
        <w:t xml:space="preserve">مخرومة الاخر.</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20×15</w:t>
      </w:r>
      <w:r>
        <w:rPr>
          <w:rFonts w:ascii="Amiri" w:hAnsi="Amiri" w:eastAsia="Amiri" w:cs="Amiri"/>
          <w:lang w:bidi="ar-SA"/>
          <w:color w:val="111111"/>
          <w:sz w:val="28"/>
          <w:szCs w:val="28"/>
          <w:rtl/>
        </w:rPr>
        <w:t xml:space="preserve">س [13732/5 مجاميع ].</w:t>
      </w:r>
    </w:p>
    <w:p>
      <w:pPr>
        <w:pStyle w:val="Heading3"/>
      </w:pPr>
      <w:bookmarkStart w:id="2410" w:name="_Toc1823"/>
      <w:r>
        <w:t>4199- موعظة لابراهيم بن أدهم (ت - 161ه) :</w:t>
      </w:r>
      <w:bookmarkEnd w:id="2410"/>
    </w:p>
    <w:p>
      <w:pPr>
        <w:pStyle w:val="BookText"/>
      </w:pPr>
      <w:r>
        <w:rPr>
          <w:rFonts w:ascii="Amiri" w:hAnsi="Amiri" w:eastAsia="Amiri" w:cs="Amiri"/>
          <w:lang w:bidi="ar-SA"/>
          <w:color w:val="111111"/>
          <w:sz w:val="28"/>
          <w:szCs w:val="28"/>
          <w:rtl/>
        </w:rPr>
        <w:t xml:space="preserve">أولها : «حكى انه جاء اليه رجل مسرف على نفسه..».</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25 × 15</w:t>
      </w:r>
      <w:r>
        <w:rPr>
          <w:rFonts w:ascii="Amiri" w:hAnsi="Amiri" w:eastAsia="Amiri" w:cs="Amiri"/>
          <w:lang w:bidi="ar-SA"/>
          <w:color w:val="111111"/>
          <w:sz w:val="28"/>
          <w:szCs w:val="28"/>
          <w:rtl/>
        </w:rPr>
        <w:t xml:space="preserve">س [4932/18 مجاميع ].</w:t>
      </w:r>
    </w:p>
    <w:p>
      <w:pPr>
        <w:pStyle w:val="Heading3"/>
      </w:pPr>
      <w:bookmarkStart w:id="2411" w:name="_Toc1824"/>
      <w:r>
        <w:t>4200 - الميزان الشعرانية (الكبرى) :</w:t>
      </w:r>
      <w:bookmarkEnd w:id="2411"/>
    </w:p>
    <w:p>
      <w:pPr>
        <w:pStyle w:val="BookText"/>
      </w:pPr>
      <w:r>
        <w:rPr>
          <w:rFonts w:ascii="Amiri" w:hAnsi="Amiri" w:eastAsia="Amiri" w:cs="Amiri"/>
          <w:lang w:bidi="ar-SA"/>
          <w:color w:val="111111"/>
          <w:sz w:val="28"/>
          <w:szCs w:val="28"/>
          <w:rtl/>
        </w:rPr>
        <w:t xml:space="preserve">مؤلفه : عبدالوهاب الشعراني «ت - 974ه».</w:t>
      </w:r>
    </w:p>
    <w:p>
      <w:pPr>
        <w:pStyle w:val="BookText"/>
      </w:pPr>
      <w:r>
        <w:rPr>
          <w:rFonts w:ascii="IRNazanin" w:hAnsi="IRNazanin" w:eastAsia="IRNazanin" w:cs="IRNazanin"/>
          <w:lang w:bidi="fa-IR"/>
          <w:color w:val="111111"/>
          <w:sz w:val="28"/>
          <w:szCs w:val="28"/>
          <w:rtl/>
        </w:rPr>
        <w:t xml:space="preserve">طبع، انظر المعجم ص / 1134.</w:t>
      </w:r>
    </w:p>
    <w:p>
      <w:pPr>
        <w:pStyle w:val="BookText"/>
      </w:pPr>
      <w:r>
        <w:rPr>
          <w:rFonts w:ascii="Amiri" w:hAnsi="Amiri" w:eastAsia="Amiri" w:cs="Amiri"/>
          <w:lang w:bidi="ar-SA"/>
          <w:color w:val="111111"/>
          <w:sz w:val="28"/>
          <w:szCs w:val="28"/>
          <w:rtl/>
        </w:rPr>
        <w:t xml:space="preserve">أوله : «الحمد للّه الذي جعل الشريعة المطهرة بحراً يتفرع منه جميع بحار العلوم..».</w:t>
      </w:r>
    </w:p>
    <w:p>
      <w:pPr>
        <w:pStyle w:val="BookText"/>
      </w:pPr>
      <w:r>
        <w:rPr>
          <w:rFonts w:ascii="Amiri" w:hAnsi="Amiri" w:eastAsia="Amiri" w:cs="Amiri"/>
          <w:lang w:bidi="ar-SA"/>
          <w:color w:val="111111"/>
          <w:sz w:val="28"/>
          <w:szCs w:val="28"/>
          <w:rtl/>
        </w:rPr>
        <w:t xml:space="preserve">نسخة جيدة، في أولها بيتان [ للفاروقي عبدالباقي / 1278ه] كتبا بخط رقعي رائع...</w:t>
      </w:r>
    </w:p>
    <w:p>
      <w:pPr>
        <w:pStyle w:val="BookText"/>
      </w:pPr>
      <w:r>
        <w:rPr>
          <w:rFonts w:ascii="Amiri" w:hAnsi="Amiri" w:eastAsia="Amiri" w:cs="Amiri"/>
          <w:lang w:bidi="ar-SA"/>
          <w:color w:val="111111"/>
          <w:sz w:val="28"/>
          <w:szCs w:val="28"/>
          <w:rtl/>
        </w:rPr>
        <w:t xml:space="preserve">كتبها : أحمد بن الحاج سليمان العلواني في سنة/ 1097ه.</w:t>
      </w:r>
    </w:p>
    <w:p>
      <w:pPr>
        <w:pStyle w:val="BookText"/>
      </w:pPr>
      <w:r>
        <w:rPr>
          <w:rFonts w:ascii="IRNazanin" w:hAnsi="IRNazanin" w:eastAsia="IRNazanin" w:cs="IRNazanin"/>
          <w:lang w:bidi="fa-IR"/>
          <w:color w:val="111111"/>
          <w:sz w:val="28"/>
          <w:szCs w:val="28"/>
          <w:rtl/>
        </w:rPr>
        <w:t xml:space="preserve">ق = 310</w:t>
      </w:r>
    </w:p>
    <w:p>
      <w:pPr>
        <w:pStyle w:val="BookText"/>
      </w:pPr>
      <w:r>
        <w:rPr>
          <w:rFonts w:ascii="Times New Roman" w:hAnsi="Times New Roman" w:eastAsia="Times New Roman" w:cs="Times New Roman"/>
          <w:lang w:val="en-US" w:bidi="en-US"/>
          <w:color w:val="111111"/>
          <w:sz w:val="28"/>
          <w:szCs w:val="28"/>
          <w:rtl/>
        </w:rPr>
        <w:t xml:space="preserve">30×20</w:t>
      </w:r>
      <w:r>
        <w:rPr>
          <w:rFonts w:ascii="IRNazanin" w:hAnsi="IRNazanin" w:eastAsia="IRNazanin" w:cs="IRNazanin"/>
          <w:lang w:bidi="fa-IR"/>
          <w:color w:val="111111"/>
          <w:sz w:val="28"/>
          <w:szCs w:val="28"/>
          <w:rtl/>
        </w:rPr>
        <w:t xml:space="preserve">س [4790 ].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512" w:name="pg15461_200192"/>
    <w:bookmarkEnd w:id="512"/>
    <w:p>
      <w:pPr>
        <w:pStyle w:val="Heading3"/>
      </w:pPr>
      <w:bookmarkStart w:id="2412" w:name="_Toc1825"/>
      <w:r>
        <w:t>4201 - نسخة أخرى :</w:t>
      </w:r>
      <w:bookmarkEnd w:id="2412"/>
    </w:p>
    <w:p>
      <w:pPr>
        <w:pStyle w:val="BookText"/>
      </w:pPr>
      <w:r>
        <w:rPr>
          <w:rFonts w:ascii="IRNazanin" w:hAnsi="IRNazanin" w:eastAsia="IRNazanin" w:cs="IRNazanin"/>
          <w:lang w:bidi="fa-IR"/>
          <w:color w:val="111111"/>
          <w:sz w:val="28"/>
          <w:szCs w:val="28"/>
          <w:rtl/>
        </w:rPr>
        <w:t xml:space="preserve">رائعة الخط، في أولها لوحة زخرفية.. ملكها : محمد أسعد الحسيني فخری زاده سنة / 1185ه.</w:t>
      </w:r>
    </w:p>
    <w:p>
      <w:pPr>
        <w:pStyle w:val="BookText"/>
      </w:pPr>
      <w:r>
        <w:rPr>
          <w:rFonts w:ascii="IRNazanin" w:hAnsi="IRNazanin" w:eastAsia="IRNazanin" w:cs="IRNazanin"/>
          <w:lang w:bidi="fa-IR"/>
          <w:color w:val="111111"/>
          <w:sz w:val="28"/>
          <w:szCs w:val="28"/>
          <w:rtl/>
        </w:rPr>
        <w:t xml:space="preserve">ق = 315</w:t>
      </w:r>
    </w:p>
    <w:p>
      <w:pPr>
        <w:pStyle w:val="BookText"/>
      </w:pPr>
      <w:r>
        <w:rPr>
          <w:rFonts w:ascii="Times New Roman" w:hAnsi="Times New Roman" w:eastAsia="Times New Roman" w:cs="Times New Roman"/>
          <w:lang w:val="en-US" w:bidi="en-US"/>
          <w:color w:val="111111"/>
          <w:sz w:val="28"/>
          <w:szCs w:val="28"/>
          <w:rtl/>
        </w:rPr>
        <w:t xml:space="preserve">23 × 21 </w:t>
      </w:r>
      <w:r>
        <w:rPr>
          <w:rFonts w:ascii="IRNazanin" w:hAnsi="IRNazanin" w:eastAsia="IRNazanin" w:cs="IRNazanin"/>
          <w:lang w:bidi="fa-IR"/>
          <w:color w:val="111111"/>
          <w:sz w:val="28"/>
          <w:szCs w:val="28"/>
          <w:rtl/>
        </w:rPr>
        <w:t xml:space="preserve">س [4768].</w:t>
      </w:r>
    </w:p>
    <w:p>
      <w:pPr>
        <w:pStyle w:val="Heading3"/>
      </w:pPr>
      <w:bookmarkStart w:id="2413" w:name="_Toc1826"/>
      <w:r>
        <w:t>4202- نبذة من الافكار وزيدة من الانظار :</w:t>
      </w:r>
      <w:bookmarkEnd w:id="2413"/>
    </w:p>
    <w:p>
      <w:pPr>
        <w:pStyle w:val="BookText"/>
      </w:pPr>
      <w:r>
        <w:rPr>
          <w:rFonts w:ascii="Amiri" w:hAnsi="Amiri" w:eastAsia="Amiri" w:cs="Amiri"/>
          <w:lang w:bidi="ar-SA"/>
          <w:color w:val="111111"/>
          <w:sz w:val="28"/>
          <w:szCs w:val="28"/>
          <w:rtl/>
        </w:rPr>
        <w:t xml:space="preserve">مؤلفه : أحمد بن حيدر الحيدري الشافعي (ت -؟).</w:t>
      </w:r>
    </w:p>
    <w:p>
      <w:pPr>
        <w:pStyle w:val="BookText"/>
      </w:pPr>
      <w:r>
        <w:rPr>
          <w:rFonts w:ascii="IRNazanin" w:hAnsi="IRNazanin" w:eastAsia="IRNazanin" w:cs="IRNazanin"/>
          <w:lang w:bidi="fa-IR"/>
          <w:color w:val="111111"/>
          <w:sz w:val="28"/>
          <w:szCs w:val="28"/>
          <w:rtl/>
        </w:rPr>
        <w:t xml:space="preserve">أوله : «الحمد للّه رب العالمين، والصلاة والسلام على نبیه محمد وعلى آله..».</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[13782/9 مجاميع ].</w:t>
      </w:r>
    </w:p>
    <w:p>
      <w:pPr>
        <w:pStyle w:val="Heading3"/>
      </w:pPr>
      <w:bookmarkStart w:id="2414" w:name="_Toc1827"/>
      <w:r>
        <w:t>4203- نتيجة الفكر في الجهر بالذكر :</w:t>
      </w:r>
      <w:bookmarkEnd w:id="2414"/>
    </w:p>
    <w:p>
      <w:pPr>
        <w:pStyle w:val="BookText"/>
      </w:pPr>
      <w:r>
        <w:rPr>
          <w:rFonts w:ascii="Amiri" w:hAnsi="Amiri" w:eastAsia="Amiri" w:cs="Amiri"/>
          <w:lang w:bidi="ar-SA"/>
          <w:color w:val="111111"/>
          <w:sz w:val="28"/>
          <w:szCs w:val="28"/>
          <w:rtl/>
        </w:rPr>
        <w:t xml:space="preserve">مولفه : جلال الدين السيوطي (ت - 911ه).</w:t>
      </w:r>
    </w:p>
    <w:p>
      <w:pPr>
        <w:pStyle w:val="BookText"/>
      </w:pPr>
      <w:r>
        <w:rPr>
          <w:rFonts w:ascii="Amiri" w:hAnsi="Amiri" w:eastAsia="Amiri" w:cs="Amiri"/>
          <w:lang w:bidi="ar-SA"/>
          <w:color w:val="111111"/>
          <w:sz w:val="28"/>
          <w:szCs w:val="28"/>
          <w:rtl/>
        </w:rPr>
        <w:t xml:space="preserve">أوله : «الحمد للّه وسلام على عباده الذين اصطفى... سألت أكرمك اللّه عما اعتاده السادة الصوفية..».</w:t>
      </w:r>
    </w:p>
    <w:p>
      <w:pPr>
        <w:pStyle w:val="BookText"/>
      </w:pPr>
      <w:r>
        <w:rPr>
          <w:rFonts w:ascii="Amiri" w:hAnsi="Amiri" w:eastAsia="Amiri" w:cs="Amiri"/>
          <w:lang w:bidi="ar-SA"/>
          <w:color w:val="111111"/>
          <w:sz w:val="28"/>
          <w:szCs w:val="28"/>
          <w:rtl/>
        </w:rPr>
        <w:t xml:space="preserve">كتبه : عمر بن الحاج سليم.</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[2836/2 مجاميع ].</w:t>
      </w:r>
    </w:p>
    <w:p>
      <w:pPr>
        <w:pStyle w:val="Heading3"/>
      </w:pPr>
      <w:bookmarkStart w:id="2415" w:name="_Toc1828"/>
      <w:r>
        <w:t>4204- نخبة المسألة شرح التحفة المرسلة الى النبي (صلى اللّه تعالى عليه وسلم) :</w:t>
      </w:r>
      <w:bookmarkEnd w:id="2415"/>
    </w:p>
    <w:p>
      <w:pPr>
        <w:pStyle w:val="BookText"/>
      </w:pPr>
      <w:r>
        <w:rPr>
          <w:rFonts w:ascii="Amiri" w:hAnsi="Amiri" w:eastAsia="Amiri" w:cs="Amiri"/>
          <w:lang w:bidi="ar-SA"/>
          <w:color w:val="111111"/>
          <w:sz w:val="28"/>
          <w:szCs w:val="28"/>
          <w:rtl/>
        </w:rPr>
        <w:t xml:space="preserve">مؤلفه : عبدالغني النابلسي (ت - 1143ه).</w:t>
      </w:r>
    </w:p>
    <w:p>
      <w:pPr>
        <w:pStyle w:val="BookText"/>
      </w:pPr>
      <w:r>
        <w:rPr>
          <w:rFonts w:ascii="Amiri" w:hAnsi="Amiri" w:eastAsia="Amiri" w:cs="Amiri"/>
          <w:lang w:bidi="ar-SA"/>
          <w:color w:val="111111"/>
          <w:sz w:val="28"/>
          <w:szCs w:val="28"/>
          <w:rtl/>
        </w:rPr>
        <w:t xml:space="preserve">أوله : «الحمد للّه الوجود الحق المبين، المضاف عند العقول..».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513" w:name="pg15461_200193"/>
    <w:bookmarkEnd w:id="513"/>
    <w:p>
      <w:pPr>
        <w:pStyle w:val="BookText"/>
      </w:pPr>
      <w:r>
        <w:rPr>
          <w:rFonts w:ascii="Amiri" w:hAnsi="Amiri" w:eastAsia="Amiri" w:cs="Amiri"/>
          <w:lang w:bidi="ar-SA"/>
          <w:color w:val="111111"/>
          <w:sz w:val="28"/>
          <w:szCs w:val="28"/>
          <w:rtl/>
        </w:rPr>
        <w:t xml:space="preserve">فرغ منه المصنف سنة / 1111ه.</w:t>
      </w:r>
    </w:p>
    <w:p>
      <w:pPr>
        <w:pStyle w:val="BookText"/>
      </w:pPr>
      <w:r>
        <w:rPr>
          <w:rFonts w:ascii="IRNazanin" w:hAnsi="IRNazanin" w:eastAsia="IRNazanin" w:cs="IRNazanin"/>
          <w:lang w:bidi="fa-IR"/>
          <w:color w:val="111111"/>
          <w:sz w:val="28"/>
          <w:szCs w:val="28"/>
          <w:rtl/>
        </w:rPr>
        <w:t xml:space="preserve">ق = 28</w:t>
      </w:r>
    </w:p>
    <w:p>
      <w:pPr>
        <w:pStyle w:val="BookText"/>
      </w:pPr>
      <w:r>
        <w:rPr>
          <w:rFonts w:ascii="Times New Roman" w:hAnsi="Times New Roman" w:eastAsia="Times New Roman" w:cs="Times New Roman"/>
          <w:lang w:val="en-US" w:bidi="en-US"/>
          <w:color w:val="111111"/>
          <w:sz w:val="28"/>
          <w:szCs w:val="28"/>
          <w:rtl/>
        </w:rPr>
        <w:t xml:space="preserve">19 × 11</w:t>
      </w:r>
      <w:r>
        <w:rPr>
          <w:rFonts w:ascii="Amiri" w:hAnsi="Amiri" w:eastAsia="Amiri" w:cs="Amiri"/>
          <w:lang w:bidi="ar-SA"/>
          <w:color w:val="111111"/>
          <w:sz w:val="28"/>
          <w:szCs w:val="28"/>
          <w:rtl/>
        </w:rPr>
        <w:t xml:space="preserve">س [13743/9 مجاميع ].</w:t>
      </w:r>
    </w:p>
    <w:p>
      <w:pPr>
        <w:pStyle w:val="Heading3"/>
      </w:pPr>
      <w:bookmarkStart w:id="2416" w:name="_Toc1829"/>
      <w:r>
        <w:t>4205 - نسخة أخرى :</w:t>
      </w:r>
      <w:bookmarkEnd w:id="2416"/>
    </w:p>
    <w:p>
      <w:pPr>
        <w:pStyle w:val="BookText"/>
      </w:pPr>
      <w:r>
        <w:rPr>
          <w:rFonts w:ascii="Amiri" w:hAnsi="Amiri" w:eastAsia="Amiri" w:cs="Amiri"/>
          <w:lang w:bidi="ar-SA"/>
          <w:color w:val="111111"/>
          <w:sz w:val="28"/>
          <w:szCs w:val="28"/>
          <w:rtl/>
        </w:rPr>
        <w:t xml:space="preserve">كتبت في بغداد / في مدرسة علي باشا، سنة/ 1270ه.</w:t>
      </w:r>
    </w:p>
    <w:p>
      <w:pPr>
        <w:pStyle w:val="BookText"/>
      </w:pPr>
      <w:r>
        <w:rPr>
          <w:rFonts w:ascii="IRNazanin" w:hAnsi="IRNazanin" w:eastAsia="IRNazanin" w:cs="IRNazanin"/>
          <w:lang w:bidi="fa-IR"/>
          <w:color w:val="111111"/>
          <w:sz w:val="28"/>
          <w:szCs w:val="28"/>
          <w:rtl/>
        </w:rPr>
        <w:t xml:space="preserve">ق = 20</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[4744/2 مجاميع ].</w:t>
      </w:r>
    </w:p>
    <w:p>
      <w:pPr>
        <w:pStyle w:val="Heading3"/>
      </w:pPr>
      <w:bookmarkStart w:id="2417" w:name="_Toc1830"/>
      <w:r>
        <w:t>4206 - نزل السائرين الى اللّه رب العالمين في أحاديث سيد المرسلين :</w:t>
      </w:r>
      <w:bookmarkEnd w:id="2417"/>
    </w:p>
    <w:p>
      <w:pPr>
        <w:pStyle w:val="BookText"/>
      </w:pPr>
      <w:r>
        <w:rPr>
          <w:rFonts w:ascii="Amiri" w:hAnsi="Amiri" w:eastAsia="Amiri" w:cs="Amiri"/>
          <w:lang w:bidi="ar-SA"/>
          <w:color w:val="111111"/>
          <w:sz w:val="28"/>
          <w:szCs w:val="28"/>
          <w:rtl/>
        </w:rPr>
        <w:t xml:space="preserve">مؤلفه : محمود بن محمد الطالبي الديلمي القرشي «ت – 911ه» الكشف 1937/2.</w:t>
      </w:r>
    </w:p>
    <w:p>
      <w:pPr>
        <w:pStyle w:val="BookText"/>
      </w:pPr>
      <w:r>
        <w:rPr>
          <w:rFonts w:ascii="IRNazanin" w:hAnsi="IRNazanin" w:eastAsia="IRNazanin" w:cs="IRNazanin"/>
          <w:lang w:bidi="fa-IR"/>
          <w:color w:val="111111"/>
          <w:sz w:val="28"/>
          <w:szCs w:val="28"/>
          <w:rtl/>
        </w:rPr>
        <w:t xml:space="preserve">أوله : «الحمد للّه الذى أنزل على عبده الكتاب، ولم يجعل له عوجا. واید دینه و شریعته..» نسخة جيدة، حسنة الخط.</w:t>
      </w:r>
    </w:p>
    <w:p>
      <w:pPr>
        <w:pStyle w:val="BookText"/>
      </w:pPr>
      <w:r>
        <w:rPr>
          <w:rFonts w:ascii="IRNazanin" w:hAnsi="IRNazanin" w:eastAsia="IRNazanin" w:cs="IRNazanin"/>
          <w:lang w:bidi="fa-IR"/>
          <w:color w:val="111111"/>
          <w:sz w:val="28"/>
          <w:szCs w:val="28"/>
          <w:rtl/>
        </w:rPr>
        <w:t xml:space="preserve">ق = 159</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[10011].</w:t>
      </w:r>
    </w:p>
    <w:p>
      <w:pPr>
        <w:pStyle w:val="Heading3"/>
      </w:pPr>
      <w:bookmarkStart w:id="2418" w:name="_Toc1831"/>
      <w:r>
        <w:t>4207 - نزهة الراغبين :</w:t>
      </w:r>
      <w:bookmarkEnd w:id="2418"/>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«الحمد للّه رب العالمين، والصلاة والسلام على محمد...اعلم أيها القارىء أيدك اللّه بروح منه، أني أحببت ان أكتب كتاباً في بعض مسائل سئل عنها رسول اللّه صلى اللّه تعالى عليه وسلم من أخبار اليهود على سبيل الامتحان..».</w:t>
      </w:r>
    </w:p>
    <w:p>
      <w:pPr>
        <w:pStyle w:val="BookText"/>
      </w:pPr>
      <w:r>
        <w:rPr>
          <w:rFonts w:ascii="Amiri" w:hAnsi="Amiri" w:eastAsia="Amiri" w:cs="Amiri"/>
          <w:lang w:bidi="ar-SA"/>
          <w:color w:val="111111"/>
          <w:sz w:val="28"/>
          <w:szCs w:val="28"/>
          <w:rtl/>
        </w:rPr>
        <w:t xml:space="preserve">نسخة حديثة الخط..</w:t>
      </w:r>
    </w:p>
    <w:p>
      <w:pPr>
        <w:pStyle w:val="BookText"/>
      </w:pPr>
      <w:r>
        <w:rPr>
          <w:rFonts w:ascii="IRNazanin" w:hAnsi="IRNazanin" w:eastAsia="IRNazanin" w:cs="IRNazanin"/>
          <w:lang w:bidi="fa-IR"/>
          <w:color w:val="111111"/>
          <w:sz w:val="28"/>
          <w:szCs w:val="28"/>
          <w:rtl/>
        </w:rPr>
        <w:t xml:space="preserve">ق = 75</w:t>
      </w:r>
    </w:p>
    <w:p>
      <w:pPr>
        <w:pStyle w:val="BookText"/>
      </w:pPr>
      <w:r>
        <w:rPr>
          <w:rFonts w:ascii="Times New Roman" w:hAnsi="Times New Roman" w:eastAsia="Times New Roman" w:cs="Times New Roman"/>
          <w:lang w:val="en-US" w:bidi="en-US"/>
          <w:color w:val="111111"/>
          <w:sz w:val="28"/>
          <w:szCs w:val="28"/>
          <w:rtl/>
        </w:rPr>
        <w:t xml:space="preserve">26 × 16</w:t>
      </w:r>
      <w:r>
        <w:rPr>
          <w:rFonts w:ascii="IRNazanin" w:hAnsi="IRNazanin" w:eastAsia="IRNazanin" w:cs="IRNazanin"/>
          <w:lang w:bidi="fa-IR"/>
          <w:color w:val="111111"/>
          <w:sz w:val="28"/>
          <w:szCs w:val="28"/>
          <w:rtl/>
        </w:rPr>
        <w:t xml:space="preserve">س  [4804].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514" w:name="pg15461_200194"/>
    <w:bookmarkEnd w:id="514"/>
    <w:p>
      <w:pPr>
        <w:pStyle w:val="Heading3"/>
      </w:pPr>
      <w:bookmarkStart w:id="2419" w:name="_Toc1832"/>
      <w:r>
        <w:t>4208- نسب الخرقة (خرقة التصوف) :</w:t>
      </w:r>
      <w:bookmarkEnd w:id="2419"/>
    </w:p>
    <w:p>
      <w:pPr>
        <w:pStyle w:val="BookText"/>
      </w:pPr>
      <w:r>
        <w:rPr>
          <w:rFonts w:ascii="Amiri" w:hAnsi="Amiri" w:eastAsia="Amiri" w:cs="Amiri"/>
          <w:lang w:bidi="ar-SA"/>
          <w:color w:val="111111"/>
          <w:sz w:val="28"/>
          <w:szCs w:val="28"/>
          <w:rtl/>
        </w:rPr>
        <w:t xml:space="preserve">مؤلفه : محيي الدين ابن عربي « ت - 638ه».</w:t>
      </w:r>
    </w:p>
    <w:p>
      <w:pPr>
        <w:pStyle w:val="BookText"/>
      </w:pPr>
      <w:r>
        <w:rPr>
          <w:rFonts w:ascii="Amiri" w:hAnsi="Amiri" w:eastAsia="Amiri" w:cs="Amiri"/>
          <w:lang w:bidi="ar-SA"/>
          <w:color w:val="111111"/>
          <w:sz w:val="28"/>
          <w:szCs w:val="28"/>
          <w:rtl/>
        </w:rPr>
        <w:t xml:space="preserve">أوله: «الحمد للّه الذي خلع على عباده أصل العناية..».</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24 × 16</w:t>
      </w:r>
      <w:r>
        <w:rPr>
          <w:rFonts w:ascii="Amiri" w:hAnsi="Amiri" w:eastAsia="Amiri" w:cs="Amiri"/>
          <w:lang w:bidi="ar-SA"/>
          <w:color w:val="111111"/>
          <w:sz w:val="28"/>
          <w:szCs w:val="28"/>
          <w:rtl/>
        </w:rPr>
        <w:t xml:space="preserve">س [7071/33 مجاميع ].</w:t>
      </w:r>
    </w:p>
    <w:p>
      <w:pPr>
        <w:pStyle w:val="Heading3"/>
      </w:pPr>
      <w:bookmarkStart w:id="2420" w:name="_Toc1833"/>
      <w:r>
        <w:t>4209- نسخة أخرى :</w:t>
      </w:r>
      <w:bookmarkEnd w:id="2420"/>
    </w:p>
    <w:p>
      <w:pPr>
        <w:pStyle w:val="BookText"/>
      </w:pPr>
      <w:r>
        <w:rPr>
          <w:rFonts w:ascii="Amiri" w:hAnsi="Amiri" w:eastAsia="Amiri" w:cs="Amiri"/>
          <w:lang w:bidi="ar-SA"/>
          <w:color w:val="111111"/>
          <w:sz w:val="28"/>
          <w:szCs w:val="28"/>
          <w:rtl/>
        </w:rPr>
        <w:t xml:space="preserve">أولها : «.. وبه نستعين، قال السيد الامام..».</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24× 16</w:t>
      </w:r>
      <w:r>
        <w:rPr>
          <w:rFonts w:ascii="Amiri" w:hAnsi="Amiri" w:eastAsia="Amiri" w:cs="Amiri"/>
          <w:lang w:bidi="ar-SA"/>
          <w:color w:val="111111"/>
          <w:sz w:val="28"/>
          <w:szCs w:val="28"/>
          <w:rtl/>
        </w:rPr>
        <w:t xml:space="preserve">س [7071/37 مجاميع ].</w:t>
      </w:r>
    </w:p>
    <w:p>
      <w:pPr>
        <w:pStyle w:val="Heading3"/>
      </w:pPr>
      <w:bookmarkStart w:id="2421" w:name="_Toc1834"/>
      <w:r>
        <w:t>4210 - نسمات الاسحار في كرامات الأولياء الاخيار :</w:t>
      </w:r>
      <w:bookmarkEnd w:id="2421"/>
    </w:p>
    <w:p>
      <w:pPr>
        <w:pStyle w:val="BookText"/>
      </w:pPr>
      <w:r>
        <w:rPr>
          <w:rFonts w:ascii="Amiri" w:hAnsi="Amiri" w:eastAsia="Amiri" w:cs="Amiri"/>
          <w:lang w:bidi="ar-SA"/>
          <w:color w:val="111111"/>
          <w:sz w:val="28"/>
          <w:szCs w:val="28"/>
          <w:rtl/>
        </w:rPr>
        <w:t xml:space="preserve">مؤلفه : ابن الجوزي عبدالرحمن بن علي أبو الفرج (ت - 597ه).</w:t>
      </w:r>
    </w:p>
    <w:p>
      <w:pPr>
        <w:pStyle w:val="BookText"/>
      </w:pPr>
      <w:r>
        <w:rPr>
          <w:rFonts w:ascii="Amiri" w:hAnsi="Amiri" w:eastAsia="Amiri" w:cs="Amiri"/>
          <w:lang w:bidi="ar-SA"/>
          <w:color w:val="111111"/>
          <w:sz w:val="28"/>
          <w:szCs w:val="28"/>
          <w:rtl/>
        </w:rPr>
        <w:t xml:space="preserve">أوله : «قال الامام الشيخ العالم... هذا كتاب وضعته في الوعظ ووسمته : بنسيم السحر ومنظوم الدرر..».</w:t>
      </w:r>
    </w:p>
    <w:p>
      <w:pPr>
        <w:pStyle w:val="BookText"/>
      </w:pPr>
      <w:r>
        <w:rPr>
          <w:rFonts w:ascii="IRNazanin" w:hAnsi="IRNazanin" w:eastAsia="IRNazanin" w:cs="IRNazanin"/>
          <w:lang w:bidi="fa-IR"/>
          <w:color w:val="111111"/>
          <w:sz w:val="28"/>
          <w:szCs w:val="28"/>
          <w:rtl/>
        </w:rPr>
        <w:t xml:space="preserve">ق = 13</w:t>
      </w:r>
    </w:p>
    <w:p>
      <w:pPr>
        <w:pStyle w:val="BookText"/>
      </w:pPr>
      <w:r>
        <w:rPr>
          <w:rFonts w:ascii="Amiri" w:hAnsi="Amiri" w:eastAsia="Amiri" w:cs="Amiri"/>
          <w:lang w:bidi="ar-SA"/>
          <w:color w:val="111111"/>
          <w:sz w:val="28"/>
          <w:szCs w:val="28"/>
          <w:rtl/>
        </w:rPr>
        <w:t xml:space="preserve">انظر مؤلفات ابن الجوزي ص / 197.</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[23167/3 مجاميع ].</w:t>
      </w:r>
    </w:p>
    <w:p>
      <w:pPr>
        <w:pStyle w:val="Heading3"/>
      </w:pPr>
      <w:bookmarkStart w:id="2422" w:name="_Toc1835"/>
      <w:r>
        <w:t>4211- نسيم السحر :</w:t>
      </w:r>
      <w:bookmarkEnd w:id="2422"/>
    </w:p>
    <w:p>
      <w:pPr>
        <w:pStyle w:val="BookText"/>
      </w:pPr>
      <w:r>
        <w:rPr>
          <w:rFonts w:ascii="Amiri" w:hAnsi="Amiri" w:eastAsia="Amiri" w:cs="Amiri"/>
          <w:lang w:bidi="ar-SA"/>
          <w:color w:val="111111"/>
          <w:sz w:val="28"/>
          <w:szCs w:val="28"/>
          <w:rtl/>
        </w:rPr>
        <w:t xml:space="preserve">مؤلفه : علاء الدين علي بن عطية الحموي الهيتي الهاشمي المشهور : ب/ علوان (ت - 936ه) الايضاح 645/2.</w:t>
      </w:r>
    </w:p>
    <w:p>
      <w:pPr>
        <w:pStyle w:val="BookText"/>
      </w:pPr>
      <w:r>
        <w:rPr>
          <w:rFonts w:ascii="Amiri" w:hAnsi="Amiri" w:eastAsia="Amiri" w:cs="Amiri"/>
          <w:lang w:bidi="ar-SA"/>
          <w:color w:val="111111"/>
          <w:sz w:val="28"/>
          <w:szCs w:val="28"/>
          <w:rtl/>
        </w:rPr>
        <w:t xml:space="preserve">أوله : «الحمد للّه الذي أيقظ أهل معرفته وبصرّهم الطريق فاستقاموا. وبعد، فلما كان الصالحون دعايم الدنيا، وبهم ترفع عن هذه الخليقة اللاواء».</w:t>
      </w:r>
    </w:p>
    <w:p>
      <w:pPr>
        <w:pStyle w:val="BookText"/>
      </w:pPr>
      <w:r>
        <w:rPr>
          <w:rFonts w:ascii="Amiri" w:hAnsi="Amiri" w:eastAsia="Amiri" w:cs="Amiri"/>
          <w:lang w:bidi="ar-SA"/>
          <w:color w:val="111111"/>
          <w:sz w:val="28"/>
          <w:szCs w:val="28"/>
          <w:rtl/>
        </w:rPr>
        <w:t xml:space="preserve">مسودة المصنف كتبها في سنة / 906ه.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515" w:name="pg15461_200195"/>
    <w:bookmarkEnd w:id="515"/>
    <w:p>
      <w:pPr>
        <w:pStyle w:val="BookText"/>
      </w:pPr>
      <w:r>
        <w:rPr>
          <w:rFonts w:ascii="Amiri" w:hAnsi="Amiri" w:eastAsia="Amiri" w:cs="Amiri"/>
          <w:lang w:bidi="ar-SA"/>
          <w:color w:val="111111"/>
          <w:sz w:val="28"/>
          <w:szCs w:val="28"/>
          <w:rtl/>
        </w:rPr>
        <w:t xml:space="preserve">نشر فصل منه في : [ الخزانة الشرقية ] لحبيب الزيات ص / 54 بعنوان (اعراس الشام، كما نشر هذا الفصل أيضا كاملا الاستاذ عبدالهادى هاشم في مجلة مجمع اللغة العربية (المجمع العلمي العربي بدمشق) المجلد / 32 ج / 2 ص / 331 أنظر : ديوان رشيد الهاشمي البغدادى ص/31.</w:t>
      </w:r>
    </w:p>
    <w:p>
      <w:pPr>
        <w:pStyle w:val="BookText"/>
      </w:pPr>
      <w:r>
        <w:rPr>
          <w:rFonts w:ascii="IRNazanin" w:hAnsi="IRNazanin" w:eastAsia="IRNazanin" w:cs="IRNazanin"/>
          <w:lang w:bidi="fa-IR"/>
          <w:color w:val="111111"/>
          <w:sz w:val="28"/>
          <w:szCs w:val="28"/>
          <w:rtl/>
        </w:rPr>
        <w:t xml:space="preserve">ق = 339</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[4739 ].</w:t>
      </w:r>
    </w:p>
    <w:p>
      <w:pPr>
        <w:pStyle w:val="Heading3"/>
      </w:pPr>
      <w:bookmarkStart w:id="2423" w:name="_Toc1836"/>
      <w:r>
        <w:t>4212- نسيم الأنس في استنشاق نفحات رياض القدس :</w:t>
      </w:r>
      <w:bookmarkEnd w:id="2423"/>
    </w:p>
    <w:p>
      <w:pPr>
        <w:pStyle w:val="BookText"/>
      </w:pPr>
      <w:r>
        <w:rPr>
          <w:rFonts w:ascii="Amiri" w:hAnsi="Amiri" w:eastAsia="Amiri" w:cs="Amiri"/>
          <w:lang w:bidi="ar-SA"/>
          <w:color w:val="111111"/>
          <w:sz w:val="28"/>
          <w:szCs w:val="28"/>
          <w:rtl/>
        </w:rPr>
        <w:t xml:space="preserve">مؤلفه : ابن رجب الحنبلي (ت - 795ه).</w:t>
      </w:r>
    </w:p>
    <w:p>
      <w:pPr>
        <w:pStyle w:val="BookText"/>
      </w:pPr>
      <w:r>
        <w:rPr>
          <w:rFonts w:ascii="Amiri" w:hAnsi="Amiri" w:eastAsia="Amiri" w:cs="Amiri"/>
          <w:lang w:bidi="ar-SA"/>
          <w:color w:val="111111"/>
          <w:sz w:val="28"/>
          <w:szCs w:val="28"/>
          <w:rtl/>
        </w:rPr>
        <w:t xml:space="preserve">مخروم الاول، أول الموجود منه : «باب في محبة الملك القدوس، وتقديمها على حب الاموال والاولاد..».</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30×20</w:t>
      </w:r>
      <w:r>
        <w:rPr>
          <w:rFonts w:ascii="Amiri" w:hAnsi="Amiri" w:eastAsia="Amiri" w:cs="Amiri"/>
          <w:lang w:bidi="ar-SA"/>
          <w:color w:val="111111"/>
          <w:sz w:val="28"/>
          <w:szCs w:val="28"/>
          <w:rtl/>
        </w:rPr>
        <w:t xml:space="preserve">س [4767/13 مجاميع ].</w:t>
      </w:r>
    </w:p>
    <w:p>
      <w:pPr>
        <w:pStyle w:val="Heading3"/>
      </w:pPr>
      <w:bookmarkStart w:id="2424" w:name="_Toc1837"/>
      <w:r>
        <w:t>4213- النصائح الدينية والوصايا الإيمانية :</w:t>
      </w:r>
      <w:bookmarkEnd w:id="2424"/>
    </w:p>
    <w:p>
      <w:pPr>
        <w:pStyle w:val="BookText"/>
      </w:pPr>
      <w:r>
        <w:rPr>
          <w:rFonts w:ascii="Amiri" w:hAnsi="Amiri" w:eastAsia="Amiri" w:cs="Amiri"/>
          <w:lang w:bidi="ar-SA"/>
          <w:color w:val="111111"/>
          <w:sz w:val="28"/>
          <w:szCs w:val="28"/>
          <w:rtl/>
        </w:rPr>
        <w:t xml:space="preserve">مؤلفه : عبداللّه بن علوي الحدادي الحسيني اليمني (ت - 1132ه) الايضاح 649/2 وبروك 408/2.</w:t>
      </w:r>
    </w:p>
    <w:p>
      <w:pPr>
        <w:pStyle w:val="BookText"/>
      </w:pPr>
      <w:r>
        <w:rPr>
          <w:rFonts w:ascii="Amiri" w:hAnsi="Amiri" w:eastAsia="Amiri" w:cs="Amiri"/>
          <w:lang w:bidi="ar-SA"/>
          <w:color w:val="111111"/>
          <w:sz w:val="28"/>
          <w:szCs w:val="28"/>
          <w:rtl/>
        </w:rPr>
        <w:t xml:space="preserve">أوله : «الحمد للّه رب العالمين، الذى جعل الدعوة الى الهدى والدلالة على الخير والنصيحة للمسلمين..».</w:t>
      </w:r>
    </w:p>
    <w:p>
      <w:pPr>
        <w:pStyle w:val="BookText"/>
      </w:pPr>
      <w:r>
        <w:rPr>
          <w:rFonts w:ascii="Amiri" w:hAnsi="Amiri" w:eastAsia="Amiri" w:cs="Amiri"/>
          <w:lang w:bidi="ar-SA"/>
          <w:color w:val="111111"/>
          <w:sz w:val="28"/>
          <w:szCs w:val="28"/>
          <w:rtl/>
        </w:rPr>
        <w:t xml:space="preserve">نسخة اعتيادية، كتبت في سنة / 1146ه.</w:t>
      </w:r>
    </w:p>
    <w:p>
      <w:pPr>
        <w:pStyle w:val="BookText"/>
      </w:pPr>
      <w:r>
        <w:rPr>
          <w:rFonts w:ascii="IRNazanin" w:hAnsi="IRNazanin" w:eastAsia="IRNazanin" w:cs="IRNazanin"/>
          <w:lang w:bidi="fa-IR"/>
          <w:color w:val="111111"/>
          <w:sz w:val="28"/>
          <w:szCs w:val="28"/>
          <w:rtl/>
        </w:rPr>
        <w:t xml:space="preserve">ق =</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[4816].</w:t>
      </w:r>
    </w:p>
    <w:p>
      <w:pPr>
        <w:pStyle w:val="Heading3"/>
      </w:pPr>
      <w:bookmarkStart w:id="2425" w:name="_Toc1838"/>
      <w:r>
        <w:t>4214- نصائح وحكم :</w:t>
      </w:r>
      <w:bookmarkEnd w:id="2425"/>
    </w:p>
    <w:p>
      <w:pPr>
        <w:pStyle w:val="BookText"/>
      </w:pPr>
      <w:r>
        <w:rPr>
          <w:rFonts w:ascii="Amiri" w:hAnsi="Amiri" w:eastAsia="Amiri" w:cs="Amiri"/>
          <w:lang w:bidi="ar-SA"/>
          <w:color w:val="111111"/>
          <w:sz w:val="28"/>
          <w:szCs w:val="28"/>
          <w:rtl/>
        </w:rPr>
        <w:t xml:space="preserve">مؤلفه : علي بن مبارك الجعفري (ت - ؟).</w:t>
      </w:r>
    </w:p>
    <w:p>
      <w:pPr>
        <w:pStyle w:val="BookText"/>
      </w:pPr>
      <w:r>
        <w:rPr>
          <w:rFonts w:ascii="Amiri" w:hAnsi="Amiri" w:eastAsia="Amiri" w:cs="Amiri"/>
          <w:lang w:bidi="ar-SA"/>
          <w:color w:val="111111"/>
          <w:sz w:val="28"/>
          <w:szCs w:val="28"/>
          <w:rtl/>
        </w:rPr>
        <w:t xml:space="preserve">أوله : «الحمد للّه رب العالمين، والصلاة والسلام على سيدنا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516" w:name="pg15461_200196"/>
    <w:bookmarkEnd w:id="516"/>
    <w:p>
      <w:pPr>
        <w:pStyle w:val="BookText"/>
      </w:pPr>
      <w:r>
        <w:rPr>
          <w:rFonts w:ascii="IRNazanin" w:hAnsi="IRNazanin" w:eastAsia="IRNazanin" w:cs="IRNazanin"/>
          <w:lang w:bidi="fa-IR"/>
          <w:color w:val="111111"/>
          <w:sz w:val="28"/>
          <w:szCs w:val="28"/>
          <w:rtl/>
        </w:rPr>
        <w:t xml:space="preserve">محمد..».</w:t>
      </w:r>
    </w:p>
    <w:p>
      <w:pPr>
        <w:pStyle w:val="BookText"/>
      </w:pPr>
      <w:r>
        <w:rPr>
          <w:rFonts w:ascii="Times New Roman" w:hAnsi="Times New Roman" w:eastAsia="Times New Roman" w:cs="Times New Roman"/>
          <w:lang w:val="en-US" w:bidi="en-US"/>
          <w:color w:val="111111"/>
          <w:sz w:val="28"/>
          <w:szCs w:val="28"/>
          <w:rtl/>
        </w:rPr>
        <w:t xml:space="preserve">30 × 14</w:t>
      </w:r>
      <w:r>
        <w:rPr>
          <w:rFonts w:ascii="Amiri" w:hAnsi="Amiri" w:eastAsia="Amiri" w:cs="Amiri"/>
          <w:lang w:bidi="ar-SA"/>
          <w:color w:val="111111"/>
          <w:sz w:val="28"/>
          <w:szCs w:val="28"/>
          <w:rtl/>
        </w:rPr>
        <w:t xml:space="preserve">س [10163/10 مجاميع].</w:t>
      </w:r>
    </w:p>
    <w:p>
      <w:pPr>
        <w:pStyle w:val="Heading3"/>
      </w:pPr>
      <w:bookmarkStart w:id="2426" w:name="_Toc1839"/>
      <w:r>
        <w:t>4215 - النصيحة :</w:t>
      </w:r>
      <w:bookmarkEnd w:id="2426"/>
    </w:p>
    <w:p>
      <w:pPr>
        <w:pStyle w:val="BookText"/>
      </w:pPr>
      <w:r>
        <w:rPr>
          <w:rFonts w:ascii="Amiri" w:hAnsi="Amiri" w:eastAsia="Amiri" w:cs="Amiri"/>
          <w:lang w:bidi="ar-SA"/>
          <w:color w:val="111111"/>
          <w:sz w:val="28"/>
          <w:szCs w:val="28"/>
          <w:rtl/>
        </w:rPr>
        <w:t xml:space="preserve">مؤلفه : عبداللّه بن فارس التازي المراكشي المغربي (ت - كان حيا سنة 1009ه).</w:t>
      </w:r>
    </w:p>
    <w:p>
      <w:pPr>
        <w:pStyle w:val="BookText"/>
      </w:pPr>
      <w:r>
        <w:rPr>
          <w:rFonts w:ascii="Amiri" w:hAnsi="Amiri" w:eastAsia="Amiri" w:cs="Amiri"/>
          <w:lang w:bidi="ar-SA"/>
          <w:color w:val="111111"/>
          <w:sz w:val="28"/>
          <w:szCs w:val="28"/>
          <w:rtl/>
        </w:rPr>
        <w:t xml:space="preserve">أوله : «بسملة.. وصلى اللّه.. يقول العبد.. فهذه نصيحة لبعض اخوانى فى الاسلام، أوجبها قوله (صلى اللّه تعالى عليه وسلم » : الدين النصيحة..».</w:t>
      </w:r>
    </w:p>
    <w:p>
      <w:pPr>
        <w:pStyle w:val="BookText"/>
      </w:pPr>
      <w:r>
        <w:rPr>
          <w:rFonts w:ascii="Amiri" w:hAnsi="Amiri" w:eastAsia="Amiri" w:cs="Amiri"/>
          <w:lang w:bidi="ar-SA"/>
          <w:color w:val="111111"/>
          <w:sz w:val="28"/>
          <w:szCs w:val="28"/>
          <w:rtl/>
        </w:rPr>
        <w:t xml:space="preserve">استكتبه : الامام أبو الثناء محمود شهاب الدين الألوسي (ت - 1270ه) في سنة 1254ه.</w:t>
      </w:r>
    </w:p>
    <w:p>
      <w:pPr>
        <w:pStyle w:val="BookText"/>
      </w:pPr>
      <w:r>
        <w:rPr>
          <w:rFonts w:ascii="IRNazanin" w:hAnsi="IRNazanin" w:eastAsia="IRNazanin" w:cs="IRNazanin"/>
          <w:lang w:bidi="fa-IR"/>
          <w:color w:val="111111"/>
          <w:sz w:val="28"/>
          <w:szCs w:val="28"/>
          <w:rtl/>
        </w:rPr>
        <w:t xml:space="preserve">ق = 24</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[2 / 6784 مجاميع ].</w:t>
      </w:r>
    </w:p>
    <w:p>
      <w:pPr>
        <w:pStyle w:val="Heading3"/>
      </w:pPr>
      <w:bookmarkStart w:id="2427" w:name="_Toc1840"/>
      <w:r>
        <w:t>4216- نصيحة العلماء الراسخين ووصية العرفاء المحققين :</w:t>
      </w:r>
      <w:bookmarkEnd w:id="2427"/>
    </w:p>
    <w:p>
      <w:pPr>
        <w:pStyle w:val="BookText"/>
      </w:pPr>
      <w:r>
        <w:rPr>
          <w:rFonts w:ascii="Amiri" w:hAnsi="Amiri" w:eastAsia="Amiri" w:cs="Amiri"/>
          <w:lang w:bidi="ar-SA"/>
          <w:color w:val="111111"/>
          <w:sz w:val="28"/>
          <w:szCs w:val="28"/>
          <w:rtl/>
        </w:rPr>
        <w:t xml:space="preserve">مؤلفه : جلال الدين السيوطي (ت - 911ه).</w:t>
      </w:r>
    </w:p>
    <w:p>
      <w:pPr>
        <w:pStyle w:val="BookText"/>
      </w:pPr>
      <w:r>
        <w:rPr>
          <w:rFonts w:ascii="Amiri" w:hAnsi="Amiri" w:eastAsia="Amiri" w:cs="Amiri"/>
          <w:lang w:bidi="ar-SA"/>
          <w:color w:val="111111"/>
          <w:sz w:val="28"/>
          <w:szCs w:val="28"/>
          <w:rtl/>
        </w:rPr>
        <w:t xml:space="preserve">أوله : «الحمد للّه رب العالمين» الحمد للّه أهل الحمد والثناء والشكر والسنا والعظمة..»</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Amiri" w:hAnsi="Amiri" w:eastAsia="Amiri" w:cs="Amiri"/>
          <w:lang w:bidi="ar-SA"/>
          <w:color w:val="111111"/>
          <w:sz w:val="28"/>
          <w:szCs w:val="28"/>
          <w:rtl/>
        </w:rPr>
        <w:t xml:space="preserve">كتبه : محمد بن عبدالرحمن بيدي قوللي سنة / 1166ه.</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[4885/22 مجاميع ].</w:t>
      </w:r>
    </w:p>
    <w:p>
      <w:pPr>
        <w:pStyle w:val="Heading3"/>
      </w:pPr>
      <w:bookmarkStart w:id="2428" w:name="_Toc1841"/>
      <w:r>
        <w:t>4217- النصيحة الكافية لمن خصه اللّه بالعافية :</w:t>
      </w:r>
      <w:bookmarkEnd w:id="2428"/>
    </w:p>
    <w:p>
      <w:pPr>
        <w:pStyle w:val="BookText"/>
      </w:pPr>
      <w:r>
        <w:rPr>
          <w:rFonts w:ascii="Amiri" w:hAnsi="Amiri" w:eastAsia="Amiri" w:cs="Amiri"/>
          <w:lang w:bidi="ar-SA"/>
          <w:color w:val="111111"/>
          <w:sz w:val="28"/>
          <w:szCs w:val="28"/>
          <w:rtl/>
        </w:rPr>
        <w:t xml:space="preserve">مؤلفه : أحمد بن محمد المشهور بزروق الفاسي (ت - 899ه) الكشف 1958/2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517" w:name="pg15461_200197"/>
    <w:bookmarkEnd w:id="517"/>
    <w:p>
      <w:pPr>
        <w:pStyle w:val="BookText"/>
      </w:pPr>
      <w:r>
        <w:rPr>
          <w:rFonts w:ascii="Amiri" w:hAnsi="Amiri" w:eastAsia="Amiri" w:cs="Amiri"/>
          <w:lang w:bidi="ar-SA"/>
          <w:color w:val="111111"/>
          <w:sz w:val="28"/>
          <w:szCs w:val="28"/>
          <w:rtl/>
        </w:rPr>
        <w:t xml:space="preserve">أوله : «الحمد للّه على منة الاسلام، والشكر للّه على نعمة السمع والبصر والكلام، وأستغفر اللّه من جميع الاثام..».</w:t>
      </w:r>
    </w:p>
    <w:p>
      <w:pPr>
        <w:pStyle w:val="BookText"/>
      </w:pPr>
      <w:r>
        <w:rPr>
          <w:rFonts w:ascii="Amiri" w:hAnsi="Amiri" w:eastAsia="Amiri" w:cs="Amiri"/>
          <w:lang w:bidi="ar-SA"/>
          <w:color w:val="111111"/>
          <w:sz w:val="28"/>
          <w:szCs w:val="28"/>
          <w:rtl/>
        </w:rPr>
        <w:t xml:space="preserve">فرغ منه المصنف في الازهر سنة/ 877ه.طبع، انظر معجم  ص / 966.</w:t>
      </w:r>
    </w:p>
    <w:p>
      <w:pPr>
        <w:pStyle w:val="BookText"/>
      </w:pPr>
      <w:r>
        <w:rPr>
          <w:rFonts w:ascii="IRNazanin" w:hAnsi="IRNazanin" w:eastAsia="IRNazanin" w:cs="IRNazanin"/>
          <w:lang w:bidi="fa-IR"/>
          <w:color w:val="111111"/>
          <w:sz w:val="28"/>
          <w:szCs w:val="28"/>
          <w:rtl/>
        </w:rPr>
        <w:t xml:space="preserve">ق = 16</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[3973/1 مجاميع ]/</w:t>
      </w:r>
    </w:p>
    <w:p>
      <w:pPr>
        <w:pStyle w:val="Heading3"/>
      </w:pPr>
      <w:bookmarkStart w:id="2429" w:name="_Toc1842"/>
      <w:r>
        <w:t>4218- نسخة أخرى :</w:t>
      </w:r>
      <w:bookmarkEnd w:id="2429"/>
    </w:p>
    <w:p>
      <w:pPr>
        <w:pStyle w:val="BookText"/>
      </w:pPr>
      <w:r>
        <w:rPr>
          <w:rFonts w:ascii="IRNazanin" w:hAnsi="IRNazanin" w:eastAsia="IRNazanin" w:cs="IRNazanin"/>
          <w:lang w:bidi="fa-IR"/>
          <w:color w:val="111111"/>
          <w:sz w:val="28"/>
          <w:szCs w:val="28"/>
          <w:rtl/>
        </w:rPr>
        <w:t xml:space="preserve">ق = 32</w:t>
      </w:r>
    </w:p>
    <w:p>
      <w:pPr>
        <w:pStyle w:val="BookText"/>
      </w:pPr>
      <w:r>
        <w:rPr>
          <w:rFonts w:ascii="Times New Roman" w:hAnsi="Times New Roman" w:eastAsia="Times New Roman" w:cs="Times New Roman"/>
          <w:lang w:val="en-US" w:bidi="en-US"/>
          <w:color w:val="111111"/>
          <w:sz w:val="28"/>
          <w:szCs w:val="28"/>
          <w:rtl/>
        </w:rPr>
        <w:t xml:space="preserve">24 × 13</w:t>
      </w:r>
      <w:r>
        <w:rPr>
          <w:rFonts w:ascii="Amiri" w:hAnsi="Amiri" w:eastAsia="Amiri" w:cs="Amiri"/>
          <w:lang w:bidi="ar-SA"/>
          <w:color w:val="111111"/>
          <w:sz w:val="28"/>
          <w:szCs w:val="28"/>
          <w:rtl/>
        </w:rPr>
        <w:t xml:space="preserve">س [4894/2 مجاميع ].</w:t>
      </w:r>
    </w:p>
    <w:p>
      <w:pPr>
        <w:pStyle w:val="Heading3"/>
      </w:pPr>
      <w:bookmarkStart w:id="2430" w:name="_Toc1843"/>
      <w:r>
        <w:t>4219 - نظم قلائد العقيان في مايورث الفقر والنسيان :</w:t>
      </w:r>
      <w:bookmarkEnd w:id="2430"/>
    </w:p>
    <w:p>
      <w:pPr>
        <w:pStyle w:val="BookText"/>
      </w:pPr>
      <w:r>
        <w:rPr>
          <w:rFonts w:ascii="Amiri" w:hAnsi="Amiri" w:eastAsia="Amiri" w:cs="Amiri"/>
          <w:lang w:bidi="ar-SA"/>
          <w:color w:val="111111"/>
          <w:sz w:val="28"/>
          <w:szCs w:val="28"/>
          <w:rtl/>
        </w:rPr>
        <w:t xml:space="preserve">مؤلفه : بدر الدين الغزي شيخ الاسلام (ت - 984ه) كتب سنة / 1334ه.</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21 × 13 </w:t>
      </w:r>
      <w:r>
        <w:rPr>
          <w:rFonts w:ascii="Amiri" w:hAnsi="Amiri" w:eastAsia="Amiri" w:cs="Amiri"/>
          <w:lang w:bidi="ar-SA"/>
          <w:color w:val="111111"/>
          <w:sz w:val="28"/>
          <w:szCs w:val="28"/>
          <w:rtl/>
        </w:rPr>
        <w:t xml:space="preserve">س [13752/18 مجاميع ].</w:t>
      </w:r>
    </w:p>
    <w:p>
      <w:pPr>
        <w:pStyle w:val="Heading3"/>
      </w:pPr>
      <w:bookmarkStart w:id="2431" w:name="_Toc1844"/>
      <w:r>
        <w:t>4220 - نظم الاسماء الحسنى ناظمها : مجهول</w:t>
      </w:r>
      <w:bookmarkEnd w:id="2431"/>
    </w:p>
    <w:p>
      <w:pPr>
        <w:pStyle w:val="BookText"/>
      </w:pPr>
      <w:r>
        <w:rPr>
          <w:rFonts w:ascii="IRNazanin" w:hAnsi="IRNazanin" w:eastAsia="IRNazanin" w:cs="IRNazanin"/>
          <w:lang w:bidi="fa-IR"/>
          <w:color w:val="111111"/>
          <w:sz w:val="28"/>
          <w:szCs w:val="28"/>
          <w:rtl/>
        </w:rPr>
        <w:t xml:space="preserve">أولها : «</w:t>
      </w:r>
    </w:p>
    <w:p>
      <w:pPr>
        <w:pStyle w:val="BookText"/>
      </w:pPr>
      <w:r>
        <w:rPr>
          <w:rFonts w:ascii="Amiri" w:hAnsi="Amiri" w:eastAsia="Amiri" w:cs="Amiri"/>
          <w:lang w:bidi="ar-SA"/>
          <w:color w:val="111111"/>
          <w:sz w:val="28"/>
          <w:szCs w:val="28"/>
          <w:rtl/>
        </w:rPr>
        <w:t xml:space="preserve">اذا جاءت الأسماء يقدمها اللّه***فعظمه بالذكرى وقل : قل هو اللّه».</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[4887/6 مجاميع ].</w:t>
      </w:r>
    </w:p>
    <w:p>
      <w:pPr>
        <w:pStyle w:val="Heading3"/>
      </w:pPr>
      <w:bookmarkStart w:id="2432" w:name="_Toc1845"/>
      <w:r>
        <w:t>4221 - نفحات القرب والاتصال باثبات التصرف لاولياء اللّه بعد الانتقال :</w:t>
      </w:r>
      <w:bookmarkEnd w:id="2432"/>
    </w:p>
    <w:p>
      <w:pPr>
        <w:pStyle w:val="BookText"/>
      </w:pPr>
      <w:r>
        <w:rPr>
          <w:rFonts w:ascii="Amiri" w:hAnsi="Amiri" w:eastAsia="Amiri" w:cs="Amiri"/>
          <w:lang w:bidi="ar-SA"/>
          <w:color w:val="111111"/>
          <w:sz w:val="28"/>
          <w:szCs w:val="28"/>
          <w:rtl/>
        </w:rPr>
        <w:t xml:space="preserve">مؤلفه : أحمد بن محمد الحموي الحنفي (ت – 1097ه)</w:t>
      </w:r>
    </w:p>
    <w:p>
      <w:pPr>
        <w:pStyle w:val="BookText"/>
      </w:pPr>
      <w:r>
        <w:rPr>
          <w:rFonts w:ascii="Amiri" w:hAnsi="Amiri" w:eastAsia="Amiri" w:cs="Amiri"/>
          <w:lang w:bidi="ar-SA"/>
          <w:color w:val="111111"/>
          <w:sz w:val="28"/>
          <w:szCs w:val="28"/>
          <w:rtl/>
        </w:rPr>
        <w:t xml:space="preserve">أوله : «الحمد للّه الذي شرف أولياءه بأنواع الكرامة،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518" w:name="pg15461_200198"/>
    <w:bookmarkEnd w:id="518"/>
    <w:p>
      <w:pPr>
        <w:pStyle w:val="BookText"/>
      </w:pPr>
      <w:r>
        <w:rPr>
          <w:rFonts w:ascii="Amiri" w:hAnsi="Amiri" w:eastAsia="Amiri" w:cs="Amiri"/>
          <w:lang w:bidi="ar-SA"/>
          <w:color w:val="111111"/>
          <w:sz w:val="28"/>
          <w:szCs w:val="28"/>
          <w:rtl/>
        </w:rPr>
        <w:t xml:space="preserve">ومتعهم بالنظر الى وجهه في دار المقامة..».</w:t>
      </w:r>
    </w:p>
    <w:p>
      <w:pPr>
        <w:pStyle w:val="BookText"/>
      </w:pPr>
      <w:r>
        <w:rPr>
          <w:rFonts w:ascii="Amiri" w:hAnsi="Amiri" w:eastAsia="Amiri" w:cs="Amiri"/>
          <w:lang w:bidi="ar-SA"/>
          <w:color w:val="111111"/>
          <w:sz w:val="28"/>
          <w:szCs w:val="28"/>
          <w:rtl/>
        </w:rPr>
        <w:t xml:space="preserve">كتبه : محمد بن ولي سنة / 1091ه [ تلميذ المصنف ].</w:t>
      </w:r>
    </w:p>
    <w:p>
      <w:pPr>
        <w:pStyle w:val="BookText"/>
      </w:pPr>
      <w:r>
        <w:rPr>
          <w:rFonts w:ascii="IRNazanin" w:hAnsi="IRNazanin" w:eastAsia="IRNazanin" w:cs="IRNazanin"/>
          <w:lang w:bidi="fa-IR"/>
          <w:color w:val="111111"/>
          <w:sz w:val="28"/>
          <w:szCs w:val="28"/>
          <w:rtl/>
        </w:rPr>
        <w:t xml:space="preserve">ق = 13</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[4875/3 مجاميع ].</w:t>
      </w:r>
    </w:p>
    <w:p>
      <w:pPr>
        <w:pStyle w:val="Heading3"/>
      </w:pPr>
      <w:bookmarkStart w:id="2433" w:name="_Toc1846"/>
      <w:r>
        <w:t>4222 - نسخة أخرى :</w:t>
      </w:r>
      <w:bookmarkEnd w:id="2433"/>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[3796/26 مجاميع ].</w:t>
      </w:r>
    </w:p>
    <w:p>
      <w:pPr>
        <w:pStyle w:val="Heading3"/>
      </w:pPr>
      <w:bookmarkStart w:id="2434" w:name="_Toc1847"/>
      <w:r>
        <w:t>4223- كتاب النور من كلمات أبي طيفور :</w:t>
      </w:r>
      <w:bookmarkEnd w:id="2434"/>
    </w:p>
    <w:p>
      <w:pPr>
        <w:pStyle w:val="BookText"/>
      </w:pPr>
      <w:r>
        <w:rPr>
          <w:rFonts w:ascii="Amiri" w:hAnsi="Amiri" w:eastAsia="Amiri" w:cs="Amiri"/>
          <w:lang w:bidi="ar-SA"/>
          <w:color w:val="111111"/>
          <w:sz w:val="28"/>
          <w:szCs w:val="28"/>
          <w:rtl/>
        </w:rPr>
        <w:t xml:space="preserve">مؤلفه : أبو يزيد البسطامي طيفور بن عيسى  (ت - 261ه) الاعلام 339/3.</w:t>
      </w:r>
    </w:p>
    <w:p>
      <w:pPr>
        <w:pStyle w:val="BookText"/>
      </w:pPr>
      <w:r>
        <w:rPr>
          <w:rFonts w:ascii="Amiri" w:hAnsi="Amiri" w:eastAsia="Amiri" w:cs="Amiri"/>
          <w:lang w:bidi="ar-SA"/>
          <w:color w:val="111111"/>
          <w:sz w:val="28"/>
          <w:szCs w:val="28"/>
          <w:rtl/>
        </w:rPr>
        <w:t xml:space="preserve">أوله : «الحمد للّه الذى أصعد قلوب الاصفياء.. ». طبع في القاهرة في كتاب : شطحات الصوفية ص/ 44 سنة/ 1949م بتحقيق الدكتور عبدالرحمن بدوي،</w:t>
      </w:r>
    </w:p>
    <w:p>
      <w:pPr>
        <w:pStyle w:val="BookText"/>
      </w:pPr>
      <w:r>
        <w:rPr>
          <w:rFonts w:ascii="IRNazanin" w:hAnsi="IRNazanin" w:eastAsia="IRNazanin" w:cs="IRNazanin"/>
          <w:lang w:bidi="fa-IR"/>
          <w:color w:val="111111"/>
          <w:sz w:val="28"/>
          <w:szCs w:val="28"/>
          <w:rtl/>
        </w:rPr>
        <w:t xml:space="preserve">ق = 24</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[2784/2 مجاميع ].</w:t>
      </w:r>
    </w:p>
    <w:p>
      <w:pPr>
        <w:pStyle w:val="Heading3"/>
      </w:pPr>
      <w:bookmarkStart w:id="2435" w:name="_Toc1848"/>
      <w:r>
        <w:t>4224- الهادي للمهتدي :</w:t>
      </w:r>
      <w:bookmarkEnd w:id="2435"/>
    </w:p>
    <w:p>
      <w:pPr>
        <w:pStyle w:val="BookText"/>
      </w:pPr>
      <w:r>
        <w:rPr>
          <w:rFonts w:ascii="Amiri" w:hAnsi="Amiri" w:eastAsia="Amiri" w:cs="Amiri"/>
          <w:lang w:bidi="ar-SA"/>
          <w:color w:val="111111"/>
          <w:sz w:val="28"/>
          <w:szCs w:val="28"/>
          <w:rtl/>
        </w:rPr>
        <w:t xml:space="preserve">مؤلفه : محمد بن ابى الحسن بن محمد التلمساني (ت - 758ه) الكشف 2027/2 والهدية 160/2.</w:t>
      </w:r>
    </w:p>
    <w:p>
      <w:pPr>
        <w:pStyle w:val="BookText"/>
      </w:pPr>
      <w:r>
        <w:rPr>
          <w:rFonts w:ascii="Amiri" w:hAnsi="Amiri" w:eastAsia="Amiri" w:cs="Amiri"/>
          <w:lang w:bidi="ar-SA"/>
          <w:color w:val="111111"/>
          <w:sz w:val="28"/>
          <w:szCs w:val="28"/>
          <w:rtl/>
        </w:rPr>
        <w:t xml:space="preserve">أوله : «الحمد للّه رب العالمين، والعاقبة للمتقين، ولا عدوان الا على الظالمين..».</w:t>
      </w:r>
    </w:p>
    <w:p>
      <w:pPr>
        <w:pStyle w:val="BookText"/>
      </w:pPr>
      <w:r>
        <w:rPr>
          <w:rFonts w:ascii="IRNazanin" w:hAnsi="IRNazanin" w:eastAsia="IRNazanin" w:cs="IRNazanin"/>
          <w:lang w:bidi="fa-IR"/>
          <w:color w:val="111111"/>
          <w:sz w:val="28"/>
          <w:szCs w:val="28"/>
          <w:rtl/>
        </w:rPr>
        <w:t xml:space="preserve">ق = 36</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[3755/2 مجاميع ].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519" w:name="pg15461_200199"/>
    <w:bookmarkEnd w:id="519"/>
    <w:p>
      <w:pPr>
        <w:pStyle w:val="Heading3"/>
      </w:pPr>
      <w:bookmarkStart w:id="2436" w:name="_Toc1849"/>
      <w:r>
        <w:t>4225 - ورد السحر للطريقة الخلوتية :</w:t>
      </w:r>
      <w:bookmarkEnd w:id="2436"/>
    </w:p>
    <w:p>
      <w:pPr>
        <w:pStyle w:val="BookText"/>
      </w:pPr>
      <w:r>
        <w:rPr>
          <w:rFonts w:ascii="Amiri" w:hAnsi="Amiri" w:eastAsia="Amiri" w:cs="Amiri"/>
          <w:lang w:bidi="ar-SA"/>
          <w:color w:val="111111"/>
          <w:sz w:val="28"/>
          <w:szCs w:val="28"/>
          <w:rtl/>
        </w:rPr>
        <w:t xml:space="preserve">مؤلفه : مصطفى بن كمال الدين علي البكري الصديقي (ت - 1162ه) الهدية 2 / 446.</w:t>
      </w:r>
    </w:p>
    <w:p>
      <w:pPr>
        <w:pStyle w:val="BookText"/>
      </w:pPr>
      <w:r>
        <w:rPr>
          <w:rFonts w:ascii="Amiri" w:hAnsi="Amiri" w:eastAsia="Amiri" w:cs="Amiri"/>
          <w:lang w:bidi="ar-SA"/>
          <w:color w:val="111111"/>
          <w:sz w:val="28"/>
          <w:szCs w:val="28"/>
          <w:rtl/>
        </w:rPr>
        <w:t xml:space="preserve">أوله : «.. ثم يقرأ الفاتحة، ويقرأ أول سورة البقرة..».</w:t>
      </w:r>
    </w:p>
    <w:p>
      <w:pPr>
        <w:pStyle w:val="BookText"/>
      </w:pPr>
      <w:r>
        <w:rPr>
          <w:rFonts w:ascii="IRNazanin" w:hAnsi="IRNazanin" w:eastAsia="IRNazanin" w:cs="IRNazanin"/>
          <w:lang w:bidi="fa-IR"/>
          <w:color w:val="111111"/>
          <w:sz w:val="28"/>
          <w:szCs w:val="28"/>
          <w:rtl/>
        </w:rPr>
        <w:t xml:space="preserve">ق = 12</w:t>
      </w:r>
    </w:p>
    <w:p>
      <w:pPr>
        <w:pStyle w:val="BookText"/>
      </w:pPr>
      <w:r>
        <w:rPr>
          <w:rFonts w:ascii="Times New Roman" w:hAnsi="Times New Roman" w:eastAsia="Times New Roman" w:cs="Times New Roman"/>
          <w:lang w:val="en-US" w:bidi="en-US"/>
          <w:color w:val="111111"/>
          <w:sz w:val="28"/>
          <w:szCs w:val="28"/>
          <w:rtl/>
        </w:rPr>
        <w:t xml:space="preserve">19 × 11</w:t>
      </w:r>
      <w:r>
        <w:rPr>
          <w:rFonts w:ascii="Amiri" w:hAnsi="Amiri" w:eastAsia="Amiri" w:cs="Amiri"/>
          <w:lang w:bidi="ar-SA"/>
          <w:color w:val="111111"/>
          <w:sz w:val="28"/>
          <w:szCs w:val="28"/>
          <w:rtl/>
        </w:rPr>
        <w:t xml:space="preserve">س [4852/3 مجاميع ].</w:t>
      </w:r>
    </w:p>
    <w:p>
      <w:pPr>
        <w:pStyle w:val="Heading3"/>
      </w:pPr>
      <w:bookmarkStart w:id="2437" w:name="_Toc1850"/>
      <w:r>
        <w:t>4225- هتك الاستار في علم الاسرار :</w:t>
      </w:r>
      <w:bookmarkEnd w:id="2437"/>
    </w:p>
    <w:p>
      <w:pPr>
        <w:pStyle w:val="BookText"/>
      </w:pPr>
      <w:r>
        <w:rPr>
          <w:rFonts w:ascii="Amiri" w:hAnsi="Amiri" w:eastAsia="Amiri" w:cs="Amiri"/>
          <w:lang w:bidi="ar-SA"/>
          <w:color w:val="111111"/>
          <w:sz w:val="28"/>
          <w:szCs w:val="28"/>
          <w:rtl/>
        </w:rPr>
        <w:t xml:space="preserve">مؤلفه : أبو العباس البوني أحمد بن علي (ت - 622ه).</w:t>
      </w:r>
    </w:p>
    <w:p>
      <w:pPr>
        <w:pStyle w:val="BookText"/>
      </w:pPr>
      <w:r>
        <w:rPr>
          <w:rFonts w:ascii="Amiri" w:hAnsi="Amiri" w:eastAsia="Amiri" w:cs="Amiri"/>
          <w:lang w:bidi="ar-SA"/>
          <w:color w:val="111111"/>
          <w:sz w:val="28"/>
          <w:szCs w:val="28"/>
          <w:rtl/>
        </w:rPr>
        <w:t xml:space="preserve">أوله : «الحمد للّه الذي قطع بصمصام الغيرة رسم المغايرة والأغيار..».</w:t>
      </w:r>
    </w:p>
    <w:p>
      <w:pPr>
        <w:pStyle w:val="BookText"/>
      </w:pPr>
      <w:r>
        <w:rPr>
          <w:rFonts w:ascii="Amiri" w:hAnsi="Amiri" w:eastAsia="Amiri" w:cs="Amiri"/>
          <w:lang w:bidi="ar-SA"/>
          <w:color w:val="111111"/>
          <w:sz w:val="28"/>
          <w:szCs w:val="28"/>
          <w:rtl/>
        </w:rPr>
        <w:t xml:space="preserve">كتبه : أحمد بن خميس فى الحضرة القادرية ببغداد سنة / 1260ه.</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[22805/10 مجاميع ].</w:t>
      </w:r>
    </w:p>
    <w:p>
      <w:pPr>
        <w:pStyle w:val="Heading3"/>
      </w:pPr>
      <w:bookmarkStart w:id="2438" w:name="_Toc1851"/>
      <w:r>
        <w:t>4226 - ورقات في أسئلة نعمان الالوسى الى صديق خان ملك بهوبال :</w:t>
      </w:r>
      <w:bookmarkEnd w:id="2438"/>
    </w:p>
    <w:p>
      <w:pPr>
        <w:pStyle w:val="BookText"/>
      </w:pPr>
      <w:r>
        <w:rPr>
          <w:rFonts w:ascii="Amiri" w:hAnsi="Amiri" w:eastAsia="Amiri" w:cs="Amiri"/>
          <w:lang w:bidi="ar-SA"/>
          <w:color w:val="111111"/>
          <w:sz w:val="28"/>
          <w:szCs w:val="28"/>
          <w:rtl/>
        </w:rPr>
        <w:t xml:space="preserve">وكان قد بعث بها اليه، يسأله فيها عن الرابطة المستعملة عند النقشبندية وأجوبتها.</w:t>
      </w:r>
    </w:p>
    <w:p>
      <w:pPr>
        <w:pStyle w:val="BookText"/>
      </w:pPr>
      <w:r>
        <w:rPr>
          <w:rFonts w:ascii="Amiri" w:hAnsi="Amiri" w:eastAsia="Amiri" w:cs="Amiri"/>
          <w:lang w:bidi="ar-SA"/>
          <w:color w:val="111111"/>
          <w:sz w:val="28"/>
          <w:szCs w:val="28"/>
          <w:rtl/>
        </w:rPr>
        <w:t xml:space="preserve">ومعها سؤال للامام محمود شكري الالوسي (ت - 1342ه) رفعه الى عبد الرحمن النقشبندى / في كركوك.</w:t>
      </w:r>
    </w:p>
    <w:p>
      <w:pPr>
        <w:pStyle w:val="BookText"/>
      </w:pPr>
      <w:r>
        <w:rPr>
          <w:rFonts w:ascii="Amiri" w:hAnsi="Amiri" w:eastAsia="Amiri" w:cs="Amiri"/>
          <w:lang w:bidi="ar-SA"/>
          <w:color w:val="111111"/>
          <w:sz w:val="28"/>
          <w:szCs w:val="28"/>
          <w:rtl/>
        </w:rPr>
        <w:t xml:space="preserve">أوله : «الحمد للّه الذي جعل المشايخ الكاملين والأولياء العارفين وسائط بينه وبين المهديين الصادقين..».</w:t>
      </w:r>
    </w:p>
    <w:p>
      <w:pPr>
        <w:pStyle w:val="BookText"/>
      </w:pPr>
      <w:r>
        <w:rPr>
          <w:rFonts w:ascii="Amiri" w:hAnsi="Amiri" w:eastAsia="Amiri" w:cs="Amiri"/>
          <w:lang w:bidi="ar-SA"/>
          <w:color w:val="111111"/>
          <w:sz w:val="28"/>
          <w:szCs w:val="28"/>
          <w:rtl/>
        </w:rPr>
        <w:t xml:space="preserve">كتب سنة/ 1299ه.</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21 × 13</w:t>
      </w:r>
      <w:r>
        <w:rPr>
          <w:rFonts w:ascii="Amiri" w:hAnsi="Amiri" w:eastAsia="Amiri" w:cs="Amiri"/>
          <w:lang w:bidi="ar-SA"/>
          <w:color w:val="111111"/>
          <w:sz w:val="28"/>
          <w:szCs w:val="28"/>
          <w:rtl/>
        </w:rPr>
        <w:t xml:space="preserve">س [13710/2 مجاميع ].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520" w:name="pg15461_200200"/>
    <w:bookmarkEnd w:id="520"/>
    <w:p>
      <w:pPr>
        <w:pStyle w:val="Heading3"/>
      </w:pPr>
      <w:bookmarkStart w:id="2439" w:name="_Toc1852"/>
      <w:r>
        <w:t>4227- وسائل التحقيق ورسائل التوفيق :</w:t>
      </w:r>
      <w:bookmarkEnd w:id="2439"/>
    </w:p>
    <w:p>
      <w:pPr>
        <w:pStyle w:val="BookText"/>
      </w:pPr>
      <w:r>
        <w:rPr>
          <w:rFonts w:ascii="Amiri" w:hAnsi="Amiri" w:eastAsia="Amiri" w:cs="Amiri"/>
          <w:lang w:bidi="ar-SA"/>
          <w:color w:val="111111"/>
          <w:sz w:val="28"/>
          <w:szCs w:val="28"/>
          <w:rtl/>
        </w:rPr>
        <w:t xml:space="preserve">مؤلفه : عبد الغني النابلسي (ت - 1143ه).</w:t>
      </w:r>
    </w:p>
    <w:p>
      <w:pPr>
        <w:pStyle w:val="BookText"/>
      </w:pPr>
      <w:r>
        <w:rPr>
          <w:rFonts w:ascii="Amiri" w:hAnsi="Amiri" w:eastAsia="Amiri" w:cs="Amiri"/>
          <w:lang w:bidi="ar-SA"/>
          <w:color w:val="111111"/>
          <w:sz w:val="28"/>
          <w:szCs w:val="28"/>
          <w:rtl/>
        </w:rPr>
        <w:t xml:space="preserve">أوله : «الحمد للّه الذي أتحف القلوب.. » وهي رسائل بعث بها المصنف الى بعض الصوفية. وفي آخرها نقول من كتبه.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21×14</w:t>
      </w:r>
      <w:r>
        <w:rPr>
          <w:rFonts w:ascii="Amiri" w:hAnsi="Amiri" w:eastAsia="Amiri" w:cs="Amiri"/>
          <w:lang w:bidi="ar-SA"/>
          <w:color w:val="111111"/>
          <w:sz w:val="28"/>
          <w:szCs w:val="28"/>
          <w:rtl/>
        </w:rPr>
        <w:t xml:space="preserve">س [10010/11 مجاميع].</w:t>
      </w:r>
    </w:p>
    <w:p>
      <w:pPr>
        <w:pStyle w:val="Heading3"/>
      </w:pPr>
      <w:bookmarkStart w:id="2440" w:name="_Toc1853"/>
      <w:r>
        <w:t>4228- وصية الشيخ عبد القادر الجيلاني (ت - 561 ه) لبعض أولاده :</w:t>
      </w:r>
      <w:bookmarkEnd w:id="2440"/>
    </w:p>
    <w:p>
      <w:pPr>
        <w:pStyle w:val="BookText"/>
      </w:pPr>
      <w:r>
        <w:rPr>
          <w:rFonts w:ascii="Amiri" w:hAnsi="Amiri" w:eastAsia="Amiri" w:cs="Amiri"/>
          <w:lang w:bidi="ar-SA"/>
          <w:color w:val="111111"/>
          <w:sz w:val="28"/>
          <w:szCs w:val="28"/>
          <w:rtl/>
        </w:rPr>
        <w:t xml:space="preserve">أولها : «هذه وصية القطب الرباني والغوث الصمداني..».</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Amiri" w:hAnsi="Amiri" w:eastAsia="Amiri" w:cs="Amiri"/>
          <w:lang w:bidi="ar-SA"/>
          <w:color w:val="111111"/>
          <w:sz w:val="28"/>
          <w:szCs w:val="28"/>
          <w:rtl/>
        </w:rPr>
        <w:t xml:space="preserve">17 = 10س [22806/19 مجاميع ].</w:t>
      </w:r>
    </w:p>
    <w:p>
      <w:pPr>
        <w:pStyle w:val="Heading3"/>
      </w:pPr>
      <w:bookmarkStart w:id="2441" w:name="_Toc1854"/>
      <w:r>
        <w:t>4229- نسخة أخرى :</w:t>
      </w:r>
      <w:bookmarkEnd w:id="2441"/>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[4885/19 مجاميع ].</w:t>
      </w:r>
    </w:p>
    <w:p>
      <w:pPr>
        <w:pStyle w:val="Heading3"/>
      </w:pPr>
      <w:bookmarkStart w:id="2442" w:name="_Toc1855"/>
      <w:r>
        <w:t>4330- الوصية الجلية للسالكين طريق الخلوتية :</w:t>
      </w:r>
      <w:bookmarkEnd w:id="2442"/>
    </w:p>
    <w:p>
      <w:pPr>
        <w:pStyle w:val="BookText"/>
      </w:pPr>
      <w:r>
        <w:rPr>
          <w:rFonts w:ascii="Amiri" w:hAnsi="Amiri" w:eastAsia="Amiri" w:cs="Amiri"/>
          <w:lang w:bidi="ar-SA"/>
          <w:color w:val="111111"/>
          <w:sz w:val="28"/>
          <w:szCs w:val="28"/>
          <w:rtl/>
        </w:rPr>
        <w:t xml:space="preserve">مؤلفه : مصطفى بن كمال الدين بن علي البكري الصديقي (ت - 1162) الهدية 446/2.</w:t>
      </w:r>
    </w:p>
    <w:p>
      <w:pPr>
        <w:pStyle w:val="BookText"/>
      </w:pPr>
      <w:r>
        <w:rPr>
          <w:rFonts w:ascii="Amiri" w:hAnsi="Amiri" w:eastAsia="Amiri" w:cs="Amiri"/>
          <w:lang w:bidi="ar-SA"/>
          <w:color w:val="111111"/>
          <w:sz w:val="28"/>
          <w:szCs w:val="28"/>
          <w:rtl/>
        </w:rPr>
        <w:t xml:space="preserve">أوله : «الحمد للّه الذي نعمه لا تحصى والآؤه الجميلة لا تستقصى.. ».</w:t>
      </w:r>
    </w:p>
    <w:p>
      <w:pPr>
        <w:pStyle w:val="BookText"/>
      </w:pPr>
      <w:r>
        <w:rPr>
          <w:rFonts w:ascii="Amiri" w:hAnsi="Amiri" w:eastAsia="Amiri" w:cs="Amiri"/>
          <w:lang w:bidi="ar-SA"/>
          <w:color w:val="111111"/>
          <w:sz w:val="28"/>
          <w:szCs w:val="28"/>
          <w:rtl/>
        </w:rPr>
        <w:t xml:space="preserve">كتبه : أحمد بن خميس بن علي بن سالم القرشي في بغداد سنة / 1260ه. فرغ منه المصنف سنة / 1162ه.</w:t>
      </w:r>
    </w:p>
    <w:p>
      <w:pPr>
        <w:pStyle w:val="BookText"/>
      </w:pPr>
      <w:r>
        <w:rPr>
          <w:rFonts w:ascii="IRNazanin" w:hAnsi="IRNazanin" w:eastAsia="IRNazanin" w:cs="IRNazanin"/>
          <w:lang w:bidi="fa-IR"/>
          <w:color w:val="111111"/>
          <w:sz w:val="28"/>
          <w:szCs w:val="28"/>
          <w:rtl/>
        </w:rPr>
        <w:t xml:space="preserve">ق = 10</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[22805/4 مجاميع ].</w:t>
      </w:r>
    </w:p>
    <w:p>
      <w:pPr>
        <w:pStyle w:val="Heading3"/>
      </w:pPr>
      <w:bookmarkStart w:id="2443" w:name="_Toc1856"/>
      <w:r>
        <w:t>4231 - نسخة أخرى :</w:t>
      </w:r>
      <w:bookmarkEnd w:id="2443"/>
    </w:p>
    <w:p>
      <w:pPr>
        <w:pStyle w:val="BookText"/>
      </w:pPr>
      <w:r>
        <w:rPr>
          <w:rFonts w:ascii="Amiri" w:hAnsi="Amiri" w:eastAsia="Amiri" w:cs="Amiri"/>
          <w:lang w:bidi="ar-SA"/>
          <w:color w:val="111111"/>
          <w:sz w:val="28"/>
          <w:szCs w:val="28"/>
          <w:rtl/>
        </w:rPr>
        <w:t xml:space="preserve">كتبها : سليمان الازهري سنة / 1157ه.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521" w:name="pg15461_200201"/>
    <w:bookmarkEnd w:id="521"/>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[12 / 4885 مجاميع ].</w:t>
      </w:r>
    </w:p>
    <w:p>
      <w:pPr>
        <w:pStyle w:val="Heading3"/>
      </w:pPr>
      <w:bookmarkStart w:id="2444" w:name="_Toc1857"/>
      <w:r>
        <w:t>4232- وصية النبي (صلى اللّه تعالى عليه وسلم) للامام علي (رضي اللّه عنه) :</w:t>
      </w:r>
      <w:bookmarkEnd w:id="2444"/>
    </w:p>
    <w:p>
      <w:pPr>
        <w:pStyle w:val="BookText"/>
      </w:pPr>
      <w:r>
        <w:rPr>
          <w:rFonts w:ascii="Amiri" w:hAnsi="Amiri" w:eastAsia="Amiri" w:cs="Amiri"/>
          <w:lang w:bidi="ar-SA"/>
          <w:color w:val="111111"/>
          <w:sz w:val="28"/>
          <w:szCs w:val="28"/>
          <w:rtl/>
        </w:rPr>
        <w:t xml:space="preserve">أولها : «.. قال روى أصحاب الحديث ان رجلا عن رجل عن علي كرم اللّه وجهه..» طبعت في القاهرة 1972م.</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25 × 15</w:t>
      </w:r>
      <w:r>
        <w:rPr>
          <w:rFonts w:ascii="Amiri" w:hAnsi="Amiri" w:eastAsia="Amiri" w:cs="Amiri"/>
          <w:lang w:bidi="ar-SA"/>
          <w:color w:val="111111"/>
          <w:sz w:val="28"/>
          <w:szCs w:val="28"/>
          <w:rtl/>
        </w:rPr>
        <w:t xml:space="preserve">س [4932/7 مجاميع].</w:t>
      </w:r>
    </w:p>
    <w:p>
      <w:pPr>
        <w:pStyle w:val="Heading3"/>
      </w:pPr>
      <w:bookmarkStart w:id="2445" w:name="_Toc1858"/>
      <w:r>
        <w:t>4233 - نسخة أخرى :</w:t>
      </w:r>
      <w:bookmarkEnd w:id="2445"/>
    </w:p>
    <w:p>
      <w:pPr>
        <w:pStyle w:val="BookText"/>
      </w:pPr>
      <w:r>
        <w:rPr>
          <w:rFonts w:ascii="IRNazanin" w:hAnsi="IRNazanin" w:eastAsia="IRNazanin" w:cs="IRNazanin"/>
          <w:lang w:bidi="fa-IR"/>
          <w:color w:val="111111"/>
          <w:sz w:val="28"/>
          <w:szCs w:val="28"/>
          <w:rtl/>
        </w:rPr>
        <w:t xml:space="preserve">ق = 13</w:t>
      </w:r>
    </w:p>
    <w:p>
      <w:pPr>
        <w:pStyle w:val="BookText"/>
      </w:pPr>
      <w:r>
        <w:rPr>
          <w:rFonts w:ascii="Times New Roman" w:hAnsi="Times New Roman" w:eastAsia="Times New Roman" w:cs="Times New Roman"/>
          <w:lang w:val="en-US" w:bidi="en-US"/>
          <w:color w:val="111111"/>
          <w:sz w:val="28"/>
          <w:szCs w:val="28"/>
          <w:rtl/>
        </w:rPr>
        <w:t xml:space="preserve">30 × 14</w:t>
      </w:r>
      <w:r>
        <w:rPr>
          <w:rFonts w:ascii="Amiri" w:hAnsi="Amiri" w:eastAsia="Amiri" w:cs="Amiri"/>
          <w:lang w:bidi="ar-SA"/>
          <w:color w:val="111111"/>
          <w:sz w:val="28"/>
          <w:szCs w:val="28"/>
          <w:rtl/>
        </w:rPr>
        <w:t xml:space="preserve">س [9930/7-9936 مجاميع ]</w:t>
      </w:r>
    </w:p>
    <w:p>
      <w:pPr>
        <w:pStyle w:val="Heading3"/>
      </w:pPr>
      <w:bookmarkStart w:id="2446" w:name="_Toc1859"/>
      <w:r>
        <w:t>4234 - وصية الامام علي (رضي اللّه عنه):</w:t>
      </w:r>
      <w:bookmarkEnd w:id="2446"/>
    </w:p>
    <w:p>
      <w:pPr>
        <w:pStyle w:val="BookText"/>
      </w:pPr>
      <w:r>
        <w:rPr>
          <w:rFonts w:ascii="Amiri" w:hAnsi="Amiri" w:eastAsia="Amiri" w:cs="Amiri"/>
          <w:lang w:bidi="ar-SA"/>
          <w:color w:val="111111"/>
          <w:sz w:val="28"/>
          <w:szCs w:val="28"/>
          <w:rtl/>
        </w:rPr>
        <w:t xml:space="preserve">أولها : «هذا ما أوصى به علي بن ابي طالب، أوصى : انه يشهد ان لا اله الا اللّه وحده..».</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23 × 16</w:t>
      </w:r>
      <w:r>
        <w:rPr>
          <w:rFonts w:ascii="Amiri" w:hAnsi="Amiri" w:eastAsia="Amiri" w:cs="Amiri"/>
          <w:lang w:bidi="ar-SA"/>
          <w:color w:val="111111"/>
          <w:sz w:val="28"/>
          <w:szCs w:val="28"/>
          <w:rtl/>
        </w:rPr>
        <w:t xml:space="preserve">س [4811/7 مجاميع].</w:t>
      </w:r>
    </w:p>
    <w:p>
      <w:pPr>
        <w:pStyle w:val="Heading3"/>
      </w:pPr>
      <w:bookmarkStart w:id="2447" w:name="_Toc1860"/>
      <w:r>
        <w:t>4235 - وصية السهروردي شهاب الدين (ت - 632 ه) في التصوف :</w:t>
      </w:r>
      <w:bookmarkEnd w:id="2447"/>
    </w:p>
    <w:p>
      <w:pPr>
        <w:pStyle w:val="BookText"/>
      </w:pPr>
      <w:r>
        <w:rPr>
          <w:rFonts w:ascii="Amiri" w:hAnsi="Amiri" w:eastAsia="Amiri" w:cs="Amiri"/>
          <w:lang w:bidi="ar-SA"/>
          <w:color w:val="111111"/>
          <w:sz w:val="28"/>
          <w:szCs w:val="28"/>
          <w:rtl/>
        </w:rPr>
        <w:t xml:space="preserve">أولها : «أوصى سلطان العارفين، شهاب الملة والدين السهروردي قدس اللّه سره..».</w:t>
      </w:r>
    </w:p>
    <w:p>
      <w:pPr>
        <w:pStyle w:val="BookText"/>
      </w:pPr>
      <w:r>
        <w:rPr>
          <w:rFonts w:ascii="Amiri" w:hAnsi="Amiri" w:eastAsia="Amiri" w:cs="Amiri"/>
          <w:lang w:bidi="ar-SA"/>
          <w:color w:val="111111"/>
          <w:sz w:val="28"/>
          <w:szCs w:val="28"/>
          <w:rtl/>
        </w:rPr>
        <w:t xml:space="preserve">كتبها : حسن بن محمد الرجب سنة/ 1327ه.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[13723/31 مجاميع ].</w:t>
      </w:r>
    </w:p>
    <w:p>
      <w:pPr>
        <w:pStyle w:val="Heading3"/>
      </w:pPr>
      <w:bookmarkStart w:id="2448" w:name="_Toc1861"/>
      <w:r>
        <w:t>4236- نسخة أخرى :</w:t>
      </w:r>
      <w:bookmarkEnd w:id="2448"/>
    </w:p>
    <w:p>
      <w:pPr>
        <w:pStyle w:val="BookText"/>
      </w:pPr>
      <w:r>
        <w:rPr>
          <w:rFonts w:ascii="IRNazanin" w:hAnsi="IRNazanin" w:eastAsia="IRNazanin" w:cs="IRNazanin"/>
          <w:lang w:bidi="fa-IR"/>
          <w:color w:val="111111"/>
          <w:sz w:val="28"/>
          <w:szCs w:val="28"/>
          <w:rtl/>
        </w:rPr>
        <w:t xml:space="preserve">ق = 3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522" w:name="pg15461_200202"/>
    <w:bookmarkEnd w:id="522"/>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[4885/26 مجاميع ].</w:t>
      </w:r>
    </w:p>
    <w:p>
      <w:pPr>
        <w:pStyle w:val="Heading3"/>
      </w:pPr>
      <w:bookmarkStart w:id="2449" w:name="_Toc1862"/>
      <w:r>
        <w:t>4237- نسخة أخرى :</w:t>
      </w:r>
      <w:bookmarkEnd w:id="2449"/>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[4885/18 مجاميع].</w:t>
      </w:r>
    </w:p>
    <w:p>
      <w:pPr>
        <w:pStyle w:val="Heading3"/>
      </w:pPr>
      <w:bookmarkStart w:id="2450" w:name="_Toc1863"/>
      <w:r>
        <w:t>4238- وصية لبعض الصالحين :</w:t>
      </w:r>
      <w:bookmarkEnd w:id="2450"/>
    </w:p>
    <w:p>
      <w:pPr>
        <w:pStyle w:val="BookText"/>
      </w:pPr>
      <w:r>
        <w:rPr>
          <w:rFonts w:ascii="Amiri" w:hAnsi="Amiri" w:eastAsia="Amiri" w:cs="Amiri"/>
          <w:lang w:bidi="ar-SA"/>
          <w:color w:val="111111"/>
          <w:sz w:val="28"/>
          <w:szCs w:val="28"/>
          <w:rtl/>
        </w:rPr>
        <w:t xml:space="preserve">أولها: «الحمد للّه رب العالمين أما بعد : وفقك اللّه يا أخي ان كنت من السالكين..».</w:t>
      </w:r>
    </w:p>
    <w:p>
      <w:pPr>
        <w:pStyle w:val="BookText"/>
      </w:pPr>
      <w:r>
        <w:rPr>
          <w:rFonts w:ascii="Amiri" w:hAnsi="Amiri" w:eastAsia="Amiri" w:cs="Amiri"/>
          <w:lang w:bidi="ar-SA"/>
          <w:color w:val="111111"/>
          <w:sz w:val="28"/>
          <w:szCs w:val="28"/>
          <w:rtl/>
        </w:rPr>
        <w:t xml:space="preserve">كتبها : قاسم جليل زاده سنة / 1143ه.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[4887/12 مجاميع ].</w:t>
      </w:r>
    </w:p>
    <w:p>
      <w:pPr>
        <w:pStyle w:val="Heading3"/>
      </w:pPr>
      <w:bookmarkStart w:id="2451" w:name="_Toc1864"/>
      <w:r>
        <w:t>4239 - الياقوتة :</w:t>
      </w:r>
      <w:bookmarkEnd w:id="2451"/>
    </w:p>
    <w:p>
      <w:pPr>
        <w:pStyle w:val="BookText"/>
      </w:pPr>
      <w:r>
        <w:rPr>
          <w:rFonts w:ascii="Amiri" w:hAnsi="Amiri" w:eastAsia="Amiri" w:cs="Amiri"/>
          <w:lang w:bidi="ar-SA"/>
          <w:color w:val="111111"/>
          <w:sz w:val="28"/>
          <w:szCs w:val="28"/>
          <w:rtl/>
        </w:rPr>
        <w:t xml:space="preserve">مؤلفه : ابن الجوزي عبدالرحمن بن علي (ت - 597ه)</w:t>
      </w:r>
    </w:p>
    <w:p>
      <w:pPr>
        <w:pStyle w:val="BookText"/>
      </w:pPr>
      <w:r>
        <w:rPr>
          <w:rFonts w:ascii="Amiri" w:hAnsi="Amiri" w:eastAsia="Amiri" w:cs="Amiri"/>
          <w:lang w:bidi="ar-SA"/>
          <w:color w:val="111111"/>
          <w:sz w:val="28"/>
          <w:szCs w:val="28"/>
          <w:rtl/>
        </w:rPr>
        <w:t xml:space="preserve">أوله : «الحمد للّه الذى قطعت أعذار الملحدين عجائب صنعته، وخصمت عقول المتفكرين لطائف حجته، وهتفت في أسماع العالمين ألسنة أدلته..» انظر : مؤلفات ابن الجوزى ص / 203.</w:t>
      </w:r>
    </w:p>
    <w:p>
      <w:pPr>
        <w:pStyle w:val="BookText"/>
      </w:pPr>
      <w:r>
        <w:rPr>
          <w:rFonts w:ascii="Amiri" w:hAnsi="Amiri" w:eastAsia="Amiri" w:cs="Amiri"/>
          <w:lang w:bidi="ar-SA"/>
          <w:color w:val="111111"/>
          <w:sz w:val="28"/>
          <w:szCs w:val="28"/>
          <w:rtl/>
        </w:rPr>
        <w:t xml:space="preserve">كتب سنة / 1325ه. بخط السيد يوسف جميل بن خضر البغدادي.. طبع، انظر المعجم ص / 68.</w:t>
      </w:r>
    </w:p>
    <w:p>
      <w:pPr>
        <w:pStyle w:val="BookText"/>
      </w:pPr>
      <w:r>
        <w:rPr>
          <w:rFonts w:ascii="IRNazanin" w:hAnsi="IRNazanin" w:eastAsia="IRNazanin" w:cs="IRNazanin"/>
          <w:lang w:bidi="fa-IR"/>
          <w:color w:val="111111"/>
          <w:sz w:val="28"/>
          <w:szCs w:val="28"/>
          <w:rtl/>
        </w:rPr>
        <w:t xml:space="preserve">ق = 17</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[23167/6 مجاميع ].</w:t>
      </w:r>
    </w:p>
    <w:p>
      <w:pPr>
        <w:pStyle w:val="Heading3"/>
      </w:pPr>
      <w:bookmarkStart w:id="2452" w:name="_Toc1865"/>
      <w:r>
        <w:t>4240- كتاب في الادب الصوفي :</w:t>
      </w:r>
      <w:bookmarkEnd w:id="2452"/>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مخروم الاول، أول الموجود منه : «ان العوام ليس عندهم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23" w:name="pg15461_200203"/>
    <w:bookmarkEnd w:id="523"/>
    <w:p>
      <w:pPr>
        <w:pStyle w:val="BookText"/>
      </w:pPr>
      <w:r>
        <w:rPr>
          <w:rFonts w:ascii="Amiri" w:hAnsi="Amiri" w:eastAsia="Amiri" w:cs="Amiri"/>
          <w:lang w:bidi="ar-SA"/>
          <w:color w:val="111111"/>
          <w:sz w:val="28"/>
          <w:szCs w:val="28"/>
          <w:rtl/>
        </w:rPr>
        <w:t xml:space="preserve">من المحبة الحقيقية شيء فمحبتهم انما هي ميل القلب..».</w:t>
      </w:r>
    </w:p>
    <w:p>
      <w:pPr>
        <w:pStyle w:val="BookText"/>
      </w:pPr>
      <w:r>
        <w:rPr>
          <w:rFonts w:ascii="Amiri" w:hAnsi="Amiri" w:eastAsia="Amiri" w:cs="Amiri"/>
          <w:lang w:bidi="ar-SA"/>
          <w:color w:val="111111"/>
          <w:sz w:val="28"/>
          <w:szCs w:val="28"/>
          <w:rtl/>
        </w:rPr>
        <w:t xml:space="preserve">كتبه : حسن بن محمد المغربي سنة 1135ه برسم :الشيخ عبداللّه المغربي.</w:t>
      </w:r>
    </w:p>
    <w:p>
      <w:pPr>
        <w:pStyle w:val="BookText"/>
      </w:pPr>
      <w:r>
        <w:rPr>
          <w:rFonts w:ascii="IRNazanin" w:hAnsi="IRNazanin" w:eastAsia="IRNazanin" w:cs="IRNazanin"/>
          <w:lang w:bidi="fa-IR"/>
          <w:color w:val="111111"/>
          <w:sz w:val="28"/>
          <w:szCs w:val="28"/>
          <w:rtl/>
        </w:rPr>
        <w:t xml:space="preserve">ق = 123</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[3971/2 مجاميع ].</w:t>
      </w:r>
    </w:p>
    <w:p>
      <w:pPr>
        <w:pStyle w:val="Heading3"/>
      </w:pPr>
      <w:bookmarkStart w:id="2453" w:name="_Toc1866"/>
      <w:r>
        <w:t>4241 - كتاب في المواعظ :</w:t>
      </w:r>
      <w:bookmarkEnd w:id="2453"/>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«الحمد للّه الذي سهل لعباده المتقين الى مرضاته سبيلا، أما بعد : فان اللّه لما أهبط آدم أبا البشرية من الجنة لما له في ذلك من الحكم التي تعجز العقول عن معرفتها. والالسن عن صفتها، فكان اهاطه منها عين كماله..».</w:t>
      </w:r>
    </w:p>
    <w:p>
      <w:pPr>
        <w:pStyle w:val="BookText"/>
      </w:pPr>
      <w:r>
        <w:rPr>
          <w:rFonts w:ascii="Amiri" w:hAnsi="Amiri" w:eastAsia="Amiri" w:cs="Amiri"/>
          <w:lang w:bidi="ar-SA"/>
          <w:color w:val="111111"/>
          <w:sz w:val="28"/>
          <w:szCs w:val="28"/>
          <w:rtl/>
        </w:rPr>
        <w:t xml:space="preserve">نسخة حسنة الخط، كتبها : محمد صالح حماد سنة / 1223ه.</w:t>
      </w:r>
    </w:p>
    <w:p>
      <w:pPr>
        <w:pStyle w:val="BookText"/>
      </w:pPr>
      <w:r>
        <w:rPr>
          <w:rFonts w:ascii="IRNazanin" w:hAnsi="IRNazanin" w:eastAsia="IRNazanin" w:cs="IRNazanin"/>
          <w:lang w:bidi="fa-IR"/>
          <w:color w:val="111111"/>
          <w:sz w:val="28"/>
          <w:szCs w:val="28"/>
          <w:rtl/>
        </w:rPr>
        <w:t xml:space="preserve">ق = 230</w:t>
      </w:r>
    </w:p>
    <w:p>
      <w:pPr>
        <w:pStyle w:val="BookText"/>
      </w:pPr>
      <w:r>
        <w:rPr>
          <w:rFonts w:ascii="Times New Roman" w:hAnsi="Times New Roman" w:eastAsia="Times New Roman" w:cs="Times New Roman"/>
          <w:lang w:val="en-US" w:bidi="en-US"/>
          <w:color w:val="111111"/>
          <w:sz w:val="28"/>
          <w:szCs w:val="28"/>
          <w:rtl/>
        </w:rPr>
        <w:t xml:space="preserve">16 × 11</w:t>
      </w:r>
      <w:r>
        <w:rPr>
          <w:rFonts w:ascii="IRNazanin" w:hAnsi="IRNazanin" w:eastAsia="IRNazanin" w:cs="IRNazanin"/>
          <w:lang w:bidi="fa-IR"/>
          <w:color w:val="111111"/>
          <w:sz w:val="28"/>
          <w:szCs w:val="28"/>
          <w:rtl/>
        </w:rPr>
        <w:t xml:space="preserve">س [958].</w:t>
      </w:r>
    </w:p>
    <w:p>
      <w:pPr>
        <w:pStyle w:val="Heading3"/>
      </w:pPr>
      <w:bookmarkStart w:id="2454" w:name="_Toc1867"/>
      <w:r>
        <w:t>4242 - كتاب في المواعظ :</w:t>
      </w:r>
      <w:bookmarkEnd w:id="2454"/>
    </w:p>
    <w:p>
      <w:pPr>
        <w:pStyle w:val="BookText"/>
      </w:pPr>
      <w:r>
        <w:rPr>
          <w:rFonts w:ascii="Amiri" w:hAnsi="Amiri" w:eastAsia="Amiri" w:cs="Amiri"/>
          <w:lang w:bidi="ar-SA"/>
          <w:color w:val="111111"/>
          <w:sz w:val="28"/>
          <w:szCs w:val="28"/>
          <w:rtl/>
        </w:rPr>
        <w:t xml:space="preserve">مخروم الطرفين.</w:t>
      </w:r>
    </w:p>
    <w:p>
      <w:pPr>
        <w:pStyle w:val="BookText"/>
      </w:pPr>
      <w:r>
        <w:rPr>
          <w:rFonts w:ascii="Amiri" w:hAnsi="Amiri" w:eastAsia="Amiri" w:cs="Amiri"/>
          <w:lang w:bidi="ar-SA"/>
          <w:color w:val="111111"/>
          <w:sz w:val="28"/>
          <w:szCs w:val="28"/>
          <w:rtl/>
        </w:rPr>
        <w:t xml:space="preserve">والكتاب على شكل سؤالات وجوابات.</w:t>
      </w:r>
    </w:p>
    <w:p>
      <w:pPr>
        <w:pStyle w:val="BookText"/>
      </w:pPr>
      <w:r>
        <w:rPr>
          <w:rFonts w:ascii="IRNazanin" w:hAnsi="IRNazanin" w:eastAsia="IRNazanin" w:cs="IRNazanin"/>
          <w:lang w:bidi="fa-IR"/>
          <w:color w:val="111111"/>
          <w:sz w:val="28"/>
          <w:szCs w:val="28"/>
          <w:rtl/>
        </w:rPr>
        <w:t xml:space="preserve">ق = 105</w:t>
      </w:r>
    </w:p>
    <w:p>
      <w:pPr>
        <w:pStyle w:val="BookText"/>
      </w:pPr>
      <w:r>
        <w:rPr>
          <w:rFonts w:ascii="Times New Roman" w:hAnsi="Times New Roman" w:eastAsia="Times New Roman" w:cs="Times New Roman"/>
          <w:lang w:val="en-US" w:bidi="en-US"/>
          <w:color w:val="111111"/>
          <w:sz w:val="28"/>
          <w:szCs w:val="28"/>
          <w:rtl/>
        </w:rPr>
        <w:t xml:space="preserve">23 × 16</w:t>
      </w:r>
      <w:r>
        <w:rPr>
          <w:rFonts w:ascii="IRNazanin" w:hAnsi="IRNazanin" w:eastAsia="IRNazanin" w:cs="IRNazanin"/>
          <w:lang w:bidi="fa-IR"/>
          <w:color w:val="111111"/>
          <w:sz w:val="28"/>
          <w:szCs w:val="28"/>
          <w:rtl/>
        </w:rPr>
        <w:t xml:space="preserve">س [4809 ].</w:t>
      </w:r>
    </w:p>
    <w:p>
      <w:pPr>
        <w:pStyle w:val="Heading3"/>
      </w:pPr>
      <w:bookmarkStart w:id="2455" w:name="_Toc1868"/>
      <w:r>
        <w:t>4243 - كتاب في المواعظ المسجعة :</w:t>
      </w:r>
      <w:bookmarkEnd w:id="2455"/>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يميل الدكتور محمد أسعد طلس إلى ان مؤلفه : ابن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524" w:name="pg15461_200204"/>
    <w:bookmarkEnd w:id="524"/>
    <w:p>
      <w:pPr>
        <w:pStyle w:val="BookText"/>
      </w:pPr>
      <w:r>
        <w:rPr>
          <w:rFonts w:ascii="Amiri" w:hAnsi="Amiri" w:eastAsia="Amiri" w:cs="Amiri"/>
          <w:lang w:bidi="ar-SA"/>
          <w:color w:val="111111"/>
          <w:sz w:val="28"/>
          <w:szCs w:val="28"/>
          <w:rtl/>
        </w:rPr>
        <w:t xml:space="preserve">الجوزي، انظر : الكشاف ص/ 151.</w:t>
      </w:r>
    </w:p>
    <w:p>
      <w:pPr>
        <w:pStyle w:val="BookText"/>
      </w:pPr>
      <w:r>
        <w:rPr>
          <w:rFonts w:ascii="Amiri" w:hAnsi="Amiri" w:eastAsia="Amiri" w:cs="Amiri"/>
          <w:lang w:bidi="ar-SA"/>
          <w:color w:val="111111"/>
          <w:sz w:val="28"/>
          <w:szCs w:val="28"/>
          <w:rtl/>
        </w:rPr>
        <w:t xml:space="preserve">مخروم الطرفين.</w:t>
      </w:r>
    </w:p>
    <w:p>
      <w:pPr>
        <w:pStyle w:val="BookText"/>
      </w:pPr>
      <w:r>
        <w:rPr>
          <w:rFonts w:ascii="Amiri" w:hAnsi="Amiri" w:eastAsia="Amiri" w:cs="Amiri"/>
          <w:lang w:bidi="ar-SA"/>
          <w:color w:val="111111"/>
          <w:sz w:val="28"/>
          <w:szCs w:val="28"/>
          <w:rtl/>
        </w:rPr>
        <w:t xml:space="preserve">أوله : «المجلس الثالث عشر في قصة أيوب.. الحمد للّه الذى اينعت بلطفه السحاب..».</w:t>
      </w:r>
    </w:p>
    <w:p>
      <w:pPr>
        <w:pStyle w:val="BookText"/>
      </w:pPr>
      <w:r>
        <w:rPr>
          <w:rFonts w:ascii="Amiri" w:hAnsi="Amiri" w:eastAsia="Amiri" w:cs="Amiri"/>
          <w:lang w:bidi="ar-SA"/>
          <w:color w:val="111111"/>
          <w:sz w:val="28"/>
          <w:szCs w:val="28"/>
          <w:rtl/>
        </w:rPr>
        <w:t xml:space="preserve">نسخة قديمة الخط مضبوطة.. وهو فى مجالس تبدأ يذكر قصة نبي أو تفسير آية..</w:t>
      </w:r>
    </w:p>
    <w:p>
      <w:pPr>
        <w:pStyle w:val="BookText"/>
      </w:pPr>
      <w:r>
        <w:rPr>
          <w:rFonts w:ascii="IRNazanin" w:hAnsi="IRNazanin" w:eastAsia="IRNazanin" w:cs="IRNazanin"/>
          <w:lang w:bidi="fa-IR"/>
          <w:color w:val="111111"/>
          <w:sz w:val="28"/>
          <w:szCs w:val="28"/>
          <w:rtl/>
        </w:rPr>
        <w:t xml:space="preserve">ق = 185</w:t>
      </w:r>
    </w:p>
    <w:p>
      <w:pPr>
        <w:pStyle w:val="BookText"/>
      </w:pPr>
      <w:r>
        <w:rPr>
          <w:rFonts w:ascii="Times New Roman" w:hAnsi="Times New Roman" w:eastAsia="Times New Roman" w:cs="Times New Roman"/>
          <w:lang w:val="en-US" w:bidi="en-US"/>
          <w:color w:val="111111"/>
          <w:sz w:val="28"/>
          <w:szCs w:val="28"/>
          <w:rtl/>
        </w:rPr>
        <w:t xml:space="preserve">25 × 17</w:t>
      </w:r>
      <w:r>
        <w:rPr>
          <w:rFonts w:ascii="IRNazanin" w:hAnsi="IRNazanin" w:eastAsia="IRNazanin" w:cs="IRNazanin"/>
          <w:lang w:bidi="fa-IR"/>
          <w:color w:val="111111"/>
          <w:sz w:val="28"/>
          <w:szCs w:val="28"/>
          <w:rtl/>
        </w:rPr>
        <w:t xml:space="preserve">س [6390 ].</w:t>
      </w:r>
    </w:p>
    <w:p>
      <w:pPr>
        <w:pStyle w:val="Heading3"/>
      </w:pPr>
      <w:bookmarkStart w:id="2456" w:name="_Toc1869"/>
      <w:r>
        <w:t>4244- كتاب في المواعظ والتصوف :</w:t>
      </w:r>
      <w:bookmarkEnd w:id="2456"/>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«الحمد للّه رب العالمين، وبعد : فقد التمس مني الاصحاب والاخوان ان أرتب لهم كتابا على سبيل التبرك من بعض أنواع جواهر علومك ومقالات ألفاظ فنونك، ليكون تذكرة من بعدك للمحبين وذكرى للمؤمنين..».</w:t>
      </w:r>
    </w:p>
    <w:p>
      <w:pPr>
        <w:pStyle w:val="BookText"/>
      </w:pPr>
      <w:r>
        <w:rPr>
          <w:rFonts w:ascii="Amiri" w:hAnsi="Amiri" w:eastAsia="Amiri" w:cs="Amiri"/>
          <w:lang w:bidi="ar-SA"/>
          <w:color w:val="111111"/>
          <w:sz w:val="28"/>
          <w:szCs w:val="28"/>
          <w:rtl/>
        </w:rPr>
        <w:t xml:space="preserve">نسخة جيدة الخط.</w:t>
      </w:r>
    </w:p>
    <w:p>
      <w:pPr>
        <w:pStyle w:val="BookText"/>
      </w:pPr>
      <w:r>
        <w:rPr>
          <w:rFonts w:ascii="IRNazanin" w:hAnsi="IRNazanin" w:eastAsia="IRNazanin" w:cs="IRNazanin"/>
          <w:lang w:bidi="fa-IR"/>
          <w:color w:val="111111"/>
          <w:sz w:val="28"/>
          <w:szCs w:val="28"/>
          <w:rtl/>
        </w:rPr>
        <w:t xml:space="preserve">ق = 152</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[4799].</w:t>
      </w:r>
    </w:p>
    <w:p>
      <w:pPr>
        <w:pStyle w:val="Heading3"/>
      </w:pPr>
      <w:bookmarkStart w:id="2457" w:name="_Toc1870"/>
      <w:r>
        <w:t>4245- كتاب في المواعظ المسجعة :</w:t>
      </w:r>
      <w:bookmarkEnd w:id="2457"/>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مخروم الطرفين.</w:t>
      </w:r>
    </w:p>
    <w:p>
      <w:pPr>
        <w:pStyle w:val="BookText"/>
      </w:pPr>
      <w:r>
        <w:rPr>
          <w:rFonts w:ascii="Amiri" w:hAnsi="Amiri" w:eastAsia="Amiri" w:cs="Amiri"/>
          <w:lang w:bidi="ar-SA"/>
          <w:color w:val="111111"/>
          <w:sz w:val="28"/>
          <w:szCs w:val="28"/>
          <w:rtl/>
        </w:rPr>
        <w:t xml:space="preserve">نسخة قديمة الخط، حسنة مشكولة.</w:t>
      </w:r>
    </w:p>
    <w:p>
      <w:pPr>
        <w:pStyle w:val="BookText"/>
      </w:pPr>
      <w:r>
        <w:rPr>
          <w:rFonts w:ascii="IRNazanin" w:hAnsi="IRNazanin" w:eastAsia="IRNazanin" w:cs="IRNazanin"/>
          <w:lang w:bidi="fa-IR"/>
          <w:color w:val="111111"/>
          <w:sz w:val="28"/>
          <w:szCs w:val="28"/>
          <w:rtl/>
        </w:rPr>
        <w:t xml:space="preserve">ق = 201</w:t>
      </w:r>
    </w:p>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 [7068].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525" w:name="pg15461_200205"/>
    <w:bookmarkEnd w:id="525"/>
    <w:p>
      <w:pPr>
        <w:pStyle w:val="Heading3"/>
      </w:pPr>
      <w:bookmarkStart w:id="2458" w:name="_Toc1871"/>
      <w:r>
        <w:t>4246 - كتاب في المواعظ :</w:t>
      </w:r>
      <w:bookmarkEnd w:id="2458"/>
    </w:p>
    <w:p>
      <w:pPr>
        <w:pStyle w:val="BookText"/>
      </w:pPr>
      <w:r>
        <w:rPr>
          <w:rFonts w:ascii="Amiri" w:hAnsi="Amiri" w:eastAsia="Amiri" w:cs="Amiri"/>
          <w:lang w:bidi="ar-SA"/>
          <w:color w:val="111111"/>
          <w:sz w:val="28"/>
          <w:szCs w:val="28"/>
          <w:rtl/>
        </w:rPr>
        <w:t xml:space="preserve">مخروم الطرفين.</w:t>
      </w:r>
    </w:p>
    <w:p>
      <w:pPr>
        <w:pStyle w:val="BookText"/>
      </w:pPr>
      <w:r>
        <w:rPr>
          <w:rFonts w:ascii="Amiri" w:hAnsi="Amiri" w:eastAsia="Amiri" w:cs="Amiri"/>
          <w:lang w:bidi="ar-SA"/>
          <w:color w:val="111111"/>
          <w:sz w:val="28"/>
          <w:szCs w:val="28"/>
          <w:rtl/>
        </w:rPr>
        <w:t xml:space="preserve">أوله : «.. قال الفقيه سألت ابن عيينة رضي اللّه عنه، فقلت له ايش الحكمة، في ان الناس يعيشون..م.</w:t>
      </w:r>
    </w:p>
    <w:p>
      <w:pPr>
        <w:pStyle w:val="BookText"/>
      </w:pPr>
      <w:r>
        <w:rPr>
          <w:rFonts w:ascii="IRNazanin" w:hAnsi="IRNazanin" w:eastAsia="IRNazanin" w:cs="IRNazanin"/>
          <w:lang w:bidi="fa-IR"/>
          <w:color w:val="111111"/>
          <w:sz w:val="28"/>
          <w:szCs w:val="28"/>
          <w:rtl/>
        </w:rPr>
        <w:t xml:space="preserve">ق = 135</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[4876]</w:t>
      </w:r>
    </w:p>
    <w:p>
      <w:pPr>
        <w:pStyle w:val="Heading3"/>
      </w:pPr>
      <w:bookmarkStart w:id="2459" w:name="_Toc1872"/>
      <w:r>
        <w:t>4247 - كتاب في المواعظ :</w:t>
      </w:r>
      <w:bookmarkEnd w:id="2459"/>
    </w:p>
    <w:p>
      <w:pPr>
        <w:pStyle w:val="BookText"/>
      </w:pPr>
      <w:r>
        <w:rPr>
          <w:rFonts w:ascii="Amiri" w:hAnsi="Amiri" w:eastAsia="Amiri" w:cs="Amiri"/>
          <w:lang w:bidi="ar-SA"/>
          <w:color w:val="111111"/>
          <w:sz w:val="28"/>
          <w:szCs w:val="28"/>
          <w:rtl/>
        </w:rPr>
        <w:t xml:space="preserve">مخروم الطرفي.ن</w:t>
      </w:r>
    </w:p>
    <w:p>
      <w:pPr>
        <w:pStyle w:val="BookText"/>
      </w:pPr>
      <w:r>
        <w:rPr>
          <w:rFonts w:ascii="IRNazanin" w:hAnsi="IRNazanin" w:eastAsia="IRNazanin" w:cs="IRNazanin"/>
          <w:lang w:bidi="fa-IR"/>
          <w:color w:val="111111"/>
          <w:sz w:val="28"/>
          <w:szCs w:val="28"/>
          <w:rtl/>
        </w:rPr>
        <w:t xml:space="preserve">ق = 27</w:t>
      </w:r>
    </w:p>
    <w:p>
      <w:pPr>
        <w:pStyle w:val="BookText"/>
      </w:pPr>
      <w:r>
        <w:rPr>
          <w:rFonts w:ascii="Times New Roman" w:hAnsi="Times New Roman" w:eastAsia="Times New Roman" w:cs="Times New Roman"/>
          <w:lang w:val="en-US" w:bidi="en-US"/>
          <w:color w:val="111111"/>
          <w:sz w:val="28"/>
          <w:szCs w:val="28"/>
          <w:rtl/>
        </w:rPr>
        <w:t xml:space="preserve">22 × 14</w:t>
      </w:r>
      <w:r>
        <w:rPr>
          <w:rFonts w:ascii="IRNazanin" w:hAnsi="IRNazanin" w:eastAsia="IRNazanin" w:cs="IRNazanin"/>
          <w:lang w:bidi="fa-IR"/>
          <w:color w:val="111111"/>
          <w:sz w:val="28"/>
          <w:szCs w:val="28"/>
          <w:rtl/>
        </w:rPr>
        <w:t xml:space="preserve">س [9866].</w:t>
      </w:r>
    </w:p>
    <w:p>
      <w:pPr>
        <w:pStyle w:val="Heading3"/>
      </w:pPr>
      <w:bookmarkStart w:id="2460" w:name="_Toc1873"/>
      <w:r>
        <w:t>4247 ب- سفر السعادة :</w:t>
      </w:r>
      <w:bookmarkEnd w:id="2460"/>
    </w:p>
    <w:p>
      <w:pPr>
        <w:pStyle w:val="BookText"/>
      </w:pPr>
      <w:r>
        <w:rPr>
          <w:rFonts w:ascii="IRNazanin" w:hAnsi="IRNazanin" w:eastAsia="IRNazanin" w:cs="IRNazanin"/>
          <w:lang w:bidi="fa-IR"/>
          <w:color w:val="111111"/>
          <w:sz w:val="28"/>
          <w:szCs w:val="28"/>
          <w:rtl/>
        </w:rPr>
        <w:t xml:space="preserve">مؤلفه : مجدالدین الفيروز آبادی محمد بن يعقوب (ت – 817ه).</w:t>
      </w:r>
    </w:p>
    <w:p>
      <w:pPr>
        <w:pStyle w:val="BookText"/>
      </w:pPr>
      <w:r>
        <w:rPr>
          <w:rFonts w:ascii="Amiri" w:hAnsi="Amiri" w:eastAsia="Amiri" w:cs="Amiri"/>
          <w:lang w:bidi="ar-SA"/>
          <w:color w:val="111111"/>
          <w:sz w:val="28"/>
          <w:szCs w:val="28"/>
          <w:rtl/>
        </w:rPr>
        <w:t xml:space="preserve">أوله : «الحمد للّه نحمده ونستعينه ونستهديه.. ونتوكل عليه، وأشهد ان لا اله الا الواحد الاحد، الفرد الصمد لم يلد ولم يولد.. أما بعد : لتعلم طائفة الاحباب والاصحاب..».</w:t>
      </w:r>
    </w:p>
    <w:p>
      <w:pPr>
        <w:pStyle w:val="BookText"/>
      </w:pPr>
      <w:r>
        <w:rPr>
          <w:rFonts w:ascii="Amiri" w:hAnsi="Amiri" w:eastAsia="Amiri" w:cs="Amiri"/>
          <w:lang w:bidi="ar-SA"/>
          <w:color w:val="111111"/>
          <w:sz w:val="28"/>
          <w:szCs w:val="28"/>
          <w:rtl/>
        </w:rPr>
        <w:t xml:space="preserve">وقد كتب على المخطوط اسم : (مفتاح دار السعادة) لابن القيم الجوزية، ينظر الكشاف ص / 149، والكشف 2 / 1761 وبالمقابلة تحققت انه ليس هو .. وفي المقدمة جاء مانصه.. «..وهذا سفر السعادة جعلناه محتويا على فصول.. ». الكشف 991/2.</w:t>
      </w:r>
    </w:p>
    <w:p>
      <w:pPr>
        <w:pStyle w:val="BookText"/>
      </w:pPr>
      <w:r>
        <w:rPr>
          <w:rFonts w:ascii="Amiri" w:hAnsi="Amiri" w:eastAsia="Amiri" w:cs="Amiri"/>
          <w:lang w:bidi="ar-SA"/>
          <w:color w:val="111111"/>
          <w:sz w:val="28"/>
          <w:szCs w:val="28"/>
          <w:rtl/>
        </w:rPr>
        <w:t xml:space="preserve">والنسخة جيدة، خطها اعتيادى، كتبت في سنة / 1221ه، وملكها : نعمان الالوسي.. وكتب بخطه في أولها وآخرها :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526" w:name="pg15461_200206"/>
    <w:bookmarkEnd w:id="526"/>
    <w:p>
      <w:pPr>
        <w:pStyle w:val="BookText"/>
      </w:pPr>
      <w:r>
        <w:rPr>
          <w:rFonts w:ascii="Amiri" w:hAnsi="Amiri" w:eastAsia="Amiri" w:cs="Amiri"/>
          <w:lang w:bidi="ar-SA"/>
          <w:color w:val="111111"/>
          <w:sz w:val="28"/>
          <w:szCs w:val="28"/>
          <w:rtl/>
        </w:rPr>
        <w:t xml:space="preserve">(سفر السعادة لصاحب القاموس)..</w:t>
      </w:r>
    </w:p>
    <w:p>
      <w:pPr>
        <w:pStyle w:val="BookText"/>
      </w:pPr>
      <w:r>
        <w:rPr>
          <w:rFonts w:ascii="IRNazanin" w:hAnsi="IRNazanin" w:eastAsia="IRNazanin" w:cs="IRNazanin"/>
          <w:lang w:bidi="fa-IR"/>
          <w:color w:val="111111"/>
          <w:sz w:val="28"/>
          <w:szCs w:val="28"/>
          <w:rtl/>
        </w:rPr>
        <w:t xml:space="preserve">ق = 105</w:t>
      </w:r>
    </w:p>
    <w:p>
      <w:pPr>
        <w:pStyle w:val="BookText"/>
      </w:pPr>
      <w:r>
        <w:rPr>
          <w:rFonts w:ascii="Times New Roman" w:hAnsi="Times New Roman" w:eastAsia="Times New Roman" w:cs="Times New Roman"/>
          <w:lang w:val="en-US" w:bidi="en-US"/>
          <w:color w:val="111111"/>
          <w:sz w:val="28"/>
          <w:szCs w:val="28"/>
          <w:rtl/>
        </w:rPr>
        <w:t xml:space="preserve">21 × 12</w:t>
      </w:r>
      <w:r>
        <w:rPr>
          <w:rFonts w:ascii="IRNazanin" w:hAnsi="IRNazanin" w:eastAsia="IRNazanin" w:cs="IRNazanin"/>
          <w:lang w:bidi="fa-IR"/>
          <w:color w:val="111111"/>
          <w:sz w:val="28"/>
          <w:szCs w:val="28"/>
          <w:rtl/>
        </w:rPr>
        <w:t xml:space="preserve">س [7054].</w:t>
      </w:r>
    </w:p>
    <w:p>
      <w:pPr>
        <w:pStyle w:val="Heading3"/>
      </w:pPr>
      <w:bookmarkStart w:id="2461" w:name="_Toc1874"/>
      <w:r>
        <w:t>4248 أ - ذك ختم الفص المحمدى :</w:t>
      </w:r>
      <w:bookmarkEnd w:id="2461"/>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 قد لقب شيخنا رضي اللّه عنه.. الحكمة بالحكمة الكلية، والحكمة الفردية..».</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16 × 12</w:t>
      </w:r>
      <w:r>
        <w:rPr>
          <w:rFonts w:ascii="Amiri" w:hAnsi="Amiri" w:eastAsia="Amiri" w:cs="Amiri"/>
          <w:lang w:bidi="ar-SA"/>
          <w:color w:val="111111"/>
          <w:sz w:val="28"/>
          <w:szCs w:val="28"/>
          <w:rtl/>
        </w:rPr>
        <w:t xml:space="preserve">س [9839/2 مجاميع].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527" w:name="pg15461_200207"/>
    <w:bookmarkEnd w:id="527"/>
    <w:p>
      <w:pPr>
        <w:pStyle w:val="Heading2"/>
      </w:pPr>
      <w:bookmarkStart w:id="2462" w:name="_Toc1875"/>
      <w:r>
        <w:t>كتب الفرق والردود</w:t>
      </w:r>
      <w:bookmarkEnd w:id="2462"/>
    </w:p>
    <w:p>
      <w:pPr>
        <w:pStyle w:val="Heading3"/>
      </w:pPr>
      <w:bookmarkStart w:id="2463" w:name="_Toc1876"/>
      <w:r>
        <w:t>4248 - الابحاث الرفيعة في نقد (عقائد الشيعة ):</w:t>
      </w:r>
      <w:bookmarkEnd w:id="2463"/>
    </w:p>
    <w:p>
      <w:pPr>
        <w:pStyle w:val="BookText"/>
      </w:pPr>
      <w:r>
        <w:rPr>
          <w:rFonts w:ascii="Amiri" w:hAnsi="Amiri" w:eastAsia="Amiri" w:cs="Amiri"/>
          <w:lang w:bidi="ar-SA"/>
          <w:color w:val="111111"/>
          <w:sz w:val="28"/>
          <w:szCs w:val="28"/>
          <w:rtl/>
        </w:rPr>
        <w:t xml:space="preserve">مؤلفه : حسين العشاري البغدادي (ت - 1200ه).</w:t>
      </w:r>
    </w:p>
    <w:p>
      <w:pPr>
        <w:pStyle w:val="BookText"/>
      </w:pPr>
      <w:r>
        <w:rPr>
          <w:rFonts w:ascii="Amiri" w:hAnsi="Amiri" w:eastAsia="Amiri" w:cs="Amiri"/>
          <w:lang w:bidi="ar-SA"/>
          <w:color w:val="111111"/>
          <w:sz w:val="28"/>
          <w:szCs w:val="28"/>
          <w:rtl/>
        </w:rPr>
        <w:t xml:space="preserve">أوله : «حمداً لك يا من بعث محمداً صلى اللّه تعالى عليه وسلم بالحق الابلج، وأيد أتباعه بأقوى البراهين والحجج..».</w:t>
      </w:r>
    </w:p>
    <w:p>
      <w:pPr>
        <w:pStyle w:val="BookText"/>
      </w:pPr>
      <w:r>
        <w:rPr>
          <w:rFonts w:ascii="Amiri" w:hAnsi="Amiri" w:eastAsia="Amiri" w:cs="Amiri"/>
          <w:lang w:bidi="ar-SA"/>
          <w:color w:val="111111"/>
          <w:sz w:val="28"/>
          <w:szCs w:val="28"/>
          <w:rtl/>
        </w:rPr>
        <w:t xml:space="preserve">والنسخة نقلت عن نسخة المؤلف، في سنة 1303ه.</w:t>
      </w:r>
    </w:p>
    <w:p>
      <w:pPr>
        <w:pStyle w:val="BookText"/>
      </w:pPr>
      <w:r>
        <w:rPr>
          <w:rFonts w:ascii="IRNazanin" w:hAnsi="IRNazanin" w:eastAsia="IRNazanin" w:cs="IRNazanin"/>
          <w:lang w:bidi="fa-IR"/>
          <w:color w:val="111111"/>
          <w:sz w:val="28"/>
          <w:szCs w:val="28"/>
          <w:rtl/>
        </w:rPr>
        <w:t xml:space="preserve">ق = 10</w:t>
      </w:r>
    </w:p>
    <w:p>
      <w:pPr>
        <w:pStyle w:val="BookText"/>
      </w:pPr>
      <w:r>
        <w:rPr>
          <w:rFonts w:ascii="Times New Roman" w:hAnsi="Times New Roman" w:eastAsia="Times New Roman" w:cs="Times New Roman"/>
          <w:lang w:val="en-US" w:bidi="en-US"/>
          <w:color w:val="111111"/>
          <w:sz w:val="28"/>
          <w:szCs w:val="28"/>
          <w:rtl/>
        </w:rPr>
        <w:t xml:space="preserve">23 × 15</w:t>
      </w:r>
      <w:r>
        <w:rPr>
          <w:rFonts w:ascii="Amiri" w:hAnsi="Amiri" w:eastAsia="Amiri" w:cs="Amiri"/>
          <w:lang w:bidi="ar-SA"/>
          <w:color w:val="111111"/>
          <w:sz w:val="28"/>
          <w:szCs w:val="28"/>
          <w:rtl/>
        </w:rPr>
        <w:t xml:space="preserve">س [13853/5 مجاميع ].</w:t>
      </w:r>
    </w:p>
    <w:p>
      <w:pPr>
        <w:pStyle w:val="Heading3"/>
      </w:pPr>
      <w:bookmarkStart w:id="2464" w:name="_Toc1877"/>
      <w:r>
        <w:t>4249 - الاجوبة العراقية على الاسئلة اللاهورية :</w:t>
      </w:r>
      <w:bookmarkEnd w:id="2464"/>
    </w:p>
    <w:p>
      <w:pPr>
        <w:pStyle w:val="BookText"/>
      </w:pPr>
      <w:r>
        <w:rPr>
          <w:rFonts w:ascii="Amiri" w:hAnsi="Amiri" w:eastAsia="Amiri" w:cs="Amiri"/>
          <w:lang w:bidi="ar-SA"/>
          <w:color w:val="111111"/>
          <w:sz w:val="28"/>
          <w:szCs w:val="28"/>
          <w:rtl/>
        </w:rPr>
        <w:t xml:space="preserve">مؤلفه : أبو الثناء محمود شهاب الدين الالوسي (ت - 1270ه).</w:t>
      </w:r>
    </w:p>
    <w:p>
      <w:pPr>
        <w:pStyle w:val="BookText"/>
      </w:pPr>
      <w:r>
        <w:rPr>
          <w:rFonts w:ascii="Amiri" w:hAnsi="Amiri" w:eastAsia="Amiri" w:cs="Amiri"/>
          <w:lang w:bidi="ar-SA"/>
          <w:color w:val="111111"/>
          <w:sz w:val="28"/>
          <w:szCs w:val="28"/>
          <w:rtl/>
        </w:rPr>
        <w:t xml:space="preserve">أوله : «اللّهم يا مجيب السائلين، وغياث المستغيثين، وناصر السالكين مسالك الهدى، وخاذل الهائمين في مهاوي الردى..» طبع في بغداد، سنة / 1301ه.</w:t>
      </w:r>
    </w:p>
    <w:p>
      <w:pPr>
        <w:pStyle w:val="BookText"/>
      </w:pPr>
      <w:r>
        <w:rPr>
          <w:rFonts w:ascii="IRNazanin" w:hAnsi="IRNazanin" w:eastAsia="IRNazanin" w:cs="IRNazanin"/>
          <w:lang w:bidi="fa-IR"/>
          <w:color w:val="111111"/>
          <w:sz w:val="28"/>
          <w:szCs w:val="28"/>
          <w:rtl/>
        </w:rPr>
        <w:t xml:space="preserve">ق = 27</w:t>
      </w:r>
    </w:p>
    <w:p>
      <w:pPr>
        <w:pStyle w:val="BookText"/>
      </w:pPr>
      <w:r>
        <w:rPr>
          <w:rFonts w:ascii="Times New Roman" w:hAnsi="Times New Roman" w:eastAsia="Times New Roman" w:cs="Times New Roman"/>
          <w:lang w:val="en-US" w:bidi="en-US"/>
          <w:color w:val="111111"/>
          <w:sz w:val="28"/>
          <w:szCs w:val="28"/>
          <w:rtl/>
        </w:rPr>
        <w:t xml:space="preserve">20 × 13 </w:t>
      </w:r>
      <w:r>
        <w:rPr>
          <w:rFonts w:ascii="IRNazanin" w:hAnsi="IRNazanin" w:eastAsia="IRNazanin" w:cs="IRNazanin"/>
          <w:lang w:bidi="fa-IR"/>
          <w:color w:val="111111"/>
          <w:sz w:val="28"/>
          <w:szCs w:val="28"/>
          <w:rtl/>
        </w:rPr>
        <w:t xml:space="preserve">س [13711].</w:t>
      </w:r>
    </w:p>
    <w:p>
      <w:pPr>
        <w:pStyle w:val="Heading3"/>
      </w:pPr>
      <w:bookmarkStart w:id="2465" w:name="_Toc1878"/>
      <w:r>
        <w:t>4250 - أجوبة المسائل :</w:t>
      </w:r>
      <w:bookmarkEnd w:id="2465"/>
    </w:p>
    <w:p>
      <w:pPr>
        <w:pStyle w:val="BookText"/>
      </w:pPr>
      <w:r>
        <w:rPr>
          <w:rFonts w:ascii="Amiri" w:hAnsi="Amiri" w:eastAsia="Amiri" w:cs="Amiri"/>
          <w:lang w:bidi="ar-SA"/>
          <w:color w:val="111111"/>
          <w:sz w:val="28"/>
          <w:szCs w:val="28"/>
          <w:rtl/>
        </w:rPr>
        <w:t xml:space="preserve">مؤلفه : ابن تيمية تقي الدين (ت - 728ه) بروك 100/2 والذيل 119/2.</w:t>
      </w:r>
    </w:p>
    <w:p>
      <w:pPr>
        <w:pStyle w:val="BookText"/>
      </w:pPr>
      <w:r>
        <w:rPr>
          <w:rFonts w:ascii="Amiri" w:hAnsi="Amiri" w:eastAsia="Amiri" w:cs="Amiri"/>
          <w:lang w:bidi="ar-SA"/>
          <w:color w:val="111111"/>
          <w:sz w:val="28"/>
          <w:szCs w:val="28"/>
          <w:rtl/>
        </w:rPr>
        <w:t xml:space="preserve">أوله : «سئل شيخ الاسلام... عن الاقضية، هل هى مقتضية الحكمة أم لا..».</w:t>
      </w:r>
    </w:p>
    <w:p>
      <w:pPr>
        <w:pStyle w:val="BookText"/>
      </w:pPr>
      <w:r>
        <w:rPr>
          <w:rFonts w:ascii="Amiri" w:hAnsi="Amiri" w:eastAsia="Amiri" w:cs="Amiri"/>
          <w:lang w:bidi="ar-SA"/>
          <w:color w:val="111111"/>
          <w:sz w:val="28"/>
          <w:szCs w:val="28"/>
          <w:rtl/>
        </w:rPr>
        <w:t xml:space="preserve">وهي في ست. وعشرين مسألة. نشرت في مجموعة فتاويه / في الرياض / 1386ه.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28" w:name="pg15461_200208"/>
    <w:bookmarkEnd w:id="528"/>
    <w:p>
      <w:pPr>
        <w:pStyle w:val="BookText"/>
      </w:pPr>
      <w:r>
        <w:rPr>
          <w:rFonts w:ascii="IRNazanin" w:hAnsi="IRNazanin" w:eastAsia="IRNazanin" w:cs="IRNazanin"/>
          <w:lang w:bidi="fa-IR"/>
          <w:color w:val="111111"/>
          <w:sz w:val="28"/>
          <w:szCs w:val="28"/>
          <w:rtl/>
        </w:rPr>
        <w:t xml:space="preserve">ق = 135</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[6790].</w:t>
      </w:r>
    </w:p>
    <w:p>
      <w:pPr>
        <w:pStyle w:val="Heading3"/>
      </w:pPr>
      <w:bookmarkStart w:id="2466" w:name="_Toc1879"/>
      <w:r>
        <w:t>4251- الاجوبة العقلية لاشرقية الشريعة المحمدية :</w:t>
      </w:r>
      <w:bookmarkEnd w:id="2466"/>
    </w:p>
    <w:p>
      <w:pPr>
        <w:pStyle w:val="BookText"/>
      </w:pPr>
      <w:r>
        <w:rPr>
          <w:rFonts w:ascii="Amiri" w:hAnsi="Amiri" w:eastAsia="Amiri" w:cs="Amiri"/>
          <w:lang w:bidi="ar-SA"/>
          <w:color w:val="111111"/>
          <w:sz w:val="28"/>
          <w:szCs w:val="28"/>
          <w:rtl/>
        </w:rPr>
        <w:t xml:space="preserve">مؤلفه : نعمان خير الدين الالوسي أبو البركات (ت - 1317ه).</w:t>
      </w:r>
    </w:p>
    <w:p>
      <w:pPr>
        <w:pStyle w:val="BookText"/>
      </w:pPr>
      <w:r>
        <w:rPr>
          <w:rFonts w:ascii="Amiri" w:hAnsi="Amiri" w:eastAsia="Amiri" w:cs="Amiri"/>
          <w:lang w:bidi="ar-SA"/>
          <w:color w:val="111111"/>
          <w:sz w:val="28"/>
          <w:szCs w:val="28"/>
          <w:rtl/>
        </w:rPr>
        <w:t xml:space="preserve">أوله : «الحمد للّه فاطر السموات والارضين..». طبع في الهند / بومبي سنة / 1314ه.</w:t>
      </w:r>
    </w:p>
    <w:p>
      <w:pPr>
        <w:pStyle w:val="BookText"/>
      </w:pPr>
      <w:r>
        <w:rPr>
          <w:rFonts w:ascii="Amiri" w:hAnsi="Amiri" w:eastAsia="Amiri" w:cs="Amiri"/>
          <w:lang w:bidi="ar-SA"/>
          <w:color w:val="111111"/>
          <w:sz w:val="28"/>
          <w:szCs w:val="28"/>
          <w:rtl/>
        </w:rPr>
        <w:t xml:space="preserve">مسودة المصنف، كتبها في سنة/ 1313ه.</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22 × 17</w:t>
      </w:r>
      <w:r>
        <w:rPr>
          <w:rFonts w:ascii="IRNazanin" w:hAnsi="IRNazanin" w:eastAsia="IRNazanin" w:cs="IRNazanin"/>
          <w:lang w:bidi="fa-IR"/>
          <w:color w:val="111111"/>
          <w:sz w:val="28"/>
          <w:szCs w:val="28"/>
          <w:rtl/>
        </w:rPr>
        <w:t xml:space="preserve">س [6791].</w:t>
      </w:r>
    </w:p>
    <w:p>
      <w:pPr>
        <w:pStyle w:val="Heading3"/>
      </w:pPr>
      <w:bookmarkStart w:id="2467" w:name="_Toc1880"/>
      <w:r>
        <w:t>4252- الاجوبة الفاخرة عن الاسئلة القاصرة (الفاجرة) :</w:t>
      </w:r>
      <w:bookmarkEnd w:id="2467"/>
    </w:p>
    <w:p>
      <w:pPr>
        <w:pStyle w:val="BookText"/>
      </w:pPr>
      <w:r>
        <w:rPr>
          <w:rFonts w:ascii="Amiri" w:hAnsi="Amiri" w:eastAsia="Amiri" w:cs="Amiri"/>
          <w:lang w:bidi="ar-SA"/>
          <w:color w:val="111111"/>
          <w:sz w:val="28"/>
          <w:szCs w:val="28"/>
          <w:rtl/>
        </w:rPr>
        <w:t xml:space="preserve">مؤلفه : القرافي شهاب الدين أحمد بن ادريس المالكي  (ت - 684ه).</w:t>
      </w:r>
    </w:p>
    <w:p>
      <w:pPr>
        <w:pStyle w:val="BookText"/>
      </w:pPr>
      <w:r>
        <w:rPr>
          <w:rFonts w:ascii="Amiri" w:hAnsi="Amiri" w:eastAsia="Amiri" w:cs="Amiri"/>
          <w:lang w:bidi="ar-SA"/>
          <w:color w:val="111111"/>
          <w:sz w:val="28"/>
          <w:szCs w:val="28"/>
          <w:rtl/>
        </w:rPr>
        <w:t xml:space="preserve">أوله : «قال الشيخ الفقيه 000 الحمد للّه العظيم من غير عدد،الباقي من غير مدد الكبير من غير جسد، المنزه عن الصاحبة والولد..» طبع، انظر المعجم ص / 507.</w:t>
      </w:r>
    </w:p>
    <w:p>
      <w:pPr>
        <w:pStyle w:val="BookText"/>
      </w:pPr>
      <w:r>
        <w:rPr>
          <w:rFonts w:ascii="Amiri" w:hAnsi="Amiri" w:eastAsia="Amiri" w:cs="Amiri"/>
          <w:lang w:bidi="ar-SA"/>
          <w:color w:val="111111"/>
          <w:sz w:val="28"/>
          <w:szCs w:val="28"/>
          <w:rtl/>
        </w:rPr>
        <w:t xml:space="preserve">نسخة جيدة الخط متقنة، كتبت في سنة / 1304ه.</w:t>
      </w:r>
    </w:p>
    <w:p>
      <w:pPr>
        <w:pStyle w:val="BookText"/>
      </w:pPr>
      <w:r>
        <w:rPr>
          <w:rFonts w:ascii="IRNazanin" w:hAnsi="IRNazanin" w:eastAsia="IRNazanin" w:cs="IRNazanin"/>
          <w:lang w:bidi="fa-IR"/>
          <w:color w:val="111111"/>
          <w:sz w:val="28"/>
          <w:szCs w:val="28"/>
          <w:rtl/>
        </w:rPr>
        <w:t xml:space="preserve">ق = 161</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[6798/2-6799 مجاميع].</w:t>
      </w:r>
    </w:p>
    <w:p>
      <w:pPr>
        <w:pStyle w:val="Heading3"/>
      </w:pPr>
      <w:bookmarkStart w:id="2468" w:name="_Toc1881"/>
      <w:r>
        <w:t>4253 - اختصار كتاب تخجيل من حرف الانجيل : (في الرد على النصارى) :</w:t>
      </w:r>
      <w:bookmarkEnd w:id="2468"/>
    </w:p>
    <w:p>
      <w:pPr>
        <w:pStyle w:val="BookText"/>
      </w:pPr>
      <w:r>
        <w:rPr>
          <w:rFonts w:ascii="Amiri" w:hAnsi="Amiri" w:eastAsia="Amiri" w:cs="Amiri"/>
          <w:lang w:bidi="ar-SA"/>
          <w:color w:val="111111"/>
          <w:sz w:val="28"/>
          <w:szCs w:val="28"/>
          <w:rtl/>
        </w:rPr>
        <w:t xml:space="preserve">مؤلفه : أبو الفضل المالكي السعودي (كان حيا في سنة /942 ه) الكشف 379/2، وبروك 123/2 والذيل 456/2.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29" w:name="pg15461_200209"/>
    <w:bookmarkEnd w:id="529"/>
    <w:p>
      <w:pPr>
        <w:pStyle w:val="BookText"/>
      </w:pPr>
      <w:r>
        <w:rPr>
          <w:rFonts w:ascii="Amiri" w:hAnsi="Amiri" w:eastAsia="Amiri" w:cs="Amiri"/>
          <w:lang w:bidi="ar-SA"/>
          <w:color w:val="111111"/>
          <w:sz w:val="28"/>
          <w:szCs w:val="28"/>
          <w:rtl/>
        </w:rPr>
        <w:t xml:space="preserve">أوله : «الحمد للّه الذى أظهر من زوايا الانجيل خبايا التوحيد.. وبعد، فقد تدبرت ما ألفه الامام ابو البقاء صالح بن الحسين الجعفرى فى كتابه : تخجيل من حرف الانجيل، فغصت اللجج على جواهره..».</w:t>
      </w:r>
    </w:p>
    <w:p>
      <w:pPr>
        <w:pStyle w:val="BookText"/>
      </w:pPr>
      <w:r>
        <w:rPr>
          <w:rFonts w:ascii="Amiri" w:hAnsi="Amiri" w:eastAsia="Amiri" w:cs="Amiri"/>
          <w:lang w:bidi="ar-SA"/>
          <w:color w:val="111111"/>
          <w:sz w:val="28"/>
          <w:szCs w:val="28"/>
          <w:rtl/>
        </w:rPr>
        <w:t xml:space="preserve">أتم تأليفه فى سنة / 942 ه. والنسخة جيدة، كتبها : عباس العذاري في سنة / 1304ه.</w:t>
      </w:r>
    </w:p>
    <w:p>
      <w:pPr>
        <w:pStyle w:val="BookText"/>
      </w:pPr>
      <w:r>
        <w:rPr>
          <w:rFonts w:ascii="IRNazanin" w:hAnsi="IRNazanin" w:eastAsia="IRNazanin" w:cs="IRNazanin"/>
          <w:lang w:bidi="fa-IR"/>
          <w:color w:val="111111"/>
          <w:sz w:val="28"/>
          <w:szCs w:val="28"/>
          <w:rtl/>
        </w:rPr>
        <w:t xml:space="preserve">ق = 158</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[6795].</w:t>
      </w:r>
    </w:p>
    <w:p>
      <w:pPr>
        <w:pStyle w:val="Heading3"/>
      </w:pPr>
      <w:bookmarkStart w:id="2469" w:name="_Toc1882"/>
      <w:r>
        <w:t>4254 - اختصار كتاب : تحفة الاريب في الرد على أهل الصليب لعبداللّه الترجمان الميورقي (من أهل القرن التاسع الهجرى) :</w:t>
      </w:r>
      <w:bookmarkEnd w:id="2469"/>
    </w:p>
    <w:p>
      <w:pPr>
        <w:pStyle w:val="BookText"/>
      </w:pPr>
      <w:r>
        <w:rPr>
          <w:rFonts w:ascii="Amiri" w:hAnsi="Amiri" w:eastAsia="Amiri" w:cs="Amiri"/>
          <w:lang w:bidi="ar-SA"/>
          <w:color w:val="111111"/>
          <w:sz w:val="28"/>
          <w:szCs w:val="28"/>
          <w:rtl/>
        </w:rPr>
        <w:t xml:space="preserve">مؤلفه : السيد عبد الحليم (ت - ؟).</w:t>
      </w:r>
    </w:p>
    <w:p>
      <w:pPr>
        <w:pStyle w:val="BookText"/>
      </w:pPr>
      <w:r>
        <w:rPr>
          <w:rFonts w:ascii="Amiri" w:hAnsi="Amiri" w:eastAsia="Amiri" w:cs="Amiri"/>
          <w:lang w:bidi="ar-SA"/>
          <w:color w:val="111111"/>
          <w:sz w:val="28"/>
          <w:szCs w:val="28"/>
          <w:rtl/>
        </w:rPr>
        <w:t xml:space="preserve">أوله : الحمد للّه المنزه عن الحلول والاتحاد، المقدس عن التثليث والمولود والاولاد 000 والمنقذ من الجهالة، والهادى بعد الضلالة..».</w:t>
      </w:r>
    </w:p>
    <w:p>
      <w:pPr>
        <w:pStyle w:val="BookText"/>
      </w:pPr>
      <w:r>
        <w:rPr>
          <w:rFonts w:ascii="Amiri" w:hAnsi="Amiri" w:eastAsia="Amiri" w:cs="Amiri"/>
          <w:lang w:bidi="ar-SA"/>
          <w:color w:val="111111"/>
          <w:sz w:val="28"/>
          <w:szCs w:val="28"/>
          <w:rtl/>
        </w:rPr>
        <w:t xml:space="preserve">طبع الاصل (تحفة الاريب) في تونس / 1290ه وفي مصر / 1895م. انظر المعجم ص / 630 والكشف 362/1. كتبه : محمد الصفدى سنة / 1223ه.</w:t>
      </w:r>
    </w:p>
    <w:p>
      <w:pPr>
        <w:pStyle w:val="BookText"/>
      </w:pPr>
      <w:r>
        <w:rPr>
          <w:rFonts w:ascii="IRNazanin" w:hAnsi="IRNazanin" w:eastAsia="IRNazanin" w:cs="IRNazanin"/>
          <w:lang w:bidi="fa-IR"/>
          <w:color w:val="111111"/>
          <w:sz w:val="28"/>
          <w:szCs w:val="28"/>
          <w:rtl/>
        </w:rPr>
        <w:t xml:space="preserve">ق = 35</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[5066].</w:t>
      </w:r>
    </w:p>
    <w:p>
      <w:pPr>
        <w:pStyle w:val="Heading3"/>
      </w:pPr>
      <w:bookmarkStart w:id="2470" w:name="_Toc1883"/>
      <w:r>
        <w:t>4255 - ارشاد الحيارى في ردع من مارى فى أدلة التوحيد ورد النصارى :</w:t>
      </w:r>
      <w:bookmarkEnd w:id="2470"/>
    </w:p>
    <w:p>
      <w:pPr>
        <w:pStyle w:val="BookText"/>
      </w:pPr>
      <w:r>
        <w:rPr>
          <w:rFonts w:ascii="Amiri" w:hAnsi="Amiri" w:eastAsia="Amiri" w:cs="Amiri"/>
          <w:lang w:bidi="ar-SA"/>
          <w:color w:val="111111"/>
          <w:sz w:val="28"/>
          <w:szCs w:val="28"/>
          <w:rtl/>
        </w:rPr>
        <w:t xml:space="preserve">مؤلفه : عبد العزيز بن أحمد الديريني (ت - 697ه).</w:t>
      </w:r>
    </w:p>
    <w:p>
      <w:pPr>
        <w:pStyle w:val="BookText"/>
      </w:pPr>
      <w:r>
        <w:rPr>
          <w:rFonts w:ascii="Amiri" w:hAnsi="Amiri" w:eastAsia="Amiri" w:cs="Amiri"/>
          <w:lang w:bidi="ar-SA"/>
          <w:color w:val="111111"/>
          <w:sz w:val="28"/>
          <w:szCs w:val="28"/>
          <w:rtl/>
        </w:rPr>
        <w:t xml:space="preserve">أوله : «.. الحمد للّه الذي لم يزل في أزليته واحدا قهارا..».الايضاح 60/1.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30" w:name="pg15461_200210"/>
    <w:bookmarkEnd w:id="530"/>
    <w:p>
      <w:pPr>
        <w:pStyle w:val="BookText"/>
      </w:pPr>
      <w:r>
        <w:rPr>
          <w:rFonts w:ascii="Amiri" w:hAnsi="Amiri" w:eastAsia="Amiri" w:cs="Amiri"/>
          <w:lang w:bidi="ar-SA"/>
          <w:color w:val="111111"/>
          <w:sz w:val="28"/>
          <w:szCs w:val="28"/>
          <w:rtl/>
        </w:rPr>
        <w:t xml:space="preserve">كتب سنة / 1332ه. طبع، انظر المعجم ص / 901.</w:t>
      </w:r>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[13837/15 مجاميع ].</w:t>
      </w:r>
    </w:p>
    <w:p>
      <w:pPr>
        <w:pStyle w:val="Heading3"/>
      </w:pPr>
      <w:bookmarkStart w:id="2471" w:name="_Toc1884"/>
      <w:r>
        <w:t>4256 - نسخة أخرى :</w:t>
      </w:r>
      <w:bookmarkEnd w:id="2471"/>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[5487/11 مجاميع].</w:t>
      </w:r>
    </w:p>
    <w:p>
      <w:pPr>
        <w:pStyle w:val="Heading3"/>
      </w:pPr>
      <w:bookmarkStart w:id="2472" w:name="_Toc1885"/>
      <w:r>
        <w:t>4257 - الاساس لعقائد الاكياس : (الاساس المتكفل لكشف الالتباس) :</w:t>
      </w:r>
      <w:bookmarkEnd w:id="2472"/>
    </w:p>
    <w:p>
      <w:pPr>
        <w:pStyle w:val="BookText"/>
      </w:pPr>
      <w:r>
        <w:rPr>
          <w:rFonts w:ascii="Amiri" w:hAnsi="Amiri" w:eastAsia="Amiri" w:cs="Amiri"/>
          <w:lang w:bidi="ar-SA"/>
          <w:color w:val="111111"/>
          <w:sz w:val="28"/>
          <w:szCs w:val="28"/>
          <w:rtl/>
        </w:rPr>
        <w:t xml:space="preserve">مؤلفه : الامام المنصور باللّه القاسم بن محمد الزيدي</w:t>
      </w:r>
    </w:p>
    <w:p>
      <w:pPr>
        <w:pStyle w:val="BookText"/>
      </w:pPr>
      <w:r>
        <w:rPr>
          <w:rFonts w:ascii="Amiri" w:hAnsi="Amiri" w:eastAsia="Amiri" w:cs="Amiri"/>
          <w:lang w:bidi="ar-SA"/>
          <w:color w:val="111111"/>
          <w:sz w:val="28"/>
          <w:szCs w:val="28"/>
          <w:rtl/>
        </w:rPr>
        <w:t xml:space="preserve">العلوي (ت - 1029ه) بروك 405/2 والذيل 558/2.</w:t>
      </w:r>
    </w:p>
    <w:p>
      <w:pPr>
        <w:pStyle w:val="BookText"/>
      </w:pPr>
      <w:r>
        <w:rPr>
          <w:rFonts w:ascii="Amiri" w:hAnsi="Amiri" w:eastAsia="Amiri" w:cs="Amiri"/>
          <w:lang w:bidi="ar-SA"/>
          <w:color w:val="111111"/>
          <w:sz w:val="28"/>
          <w:szCs w:val="28"/>
          <w:rtl/>
        </w:rPr>
        <w:t xml:space="preserve">أوله : «الحمد للّه الذي فلق اصباح العقول في قلوب اعلام بريته، فأشعلها سبحانه بمصابيح الانوار القاشعة لسدول الحنادس عن نهج حق معرفته..».</w:t>
      </w:r>
    </w:p>
    <w:p>
      <w:pPr>
        <w:pStyle w:val="BookText"/>
      </w:pPr>
      <w:r>
        <w:rPr>
          <w:rFonts w:ascii="Amiri" w:hAnsi="Amiri" w:eastAsia="Amiri" w:cs="Amiri"/>
          <w:lang w:bidi="ar-SA"/>
          <w:color w:val="111111"/>
          <w:sz w:val="28"/>
          <w:szCs w:val="28"/>
          <w:rtl/>
        </w:rPr>
        <w:t xml:space="preserve">نسخة حديثة، حسنة الخط، كتبت في بغداد سنة / 1305ه.وفرغ منه المصنف في سنة / 1036ه.</w:t>
      </w:r>
    </w:p>
    <w:p>
      <w:pPr>
        <w:pStyle w:val="BookText"/>
      </w:pPr>
      <w:r>
        <w:rPr>
          <w:rFonts w:ascii="IRNazanin" w:hAnsi="IRNazanin" w:eastAsia="IRNazanin" w:cs="IRNazanin"/>
          <w:lang w:bidi="fa-IR"/>
          <w:color w:val="111111"/>
          <w:sz w:val="28"/>
          <w:szCs w:val="28"/>
          <w:rtl/>
        </w:rPr>
        <w:t xml:space="preserve">ق = 57</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[7059].</w:t>
      </w:r>
    </w:p>
    <w:p>
      <w:pPr>
        <w:pStyle w:val="Heading3"/>
      </w:pPr>
      <w:bookmarkStart w:id="2473" w:name="_Toc1886"/>
      <w:r>
        <w:t>4258- الافك والبهتان الذى رموه على أمهات المؤمنين :</w:t>
      </w:r>
      <w:bookmarkEnd w:id="2473"/>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أوله : «الحمد للّه الواحد القديم الماجد العظيم المنان الكريم، الرحمن الرحيم الذى أنعم بالعطايا، فانعامه عميم..».</w:t>
      </w:r>
    </w:p>
    <w:p>
      <w:pPr>
        <w:pStyle w:val="BookText"/>
      </w:pPr>
      <w:r>
        <w:rPr>
          <w:rFonts w:ascii="IRNazanin" w:hAnsi="IRNazanin" w:eastAsia="IRNazanin" w:cs="IRNazanin"/>
          <w:lang w:bidi="fa-IR"/>
          <w:color w:val="111111"/>
          <w:sz w:val="28"/>
          <w:szCs w:val="28"/>
          <w:rtl/>
        </w:rPr>
        <w:t xml:space="preserve">ق= 7</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[9930/1 - 9936 مجاميع ]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31" w:name="pg15461_200211"/>
    <w:bookmarkEnd w:id="531"/>
    <w:p>
      <w:pPr>
        <w:pStyle w:val="Heading3"/>
      </w:pPr>
      <w:bookmarkStart w:id="2474" w:name="_Toc1887"/>
      <w:r>
        <w:t>4259 - اقتضاء الصراط المستقيم مخالفة أصحاب الجحيم :</w:t>
      </w:r>
      <w:bookmarkEnd w:id="2474"/>
    </w:p>
    <w:p>
      <w:pPr>
        <w:pStyle w:val="BookText"/>
      </w:pPr>
      <w:r>
        <w:rPr>
          <w:rFonts w:ascii="Amiri" w:hAnsi="Amiri" w:eastAsia="Amiri" w:cs="Amiri"/>
          <w:lang w:bidi="ar-SA"/>
          <w:color w:val="111111"/>
          <w:sz w:val="28"/>
          <w:szCs w:val="28"/>
          <w:rtl/>
        </w:rPr>
        <w:t xml:space="preserve">مؤلفه : ابن تيمية تقي الدين «ت - 728ه».</w:t>
      </w:r>
    </w:p>
    <w:p>
      <w:pPr>
        <w:pStyle w:val="BookText"/>
      </w:pPr>
      <w:r>
        <w:rPr>
          <w:rFonts w:ascii="Amiri" w:hAnsi="Amiri" w:eastAsia="Amiri" w:cs="Amiri"/>
          <w:lang w:bidi="ar-SA"/>
          <w:color w:val="111111"/>
          <w:sz w:val="28"/>
          <w:szCs w:val="28"/>
          <w:rtl/>
        </w:rPr>
        <w:t xml:space="preserve">أوله : «الحمد للّه الذى اكمل لنا ديننا، وأتم علينا نعمته.. ورضي لنا الاسلام دينا، وأمرنا ان نستهديه الصراط المستقيم...».</w:t>
      </w:r>
    </w:p>
    <w:p>
      <w:pPr>
        <w:pStyle w:val="BookText"/>
      </w:pPr>
      <w:r>
        <w:rPr>
          <w:rFonts w:ascii="Amiri" w:hAnsi="Amiri" w:eastAsia="Amiri" w:cs="Amiri"/>
          <w:lang w:bidi="ar-SA"/>
          <w:color w:val="111111"/>
          <w:sz w:val="28"/>
          <w:szCs w:val="28"/>
          <w:rtl/>
        </w:rPr>
        <w:t xml:space="preserve">طبع في الهند وفى مصر، انظر المعجم ص / 55.</w:t>
      </w:r>
    </w:p>
    <w:p>
      <w:pPr>
        <w:pStyle w:val="BookText"/>
      </w:pPr>
      <w:r>
        <w:rPr>
          <w:rFonts w:ascii="Amiri" w:hAnsi="Amiri" w:eastAsia="Amiri" w:cs="Amiri"/>
          <w:lang w:bidi="ar-SA"/>
          <w:color w:val="111111"/>
          <w:sz w:val="28"/>
          <w:szCs w:val="28"/>
          <w:rtl/>
        </w:rPr>
        <w:t xml:space="preserve">كتب فى القصيم سنة/ 1305ه.استكتبه السيد نعمان الالوسى.</w:t>
      </w:r>
    </w:p>
    <w:p>
      <w:pPr>
        <w:pStyle w:val="BookText"/>
      </w:pPr>
      <w:r>
        <w:rPr>
          <w:rFonts w:ascii="IRNazanin" w:hAnsi="IRNazanin" w:eastAsia="IRNazanin" w:cs="IRNazanin"/>
          <w:lang w:bidi="fa-IR"/>
          <w:color w:val="111111"/>
          <w:sz w:val="28"/>
          <w:szCs w:val="28"/>
          <w:rtl/>
        </w:rPr>
        <w:t xml:space="preserve">ق = 238</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[6789].</w:t>
      </w:r>
    </w:p>
    <w:p>
      <w:pPr>
        <w:pStyle w:val="Heading3"/>
      </w:pPr>
      <w:bookmarkStart w:id="2475" w:name="_Toc1888"/>
      <w:r>
        <w:t>4260 - نسخة أخرى :</w:t>
      </w:r>
      <w:bookmarkEnd w:id="2475"/>
    </w:p>
    <w:p>
      <w:pPr>
        <w:pStyle w:val="BookText"/>
      </w:pPr>
      <w:r>
        <w:rPr>
          <w:rFonts w:ascii="Amiri" w:hAnsi="Amiri" w:eastAsia="Amiri" w:cs="Amiri"/>
          <w:lang w:bidi="ar-SA"/>
          <w:color w:val="111111"/>
          <w:sz w:val="28"/>
          <w:szCs w:val="28"/>
          <w:rtl/>
        </w:rPr>
        <w:t xml:space="preserve">قطعة منه.</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[4715/1 مجاميع ].</w:t>
      </w:r>
    </w:p>
    <w:p>
      <w:pPr>
        <w:pStyle w:val="Heading3"/>
      </w:pPr>
      <w:bookmarkStart w:id="2476" w:name="_Toc1889"/>
      <w:r>
        <w:t>4361 - نسخة أخرى :</w:t>
      </w:r>
      <w:bookmarkEnd w:id="2476"/>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[7073/12 مجاميع].</w:t>
      </w:r>
    </w:p>
    <w:p>
      <w:pPr>
        <w:pStyle w:val="Heading3"/>
      </w:pPr>
      <w:bookmarkStart w:id="2477" w:name="_Toc1890"/>
      <w:r>
        <w:t>4262 - نسخة أخرى :</w:t>
      </w:r>
      <w:bookmarkEnd w:id="2477"/>
    </w:p>
    <w:p>
      <w:pPr>
        <w:pStyle w:val="BookText"/>
      </w:pPr>
      <w:r>
        <w:rPr>
          <w:rFonts w:ascii="IRNazanin" w:hAnsi="IRNazanin" w:eastAsia="IRNazanin" w:cs="IRNazanin"/>
          <w:lang w:bidi="fa-IR"/>
          <w:color w:val="111111"/>
          <w:sz w:val="28"/>
          <w:szCs w:val="28"/>
          <w:rtl/>
        </w:rPr>
        <w:t xml:space="preserve">ق = 122</w:t>
      </w:r>
    </w:p>
    <w:p>
      <w:pPr>
        <w:pStyle w:val="BookText"/>
      </w:pPr>
      <w:r>
        <w:rPr>
          <w:rFonts w:ascii="Times New Roman" w:hAnsi="Times New Roman" w:eastAsia="Times New Roman" w:cs="Times New Roman"/>
          <w:lang w:val="en-US" w:bidi="en-US"/>
          <w:color w:val="111111"/>
          <w:sz w:val="28"/>
          <w:szCs w:val="28"/>
          <w:rtl/>
        </w:rPr>
        <w:t xml:space="preserve">25 × 16</w:t>
      </w:r>
      <w:r>
        <w:rPr>
          <w:rFonts w:ascii="IRNazanin" w:hAnsi="IRNazanin" w:eastAsia="IRNazanin" w:cs="IRNazanin"/>
          <w:lang w:bidi="fa-IR"/>
          <w:color w:val="111111"/>
          <w:sz w:val="28"/>
          <w:szCs w:val="28"/>
          <w:rtl/>
        </w:rPr>
        <w:t xml:space="preserve">س [13815].</w:t>
      </w:r>
    </w:p>
    <w:p>
      <w:pPr>
        <w:pStyle w:val="Heading3"/>
      </w:pPr>
      <w:bookmarkStart w:id="2478" w:name="_Toc1891"/>
      <w:r>
        <w:t>4263 - القام الحجر من زكي ساب أبي بكر وعمر :</w:t>
      </w:r>
      <w:bookmarkEnd w:id="2478"/>
    </w:p>
    <w:p>
      <w:pPr>
        <w:pStyle w:val="BookText"/>
      </w:pPr>
      <w:r>
        <w:rPr>
          <w:rFonts w:ascii="Amiri" w:hAnsi="Amiri" w:eastAsia="Amiri" w:cs="Amiri"/>
          <w:lang w:bidi="ar-SA"/>
          <w:color w:val="111111"/>
          <w:sz w:val="28"/>
          <w:szCs w:val="28"/>
          <w:rtl/>
        </w:rPr>
        <w:t xml:space="preserve">مؤلفه : جلال الدين السيوطى (ت - 911ه).</w:t>
      </w:r>
    </w:p>
    <w:p>
      <w:pPr>
        <w:pStyle w:val="BookText"/>
      </w:pPr>
      <w:r>
        <w:rPr>
          <w:rFonts w:ascii="Amiri" w:hAnsi="Amiri" w:eastAsia="Amiri" w:cs="Amiri"/>
          <w:lang w:bidi="ar-SA"/>
          <w:color w:val="111111"/>
          <w:sz w:val="28"/>
          <w:szCs w:val="28"/>
          <w:rtl/>
        </w:rPr>
        <w:t xml:space="preserve">أوله : «أما بعد حمد اللّه والصلاة والسلام على محمد وآله وصحبه..».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32" w:name="pg15461_200212"/>
    <w:bookmarkEnd w:id="532"/>
    <w:p>
      <w:pPr>
        <w:pStyle w:val="BookText"/>
      </w:pPr>
      <w:r>
        <w:rPr>
          <w:rFonts w:ascii="IRNazanin" w:hAnsi="IRNazanin" w:eastAsia="IRNazanin" w:cs="IRNazanin"/>
          <w:lang w:bidi="fa-IR"/>
          <w:color w:val="111111"/>
          <w:sz w:val="28"/>
          <w:szCs w:val="28"/>
          <w:rtl/>
        </w:rPr>
        <w:t xml:space="preserve">ق = 12</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[13778/4 مجاميع ].</w:t>
      </w:r>
    </w:p>
    <w:p>
      <w:pPr>
        <w:pStyle w:val="Heading3"/>
      </w:pPr>
      <w:bookmarkStart w:id="2479" w:name="_Toc1892"/>
      <w:r>
        <w:t>4264 - نسخة أخرى :</w:t>
      </w:r>
      <w:bookmarkEnd w:id="2479"/>
    </w:p>
    <w:p>
      <w:pPr>
        <w:pStyle w:val="BookText"/>
      </w:pPr>
      <w:r>
        <w:rPr>
          <w:rFonts w:ascii="Amiri" w:hAnsi="Amiri" w:eastAsia="Amiri" w:cs="Amiri"/>
          <w:lang w:bidi="ar-SA"/>
          <w:color w:val="111111"/>
          <w:sz w:val="28"/>
          <w:szCs w:val="28"/>
          <w:rtl/>
        </w:rPr>
        <w:t xml:space="preserve">كتبت سنة / 1246ه.</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20×13</w:t>
      </w:r>
      <w:r>
        <w:rPr>
          <w:rFonts w:ascii="Amiri" w:hAnsi="Amiri" w:eastAsia="Amiri" w:cs="Amiri"/>
          <w:lang w:bidi="ar-SA"/>
          <w:color w:val="111111"/>
          <w:sz w:val="28"/>
          <w:szCs w:val="28"/>
          <w:rtl/>
        </w:rPr>
        <w:t xml:space="preserve">س [10057/4 مجاميع].</w:t>
      </w:r>
    </w:p>
    <w:p>
      <w:pPr>
        <w:pStyle w:val="Heading3"/>
      </w:pPr>
      <w:bookmarkStart w:id="2480" w:name="_Toc1893"/>
      <w:r>
        <w:t>4265 - نسخة أخرى :</w:t>
      </w:r>
      <w:bookmarkEnd w:id="2480"/>
    </w:p>
    <w:p>
      <w:pPr>
        <w:pStyle w:val="BookText"/>
      </w:pPr>
      <w:r>
        <w:rPr>
          <w:rFonts w:ascii="IRNazanin" w:hAnsi="IRNazanin" w:eastAsia="IRNazanin" w:cs="IRNazanin"/>
          <w:lang w:bidi="fa-IR"/>
          <w:color w:val="111111"/>
          <w:sz w:val="28"/>
          <w:szCs w:val="28"/>
          <w:rtl/>
        </w:rPr>
        <w:t xml:space="preserve">ق = 7</w:t>
      </w:r>
    </w:p>
    <w:p>
      <w:pPr>
        <w:pStyle w:val="BookText"/>
      </w:pPr>
      <w:r>
        <w:rPr>
          <w:rFonts w:ascii="Times New Roman" w:hAnsi="Times New Roman" w:eastAsia="Times New Roman" w:cs="Times New Roman"/>
          <w:lang w:val="en-US" w:bidi="en-US"/>
          <w:color w:val="111111"/>
          <w:sz w:val="28"/>
          <w:szCs w:val="28"/>
          <w:rtl/>
        </w:rPr>
        <w:t xml:space="preserve">19 × 130 </w:t>
      </w:r>
      <w:r>
        <w:rPr>
          <w:rFonts w:ascii="Amiri" w:hAnsi="Amiri" w:eastAsia="Amiri" w:cs="Amiri"/>
          <w:lang w:bidi="ar-SA"/>
          <w:color w:val="111111"/>
          <w:sz w:val="28"/>
          <w:szCs w:val="28"/>
          <w:rtl/>
        </w:rPr>
        <w:t xml:space="preserve">س [13782/23 مجاميع ].</w:t>
      </w:r>
    </w:p>
    <w:p>
      <w:pPr>
        <w:pStyle w:val="Heading3"/>
      </w:pPr>
      <w:bookmarkStart w:id="2481" w:name="_Toc1894"/>
      <w:r>
        <w:t>4266- نسخة أخرى :</w:t>
      </w:r>
      <w:bookmarkEnd w:id="2481"/>
    </w:p>
    <w:p>
      <w:pPr>
        <w:pStyle w:val="BookText"/>
      </w:pPr>
      <w:r>
        <w:rPr>
          <w:rFonts w:ascii="Amiri" w:hAnsi="Amiri" w:eastAsia="Amiri" w:cs="Amiri"/>
          <w:lang w:bidi="ar-SA"/>
          <w:color w:val="111111"/>
          <w:sz w:val="28"/>
          <w:szCs w:val="28"/>
          <w:rtl/>
        </w:rPr>
        <w:t xml:space="preserve">كتبها : محمد بن أحمد بن محمد البحيري المالكي سنة / 1022ه.</w:t>
      </w:r>
    </w:p>
    <w:p>
      <w:pPr>
        <w:pStyle w:val="BookText"/>
      </w:pPr>
      <w:r>
        <w:rPr>
          <w:rFonts w:ascii="IRNazanin" w:hAnsi="IRNazanin" w:eastAsia="IRNazanin" w:cs="IRNazanin"/>
          <w:lang w:bidi="fa-IR"/>
          <w:color w:val="111111"/>
          <w:sz w:val="28"/>
          <w:szCs w:val="28"/>
          <w:rtl/>
        </w:rPr>
        <w:t xml:space="preserve">ق = 17</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[403/3 مجاميع ].</w:t>
      </w:r>
    </w:p>
    <w:p>
      <w:pPr>
        <w:pStyle w:val="Heading3"/>
      </w:pPr>
      <w:bookmarkStart w:id="2482" w:name="_Toc1895"/>
      <w:r>
        <w:t>4267 - القام الحجر في فم من هذى وفجر :</w:t>
      </w:r>
      <w:bookmarkEnd w:id="2482"/>
    </w:p>
    <w:p>
      <w:pPr>
        <w:pStyle w:val="BookText"/>
      </w:pPr>
      <w:r>
        <w:rPr>
          <w:rFonts w:ascii="Amiri" w:hAnsi="Amiri" w:eastAsia="Amiri" w:cs="Amiri"/>
          <w:lang w:bidi="ar-SA"/>
          <w:color w:val="111111"/>
          <w:sz w:val="28"/>
          <w:szCs w:val="28"/>
          <w:rtl/>
        </w:rPr>
        <w:t xml:space="preserve">مؤلفه : ابراهيم فصيح الحيدري (ت - 1300ه).</w:t>
      </w:r>
    </w:p>
    <w:p>
      <w:pPr>
        <w:pStyle w:val="BookText"/>
      </w:pPr>
      <w:r>
        <w:rPr>
          <w:rFonts w:ascii="Amiri" w:hAnsi="Amiri" w:eastAsia="Amiri" w:cs="Amiri"/>
          <w:lang w:bidi="ar-SA"/>
          <w:color w:val="111111"/>
          <w:sz w:val="28"/>
          <w:szCs w:val="28"/>
          <w:rtl/>
        </w:rPr>
        <w:t xml:space="preserve">أوله : «الحمد للّه الحميد القوى بسلطانه، المجيد العزيز ببرهانه، الباسط بساط الرحمة لمن اقتضى أثر تبيانه..».</w:t>
      </w:r>
    </w:p>
    <w:p>
      <w:pPr>
        <w:pStyle w:val="BookText"/>
      </w:pPr>
      <w:r>
        <w:rPr>
          <w:rFonts w:ascii="Amiri" w:hAnsi="Amiri" w:eastAsia="Amiri" w:cs="Amiri"/>
          <w:lang w:bidi="ar-SA"/>
          <w:color w:val="111111"/>
          <w:sz w:val="28"/>
          <w:szCs w:val="28"/>
          <w:rtl/>
        </w:rPr>
        <w:t xml:space="preserve">وهو رسالة فى تحبيذ اطاعة السلطان، وضعها المؤلف ردا على مباحث كانت تنشرها جريدة : (النحلة) التي تصدر في اللغتين / العربية والانجليزية، يومئذ في لندن.</w:t>
      </w:r>
    </w:p>
    <w:p>
      <w:pPr>
        <w:pStyle w:val="BookText"/>
      </w:pPr>
      <w:r>
        <w:rPr>
          <w:rFonts w:ascii="Amiri" w:hAnsi="Amiri" w:eastAsia="Amiri" w:cs="Amiri"/>
          <w:lang w:bidi="ar-SA"/>
          <w:color w:val="111111"/>
          <w:sz w:val="28"/>
          <w:szCs w:val="28"/>
          <w:rtl/>
        </w:rPr>
        <w:t xml:space="preserve">نسخية كتبت على المؤلف، سنة / 1323ه.</w:t>
      </w:r>
    </w:p>
    <w:p>
      <w:pPr>
        <w:pStyle w:val="BookText"/>
      </w:pPr>
      <w:r>
        <w:rPr>
          <w:rFonts w:ascii="IRNazanin" w:hAnsi="IRNazanin" w:eastAsia="IRNazanin" w:cs="IRNazanin"/>
          <w:lang w:bidi="fa-IR"/>
          <w:color w:val="111111"/>
          <w:sz w:val="28"/>
          <w:szCs w:val="28"/>
          <w:rtl/>
        </w:rPr>
        <w:t xml:space="preserve">ق = 16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33" w:name="pg15461_200213"/>
    <w:bookmarkEnd w:id="533"/>
    <w:p>
      <w:pPr>
        <w:pStyle w:val="BookText"/>
      </w:pPr>
      <w:r>
        <w:rPr>
          <w:rFonts w:ascii="Times New Roman" w:hAnsi="Times New Roman" w:eastAsia="Times New Roman" w:cs="Times New Roman"/>
          <w:lang w:val="en-US" w:bidi="en-US"/>
          <w:color w:val="111111"/>
          <w:sz w:val="28"/>
          <w:szCs w:val="28"/>
          <w:rtl/>
        </w:rPr>
        <w:t xml:space="preserve">21×14</w:t>
      </w:r>
      <w:r>
        <w:rPr>
          <w:rFonts w:ascii="Amiri" w:hAnsi="Amiri" w:eastAsia="Amiri" w:cs="Amiri"/>
          <w:lang w:bidi="ar-SA"/>
          <w:color w:val="111111"/>
          <w:sz w:val="28"/>
          <w:szCs w:val="28"/>
          <w:rtl/>
        </w:rPr>
        <w:t xml:space="preserve">س [13753/2 مجاميع ].</w:t>
      </w:r>
    </w:p>
    <w:p>
      <w:pPr>
        <w:pStyle w:val="Heading3"/>
      </w:pPr>
      <w:bookmarkStart w:id="2483" w:name="_Toc1896"/>
      <w:r>
        <w:t>4268- ايقاظ النائمين وافهام القاصرين</w:t>
      </w:r>
      <w:bookmarkEnd w:id="2483"/>
    </w:p>
    <w:p>
      <w:pPr>
        <w:pStyle w:val="BookText"/>
      </w:pPr>
      <w:r>
        <w:rPr>
          <w:rFonts w:ascii="Amiri" w:hAnsi="Amiri" w:eastAsia="Amiri" w:cs="Amiri"/>
          <w:lang w:bidi="ar-SA"/>
          <w:color w:val="111111"/>
          <w:sz w:val="28"/>
          <w:szCs w:val="28"/>
          <w:rtl/>
        </w:rPr>
        <w:t xml:space="preserve">مؤلفه : البركوى محمد بن بير علي الحنفي (ت - 981ه). الكشف 1/ 214.</w:t>
      </w:r>
    </w:p>
    <w:p>
      <w:pPr>
        <w:pStyle w:val="BookText"/>
      </w:pPr>
      <w:r>
        <w:rPr>
          <w:rFonts w:ascii="Amiri" w:hAnsi="Amiri" w:eastAsia="Amiri" w:cs="Amiri"/>
          <w:lang w:bidi="ar-SA"/>
          <w:color w:val="111111"/>
          <w:sz w:val="28"/>
          <w:szCs w:val="28"/>
          <w:rtl/>
        </w:rPr>
        <w:t xml:space="preserve">أوله : «الحمد للّه رب العالمين.. و بعد، فهذه رسالة معمولة لا يقاظ النائمين..» والرسالة رد على أبي السعود العمادي المفتي، الذي رد على المصنف التأليفه رسالة في عدم جواز أخذ الاجر للقراءة وعدم جواز وقف النقود.. انظر : الكشف 1/ 215 كتب في سنة / 1332ه.</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19 × 13</w:t>
      </w:r>
      <w:r>
        <w:rPr>
          <w:rFonts w:ascii="Amiri" w:hAnsi="Amiri" w:eastAsia="Amiri" w:cs="Amiri"/>
          <w:lang w:bidi="ar-SA"/>
          <w:color w:val="111111"/>
          <w:sz w:val="28"/>
          <w:szCs w:val="28"/>
          <w:rtl/>
        </w:rPr>
        <w:t xml:space="preserve">س [13837/44 مجاميع ].</w:t>
      </w:r>
    </w:p>
    <w:p>
      <w:pPr>
        <w:pStyle w:val="Heading3"/>
      </w:pPr>
      <w:bookmarkStart w:id="2484" w:name="_Toc1897"/>
      <w:r>
        <w:t>4269 - الباز الاشهب المنقض على مخالفي المذهب :</w:t>
      </w:r>
      <w:bookmarkEnd w:id="2484"/>
    </w:p>
    <w:p>
      <w:pPr>
        <w:pStyle w:val="BookText"/>
      </w:pPr>
      <w:r>
        <w:rPr>
          <w:rFonts w:ascii="Amiri" w:hAnsi="Amiri" w:eastAsia="Amiri" w:cs="Amiri"/>
          <w:lang w:bidi="ar-SA"/>
          <w:color w:val="111111"/>
          <w:sz w:val="28"/>
          <w:szCs w:val="28"/>
          <w:rtl/>
        </w:rPr>
        <w:t xml:space="preserve">مؤلفه : ابن الجوزى ابو الفرج عبدالرحمن بن علي  (ت - 597ه) 0</w:t>
      </w:r>
    </w:p>
    <w:p>
      <w:pPr>
        <w:pStyle w:val="BookText"/>
      </w:pPr>
      <w:r>
        <w:rPr>
          <w:rFonts w:ascii="Amiri" w:hAnsi="Amiri" w:eastAsia="Amiri" w:cs="Amiri"/>
          <w:lang w:bidi="ar-SA"/>
          <w:color w:val="111111"/>
          <w:sz w:val="28"/>
          <w:szCs w:val="28"/>
          <w:rtl/>
        </w:rPr>
        <w:t xml:space="preserve">أوله : «الحمد للّه رب العالمين، وصلى اللّه وسلم على سيدنا محمد وعلى آله وصحبه..». مؤلفات ابن الجوزي ص / 74. كتبه : حسن بن محمد سنة / 1331 ه.</w:t>
      </w:r>
    </w:p>
    <w:p>
      <w:pPr>
        <w:pStyle w:val="BookText"/>
      </w:pPr>
      <w:r>
        <w:rPr>
          <w:rFonts w:ascii="IRNazanin" w:hAnsi="IRNazanin" w:eastAsia="IRNazanin" w:cs="IRNazanin"/>
          <w:lang w:bidi="fa-IR"/>
          <w:color w:val="111111"/>
          <w:sz w:val="28"/>
          <w:szCs w:val="28"/>
          <w:rtl/>
        </w:rPr>
        <w:t xml:space="preserve">ق = 21</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[13770/1 مجاميع ].</w:t>
      </w:r>
    </w:p>
    <w:p>
      <w:pPr>
        <w:pStyle w:val="Heading3"/>
      </w:pPr>
      <w:bookmarkStart w:id="2485" w:name="_Toc1898"/>
      <w:r>
        <w:t>4270 - نسخة أخرى :</w:t>
      </w:r>
      <w:bookmarkEnd w:id="2485"/>
    </w:p>
    <w:p>
      <w:pPr>
        <w:pStyle w:val="BookText"/>
      </w:pPr>
      <w:r>
        <w:rPr>
          <w:rFonts w:ascii="Amiri" w:hAnsi="Amiri" w:eastAsia="Amiri" w:cs="Amiri"/>
          <w:lang w:bidi="ar-SA"/>
          <w:color w:val="111111"/>
          <w:sz w:val="28"/>
          <w:szCs w:val="28"/>
          <w:rtl/>
        </w:rPr>
        <w:t xml:space="preserve">كتبها : خضر بن يوسف (القاضي) العاني البغدادى في سنة / 1315ه.</w:t>
      </w:r>
    </w:p>
    <w:p>
      <w:pPr>
        <w:pStyle w:val="BookText"/>
      </w:pPr>
      <w:r>
        <w:rPr>
          <w:rFonts w:ascii="IRNazanin" w:hAnsi="IRNazanin" w:eastAsia="IRNazanin" w:cs="IRNazanin"/>
          <w:lang w:bidi="fa-IR"/>
          <w:color w:val="111111"/>
          <w:sz w:val="28"/>
          <w:szCs w:val="28"/>
          <w:rtl/>
        </w:rPr>
        <w:t xml:space="preserve">ق = 20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34" w:name="pg15461_200214"/>
    <w:bookmarkEnd w:id="534"/>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[23165/1 مجاميع].</w:t>
      </w:r>
    </w:p>
    <w:p>
      <w:pPr>
        <w:pStyle w:val="Heading3"/>
      </w:pPr>
      <w:bookmarkStart w:id="2486" w:name="_Toc1899"/>
      <w:r>
        <w:t>4271- البدر الساطع فى ملة النبي الشافع :</w:t>
      </w:r>
      <w:bookmarkEnd w:id="2486"/>
    </w:p>
    <w:p>
      <w:pPr>
        <w:pStyle w:val="BookText"/>
      </w:pPr>
      <w:r>
        <w:rPr>
          <w:rFonts w:ascii="Amiri" w:hAnsi="Amiri" w:eastAsia="Amiri" w:cs="Amiri"/>
          <w:lang w:bidi="ar-SA"/>
          <w:color w:val="111111"/>
          <w:sz w:val="28"/>
          <w:szCs w:val="28"/>
          <w:rtl/>
        </w:rPr>
        <w:t xml:space="preserve">مؤلفه : ابراهيم بن بدر الرفاعي البصرى (ت - 1367ه).</w:t>
      </w:r>
    </w:p>
    <w:p>
      <w:pPr>
        <w:pStyle w:val="BookText"/>
      </w:pPr>
      <w:r>
        <w:rPr>
          <w:rFonts w:ascii="Amiri" w:hAnsi="Amiri" w:eastAsia="Amiri" w:cs="Amiri"/>
          <w:lang w:bidi="ar-SA"/>
          <w:color w:val="111111"/>
          <w:sz w:val="28"/>
          <w:szCs w:val="28"/>
          <w:rtl/>
        </w:rPr>
        <w:t xml:space="preserve">أوله : «الحمد للّه معين من شكر، ومهين من كفر، قد علقت رداً نفيسا، على اعتراض القس المشبع تلبيسا.. وسميتها: البدر الساطع فى ملة النبي الشافع.. راجيا من اللّه الاعانة فيما توخيت من الابانة..».</w:t>
      </w:r>
    </w:p>
    <w:p>
      <w:pPr>
        <w:pStyle w:val="BookText"/>
      </w:pPr>
      <w:r>
        <w:rPr>
          <w:rFonts w:ascii="IRNazanin" w:hAnsi="IRNazanin" w:eastAsia="IRNazanin" w:cs="IRNazanin"/>
          <w:lang w:bidi="fa-IR"/>
          <w:color w:val="111111"/>
          <w:sz w:val="28"/>
          <w:szCs w:val="28"/>
          <w:rtl/>
        </w:rPr>
        <w:t xml:space="preserve">ق = 10</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[5056].</w:t>
      </w:r>
    </w:p>
    <w:p>
      <w:pPr>
        <w:pStyle w:val="Heading3"/>
      </w:pPr>
      <w:bookmarkStart w:id="2487" w:name="_Toc1900"/>
      <w:r>
        <w:t>4272- بناء المقالة العلوية في نقض الرسالة العثمانية لأبي عثمان الجاحظ :</w:t>
      </w:r>
      <w:bookmarkEnd w:id="2487"/>
    </w:p>
    <w:p>
      <w:pPr>
        <w:pStyle w:val="BookText"/>
      </w:pPr>
      <w:r>
        <w:rPr>
          <w:rFonts w:ascii="Amiri" w:hAnsi="Amiri" w:eastAsia="Amiri" w:cs="Amiri"/>
          <w:lang w:bidi="ar-SA"/>
          <w:color w:val="111111"/>
          <w:sz w:val="28"/>
          <w:szCs w:val="28"/>
          <w:rtl/>
        </w:rPr>
        <w:t xml:space="preserve">مؤلفه : جمال الدين أحمد بن موسى المشهور بابن طاووس (ت - 673ه) الايضاح 197/1.</w:t>
      </w:r>
    </w:p>
    <w:p>
      <w:pPr>
        <w:pStyle w:val="BookText"/>
      </w:pPr>
      <w:r>
        <w:rPr>
          <w:rFonts w:ascii="Amiri" w:hAnsi="Amiri" w:eastAsia="Amiri" w:cs="Amiri"/>
          <w:lang w:bidi="ar-SA"/>
          <w:color w:val="111111"/>
          <w:sz w:val="28"/>
          <w:szCs w:val="28"/>
          <w:rtl/>
        </w:rPr>
        <w:t xml:space="preserve">والرسالة العثمانية، مطبوعة، في القاهرة سنة / 1955م.</w:t>
      </w:r>
    </w:p>
    <w:p>
      <w:pPr>
        <w:pStyle w:val="BookText"/>
      </w:pPr>
      <w:r>
        <w:rPr>
          <w:rFonts w:ascii="Amiri" w:hAnsi="Amiri" w:eastAsia="Amiri" w:cs="Amiri"/>
          <w:lang w:bidi="ar-SA"/>
          <w:color w:val="111111"/>
          <w:sz w:val="28"/>
          <w:szCs w:val="28"/>
          <w:rtl/>
        </w:rPr>
        <w:t xml:space="preserve">أوله : مخروم، وأول الموجود منه قصيدة للمؤلف، يفخر فيها بنسبه، منها : «</w:t>
      </w:r>
    </w:p>
    <w:p>
      <w:pPr>
        <w:pStyle w:val="BookText"/>
      </w:pPr>
      <w:r>
        <w:rPr>
          <w:rFonts w:ascii="Amiri" w:hAnsi="Amiri" w:eastAsia="Amiri" w:cs="Amiri"/>
          <w:lang w:bidi="ar-SA"/>
          <w:color w:val="111111"/>
          <w:sz w:val="28"/>
          <w:szCs w:val="28"/>
          <w:rtl/>
        </w:rPr>
        <w:t xml:space="preserve">ولا غلاب فقد بزت مفاخرنا***سوابق الجرد للعلياء تستبق</w:t>
      </w:r>
    </w:p>
    <w:p>
      <w:pPr>
        <w:pStyle w:val="BookText"/>
      </w:pPr>
      <w:r>
        <w:rPr>
          <w:rFonts w:ascii="IRNazanin" w:hAnsi="IRNazanin" w:eastAsia="IRNazanin" w:cs="IRNazanin"/>
          <w:lang w:bidi="fa-IR"/>
          <w:color w:val="111111"/>
          <w:sz w:val="28"/>
          <w:szCs w:val="28"/>
          <w:rtl/>
        </w:rPr>
        <w:t xml:space="preserve">أواصر حلقت في الجو أخمصها***وبعدها شیم للشهب تعتنق</w:t>
      </w:r>
    </w:p>
    <w:p>
      <w:pPr>
        <w:pStyle w:val="BookText"/>
      </w:pPr>
      <w:r>
        <w:rPr>
          <w:rFonts w:ascii="IRNazanin" w:hAnsi="IRNazanin" w:eastAsia="IRNazanin" w:cs="IRNazanin"/>
          <w:lang w:bidi="fa-IR"/>
          <w:color w:val="111111"/>
          <w:sz w:val="28"/>
          <w:szCs w:val="28"/>
          <w:rtl/>
        </w:rPr>
        <w:t xml:space="preserve">آیت مفاخرة الأمثال لا مثل***منا مدان له روح العلى خلق».</w:t>
      </w:r>
    </w:p>
    <w:p>
      <w:pPr>
        <w:pStyle w:val="BookText"/>
      </w:pPr>
      <w:r>
        <w:rPr>
          <w:rFonts w:ascii="Amiri" w:hAnsi="Amiri" w:eastAsia="Amiri" w:cs="Amiri"/>
          <w:lang w:bidi="ar-SA"/>
          <w:color w:val="111111"/>
          <w:sz w:val="28"/>
          <w:szCs w:val="28"/>
          <w:rtl/>
        </w:rPr>
        <w:t xml:space="preserve">وآخرها : «كتبه : حسن بن علي بن داود، ربيب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35" w:name="pg15461_200215"/>
    <w:bookmarkEnd w:id="535"/>
    <w:p>
      <w:pPr>
        <w:pStyle w:val="BookText"/>
      </w:pPr>
      <w:r>
        <w:rPr>
          <w:rFonts w:ascii="Amiri" w:hAnsi="Amiri" w:eastAsia="Amiri" w:cs="Amiri"/>
          <w:lang w:bidi="ar-SA"/>
          <w:color w:val="111111"/>
          <w:sz w:val="28"/>
          <w:szCs w:val="28"/>
          <w:rtl/>
        </w:rPr>
        <w:t xml:space="preserve">صدقات مولانا المصنف، ضاعف اللّه مجده وأمتعه بطول حياته، وكان نسخ الكتاب في شوال سنة خمس وستين وستمائة..... والنسخة نفيسة جيدة، في آخرها أجازات وتقاريظ بخط المؤلف.</w:t>
      </w:r>
    </w:p>
    <w:p>
      <w:pPr>
        <w:pStyle w:val="BookText"/>
      </w:pPr>
      <w:r>
        <w:rPr>
          <w:rFonts w:ascii="IRNazanin" w:hAnsi="IRNazanin" w:eastAsia="IRNazanin" w:cs="IRNazanin"/>
          <w:lang w:bidi="fa-IR"/>
          <w:color w:val="111111"/>
          <w:sz w:val="28"/>
          <w:szCs w:val="28"/>
          <w:rtl/>
        </w:rPr>
        <w:t xml:space="preserve">ق = 98</w:t>
      </w:r>
    </w:p>
    <w:p>
      <w:pPr>
        <w:pStyle w:val="BookText"/>
      </w:pPr>
      <w:r>
        <w:rPr>
          <w:rFonts w:ascii="Times New Roman" w:hAnsi="Times New Roman" w:eastAsia="Times New Roman" w:cs="Times New Roman"/>
          <w:lang w:val="en-US" w:bidi="en-US"/>
          <w:color w:val="111111"/>
          <w:sz w:val="28"/>
          <w:szCs w:val="28"/>
          <w:rtl/>
        </w:rPr>
        <w:t xml:space="preserve">25 × 16</w:t>
      </w:r>
      <w:r>
        <w:rPr>
          <w:rFonts w:ascii="IRNazanin" w:hAnsi="IRNazanin" w:eastAsia="IRNazanin" w:cs="IRNazanin"/>
          <w:lang w:bidi="fa-IR"/>
          <w:color w:val="111111"/>
          <w:sz w:val="28"/>
          <w:szCs w:val="28"/>
          <w:rtl/>
        </w:rPr>
        <w:t xml:space="preserve">س [6777].</w:t>
      </w:r>
    </w:p>
    <w:p>
      <w:pPr>
        <w:pStyle w:val="Heading3"/>
      </w:pPr>
      <w:bookmarkStart w:id="2488" w:name="_Toc1901"/>
      <w:r>
        <w:t>4273 - تأسيس التقديس فى كشف تلبيس داود بن جرجيس :</w:t>
      </w:r>
      <w:bookmarkEnd w:id="2488"/>
    </w:p>
    <w:p>
      <w:pPr>
        <w:pStyle w:val="BookText"/>
      </w:pPr>
      <w:r>
        <w:rPr>
          <w:rFonts w:ascii="Amiri" w:hAnsi="Amiri" w:eastAsia="Amiri" w:cs="Amiri"/>
          <w:lang w:bidi="ar-SA"/>
          <w:color w:val="111111"/>
          <w:sz w:val="28"/>
          <w:szCs w:val="28"/>
          <w:rtl/>
        </w:rPr>
        <w:t xml:space="preserve">مؤلفه : عبد اللطيف بن عبد الرحمن بن حسن بن محمد ابن عبد الوهاب النجدى التميمي [ ت- 1293ه].</w:t>
      </w:r>
    </w:p>
    <w:p>
      <w:pPr>
        <w:pStyle w:val="BookText"/>
      </w:pPr>
      <w:r>
        <w:rPr>
          <w:rFonts w:ascii="IRNazanin" w:hAnsi="IRNazanin" w:eastAsia="IRNazanin" w:cs="IRNazanin"/>
          <w:lang w:bidi="fa-IR"/>
          <w:color w:val="111111"/>
          <w:sz w:val="28"/>
          <w:szCs w:val="28"/>
          <w:rtl/>
        </w:rPr>
        <w:t xml:space="preserve">أوله : «الحمد للّه نحمده ونستعينه ونستغفره، ونتوب اليه، ونعوذ باللّه...» والكتاب رد على ما ألفه السيد داود بن سلیمان بن جرجيس البغدادي (ت - 1399ه) في رد الوهابية بكتابه : (المنحة الوهبية في رد الوهابية) وهو مطبوع في بومبي / الهند / 1305ه.</w:t>
      </w:r>
    </w:p>
    <w:p>
      <w:pPr>
        <w:pStyle w:val="BookText"/>
      </w:pPr>
      <w:r>
        <w:rPr>
          <w:rFonts w:ascii="Amiri" w:hAnsi="Amiri" w:eastAsia="Amiri" w:cs="Amiri"/>
          <w:lang w:bidi="ar-SA"/>
          <w:color w:val="111111"/>
          <w:sz w:val="28"/>
          <w:szCs w:val="28"/>
          <w:rtl/>
        </w:rPr>
        <w:t xml:space="preserve">كتبه : عبداللّه آل محمد.</w:t>
      </w:r>
    </w:p>
    <w:p>
      <w:pPr>
        <w:pStyle w:val="BookText"/>
      </w:pPr>
      <w:r>
        <w:rPr>
          <w:rFonts w:ascii="IRNazanin" w:hAnsi="IRNazanin" w:eastAsia="IRNazanin" w:cs="IRNazanin"/>
          <w:lang w:bidi="fa-IR"/>
          <w:color w:val="111111"/>
          <w:sz w:val="28"/>
          <w:szCs w:val="28"/>
          <w:rtl/>
        </w:rPr>
        <w:t xml:space="preserve">ق = 88</w:t>
      </w:r>
    </w:p>
    <w:p>
      <w:pPr>
        <w:pStyle w:val="BookText"/>
      </w:pPr>
      <w:r>
        <w:rPr>
          <w:rFonts w:ascii="Times New Roman" w:hAnsi="Times New Roman" w:eastAsia="Times New Roman" w:cs="Times New Roman"/>
          <w:lang w:val="en-US" w:bidi="en-US"/>
          <w:color w:val="111111"/>
          <w:sz w:val="28"/>
          <w:szCs w:val="28"/>
          <w:rtl/>
        </w:rPr>
        <w:t xml:space="preserve">25 × 18</w:t>
      </w:r>
      <w:r>
        <w:rPr>
          <w:rFonts w:ascii="IRNazanin" w:hAnsi="IRNazanin" w:eastAsia="IRNazanin" w:cs="IRNazanin"/>
          <w:lang w:bidi="fa-IR"/>
          <w:color w:val="111111"/>
          <w:sz w:val="28"/>
          <w:szCs w:val="28"/>
          <w:rtl/>
        </w:rPr>
        <w:t xml:space="preserve">س [7051].</w:t>
      </w:r>
    </w:p>
    <w:p>
      <w:pPr>
        <w:pStyle w:val="Heading3"/>
      </w:pPr>
      <w:bookmarkStart w:id="2489" w:name="_Toc1902"/>
      <w:r>
        <w:t>4274 - تحفة المسترشدین فی بیان (مذاهب) فرق المسلمين :</w:t>
      </w:r>
      <w:bookmarkEnd w:id="2489"/>
    </w:p>
    <w:p>
      <w:pPr>
        <w:pStyle w:val="BookText"/>
      </w:pPr>
      <w:r>
        <w:rPr>
          <w:rFonts w:ascii="Amiri" w:hAnsi="Amiri" w:eastAsia="Amiri" w:cs="Amiri"/>
          <w:lang w:bidi="ar-SA"/>
          <w:color w:val="111111"/>
          <w:sz w:val="28"/>
          <w:szCs w:val="28"/>
          <w:rtl/>
        </w:rPr>
        <w:t xml:space="preserve">مؤلفه : البركوى محمد بن بير علي تقي الدين (ت - 981ه.) الهدية 252/2.</w:t>
      </w:r>
    </w:p>
    <w:p>
      <w:pPr>
        <w:pStyle w:val="BookText"/>
      </w:pPr>
      <w:r>
        <w:rPr>
          <w:rFonts w:ascii="Amiri" w:hAnsi="Amiri" w:eastAsia="Amiri" w:cs="Amiri"/>
          <w:lang w:bidi="ar-SA"/>
          <w:color w:val="111111"/>
          <w:sz w:val="28"/>
          <w:szCs w:val="28"/>
          <w:rtl/>
        </w:rPr>
        <w:t xml:space="preserve">أوله : «الحمد للّه الذي أرانا الحق حقا وارزقنا اتباعه، وأربانا الباطل باطلا وارزقنا اجتنابه...».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36" w:name="pg15461_200216"/>
    <w:bookmarkEnd w:id="536"/>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[4885/9 مجاميع ].</w:t>
      </w:r>
    </w:p>
    <w:p>
      <w:pPr>
        <w:pStyle w:val="Heading3"/>
      </w:pPr>
      <w:bookmarkStart w:id="2490" w:name="_Toc1903"/>
      <w:r>
        <w:t>4275 - تحفة الاريب في الرد على أهل الصليب :</w:t>
      </w:r>
      <w:bookmarkEnd w:id="2490"/>
    </w:p>
    <w:p>
      <w:pPr>
        <w:pStyle w:val="BookText"/>
      </w:pPr>
      <w:r>
        <w:rPr>
          <w:rFonts w:ascii="Amiri" w:hAnsi="Amiri" w:eastAsia="Amiri" w:cs="Amiri"/>
          <w:lang w:bidi="ar-SA"/>
          <w:color w:val="111111"/>
          <w:sz w:val="28"/>
          <w:szCs w:val="28"/>
          <w:rtl/>
        </w:rPr>
        <w:t xml:space="preserve">مؤلفه : عبداللّه بن (عبداللّه) عبدالرحمن الميورقي الترجمان (كان حيا في سنة / 823ه). الكشف 362/1.</w:t>
      </w:r>
    </w:p>
    <w:p>
      <w:pPr>
        <w:pStyle w:val="BookText"/>
      </w:pPr>
      <w:r>
        <w:rPr>
          <w:rFonts w:ascii="Amiri" w:hAnsi="Amiri" w:eastAsia="Amiri" w:cs="Amiri"/>
          <w:lang w:bidi="ar-SA"/>
          <w:color w:val="111111"/>
          <w:sz w:val="28"/>
          <w:szCs w:val="28"/>
          <w:rtl/>
        </w:rPr>
        <w:t xml:space="preserve">أوله : «الحمد للّه الذي خصنا بخير الاديان، وجعلنا من أمة الفرقان، وأكرمنا بتلاوة القرآن..».</w:t>
      </w:r>
    </w:p>
    <w:p>
      <w:pPr>
        <w:pStyle w:val="BookText"/>
      </w:pPr>
      <w:r>
        <w:rPr>
          <w:rFonts w:ascii="Amiri" w:hAnsi="Amiri" w:eastAsia="Amiri" w:cs="Amiri"/>
          <w:lang w:bidi="ar-SA"/>
          <w:color w:val="111111"/>
          <w:sz w:val="28"/>
          <w:szCs w:val="28"/>
          <w:rtl/>
        </w:rPr>
        <w:t xml:space="preserve">طبع في تونس وفي مصر، انظر المعجم ص / 630.</w:t>
      </w:r>
    </w:p>
    <w:p>
      <w:pPr>
        <w:pStyle w:val="BookText"/>
      </w:pPr>
      <w:r>
        <w:rPr>
          <w:rFonts w:ascii="Amiri" w:hAnsi="Amiri" w:eastAsia="Amiri" w:cs="Amiri"/>
          <w:lang w:bidi="ar-SA"/>
          <w:color w:val="111111"/>
          <w:sz w:val="28"/>
          <w:szCs w:val="28"/>
          <w:rtl/>
        </w:rPr>
        <w:t xml:space="preserve">فرغ منه المصنف في سنة /823ه. وكتب في سنة / 1182ه.</w:t>
      </w:r>
    </w:p>
    <w:p>
      <w:pPr>
        <w:pStyle w:val="BookText"/>
      </w:pPr>
      <w:r>
        <w:rPr>
          <w:rFonts w:ascii="IRNazanin" w:hAnsi="IRNazanin" w:eastAsia="IRNazanin" w:cs="IRNazanin"/>
          <w:lang w:bidi="fa-IR"/>
          <w:color w:val="111111"/>
          <w:sz w:val="28"/>
          <w:szCs w:val="28"/>
          <w:rtl/>
        </w:rPr>
        <w:t xml:space="preserve">ق = 55</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[6798/1-6799 مجاميع].</w:t>
      </w:r>
    </w:p>
    <w:p>
      <w:pPr>
        <w:pStyle w:val="Heading3"/>
      </w:pPr>
      <w:bookmarkStart w:id="2491" w:name="_Toc1904"/>
      <w:r>
        <w:t>4276- التحفة الاثناعشرية :</w:t>
      </w:r>
      <w:bookmarkEnd w:id="2491"/>
    </w:p>
    <w:p>
      <w:pPr>
        <w:pStyle w:val="BookText"/>
      </w:pPr>
      <w:r>
        <w:rPr>
          <w:rFonts w:ascii="Amiri" w:hAnsi="Amiri" w:eastAsia="Amiri" w:cs="Amiri"/>
          <w:lang w:bidi="ar-SA"/>
          <w:color w:val="111111"/>
          <w:sz w:val="28"/>
          <w:szCs w:val="28"/>
          <w:rtl/>
        </w:rPr>
        <w:t xml:space="preserve">مؤلفه : غلام محمد بن محيي بن عمر المدعو بالأسلمي (ت ؟).</w:t>
      </w:r>
    </w:p>
    <w:p>
      <w:pPr>
        <w:pStyle w:val="BookText"/>
      </w:pPr>
      <w:r>
        <w:rPr>
          <w:rFonts w:ascii="Amiri" w:hAnsi="Amiri" w:eastAsia="Amiri" w:cs="Amiri"/>
          <w:lang w:bidi="ar-SA"/>
          <w:color w:val="111111"/>
          <w:sz w:val="28"/>
          <w:szCs w:val="28"/>
          <w:rtl/>
        </w:rPr>
        <w:t xml:space="preserve">أوله : «ان أحق كلمة حسنى تجريها فواتح الخطب والكتاب، وأصدق لهجة تبهر فيها لوائح الحجج المستطاب... وقد ألف كتاب مستطاب في هذا الزمان لرد أباطيل الروافض الكفرية وأكاذيبهم المزرية...».</w:t>
      </w:r>
    </w:p>
    <w:p>
      <w:pPr>
        <w:pStyle w:val="BookText"/>
      </w:pPr>
      <w:r>
        <w:rPr>
          <w:rFonts w:ascii="Amiri" w:hAnsi="Amiri" w:eastAsia="Amiri" w:cs="Amiri"/>
          <w:lang w:bidi="ar-SA"/>
          <w:color w:val="111111"/>
          <w:sz w:val="28"/>
          <w:szCs w:val="28"/>
          <w:rtl/>
        </w:rPr>
        <w:t xml:space="preserve">وقد ترجمه المؤلف من الفارسية إلى العربية ورتبه على اثنى عشر بابا.</w:t>
      </w:r>
    </w:p>
    <w:p>
      <w:pPr>
        <w:pStyle w:val="BookText"/>
      </w:pPr>
      <w:r>
        <w:rPr>
          <w:rFonts w:ascii="Amiri" w:hAnsi="Amiri" w:eastAsia="Amiri" w:cs="Amiri"/>
          <w:lang w:bidi="ar-SA"/>
          <w:color w:val="111111"/>
          <w:sz w:val="28"/>
          <w:szCs w:val="28"/>
          <w:rtl/>
        </w:rPr>
        <w:t xml:space="preserve">كتبه : بايزيد السردشتي في بغداد، برسم : محمد أفندىباش امام آلاي الموصل سنة / 1273ه.</w:t>
      </w:r>
    </w:p>
    <w:p>
      <w:pPr>
        <w:pStyle w:val="BookText"/>
      </w:pPr>
      <w:r>
        <w:rPr>
          <w:rFonts w:ascii="Amiri" w:hAnsi="Amiri" w:eastAsia="Amiri" w:cs="Amiri"/>
          <w:lang w:bidi="ar-SA"/>
          <w:color w:val="111111"/>
          <w:sz w:val="28"/>
          <w:szCs w:val="28"/>
          <w:rtl/>
        </w:rPr>
        <w:t xml:space="preserve">وقد اختصره الامام محمود شكري الالوسي (ت -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37" w:name="pg15461_200217"/>
    <w:bookmarkEnd w:id="537"/>
    <w:p>
      <w:pPr>
        <w:pStyle w:val="BookText"/>
      </w:pPr>
      <w:r>
        <w:rPr>
          <w:rFonts w:ascii="Amiri" w:hAnsi="Amiri" w:eastAsia="Amiri" w:cs="Amiri"/>
          <w:lang w:bidi="ar-SA"/>
          <w:color w:val="111111"/>
          <w:sz w:val="28"/>
          <w:szCs w:val="28"/>
          <w:rtl/>
        </w:rPr>
        <w:t xml:space="preserve">1342ه) وطبع مختصره في الهند /1302ه.وفي القاهرة 1341ه. باسم : «المنحة الالهية تلخيص ترجمة التحفة الاثني عشرية».. وفي القاهرة / 1373ه.</w:t>
      </w:r>
    </w:p>
    <w:p>
      <w:pPr>
        <w:pStyle w:val="BookText"/>
      </w:pPr>
      <w:r>
        <w:rPr>
          <w:rFonts w:ascii="IRNazanin" w:hAnsi="IRNazanin" w:eastAsia="IRNazanin" w:cs="IRNazanin"/>
          <w:lang w:bidi="fa-IR"/>
          <w:color w:val="111111"/>
          <w:sz w:val="28"/>
          <w:szCs w:val="28"/>
          <w:rtl/>
        </w:rPr>
        <w:t xml:space="preserve">ق = 488</w:t>
      </w:r>
    </w:p>
    <w:p>
      <w:pPr>
        <w:pStyle w:val="BookText"/>
      </w:pPr>
      <w:r>
        <w:rPr>
          <w:rFonts w:ascii="Times New Roman" w:hAnsi="Times New Roman" w:eastAsia="Times New Roman" w:cs="Times New Roman"/>
          <w:lang w:val="en-US" w:bidi="en-US"/>
          <w:color w:val="111111"/>
          <w:sz w:val="28"/>
          <w:szCs w:val="28"/>
          <w:rtl/>
        </w:rPr>
        <w:t xml:space="preserve">25 × 17</w:t>
      </w:r>
      <w:r>
        <w:rPr>
          <w:rFonts w:ascii="IRNazanin" w:hAnsi="IRNazanin" w:eastAsia="IRNazanin" w:cs="IRNazanin"/>
          <w:lang w:bidi="fa-IR"/>
          <w:color w:val="111111"/>
          <w:sz w:val="28"/>
          <w:szCs w:val="28"/>
          <w:rtl/>
        </w:rPr>
        <w:t xml:space="preserve">س [5035].</w:t>
      </w:r>
    </w:p>
    <w:p>
      <w:pPr>
        <w:pStyle w:val="Heading3"/>
      </w:pPr>
      <w:bookmarkStart w:id="2492" w:name="_Toc1905"/>
      <w:r>
        <w:t>4277- نسخة أخرى :</w:t>
      </w:r>
      <w:bookmarkEnd w:id="2492"/>
    </w:p>
    <w:p>
      <w:pPr>
        <w:pStyle w:val="BookText"/>
      </w:pPr>
      <w:r>
        <w:rPr>
          <w:rFonts w:ascii="Amiri" w:hAnsi="Amiri" w:eastAsia="Amiri" w:cs="Amiri"/>
          <w:lang w:bidi="ar-SA"/>
          <w:color w:val="111111"/>
          <w:sz w:val="28"/>
          <w:szCs w:val="28"/>
          <w:rtl/>
        </w:rPr>
        <w:t xml:space="preserve">خزائنية نفيسة، مذهبة، في أولها لوحة زخرفية، خطها جميل جداً، وقلمها المعروف بالتعليق، كتبها عبدالوهاب (سليل العترة الحيدرية) في سنة / 1270ه.</w:t>
      </w:r>
    </w:p>
    <w:p>
      <w:pPr>
        <w:pStyle w:val="BookText"/>
      </w:pPr>
      <w:r>
        <w:rPr>
          <w:rFonts w:ascii="IRNazanin" w:hAnsi="IRNazanin" w:eastAsia="IRNazanin" w:cs="IRNazanin"/>
          <w:lang w:bidi="fa-IR"/>
          <w:color w:val="111111"/>
          <w:sz w:val="28"/>
          <w:szCs w:val="28"/>
          <w:rtl/>
        </w:rPr>
        <w:t xml:space="preserve">ق = 315</w:t>
      </w:r>
    </w:p>
    <w:p>
      <w:pPr>
        <w:pStyle w:val="BookText"/>
      </w:pPr>
      <w:r>
        <w:rPr>
          <w:rFonts w:ascii="Times New Roman" w:hAnsi="Times New Roman" w:eastAsia="Times New Roman" w:cs="Times New Roman"/>
          <w:lang w:val="en-US" w:bidi="en-US"/>
          <w:color w:val="111111"/>
          <w:sz w:val="28"/>
          <w:szCs w:val="28"/>
          <w:rtl/>
        </w:rPr>
        <w:t xml:space="preserve">29 × 19 </w:t>
      </w:r>
      <w:r>
        <w:rPr>
          <w:rFonts w:ascii="IRNazanin" w:hAnsi="IRNazanin" w:eastAsia="IRNazanin" w:cs="IRNazanin"/>
          <w:lang w:bidi="fa-IR"/>
          <w:color w:val="111111"/>
          <w:sz w:val="28"/>
          <w:szCs w:val="28"/>
          <w:rtl/>
        </w:rPr>
        <w:t xml:space="preserve">س  [6812].</w:t>
      </w:r>
    </w:p>
    <w:p>
      <w:pPr>
        <w:pStyle w:val="Heading3"/>
      </w:pPr>
      <w:bookmarkStart w:id="2493" w:name="_Toc1906"/>
      <w:r>
        <w:t>4278- تعليقات في ردود الشيعة :</w:t>
      </w:r>
      <w:bookmarkEnd w:id="2493"/>
    </w:p>
    <w:p>
      <w:pPr>
        <w:pStyle w:val="BookText"/>
      </w:pPr>
      <w:r>
        <w:rPr>
          <w:rFonts w:ascii="Amiri" w:hAnsi="Amiri" w:eastAsia="Amiri" w:cs="Amiri"/>
          <w:lang w:bidi="ar-SA"/>
          <w:color w:val="111111"/>
          <w:sz w:val="28"/>
          <w:szCs w:val="28"/>
          <w:rtl/>
        </w:rPr>
        <w:t xml:space="preserve">مؤلفها : أبو الثناء الالوسي : «ت - 1270ه».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س[13785/5 مجاميع ].</w:t>
      </w:r>
    </w:p>
    <w:p>
      <w:pPr>
        <w:pStyle w:val="Heading3"/>
      </w:pPr>
      <w:bookmarkStart w:id="2494" w:name="_Toc1907"/>
      <w:r>
        <w:t>4279 - التوضيح عن توحيد الخلاق في جواب أهل العراق :</w:t>
      </w:r>
      <w:bookmarkEnd w:id="2494"/>
    </w:p>
    <w:p>
      <w:pPr>
        <w:pStyle w:val="BookText"/>
      </w:pPr>
      <w:r>
        <w:rPr>
          <w:rFonts w:ascii="IRNazanin" w:hAnsi="IRNazanin" w:eastAsia="IRNazanin" w:cs="IRNazanin"/>
          <w:lang w:bidi="fa-IR"/>
          <w:color w:val="111111"/>
          <w:sz w:val="28"/>
          <w:szCs w:val="28"/>
          <w:rtl/>
        </w:rPr>
        <w:t xml:space="preserve">مؤلفه : سلیمان بن عبداللّه بن عبد الوهاب النجدي (ت – 1233ه).</w:t>
      </w:r>
    </w:p>
    <w:p>
      <w:pPr>
        <w:pStyle w:val="BookText"/>
      </w:pPr>
      <w:r>
        <w:rPr>
          <w:rFonts w:ascii="IRNazanin" w:hAnsi="IRNazanin" w:eastAsia="IRNazanin" w:cs="IRNazanin"/>
          <w:lang w:bidi="fa-IR"/>
          <w:color w:val="111111"/>
          <w:sz w:val="28"/>
          <w:szCs w:val="28"/>
          <w:rtl/>
        </w:rPr>
        <w:t xml:space="preserve">أوله : «الحمد للّه مكمل الدين وناصره، ومطهر الحق بسیف الوحي.. وقد وردت رسالة تنسب الى : عبداللّه افندى الراوى البغدادى خطيب الجامع المنسوب...». الايضاح 338/1، وبروك / الذيل 533/3.</w:t>
      </w:r>
    </w:p>
    <w:p>
      <w:pPr>
        <w:pStyle w:val="BookText"/>
      </w:pPr>
      <w:r>
        <w:rPr>
          <w:rFonts w:ascii="Amiri" w:hAnsi="Amiri" w:eastAsia="Amiri" w:cs="Amiri"/>
          <w:lang w:bidi="ar-SA"/>
          <w:color w:val="111111"/>
          <w:sz w:val="28"/>
          <w:szCs w:val="28"/>
          <w:rtl/>
        </w:rPr>
        <w:t xml:space="preserve">وكان. ارسالها بأمر الوزير سليمان باشا، تتعلق بالتوحيد،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38" w:name="pg15461_200218"/>
    <w:bookmarkEnd w:id="538"/>
    <w:p>
      <w:pPr>
        <w:pStyle w:val="BookText"/>
      </w:pPr>
      <w:r>
        <w:rPr>
          <w:rFonts w:ascii="Amiri" w:hAnsi="Amiri" w:eastAsia="Amiri" w:cs="Amiri"/>
          <w:lang w:bidi="ar-SA"/>
          <w:color w:val="111111"/>
          <w:sz w:val="28"/>
          <w:szCs w:val="28"/>
          <w:rtl/>
        </w:rPr>
        <w:t xml:space="preserve">ومضمونها ان التوحيد انما هو مختص بالربوبية.</w:t>
      </w:r>
    </w:p>
    <w:p>
      <w:pPr>
        <w:pStyle w:val="BookText"/>
      </w:pPr>
      <w:r>
        <w:rPr>
          <w:rFonts w:ascii="Amiri" w:hAnsi="Amiri" w:eastAsia="Amiri" w:cs="Amiri"/>
          <w:lang w:bidi="ar-SA"/>
          <w:color w:val="111111"/>
          <w:sz w:val="28"/>
          <w:szCs w:val="28"/>
          <w:rtl/>
        </w:rPr>
        <w:t xml:space="preserve">طبع في مصر / 1319ه. انظر المعجم ص / 168، والنسخة حسنة، كتبت في سنة / 1206ه.</w:t>
      </w:r>
    </w:p>
    <w:p>
      <w:pPr>
        <w:pStyle w:val="BookText"/>
      </w:pPr>
      <w:r>
        <w:rPr>
          <w:rFonts w:ascii="IRNazanin" w:hAnsi="IRNazanin" w:eastAsia="IRNazanin" w:cs="IRNazanin"/>
          <w:lang w:bidi="fa-IR"/>
          <w:color w:val="111111"/>
          <w:sz w:val="28"/>
          <w:szCs w:val="28"/>
          <w:rtl/>
        </w:rPr>
        <w:t xml:space="preserve">ق = 580</w:t>
      </w:r>
    </w:p>
    <w:p>
      <w:pPr>
        <w:pStyle w:val="BookText"/>
      </w:pPr>
      <w:r>
        <w:rPr>
          <w:rFonts w:ascii="Times New Roman" w:hAnsi="Times New Roman" w:eastAsia="Times New Roman" w:cs="Times New Roman"/>
          <w:lang w:val="en-US" w:bidi="en-US"/>
          <w:color w:val="111111"/>
          <w:sz w:val="28"/>
          <w:szCs w:val="28"/>
          <w:rtl/>
        </w:rPr>
        <w:t xml:space="preserve">22 × 16 </w:t>
      </w:r>
      <w:r>
        <w:rPr>
          <w:rFonts w:ascii="IRNazanin" w:hAnsi="IRNazanin" w:eastAsia="IRNazanin" w:cs="IRNazanin"/>
          <w:lang w:bidi="fa-IR"/>
          <w:color w:val="111111"/>
          <w:sz w:val="28"/>
          <w:szCs w:val="28"/>
          <w:rtl/>
        </w:rPr>
        <w:t xml:space="preserve">س [6626].</w:t>
      </w:r>
    </w:p>
    <w:p>
      <w:pPr>
        <w:pStyle w:val="Heading3"/>
      </w:pPr>
      <w:bookmarkStart w:id="2495" w:name="_Toc1908"/>
      <w:r>
        <w:t>4280- نسخة أخرى :</w:t>
      </w:r>
      <w:bookmarkEnd w:id="2495"/>
    </w:p>
    <w:p>
      <w:pPr>
        <w:pStyle w:val="BookText"/>
      </w:pPr>
      <w:r>
        <w:rPr>
          <w:rFonts w:ascii="Amiri" w:hAnsi="Amiri" w:eastAsia="Amiri" w:cs="Amiri"/>
          <w:lang w:bidi="ar-SA"/>
          <w:color w:val="111111"/>
          <w:sz w:val="28"/>
          <w:szCs w:val="28"/>
          <w:rtl/>
        </w:rPr>
        <w:t xml:space="preserve">كتبها : حسن بن محمد الرجب في سنة / 1304ه.</w:t>
      </w:r>
    </w:p>
    <w:p>
      <w:pPr>
        <w:pStyle w:val="BookText"/>
      </w:pPr>
      <w:r>
        <w:rPr>
          <w:rFonts w:ascii="IRNazanin" w:hAnsi="IRNazanin" w:eastAsia="IRNazanin" w:cs="IRNazanin"/>
          <w:lang w:bidi="fa-IR"/>
          <w:color w:val="111111"/>
          <w:sz w:val="28"/>
          <w:szCs w:val="28"/>
          <w:rtl/>
        </w:rPr>
        <w:t xml:space="preserve">ق = 214</w:t>
      </w:r>
    </w:p>
    <w:p>
      <w:pPr>
        <w:pStyle w:val="BookText"/>
      </w:pPr>
      <w:r>
        <w:rPr>
          <w:rFonts w:ascii="Times New Roman" w:hAnsi="Times New Roman" w:eastAsia="Times New Roman" w:cs="Times New Roman"/>
          <w:lang w:val="en-US" w:bidi="en-US"/>
          <w:color w:val="111111"/>
          <w:sz w:val="28"/>
          <w:szCs w:val="28"/>
          <w:rtl/>
        </w:rPr>
        <w:t xml:space="preserve">21 × 17</w:t>
      </w:r>
      <w:r>
        <w:rPr>
          <w:rFonts w:ascii="IRNazanin" w:hAnsi="IRNazanin" w:eastAsia="IRNazanin" w:cs="IRNazanin"/>
          <w:lang w:bidi="fa-IR"/>
          <w:color w:val="111111"/>
          <w:sz w:val="28"/>
          <w:szCs w:val="28"/>
          <w:rtl/>
        </w:rPr>
        <w:t xml:space="preserve">س [13821].</w:t>
      </w:r>
    </w:p>
    <w:p>
      <w:pPr>
        <w:pStyle w:val="Heading3"/>
      </w:pPr>
      <w:bookmarkStart w:id="2496" w:name="_Toc1909"/>
      <w:r>
        <w:t>4281- جواب سؤال فى العرش والعلو والاستواء والصفات :</w:t>
      </w:r>
      <w:bookmarkEnd w:id="2496"/>
    </w:p>
    <w:p>
      <w:pPr>
        <w:pStyle w:val="BookText"/>
      </w:pPr>
      <w:r>
        <w:rPr>
          <w:rFonts w:ascii="Amiri" w:hAnsi="Amiri" w:eastAsia="Amiri" w:cs="Amiri"/>
          <w:lang w:bidi="ar-SA"/>
          <w:color w:val="111111"/>
          <w:sz w:val="28"/>
          <w:szCs w:val="28"/>
          <w:rtl/>
        </w:rPr>
        <w:t xml:space="preserve">مؤلفه : تقي الدين ابن تيمية [ت - 728ه] بروك / الذيل 2/ 119.</w:t>
      </w:r>
    </w:p>
    <w:p>
      <w:pPr>
        <w:pStyle w:val="BookText"/>
      </w:pPr>
      <w:r>
        <w:rPr>
          <w:rFonts w:ascii="Amiri" w:hAnsi="Amiri" w:eastAsia="Amiri" w:cs="Amiri"/>
          <w:lang w:bidi="ar-SA"/>
          <w:color w:val="111111"/>
          <w:sz w:val="28"/>
          <w:szCs w:val="28"/>
          <w:rtl/>
        </w:rPr>
        <w:t xml:space="preserve">أوله : «الحمد للّه رب العالمين.. أما القائل الأول الذى ذكر نص النبي صلى اللّه عليه وسلم، فقد أصاب فيما قال..». نسخة حديثة الخط، كتبت سنة / 1312ه.</w:t>
      </w:r>
    </w:p>
    <w:p>
      <w:pPr>
        <w:pStyle w:val="BookText"/>
      </w:pPr>
      <w:r>
        <w:rPr>
          <w:rFonts w:ascii="IRNazanin" w:hAnsi="IRNazanin" w:eastAsia="IRNazanin" w:cs="IRNazanin"/>
          <w:lang w:bidi="fa-IR"/>
          <w:color w:val="111111"/>
          <w:sz w:val="28"/>
          <w:szCs w:val="28"/>
          <w:rtl/>
        </w:rPr>
        <w:t xml:space="preserve">ق = 76</w:t>
      </w:r>
    </w:p>
    <w:p>
      <w:pPr>
        <w:pStyle w:val="BookText"/>
      </w:pPr>
      <w:r>
        <w:rPr>
          <w:rFonts w:ascii="Times New Roman" w:hAnsi="Times New Roman" w:eastAsia="Times New Roman" w:cs="Times New Roman"/>
          <w:lang w:val="en-US" w:bidi="en-US"/>
          <w:color w:val="111111"/>
          <w:sz w:val="28"/>
          <w:szCs w:val="28"/>
          <w:rtl/>
        </w:rPr>
        <w:t xml:space="preserve">20 × 19</w:t>
      </w:r>
      <w:r>
        <w:rPr>
          <w:rFonts w:ascii="Amiri" w:hAnsi="Amiri" w:eastAsia="Amiri" w:cs="Amiri"/>
          <w:lang w:bidi="ar-SA"/>
          <w:color w:val="111111"/>
          <w:sz w:val="28"/>
          <w:szCs w:val="28"/>
          <w:rtl/>
        </w:rPr>
        <w:t xml:space="preserve">س [6813/1 مجاميع].</w:t>
      </w:r>
    </w:p>
    <w:p>
      <w:pPr>
        <w:pStyle w:val="Heading3"/>
      </w:pPr>
      <w:bookmarkStart w:id="2497" w:name="_Toc1910"/>
      <w:r>
        <w:t>4282- جواب ابن تيمية (ت - 728ه) في صحة مذهب أهل المدينة :</w:t>
      </w:r>
      <w:bookmarkEnd w:id="2497"/>
    </w:p>
    <w:p>
      <w:pPr>
        <w:pStyle w:val="BookText"/>
      </w:pPr>
      <w:r>
        <w:rPr>
          <w:rFonts w:ascii="Amiri" w:hAnsi="Amiri" w:eastAsia="Amiri" w:cs="Amiri"/>
          <w:lang w:bidi="ar-SA"/>
          <w:color w:val="111111"/>
          <w:sz w:val="28"/>
          <w:szCs w:val="28"/>
          <w:rtl/>
        </w:rPr>
        <w:t xml:space="preserve">بروك / الذيل 124/2.</w:t>
      </w:r>
    </w:p>
    <w:p>
      <w:pPr>
        <w:pStyle w:val="BookText"/>
      </w:pPr>
      <w:r>
        <w:rPr>
          <w:rFonts w:ascii="Amiri" w:hAnsi="Amiri" w:eastAsia="Amiri" w:cs="Amiri"/>
          <w:lang w:bidi="ar-SA"/>
          <w:color w:val="111111"/>
          <w:sz w:val="28"/>
          <w:szCs w:val="28"/>
          <w:rtl/>
        </w:rPr>
        <w:t xml:space="preserve">أوله «الحمد للّه رب العالمين، وصلى اللّه على سيدنا محمد وعلى آله وصحبه وسلم أجمعين...».</w:t>
      </w:r>
    </w:p>
    <w:p>
      <w:pPr>
        <w:pStyle w:val="BookText"/>
      </w:pPr>
      <w:r>
        <w:rPr>
          <w:rFonts w:ascii="Amiri" w:hAnsi="Amiri" w:eastAsia="Amiri" w:cs="Amiri"/>
          <w:lang w:bidi="ar-SA"/>
          <w:color w:val="111111"/>
          <w:sz w:val="28"/>
          <w:szCs w:val="28"/>
          <w:rtl/>
        </w:rPr>
        <w:t xml:space="preserve">كتب في سنة / 1329ه.</w:t>
      </w:r>
    </w:p>
    <w:p>
      <w:pPr>
        <w:pStyle w:val="BookText"/>
      </w:pPr>
      <w:r>
        <w:rPr>
          <w:rFonts w:ascii="IRNazanin" w:hAnsi="IRNazanin" w:eastAsia="IRNazanin" w:cs="IRNazanin"/>
          <w:lang w:bidi="fa-IR"/>
          <w:color w:val="111111"/>
          <w:sz w:val="28"/>
          <w:szCs w:val="28"/>
          <w:rtl/>
        </w:rPr>
        <w:t xml:space="preserve">ق = 26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39" w:name="pg15461_200219"/>
    <w:bookmarkEnd w:id="539"/>
    <w:p>
      <w:pPr>
        <w:pStyle w:val="BookText"/>
      </w:pPr>
      <w:r>
        <w:rPr>
          <w:rFonts w:ascii="Times New Roman" w:hAnsi="Times New Roman" w:eastAsia="Times New Roman" w:cs="Times New Roman"/>
          <w:lang w:val="en-US" w:bidi="en-US"/>
          <w:color w:val="111111"/>
          <w:sz w:val="28"/>
          <w:szCs w:val="28"/>
          <w:rtl/>
        </w:rPr>
        <w:t xml:space="preserve">27 × 13</w:t>
      </w:r>
      <w:r>
        <w:rPr>
          <w:rFonts w:ascii="IRNazanin" w:hAnsi="IRNazanin" w:eastAsia="IRNazanin" w:cs="IRNazanin"/>
          <w:lang w:bidi="fa-IR"/>
          <w:color w:val="111111"/>
          <w:sz w:val="28"/>
          <w:szCs w:val="28"/>
          <w:rtl/>
        </w:rPr>
        <w:t xml:space="preserve">س [13744]</w:t>
      </w:r>
    </w:p>
    <w:p>
      <w:pPr>
        <w:pStyle w:val="Heading3"/>
      </w:pPr>
      <w:bookmarkStart w:id="2498" w:name="_Toc1911"/>
      <w:r>
        <w:t>4283 - نسخة أخرى :</w:t>
      </w:r>
      <w:bookmarkEnd w:id="2498"/>
    </w:p>
    <w:p>
      <w:pPr>
        <w:pStyle w:val="BookText"/>
      </w:pPr>
      <w:r>
        <w:rPr>
          <w:rFonts w:ascii="IRNazanin" w:hAnsi="IRNazanin" w:eastAsia="IRNazanin" w:cs="IRNazanin"/>
          <w:lang w:bidi="fa-IR"/>
          <w:color w:val="111111"/>
          <w:sz w:val="28"/>
          <w:szCs w:val="28"/>
          <w:rtl/>
        </w:rPr>
        <w:t xml:space="preserve">ق = 25</w:t>
      </w:r>
    </w:p>
    <w:p>
      <w:pPr>
        <w:pStyle w:val="BookText"/>
      </w:pPr>
      <w:r>
        <w:rPr>
          <w:rFonts w:ascii="Times New Roman" w:hAnsi="Times New Roman" w:eastAsia="Times New Roman" w:cs="Times New Roman"/>
          <w:lang w:val="en-US" w:bidi="en-US"/>
          <w:color w:val="111111"/>
          <w:sz w:val="28"/>
          <w:szCs w:val="28"/>
          <w:rtl/>
        </w:rPr>
        <w:t xml:space="preserve">22×16</w:t>
      </w:r>
      <w:r>
        <w:rPr>
          <w:rFonts w:ascii="Amiri" w:hAnsi="Amiri" w:eastAsia="Amiri" w:cs="Amiri"/>
          <w:lang w:bidi="ar-SA"/>
          <w:color w:val="111111"/>
          <w:sz w:val="28"/>
          <w:szCs w:val="28"/>
          <w:rtl/>
        </w:rPr>
        <w:t xml:space="preserve">س [6685/3 مجاميع].</w:t>
      </w:r>
    </w:p>
    <w:p>
      <w:pPr>
        <w:pStyle w:val="Heading3"/>
      </w:pPr>
      <w:bookmarkStart w:id="2499" w:name="_Toc1912"/>
      <w:r>
        <w:t>4284 - الجواب الفسيح لما لفقه عبد المسيح :</w:t>
      </w:r>
      <w:bookmarkEnd w:id="2499"/>
    </w:p>
    <w:p>
      <w:pPr>
        <w:pStyle w:val="BookText"/>
      </w:pPr>
      <w:r>
        <w:rPr>
          <w:rFonts w:ascii="Amiri" w:hAnsi="Amiri" w:eastAsia="Amiri" w:cs="Amiri"/>
          <w:lang w:bidi="ar-SA"/>
          <w:color w:val="111111"/>
          <w:sz w:val="28"/>
          <w:szCs w:val="28"/>
          <w:rtl/>
        </w:rPr>
        <w:t xml:space="preserve">مؤلفه : نعمان خير الدين ابو البركات الالوسي (ت - 1317ه) طبع في الهند، سنة /1306ه في لاهور..</w:t>
      </w:r>
    </w:p>
    <w:p>
      <w:pPr>
        <w:pStyle w:val="BookText"/>
      </w:pPr>
      <w:r>
        <w:rPr>
          <w:rFonts w:ascii="Amiri" w:hAnsi="Amiri" w:eastAsia="Amiri" w:cs="Amiri"/>
          <w:lang w:bidi="ar-SA"/>
          <w:color w:val="111111"/>
          <w:sz w:val="28"/>
          <w:szCs w:val="28"/>
          <w:rtl/>
        </w:rPr>
        <w:t xml:space="preserve">مجلدان كبيران، كتبهما : عباس العذاري في سنة / 1306ه.</w:t>
      </w:r>
    </w:p>
    <w:p>
      <w:pPr>
        <w:pStyle w:val="BookText"/>
      </w:pPr>
      <w:r>
        <w:rPr>
          <w:rFonts w:ascii="Amiri" w:hAnsi="Amiri" w:eastAsia="Amiri" w:cs="Amiri"/>
          <w:lang w:bidi="ar-SA"/>
          <w:color w:val="111111"/>
          <w:sz w:val="28"/>
          <w:szCs w:val="28"/>
          <w:rtl/>
        </w:rPr>
        <w:t xml:space="preserve">عن نسخة المؤلف، وفي المجلد الأول تعليقات بخط المؤلف.</w:t>
      </w:r>
    </w:p>
    <w:p>
      <w:pPr>
        <w:pStyle w:val="BookText"/>
      </w:pPr>
      <w:r>
        <w:rPr>
          <w:rFonts w:ascii="IRNazanin" w:hAnsi="IRNazanin" w:eastAsia="IRNazanin" w:cs="IRNazanin"/>
          <w:lang w:bidi="fa-IR"/>
          <w:color w:val="111111"/>
          <w:sz w:val="28"/>
          <w:szCs w:val="28"/>
          <w:rtl/>
        </w:rPr>
        <w:t xml:space="preserve">المجلد الأول = 342</w:t>
      </w:r>
    </w:p>
    <w:p>
      <w:pPr>
        <w:pStyle w:val="BookText"/>
      </w:pPr>
      <w:r>
        <w:rPr>
          <w:rFonts w:ascii="Amiri" w:hAnsi="Amiri" w:eastAsia="Amiri" w:cs="Amiri"/>
          <w:lang w:bidi="ar-SA"/>
          <w:color w:val="111111"/>
          <w:sz w:val="28"/>
          <w:szCs w:val="28"/>
          <w:rtl/>
        </w:rPr>
        <w:t xml:space="preserve">المجلد الثاني = 301</w:t>
      </w:r>
    </w:p>
    <w:p>
      <w:pPr>
        <w:pStyle w:val="BookText"/>
      </w:pPr>
      <w:r>
        <w:rPr>
          <w:rFonts w:ascii="Times New Roman" w:hAnsi="Times New Roman" w:eastAsia="Times New Roman" w:cs="Times New Roman"/>
          <w:lang w:val="en-US" w:bidi="en-US"/>
          <w:color w:val="111111"/>
          <w:sz w:val="28"/>
          <w:szCs w:val="28"/>
          <w:rtl/>
        </w:rPr>
        <w:t xml:space="preserve">32×22 </w:t>
      </w:r>
      <w:r>
        <w:rPr>
          <w:rFonts w:ascii="IRNazanin" w:hAnsi="IRNazanin" w:eastAsia="IRNazanin" w:cs="IRNazanin"/>
          <w:lang w:bidi="fa-IR"/>
          <w:color w:val="111111"/>
          <w:sz w:val="28"/>
          <w:szCs w:val="28"/>
          <w:rtl/>
        </w:rPr>
        <w:t xml:space="preserve">اس [6850 -6851 ].</w:t>
      </w:r>
    </w:p>
    <w:p>
      <w:pPr>
        <w:pStyle w:val="Heading3"/>
      </w:pPr>
      <w:bookmarkStart w:id="2500" w:name="_Toc1913"/>
      <w:r>
        <w:t>4285- - نسخة أخرى :</w:t>
      </w:r>
      <w:bookmarkEnd w:id="2500"/>
    </w:p>
    <w:p>
      <w:pPr>
        <w:pStyle w:val="BookText"/>
      </w:pPr>
      <w:r>
        <w:rPr>
          <w:rFonts w:ascii="IRNazanin" w:hAnsi="IRNazanin" w:eastAsia="IRNazanin" w:cs="IRNazanin"/>
          <w:lang w:bidi="fa-IR"/>
          <w:color w:val="111111"/>
          <w:sz w:val="28"/>
          <w:szCs w:val="28"/>
          <w:rtl/>
        </w:rPr>
        <w:t xml:space="preserve">ق = 236</w:t>
      </w:r>
    </w:p>
    <w:p>
      <w:pPr>
        <w:pStyle w:val="BookText"/>
      </w:pPr>
      <w:r>
        <w:rPr>
          <w:rFonts w:ascii="Amiri" w:hAnsi="Amiri" w:eastAsia="Amiri" w:cs="Amiri"/>
          <w:lang w:bidi="ar-SA"/>
          <w:color w:val="111111"/>
          <w:sz w:val="28"/>
          <w:szCs w:val="28"/>
          <w:rtl/>
        </w:rPr>
        <w:t xml:space="preserve">المجلد الأول، كتبه : عباس العذاري في بغداد سنة/ 1305ه.</w:t>
      </w:r>
    </w:p>
    <w:p>
      <w:pPr>
        <w:pStyle w:val="BookText"/>
      </w:pPr>
      <w:r>
        <w:rPr>
          <w:rFonts w:ascii="IRNazanin" w:hAnsi="IRNazanin" w:eastAsia="IRNazanin" w:cs="IRNazanin"/>
          <w:lang w:bidi="fa-IR"/>
          <w:color w:val="111111"/>
          <w:sz w:val="28"/>
          <w:szCs w:val="28"/>
          <w:rtl/>
        </w:rPr>
        <w:t xml:space="preserve">ق = 236</w:t>
      </w:r>
    </w:p>
    <w:p>
      <w:pPr>
        <w:pStyle w:val="BookText"/>
      </w:pPr>
      <w:r>
        <w:rPr>
          <w:rFonts w:ascii="Times New Roman" w:hAnsi="Times New Roman" w:eastAsia="Times New Roman" w:cs="Times New Roman"/>
          <w:lang w:val="en-US" w:bidi="en-US"/>
          <w:color w:val="111111"/>
          <w:sz w:val="28"/>
          <w:szCs w:val="28"/>
          <w:rtl/>
        </w:rPr>
        <w:t xml:space="preserve">32 × 22</w:t>
      </w:r>
      <w:r>
        <w:rPr>
          <w:rFonts w:ascii="IRNazanin" w:hAnsi="IRNazanin" w:eastAsia="IRNazanin" w:cs="IRNazanin"/>
          <w:lang w:bidi="fa-IR"/>
          <w:color w:val="111111"/>
          <w:sz w:val="28"/>
          <w:szCs w:val="28"/>
          <w:rtl/>
        </w:rPr>
        <w:t xml:space="preserve">س [6856].</w:t>
      </w:r>
    </w:p>
    <w:p>
      <w:pPr>
        <w:pStyle w:val="Heading3"/>
      </w:pPr>
      <w:bookmarkStart w:id="2501" w:name="_Toc1914"/>
      <w:r>
        <w:t>4286 - نسخة أخرى :</w:t>
      </w:r>
      <w:bookmarkEnd w:id="2501"/>
    </w:p>
    <w:p>
      <w:pPr>
        <w:pStyle w:val="BookText"/>
      </w:pPr>
      <w:r>
        <w:rPr>
          <w:rFonts w:ascii="Times New Roman" w:hAnsi="Times New Roman" w:eastAsia="Times New Roman" w:cs="Times New Roman"/>
          <w:lang w:val="en-US" w:bidi="en-US"/>
          <w:color w:val="111111"/>
          <w:sz w:val="28"/>
          <w:szCs w:val="28"/>
          <w:rtl/>
        </w:rPr>
        <w:t xml:space="preserve">X</w:t>
      </w:r>
    </w:p>
    <w:p>
      <w:pPr>
        <w:pStyle w:val="BookText"/>
      </w:pPr>
      <w:r>
        <w:rPr>
          <w:rFonts w:ascii="Amiri" w:hAnsi="Amiri" w:eastAsia="Amiri" w:cs="Amiri"/>
          <w:lang w:bidi="ar-SA"/>
          <w:color w:val="111111"/>
          <w:sz w:val="28"/>
          <w:szCs w:val="28"/>
          <w:rtl/>
        </w:rPr>
        <w:t xml:space="preserve">الجزآن : الثاني والثالث، كتبهما : محمد البغدادي المقرىء في مسجد الدسابيل (في بغداد) سنة 1308ه.</w:t>
      </w:r>
    </w:p>
    <w:p>
      <w:pPr>
        <w:pStyle w:val="BookText"/>
      </w:pPr>
      <w:r>
        <w:rPr>
          <w:rFonts w:ascii="IRNazanin" w:hAnsi="IRNazanin" w:eastAsia="IRNazanin" w:cs="IRNazanin"/>
          <w:lang w:bidi="fa-IR"/>
          <w:color w:val="111111"/>
          <w:sz w:val="28"/>
          <w:szCs w:val="28"/>
          <w:rtl/>
        </w:rPr>
        <w:t xml:space="preserve">ق = 254</w:t>
      </w:r>
    </w:p>
    <w:p>
      <w:pPr>
        <w:pStyle w:val="BookText"/>
      </w:pPr>
      <w:r>
        <w:rPr>
          <w:rFonts w:ascii="Times New Roman" w:hAnsi="Times New Roman" w:eastAsia="Times New Roman" w:cs="Times New Roman"/>
          <w:lang w:val="en-US" w:bidi="en-US"/>
          <w:color w:val="111111"/>
          <w:sz w:val="28"/>
          <w:szCs w:val="28"/>
          <w:rtl/>
        </w:rPr>
        <w:t xml:space="preserve">28 × 20</w:t>
      </w:r>
      <w:r>
        <w:rPr>
          <w:rFonts w:ascii="IRNazanin" w:hAnsi="IRNazanin" w:eastAsia="IRNazanin" w:cs="IRNazanin"/>
          <w:lang w:bidi="fa-IR"/>
          <w:color w:val="111111"/>
          <w:sz w:val="28"/>
          <w:szCs w:val="28"/>
          <w:rtl/>
        </w:rPr>
        <w:t xml:space="preserve">س [6817-6818 ].</w:t>
      </w:r>
    </w:p>
    <w:p>
      <w:pPr>
        <w:pStyle w:val="Heading3"/>
      </w:pPr>
      <w:bookmarkStart w:id="2502" w:name="_Toc1915"/>
      <w:r>
        <w:t>4287 - جواب رسالة من لاهور في حق سب الصحابة :</w:t>
      </w:r>
      <w:bookmarkEnd w:id="2502"/>
    </w:p>
    <w:p>
      <w:pPr>
        <w:pStyle w:val="BookText"/>
      </w:pPr>
      <w:r>
        <w:rPr>
          <w:rFonts w:ascii="Amiri" w:hAnsi="Amiri" w:eastAsia="Amiri" w:cs="Amiri"/>
          <w:lang w:bidi="ar-SA"/>
          <w:color w:val="111111"/>
          <w:sz w:val="28"/>
          <w:szCs w:val="28"/>
          <w:rtl/>
        </w:rPr>
        <w:t xml:space="preserve">مؤلفه : أبو الهدى عيسى صفاء الدين البنديجي القادري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40" w:name="pg15461_200220"/>
    <w:bookmarkEnd w:id="540"/>
    <w:p>
      <w:pPr>
        <w:pStyle w:val="BookText"/>
      </w:pPr>
      <w:r>
        <w:rPr>
          <w:rFonts w:ascii="Amiri" w:hAnsi="Amiri" w:eastAsia="Amiri" w:cs="Amiri"/>
          <w:lang w:bidi="ar-SA"/>
          <w:color w:val="111111"/>
          <w:sz w:val="28"/>
          <w:szCs w:val="28"/>
          <w:rtl/>
        </w:rPr>
        <w:t xml:space="preserve">(ت - 1383ه) المسك الأذفر 130/1.</w:t>
      </w:r>
    </w:p>
    <w:p>
      <w:pPr>
        <w:pStyle w:val="BookText"/>
      </w:pPr>
      <w:r>
        <w:rPr>
          <w:rFonts w:ascii="Amiri" w:hAnsi="Amiri" w:eastAsia="Amiri" w:cs="Amiri"/>
          <w:lang w:bidi="ar-SA"/>
          <w:color w:val="111111"/>
          <w:sz w:val="28"/>
          <w:szCs w:val="28"/>
          <w:rtl/>
        </w:rPr>
        <w:t xml:space="preserve">أوله : «الحمد للّه الذى أرسل رسوله بالهدى ودين الحق، وأنزل عليه كتابا يفرق بين الحق والباطل..».</w:t>
      </w:r>
    </w:p>
    <w:p>
      <w:pPr>
        <w:pStyle w:val="BookText"/>
      </w:pPr>
      <w:r>
        <w:rPr>
          <w:rFonts w:ascii="Amiri" w:hAnsi="Amiri" w:eastAsia="Amiri" w:cs="Amiri"/>
          <w:lang w:bidi="ar-SA"/>
          <w:color w:val="111111"/>
          <w:sz w:val="28"/>
          <w:szCs w:val="28"/>
          <w:rtl/>
        </w:rPr>
        <w:t xml:space="preserve">فرغ منه فى سنة / 1354ه. وكتبه : قاسم أفندى كاتب الديوان لوالي بغداد سنة / 1368ه.على نسخة المؤلف. وفي آخره سماع لعبد الرزاق بن محمد أمين مؤرخ سنة / 1268ه بخط المؤلف</w:t>
      </w:r>
    </w:p>
    <w:p>
      <w:pPr>
        <w:pStyle w:val="BookText"/>
      </w:pPr>
      <w:r>
        <w:rPr>
          <w:rFonts w:ascii="IRNazanin" w:hAnsi="IRNazanin" w:eastAsia="IRNazanin" w:cs="IRNazanin"/>
          <w:lang w:bidi="fa-IR"/>
          <w:color w:val="111111"/>
          <w:sz w:val="28"/>
          <w:szCs w:val="28"/>
          <w:rtl/>
        </w:rPr>
        <w:t xml:space="preserve">ق = 24</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[6590/1 مجاميع ].</w:t>
      </w:r>
    </w:p>
    <w:p>
      <w:pPr>
        <w:pStyle w:val="Heading3"/>
      </w:pPr>
      <w:bookmarkStart w:id="2503" w:name="_Toc1916"/>
      <w:r>
        <w:t>4388 - دعائم الاسلام في الحلال والحرام :</w:t>
      </w:r>
      <w:bookmarkEnd w:id="2503"/>
    </w:p>
    <w:p>
      <w:pPr>
        <w:pStyle w:val="BookText"/>
      </w:pPr>
      <w:r>
        <w:rPr>
          <w:rFonts w:ascii="Amiri" w:hAnsi="Amiri" w:eastAsia="Amiri" w:cs="Amiri"/>
          <w:lang w:bidi="ar-SA"/>
          <w:color w:val="111111"/>
          <w:sz w:val="28"/>
          <w:szCs w:val="28"/>
          <w:rtl/>
        </w:rPr>
        <w:t xml:space="preserve">مؤلفه : أبو حنيفة النعمان بن محمد التميمي الشيعي</w:t>
      </w:r>
    </w:p>
    <w:p>
      <w:pPr>
        <w:pStyle w:val="BookText"/>
      </w:pPr>
      <w:r>
        <w:rPr>
          <w:rFonts w:ascii="Amiri" w:hAnsi="Amiri" w:eastAsia="Amiri" w:cs="Amiri"/>
          <w:lang w:bidi="ar-SA"/>
          <w:color w:val="111111"/>
          <w:sz w:val="28"/>
          <w:szCs w:val="28"/>
          <w:rtl/>
        </w:rPr>
        <w:t xml:space="preserve">(ت - 362ه) بروك 324/1، الكشف 755/1.</w:t>
      </w:r>
    </w:p>
    <w:p>
      <w:pPr>
        <w:pStyle w:val="BookText"/>
      </w:pPr>
      <w:r>
        <w:rPr>
          <w:rFonts w:ascii="Amiri" w:hAnsi="Amiri" w:eastAsia="Amiri" w:cs="Amiri"/>
          <w:lang w:bidi="ar-SA"/>
          <w:color w:val="111111"/>
          <w:sz w:val="28"/>
          <w:szCs w:val="28"/>
          <w:rtl/>
        </w:rPr>
        <w:t xml:space="preserve">المجلد الثاني.</w:t>
      </w:r>
    </w:p>
    <w:p>
      <w:pPr>
        <w:pStyle w:val="BookText"/>
      </w:pPr>
      <w:r>
        <w:rPr>
          <w:rFonts w:ascii="Amiri" w:hAnsi="Amiri" w:eastAsia="Amiri" w:cs="Amiri"/>
          <w:lang w:bidi="ar-SA"/>
          <w:color w:val="111111"/>
          <w:sz w:val="28"/>
          <w:szCs w:val="28"/>
          <w:rtl/>
        </w:rPr>
        <w:t xml:space="preserve">أوله : «....روينا عن جعفر بن محمد عن آبائه عن علي...»كتبه : عبدالكليم بن بدر الدين في سنة/ 1175ه. طبع مرتين في القاهرة، 1951م و 1963/ دار المعارف بتحقيق : آصف بن علي أصغر فيضي.</w:t>
      </w:r>
    </w:p>
    <w:p>
      <w:pPr>
        <w:pStyle w:val="BookText"/>
      </w:pPr>
      <w:r>
        <w:rPr>
          <w:rFonts w:ascii="IRNazanin" w:hAnsi="IRNazanin" w:eastAsia="IRNazanin" w:cs="IRNazanin"/>
          <w:lang w:bidi="fa-IR"/>
          <w:color w:val="111111"/>
          <w:sz w:val="28"/>
          <w:szCs w:val="28"/>
          <w:rtl/>
        </w:rPr>
        <w:t xml:space="preserve">ق = 395</w:t>
      </w:r>
    </w:p>
    <w:p>
      <w:pPr>
        <w:pStyle w:val="BookText"/>
      </w:pPr>
      <w:r>
        <w:rPr>
          <w:rFonts w:ascii="Times New Roman" w:hAnsi="Times New Roman" w:eastAsia="Times New Roman" w:cs="Times New Roman"/>
          <w:lang w:val="en-US" w:bidi="en-US"/>
          <w:color w:val="111111"/>
          <w:sz w:val="28"/>
          <w:szCs w:val="28"/>
          <w:rtl/>
        </w:rPr>
        <w:t xml:space="preserve">25 × 15</w:t>
      </w:r>
      <w:r>
        <w:rPr>
          <w:rFonts w:ascii="IRNazanin" w:hAnsi="IRNazanin" w:eastAsia="IRNazanin" w:cs="IRNazanin"/>
          <w:lang w:bidi="fa-IR"/>
          <w:color w:val="111111"/>
          <w:sz w:val="28"/>
          <w:szCs w:val="28"/>
          <w:rtl/>
        </w:rPr>
        <w:t xml:space="preserve">س [3557].</w:t>
      </w:r>
    </w:p>
    <w:p>
      <w:pPr>
        <w:pStyle w:val="Heading3"/>
      </w:pPr>
      <w:bookmarkStart w:id="2504" w:name="_Toc1917"/>
      <w:r>
        <w:t>4289- دفع الظلوم عن الوقوع في عرض هذا المظلوم :</w:t>
      </w:r>
      <w:bookmarkEnd w:id="2504"/>
    </w:p>
    <w:p>
      <w:pPr>
        <w:pStyle w:val="BookText"/>
      </w:pPr>
      <w:r>
        <w:rPr>
          <w:rFonts w:ascii="Amiri" w:hAnsi="Amiri" w:eastAsia="Amiri" w:cs="Amiri"/>
          <w:lang w:bidi="ar-SA"/>
          <w:color w:val="111111"/>
          <w:sz w:val="28"/>
          <w:szCs w:val="28"/>
          <w:rtl/>
        </w:rPr>
        <w:t xml:space="preserve">مؤلفه : أبو الفوز محمد أمين بن محمد سعيد السويدي (ت - 1246ه) بروك / الذيل 785/1.</w:t>
      </w:r>
    </w:p>
    <w:p>
      <w:pPr>
        <w:pStyle w:val="BookText"/>
      </w:pPr>
      <w:r>
        <w:rPr>
          <w:rFonts w:ascii="Amiri" w:hAnsi="Amiri" w:eastAsia="Amiri" w:cs="Amiri"/>
          <w:lang w:bidi="ar-SA"/>
          <w:color w:val="111111"/>
          <w:sz w:val="28"/>
          <w:szCs w:val="28"/>
          <w:rtl/>
        </w:rPr>
        <w:t xml:space="preserve">أوله : «الحمد للّه الذى ألف بدينه بين قلوب العباد،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41" w:name="pg15461_200221"/>
    <w:bookmarkEnd w:id="541"/>
    <w:p>
      <w:pPr>
        <w:pStyle w:val="BookText"/>
      </w:pPr>
      <w:r>
        <w:rPr>
          <w:rFonts w:ascii="Amiri" w:hAnsi="Amiri" w:eastAsia="Amiri" w:cs="Amiri"/>
          <w:lang w:bidi="ar-SA"/>
          <w:color w:val="111111"/>
          <w:sz w:val="28"/>
          <w:szCs w:val="28"/>
          <w:rtl/>
        </w:rPr>
        <w:t xml:space="preserve">وأمرهم بالتودد بين أهل القربان...» ينتظم لهم مبدأ السلوك كالمعاد..</w:t>
      </w:r>
    </w:p>
    <w:p>
      <w:pPr>
        <w:pStyle w:val="BookText"/>
      </w:pPr>
      <w:r>
        <w:rPr>
          <w:rFonts w:ascii="Amiri" w:hAnsi="Amiri" w:eastAsia="Amiri" w:cs="Amiri"/>
          <w:lang w:bidi="ar-SA"/>
          <w:color w:val="111111"/>
          <w:sz w:val="28"/>
          <w:szCs w:val="28"/>
          <w:rtl/>
        </w:rPr>
        <w:t xml:space="preserve">وللكتاب اسم آخر هو : : «السهم الصائب لمن سمى الصالح بالمبتدع الكاذب » وهو رد على كتاب ألفه السيد عثمان ابن سليمان الجليلي (ت - 1345ه) في الهجوم على الشيخ خالد النقشبندى (ت - 1242ه) اسمه : «تحرير الصواب».</w:t>
      </w:r>
    </w:p>
    <w:p>
      <w:pPr>
        <w:pStyle w:val="BookText"/>
      </w:pPr>
      <w:r>
        <w:rPr>
          <w:rFonts w:ascii="Amiri" w:hAnsi="Amiri" w:eastAsia="Amiri" w:cs="Amiri"/>
          <w:lang w:bidi="ar-SA"/>
          <w:color w:val="111111"/>
          <w:sz w:val="28"/>
          <w:szCs w:val="28"/>
          <w:rtl/>
        </w:rPr>
        <w:t xml:space="preserve">اتمه المؤلف في سنة / [ 1237ه- 1238ه].</w:t>
      </w:r>
    </w:p>
    <w:p>
      <w:pPr>
        <w:pStyle w:val="BookText"/>
      </w:pPr>
      <w:r>
        <w:rPr>
          <w:rFonts w:ascii="IRNazanin" w:hAnsi="IRNazanin" w:eastAsia="IRNazanin" w:cs="IRNazanin"/>
          <w:lang w:bidi="fa-IR"/>
          <w:color w:val="111111"/>
          <w:sz w:val="28"/>
          <w:szCs w:val="28"/>
          <w:rtl/>
        </w:rPr>
        <w:t xml:space="preserve">ق = 79</w:t>
      </w:r>
    </w:p>
    <w:p>
      <w:pPr>
        <w:pStyle w:val="BookText"/>
      </w:pPr>
      <w:r>
        <w:rPr>
          <w:rFonts w:ascii="Times New Roman" w:hAnsi="Times New Roman" w:eastAsia="Times New Roman" w:cs="Times New Roman"/>
          <w:lang w:val="en-US" w:bidi="en-US"/>
          <w:color w:val="111111"/>
          <w:sz w:val="28"/>
          <w:szCs w:val="28"/>
          <w:rtl/>
        </w:rPr>
        <w:t xml:space="preserve">19 × 12</w:t>
      </w:r>
      <w:r>
        <w:rPr>
          <w:rFonts w:ascii="IRNazanin" w:hAnsi="IRNazanin" w:eastAsia="IRNazanin" w:cs="IRNazanin"/>
          <w:lang w:bidi="fa-IR"/>
          <w:color w:val="111111"/>
          <w:sz w:val="28"/>
          <w:szCs w:val="28"/>
          <w:rtl/>
        </w:rPr>
        <w:t xml:space="preserve">س [13843 ].</w:t>
      </w:r>
    </w:p>
    <w:p>
      <w:pPr>
        <w:pStyle w:val="Heading3"/>
      </w:pPr>
      <w:bookmarkStart w:id="2505" w:name="_Toc1918"/>
      <w:r>
        <w:t>4290 - نسخة أخرى :</w:t>
      </w:r>
      <w:bookmarkEnd w:id="2505"/>
    </w:p>
    <w:p>
      <w:pPr>
        <w:pStyle w:val="BookText"/>
      </w:pPr>
      <w:r>
        <w:rPr>
          <w:rFonts w:ascii="Amiri" w:hAnsi="Amiri" w:eastAsia="Amiri" w:cs="Amiri"/>
          <w:lang w:bidi="ar-SA"/>
          <w:color w:val="111111"/>
          <w:sz w:val="28"/>
          <w:szCs w:val="28"/>
          <w:rtl/>
        </w:rPr>
        <w:t xml:space="preserve">كتبت سنة / 1312ه.</w:t>
      </w:r>
    </w:p>
    <w:p>
      <w:pPr>
        <w:pStyle w:val="BookText"/>
      </w:pPr>
      <w:r>
        <w:rPr>
          <w:rFonts w:ascii="IRNazanin" w:hAnsi="IRNazanin" w:eastAsia="IRNazanin" w:cs="IRNazanin"/>
          <w:lang w:bidi="fa-IR"/>
          <w:color w:val="111111"/>
          <w:sz w:val="28"/>
          <w:szCs w:val="28"/>
          <w:rtl/>
        </w:rPr>
        <w:t xml:space="preserve">ق = 47</w:t>
      </w:r>
    </w:p>
    <w:p>
      <w:pPr>
        <w:pStyle w:val="BookText"/>
      </w:pPr>
      <w:r>
        <w:rPr>
          <w:rFonts w:ascii="Times New Roman" w:hAnsi="Times New Roman" w:eastAsia="Times New Roman" w:cs="Times New Roman"/>
          <w:lang w:val="en-US" w:bidi="en-US"/>
          <w:color w:val="111111"/>
          <w:sz w:val="28"/>
          <w:szCs w:val="28"/>
          <w:rtl/>
        </w:rPr>
        <w:t xml:space="preserve">30×12</w:t>
      </w:r>
      <w:r>
        <w:rPr>
          <w:rFonts w:ascii="IRNazanin" w:hAnsi="IRNazanin" w:eastAsia="IRNazanin" w:cs="IRNazanin"/>
          <w:lang w:bidi="fa-IR"/>
          <w:color w:val="111111"/>
          <w:sz w:val="28"/>
          <w:szCs w:val="28"/>
          <w:rtl/>
        </w:rPr>
        <w:t xml:space="preserve">س [6933 ].</w:t>
      </w:r>
    </w:p>
    <w:p>
      <w:pPr>
        <w:pStyle w:val="Heading3"/>
      </w:pPr>
      <w:bookmarkStart w:id="2506" w:name="_Toc1919"/>
      <w:r>
        <w:t>4291- نسخة أخرى :</w:t>
      </w:r>
      <w:bookmarkEnd w:id="2506"/>
    </w:p>
    <w:p>
      <w:pPr>
        <w:pStyle w:val="BookText"/>
      </w:pPr>
      <w:r>
        <w:rPr>
          <w:rFonts w:ascii="Amiri" w:hAnsi="Amiri" w:eastAsia="Amiri" w:cs="Amiri"/>
          <w:lang w:bidi="ar-SA"/>
          <w:color w:val="111111"/>
          <w:sz w:val="28"/>
          <w:szCs w:val="28"/>
          <w:rtl/>
        </w:rPr>
        <w:t xml:space="preserve">كتبها : صالح بن حسن الطالقاني سنة/ 1312ه.</w:t>
      </w:r>
    </w:p>
    <w:p>
      <w:pPr>
        <w:pStyle w:val="BookText"/>
      </w:pPr>
      <w:r>
        <w:rPr>
          <w:rFonts w:ascii="IRNazanin" w:hAnsi="IRNazanin" w:eastAsia="IRNazanin" w:cs="IRNazanin"/>
          <w:lang w:bidi="fa-IR"/>
          <w:color w:val="111111"/>
          <w:sz w:val="28"/>
          <w:szCs w:val="28"/>
          <w:rtl/>
        </w:rPr>
        <w:t xml:space="preserve">ق = 65</w:t>
      </w:r>
    </w:p>
    <w:p>
      <w:pPr>
        <w:pStyle w:val="BookText"/>
      </w:pPr>
      <w:r>
        <w:rPr>
          <w:rFonts w:ascii="Times New Roman" w:hAnsi="Times New Roman" w:eastAsia="Times New Roman" w:cs="Times New Roman"/>
          <w:lang w:val="en-US" w:bidi="en-US"/>
          <w:color w:val="111111"/>
          <w:sz w:val="28"/>
          <w:szCs w:val="28"/>
          <w:rtl/>
        </w:rPr>
        <w:t xml:space="preserve">28 × 21 </w:t>
      </w:r>
      <w:r>
        <w:rPr>
          <w:rFonts w:ascii="IRNazanin" w:hAnsi="IRNazanin" w:eastAsia="IRNazanin" w:cs="IRNazanin"/>
          <w:lang w:bidi="fa-IR"/>
          <w:color w:val="111111"/>
          <w:sz w:val="28"/>
          <w:szCs w:val="28"/>
          <w:rtl/>
        </w:rPr>
        <w:t xml:space="preserve">س [6827].</w:t>
      </w:r>
    </w:p>
    <w:p>
      <w:pPr>
        <w:pStyle w:val="Heading3"/>
      </w:pPr>
      <w:bookmarkStart w:id="2507" w:name="_Toc1920"/>
      <w:r>
        <w:t>4292- دلائل الرسوخ في الرد على المنفوخ :</w:t>
      </w:r>
      <w:bookmarkEnd w:id="2507"/>
    </w:p>
    <w:p>
      <w:pPr>
        <w:pStyle w:val="BookText"/>
      </w:pPr>
      <w:r>
        <w:rPr>
          <w:rFonts w:ascii="Amiri" w:hAnsi="Amiri" w:eastAsia="Amiri" w:cs="Amiri"/>
          <w:lang w:bidi="ar-SA"/>
          <w:color w:val="111111"/>
          <w:sz w:val="28"/>
          <w:szCs w:val="28"/>
          <w:rtl/>
        </w:rPr>
        <w:t xml:space="preserve">مؤلفه : عبد اللطيف بن عبدالرحمن بن حسن بن محمد ابن عبد الوهاب (ت - 1293ه).</w:t>
      </w:r>
    </w:p>
    <w:p>
      <w:pPr>
        <w:pStyle w:val="BookText"/>
      </w:pPr>
      <w:r>
        <w:rPr>
          <w:rFonts w:ascii="Amiri" w:hAnsi="Amiri" w:eastAsia="Amiri" w:cs="Amiri"/>
          <w:lang w:bidi="ar-SA"/>
          <w:color w:val="111111"/>
          <w:sz w:val="28"/>
          <w:szCs w:val="28"/>
          <w:rtl/>
        </w:rPr>
        <w:t xml:space="preserve">أوله : «الحمد للّه الذى يقذف بالحق على الباطل فيدمغه فاذا هو زاهق..».</w:t>
      </w:r>
    </w:p>
    <w:p>
      <w:pPr>
        <w:pStyle w:val="BookText"/>
      </w:pPr>
      <w:r>
        <w:rPr>
          <w:rFonts w:ascii="Amiri" w:hAnsi="Amiri" w:eastAsia="Amiri" w:cs="Amiri"/>
          <w:lang w:bidi="ar-SA"/>
          <w:color w:val="111111"/>
          <w:sz w:val="28"/>
          <w:szCs w:val="28"/>
          <w:rtl/>
        </w:rPr>
        <w:t xml:space="preserve">طبع في القاهرة سنة / 1305ه.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42" w:name="pg15461_200222"/>
    <w:bookmarkEnd w:id="542"/>
    <w:p>
      <w:pPr>
        <w:pStyle w:val="BookText"/>
      </w:pPr>
      <w:r>
        <w:rPr>
          <w:rFonts w:ascii="Amiri" w:hAnsi="Amiri" w:eastAsia="Amiri" w:cs="Amiri"/>
          <w:lang w:bidi="ar-SA"/>
          <w:color w:val="111111"/>
          <w:sz w:val="28"/>
          <w:szCs w:val="28"/>
          <w:rtl/>
        </w:rPr>
        <w:t xml:space="preserve">وهو : رد على الشيخ داود بن سليمان النقشبندى (ت 1299ه).</w:t>
      </w:r>
    </w:p>
    <w:p>
      <w:pPr>
        <w:pStyle w:val="BookText"/>
      </w:pPr>
      <w:r>
        <w:rPr>
          <w:rFonts w:ascii="Amiri" w:hAnsi="Amiri" w:eastAsia="Amiri" w:cs="Amiri"/>
          <w:lang w:bidi="ar-SA"/>
          <w:color w:val="111111"/>
          <w:sz w:val="28"/>
          <w:szCs w:val="28"/>
          <w:rtl/>
        </w:rPr>
        <w:t xml:space="preserve">كتبه : أحمد بن محمد بن عبداللّه آل عبيد سنة / 1291ه، املاء من مؤلفه والنسخة مهداة من مؤلفها إلى السيد نعمان الالوسي... وفي آخرها نقول في العقيدة والفقه..</w:t>
      </w:r>
    </w:p>
    <w:p>
      <w:pPr>
        <w:pStyle w:val="BookText"/>
      </w:pPr>
      <w:r>
        <w:rPr>
          <w:rFonts w:ascii="IRNazanin" w:hAnsi="IRNazanin" w:eastAsia="IRNazanin" w:cs="IRNazanin"/>
          <w:lang w:bidi="fa-IR"/>
          <w:color w:val="111111"/>
          <w:sz w:val="28"/>
          <w:szCs w:val="28"/>
          <w:rtl/>
        </w:rPr>
        <w:t xml:space="preserve">ق = 17</w:t>
      </w:r>
    </w:p>
    <w:p>
      <w:pPr>
        <w:pStyle w:val="BookText"/>
      </w:pPr>
      <w:r>
        <w:rPr>
          <w:rFonts w:ascii="Times New Roman" w:hAnsi="Times New Roman" w:eastAsia="Times New Roman" w:cs="Times New Roman"/>
          <w:lang w:val="en-US" w:bidi="en-US"/>
          <w:color w:val="111111"/>
          <w:sz w:val="28"/>
          <w:szCs w:val="28"/>
          <w:rtl/>
        </w:rPr>
        <w:t xml:space="preserve">23 × 14</w:t>
      </w:r>
      <w:r>
        <w:rPr>
          <w:rFonts w:ascii="Amiri" w:hAnsi="Amiri" w:eastAsia="Amiri" w:cs="Amiri"/>
          <w:lang w:bidi="ar-SA"/>
          <w:color w:val="111111"/>
          <w:sz w:val="28"/>
          <w:szCs w:val="28"/>
          <w:rtl/>
        </w:rPr>
        <w:t xml:space="preserve">س [6776/3 مجاميع].</w:t>
      </w:r>
    </w:p>
    <w:p>
      <w:pPr>
        <w:pStyle w:val="Heading3"/>
      </w:pPr>
      <w:bookmarkStart w:id="2508" w:name="_Toc1921"/>
      <w:r>
        <w:t>4293- الرد والانتصار لمذهب سيد فقهاء الأمصار أبي حنيفة :</w:t>
      </w:r>
      <w:bookmarkEnd w:id="2508"/>
    </w:p>
    <w:p>
      <w:pPr>
        <w:pStyle w:val="BookText"/>
      </w:pPr>
      <w:r>
        <w:rPr>
          <w:rFonts w:ascii="Amiri" w:hAnsi="Amiri" w:eastAsia="Amiri" w:cs="Amiri"/>
          <w:lang w:bidi="ar-SA"/>
          <w:color w:val="111111"/>
          <w:sz w:val="28"/>
          <w:szCs w:val="28"/>
          <w:rtl/>
        </w:rPr>
        <w:t xml:space="preserve">مؤلفه : أبو عبداللّه الصالحي محمد بن يوسف بن علي الدمشقي (ت - 942ه) الهدية 236/2.</w:t>
      </w:r>
    </w:p>
    <w:p>
      <w:pPr>
        <w:pStyle w:val="BookText"/>
      </w:pPr>
      <w:r>
        <w:rPr>
          <w:rFonts w:ascii="Amiri" w:hAnsi="Amiri" w:eastAsia="Amiri" w:cs="Amiri"/>
          <w:lang w:bidi="ar-SA"/>
          <w:color w:val="111111"/>
          <w:sz w:val="28"/>
          <w:szCs w:val="28"/>
          <w:rtl/>
        </w:rPr>
        <w:t xml:space="preserve">أوله : «الحمد للّه رب العالمين.. وبعد فما كنت أسمع شفعويا يذم امام الائمة... حتى دخلت حلب طهرها اللّه من البدع فسمعت بعد مدة ان علام المدرس من الشفعوية لعن أبا حنيفة...».</w:t>
      </w:r>
    </w:p>
    <w:p>
      <w:pPr>
        <w:pStyle w:val="BookText"/>
      </w:pPr>
      <w:r>
        <w:rPr>
          <w:rFonts w:ascii="Amiri" w:hAnsi="Amiri" w:eastAsia="Amiri" w:cs="Amiri"/>
          <w:lang w:bidi="ar-SA"/>
          <w:color w:val="111111"/>
          <w:sz w:val="28"/>
          <w:szCs w:val="28"/>
          <w:rtl/>
        </w:rPr>
        <w:t xml:space="preserve">والنسخة حسنة الخط، كتبها : أحمد بن محمد الصفدي سنة / 993ه.</w:t>
      </w:r>
    </w:p>
    <w:p>
      <w:pPr>
        <w:pStyle w:val="BookText"/>
      </w:pPr>
      <w:r>
        <w:rPr>
          <w:rFonts w:ascii="Amiri" w:hAnsi="Amiri" w:eastAsia="Amiri" w:cs="Amiri"/>
          <w:lang w:bidi="ar-SA"/>
          <w:color w:val="111111"/>
          <w:sz w:val="28"/>
          <w:szCs w:val="28"/>
          <w:rtl/>
        </w:rPr>
        <w:t xml:space="preserve">انظر الكشف 840/1.</w:t>
      </w:r>
    </w:p>
    <w:p>
      <w:pPr>
        <w:pStyle w:val="BookText"/>
      </w:pPr>
      <w:r>
        <w:rPr>
          <w:rFonts w:ascii="IRNazanin" w:hAnsi="IRNazanin" w:eastAsia="IRNazanin" w:cs="IRNazanin"/>
          <w:lang w:bidi="fa-IR"/>
          <w:color w:val="111111"/>
          <w:sz w:val="28"/>
          <w:szCs w:val="28"/>
          <w:rtl/>
        </w:rPr>
        <w:t xml:space="preserve">ق = 26</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[9676/2-9677 مجاميع ].</w:t>
      </w:r>
    </w:p>
    <w:p>
      <w:pPr>
        <w:pStyle w:val="Heading3"/>
      </w:pPr>
      <w:bookmarkStart w:id="2509" w:name="_Toc1922"/>
      <w:r>
        <w:t>4294- الرد على المتعصب العنيد المانع من ذم يزيد :</w:t>
      </w:r>
      <w:bookmarkEnd w:id="2509"/>
    </w:p>
    <w:p>
      <w:pPr>
        <w:pStyle w:val="BookText"/>
      </w:pPr>
      <w:r>
        <w:rPr>
          <w:rFonts w:ascii="Amiri" w:hAnsi="Amiri" w:eastAsia="Amiri" w:cs="Amiri"/>
          <w:lang w:bidi="ar-SA"/>
          <w:color w:val="111111"/>
          <w:sz w:val="28"/>
          <w:szCs w:val="28"/>
          <w:rtl/>
        </w:rPr>
        <w:t xml:space="preserve">مؤلفه : أبو الفرج عبدالرحمن ابن الجوزي « ت - 597ه» مؤلفات ابن الجوزي ص/ 103.</w:t>
      </w:r>
    </w:p>
    <w:p>
      <w:pPr>
        <w:pStyle w:val="BookText"/>
      </w:pPr>
      <w:r>
        <w:rPr>
          <w:rFonts w:ascii="Amiri" w:hAnsi="Amiri" w:eastAsia="Amiri" w:cs="Amiri"/>
          <w:lang w:bidi="ar-SA"/>
          <w:color w:val="111111"/>
          <w:sz w:val="28"/>
          <w:szCs w:val="28"/>
          <w:rtl/>
        </w:rPr>
        <w:t xml:space="preserve">أوله : «قال سيدنا ومولانا الشيخ... الحمد للّه الذى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43" w:name="pg15461_200223"/>
    <w:bookmarkEnd w:id="543"/>
    <w:p>
      <w:pPr>
        <w:pStyle w:val="BookText"/>
      </w:pPr>
      <w:r>
        <w:rPr>
          <w:rFonts w:ascii="IRNazanin" w:hAnsi="IRNazanin" w:eastAsia="IRNazanin" w:cs="IRNazanin"/>
          <w:lang w:bidi="fa-IR"/>
          <w:color w:val="111111"/>
          <w:sz w:val="28"/>
          <w:szCs w:val="28"/>
          <w:rtl/>
        </w:rPr>
        <w:t xml:space="preserve">نجانا بالعلم من.. الضلال والاهواء ..».</w:t>
      </w:r>
    </w:p>
    <w:p>
      <w:pPr>
        <w:pStyle w:val="BookText"/>
      </w:pPr>
      <w:r>
        <w:rPr>
          <w:rFonts w:ascii="Amiri" w:hAnsi="Amiri" w:eastAsia="Amiri" w:cs="Amiri"/>
          <w:lang w:bidi="ar-SA"/>
          <w:color w:val="111111"/>
          <w:sz w:val="28"/>
          <w:szCs w:val="28"/>
          <w:rtl/>
        </w:rPr>
        <w:t xml:space="preserve">نسخة حسنة الخط.</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31 × 22</w:t>
      </w:r>
      <w:r>
        <w:rPr>
          <w:rFonts w:ascii="Amiri" w:hAnsi="Amiri" w:eastAsia="Amiri" w:cs="Amiri"/>
          <w:lang w:bidi="ar-SA"/>
          <w:color w:val="111111"/>
          <w:sz w:val="28"/>
          <w:szCs w:val="28"/>
          <w:rtl/>
        </w:rPr>
        <w:t xml:space="preserve">س [12223/2 - 12224 مجاميع ].</w:t>
      </w:r>
    </w:p>
    <w:p>
      <w:pPr>
        <w:pStyle w:val="Heading3"/>
      </w:pPr>
      <w:bookmarkStart w:id="2510" w:name="_Toc1923"/>
      <w:r>
        <w:t>4295 - رد المفتري عن الطعن في الششتري :</w:t>
      </w:r>
      <w:bookmarkEnd w:id="2510"/>
    </w:p>
    <w:p>
      <w:pPr>
        <w:pStyle w:val="BookText"/>
      </w:pPr>
      <w:r>
        <w:rPr>
          <w:rFonts w:ascii="Amiri" w:hAnsi="Amiri" w:eastAsia="Amiri" w:cs="Amiri"/>
          <w:lang w:bidi="ar-SA"/>
          <w:color w:val="111111"/>
          <w:sz w:val="28"/>
          <w:szCs w:val="28"/>
          <w:rtl/>
        </w:rPr>
        <w:t xml:space="preserve">مؤلفه : عبدالغني النابلسي (ت - 1143ه) الايضاح 1 /556.</w:t>
      </w:r>
    </w:p>
    <w:p>
      <w:pPr>
        <w:pStyle w:val="BookText"/>
      </w:pPr>
      <w:r>
        <w:rPr>
          <w:rFonts w:ascii="Amiri" w:hAnsi="Amiri" w:eastAsia="Amiri" w:cs="Amiri"/>
          <w:lang w:bidi="ar-SA"/>
          <w:color w:val="111111"/>
          <w:sz w:val="28"/>
          <w:szCs w:val="28"/>
          <w:rtl/>
        </w:rPr>
        <w:t xml:space="preserve">أوله : «الحمد للّه وكفى والسلام على عباده الذين اصطفى طلب مني بعض الاخوان كتابة شي..».</w:t>
      </w:r>
    </w:p>
    <w:p>
      <w:pPr>
        <w:pStyle w:val="BookText"/>
      </w:pPr>
      <w:r>
        <w:rPr>
          <w:rFonts w:ascii="Amiri" w:hAnsi="Amiri" w:eastAsia="Amiri" w:cs="Amiri"/>
          <w:lang w:bidi="ar-SA"/>
          <w:color w:val="111111"/>
          <w:sz w:val="28"/>
          <w:szCs w:val="28"/>
          <w:rtl/>
        </w:rPr>
        <w:t xml:space="preserve">كتب سنة / 1262ه.</w:t>
      </w:r>
    </w:p>
    <w:p>
      <w:pPr>
        <w:pStyle w:val="BookText"/>
      </w:pPr>
      <w:r>
        <w:rPr>
          <w:rFonts w:ascii="IRNazanin" w:hAnsi="IRNazanin" w:eastAsia="IRNazanin" w:cs="IRNazanin"/>
          <w:lang w:bidi="fa-IR"/>
          <w:color w:val="111111"/>
          <w:sz w:val="28"/>
          <w:szCs w:val="28"/>
          <w:rtl/>
        </w:rPr>
        <w:t xml:space="preserve">ق = 5</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[6491/36 مجاميع ].</w:t>
      </w:r>
    </w:p>
    <w:p>
      <w:pPr>
        <w:pStyle w:val="Heading3"/>
      </w:pPr>
      <w:bookmarkStart w:id="2511" w:name="_Toc1924"/>
      <w:r>
        <w:t>4296 - الرد على كتاب لباب المعاني لابي الهدى الصيادي (ت - 1328ه):</w:t>
      </w:r>
      <w:bookmarkEnd w:id="2511"/>
    </w:p>
    <w:p>
      <w:pPr>
        <w:pStyle w:val="BookText"/>
      </w:pPr>
      <w:r>
        <w:rPr>
          <w:rFonts w:ascii="Amiri" w:hAnsi="Amiri" w:eastAsia="Amiri" w:cs="Amiri"/>
          <w:lang w:bidi="ar-SA"/>
          <w:color w:val="111111"/>
          <w:sz w:val="28"/>
          <w:szCs w:val="28"/>
          <w:rtl/>
        </w:rPr>
        <w:t xml:space="preserve">مؤلفه : الباز الكوكني (ت- ؟).</w:t>
      </w:r>
    </w:p>
    <w:p>
      <w:pPr>
        <w:pStyle w:val="BookText"/>
      </w:pPr>
      <w:r>
        <w:rPr>
          <w:rFonts w:ascii="Amiri" w:hAnsi="Amiri" w:eastAsia="Amiri" w:cs="Amiri"/>
          <w:lang w:bidi="ar-SA"/>
          <w:color w:val="111111"/>
          <w:sz w:val="28"/>
          <w:szCs w:val="28"/>
          <w:rtl/>
        </w:rPr>
        <w:t xml:space="preserve">أوله : «بسملة، قال الباز الكوكني مصحح هذا الكتاب الذي عندي ان جميع التأليف التي تطبع في دم سيدى عبد القادر الجيلي..».</w:t>
      </w:r>
    </w:p>
    <w:p>
      <w:pPr>
        <w:pStyle w:val="BookText"/>
      </w:pPr>
      <w:r>
        <w:rPr>
          <w:rFonts w:ascii="Amiri" w:hAnsi="Amiri" w:eastAsia="Amiri" w:cs="Amiri"/>
          <w:lang w:bidi="ar-SA"/>
          <w:color w:val="111111"/>
          <w:sz w:val="28"/>
          <w:szCs w:val="28"/>
          <w:rtl/>
        </w:rPr>
        <w:t xml:space="preserve">مسودة المصنف كتبها سنة / 1314ه.</w:t>
      </w:r>
    </w:p>
    <w:p>
      <w:pPr>
        <w:pStyle w:val="BookText"/>
      </w:pPr>
      <w:r>
        <w:rPr>
          <w:rFonts w:ascii="IRNazanin" w:hAnsi="IRNazanin" w:eastAsia="IRNazanin" w:cs="IRNazanin"/>
          <w:lang w:bidi="fa-IR"/>
          <w:color w:val="111111"/>
          <w:sz w:val="28"/>
          <w:szCs w:val="28"/>
          <w:rtl/>
        </w:rPr>
        <w:t xml:space="preserve">ق = 17</w:t>
      </w:r>
    </w:p>
    <w:p>
      <w:pPr>
        <w:pStyle w:val="BookText"/>
      </w:pPr>
      <w:r>
        <w:rPr>
          <w:rFonts w:ascii="Times New Roman" w:hAnsi="Times New Roman" w:eastAsia="Times New Roman" w:cs="Times New Roman"/>
          <w:lang w:val="en-US" w:bidi="en-US"/>
          <w:color w:val="111111"/>
          <w:sz w:val="28"/>
          <w:szCs w:val="28"/>
          <w:rtl/>
        </w:rPr>
        <w:t xml:space="preserve">20 × 15</w:t>
      </w:r>
      <w:r>
        <w:rPr>
          <w:rFonts w:ascii="IRNazanin" w:hAnsi="IRNazanin" w:eastAsia="IRNazanin" w:cs="IRNazanin"/>
          <w:lang w:bidi="fa-IR"/>
          <w:color w:val="111111"/>
          <w:sz w:val="28"/>
          <w:szCs w:val="28"/>
          <w:rtl/>
        </w:rPr>
        <w:t xml:space="preserve">س  [7064].</w:t>
      </w:r>
    </w:p>
    <w:p>
      <w:pPr>
        <w:pStyle w:val="Heading3"/>
      </w:pPr>
      <w:bookmarkStart w:id="2512" w:name="_Toc1925"/>
      <w:r>
        <w:t>4297 - رد صوفية الزمان :</w:t>
      </w:r>
      <w:bookmarkEnd w:id="2512"/>
    </w:p>
    <w:p>
      <w:pPr>
        <w:pStyle w:val="BookText"/>
      </w:pPr>
      <w:r>
        <w:rPr>
          <w:rFonts w:ascii="Amiri" w:hAnsi="Amiri" w:eastAsia="Amiri" w:cs="Amiri"/>
          <w:lang w:bidi="ar-SA"/>
          <w:color w:val="111111"/>
          <w:sz w:val="28"/>
          <w:szCs w:val="28"/>
          <w:rtl/>
        </w:rPr>
        <w:t xml:space="preserve">مؤلفه : عبد الوهاب بن احمد الشعراني (ت - 973ه).</w:t>
      </w:r>
    </w:p>
    <w:p>
      <w:pPr>
        <w:pStyle w:val="BookText"/>
      </w:pPr>
      <w:r>
        <w:rPr>
          <w:rFonts w:ascii="Amiri" w:hAnsi="Amiri" w:eastAsia="Amiri" w:cs="Amiri"/>
          <w:lang w:bidi="ar-SA"/>
          <w:color w:val="111111"/>
          <w:sz w:val="28"/>
          <w:szCs w:val="28"/>
          <w:rtl/>
        </w:rPr>
        <w:t xml:space="preserve">أوله : «الحمد للّه رب العالمين، والصلوة والسلام.. فقد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44" w:name="pg15461_200224"/>
    <w:bookmarkEnd w:id="544"/>
    <w:p>
      <w:pPr>
        <w:pStyle w:val="BookText"/>
      </w:pPr>
      <w:r>
        <w:rPr>
          <w:rFonts w:ascii="Amiri" w:hAnsi="Amiri" w:eastAsia="Amiri" w:cs="Amiri"/>
          <w:lang w:bidi="ar-SA"/>
          <w:color w:val="111111"/>
          <w:sz w:val="28"/>
          <w:szCs w:val="28"/>
          <w:rtl/>
        </w:rPr>
        <w:t xml:space="preserve">دعاني داعي الشفقة على طائفة من الفقراء في هذا الزمان..».</w:t>
      </w:r>
    </w:p>
    <w:p>
      <w:pPr>
        <w:pStyle w:val="BookText"/>
      </w:pPr>
      <w:r>
        <w:rPr>
          <w:rFonts w:ascii="Amiri" w:hAnsi="Amiri" w:eastAsia="Amiri" w:cs="Amiri"/>
          <w:lang w:bidi="ar-SA"/>
          <w:color w:val="111111"/>
          <w:sz w:val="28"/>
          <w:szCs w:val="28"/>
          <w:rtl/>
        </w:rPr>
        <w:t xml:space="preserve">كتبه : محمد بن حسين سنة / 1184ه. وطبع فى سنة / 1297ه.بمصر، باسم : (رسالة في بيان جماعة سموا أنفسهم بالصوفية وادعوا الولاية كذبا..). انظر المعجم ص / 1131.</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22 × 17</w:t>
      </w:r>
      <w:r>
        <w:rPr>
          <w:rFonts w:ascii="Amiri" w:hAnsi="Amiri" w:eastAsia="Amiri" w:cs="Amiri"/>
          <w:lang w:bidi="ar-SA"/>
          <w:color w:val="111111"/>
          <w:sz w:val="28"/>
          <w:szCs w:val="28"/>
          <w:rtl/>
        </w:rPr>
        <w:t xml:space="preserve">س [4724/3 مجاميع ].</w:t>
      </w:r>
    </w:p>
    <w:p>
      <w:pPr>
        <w:pStyle w:val="Heading3"/>
      </w:pPr>
      <w:bookmarkStart w:id="2513" w:name="_Toc1926"/>
      <w:r>
        <w:t>4298 - رد على كتاب فصوص الحكم لابن عربي :</w:t>
      </w:r>
      <w:bookmarkEnd w:id="2513"/>
    </w:p>
    <w:p>
      <w:pPr>
        <w:pStyle w:val="BookText"/>
      </w:pPr>
      <w:r>
        <w:rPr>
          <w:rFonts w:ascii="Amiri" w:hAnsi="Amiri" w:eastAsia="Amiri" w:cs="Amiri"/>
          <w:lang w:bidi="ar-SA"/>
          <w:color w:val="111111"/>
          <w:sz w:val="28"/>
          <w:szCs w:val="28"/>
          <w:rtl/>
        </w:rPr>
        <w:t xml:space="preserve">مؤلفه : محمد بن محمد البخارى الحنفي (ت - في حدود سنة / 870ه) بروك / الذيل 270/2 وينظر : الكشف 2/ 1264.</w:t>
      </w:r>
    </w:p>
    <w:p>
      <w:pPr>
        <w:pStyle w:val="BookText"/>
      </w:pPr>
      <w:r>
        <w:rPr>
          <w:rFonts w:ascii="Amiri" w:hAnsi="Amiri" w:eastAsia="Amiri" w:cs="Amiri"/>
          <w:lang w:bidi="ar-SA"/>
          <w:color w:val="111111"/>
          <w:sz w:val="28"/>
          <w:szCs w:val="28"/>
          <w:rtl/>
        </w:rPr>
        <w:t xml:space="preserve">أوله : «الحمد للّه المتعال عما يقول الظالمون علوا كبيراً، والصلوة والسلام المتوالي على نبينا الصادع بالحق بشيراً ونذيراً..».</w:t>
      </w:r>
    </w:p>
    <w:p>
      <w:pPr>
        <w:pStyle w:val="BookText"/>
      </w:pPr>
      <w:r>
        <w:rPr>
          <w:rFonts w:ascii="Amiri" w:hAnsi="Amiri" w:eastAsia="Amiri" w:cs="Amiri"/>
          <w:lang w:bidi="ar-SA"/>
          <w:color w:val="111111"/>
          <w:sz w:val="28"/>
          <w:szCs w:val="28"/>
          <w:rtl/>
        </w:rPr>
        <w:t xml:space="preserve">ملكه : نعمان الالوم سي سنة/ 1304ه. وترزي زاده مصطفى بن عثمان سنة / 1191ه. مؤطر الصفحات مذهب. فرغ منه مؤلفه سنة / 834 ه. كتب سنة / 1165ه.</w:t>
      </w:r>
    </w:p>
    <w:p>
      <w:pPr>
        <w:pStyle w:val="BookText"/>
      </w:pPr>
      <w:r>
        <w:rPr>
          <w:rFonts w:ascii="IRNazanin" w:hAnsi="IRNazanin" w:eastAsia="IRNazanin" w:cs="IRNazanin"/>
          <w:lang w:bidi="fa-IR"/>
          <w:color w:val="111111"/>
          <w:sz w:val="28"/>
          <w:szCs w:val="28"/>
          <w:rtl/>
        </w:rPr>
        <w:t xml:space="preserve">ق = 68</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[6800/1 مجاميع].</w:t>
      </w:r>
    </w:p>
    <w:p>
      <w:pPr>
        <w:pStyle w:val="Heading3"/>
      </w:pPr>
      <w:bookmarkStart w:id="2514" w:name="_Toc1927"/>
      <w:r>
        <w:t>4299 - الرد على كتاب (فصوص الحكم) لابن عربي :</w:t>
      </w:r>
      <w:bookmarkEnd w:id="2514"/>
    </w:p>
    <w:p>
      <w:pPr>
        <w:pStyle w:val="BookText"/>
      </w:pPr>
      <w:r>
        <w:rPr>
          <w:rFonts w:ascii="Amiri" w:hAnsi="Amiri" w:eastAsia="Amiri" w:cs="Amiri"/>
          <w:lang w:bidi="ar-SA"/>
          <w:color w:val="111111"/>
          <w:sz w:val="28"/>
          <w:szCs w:val="28"/>
          <w:rtl/>
        </w:rPr>
        <w:t xml:space="preserve">مؤلفه : علي بن سلطان القارى (ت - 1014ه).</w:t>
      </w:r>
    </w:p>
    <w:p>
      <w:pPr>
        <w:pStyle w:val="BookText"/>
      </w:pPr>
      <w:r>
        <w:rPr>
          <w:rFonts w:ascii="Amiri" w:hAnsi="Amiri" w:eastAsia="Amiri" w:cs="Amiri"/>
          <w:lang w:bidi="ar-SA"/>
          <w:color w:val="111111"/>
          <w:sz w:val="28"/>
          <w:szCs w:val="28"/>
          <w:rtl/>
        </w:rPr>
        <w:t xml:space="preserve">أوله : «الحمد للّه الذي أوجد الاشياء، شرها وخيرها، وهو في عين أهل الحق يكون غيرها..».</w:t>
      </w:r>
    </w:p>
    <w:p>
      <w:pPr>
        <w:pStyle w:val="BookText"/>
      </w:pPr>
      <w:r>
        <w:rPr>
          <w:rFonts w:ascii="IRNazanin" w:hAnsi="IRNazanin" w:eastAsia="IRNazanin" w:cs="IRNazanin"/>
          <w:lang w:bidi="fa-IR"/>
          <w:color w:val="111111"/>
          <w:sz w:val="28"/>
          <w:szCs w:val="28"/>
          <w:rtl/>
        </w:rPr>
        <w:t xml:space="preserve">ق = 68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45" w:name="pg15461_200225"/>
    <w:bookmarkEnd w:id="545"/>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[6800/2 مجاميع].</w:t>
      </w:r>
    </w:p>
    <w:p>
      <w:pPr>
        <w:pStyle w:val="Heading3"/>
      </w:pPr>
      <w:bookmarkStart w:id="2515" w:name="_Toc1928"/>
      <w:r>
        <w:t>4300 - رسالة في الرد على البهائية :</w:t>
      </w:r>
      <w:bookmarkEnd w:id="2515"/>
    </w:p>
    <w:p>
      <w:pPr>
        <w:pStyle w:val="BookText"/>
      </w:pPr>
      <w:r>
        <w:rPr>
          <w:rFonts w:ascii="IRNazanin" w:hAnsi="IRNazanin" w:eastAsia="IRNazanin" w:cs="IRNazanin"/>
          <w:lang w:bidi="fa-IR"/>
          <w:color w:val="111111"/>
          <w:sz w:val="28"/>
          <w:szCs w:val="28"/>
          <w:rtl/>
        </w:rPr>
        <w:t xml:space="preserve">مؤلفها : نعمان خیر الدین الالوسي (ت - 1317ه).</w:t>
      </w:r>
    </w:p>
    <w:p>
      <w:pPr>
        <w:pStyle w:val="BookText"/>
      </w:pPr>
      <w:r>
        <w:rPr>
          <w:rFonts w:ascii="Amiri" w:hAnsi="Amiri" w:eastAsia="Amiri" w:cs="Amiri"/>
          <w:lang w:bidi="ar-SA"/>
          <w:color w:val="111111"/>
          <w:sz w:val="28"/>
          <w:szCs w:val="28"/>
          <w:rtl/>
        </w:rPr>
        <w:t xml:space="preserve">أولها : «.. الى دائرة المقتطف فى مصر القاهرة، رأينا في الجزء التاسع من السنة المتممة عشرين المؤرخة في استمبر، يعني أيلول...».</w:t>
      </w:r>
    </w:p>
    <w:p>
      <w:pPr>
        <w:pStyle w:val="BookText"/>
      </w:pPr>
      <w:r>
        <w:rPr>
          <w:rFonts w:ascii="Amiri" w:hAnsi="Amiri" w:eastAsia="Amiri" w:cs="Amiri"/>
          <w:lang w:bidi="ar-SA"/>
          <w:color w:val="111111"/>
          <w:sz w:val="28"/>
          <w:szCs w:val="28"/>
          <w:rtl/>
        </w:rPr>
        <w:t xml:space="preserve">رسالة صغيرة، كتبها المصنف في سنة/ 1314ه.</w:t>
      </w:r>
    </w:p>
    <w:p>
      <w:pPr>
        <w:pStyle w:val="BookText"/>
      </w:pPr>
      <w:r>
        <w:rPr>
          <w:rFonts w:ascii="IRNazanin" w:hAnsi="IRNazanin" w:eastAsia="IRNazanin" w:cs="IRNazanin"/>
          <w:lang w:bidi="fa-IR"/>
          <w:color w:val="111111"/>
          <w:sz w:val="28"/>
          <w:szCs w:val="28"/>
          <w:rtl/>
        </w:rPr>
        <w:t xml:space="preserve">ق = 4</w:t>
      </w:r>
    </w:p>
    <w:p>
      <w:pPr>
        <w:pStyle w:val="BookText"/>
      </w:pPr>
      <w:r>
        <w:rPr>
          <w:rFonts w:ascii="Times New Roman" w:hAnsi="Times New Roman" w:eastAsia="Times New Roman" w:cs="Times New Roman"/>
          <w:lang w:val="en-US" w:bidi="en-US"/>
          <w:color w:val="111111"/>
          <w:sz w:val="28"/>
          <w:szCs w:val="28"/>
          <w:rtl/>
        </w:rPr>
        <w:t xml:space="preserve">23 × 18</w:t>
      </w:r>
      <w:r>
        <w:rPr>
          <w:rFonts w:ascii="IRNazanin" w:hAnsi="IRNazanin" w:eastAsia="IRNazanin" w:cs="IRNazanin"/>
          <w:lang w:bidi="fa-IR"/>
          <w:color w:val="111111"/>
          <w:sz w:val="28"/>
          <w:szCs w:val="28"/>
          <w:rtl/>
        </w:rPr>
        <w:t xml:space="preserve">س [6788].</w:t>
      </w:r>
    </w:p>
    <w:p>
      <w:pPr>
        <w:pStyle w:val="Heading3"/>
      </w:pPr>
      <w:bookmarkStart w:id="2516" w:name="_Toc1929"/>
      <w:r>
        <w:t>4301- رسالة في الانتصار للحنابلة :</w:t>
      </w:r>
      <w:bookmarkEnd w:id="2516"/>
    </w:p>
    <w:p>
      <w:pPr>
        <w:pStyle w:val="BookText"/>
      </w:pPr>
      <w:r>
        <w:rPr>
          <w:rFonts w:ascii="Amiri" w:hAnsi="Amiri" w:eastAsia="Amiri" w:cs="Amiri"/>
          <w:lang w:bidi="ar-SA"/>
          <w:color w:val="111111"/>
          <w:sz w:val="28"/>
          <w:szCs w:val="28"/>
          <w:rtl/>
        </w:rPr>
        <w:t xml:space="preserve">مؤلفها : محمد بن محمد بن أحمد بن عبدالهادي بن قدامة المقدسي  (ت - 744ه).</w:t>
      </w:r>
    </w:p>
    <w:p>
      <w:pPr>
        <w:pStyle w:val="BookText"/>
      </w:pPr>
      <w:r>
        <w:rPr>
          <w:rFonts w:ascii="Amiri" w:hAnsi="Amiri" w:eastAsia="Amiri" w:cs="Amiri"/>
          <w:lang w:bidi="ar-SA"/>
          <w:color w:val="111111"/>
          <w:sz w:val="28"/>
          <w:szCs w:val="28"/>
          <w:rtl/>
        </w:rPr>
        <w:t xml:space="preserve">أولها : «.. وأما ما ذكرت انه قد بلغك من القول على اللّه مالا يليق بجلاله وكماله، فهو من الغرابة التي شاع بين الخاصة والعامة انها مفتراة...» نسخة حسنة الخط حديثة..</w:t>
      </w:r>
    </w:p>
    <w:p>
      <w:pPr>
        <w:pStyle w:val="BookText"/>
      </w:pPr>
      <w:r>
        <w:rPr>
          <w:rFonts w:ascii="IRNazanin" w:hAnsi="IRNazanin" w:eastAsia="IRNazanin" w:cs="IRNazanin"/>
          <w:lang w:bidi="fa-IR"/>
          <w:color w:val="111111"/>
          <w:sz w:val="28"/>
          <w:szCs w:val="28"/>
          <w:rtl/>
        </w:rPr>
        <w:t xml:space="preserve">ق = 42</w:t>
      </w:r>
    </w:p>
    <w:p>
      <w:pPr>
        <w:pStyle w:val="BookText"/>
      </w:pPr>
      <w:r>
        <w:rPr>
          <w:rFonts w:ascii="Times New Roman" w:hAnsi="Times New Roman" w:eastAsia="Times New Roman" w:cs="Times New Roman"/>
          <w:lang w:val="en-US" w:bidi="en-US"/>
          <w:color w:val="111111"/>
          <w:sz w:val="28"/>
          <w:szCs w:val="28"/>
          <w:rtl/>
        </w:rPr>
        <w:t xml:space="preserve">20 × 19 </w:t>
      </w:r>
      <w:r>
        <w:rPr>
          <w:rFonts w:ascii="Amiri" w:hAnsi="Amiri" w:eastAsia="Amiri" w:cs="Amiri"/>
          <w:lang w:bidi="ar-SA"/>
          <w:color w:val="111111"/>
          <w:sz w:val="28"/>
          <w:szCs w:val="28"/>
          <w:rtl/>
        </w:rPr>
        <w:t xml:space="preserve">س [6813/2 مجاميع ].</w:t>
      </w:r>
    </w:p>
    <w:p>
      <w:pPr>
        <w:pStyle w:val="Heading3"/>
      </w:pPr>
      <w:bookmarkStart w:id="2517" w:name="_Toc1930"/>
      <w:r>
        <w:t>4302 - رسالة في الفرق الاسلامية :</w:t>
      </w:r>
      <w:bookmarkEnd w:id="2517"/>
    </w:p>
    <w:p>
      <w:pPr>
        <w:pStyle w:val="BookText"/>
      </w:pPr>
      <w:r>
        <w:rPr>
          <w:rFonts w:ascii="Amiri" w:hAnsi="Amiri" w:eastAsia="Amiri" w:cs="Amiri"/>
          <w:lang w:bidi="ar-SA"/>
          <w:color w:val="111111"/>
          <w:sz w:val="28"/>
          <w:szCs w:val="28"/>
          <w:rtl/>
        </w:rPr>
        <w:t xml:space="preserve">مؤلفها : عمر بن محمد النسفي أبو حفص (ت - 5710)</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21 × 13</w:t>
      </w:r>
      <w:r>
        <w:rPr>
          <w:rFonts w:ascii="Amiri" w:hAnsi="Amiri" w:eastAsia="Amiri" w:cs="Amiri"/>
          <w:lang w:bidi="ar-SA"/>
          <w:color w:val="111111"/>
          <w:sz w:val="28"/>
          <w:szCs w:val="28"/>
          <w:rtl/>
        </w:rPr>
        <w:t xml:space="preserve">س [2356/5 مجاميع ].</w:t>
      </w:r>
    </w:p>
    <w:p>
      <w:pPr>
        <w:pStyle w:val="Heading3"/>
      </w:pPr>
      <w:bookmarkStart w:id="2518" w:name="_Toc1931"/>
      <w:r>
        <w:t>4303 - رسالة في الفرق الإسلامية :</w:t>
      </w:r>
      <w:bookmarkEnd w:id="2518"/>
    </w:p>
    <w:p>
      <w:pPr>
        <w:pStyle w:val="BookText"/>
      </w:pPr>
      <w:r>
        <w:rPr>
          <w:rFonts w:ascii="IRNazanin" w:hAnsi="IRNazanin" w:eastAsia="IRNazanin" w:cs="IRNazanin"/>
          <w:lang w:bidi="fa-IR"/>
          <w:color w:val="111111"/>
          <w:sz w:val="28"/>
          <w:szCs w:val="28"/>
          <w:rtl/>
        </w:rPr>
        <w:t xml:space="preserve">مؤلفها : مجهول.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46" w:name="pg15461_200226"/>
    <w:bookmarkEnd w:id="546"/>
    <w:p>
      <w:pPr>
        <w:pStyle w:val="BookText"/>
      </w:pPr>
      <w:r>
        <w:rPr>
          <w:rFonts w:ascii="Amiri" w:hAnsi="Amiri" w:eastAsia="Amiri" w:cs="Amiri"/>
          <w:lang w:bidi="ar-SA"/>
          <w:color w:val="111111"/>
          <w:sz w:val="28"/>
          <w:szCs w:val="28"/>
          <w:rtl/>
        </w:rPr>
        <w:t xml:space="preserve">أولها : «أما طريقة أهل البدع فهم اثنتان وسبعون فرقة تذكر أساميهم وأفعالهم حتى أحوالهم..».</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[2 / 4384 مجاميع ].</w:t>
      </w:r>
    </w:p>
    <w:p>
      <w:pPr>
        <w:pStyle w:val="Heading3"/>
      </w:pPr>
      <w:bookmarkStart w:id="2519" w:name="_Toc1932"/>
      <w:r>
        <w:t>4304- الرسالة السنية الى الطائفة العدوية :</w:t>
      </w:r>
      <w:bookmarkEnd w:id="2519"/>
    </w:p>
    <w:p>
      <w:pPr>
        <w:pStyle w:val="BookText"/>
      </w:pPr>
      <w:r>
        <w:rPr>
          <w:rFonts w:ascii="Amiri" w:hAnsi="Amiri" w:eastAsia="Amiri" w:cs="Amiri"/>
          <w:lang w:bidi="ar-SA"/>
          <w:color w:val="111111"/>
          <w:sz w:val="28"/>
          <w:szCs w:val="28"/>
          <w:rtl/>
        </w:rPr>
        <w:t xml:space="preserve">مؤلفها : تقي الدين ابن تيمية (ت - 728ه).</w:t>
      </w:r>
    </w:p>
    <w:p>
      <w:pPr>
        <w:pStyle w:val="BookText"/>
      </w:pPr>
      <w:r>
        <w:rPr>
          <w:rFonts w:ascii="Amiri" w:hAnsi="Amiri" w:eastAsia="Amiri" w:cs="Amiri"/>
          <w:lang w:bidi="ar-SA"/>
          <w:color w:val="111111"/>
          <w:sz w:val="28"/>
          <w:szCs w:val="28"/>
          <w:rtl/>
        </w:rPr>
        <w:t xml:space="preserve">أولها : : «الحمد للّه رب العالمين، وصلى اللّه على سيد المرسلين..».</w:t>
      </w:r>
    </w:p>
    <w:p>
      <w:pPr>
        <w:pStyle w:val="BookText"/>
      </w:pPr>
      <w:r>
        <w:rPr>
          <w:rFonts w:ascii="Amiri" w:hAnsi="Amiri" w:eastAsia="Amiri" w:cs="Amiri"/>
          <w:lang w:bidi="ar-SA"/>
          <w:color w:val="111111"/>
          <w:sz w:val="28"/>
          <w:szCs w:val="28"/>
          <w:rtl/>
        </w:rPr>
        <w:t xml:space="preserve">كتبت سنة / 1215ه.</w:t>
      </w:r>
    </w:p>
    <w:p>
      <w:pPr>
        <w:pStyle w:val="BookText"/>
      </w:pPr>
      <w:r>
        <w:rPr>
          <w:rFonts w:ascii="IRNazanin" w:hAnsi="IRNazanin" w:eastAsia="IRNazanin" w:cs="IRNazanin"/>
          <w:lang w:bidi="fa-IR"/>
          <w:color w:val="111111"/>
          <w:sz w:val="28"/>
          <w:szCs w:val="28"/>
          <w:rtl/>
        </w:rPr>
        <w:t xml:space="preserve">ق = 38</w:t>
      </w:r>
    </w:p>
    <w:p>
      <w:pPr>
        <w:pStyle w:val="BookText"/>
      </w:pPr>
      <w:r>
        <w:rPr>
          <w:rFonts w:ascii="IRNazanin" w:hAnsi="IRNazanin" w:eastAsia="IRNazanin" w:cs="IRNazanin"/>
          <w:lang w:bidi="fa-IR"/>
          <w:color w:val="111111"/>
          <w:sz w:val="28"/>
          <w:szCs w:val="28"/>
          <w:rtl/>
        </w:rPr>
        <w:t xml:space="preserve">طبع،</w:t>
      </w:r>
    </w:p>
    <w:p>
      <w:pPr>
        <w:pStyle w:val="BookText"/>
      </w:pPr>
      <w:r>
        <w:rPr>
          <w:rFonts w:ascii="Times New Roman" w:hAnsi="Times New Roman" w:eastAsia="Times New Roman" w:cs="Times New Roman"/>
          <w:lang w:val="en-US" w:bidi="en-US"/>
          <w:color w:val="111111"/>
          <w:sz w:val="28"/>
          <w:szCs w:val="28"/>
          <w:rtl/>
        </w:rPr>
        <w:t xml:space="preserve">16 × 0 </w:t>
      </w:r>
      <w:r>
        <w:rPr>
          <w:rFonts w:ascii="Amiri" w:hAnsi="Amiri" w:eastAsia="Amiri" w:cs="Amiri"/>
          <w:lang w:bidi="ar-SA"/>
          <w:color w:val="111111"/>
          <w:sz w:val="28"/>
          <w:szCs w:val="28"/>
          <w:rtl/>
        </w:rPr>
        <w:t xml:space="preserve">اس [7002/1 مجاميع ].</w:t>
      </w:r>
    </w:p>
    <w:p>
      <w:pPr>
        <w:pStyle w:val="Heading3"/>
      </w:pPr>
      <w:bookmarkStart w:id="2520" w:name="_Toc1933"/>
      <w:r>
        <w:t>4305- نسخة أخرى :</w:t>
      </w:r>
      <w:bookmarkEnd w:id="2520"/>
    </w:p>
    <w:p>
      <w:pPr>
        <w:pStyle w:val="BookText"/>
      </w:pPr>
      <w:r>
        <w:rPr>
          <w:rFonts w:ascii="IRNazanin" w:hAnsi="IRNazanin" w:eastAsia="IRNazanin" w:cs="IRNazanin"/>
          <w:lang w:bidi="fa-IR"/>
          <w:color w:val="111111"/>
          <w:sz w:val="28"/>
          <w:szCs w:val="28"/>
          <w:rtl/>
        </w:rPr>
        <w:t xml:space="preserve">ق = 27</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[7073/6 مجاميع ].</w:t>
      </w:r>
    </w:p>
    <w:p>
      <w:pPr>
        <w:pStyle w:val="Heading3"/>
      </w:pPr>
      <w:bookmarkStart w:id="2521" w:name="_Toc1934"/>
      <w:r>
        <w:t>4306 - رسالة في الرد على الامام محمود شكرى الالوسي (ت - 1924م):</w:t>
      </w:r>
      <w:bookmarkEnd w:id="2521"/>
    </w:p>
    <w:p>
      <w:pPr>
        <w:pStyle w:val="BookText"/>
      </w:pPr>
      <w:r>
        <w:rPr>
          <w:rFonts w:ascii="Amiri" w:hAnsi="Amiri" w:eastAsia="Amiri" w:cs="Amiri"/>
          <w:lang w:bidi="ar-SA"/>
          <w:color w:val="111111"/>
          <w:sz w:val="28"/>
          <w:szCs w:val="28"/>
          <w:rtl/>
        </w:rPr>
        <w:t xml:space="preserve">مؤلفها : داود بن سليمان البغدادى النقشبندى (ت - 1399ه).</w:t>
      </w:r>
    </w:p>
    <w:p>
      <w:pPr>
        <w:pStyle w:val="BookText"/>
      </w:pPr>
      <w:r>
        <w:rPr>
          <w:rFonts w:ascii="Amiri" w:hAnsi="Amiri" w:eastAsia="Amiri" w:cs="Amiri"/>
          <w:lang w:bidi="ar-SA"/>
          <w:color w:val="111111"/>
          <w:sz w:val="28"/>
          <w:szCs w:val="28"/>
          <w:rtl/>
        </w:rPr>
        <w:t xml:space="preserve">أولها : «الحمد للّه الذي وفقنا للاتباع، بالجري على سنن السنن النبوية..».</w:t>
      </w:r>
    </w:p>
    <w:p>
      <w:pPr>
        <w:pStyle w:val="BookText"/>
      </w:pPr>
      <w:r>
        <w:rPr>
          <w:rFonts w:ascii="IRNazanin" w:hAnsi="IRNazanin" w:eastAsia="IRNazanin" w:cs="IRNazanin"/>
          <w:lang w:bidi="fa-IR"/>
          <w:color w:val="111111"/>
          <w:sz w:val="28"/>
          <w:szCs w:val="28"/>
          <w:rtl/>
        </w:rPr>
        <w:t xml:space="preserve">ق = 13</w:t>
      </w:r>
    </w:p>
    <w:p>
      <w:pPr>
        <w:pStyle w:val="BookText"/>
      </w:pPr>
      <w:r>
        <w:rPr>
          <w:rFonts w:ascii="Times New Roman" w:hAnsi="Times New Roman" w:eastAsia="Times New Roman" w:cs="Times New Roman"/>
          <w:lang w:val="en-US" w:bidi="en-US"/>
          <w:color w:val="111111"/>
          <w:sz w:val="28"/>
          <w:szCs w:val="28"/>
          <w:rtl/>
        </w:rPr>
        <w:t xml:space="preserve">22 × 14</w:t>
      </w:r>
      <w:r>
        <w:rPr>
          <w:rFonts w:ascii="Amiri" w:hAnsi="Amiri" w:eastAsia="Amiri" w:cs="Amiri"/>
          <w:lang w:bidi="ar-SA"/>
          <w:color w:val="111111"/>
          <w:sz w:val="28"/>
          <w:szCs w:val="28"/>
          <w:rtl/>
        </w:rPr>
        <w:t xml:space="preserve">س [13822/12 مجاميع ].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47" w:name="pg15461_200227"/>
    <w:bookmarkEnd w:id="547"/>
    <w:p>
      <w:pPr>
        <w:pStyle w:val="Heading3"/>
      </w:pPr>
      <w:bookmarkStart w:id="2522" w:name="_Toc1935"/>
      <w:r>
        <w:t>4307 - نسخة أخرى :</w:t>
      </w:r>
      <w:bookmarkEnd w:id="2522"/>
    </w:p>
    <w:p>
      <w:pPr>
        <w:pStyle w:val="BookText"/>
      </w:pPr>
      <w:r>
        <w:rPr>
          <w:rFonts w:ascii="Amiri" w:hAnsi="Amiri" w:eastAsia="Amiri" w:cs="Amiri"/>
          <w:lang w:bidi="ar-SA"/>
          <w:color w:val="111111"/>
          <w:sz w:val="28"/>
          <w:szCs w:val="28"/>
          <w:rtl/>
        </w:rPr>
        <w:t xml:space="preserve">كتبها : سليمان الجبوري، عليها تعليقات بخط المصنف.</w:t>
      </w:r>
    </w:p>
    <w:p>
      <w:pPr>
        <w:pStyle w:val="BookText"/>
      </w:pPr>
      <w:r>
        <w:rPr>
          <w:rFonts w:ascii="IRNazanin" w:hAnsi="IRNazanin" w:eastAsia="IRNazanin" w:cs="IRNazanin"/>
          <w:lang w:bidi="fa-IR"/>
          <w:color w:val="111111"/>
          <w:sz w:val="28"/>
          <w:szCs w:val="28"/>
          <w:rtl/>
        </w:rPr>
        <w:t xml:space="preserve">ق = 12</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[3797/31 مجاميع ].</w:t>
      </w:r>
    </w:p>
    <w:p>
      <w:pPr>
        <w:pStyle w:val="Heading3"/>
      </w:pPr>
      <w:bookmarkStart w:id="2523" w:name="_Toc1936"/>
      <w:r>
        <w:t>4308- رسالة في الرد على الرافضة :</w:t>
      </w:r>
      <w:bookmarkEnd w:id="2523"/>
    </w:p>
    <w:p>
      <w:pPr>
        <w:pStyle w:val="BookText"/>
      </w:pPr>
      <w:r>
        <w:rPr>
          <w:rFonts w:ascii="Amiri" w:hAnsi="Amiri" w:eastAsia="Amiri" w:cs="Amiri"/>
          <w:lang w:bidi="ar-SA"/>
          <w:color w:val="111111"/>
          <w:sz w:val="28"/>
          <w:szCs w:val="28"/>
          <w:rtl/>
        </w:rPr>
        <w:t xml:space="preserve">مؤلفها : عبداللّه بن أحمد الريتكي الموصليت (ت- 1159ه) الهدية 483/1.</w:t>
      </w:r>
    </w:p>
    <w:p>
      <w:pPr>
        <w:pStyle w:val="BookText"/>
      </w:pPr>
      <w:r>
        <w:rPr>
          <w:rFonts w:ascii="Amiri" w:hAnsi="Amiri" w:eastAsia="Amiri" w:cs="Amiri"/>
          <w:lang w:bidi="ar-SA"/>
          <w:color w:val="111111"/>
          <w:sz w:val="28"/>
          <w:szCs w:val="28"/>
          <w:rtl/>
        </w:rPr>
        <w:t xml:space="preserve">أولها : «الحمد للّه الذى أعلى أعلام الكتاب والسنة، بمقارعة سيوف - كذا -، وجاهدوا في اللّه حق جهاده..» فرغ منها المصنف في سنة 1137ه. وكتبها: خليل بن الحاج يوسف سنة / 1138ه.</w:t>
      </w:r>
    </w:p>
    <w:p>
      <w:pPr>
        <w:pStyle w:val="BookText"/>
      </w:pPr>
      <w:r>
        <w:rPr>
          <w:rFonts w:ascii="IRNazanin" w:hAnsi="IRNazanin" w:eastAsia="IRNazanin" w:cs="IRNazanin"/>
          <w:lang w:bidi="fa-IR"/>
          <w:color w:val="111111"/>
          <w:sz w:val="28"/>
          <w:szCs w:val="28"/>
          <w:rtl/>
        </w:rPr>
        <w:t xml:space="preserve">ق = 12</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[10010/20 مجاميع ].</w:t>
      </w:r>
    </w:p>
    <w:p>
      <w:pPr>
        <w:pStyle w:val="Heading3"/>
      </w:pPr>
      <w:bookmarkStart w:id="2524" w:name="_Toc1937"/>
      <w:r>
        <w:t>4309- رسالة في الدفاع عن ابن عربي :</w:t>
      </w:r>
      <w:bookmarkEnd w:id="2524"/>
    </w:p>
    <w:p>
      <w:pPr>
        <w:pStyle w:val="BookText"/>
      </w:pPr>
      <w:r>
        <w:rPr>
          <w:rFonts w:ascii="Amiri" w:hAnsi="Amiri" w:eastAsia="Amiri" w:cs="Amiri"/>
          <w:lang w:bidi="ar-SA"/>
          <w:color w:val="111111"/>
          <w:sz w:val="28"/>
          <w:szCs w:val="28"/>
          <w:rtl/>
        </w:rPr>
        <w:t xml:space="preserve">أحمد مؤلفها : علي بن يم علي بن أحمد الارموى (ت - 135 ه) الهدية 730/1.</w:t>
      </w:r>
    </w:p>
    <w:p>
      <w:pPr>
        <w:pStyle w:val="BookText"/>
      </w:pPr>
      <w:r>
        <w:rPr>
          <w:rFonts w:ascii="IRNazanin" w:hAnsi="IRNazanin" w:eastAsia="IRNazanin" w:cs="IRNazanin"/>
          <w:lang w:bidi="fa-IR"/>
          <w:color w:val="111111"/>
          <w:sz w:val="28"/>
          <w:szCs w:val="28"/>
          <w:rtl/>
        </w:rPr>
        <w:t xml:space="preserve">أولها : «الحمد للّه الذي أنزل كتابه جعله للّهدى والبیان محكما متشابها..».</w:t>
      </w:r>
    </w:p>
    <w:p>
      <w:pPr>
        <w:pStyle w:val="BookText"/>
      </w:pPr>
      <w:r>
        <w:rPr>
          <w:rFonts w:ascii="Amiri" w:hAnsi="Amiri" w:eastAsia="Amiri" w:cs="Amiri"/>
          <w:lang w:bidi="ar-SA"/>
          <w:color w:val="111111"/>
          <w:sz w:val="28"/>
          <w:szCs w:val="28"/>
          <w:rtl/>
        </w:rPr>
        <w:t xml:space="preserve">كتبها بأمر : جمال الدين محمد المزجاجي ات - 829ه) الاعلام 274/7.</w:t>
      </w:r>
    </w:p>
    <w:p>
      <w:pPr>
        <w:pStyle w:val="BookText"/>
      </w:pPr>
      <w:r>
        <w:rPr>
          <w:rFonts w:ascii="IRNazanin" w:hAnsi="IRNazanin" w:eastAsia="IRNazanin" w:cs="IRNazanin"/>
          <w:lang w:bidi="fa-IR"/>
          <w:color w:val="111111"/>
          <w:sz w:val="28"/>
          <w:szCs w:val="28"/>
          <w:rtl/>
        </w:rPr>
        <w:t xml:space="preserve">ق = 64</w:t>
      </w:r>
    </w:p>
    <w:p>
      <w:pPr>
        <w:pStyle w:val="BookText"/>
      </w:pPr>
      <w:r>
        <w:rPr>
          <w:rFonts w:ascii="Times New Roman" w:hAnsi="Times New Roman" w:eastAsia="Times New Roman" w:cs="Times New Roman"/>
          <w:lang w:val="en-US" w:bidi="en-US"/>
          <w:color w:val="111111"/>
          <w:sz w:val="28"/>
          <w:szCs w:val="28"/>
          <w:rtl/>
        </w:rPr>
        <w:t xml:space="preserve">23×16</w:t>
      </w:r>
      <w:r>
        <w:rPr>
          <w:rFonts w:ascii="Amiri" w:hAnsi="Amiri" w:eastAsia="Amiri" w:cs="Amiri"/>
          <w:lang w:bidi="ar-SA"/>
          <w:color w:val="111111"/>
          <w:sz w:val="28"/>
          <w:szCs w:val="28"/>
          <w:rtl/>
        </w:rPr>
        <w:t xml:space="preserve">س [4908/2 مجاميع].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48" w:name="pg15461_200228"/>
    <w:bookmarkEnd w:id="548"/>
    <w:p>
      <w:pPr>
        <w:pStyle w:val="Heading3"/>
      </w:pPr>
      <w:bookmarkStart w:id="2525" w:name="_Toc1938"/>
      <w:r>
        <w:t>4310- الرسالة الشيخية الكشفية :</w:t>
      </w:r>
      <w:bookmarkEnd w:id="2525"/>
    </w:p>
    <w:p>
      <w:pPr>
        <w:pStyle w:val="BookText"/>
      </w:pPr>
      <w:r>
        <w:rPr>
          <w:rFonts w:ascii="Amiri" w:hAnsi="Amiri" w:eastAsia="Amiri" w:cs="Amiri"/>
          <w:lang w:bidi="ar-SA"/>
          <w:color w:val="111111"/>
          <w:sz w:val="28"/>
          <w:szCs w:val="28"/>
          <w:rtl/>
        </w:rPr>
        <w:t xml:space="preserve">مؤلفها : كاظم بن قاسم الحسيني الرشتي شيخ الطائفة الشيخية : (ت - 1259ه) الهدية 836/1.</w:t>
      </w:r>
    </w:p>
    <w:p>
      <w:pPr>
        <w:pStyle w:val="BookText"/>
      </w:pPr>
      <w:r>
        <w:rPr>
          <w:rFonts w:ascii="Amiri" w:hAnsi="Amiri" w:eastAsia="Amiri" w:cs="Amiri"/>
          <w:lang w:bidi="ar-SA"/>
          <w:color w:val="111111"/>
          <w:sz w:val="28"/>
          <w:szCs w:val="28"/>
          <w:rtl/>
        </w:rPr>
        <w:t xml:space="preserve">أولها : «الحمد للّه الذى أرشد من استر شده الى سبيل الرشاد، وأوصل من استهداء الى أعلى الغاية، وأقصى المراد، وهدى المجاهدين فيه..».</w:t>
      </w:r>
    </w:p>
    <w:p>
      <w:pPr>
        <w:pStyle w:val="BookText"/>
      </w:pPr>
      <w:r>
        <w:rPr>
          <w:rFonts w:ascii="Amiri" w:hAnsi="Amiri" w:eastAsia="Amiri" w:cs="Amiri"/>
          <w:lang w:bidi="ar-SA"/>
          <w:color w:val="111111"/>
          <w:sz w:val="28"/>
          <w:szCs w:val="28"/>
          <w:rtl/>
        </w:rPr>
        <w:t xml:space="preserve">فرغ منها المؤلف في (هور الهندية) في جزيرة «الحصوة» قريبا من مسجد الكوفة سنة / 1258ه.</w:t>
      </w:r>
    </w:p>
    <w:p>
      <w:pPr>
        <w:pStyle w:val="BookText"/>
      </w:pPr>
      <w:r>
        <w:rPr>
          <w:rFonts w:ascii="Amiri" w:hAnsi="Amiri" w:eastAsia="Amiri" w:cs="Amiri"/>
          <w:lang w:bidi="ar-SA"/>
          <w:color w:val="111111"/>
          <w:sz w:val="28"/>
          <w:szCs w:val="28"/>
          <w:rtl/>
        </w:rPr>
        <w:t xml:space="preserve">كتبها : عبد الباقي بن كمال بن محمد أحمد بن مد بن محمد بن معينا سنة 1259ه.</w:t>
      </w:r>
    </w:p>
    <w:p>
      <w:pPr>
        <w:pStyle w:val="BookText"/>
      </w:pPr>
      <w:r>
        <w:rPr>
          <w:rFonts w:ascii="IRNazanin" w:hAnsi="IRNazanin" w:eastAsia="IRNazanin" w:cs="IRNazanin"/>
          <w:lang w:bidi="fa-IR"/>
          <w:color w:val="111111"/>
          <w:sz w:val="28"/>
          <w:szCs w:val="28"/>
          <w:rtl/>
        </w:rPr>
        <w:t xml:space="preserve">ق = 90</w:t>
      </w:r>
    </w:p>
    <w:p>
      <w:pPr>
        <w:pStyle w:val="BookText"/>
      </w:pPr>
      <w:r>
        <w:rPr>
          <w:rFonts w:ascii="Times New Roman" w:hAnsi="Times New Roman" w:eastAsia="Times New Roman" w:cs="Times New Roman"/>
          <w:lang w:val="en-US" w:bidi="en-US"/>
          <w:color w:val="111111"/>
          <w:sz w:val="28"/>
          <w:szCs w:val="28"/>
          <w:rtl/>
        </w:rPr>
        <w:t xml:space="preserve">16×10</w:t>
      </w:r>
      <w:r>
        <w:rPr>
          <w:rFonts w:ascii="Amiri" w:hAnsi="Amiri" w:eastAsia="Amiri" w:cs="Amiri"/>
          <w:lang w:bidi="ar-SA"/>
          <w:color w:val="111111"/>
          <w:sz w:val="28"/>
          <w:szCs w:val="28"/>
          <w:rtl/>
        </w:rPr>
        <w:t xml:space="preserve">س [7004/1 مجاميع ].</w:t>
      </w:r>
    </w:p>
    <w:p>
      <w:pPr>
        <w:pStyle w:val="Heading3"/>
      </w:pPr>
      <w:bookmarkStart w:id="2526" w:name="_Toc1939"/>
      <w:r>
        <w:t>4311 - رسالة في رد الزنادقة والجهمية :</w:t>
      </w:r>
      <w:bookmarkEnd w:id="2526"/>
    </w:p>
    <w:p>
      <w:pPr>
        <w:pStyle w:val="BookText"/>
      </w:pPr>
      <w:r>
        <w:rPr>
          <w:rFonts w:ascii="IRNazanin" w:hAnsi="IRNazanin" w:eastAsia="IRNazanin" w:cs="IRNazanin"/>
          <w:lang w:bidi="fa-IR"/>
          <w:color w:val="111111"/>
          <w:sz w:val="28"/>
          <w:szCs w:val="28"/>
          <w:rtl/>
        </w:rPr>
        <w:t xml:space="preserve">مؤلفها : الامام أحمد بن حنبل (ت - 241ه).</w:t>
      </w:r>
    </w:p>
    <w:p>
      <w:pPr>
        <w:pStyle w:val="BookText"/>
      </w:pPr>
      <w:r>
        <w:rPr>
          <w:rFonts w:ascii="Amiri" w:hAnsi="Amiri" w:eastAsia="Amiri" w:cs="Amiri"/>
          <w:lang w:bidi="ar-SA"/>
          <w:color w:val="111111"/>
          <w:sz w:val="28"/>
          <w:szCs w:val="28"/>
          <w:rtl/>
        </w:rPr>
        <w:t xml:space="preserve">أولها : : «.. قال الشيخ الامام العالم..».</w:t>
      </w:r>
    </w:p>
    <w:p>
      <w:pPr>
        <w:pStyle w:val="BookText"/>
      </w:pPr>
      <w:r>
        <w:rPr>
          <w:rFonts w:ascii="Amiri" w:hAnsi="Amiri" w:eastAsia="Amiri" w:cs="Amiri"/>
          <w:lang w:bidi="ar-SA"/>
          <w:color w:val="111111"/>
          <w:sz w:val="28"/>
          <w:szCs w:val="28"/>
          <w:rtl/>
        </w:rPr>
        <w:t xml:space="preserve">مطبوعة مشهورة، وآخر طبعة له، في حماه، سنة / 1967م بتحقيق : محمد فهر شقفة.</w:t>
      </w:r>
    </w:p>
    <w:p>
      <w:pPr>
        <w:pStyle w:val="BookText"/>
      </w:pPr>
      <w:r>
        <w:rPr>
          <w:rFonts w:ascii="IRNazanin" w:hAnsi="IRNazanin" w:eastAsia="IRNazanin" w:cs="IRNazanin"/>
          <w:lang w:bidi="fa-IR"/>
          <w:color w:val="111111"/>
          <w:sz w:val="28"/>
          <w:szCs w:val="28"/>
          <w:rtl/>
        </w:rPr>
        <w:t xml:space="preserve">ق = 14</w:t>
      </w:r>
    </w:p>
    <w:p>
      <w:pPr>
        <w:pStyle w:val="BookText"/>
      </w:pPr>
      <w:r>
        <w:rPr>
          <w:rFonts w:ascii="Times New Roman" w:hAnsi="Times New Roman" w:eastAsia="Times New Roman" w:cs="Times New Roman"/>
          <w:lang w:val="en-US" w:bidi="en-US"/>
          <w:color w:val="111111"/>
          <w:sz w:val="28"/>
          <w:szCs w:val="28"/>
          <w:rtl/>
        </w:rPr>
        <w:t xml:space="preserve">23 × 15</w:t>
      </w:r>
      <w:r>
        <w:rPr>
          <w:rFonts w:ascii="Amiri" w:hAnsi="Amiri" w:eastAsia="Amiri" w:cs="Amiri"/>
          <w:lang w:bidi="ar-SA"/>
          <w:color w:val="111111"/>
          <w:sz w:val="28"/>
          <w:szCs w:val="28"/>
          <w:rtl/>
        </w:rPr>
        <w:t xml:space="preserve">س [13793/2 مجاميع ].</w:t>
      </w:r>
    </w:p>
    <w:p>
      <w:pPr>
        <w:pStyle w:val="Heading3"/>
      </w:pPr>
      <w:bookmarkStart w:id="2527" w:name="_Toc1940"/>
      <w:r>
        <w:t>4312- رسالة في رد الرافضة :</w:t>
      </w:r>
      <w:bookmarkEnd w:id="2527"/>
    </w:p>
    <w:p>
      <w:pPr>
        <w:pStyle w:val="BookText"/>
      </w:pPr>
      <w:r>
        <w:rPr>
          <w:rFonts w:ascii="Amiri" w:hAnsi="Amiri" w:eastAsia="Amiri" w:cs="Amiri"/>
          <w:lang w:bidi="ar-SA"/>
          <w:color w:val="111111"/>
          <w:sz w:val="28"/>
          <w:szCs w:val="28"/>
          <w:rtl/>
        </w:rPr>
        <w:t xml:space="preserve">مؤلفها : أبو الثناء محمود شهاب الدين الالوسي (ت – 1270ه).</w:t>
      </w:r>
    </w:p>
    <w:p>
      <w:pPr>
        <w:pStyle w:val="BookText"/>
      </w:pPr>
      <w:r>
        <w:rPr>
          <w:rFonts w:ascii="Amiri" w:hAnsi="Amiri" w:eastAsia="Amiri" w:cs="Amiri"/>
          <w:lang w:bidi="ar-SA"/>
          <w:color w:val="111111"/>
          <w:sz w:val="28"/>
          <w:szCs w:val="28"/>
          <w:rtl/>
        </w:rPr>
        <w:t xml:space="preserve">أوالها : «.. اللّهم يا مجيب السائلين، وغياث المستغيثين،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49" w:name="pg15461_200229"/>
    <w:bookmarkEnd w:id="549"/>
    <w:p>
      <w:pPr>
        <w:pStyle w:val="BookText"/>
      </w:pPr>
      <w:r>
        <w:rPr>
          <w:rFonts w:ascii="Amiri" w:hAnsi="Amiri" w:eastAsia="Amiri" w:cs="Amiri"/>
          <w:lang w:bidi="ar-SA"/>
          <w:color w:val="111111"/>
          <w:sz w:val="28"/>
          <w:szCs w:val="28"/>
          <w:rtl/>
        </w:rPr>
        <w:t xml:space="preserve">وناصر السالكين مسالك الهدى، وخاذل الهائمين في مهاوي الردى..».</w:t>
      </w:r>
    </w:p>
    <w:p>
      <w:pPr>
        <w:pStyle w:val="BookText"/>
      </w:pPr>
      <w:r>
        <w:rPr>
          <w:rFonts w:ascii="Amiri" w:hAnsi="Amiri" w:eastAsia="Amiri" w:cs="Amiri"/>
          <w:lang w:bidi="ar-SA"/>
          <w:color w:val="111111"/>
          <w:sz w:val="28"/>
          <w:szCs w:val="28"/>
          <w:rtl/>
        </w:rPr>
        <w:t xml:space="preserve">كتبها باشارة من : محمود الحاج زكريا جوابا على سؤال ورد اليه من لاهور في (سب الصحابة).</w:t>
      </w:r>
    </w:p>
    <w:p>
      <w:pPr>
        <w:pStyle w:val="BookText"/>
      </w:pPr>
      <w:r>
        <w:rPr>
          <w:rFonts w:ascii="Amiri" w:hAnsi="Amiri" w:eastAsia="Amiri" w:cs="Amiri"/>
          <w:lang w:bidi="ar-SA"/>
          <w:color w:val="111111"/>
          <w:sz w:val="28"/>
          <w:szCs w:val="28"/>
          <w:rtl/>
        </w:rPr>
        <w:t xml:space="preserve">كتبها : عبدالرحمن بن عبداللّه بن سليمان سنة / 1356ه.على نسخة المؤلف.</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[23002/1 مجاميع ].</w:t>
      </w:r>
    </w:p>
    <w:p>
      <w:pPr>
        <w:pStyle w:val="Heading3"/>
      </w:pPr>
      <w:bookmarkStart w:id="2528" w:name="_Toc1941"/>
      <w:r>
        <w:t>4313 - رسالة في الفرق الاسلامية :</w:t>
      </w:r>
      <w:bookmarkEnd w:id="252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رب العالمين.. ذكر في بعض الكتب الكلامية..».</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[2769/40 مجاميع ].</w:t>
      </w:r>
    </w:p>
    <w:p>
      <w:pPr>
        <w:pStyle w:val="Heading3"/>
      </w:pPr>
      <w:bookmarkStart w:id="2529" w:name="_Toc1942"/>
      <w:r>
        <w:t>4314 - نسخة أخرى :</w:t>
      </w:r>
      <w:bookmarkEnd w:id="2529"/>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[7163/18 مجاميع ].</w:t>
      </w:r>
    </w:p>
    <w:p>
      <w:pPr>
        <w:pStyle w:val="Heading3"/>
      </w:pPr>
      <w:bookmarkStart w:id="2530" w:name="_Toc1943"/>
      <w:r>
        <w:t>4315 - الرسالة الحموية :</w:t>
      </w:r>
      <w:bookmarkEnd w:id="2530"/>
    </w:p>
    <w:p>
      <w:pPr>
        <w:pStyle w:val="BookText"/>
      </w:pPr>
      <w:r>
        <w:rPr>
          <w:rFonts w:ascii="Amiri" w:hAnsi="Amiri" w:eastAsia="Amiri" w:cs="Amiri"/>
          <w:lang w:bidi="ar-SA"/>
          <w:color w:val="111111"/>
          <w:sz w:val="28"/>
          <w:szCs w:val="28"/>
          <w:rtl/>
        </w:rPr>
        <w:t xml:space="preserve">مؤلفها : تقي الدين ابن تيمية ( 728ه).</w:t>
      </w:r>
    </w:p>
    <w:p>
      <w:pPr>
        <w:pStyle w:val="BookText"/>
      </w:pPr>
      <w:r>
        <w:rPr>
          <w:rFonts w:ascii="Amiri" w:hAnsi="Amiri" w:eastAsia="Amiri" w:cs="Amiri"/>
          <w:lang w:bidi="ar-SA"/>
          <w:color w:val="111111"/>
          <w:sz w:val="28"/>
          <w:szCs w:val="28"/>
          <w:rtl/>
        </w:rPr>
        <w:t xml:space="preserve">أولها : وصلى اللّه على سيدنا محمد... ما تقول السادة العلماء أئمة الدين، رضي اللّه عنهم أجمعين في آيات الصفات... ». طبعت، انظر المعجم ص/ 58 كتبت في سنة / 1217ه.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50" w:name="pg15461_200230"/>
    <w:bookmarkEnd w:id="550"/>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[7073/2 مجاميع ].</w:t>
      </w:r>
    </w:p>
    <w:p>
      <w:pPr>
        <w:pStyle w:val="Heading3"/>
      </w:pPr>
      <w:bookmarkStart w:id="2531" w:name="_Toc1944"/>
      <w:r>
        <w:t>4316 - رسالة في الرد على المعتزلة في نفيهم كرامات الأولياء :</w:t>
      </w:r>
      <w:bookmarkEnd w:id="2531"/>
    </w:p>
    <w:p>
      <w:pPr>
        <w:pStyle w:val="BookText"/>
      </w:pPr>
      <w:r>
        <w:rPr>
          <w:rFonts w:ascii="IRNazanin" w:hAnsi="IRNazanin" w:eastAsia="IRNazanin" w:cs="IRNazanin"/>
          <w:lang w:bidi="fa-IR"/>
          <w:color w:val="111111"/>
          <w:sz w:val="28"/>
          <w:szCs w:val="28"/>
          <w:rtl/>
        </w:rPr>
        <w:t xml:space="preserve">مؤلفها : أحمد (؟)</w:t>
      </w:r>
    </w:p>
    <w:p>
      <w:pPr>
        <w:pStyle w:val="BookText"/>
      </w:pPr>
      <w:r>
        <w:rPr>
          <w:rFonts w:ascii="Amiri" w:hAnsi="Amiri" w:eastAsia="Amiri" w:cs="Amiri"/>
          <w:lang w:bidi="ar-SA"/>
          <w:color w:val="111111"/>
          <w:sz w:val="28"/>
          <w:szCs w:val="28"/>
          <w:rtl/>
        </w:rPr>
        <w:t xml:space="preserve">أولها : «الحمد للّه الذى لا يعزب عن علمه مثقال ذرة في السموات ولا فى الارض دائما أبدا، ولا أصغر من ذلك ولا أكبر..».</w:t>
      </w:r>
    </w:p>
    <w:p>
      <w:pPr>
        <w:pStyle w:val="BookText"/>
      </w:pPr>
      <w:r>
        <w:rPr>
          <w:rFonts w:ascii="Amiri" w:hAnsi="Amiri" w:eastAsia="Amiri" w:cs="Amiri"/>
          <w:lang w:bidi="ar-SA"/>
          <w:color w:val="111111"/>
          <w:sz w:val="28"/>
          <w:szCs w:val="28"/>
          <w:rtl/>
        </w:rPr>
        <w:t xml:space="preserve">خطها جيد، وقلمها المعروف بالتعليق، كتبها المؤلف للوزير أحمد باشا والي بغداد.</w:t>
      </w:r>
    </w:p>
    <w:p>
      <w:pPr>
        <w:pStyle w:val="BookText"/>
      </w:pPr>
      <w:r>
        <w:rPr>
          <w:rFonts w:ascii="IRNazanin" w:hAnsi="IRNazanin" w:eastAsia="IRNazanin" w:cs="IRNazanin"/>
          <w:lang w:bidi="fa-IR"/>
          <w:color w:val="111111"/>
          <w:sz w:val="28"/>
          <w:szCs w:val="28"/>
          <w:rtl/>
        </w:rPr>
        <w:t xml:space="preserve">ق = 17</w:t>
      </w:r>
    </w:p>
    <w:p>
      <w:pPr>
        <w:pStyle w:val="BookText"/>
      </w:pPr>
      <w:r>
        <w:rPr>
          <w:rFonts w:ascii="Times New Roman" w:hAnsi="Times New Roman" w:eastAsia="Times New Roman" w:cs="Times New Roman"/>
          <w:lang w:val="en-US" w:bidi="en-US"/>
          <w:color w:val="111111"/>
          <w:sz w:val="28"/>
          <w:szCs w:val="28"/>
          <w:rtl/>
        </w:rPr>
        <w:t xml:space="preserve">20 × 12</w:t>
      </w:r>
      <w:r>
        <w:rPr>
          <w:rFonts w:ascii="Amiri" w:hAnsi="Amiri" w:eastAsia="Amiri" w:cs="Amiri"/>
          <w:lang w:bidi="ar-SA"/>
          <w:color w:val="111111"/>
          <w:sz w:val="28"/>
          <w:szCs w:val="28"/>
          <w:rtl/>
        </w:rPr>
        <w:t xml:space="preserve">س [3811/6 مجاميع ].</w:t>
      </w:r>
    </w:p>
    <w:p>
      <w:pPr>
        <w:pStyle w:val="Heading3"/>
      </w:pPr>
      <w:bookmarkStart w:id="2532" w:name="_Toc1945"/>
      <w:r>
        <w:t>4317 - نسخة أخرى :</w:t>
      </w:r>
      <w:bookmarkEnd w:id="2532"/>
    </w:p>
    <w:p>
      <w:pPr>
        <w:pStyle w:val="BookText"/>
      </w:pPr>
      <w:r>
        <w:rPr>
          <w:rFonts w:ascii="IRNazanin" w:hAnsi="IRNazanin" w:eastAsia="IRNazanin" w:cs="IRNazanin"/>
          <w:lang w:bidi="fa-IR"/>
          <w:color w:val="111111"/>
          <w:sz w:val="28"/>
          <w:szCs w:val="28"/>
          <w:rtl/>
        </w:rPr>
        <w:t xml:space="preserve">ق = 10</w:t>
      </w:r>
    </w:p>
    <w:p>
      <w:pPr>
        <w:pStyle w:val="BookText"/>
      </w:pPr>
      <w:r>
        <w:rPr>
          <w:rFonts w:ascii="Times New Roman" w:hAnsi="Times New Roman" w:eastAsia="Times New Roman" w:cs="Times New Roman"/>
          <w:lang w:val="en-US" w:bidi="en-US"/>
          <w:color w:val="111111"/>
          <w:sz w:val="28"/>
          <w:szCs w:val="28"/>
          <w:rtl/>
        </w:rPr>
        <w:t xml:space="preserve">20 × 13</w:t>
      </w:r>
      <w:r>
        <w:rPr>
          <w:rFonts w:ascii="Amiri" w:hAnsi="Amiri" w:eastAsia="Amiri" w:cs="Amiri"/>
          <w:lang w:bidi="ar-SA"/>
          <w:color w:val="111111"/>
          <w:sz w:val="28"/>
          <w:szCs w:val="28"/>
          <w:rtl/>
        </w:rPr>
        <w:t xml:space="preserve">س [13846/3 مجاميع ].</w:t>
      </w:r>
    </w:p>
    <w:p>
      <w:pPr>
        <w:pStyle w:val="Heading3"/>
      </w:pPr>
      <w:bookmarkStart w:id="2533" w:name="_Toc1946"/>
      <w:r>
        <w:t>4318 - رسالة في الفرق الاسلامية :</w:t>
      </w:r>
      <w:bookmarkEnd w:id="2533"/>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 «الحمد للّه والصلاة والسلام على رسول اللّه... ان الشيطان كاد نفسه قبل كيده لآدم (عَلَيهِ السَّلَامُ)..».</w:t>
      </w:r>
    </w:p>
    <w:p>
      <w:pPr>
        <w:pStyle w:val="BookText"/>
      </w:pPr>
      <w:r>
        <w:rPr>
          <w:rFonts w:ascii="Amiri" w:hAnsi="Amiri" w:eastAsia="Amiri" w:cs="Amiri"/>
          <w:lang w:bidi="ar-SA"/>
          <w:color w:val="111111"/>
          <w:sz w:val="28"/>
          <w:szCs w:val="28"/>
          <w:rtl/>
        </w:rPr>
        <w:t xml:space="preserve">كتبت في سنة / 1363ه.</w:t>
      </w:r>
    </w:p>
    <w:p>
      <w:pPr>
        <w:pStyle w:val="BookText"/>
      </w:pPr>
      <w:r>
        <w:rPr>
          <w:rFonts w:ascii="IRNazanin" w:hAnsi="IRNazanin" w:eastAsia="IRNazanin" w:cs="IRNazanin"/>
          <w:lang w:bidi="fa-IR"/>
          <w:color w:val="111111"/>
          <w:sz w:val="28"/>
          <w:szCs w:val="28"/>
          <w:rtl/>
        </w:rPr>
        <w:t xml:space="preserve">ق = 42</w:t>
      </w:r>
    </w:p>
    <w:p>
      <w:pPr>
        <w:pStyle w:val="BookText"/>
      </w:pPr>
      <w:r>
        <w:rPr>
          <w:rFonts w:ascii="Times New Roman" w:hAnsi="Times New Roman" w:eastAsia="Times New Roman" w:cs="Times New Roman"/>
          <w:lang w:val="en-US" w:bidi="en-US"/>
          <w:color w:val="111111"/>
          <w:sz w:val="28"/>
          <w:szCs w:val="28"/>
          <w:rtl/>
        </w:rPr>
        <w:t xml:space="preserve">15 × 10</w:t>
      </w:r>
      <w:r>
        <w:rPr>
          <w:rFonts w:ascii="Amiri" w:hAnsi="Amiri" w:eastAsia="Amiri" w:cs="Amiri"/>
          <w:lang w:bidi="ar-SA"/>
          <w:color w:val="111111"/>
          <w:sz w:val="28"/>
          <w:szCs w:val="28"/>
          <w:rtl/>
        </w:rPr>
        <w:t xml:space="preserve">س  [1481/8 مجاميع].</w:t>
      </w:r>
    </w:p>
    <w:p>
      <w:pPr>
        <w:pStyle w:val="Heading3"/>
      </w:pPr>
      <w:bookmarkStart w:id="2534" w:name="_Toc1947"/>
      <w:r>
        <w:t>4319 - رسالة في الرد على من گذر المسلمين بسبب النذر لغير اللّه :</w:t>
      </w:r>
      <w:bookmarkEnd w:id="2534"/>
    </w:p>
    <w:p>
      <w:pPr>
        <w:pStyle w:val="BookText"/>
      </w:pPr>
      <w:r>
        <w:rPr>
          <w:rFonts w:ascii="Amiri" w:hAnsi="Amiri" w:eastAsia="Amiri" w:cs="Amiri"/>
          <w:lang w:bidi="ar-SA"/>
          <w:color w:val="111111"/>
          <w:sz w:val="28"/>
          <w:szCs w:val="28"/>
          <w:rtl/>
        </w:rPr>
        <w:t xml:space="preserve">مؤلفها : سليمان بن عبد الوهاب النجدى (كان حيا في سنة / 1206ه).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51" w:name="pg15461_200231"/>
    <w:bookmarkEnd w:id="551"/>
    <w:p>
      <w:pPr>
        <w:pStyle w:val="BookText"/>
      </w:pPr>
      <w:r>
        <w:rPr>
          <w:rFonts w:ascii="Amiri" w:hAnsi="Amiri" w:eastAsia="Amiri" w:cs="Amiri"/>
          <w:lang w:bidi="ar-SA"/>
          <w:color w:val="111111"/>
          <w:sz w:val="28"/>
          <w:szCs w:val="28"/>
          <w:rtl/>
        </w:rPr>
        <w:t xml:space="preserve">أولها : «الحمد للّه « الحمد للّه رب العالمين، وأشهد ان لا اله الا اللّه.. وحده لا شريك له، وأشهد أن سيدنا محمداً عبده</w:t>
      </w:r>
    </w:p>
    <w:p>
      <w:pPr>
        <w:pStyle w:val="BookText"/>
      </w:pPr>
      <w:r>
        <w:rPr>
          <w:rFonts w:ascii="IRNazanin" w:hAnsi="IRNazanin" w:eastAsia="IRNazanin" w:cs="IRNazanin"/>
          <w:lang w:bidi="fa-IR"/>
          <w:color w:val="111111"/>
          <w:sz w:val="28"/>
          <w:szCs w:val="28"/>
          <w:rtl/>
        </w:rPr>
        <w:t xml:space="preserve">ورسوله..».</w:t>
      </w:r>
    </w:p>
    <w:p>
      <w:pPr>
        <w:pStyle w:val="BookText"/>
      </w:pPr>
      <w:r>
        <w:rPr>
          <w:rFonts w:ascii="IRNazanin" w:hAnsi="IRNazanin" w:eastAsia="IRNazanin" w:cs="IRNazanin"/>
          <w:lang w:bidi="fa-IR"/>
          <w:color w:val="111111"/>
          <w:sz w:val="28"/>
          <w:szCs w:val="28"/>
          <w:rtl/>
        </w:rPr>
        <w:t xml:space="preserve">کتبه : محمود بن الحاج عبدالكريم البصرى سنة / 1296ه.</w:t>
      </w:r>
    </w:p>
    <w:p>
      <w:pPr>
        <w:pStyle w:val="BookText"/>
      </w:pPr>
      <w:r>
        <w:rPr>
          <w:rFonts w:ascii="IRNazanin" w:hAnsi="IRNazanin" w:eastAsia="IRNazanin" w:cs="IRNazanin"/>
          <w:lang w:bidi="fa-IR"/>
          <w:color w:val="111111"/>
          <w:sz w:val="28"/>
          <w:szCs w:val="28"/>
          <w:rtl/>
        </w:rPr>
        <w:t xml:space="preserve">ق = 77</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[6805].</w:t>
      </w:r>
    </w:p>
    <w:p>
      <w:pPr>
        <w:pStyle w:val="Heading3"/>
      </w:pPr>
      <w:bookmarkStart w:id="2535" w:name="_Toc1948"/>
      <w:r>
        <w:t>4320 - الزواجر في النهي عن اقتراف الكبائر :</w:t>
      </w:r>
      <w:bookmarkEnd w:id="2535"/>
    </w:p>
    <w:p>
      <w:pPr>
        <w:pStyle w:val="BookText"/>
      </w:pPr>
      <w:r>
        <w:rPr>
          <w:rFonts w:ascii="Amiri" w:hAnsi="Amiri" w:eastAsia="Amiri" w:cs="Amiri"/>
          <w:lang w:bidi="ar-SA"/>
          <w:color w:val="111111"/>
          <w:sz w:val="28"/>
          <w:szCs w:val="28"/>
          <w:rtl/>
        </w:rPr>
        <w:t xml:space="preserve">مؤلفه : أحمد بن حجر الهيتمي (ت - 974ه).</w:t>
      </w:r>
    </w:p>
    <w:p>
      <w:pPr>
        <w:pStyle w:val="BookText"/>
      </w:pPr>
      <w:r>
        <w:rPr>
          <w:rFonts w:ascii="Amiri" w:hAnsi="Amiri" w:eastAsia="Amiri" w:cs="Amiri"/>
          <w:lang w:bidi="ar-SA"/>
          <w:color w:val="111111"/>
          <w:sz w:val="28"/>
          <w:szCs w:val="28"/>
          <w:rtl/>
        </w:rPr>
        <w:t xml:space="preserve">طبع، انظر المعجم ص /83 ثم طبع في القاهرة 1937-1938م.</w:t>
      </w:r>
    </w:p>
    <w:p>
      <w:pPr>
        <w:pStyle w:val="BookText"/>
      </w:pPr>
      <w:r>
        <w:rPr>
          <w:rFonts w:ascii="Amiri" w:hAnsi="Amiri" w:eastAsia="Amiri" w:cs="Amiri"/>
          <w:lang w:bidi="ar-SA"/>
          <w:color w:val="111111"/>
          <w:sz w:val="28"/>
          <w:szCs w:val="28"/>
          <w:rtl/>
        </w:rPr>
        <w:t xml:space="preserve">أوله : «الحمد للّه حمي من أجل رأفته بعباده، وغيرته المنزهة عما لا يليق بجلال قدرته..».</w:t>
      </w:r>
    </w:p>
    <w:p>
      <w:pPr>
        <w:pStyle w:val="BookText"/>
      </w:pPr>
      <w:r>
        <w:rPr>
          <w:rFonts w:ascii="Amiri" w:hAnsi="Amiri" w:eastAsia="Amiri" w:cs="Amiri"/>
          <w:lang w:bidi="ar-SA"/>
          <w:color w:val="111111"/>
          <w:sz w:val="28"/>
          <w:szCs w:val="28"/>
          <w:rtl/>
        </w:rPr>
        <w:t xml:space="preserve">فرغ منه المؤلف فى مكة المكرمة سنة / 954ه، وكتبه : عبدالقادر بن حسين بن أحمد سنة / 1082ه.</w:t>
      </w:r>
    </w:p>
    <w:p>
      <w:pPr>
        <w:pStyle w:val="BookText"/>
      </w:pPr>
      <w:r>
        <w:rPr>
          <w:rFonts w:ascii="IRNazanin" w:hAnsi="IRNazanin" w:eastAsia="IRNazanin" w:cs="IRNazanin"/>
          <w:lang w:bidi="fa-IR"/>
          <w:color w:val="111111"/>
          <w:sz w:val="28"/>
          <w:szCs w:val="28"/>
          <w:rtl/>
        </w:rPr>
        <w:t xml:space="preserve">ق = 174</w:t>
      </w:r>
    </w:p>
    <w:p>
      <w:pPr>
        <w:pStyle w:val="BookText"/>
      </w:pPr>
      <w:r>
        <w:rPr>
          <w:rFonts w:ascii="Times New Roman" w:hAnsi="Times New Roman" w:eastAsia="Times New Roman" w:cs="Times New Roman"/>
          <w:lang w:val="en-US" w:bidi="en-US"/>
          <w:color w:val="111111"/>
          <w:sz w:val="28"/>
          <w:szCs w:val="28"/>
          <w:rtl/>
        </w:rPr>
        <w:t xml:space="preserve">28 × 19</w:t>
      </w:r>
      <w:r>
        <w:rPr>
          <w:rFonts w:ascii="IRNazanin" w:hAnsi="IRNazanin" w:eastAsia="IRNazanin" w:cs="IRNazanin"/>
          <w:lang w:bidi="fa-IR"/>
          <w:color w:val="111111"/>
          <w:sz w:val="28"/>
          <w:szCs w:val="28"/>
          <w:rtl/>
        </w:rPr>
        <w:t xml:space="preserve">س [6991].</w:t>
      </w:r>
    </w:p>
    <w:p>
      <w:pPr>
        <w:pStyle w:val="Heading3"/>
      </w:pPr>
      <w:bookmarkStart w:id="2536" w:name="_Toc1949"/>
      <w:r>
        <w:t>4321 - نسخة أخرى :</w:t>
      </w:r>
      <w:bookmarkEnd w:id="2536"/>
    </w:p>
    <w:p>
      <w:pPr>
        <w:pStyle w:val="BookText"/>
      </w:pPr>
      <w:r>
        <w:rPr>
          <w:rFonts w:ascii="Amiri" w:hAnsi="Amiri" w:eastAsia="Amiri" w:cs="Amiri"/>
          <w:lang w:bidi="ar-SA"/>
          <w:color w:val="111111"/>
          <w:sz w:val="28"/>
          <w:szCs w:val="28"/>
          <w:rtl/>
        </w:rPr>
        <w:t xml:space="preserve">كتبها : علي بن محمد في سنة/ 1154ه.</w:t>
      </w:r>
    </w:p>
    <w:p>
      <w:pPr>
        <w:pStyle w:val="BookText"/>
      </w:pPr>
      <w:r>
        <w:rPr>
          <w:rFonts w:ascii="IRNazanin" w:hAnsi="IRNazanin" w:eastAsia="IRNazanin" w:cs="IRNazanin"/>
          <w:lang w:bidi="fa-IR"/>
          <w:color w:val="111111"/>
          <w:sz w:val="28"/>
          <w:szCs w:val="28"/>
          <w:rtl/>
        </w:rPr>
        <w:t xml:space="preserve">ق = 399</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[9754].</w:t>
      </w:r>
    </w:p>
    <w:p>
      <w:pPr>
        <w:pStyle w:val="Heading3"/>
      </w:pPr>
      <w:bookmarkStart w:id="2537" w:name="_Toc1950"/>
      <w:r>
        <w:t>4322- نسخة أخرى :</w:t>
      </w:r>
      <w:bookmarkEnd w:id="2537"/>
    </w:p>
    <w:p>
      <w:pPr>
        <w:pStyle w:val="BookText"/>
      </w:pPr>
      <w:r>
        <w:rPr>
          <w:rFonts w:ascii="Amiri" w:hAnsi="Amiri" w:eastAsia="Amiri" w:cs="Amiri"/>
          <w:lang w:bidi="ar-SA"/>
          <w:color w:val="111111"/>
          <w:sz w:val="28"/>
          <w:szCs w:val="28"/>
          <w:rtl/>
        </w:rPr>
        <w:t xml:space="preserve">كتبها : حسين بن شهاب الحديثي العاني في سنة / 1145ه.</w:t>
      </w:r>
    </w:p>
    <w:p>
      <w:pPr>
        <w:pStyle w:val="BookText"/>
      </w:pPr>
      <w:r>
        <w:rPr>
          <w:rFonts w:ascii="IRNazanin" w:hAnsi="IRNazanin" w:eastAsia="IRNazanin" w:cs="IRNazanin"/>
          <w:lang w:bidi="fa-IR"/>
          <w:color w:val="111111"/>
          <w:sz w:val="28"/>
          <w:szCs w:val="28"/>
          <w:rtl/>
        </w:rPr>
        <w:t xml:space="preserve">ق = 507</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[13198].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52" w:name="pg15461_200232"/>
    <w:bookmarkEnd w:id="552"/>
    <w:p>
      <w:pPr>
        <w:pStyle w:val="Heading3"/>
      </w:pPr>
      <w:bookmarkStart w:id="2538" w:name="_Toc1951"/>
      <w:r>
        <w:t>4323- زواهر الزواجر :</w:t>
      </w:r>
      <w:bookmarkEnd w:id="2538"/>
    </w:p>
    <w:p>
      <w:pPr>
        <w:pStyle w:val="BookText"/>
      </w:pPr>
      <w:r>
        <w:rPr>
          <w:rFonts w:ascii="Amiri" w:hAnsi="Amiri" w:eastAsia="Amiri" w:cs="Amiri"/>
          <w:lang w:bidi="ar-SA"/>
          <w:color w:val="111111"/>
          <w:sz w:val="28"/>
          <w:szCs w:val="28"/>
          <w:rtl/>
        </w:rPr>
        <w:t xml:space="preserve">مؤلفه : عبداللّه بن أحمد الربتكي الموصلي (ت - 1159ه).</w:t>
      </w:r>
    </w:p>
    <w:p>
      <w:pPr>
        <w:pStyle w:val="BookText"/>
      </w:pPr>
      <w:r>
        <w:rPr>
          <w:rFonts w:ascii="Amiri" w:hAnsi="Amiri" w:eastAsia="Amiri" w:cs="Amiri"/>
          <w:lang w:bidi="ar-SA"/>
          <w:color w:val="111111"/>
          <w:sz w:val="28"/>
          <w:szCs w:val="28"/>
          <w:rtl/>
        </w:rPr>
        <w:t xml:space="preserve">أوله : «بسملة، يقول العبد.. الحمد للّه الذي أنزل على عبده الكتاب، وأيده بالمعجزات الباهرات، والايات البينات، تبصرة وذكرى الاولي الالباب، أرسله للناس بشيراً بالثواب ونذيرا بالعقاب..» كتب في سنة / 1177ه.</w:t>
      </w:r>
    </w:p>
    <w:p>
      <w:pPr>
        <w:pStyle w:val="BookText"/>
      </w:pPr>
      <w:r>
        <w:rPr>
          <w:rFonts w:ascii="IRNazanin" w:hAnsi="IRNazanin" w:eastAsia="IRNazanin" w:cs="IRNazanin"/>
          <w:lang w:bidi="fa-IR"/>
          <w:color w:val="111111"/>
          <w:sz w:val="28"/>
          <w:szCs w:val="28"/>
          <w:rtl/>
        </w:rPr>
        <w:t xml:space="preserve">ق = 153</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[10616/1 مجاميع ].</w:t>
      </w:r>
    </w:p>
    <w:p>
      <w:pPr>
        <w:pStyle w:val="Heading3"/>
      </w:pPr>
      <w:bookmarkStart w:id="2539" w:name="_Toc1952"/>
      <w:r>
        <w:t>4324 - السيف الباتر لارقاب الشيعة الروافض الكوافر :</w:t>
      </w:r>
      <w:bookmarkEnd w:id="2539"/>
    </w:p>
    <w:p>
      <w:pPr>
        <w:pStyle w:val="BookText"/>
      </w:pPr>
      <w:r>
        <w:rPr>
          <w:rFonts w:ascii="Amiri" w:hAnsi="Amiri" w:eastAsia="Amiri" w:cs="Amiri"/>
          <w:lang w:bidi="ar-SA"/>
          <w:color w:val="111111"/>
          <w:sz w:val="28"/>
          <w:szCs w:val="28"/>
          <w:rtl/>
        </w:rPr>
        <w:t xml:space="preserve">مؤلفه : علي بن أحمد الهيتي / الامام بجامع الحسين (ت - 1025ه) بروك 443/2 والهدية 754/1 والايضاح 35/2.</w:t>
      </w:r>
    </w:p>
    <w:p>
      <w:pPr>
        <w:pStyle w:val="BookText"/>
      </w:pPr>
      <w:r>
        <w:rPr>
          <w:rFonts w:ascii="Amiri" w:hAnsi="Amiri" w:eastAsia="Amiri" w:cs="Amiri"/>
          <w:lang w:bidi="ar-SA"/>
          <w:color w:val="111111"/>
          <w:sz w:val="28"/>
          <w:szCs w:val="28"/>
          <w:rtl/>
        </w:rPr>
        <w:t xml:space="preserve">أوله : الحمد للّه الذى ألهمنا المعرفة وهدانا الى طريق الملة، وحيث أذكر الشيعة والرافضة فالمراد بهم الذين يسبونالصحابة وعائشة... فبوبته على خمسة أبواب..».</w:t>
      </w:r>
    </w:p>
    <w:p>
      <w:pPr>
        <w:pStyle w:val="BookText"/>
      </w:pPr>
      <w:r>
        <w:rPr>
          <w:rFonts w:ascii="Amiri" w:hAnsi="Amiri" w:eastAsia="Amiri" w:cs="Amiri"/>
          <w:lang w:bidi="ar-SA"/>
          <w:color w:val="111111"/>
          <w:sz w:val="28"/>
          <w:szCs w:val="28"/>
          <w:rtl/>
        </w:rPr>
        <w:t xml:space="preserve">فرغ منه في القسطنطينية سنة / 1025ه، والنسخة حسنة الخط كتبها : عبد الحميد بن عبداللّه بن محمود بن عثمان في سنة / 1217ه.</w:t>
      </w:r>
    </w:p>
    <w:p>
      <w:pPr>
        <w:pStyle w:val="BookText"/>
      </w:pPr>
      <w:r>
        <w:rPr>
          <w:rFonts w:ascii="IRNazanin" w:hAnsi="IRNazanin" w:eastAsia="IRNazanin" w:cs="IRNazanin"/>
          <w:lang w:bidi="fa-IR"/>
          <w:color w:val="111111"/>
          <w:sz w:val="28"/>
          <w:szCs w:val="28"/>
          <w:rtl/>
        </w:rPr>
        <w:t xml:space="preserve">ق = 45</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[5054].</w:t>
      </w:r>
    </w:p>
    <w:p>
      <w:pPr>
        <w:pStyle w:val="Heading3"/>
      </w:pPr>
      <w:bookmarkStart w:id="2540" w:name="_Toc1953"/>
      <w:r>
        <w:t>4325- السيف المخدم بالذب عن مذهب الامام الاعظم :</w:t>
      </w:r>
      <w:bookmarkEnd w:id="2540"/>
    </w:p>
    <w:p>
      <w:pPr>
        <w:pStyle w:val="BookText"/>
      </w:pPr>
      <w:r>
        <w:rPr>
          <w:rFonts w:ascii="Amiri" w:hAnsi="Amiri" w:eastAsia="Amiri" w:cs="Amiri"/>
          <w:lang w:bidi="ar-SA"/>
          <w:color w:val="111111"/>
          <w:sz w:val="28"/>
          <w:szCs w:val="28"/>
          <w:rtl/>
        </w:rPr>
        <w:t xml:space="preserve">مؤلفه : عبد القادر بن أحمد بن علي بن فيمي البصري الحنفي (ت – 1085) المستدرك ص / 318.</w:t>
      </w:r>
    </w:p>
    <w:p>
      <w:pPr>
        <w:pStyle w:val="BookText"/>
      </w:pPr>
      <w:r>
        <w:rPr>
          <w:rFonts w:ascii="Amiri" w:hAnsi="Amiri" w:eastAsia="Amiri" w:cs="Amiri"/>
          <w:lang w:bidi="ar-SA"/>
          <w:color w:val="111111"/>
          <w:sz w:val="28"/>
          <w:szCs w:val="28"/>
          <w:rtl/>
        </w:rPr>
        <w:t xml:space="preserve">أوله : «الحمد للّه الذى جعل لهذا الدين علماء مجتهدين..».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53" w:name="pg15461_200233"/>
    <w:bookmarkEnd w:id="553"/>
    <w:p>
      <w:pPr>
        <w:pStyle w:val="BookText"/>
      </w:pPr>
      <w:r>
        <w:rPr>
          <w:rFonts w:ascii="IRNazanin" w:hAnsi="IRNazanin" w:eastAsia="IRNazanin" w:cs="IRNazanin"/>
          <w:lang w:bidi="fa-IR"/>
          <w:color w:val="111111"/>
          <w:sz w:val="28"/>
          <w:szCs w:val="28"/>
          <w:rtl/>
        </w:rPr>
        <w:t xml:space="preserve">ق = 37</w:t>
      </w:r>
    </w:p>
    <w:p>
      <w:pPr>
        <w:pStyle w:val="BookText"/>
      </w:pPr>
      <w:r>
        <w:rPr>
          <w:rFonts w:ascii="Times New Roman" w:hAnsi="Times New Roman" w:eastAsia="Times New Roman" w:cs="Times New Roman"/>
          <w:lang w:val="en-US" w:bidi="en-US"/>
          <w:color w:val="111111"/>
          <w:sz w:val="28"/>
          <w:szCs w:val="28"/>
          <w:rtl/>
        </w:rPr>
        <w:t xml:space="preserve">21 × 14</w:t>
      </w:r>
      <w:r>
        <w:rPr>
          <w:rFonts w:ascii="Amiri" w:hAnsi="Amiri" w:eastAsia="Amiri" w:cs="Amiri"/>
          <w:lang w:bidi="ar-SA"/>
          <w:color w:val="111111"/>
          <w:sz w:val="28"/>
          <w:szCs w:val="28"/>
          <w:rtl/>
        </w:rPr>
        <w:t xml:space="preserve">س [5 / 13769 مجاميع ].</w:t>
      </w:r>
    </w:p>
    <w:p>
      <w:pPr>
        <w:pStyle w:val="Heading3"/>
      </w:pPr>
      <w:bookmarkStart w:id="2541" w:name="_Toc1954"/>
      <w:r>
        <w:t>4326- السيف المسلول على من سب الرسول :</w:t>
      </w:r>
      <w:bookmarkEnd w:id="2541"/>
    </w:p>
    <w:p>
      <w:pPr>
        <w:pStyle w:val="BookText"/>
      </w:pPr>
      <w:r>
        <w:rPr>
          <w:rFonts w:ascii="Amiri" w:hAnsi="Amiri" w:eastAsia="Amiri" w:cs="Amiri"/>
          <w:lang w:bidi="ar-SA"/>
          <w:color w:val="111111"/>
          <w:sz w:val="28"/>
          <w:szCs w:val="28"/>
          <w:rtl/>
        </w:rPr>
        <w:t xml:space="preserve">مؤلفه : تقي الدين أبو الحسن علي بن عبدالكافي السبكي (ت - 5756). بروك / الذيل 102/2.</w:t>
      </w:r>
    </w:p>
    <w:p>
      <w:pPr>
        <w:pStyle w:val="BookText"/>
      </w:pPr>
      <w:r>
        <w:rPr>
          <w:rFonts w:ascii="Amiri" w:hAnsi="Amiri" w:eastAsia="Amiri" w:cs="Amiri"/>
          <w:lang w:bidi="ar-SA"/>
          <w:color w:val="111111"/>
          <w:sz w:val="28"/>
          <w:szCs w:val="28"/>
          <w:rtl/>
        </w:rPr>
        <w:t xml:space="preserve">أوله : «قال الشيخ الامام العلامة.. الحمد للّه المنتصر لاوليائه المنتقم من أعدائه..».</w:t>
      </w:r>
    </w:p>
    <w:p>
      <w:pPr>
        <w:pStyle w:val="BookText"/>
      </w:pPr>
      <w:r>
        <w:rPr>
          <w:rFonts w:ascii="Amiri" w:hAnsi="Amiri" w:eastAsia="Amiri" w:cs="Amiri"/>
          <w:lang w:bidi="ar-SA"/>
          <w:color w:val="111111"/>
          <w:sz w:val="28"/>
          <w:szCs w:val="28"/>
          <w:rtl/>
        </w:rPr>
        <w:t xml:space="preserve">فرغ منه مؤلفه فى سنة/ 734ه.بدرب الطفل في القاهرة.</w:t>
      </w:r>
    </w:p>
    <w:p>
      <w:pPr>
        <w:pStyle w:val="BookText"/>
      </w:pPr>
      <w:r>
        <w:rPr>
          <w:rFonts w:ascii="IRNazanin" w:hAnsi="IRNazanin" w:eastAsia="IRNazanin" w:cs="IRNazanin"/>
          <w:lang w:bidi="fa-IR"/>
          <w:color w:val="111111"/>
          <w:sz w:val="28"/>
          <w:szCs w:val="28"/>
          <w:rtl/>
        </w:rPr>
        <w:t xml:space="preserve">ق = 60</w:t>
      </w:r>
    </w:p>
    <w:p>
      <w:pPr>
        <w:pStyle w:val="BookText"/>
      </w:pPr>
      <w:r>
        <w:rPr>
          <w:rFonts w:ascii="Times New Roman" w:hAnsi="Times New Roman" w:eastAsia="Times New Roman" w:cs="Times New Roman"/>
          <w:lang w:val="en-US" w:bidi="en-US"/>
          <w:color w:val="111111"/>
          <w:sz w:val="28"/>
          <w:szCs w:val="28"/>
          <w:rtl/>
        </w:rPr>
        <w:t xml:space="preserve">23 × 15</w:t>
      </w:r>
      <w:r>
        <w:rPr>
          <w:rFonts w:ascii="Amiri" w:hAnsi="Amiri" w:eastAsia="Amiri" w:cs="Amiri"/>
          <w:lang w:bidi="ar-SA"/>
          <w:color w:val="111111"/>
          <w:sz w:val="28"/>
          <w:szCs w:val="28"/>
          <w:rtl/>
        </w:rPr>
        <w:t xml:space="preserve">س [13853/1 مجاميع ].</w:t>
      </w:r>
    </w:p>
    <w:p>
      <w:pPr>
        <w:pStyle w:val="Heading3"/>
      </w:pPr>
      <w:bookmarkStart w:id="2542" w:name="_Toc1955"/>
      <w:r>
        <w:t>4327- نسخة أخرى :</w:t>
      </w:r>
      <w:bookmarkEnd w:id="2542"/>
    </w:p>
    <w:p>
      <w:pPr>
        <w:pStyle w:val="BookText"/>
      </w:pPr>
      <w:r>
        <w:rPr>
          <w:rFonts w:ascii="Amiri" w:hAnsi="Amiri" w:eastAsia="Amiri" w:cs="Amiri"/>
          <w:lang w:bidi="ar-SA"/>
          <w:color w:val="111111"/>
          <w:sz w:val="28"/>
          <w:szCs w:val="28"/>
          <w:rtl/>
        </w:rPr>
        <w:t xml:space="preserve">جيدة الخط.</w:t>
      </w:r>
    </w:p>
    <w:p>
      <w:pPr>
        <w:pStyle w:val="BookText"/>
      </w:pPr>
      <w:r>
        <w:rPr>
          <w:rFonts w:ascii="IRNazanin" w:hAnsi="IRNazanin" w:eastAsia="IRNazanin" w:cs="IRNazanin"/>
          <w:lang w:bidi="fa-IR"/>
          <w:color w:val="111111"/>
          <w:sz w:val="28"/>
          <w:szCs w:val="28"/>
          <w:rtl/>
        </w:rPr>
        <w:t xml:space="preserve">ق = 112</w:t>
      </w:r>
    </w:p>
    <w:p>
      <w:pPr>
        <w:pStyle w:val="BookText"/>
      </w:pPr>
      <w:r>
        <w:rPr>
          <w:rFonts w:ascii="Times New Roman" w:hAnsi="Times New Roman" w:eastAsia="Times New Roman" w:cs="Times New Roman"/>
          <w:lang w:val="en-US" w:bidi="en-US"/>
          <w:color w:val="111111"/>
          <w:sz w:val="28"/>
          <w:szCs w:val="28"/>
          <w:rtl/>
        </w:rPr>
        <w:t xml:space="preserve">21 × 14</w:t>
      </w:r>
      <w:r>
        <w:rPr>
          <w:rFonts w:ascii="IRNazanin" w:hAnsi="IRNazanin" w:eastAsia="IRNazanin" w:cs="IRNazanin"/>
          <w:lang w:bidi="fa-IR"/>
          <w:color w:val="111111"/>
          <w:sz w:val="28"/>
          <w:szCs w:val="28"/>
          <w:rtl/>
        </w:rPr>
        <w:t xml:space="preserve">س [5071].</w:t>
      </w:r>
    </w:p>
    <w:p>
      <w:pPr>
        <w:pStyle w:val="Heading3"/>
      </w:pPr>
      <w:bookmarkStart w:id="2543" w:name="_Toc1956"/>
      <w:r>
        <w:t>4328- نسخة أخرى :</w:t>
      </w:r>
      <w:bookmarkEnd w:id="2543"/>
    </w:p>
    <w:p>
      <w:pPr>
        <w:pStyle w:val="BookText"/>
      </w:pPr>
      <w:r>
        <w:rPr>
          <w:rFonts w:ascii="Amiri" w:hAnsi="Amiri" w:eastAsia="Amiri" w:cs="Amiri"/>
          <w:lang w:bidi="ar-SA"/>
          <w:color w:val="111111"/>
          <w:sz w:val="28"/>
          <w:szCs w:val="28"/>
          <w:rtl/>
        </w:rPr>
        <w:t xml:space="preserve">كتبها : خضر بن يوسف (القاضي) العاني البغدادى سنة / 1325ه.</w:t>
      </w:r>
    </w:p>
    <w:p>
      <w:pPr>
        <w:pStyle w:val="BookText"/>
      </w:pPr>
      <w:r>
        <w:rPr>
          <w:rFonts w:ascii="IRNazanin" w:hAnsi="IRNazanin" w:eastAsia="IRNazanin" w:cs="IRNazanin"/>
          <w:lang w:bidi="fa-IR"/>
          <w:color w:val="111111"/>
          <w:sz w:val="28"/>
          <w:szCs w:val="28"/>
          <w:rtl/>
        </w:rPr>
        <w:t xml:space="preserve">ق = 137</w:t>
      </w:r>
    </w:p>
    <w:p>
      <w:pPr>
        <w:pStyle w:val="BookText"/>
      </w:pPr>
      <w:r>
        <w:rPr>
          <w:rFonts w:ascii="Times New Roman" w:hAnsi="Times New Roman" w:eastAsia="Times New Roman" w:cs="Times New Roman"/>
          <w:lang w:val="en-US" w:bidi="en-US"/>
          <w:color w:val="111111"/>
          <w:sz w:val="28"/>
          <w:szCs w:val="28"/>
          <w:rtl/>
        </w:rPr>
        <w:t xml:space="preserve">23 × 15</w:t>
      </w:r>
      <w:r>
        <w:rPr>
          <w:rFonts w:ascii="Amiri" w:hAnsi="Amiri" w:eastAsia="Amiri" w:cs="Amiri"/>
          <w:lang w:bidi="ar-SA"/>
          <w:color w:val="111111"/>
          <w:sz w:val="28"/>
          <w:szCs w:val="28"/>
          <w:rtl/>
        </w:rPr>
        <w:t xml:space="preserve">س [23169/1 مجاميع].</w:t>
      </w:r>
    </w:p>
    <w:p>
      <w:pPr>
        <w:pStyle w:val="Heading3"/>
      </w:pPr>
      <w:bookmarkStart w:id="2544" w:name="_Toc1957"/>
      <w:r>
        <w:t>4329 - الشافي في الامامة :</w:t>
      </w:r>
      <w:bookmarkEnd w:id="2544"/>
    </w:p>
    <w:p>
      <w:pPr>
        <w:pStyle w:val="BookText"/>
      </w:pPr>
      <w:r>
        <w:rPr>
          <w:rFonts w:ascii="Amiri" w:hAnsi="Amiri" w:eastAsia="Amiri" w:cs="Amiri"/>
          <w:lang w:bidi="ar-SA"/>
          <w:color w:val="111111"/>
          <w:sz w:val="28"/>
          <w:szCs w:val="28"/>
          <w:rtl/>
        </w:rPr>
        <w:t xml:space="preserve">مؤلفه : أبو القاسم علي بن الحسين/ الشريف المرتضى  (ت - 436 ه) بروك / الذيل 706/1.</w:t>
      </w:r>
    </w:p>
    <w:p>
      <w:pPr>
        <w:pStyle w:val="BookText"/>
      </w:pPr>
      <w:r>
        <w:rPr>
          <w:rFonts w:ascii="Amiri" w:hAnsi="Amiri" w:eastAsia="Amiri" w:cs="Amiri"/>
          <w:lang w:bidi="ar-SA"/>
          <w:color w:val="111111"/>
          <w:sz w:val="28"/>
          <w:szCs w:val="28"/>
          <w:rtl/>
        </w:rPr>
        <w:t xml:space="preserve">أوله : «الحمد للّه وسلام على عباده الذين اصطفى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54" w:name="pg15461_200234"/>
    <w:bookmarkEnd w:id="554"/>
    <w:p>
      <w:pPr>
        <w:pStyle w:val="BookText"/>
      </w:pPr>
      <w:r>
        <w:rPr>
          <w:rFonts w:ascii="Amiri" w:hAnsi="Amiri" w:eastAsia="Amiri" w:cs="Amiri"/>
          <w:lang w:bidi="ar-SA"/>
          <w:color w:val="111111"/>
          <w:sz w:val="28"/>
          <w:szCs w:val="28"/>
          <w:rtl/>
        </w:rPr>
        <w:t xml:space="preserve">محمد وآله الطاهرين الابرار...». والكتاب رد على كتاب فى (الامامة) ألفه قاضي القضاة عبد الجبار المعتزلي، والنسخة جيدة الخط، كتبها : عباس العذارى في سنة / 1312ه.</w:t>
      </w:r>
    </w:p>
    <w:p>
      <w:pPr>
        <w:pStyle w:val="BookText"/>
      </w:pPr>
      <w:r>
        <w:rPr>
          <w:rFonts w:ascii="IRNazanin" w:hAnsi="IRNazanin" w:eastAsia="IRNazanin" w:cs="IRNazanin"/>
          <w:lang w:bidi="fa-IR"/>
          <w:color w:val="111111"/>
          <w:sz w:val="28"/>
          <w:szCs w:val="28"/>
          <w:rtl/>
        </w:rPr>
        <w:t xml:space="preserve">ق = 321</w:t>
      </w:r>
    </w:p>
    <w:p>
      <w:pPr>
        <w:pStyle w:val="BookText"/>
      </w:pPr>
      <w:r>
        <w:rPr>
          <w:rFonts w:ascii="Times New Roman" w:hAnsi="Times New Roman" w:eastAsia="Times New Roman" w:cs="Times New Roman"/>
          <w:lang w:val="en-US" w:bidi="en-US"/>
          <w:color w:val="111111"/>
          <w:sz w:val="28"/>
          <w:szCs w:val="28"/>
          <w:rtl/>
        </w:rPr>
        <w:t xml:space="preserve">29 × 20 </w:t>
      </w:r>
      <w:r>
        <w:rPr>
          <w:rFonts w:ascii="IRNazanin" w:hAnsi="IRNazanin" w:eastAsia="IRNazanin" w:cs="IRNazanin"/>
          <w:lang w:bidi="fa-IR"/>
          <w:color w:val="111111"/>
          <w:sz w:val="28"/>
          <w:szCs w:val="28"/>
          <w:rtl/>
        </w:rPr>
        <w:t xml:space="preserve">س [6811].</w:t>
      </w:r>
    </w:p>
    <w:p>
      <w:pPr>
        <w:pStyle w:val="Heading3"/>
      </w:pPr>
      <w:bookmarkStart w:id="2545" w:name="_Toc1958"/>
      <w:r>
        <w:t>4330- الصارم المسلول على من شاتم الرسول (صلى اللّه عليه وسلم) :</w:t>
      </w:r>
      <w:bookmarkEnd w:id="2545"/>
    </w:p>
    <w:p>
      <w:pPr>
        <w:pStyle w:val="BookText"/>
      </w:pPr>
      <w:r>
        <w:rPr>
          <w:rFonts w:ascii="Amiri" w:hAnsi="Amiri" w:eastAsia="Amiri" w:cs="Amiri"/>
          <w:lang w:bidi="ar-SA"/>
          <w:color w:val="111111"/>
          <w:sz w:val="28"/>
          <w:szCs w:val="28"/>
          <w:rtl/>
        </w:rPr>
        <w:t xml:space="preserve">مؤلفه : تقي الدين ابن تيمية (ت - 728ه) بروك 120/2، طبع، انظر المعجم ص/ 58 ثم نشره : محمد محيي الدين عبدالحميد في القاهرة سنة / 1960م.</w:t>
      </w:r>
    </w:p>
    <w:p>
      <w:pPr>
        <w:pStyle w:val="BookText"/>
      </w:pPr>
      <w:r>
        <w:rPr>
          <w:rFonts w:ascii="Amiri" w:hAnsi="Amiri" w:eastAsia="Amiri" w:cs="Amiri"/>
          <w:lang w:bidi="ar-SA"/>
          <w:color w:val="111111"/>
          <w:sz w:val="28"/>
          <w:szCs w:val="28"/>
          <w:rtl/>
        </w:rPr>
        <w:t xml:space="preserve">أوله : «الحمد للّه الهادى النصير، فنعم النصير ونعم الهادى..».</w:t>
      </w:r>
    </w:p>
    <w:p>
      <w:pPr>
        <w:pStyle w:val="BookText"/>
      </w:pPr>
      <w:r>
        <w:rPr>
          <w:rFonts w:ascii="Amiri" w:hAnsi="Amiri" w:eastAsia="Amiri" w:cs="Amiri"/>
          <w:lang w:bidi="ar-SA"/>
          <w:color w:val="111111"/>
          <w:sz w:val="28"/>
          <w:szCs w:val="28"/>
          <w:rtl/>
        </w:rPr>
        <w:t xml:space="preserve">كتبه : ابراهيم بن حمد آل سايح في سنة / 1311ه.</w:t>
      </w:r>
    </w:p>
    <w:p>
      <w:pPr>
        <w:pStyle w:val="BookText"/>
      </w:pPr>
      <w:r>
        <w:rPr>
          <w:rFonts w:ascii="IRNazanin" w:hAnsi="IRNazanin" w:eastAsia="IRNazanin" w:cs="IRNazanin"/>
          <w:lang w:bidi="fa-IR"/>
          <w:color w:val="111111"/>
          <w:sz w:val="28"/>
          <w:szCs w:val="28"/>
          <w:rtl/>
        </w:rPr>
        <w:t xml:space="preserve">ق = 189</w:t>
      </w:r>
    </w:p>
    <w:p>
      <w:pPr>
        <w:pStyle w:val="BookText"/>
      </w:pPr>
      <w:r>
        <w:rPr>
          <w:rFonts w:ascii="Times New Roman" w:hAnsi="Times New Roman" w:eastAsia="Times New Roman" w:cs="Times New Roman"/>
          <w:lang w:val="en-US" w:bidi="en-US"/>
          <w:color w:val="111111"/>
          <w:sz w:val="28"/>
          <w:szCs w:val="28"/>
          <w:rtl/>
        </w:rPr>
        <w:t xml:space="preserve">22 × 17</w:t>
      </w:r>
      <w:r>
        <w:rPr>
          <w:rFonts w:ascii="IRNazanin" w:hAnsi="IRNazanin" w:eastAsia="IRNazanin" w:cs="IRNazanin"/>
          <w:lang w:bidi="fa-IR"/>
          <w:color w:val="111111"/>
          <w:sz w:val="28"/>
          <w:szCs w:val="28"/>
          <w:rtl/>
        </w:rPr>
        <w:t xml:space="preserve">س [6681].</w:t>
      </w:r>
    </w:p>
    <w:p>
      <w:pPr>
        <w:pStyle w:val="Heading3"/>
      </w:pPr>
      <w:bookmarkStart w:id="2546" w:name="_Toc1959"/>
      <w:r>
        <w:t>4331 - الصارم الحديد في عنق صاحب سلاسل الحديد :</w:t>
      </w:r>
      <w:bookmarkEnd w:id="2546"/>
    </w:p>
    <w:p>
      <w:pPr>
        <w:pStyle w:val="BookText"/>
      </w:pPr>
      <w:r>
        <w:rPr>
          <w:rFonts w:ascii="Amiri" w:hAnsi="Amiri" w:eastAsia="Amiri" w:cs="Amiri"/>
          <w:lang w:bidi="ar-SA"/>
          <w:color w:val="111111"/>
          <w:sz w:val="28"/>
          <w:szCs w:val="28"/>
          <w:rtl/>
        </w:rPr>
        <w:t xml:space="preserve">مؤلفه : أبو الفوز محمد أمين السويدي (ت - 1346ه) بروك / الذيل 785/3.</w:t>
      </w:r>
    </w:p>
    <w:p>
      <w:pPr>
        <w:pStyle w:val="BookText"/>
      </w:pPr>
      <w:r>
        <w:rPr>
          <w:rFonts w:ascii="Amiri" w:hAnsi="Amiri" w:eastAsia="Amiri" w:cs="Amiri"/>
          <w:lang w:bidi="ar-SA"/>
          <w:color w:val="111111"/>
          <w:sz w:val="28"/>
          <w:szCs w:val="28"/>
          <w:rtl/>
        </w:rPr>
        <w:t xml:space="preserve">أوله : «الحمد للّه الذى رضي لنا الاسلام دينا، ونصب لنا الدلالة على صحته برهانا مبينا فهو دينه الذي ... الى سنة ألف ومائة وسبعين، فخرج من عندهم فخرج من عندهم أحد علمائهم المدعو بيوسف بن أحمد بن ابراهيم بن ابراهيم الأوالي.. فألف كتابا رد به على ابن ابي الحديد المعتزلي التفضيلي الذى هو عنه في عنه في أمر العقيدة ببعيد، وقد سماه : سلاسل الحديد في تقييد ابن ابي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55" w:name="pg15461_200235"/>
    <w:bookmarkEnd w:id="555"/>
    <w:p>
      <w:pPr>
        <w:pStyle w:val="BookText"/>
      </w:pPr>
      <w:r>
        <w:rPr>
          <w:rFonts w:ascii="Amiri" w:hAnsi="Amiri" w:eastAsia="Amiri" w:cs="Amiri"/>
          <w:lang w:bidi="ar-SA"/>
          <w:color w:val="111111"/>
          <w:sz w:val="28"/>
          <w:szCs w:val="28"/>
          <w:rtl/>
        </w:rPr>
        <w:t xml:space="preserve">الحديد، بسبب ما أثبت به خلافة الخلفاء الراشدين...».</w:t>
      </w:r>
    </w:p>
    <w:p>
      <w:pPr>
        <w:pStyle w:val="BookText"/>
      </w:pPr>
      <w:r>
        <w:rPr>
          <w:rFonts w:ascii="Amiri" w:hAnsi="Amiri" w:eastAsia="Amiri" w:cs="Amiri"/>
          <w:lang w:bidi="ar-SA"/>
          <w:color w:val="111111"/>
          <w:sz w:val="28"/>
          <w:szCs w:val="28"/>
          <w:rtl/>
        </w:rPr>
        <w:t xml:space="preserve">والنسخة جيدة الخط مضبوطة، كتبها : علي بن محمد علي الحميري في سنة/ 1244ه.</w:t>
      </w:r>
    </w:p>
    <w:p>
      <w:pPr>
        <w:pStyle w:val="BookText"/>
      </w:pPr>
      <w:r>
        <w:rPr>
          <w:rFonts w:ascii="IRNazanin" w:hAnsi="IRNazanin" w:eastAsia="IRNazanin" w:cs="IRNazanin"/>
          <w:lang w:bidi="fa-IR"/>
          <w:color w:val="111111"/>
          <w:sz w:val="28"/>
          <w:szCs w:val="28"/>
          <w:rtl/>
        </w:rPr>
        <w:t xml:space="preserve">ق = 706</w:t>
      </w:r>
    </w:p>
    <w:p>
      <w:pPr>
        <w:pStyle w:val="BookText"/>
      </w:pPr>
      <w:r>
        <w:rPr>
          <w:rFonts w:ascii="Times New Roman" w:hAnsi="Times New Roman" w:eastAsia="Times New Roman" w:cs="Times New Roman"/>
          <w:lang w:val="en-US" w:bidi="en-US"/>
          <w:color w:val="111111"/>
          <w:sz w:val="28"/>
          <w:szCs w:val="28"/>
          <w:rtl/>
        </w:rPr>
        <w:t xml:space="preserve">28 × 16</w:t>
      </w:r>
      <w:r>
        <w:rPr>
          <w:rFonts w:ascii="IRNazanin" w:hAnsi="IRNazanin" w:eastAsia="IRNazanin" w:cs="IRNazanin"/>
          <w:lang w:bidi="fa-IR"/>
          <w:color w:val="111111"/>
          <w:sz w:val="28"/>
          <w:szCs w:val="28"/>
          <w:rtl/>
        </w:rPr>
        <w:t xml:space="preserve">س [5149].</w:t>
      </w:r>
    </w:p>
    <w:p>
      <w:pPr>
        <w:pStyle w:val="Heading3"/>
      </w:pPr>
      <w:bookmarkStart w:id="2547" w:name="_Toc1960"/>
      <w:r>
        <w:t>4332- نسخة أخرى :</w:t>
      </w:r>
      <w:bookmarkEnd w:id="2547"/>
    </w:p>
    <w:p>
      <w:pPr>
        <w:pStyle w:val="BookText"/>
      </w:pPr>
      <w:r>
        <w:rPr>
          <w:rFonts w:ascii="Amiri" w:hAnsi="Amiri" w:eastAsia="Amiri" w:cs="Amiri"/>
          <w:lang w:bidi="ar-SA"/>
          <w:color w:val="111111"/>
          <w:sz w:val="28"/>
          <w:szCs w:val="28"/>
          <w:rtl/>
        </w:rPr>
        <w:t xml:space="preserve">في مجلدين كبيرين، خطهما جيد، كتبهما : عباسالعذارى فى سنة / 1310ه على نسخة المؤلف.</w:t>
      </w:r>
    </w:p>
    <w:p>
      <w:pPr>
        <w:pStyle w:val="BookText"/>
      </w:pPr>
      <w:r>
        <w:rPr>
          <w:rFonts w:ascii="IRNazanin" w:hAnsi="IRNazanin" w:eastAsia="IRNazanin" w:cs="IRNazanin"/>
          <w:lang w:bidi="fa-IR"/>
          <w:color w:val="111111"/>
          <w:sz w:val="28"/>
          <w:szCs w:val="28"/>
          <w:rtl/>
        </w:rPr>
        <w:t xml:space="preserve">المجلد الاول ق = 284</w:t>
      </w:r>
    </w:p>
    <w:p>
      <w:pPr>
        <w:pStyle w:val="BookText"/>
      </w:pPr>
      <w:r>
        <w:rPr>
          <w:rFonts w:ascii="Amiri" w:hAnsi="Amiri" w:eastAsia="Amiri" w:cs="Amiri"/>
          <w:lang w:bidi="ar-SA"/>
          <w:color w:val="111111"/>
          <w:sz w:val="28"/>
          <w:szCs w:val="28"/>
          <w:rtl/>
        </w:rPr>
        <w:t xml:space="preserve">المجلد الثاني ق = 300</w:t>
      </w:r>
    </w:p>
    <w:p>
      <w:pPr>
        <w:pStyle w:val="BookText"/>
      </w:pPr>
      <w:r>
        <w:rPr>
          <w:rFonts w:ascii="Times New Roman" w:hAnsi="Times New Roman" w:eastAsia="Times New Roman" w:cs="Times New Roman"/>
          <w:lang w:val="en-US" w:bidi="en-US"/>
          <w:color w:val="111111"/>
          <w:sz w:val="28"/>
          <w:szCs w:val="28"/>
          <w:rtl/>
        </w:rPr>
        <w:t xml:space="preserve">32 × 22</w:t>
      </w:r>
      <w:r>
        <w:rPr>
          <w:rFonts w:ascii="IRNazanin" w:hAnsi="IRNazanin" w:eastAsia="IRNazanin" w:cs="IRNazanin"/>
          <w:lang w:bidi="fa-IR"/>
          <w:color w:val="111111"/>
          <w:sz w:val="28"/>
          <w:szCs w:val="28"/>
          <w:rtl/>
        </w:rPr>
        <w:t xml:space="preserve">س [6852-6853 ].</w:t>
      </w:r>
    </w:p>
    <w:p>
      <w:pPr>
        <w:pStyle w:val="Heading3"/>
      </w:pPr>
      <w:bookmarkStart w:id="2548" w:name="_Toc1961"/>
      <w:r>
        <w:t>4333 - الصارم المنكي فى الرد على السبكي :</w:t>
      </w:r>
      <w:bookmarkEnd w:id="2548"/>
    </w:p>
    <w:p>
      <w:pPr>
        <w:pStyle w:val="BookText"/>
      </w:pPr>
      <w:r>
        <w:rPr>
          <w:rFonts w:ascii="Amiri" w:hAnsi="Amiri" w:eastAsia="Amiri" w:cs="Amiri"/>
          <w:lang w:bidi="ar-SA"/>
          <w:color w:val="111111"/>
          <w:sz w:val="28"/>
          <w:szCs w:val="28"/>
          <w:rtl/>
        </w:rPr>
        <w:t xml:space="preserve">مؤلفه : أبو عبداللّه محمد بن أحمد عبدالهادي بن قدامة المقدسي الحنبلي (ت - 744ه) الكشف 2/ 1070 وبروك / الذيل 103/2.</w:t>
      </w:r>
    </w:p>
    <w:p>
      <w:pPr>
        <w:pStyle w:val="BookText"/>
      </w:pPr>
      <w:r>
        <w:rPr>
          <w:rFonts w:ascii="Amiri" w:hAnsi="Amiri" w:eastAsia="Amiri" w:cs="Amiri"/>
          <w:lang w:bidi="ar-SA"/>
          <w:color w:val="111111"/>
          <w:sz w:val="28"/>
          <w:szCs w:val="28"/>
          <w:rtl/>
        </w:rPr>
        <w:t xml:space="preserve">أوله : «قال الشيخ الامام العلامة... الحمد للّه الذي يدعو الى دار السلام. ويهدي من يشاء إلى صراط مستقيم..».</w:t>
      </w:r>
    </w:p>
    <w:p>
      <w:pPr>
        <w:pStyle w:val="BookText"/>
      </w:pPr>
      <w:r>
        <w:rPr>
          <w:rFonts w:ascii="Amiri" w:hAnsi="Amiri" w:eastAsia="Amiri" w:cs="Amiri"/>
          <w:lang w:bidi="ar-SA"/>
          <w:color w:val="111111"/>
          <w:sz w:val="28"/>
          <w:szCs w:val="28"/>
          <w:rtl/>
        </w:rPr>
        <w:t xml:space="preserve">وهو : رد على كتاب : (شن الغارة على من أنكر الزيارة) الذي هو رد على ابن تيمية، في مسألة : شد الرحال وأعمال المطي الى القبور..</w:t>
      </w:r>
    </w:p>
    <w:p>
      <w:pPr>
        <w:pStyle w:val="BookText"/>
      </w:pPr>
      <w:r>
        <w:rPr>
          <w:rFonts w:ascii="IRNazanin" w:hAnsi="IRNazanin" w:eastAsia="IRNazanin" w:cs="IRNazanin"/>
          <w:lang w:bidi="fa-IR"/>
          <w:color w:val="111111"/>
          <w:sz w:val="28"/>
          <w:szCs w:val="28"/>
          <w:rtl/>
        </w:rPr>
        <w:t xml:space="preserve">کتبه : حسن بن محمد الرجب في سنة /1305ه.</w:t>
      </w:r>
    </w:p>
    <w:p>
      <w:pPr>
        <w:pStyle w:val="BookText"/>
      </w:pPr>
      <w:r>
        <w:rPr>
          <w:rFonts w:ascii="Amiri" w:hAnsi="Amiri" w:eastAsia="Amiri" w:cs="Amiri"/>
          <w:lang w:bidi="ar-SA"/>
          <w:color w:val="111111"/>
          <w:sz w:val="28"/>
          <w:szCs w:val="28"/>
          <w:rtl/>
        </w:rPr>
        <w:t xml:space="preserve">طبع في حيدرآباد: (الهند) انظر المعجم ص / 167.</w:t>
      </w:r>
    </w:p>
    <w:p>
      <w:pPr>
        <w:pStyle w:val="BookText"/>
      </w:pPr>
      <w:r>
        <w:rPr>
          <w:rFonts w:ascii="IRNazanin" w:hAnsi="IRNazanin" w:eastAsia="IRNazanin" w:cs="IRNazanin"/>
          <w:lang w:bidi="fa-IR"/>
          <w:color w:val="111111"/>
          <w:sz w:val="28"/>
          <w:szCs w:val="28"/>
          <w:rtl/>
        </w:rPr>
        <w:t xml:space="preserve">ق = 141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56" w:name="pg15461_200236"/>
    <w:bookmarkEnd w:id="556"/>
    <w:p>
      <w:pPr>
        <w:pStyle w:val="BookText"/>
      </w:pPr>
      <w:r>
        <w:rPr>
          <w:rFonts w:ascii="Times New Roman" w:hAnsi="Times New Roman" w:eastAsia="Times New Roman" w:cs="Times New Roman"/>
          <w:lang w:val="en-US" w:bidi="en-US"/>
          <w:color w:val="111111"/>
          <w:sz w:val="28"/>
          <w:szCs w:val="28"/>
          <w:rtl/>
        </w:rPr>
        <w:t xml:space="preserve">20 × 16</w:t>
      </w:r>
      <w:r>
        <w:rPr>
          <w:rFonts w:ascii="IRNazanin" w:hAnsi="IRNazanin" w:eastAsia="IRNazanin" w:cs="IRNazanin"/>
          <w:lang w:bidi="fa-IR"/>
          <w:color w:val="111111"/>
          <w:sz w:val="28"/>
          <w:szCs w:val="28"/>
          <w:rtl/>
        </w:rPr>
        <w:t xml:space="preserve">س [13840 ].</w:t>
      </w:r>
    </w:p>
    <w:p>
      <w:pPr>
        <w:pStyle w:val="Heading3"/>
      </w:pPr>
      <w:bookmarkStart w:id="2549" w:name="_Toc1962"/>
      <w:r>
        <w:t>4334 - نسخة أخرى :</w:t>
      </w:r>
      <w:bookmarkEnd w:id="2549"/>
    </w:p>
    <w:p>
      <w:pPr>
        <w:pStyle w:val="BookText"/>
      </w:pPr>
      <w:r>
        <w:rPr>
          <w:rFonts w:ascii="Amiri" w:hAnsi="Amiri" w:eastAsia="Amiri" w:cs="Amiri"/>
          <w:lang w:bidi="ar-SA"/>
          <w:color w:val="111111"/>
          <w:sz w:val="28"/>
          <w:szCs w:val="28"/>
          <w:rtl/>
        </w:rPr>
        <w:t xml:space="preserve">ملكها : أبو الثناء الالوسى، ومحمود شكرى الالوسي وله تعليقات في بعض صفحاتها.. قديمة الخط.</w:t>
      </w:r>
    </w:p>
    <w:p>
      <w:pPr>
        <w:pStyle w:val="BookText"/>
      </w:pPr>
      <w:r>
        <w:rPr>
          <w:rFonts w:ascii="IRNazanin" w:hAnsi="IRNazanin" w:eastAsia="IRNazanin" w:cs="IRNazanin"/>
          <w:lang w:bidi="fa-IR"/>
          <w:color w:val="111111"/>
          <w:sz w:val="28"/>
          <w:szCs w:val="28"/>
          <w:rtl/>
        </w:rPr>
        <w:t xml:space="preserve">ق = 205</w:t>
      </w:r>
    </w:p>
    <w:p>
      <w:pPr>
        <w:pStyle w:val="BookText"/>
      </w:pPr>
      <w:r>
        <w:rPr>
          <w:rFonts w:ascii="Times New Roman" w:hAnsi="Times New Roman" w:eastAsia="Times New Roman" w:cs="Times New Roman"/>
          <w:lang w:val="en-US" w:bidi="en-US"/>
          <w:color w:val="111111"/>
          <w:sz w:val="28"/>
          <w:szCs w:val="28"/>
          <w:rtl/>
        </w:rPr>
        <w:t xml:space="preserve">27 × 18</w:t>
      </w:r>
      <w:r>
        <w:rPr>
          <w:rFonts w:ascii="IRNazanin" w:hAnsi="IRNazanin" w:eastAsia="IRNazanin" w:cs="IRNazanin"/>
          <w:lang w:bidi="fa-IR"/>
          <w:color w:val="111111"/>
          <w:sz w:val="28"/>
          <w:szCs w:val="28"/>
          <w:rtl/>
        </w:rPr>
        <w:t xml:space="preserve">س [6814].</w:t>
      </w:r>
    </w:p>
    <w:p>
      <w:pPr>
        <w:pStyle w:val="Heading3"/>
      </w:pPr>
      <w:bookmarkStart w:id="2550" w:name="_Toc1963"/>
      <w:r>
        <w:t>4335- صفع البرهان على قفا سليمان :</w:t>
      </w:r>
      <w:bookmarkEnd w:id="2550"/>
    </w:p>
    <w:p>
      <w:pPr>
        <w:pStyle w:val="BookText"/>
      </w:pPr>
      <w:r>
        <w:rPr>
          <w:rFonts w:ascii="IRNazanin" w:hAnsi="IRNazanin" w:eastAsia="IRNazanin" w:cs="IRNazanin"/>
          <w:lang w:bidi="fa-IR"/>
          <w:color w:val="111111"/>
          <w:sz w:val="28"/>
          <w:szCs w:val="28"/>
          <w:rtl/>
        </w:rPr>
        <w:t xml:space="preserve">مؤلفه : أبو الهدى أحمد بن عبد الرحمن الراوى البغدادى  (ت - 1318ه).</w:t>
      </w:r>
    </w:p>
    <w:p>
      <w:pPr>
        <w:pStyle w:val="BookText"/>
      </w:pPr>
      <w:r>
        <w:rPr>
          <w:rFonts w:ascii="Amiri" w:hAnsi="Amiri" w:eastAsia="Amiri" w:cs="Amiri"/>
          <w:lang w:bidi="ar-SA"/>
          <w:color w:val="111111"/>
          <w:sz w:val="28"/>
          <w:szCs w:val="28"/>
          <w:rtl/>
        </w:rPr>
        <w:t xml:space="preserve">أوله : «أنا أحمد اللّه على فطرة الإسلام، أول العمر وآخره بسلام».</w:t>
      </w:r>
    </w:p>
    <w:p>
      <w:pPr>
        <w:pStyle w:val="BookText"/>
      </w:pPr>
      <w:r>
        <w:rPr>
          <w:rFonts w:ascii="Amiri" w:hAnsi="Amiri" w:eastAsia="Amiri" w:cs="Amiri"/>
          <w:lang w:bidi="ar-SA"/>
          <w:color w:val="111111"/>
          <w:sz w:val="28"/>
          <w:szCs w:val="28"/>
          <w:rtl/>
        </w:rPr>
        <w:t xml:space="preserve">وهو : رد على كتاب ألفه سليمان بن علي الجزائري / في جواز لبس القلنسوة.</w:t>
      </w:r>
    </w:p>
    <w:p>
      <w:pPr>
        <w:pStyle w:val="BookText"/>
      </w:pPr>
      <w:r>
        <w:rPr>
          <w:rFonts w:ascii="IRNazanin" w:hAnsi="IRNazanin" w:eastAsia="IRNazanin" w:cs="IRNazanin"/>
          <w:lang w:bidi="fa-IR"/>
          <w:color w:val="111111"/>
          <w:sz w:val="28"/>
          <w:szCs w:val="28"/>
          <w:rtl/>
        </w:rPr>
        <w:t xml:space="preserve">ق = 39</w:t>
      </w:r>
    </w:p>
    <w:p>
      <w:pPr>
        <w:pStyle w:val="BookText"/>
      </w:pPr>
      <w:r>
        <w:rPr>
          <w:rFonts w:ascii="Times New Roman" w:hAnsi="Times New Roman" w:eastAsia="Times New Roman" w:cs="Times New Roman"/>
          <w:lang w:val="en-US" w:bidi="en-US"/>
          <w:color w:val="111111"/>
          <w:sz w:val="28"/>
          <w:szCs w:val="28"/>
          <w:rtl/>
        </w:rPr>
        <w:t xml:space="preserve">17 × 12</w:t>
      </w:r>
      <w:r>
        <w:rPr>
          <w:rFonts w:ascii="IRNazanin" w:hAnsi="IRNazanin" w:eastAsia="IRNazanin" w:cs="IRNazanin"/>
          <w:lang w:bidi="fa-IR"/>
          <w:color w:val="111111"/>
          <w:sz w:val="28"/>
          <w:szCs w:val="28"/>
          <w:rtl/>
        </w:rPr>
        <w:t xml:space="preserve">س [13742].</w:t>
      </w:r>
    </w:p>
    <w:p>
      <w:pPr>
        <w:pStyle w:val="Heading3"/>
      </w:pPr>
      <w:bookmarkStart w:id="2551" w:name="_Toc1964"/>
      <w:r>
        <w:t>4336- الصواعق المحرقة في الرد على أهل البدع والزندقة :</w:t>
      </w:r>
      <w:bookmarkEnd w:id="2551"/>
    </w:p>
    <w:p>
      <w:pPr>
        <w:pStyle w:val="BookText"/>
      </w:pPr>
      <w:r>
        <w:rPr>
          <w:rFonts w:ascii="Amiri" w:hAnsi="Amiri" w:eastAsia="Amiri" w:cs="Amiri"/>
          <w:lang w:bidi="ar-SA"/>
          <w:color w:val="111111"/>
          <w:sz w:val="28"/>
          <w:szCs w:val="28"/>
          <w:rtl/>
        </w:rPr>
        <w:t xml:space="preserve">مؤلفه : ابن حجر الهيتمي (ت - 974ه) بروك 388/2 والذيل 527/2.</w:t>
      </w:r>
    </w:p>
    <w:p>
      <w:pPr>
        <w:pStyle w:val="BookText"/>
      </w:pPr>
      <w:r>
        <w:rPr>
          <w:rFonts w:ascii="IRNazanin" w:hAnsi="IRNazanin" w:eastAsia="IRNazanin" w:cs="IRNazanin"/>
          <w:lang w:bidi="fa-IR"/>
          <w:color w:val="111111"/>
          <w:sz w:val="28"/>
          <w:szCs w:val="28"/>
          <w:rtl/>
        </w:rPr>
        <w:t xml:space="preserve">طبع مرات، انظر المعجم ص / 83.</w:t>
      </w:r>
    </w:p>
    <w:p>
      <w:pPr>
        <w:pStyle w:val="BookText"/>
      </w:pPr>
      <w:r>
        <w:rPr>
          <w:rFonts w:ascii="Amiri" w:hAnsi="Amiri" w:eastAsia="Amiri" w:cs="Amiri"/>
          <w:lang w:bidi="ar-SA"/>
          <w:color w:val="111111"/>
          <w:sz w:val="28"/>
          <w:szCs w:val="28"/>
          <w:rtl/>
        </w:rPr>
        <w:t xml:space="preserve">أوله : «الحمد للّه الذى اختص نبيه محمدا (صَلَّى اللّه  عَلَيْهِ وَسَلَّمَ‏)..».</w:t>
      </w:r>
    </w:p>
    <w:p>
      <w:pPr>
        <w:pStyle w:val="BookText"/>
      </w:pPr>
      <w:r>
        <w:rPr>
          <w:rFonts w:ascii="Amiri" w:hAnsi="Amiri" w:eastAsia="Amiri" w:cs="Amiri"/>
          <w:lang w:bidi="ar-SA"/>
          <w:color w:val="111111"/>
          <w:sz w:val="28"/>
          <w:szCs w:val="28"/>
          <w:rtl/>
        </w:rPr>
        <w:t xml:space="preserve">والنسخة جيدة الخط، في أولها لوحة زخرفية.. قلمه تعليقي رائع.. كتبت سنة / 1188ه.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57" w:name="pg15461_200237"/>
    <w:bookmarkEnd w:id="557"/>
    <w:p>
      <w:pPr>
        <w:pStyle w:val="BookText"/>
      </w:pPr>
      <w:r>
        <w:rPr>
          <w:rFonts w:ascii="IRNazanin" w:hAnsi="IRNazanin" w:eastAsia="IRNazanin" w:cs="IRNazanin"/>
          <w:lang w:bidi="fa-IR"/>
          <w:color w:val="111111"/>
          <w:sz w:val="28"/>
          <w:szCs w:val="28"/>
          <w:rtl/>
        </w:rPr>
        <w:t xml:space="preserve">ق = 135</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[2792].</w:t>
      </w:r>
    </w:p>
    <w:p>
      <w:pPr>
        <w:pStyle w:val="Heading3"/>
      </w:pPr>
      <w:bookmarkStart w:id="2552" w:name="_Toc1965"/>
      <w:r>
        <w:t>4337 - نسخة أخرى :</w:t>
      </w:r>
      <w:bookmarkEnd w:id="2552"/>
    </w:p>
    <w:p>
      <w:pPr>
        <w:pStyle w:val="BookText"/>
      </w:pPr>
      <w:r>
        <w:rPr>
          <w:rFonts w:ascii="Amiri" w:hAnsi="Amiri" w:eastAsia="Amiri" w:cs="Amiri"/>
          <w:lang w:bidi="ar-SA"/>
          <w:color w:val="111111"/>
          <w:sz w:val="28"/>
          <w:szCs w:val="28"/>
          <w:rtl/>
        </w:rPr>
        <w:t xml:space="preserve">كتبت سنة / 1128ه.</w:t>
      </w:r>
    </w:p>
    <w:p>
      <w:pPr>
        <w:pStyle w:val="BookText"/>
      </w:pPr>
      <w:r>
        <w:rPr>
          <w:rFonts w:ascii="IRNazanin" w:hAnsi="IRNazanin" w:eastAsia="IRNazanin" w:cs="IRNazanin"/>
          <w:lang w:bidi="fa-IR"/>
          <w:color w:val="111111"/>
          <w:sz w:val="28"/>
          <w:szCs w:val="28"/>
          <w:rtl/>
        </w:rPr>
        <w:t xml:space="preserve">ق = 120</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[13535].</w:t>
      </w:r>
    </w:p>
    <w:p>
      <w:pPr>
        <w:pStyle w:val="Heading3"/>
      </w:pPr>
      <w:bookmarkStart w:id="2553" w:name="_Toc1966"/>
      <w:r>
        <w:t>4338 - نسخة أخرى :</w:t>
      </w:r>
      <w:bookmarkEnd w:id="2553"/>
    </w:p>
    <w:p>
      <w:pPr>
        <w:pStyle w:val="BookText"/>
      </w:pPr>
      <w:r>
        <w:rPr>
          <w:rFonts w:ascii="Amiri" w:hAnsi="Amiri" w:eastAsia="Amiri" w:cs="Amiri"/>
          <w:lang w:bidi="ar-SA"/>
          <w:color w:val="111111"/>
          <w:sz w:val="28"/>
          <w:szCs w:val="28"/>
          <w:rtl/>
        </w:rPr>
        <w:t xml:space="preserve">كتبت في سنة / 1137ه.</w:t>
      </w:r>
    </w:p>
    <w:p>
      <w:pPr>
        <w:pStyle w:val="BookText"/>
      </w:pPr>
      <w:r>
        <w:rPr>
          <w:rFonts w:ascii="IRNazanin" w:hAnsi="IRNazanin" w:eastAsia="IRNazanin" w:cs="IRNazanin"/>
          <w:lang w:bidi="fa-IR"/>
          <w:color w:val="111111"/>
          <w:sz w:val="28"/>
          <w:szCs w:val="28"/>
          <w:rtl/>
        </w:rPr>
        <w:t xml:space="preserve">ق = 195</w:t>
      </w:r>
    </w:p>
    <w:p>
      <w:pPr>
        <w:pStyle w:val="BookText"/>
      </w:pPr>
      <w:r>
        <w:rPr>
          <w:rFonts w:ascii="Times New Roman" w:hAnsi="Times New Roman" w:eastAsia="Times New Roman" w:cs="Times New Roman"/>
          <w:lang w:val="en-US" w:bidi="en-US"/>
          <w:color w:val="111111"/>
          <w:sz w:val="28"/>
          <w:szCs w:val="28"/>
          <w:rtl/>
        </w:rPr>
        <w:t xml:space="preserve">210 × 25 </w:t>
      </w:r>
      <w:r>
        <w:rPr>
          <w:rFonts w:ascii="Amiri" w:hAnsi="Amiri" w:eastAsia="Amiri" w:cs="Amiri"/>
          <w:lang w:bidi="ar-SA"/>
          <w:color w:val="111111"/>
          <w:sz w:val="28"/>
          <w:szCs w:val="28"/>
          <w:rtl/>
        </w:rPr>
        <w:t xml:space="preserve">س [5060/1 مجاميع].</w:t>
      </w:r>
    </w:p>
    <w:p>
      <w:pPr>
        <w:pStyle w:val="Heading3"/>
      </w:pPr>
      <w:bookmarkStart w:id="2554" w:name="_Toc1967"/>
      <w:r>
        <w:t>4339 - نسخة أخرى :</w:t>
      </w:r>
      <w:bookmarkEnd w:id="2554"/>
    </w:p>
    <w:p>
      <w:pPr>
        <w:pStyle w:val="BookText"/>
      </w:pPr>
      <w:r>
        <w:rPr>
          <w:rFonts w:ascii="Amiri" w:hAnsi="Amiri" w:eastAsia="Amiri" w:cs="Amiri"/>
          <w:lang w:bidi="ar-SA"/>
          <w:color w:val="111111"/>
          <w:sz w:val="28"/>
          <w:szCs w:val="28"/>
          <w:rtl/>
        </w:rPr>
        <w:t xml:space="preserve">حسنة الخط.</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20 × 13</w:t>
      </w:r>
      <w:r>
        <w:rPr>
          <w:rFonts w:ascii="IRNazanin" w:hAnsi="IRNazanin" w:eastAsia="IRNazanin" w:cs="IRNazanin"/>
          <w:lang w:bidi="fa-IR"/>
          <w:color w:val="111111"/>
          <w:sz w:val="28"/>
          <w:szCs w:val="28"/>
          <w:rtl/>
        </w:rPr>
        <w:t xml:space="preserve">س [5073].</w:t>
      </w:r>
    </w:p>
    <w:p>
      <w:pPr>
        <w:pStyle w:val="Heading3"/>
      </w:pPr>
      <w:bookmarkStart w:id="2555" w:name="_Toc1968"/>
      <w:r>
        <w:t>4340- نسخة أخرى :</w:t>
      </w:r>
      <w:bookmarkEnd w:id="2555"/>
    </w:p>
    <w:p>
      <w:pPr>
        <w:pStyle w:val="BookText"/>
      </w:pPr>
      <w:r>
        <w:rPr>
          <w:rFonts w:ascii="IRNazanin" w:hAnsi="IRNazanin" w:eastAsia="IRNazanin" w:cs="IRNazanin"/>
          <w:lang w:bidi="fa-IR"/>
          <w:color w:val="111111"/>
          <w:sz w:val="28"/>
          <w:szCs w:val="28"/>
          <w:rtl/>
        </w:rPr>
        <w:t xml:space="preserve">ق = 265</w:t>
      </w:r>
    </w:p>
    <w:p>
      <w:pPr>
        <w:pStyle w:val="BookText"/>
      </w:pPr>
      <w:r>
        <w:rPr>
          <w:rFonts w:ascii="Times New Roman" w:hAnsi="Times New Roman" w:eastAsia="Times New Roman" w:cs="Times New Roman"/>
          <w:lang w:val="en-US" w:bidi="en-US"/>
          <w:color w:val="111111"/>
          <w:sz w:val="28"/>
          <w:szCs w:val="28"/>
          <w:rtl/>
        </w:rPr>
        <w:t xml:space="preserve">20×25 </w:t>
      </w:r>
      <w:r>
        <w:rPr>
          <w:rFonts w:ascii="IRNazanin" w:hAnsi="IRNazanin" w:eastAsia="IRNazanin" w:cs="IRNazanin"/>
          <w:lang w:bidi="fa-IR"/>
          <w:color w:val="111111"/>
          <w:sz w:val="28"/>
          <w:szCs w:val="28"/>
          <w:rtl/>
        </w:rPr>
        <w:t xml:space="preserve">س [5074].</w:t>
      </w:r>
    </w:p>
    <w:p>
      <w:pPr>
        <w:pStyle w:val="Heading3"/>
      </w:pPr>
      <w:bookmarkStart w:id="2556" w:name="_Toc1969"/>
      <w:r>
        <w:t>4341 - نسخة أخرى :</w:t>
      </w:r>
      <w:bookmarkEnd w:id="2556"/>
    </w:p>
    <w:p>
      <w:pPr>
        <w:pStyle w:val="BookText"/>
      </w:pPr>
      <w:r>
        <w:rPr>
          <w:rFonts w:ascii="Amiri" w:hAnsi="Amiri" w:eastAsia="Amiri" w:cs="Amiri"/>
          <w:lang w:bidi="ar-SA"/>
          <w:color w:val="111111"/>
          <w:sz w:val="28"/>
          <w:szCs w:val="28"/>
          <w:rtl/>
        </w:rPr>
        <w:t xml:space="preserve">كتبت سنة/ 1128 ه، ملكها : محمد سعيد الطبقجلي ووقفها على مدرسته الواقعة في محلة (العاقولية) ببغداد سنة / 1269ه.</w:t>
      </w:r>
    </w:p>
    <w:p>
      <w:pPr>
        <w:pStyle w:val="BookText"/>
      </w:pPr>
      <w:r>
        <w:rPr>
          <w:rFonts w:ascii="IRNazanin" w:hAnsi="IRNazanin" w:eastAsia="IRNazanin" w:cs="IRNazanin"/>
          <w:lang w:bidi="fa-IR"/>
          <w:color w:val="111111"/>
          <w:sz w:val="28"/>
          <w:szCs w:val="28"/>
          <w:rtl/>
        </w:rPr>
        <w:t xml:space="preserve">ق = 153</w:t>
      </w:r>
    </w:p>
    <w:p>
      <w:pPr>
        <w:pStyle w:val="BookText"/>
      </w:pPr>
      <w:r>
        <w:rPr>
          <w:rFonts w:ascii="Times New Roman" w:hAnsi="Times New Roman" w:eastAsia="Times New Roman" w:cs="Times New Roman"/>
          <w:lang w:val="en-US" w:bidi="en-US"/>
          <w:color w:val="111111"/>
          <w:sz w:val="28"/>
          <w:szCs w:val="28"/>
          <w:rtl/>
        </w:rPr>
        <w:t xml:space="preserve">21 × 15</w:t>
      </w:r>
      <w:r>
        <w:rPr>
          <w:rFonts w:ascii="IRNazanin" w:hAnsi="IRNazanin" w:eastAsia="IRNazanin" w:cs="IRNazanin"/>
          <w:lang w:bidi="fa-IR"/>
          <w:color w:val="111111"/>
          <w:sz w:val="28"/>
          <w:szCs w:val="28"/>
          <w:rtl/>
        </w:rPr>
        <w:t xml:space="preserve">س [22830 ].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58" w:name="pg15461_200238"/>
    <w:bookmarkEnd w:id="558"/>
    <w:p>
      <w:pPr>
        <w:pStyle w:val="Heading3"/>
      </w:pPr>
      <w:bookmarkStart w:id="2557" w:name="_Toc1970"/>
      <w:r>
        <w:t>4342 - نسخة أخرى :</w:t>
      </w:r>
      <w:bookmarkEnd w:id="2557"/>
    </w:p>
    <w:p>
      <w:pPr>
        <w:pStyle w:val="BookText"/>
      </w:pPr>
      <w:r>
        <w:rPr>
          <w:rFonts w:ascii="Amiri" w:hAnsi="Amiri" w:eastAsia="Amiri" w:cs="Amiri"/>
          <w:lang w:bidi="ar-SA"/>
          <w:color w:val="111111"/>
          <w:sz w:val="28"/>
          <w:szCs w:val="28"/>
          <w:rtl/>
        </w:rPr>
        <w:t xml:space="preserve">كتبها : مصطفى بن ابراهيم الصديقي سنة / 1168ه.</w:t>
      </w:r>
    </w:p>
    <w:p>
      <w:pPr>
        <w:pStyle w:val="BookText"/>
      </w:pPr>
      <w:r>
        <w:rPr>
          <w:rFonts w:ascii="IRNazanin" w:hAnsi="IRNazanin" w:eastAsia="IRNazanin" w:cs="IRNazanin"/>
          <w:lang w:bidi="fa-IR"/>
          <w:color w:val="111111"/>
          <w:sz w:val="28"/>
          <w:szCs w:val="28"/>
          <w:rtl/>
        </w:rPr>
        <w:t xml:space="preserve">ق = 281</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س[4404].</w:t>
      </w:r>
    </w:p>
    <w:p>
      <w:pPr>
        <w:pStyle w:val="Heading3"/>
      </w:pPr>
      <w:bookmarkStart w:id="2558" w:name="_Toc1971"/>
      <w:r>
        <w:t>4343- نسخة أخرى :</w:t>
      </w:r>
      <w:bookmarkEnd w:id="2558"/>
    </w:p>
    <w:p>
      <w:pPr>
        <w:pStyle w:val="BookText"/>
      </w:pPr>
      <w:r>
        <w:rPr>
          <w:rFonts w:ascii="Amiri" w:hAnsi="Amiri" w:eastAsia="Amiri" w:cs="Amiri"/>
          <w:lang w:bidi="ar-SA"/>
          <w:color w:val="111111"/>
          <w:sz w:val="28"/>
          <w:szCs w:val="28"/>
          <w:rtl/>
        </w:rPr>
        <w:t xml:space="preserve">جيدة الخط، قلمها تعليقي حسن، كتبت في سنة / 1081ه.</w:t>
      </w:r>
    </w:p>
    <w:p>
      <w:pPr>
        <w:pStyle w:val="BookText"/>
      </w:pPr>
      <w:r>
        <w:rPr>
          <w:rFonts w:ascii="IRNazanin" w:hAnsi="IRNazanin" w:eastAsia="IRNazanin" w:cs="IRNazanin"/>
          <w:lang w:bidi="fa-IR"/>
          <w:color w:val="111111"/>
          <w:sz w:val="28"/>
          <w:szCs w:val="28"/>
          <w:rtl/>
        </w:rPr>
        <w:t xml:space="preserve">ق = 195</w:t>
      </w:r>
    </w:p>
    <w:p>
      <w:pPr>
        <w:pStyle w:val="BookText"/>
      </w:pPr>
      <w:r>
        <w:rPr>
          <w:rFonts w:ascii="Times New Roman" w:hAnsi="Times New Roman" w:eastAsia="Times New Roman" w:cs="Times New Roman"/>
          <w:lang w:val="en-US" w:bidi="en-US"/>
          <w:color w:val="111111"/>
          <w:sz w:val="28"/>
          <w:szCs w:val="28"/>
          <w:rtl/>
        </w:rPr>
        <w:t xml:space="preserve">25 × 16</w:t>
      </w:r>
      <w:r>
        <w:rPr>
          <w:rFonts w:ascii="IRNazanin" w:hAnsi="IRNazanin" w:eastAsia="IRNazanin" w:cs="IRNazanin"/>
          <w:lang w:bidi="fa-IR"/>
          <w:color w:val="111111"/>
          <w:sz w:val="28"/>
          <w:szCs w:val="28"/>
          <w:rtl/>
        </w:rPr>
        <w:t xml:space="preserve">س [5044].</w:t>
      </w:r>
    </w:p>
    <w:p>
      <w:pPr>
        <w:pStyle w:val="BookText"/>
      </w:pPr>
      <w:r>
        <w:rPr>
          <w:rFonts w:ascii="Amiri" w:hAnsi="Amiri" w:eastAsia="Amiri" w:cs="Amiri"/>
          <w:lang w:bidi="ar-SA"/>
          <w:color w:val="111111"/>
          <w:sz w:val="28"/>
          <w:szCs w:val="28"/>
          <w:rtl/>
        </w:rPr>
        <w:t xml:space="preserve">4344 - نسخة أخرى :</w:t>
      </w:r>
    </w:p>
    <w:p>
      <w:pPr>
        <w:pStyle w:val="BookText"/>
      </w:pPr>
      <w:r>
        <w:rPr>
          <w:rFonts w:ascii="IRNazanin" w:hAnsi="IRNazanin" w:eastAsia="IRNazanin" w:cs="IRNazanin"/>
          <w:lang w:bidi="fa-IR"/>
          <w:color w:val="111111"/>
          <w:sz w:val="28"/>
          <w:szCs w:val="28"/>
          <w:rtl/>
        </w:rPr>
        <w:t xml:space="preserve">ق = 201</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[5046].</w:t>
      </w:r>
    </w:p>
    <w:p>
      <w:pPr>
        <w:pStyle w:val="Heading3"/>
      </w:pPr>
      <w:bookmarkStart w:id="2559" w:name="_Toc1972"/>
      <w:r>
        <w:t>4345 - نسخة أخرى :</w:t>
      </w:r>
      <w:bookmarkEnd w:id="2559"/>
    </w:p>
    <w:p>
      <w:pPr>
        <w:pStyle w:val="BookText"/>
      </w:pPr>
      <w:r>
        <w:rPr>
          <w:rFonts w:ascii="Amiri" w:hAnsi="Amiri" w:eastAsia="Amiri" w:cs="Amiri"/>
          <w:lang w:bidi="ar-SA"/>
          <w:color w:val="111111"/>
          <w:sz w:val="28"/>
          <w:szCs w:val="28"/>
          <w:rtl/>
        </w:rPr>
        <w:t xml:space="preserve">جيدة الخط، مذهبة، كتبت برسم الوزير سليمان باشا والي بغداد.</w:t>
      </w:r>
    </w:p>
    <w:p>
      <w:pPr>
        <w:pStyle w:val="BookText"/>
      </w:pPr>
      <w:r>
        <w:rPr>
          <w:rFonts w:ascii="IRNazanin" w:hAnsi="IRNazanin" w:eastAsia="IRNazanin" w:cs="IRNazanin"/>
          <w:lang w:bidi="fa-IR"/>
          <w:color w:val="111111"/>
          <w:sz w:val="28"/>
          <w:szCs w:val="28"/>
          <w:rtl/>
        </w:rPr>
        <w:t xml:space="preserve">ق = 240</w:t>
      </w:r>
    </w:p>
    <w:p>
      <w:pPr>
        <w:pStyle w:val="BookText"/>
      </w:pPr>
      <w:r>
        <w:rPr>
          <w:rFonts w:ascii="Times New Roman" w:hAnsi="Times New Roman" w:eastAsia="Times New Roman" w:cs="Times New Roman"/>
          <w:lang w:val="en-US" w:bidi="en-US"/>
          <w:color w:val="111111"/>
          <w:sz w:val="28"/>
          <w:szCs w:val="28"/>
          <w:rtl/>
        </w:rPr>
        <w:t xml:space="preserve">26× 16</w:t>
      </w:r>
      <w:r>
        <w:rPr>
          <w:rFonts w:ascii="IRNazanin" w:hAnsi="IRNazanin" w:eastAsia="IRNazanin" w:cs="IRNazanin"/>
          <w:lang w:bidi="fa-IR"/>
          <w:color w:val="111111"/>
          <w:sz w:val="28"/>
          <w:szCs w:val="28"/>
          <w:rtl/>
        </w:rPr>
        <w:t xml:space="preserve">س [6815].</w:t>
      </w:r>
    </w:p>
    <w:p>
      <w:pPr>
        <w:pStyle w:val="Heading3"/>
      </w:pPr>
      <w:bookmarkStart w:id="2560" w:name="_Toc1973"/>
      <w:r>
        <w:t>4346- الصلح بين الاخوان من أهل الايمان وبيان الدين القيم في تبرئة ابن تيمية وابن القيم :</w:t>
      </w:r>
      <w:bookmarkEnd w:id="2560"/>
    </w:p>
    <w:p>
      <w:pPr>
        <w:pStyle w:val="BookText"/>
      </w:pPr>
      <w:r>
        <w:rPr>
          <w:rFonts w:ascii="Amiri" w:hAnsi="Amiri" w:eastAsia="Amiri" w:cs="Amiri"/>
          <w:lang w:bidi="ar-SA"/>
          <w:color w:val="111111"/>
          <w:sz w:val="28"/>
          <w:szCs w:val="28"/>
          <w:rtl/>
        </w:rPr>
        <w:t xml:space="preserve">مؤلفه : داود بن سليمان بن جرجيس البغدادي النقشبندى العاني (ت - 1299ه).</w:t>
      </w:r>
    </w:p>
    <w:p>
      <w:pPr>
        <w:pStyle w:val="BookText"/>
      </w:pPr>
      <w:r>
        <w:rPr>
          <w:rFonts w:ascii="Amiri" w:hAnsi="Amiri" w:eastAsia="Amiri" w:cs="Amiri"/>
          <w:lang w:bidi="ar-SA"/>
          <w:color w:val="111111"/>
          <w:sz w:val="28"/>
          <w:szCs w:val="28"/>
          <w:rtl/>
        </w:rPr>
        <w:t xml:space="preserve">أوله : «الحمد للّه مظهر مخفي الحق، ومخفي مظهر الباطل...».</w:t>
      </w:r>
    </w:p>
    <w:p>
      <w:pPr>
        <w:pStyle w:val="BookText"/>
      </w:pPr>
      <w:r>
        <w:rPr>
          <w:rFonts w:ascii="Amiri" w:hAnsi="Amiri" w:eastAsia="Amiri" w:cs="Amiri"/>
          <w:lang w:bidi="ar-SA"/>
          <w:color w:val="111111"/>
          <w:sz w:val="28"/>
          <w:szCs w:val="28"/>
          <w:rtl/>
        </w:rPr>
        <w:t xml:space="preserve">طبع في بومبي / 1306ه، وهو الكتاب الذي هاجم فيه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59" w:name="pg15461_200239"/>
    <w:bookmarkEnd w:id="559"/>
    <w:p>
      <w:pPr>
        <w:pStyle w:val="BookText"/>
      </w:pPr>
      <w:r>
        <w:rPr>
          <w:rFonts w:ascii="IRNazanin" w:hAnsi="IRNazanin" w:eastAsia="IRNazanin" w:cs="IRNazanin"/>
          <w:lang w:bidi="fa-IR"/>
          <w:color w:val="111111"/>
          <w:sz w:val="28"/>
          <w:szCs w:val="28"/>
          <w:rtl/>
        </w:rPr>
        <w:t xml:space="preserve">الوهابين. كتبه : محمد شریف آل رسول سنة/ 1290ه عن نسخة المؤلف.</w:t>
      </w:r>
    </w:p>
    <w:p>
      <w:pPr>
        <w:pStyle w:val="BookText"/>
      </w:pPr>
      <w:r>
        <w:rPr>
          <w:rFonts w:ascii="IRNazanin" w:hAnsi="IRNazanin" w:eastAsia="IRNazanin" w:cs="IRNazanin"/>
          <w:lang w:bidi="fa-IR"/>
          <w:color w:val="111111"/>
          <w:sz w:val="28"/>
          <w:szCs w:val="28"/>
          <w:rtl/>
        </w:rPr>
        <w:t xml:space="preserve">ق = 241</w:t>
      </w:r>
    </w:p>
    <w:p>
      <w:pPr>
        <w:pStyle w:val="BookText"/>
      </w:pPr>
      <w:r>
        <w:rPr>
          <w:rFonts w:ascii="Times New Roman" w:hAnsi="Times New Roman" w:eastAsia="Times New Roman" w:cs="Times New Roman"/>
          <w:lang w:val="en-US" w:bidi="en-US"/>
          <w:color w:val="111111"/>
          <w:sz w:val="28"/>
          <w:szCs w:val="28"/>
          <w:rtl/>
        </w:rPr>
        <w:t xml:space="preserve">22 × 16</w:t>
      </w:r>
      <w:r>
        <w:rPr>
          <w:rFonts w:ascii="IRNazanin" w:hAnsi="IRNazanin" w:eastAsia="IRNazanin" w:cs="IRNazanin"/>
          <w:lang w:bidi="fa-IR"/>
          <w:color w:val="111111"/>
          <w:sz w:val="28"/>
          <w:szCs w:val="28"/>
          <w:rtl/>
        </w:rPr>
        <w:t xml:space="preserve">س [6807 ].</w:t>
      </w:r>
    </w:p>
    <w:p>
      <w:pPr>
        <w:pStyle w:val="Heading3"/>
      </w:pPr>
      <w:bookmarkStart w:id="2561" w:name="_Toc1974"/>
      <w:r>
        <w:t>4347 - غزو (اجتماع) الجيوش الاسلامية على غزو المعطلة والجهمية :</w:t>
      </w:r>
      <w:bookmarkEnd w:id="2561"/>
    </w:p>
    <w:p>
      <w:pPr>
        <w:pStyle w:val="BookText"/>
      </w:pPr>
      <w:r>
        <w:rPr>
          <w:rFonts w:ascii="Amiri" w:hAnsi="Amiri" w:eastAsia="Amiri" w:cs="Amiri"/>
          <w:lang w:bidi="ar-SA"/>
          <w:color w:val="111111"/>
          <w:sz w:val="28"/>
          <w:szCs w:val="28"/>
          <w:rtl/>
        </w:rPr>
        <w:t xml:space="preserve">مؤلفه : ابن قيم الجوزية (ت - 751ه).</w:t>
      </w:r>
    </w:p>
    <w:p>
      <w:pPr>
        <w:pStyle w:val="BookText"/>
      </w:pPr>
      <w:r>
        <w:rPr>
          <w:rFonts w:ascii="IRNazanin" w:hAnsi="IRNazanin" w:eastAsia="IRNazanin" w:cs="IRNazanin"/>
          <w:lang w:bidi="fa-IR"/>
          <w:color w:val="111111"/>
          <w:sz w:val="28"/>
          <w:szCs w:val="28"/>
          <w:rtl/>
        </w:rPr>
        <w:t xml:space="preserve">طبع مرات.</w:t>
      </w:r>
    </w:p>
    <w:p>
      <w:pPr>
        <w:pStyle w:val="BookText"/>
      </w:pPr>
      <w:r>
        <w:rPr>
          <w:rFonts w:ascii="Amiri" w:hAnsi="Amiri" w:eastAsia="Amiri" w:cs="Amiri"/>
          <w:lang w:bidi="ar-SA"/>
          <w:color w:val="111111"/>
          <w:sz w:val="28"/>
          <w:szCs w:val="28"/>
          <w:rtl/>
        </w:rPr>
        <w:t xml:space="preserve">كتبه : عبداللّه بن فارس بن ناصر آل سميح في سنة / 1280ه.</w:t>
      </w:r>
    </w:p>
    <w:p>
      <w:pPr>
        <w:pStyle w:val="BookText"/>
      </w:pPr>
      <w:r>
        <w:rPr>
          <w:rFonts w:ascii="IRNazanin" w:hAnsi="IRNazanin" w:eastAsia="IRNazanin" w:cs="IRNazanin"/>
          <w:lang w:bidi="fa-IR"/>
          <w:color w:val="111111"/>
          <w:sz w:val="28"/>
          <w:szCs w:val="28"/>
          <w:rtl/>
        </w:rPr>
        <w:t xml:space="preserve">ق = 99</w:t>
      </w:r>
    </w:p>
    <w:p>
      <w:pPr>
        <w:pStyle w:val="BookText"/>
      </w:pPr>
      <w:r>
        <w:rPr>
          <w:rFonts w:ascii="Times New Roman" w:hAnsi="Times New Roman" w:eastAsia="Times New Roman" w:cs="Times New Roman"/>
          <w:lang w:val="en-US" w:bidi="en-US"/>
          <w:color w:val="111111"/>
          <w:sz w:val="28"/>
          <w:szCs w:val="28"/>
          <w:rtl/>
        </w:rPr>
        <w:t xml:space="preserve">22 × 16</w:t>
      </w:r>
      <w:r>
        <w:rPr>
          <w:rFonts w:ascii="Amiri" w:hAnsi="Amiri" w:eastAsia="Amiri" w:cs="Amiri"/>
          <w:lang w:bidi="ar-SA"/>
          <w:color w:val="111111"/>
          <w:sz w:val="28"/>
          <w:szCs w:val="28"/>
          <w:rtl/>
        </w:rPr>
        <w:t xml:space="preserve">س [6685/4 مجاميع ].</w:t>
      </w:r>
    </w:p>
    <w:p>
      <w:pPr>
        <w:pStyle w:val="Heading3"/>
      </w:pPr>
      <w:bookmarkStart w:id="2562" w:name="_Toc1975"/>
      <w:r>
        <w:t>4348 - فائدة في رد النصارى :</w:t>
      </w:r>
      <w:bookmarkEnd w:id="2562"/>
    </w:p>
    <w:p>
      <w:pPr>
        <w:pStyle w:val="BookText"/>
      </w:pPr>
      <w:r>
        <w:rPr>
          <w:rFonts w:ascii="Amiri" w:hAnsi="Amiri" w:eastAsia="Amiri" w:cs="Amiri"/>
          <w:lang w:bidi="ar-SA"/>
          <w:color w:val="111111"/>
          <w:sz w:val="28"/>
          <w:szCs w:val="28"/>
          <w:rtl/>
        </w:rPr>
        <w:t xml:space="preserve">نقلت من كلام تقي الدين ابن تيمية : (ت - 728ه)</w:t>
      </w:r>
    </w:p>
    <w:p>
      <w:pPr>
        <w:pStyle w:val="BookText"/>
      </w:pPr>
      <w:r>
        <w:rPr>
          <w:rFonts w:ascii="Amiri" w:hAnsi="Amiri" w:eastAsia="Amiri" w:cs="Amiri"/>
          <w:lang w:bidi="ar-SA"/>
          <w:color w:val="111111"/>
          <w:sz w:val="28"/>
          <w:szCs w:val="28"/>
          <w:rtl/>
        </w:rPr>
        <w:t xml:space="preserve">أولها : «.. قال في الرد على النصارى، فالغاية الحميدة..».</w:t>
      </w:r>
    </w:p>
    <w:p>
      <w:pPr>
        <w:pStyle w:val="BookText"/>
      </w:pPr>
      <w:r>
        <w:rPr>
          <w:rFonts w:ascii="IRNazanin" w:hAnsi="IRNazanin" w:eastAsia="IRNazanin" w:cs="IRNazanin"/>
          <w:lang w:bidi="fa-IR"/>
          <w:color w:val="111111"/>
          <w:sz w:val="28"/>
          <w:szCs w:val="28"/>
          <w:rtl/>
        </w:rPr>
        <w:t xml:space="preserve">ق = 1</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س[13809/10 مجاميع ].</w:t>
      </w:r>
    </w:p>
    <w:p>
      <w:pPr>
        <w:pStyle w:val="Heading3"/>
      </w:pPr>
      <w:bookmarkStart w:id="2563" w:name="_Toc1976"/>
      <w:r>
        <w:t>4349 - فتح المنان تتمة رد كتاب صلح الاخوان :</w:t>
      </w:r>
      <w:bookmarkEnd w:id="2563"/>
    </w:p>
    <w:p>
      <w:pPr>
        <w:pStyle w:val="BookText"/>
      </w:pPr>
      <w:r>
        <w:rPr>
          <w:rFonts w:ascii="Amiri" w:hAnsi="Amiri" w:eastAsia="Amiri" w:cs="Amiri"/>
          <w:lang w:bidi="ar-SA"/>
          <w:color w:val="111111"/>
          <w:sz w:val="28"/>
          <w:szCs w:val="28"/>
          <w:rtl/>
        </w:rPr>
        <w:t xml:space="preserve">مؤلفه : الامام شكرى الالوسي (ت - 1342ه).</w:t>
      </w:r>
    </w:p>
    <w:p>
      <w:pPr>
        <w:pStyle w:val="BookText"/>
      </w:pPr>
      <w:r>
        <w:rPr>
          <w:rFonts w:ascii="Amiri" w:hAnsi="Amiri" w:eastAsia="Amiri" w:cs="Amiri"/>
          <w:lang w:bidi="ar-SA"/>
          <w:color w:val="111111"/>
          <w:sz w:val="28"/>
          <w:szCs w:val="28"/>
          <w:rtl/>
        </w:rPr>
        <w:t xml:space="preserve">أوله : «الحمد للّه الذي لا مستعان الا به، ولا ملتجأ الا اله...  ولا يندب في الظلمات غيره، ولا يتوكل في جميع الأمور الا عليه..». كتب في سنة / 1307ه.</w:t>
      </w:r>
    </w:p>
    <w:p>
      <w:pPr>
        <w:pStyle w:val="BookText"/>
      </w:pPr>
      <w:r>
        <w:rPr>
          <w:rFonts w:ascii="Amiri" w:hAnsi="Amiri" w:eastAsia="Amiri" w:cs="Amiri"/>
          <w:lang w:bidi="ar-SA"/>
          <w:color w:val="111111"/>
          <w:sz w:val="28"/>
          <w:szCs w:val="28"/>
          <w:rtl/>
        </w:rPr>
        <w:t xml:space="preserve">طبع على الحجر سنة / 1309ه.</w:t>
      </w:r>
    </w:p>
    <w:p>
      <w:pPr>
        <w:pStyle w:val="BookText"/>
      </w:pPr>
      <w:r>
        <w:rPr>
          <w:rFonts w:ascii="IRNazanin" w:hAnsi="IRNazanin" w:eastAsia="IRNazanin" w:cs="IRNazanin"/>
          <w:lang w:bidi="fa-IR"/>
          <w:color w:val="111111"/>
          <w:sz w:val="28"/>
          <w:szCs w:val="28"/>
          <w:rtl/>
        </w:rPr>
        <w:t xml:space="preserve">ق =  104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60" w:name="pg15461_200240"/>
    <w:bookmarkEnd w:id="560"/>
    <w:p>
      <w:pPr>
        <w:pStyle w:val="BookText"/>
      </w:pPr>
      <w:r>
        <w:rPr>
          <w:rFonts w:ascii="Times New Roman" w:hAnsi="Times New Roman" w:eastAsia="Times New Roman" w:cs="Times New Roman"/>
          <w:lang w:val="en-US" w:bidi="en-US"/>
          <w:color w:val="111111"/>
          <w:sz w:val="28"/>
          <w:szCs w:val="28"/>
          <w:rtl/>
        </w:rPr>
        <w:t xml:space="preserve">24 × 12</w:t>
      </w:r>
      <w:r>
        <w:rPr>
          <w:rFonts w:ascii="Amiri" w:hAnsi="Amiri" w:eastAsia="Amiri" w:cs="Amiri"/>
          <w:lang w:bidi="ar-SA"/>
          <w:color w:val="111111"/>
          <w:sz w:val="28"/>
          <w:szCs w:val="28"/>
          <w:rtl/>
        </w:rPr>
        <w:t xml:space="preserve">س [6493/2 مجاميع ]</w:t>
      </w:r>
    </w:p>
    <w:p>
      <w:pPr>
        <w:pStyle w:val="Heading3"/>
      </w:pPr>
      <w:bookmarkStart w:id="2564" w:name="_Toc1977"/>
      <w:r>
        <w:t>4350 - الفرق الاسلامية :</w:t>
      </w:r>
      <w:bookmarkEnd w:id="2564"/>
    </w:p>
    <w:p>
      <w:pPr>
        <w:pStyle w:val="BookText"/>
      </w:pPr>
      <w:r>
        <w:rPr>
          <w:rFonts w:ascii="Amiri" w:hAnsi="Amiri" w:eastAsia="Amiri" w:cs="Amiri"/>
          <w:lang w:bidi="ar-SA"/>
          <w:color w:val="111111"/>
          <w:sz w:val="28"/>
          <w:szCs w:val="28"/>
          <w:rtl/>
        </w:rPr>
        <w:t xml:space="preserve">مؤلفه : أكمل الدين البابرتي (ت - 786ه).</w:t>
      </w:r>
    </w:p>
    <w:p>
      <w:pPr>
        <w:pStyle w:val="BookText"/>
      </w:pPr>
      <w:r>
        <w:rPr>
          <w:rFonts w:ascii="Amiri" w:hAnsi="Amiri" w:eastAsia="Amiri" w:cs="Amiri"/>
          <w:lang w:bidi="ar-SA"/>
          <w:color w:val="111111"/>
          <w:sz w:val="28"/>
          <w:szCs w:val="28"/>
          <w:rtl/>
        </w:rPr>
        <w:t xml:space="preserve">أوله : «قال رسول اللّه صلى اللّه تعالى عليه وسلم : من أحدث حدثاً في الاسلام فقد هلك.. ».</w:t>
      </w:r>
    </w:p>
    <w:p>
      <w:pPr>
        <w:pStyle w:val="BookText"/>
      </w:pPr>
      <w:r>
        <w:rPr>
          <w:rFonts w:ascii="Amiri" w:hAnsi="Amiri" w:eastAsia="Amiri" w:cs="Amiri"/>
          <w:lang w:bidi="ar-SA"/>
          <w:color w:val="111111"/>
          <w:sz w:val="28"/>
          <w:szCs w:val="28"/>
          <w:rtl/>
        </w:rPr>
        <w:t xml:space="preserve">كتبه : عثمان النيروي سنة/ 1095ه.</w:t>
      </w:r>
    </w:p>
    <w:p>
      <w:pPr>
        <w:pStyle w:val="BookText"/>
      </w:pPr>
      <w:r>
        <w:rPr>
          <w:rFonts w:ascii="IRNazanin" w:hAnsi="IRNazanin" w:eastAsia="IRNazanin" w:cs="IRNazanin"/>
          <w:lang w:bidi="fa-IR"/>
          <w:color w:val="111111"/>
          <w:sz w:val="28"/>
          <w:szCs w:val="28"/>
          <w:rtl/>
        </w:rPr>
        <w:t xml:space="preserve">ق = 2</w:t>
      </w:r>
    </w:p>
    <w:p>
      <w:pPr>
        <w:pStyle w:val="BookText"/>
      </w:pPr>
      <w:r>
        <w:rPr>
          <w:rFonts w:ascii="Times New Roman" w:hAnsi="Times New Roman" w:eastAsia="Times New Roman" w:cs="Times New Roman"/>
          <w:lang w:val="en-US" w:bidi="en-US"/>
          <w:color w:val="111111"/>
          <w:sz w:val="28"/>
          <w:szCs w:val="28"/>
          <w:rtl/>
        </w:rPr>
        <w:t xml:space="preserve">23 × 13</w:t>
      </w:r>
      <w:r>
        <w:rPr>
          <w:rFonts w:ascii="Amiri" w:hAnsi="Amiri" w:eastAsia="Amiri" w:cs="Amiri"/>
          <w:lang w:bidi="ar-SA"/>
          <w:color w:val="111111"/>
          <w:sz w:val="28"/>
          <w:szCs w:val="28"/>
          <w:rtl/>
        </w:rPr>
        <w:t xml:space="preserve">س [3848/2 مجاميع ].</w:t>
      </w:r>
    </w:p>
    <w:p>
      <w:pPr>
        <w:pStyle w:val="Heading3"/>
      </w:pPr>
      <w:bookmarkStart w:id="2565" w:name="_Toc1978"/>
      <w:r>
        <w:t>4351 - الفرق بين الفرق وبيان الفرقة الناجية منهم :</w:t>
      </w:r>
      <w:bookmarkEnd w:id="2565"/>
    </w:p>
    <w:p>
      <w:pPr>
        <w:pStyle w:val="BookText"/>
      </w:pPr>
      <w:r>
        <w:rPr>
          <w:rFonts w:ascii="Amiri" w:hAnsi="Amiri" w:eastAsia="Amiri" w:cs="Amiri"/>
          <w:lang w:bidi="ar-SA"/>
          <w:color w:val="111111"/>
          <w:sz w:val="28"/>
          <w:szCs w:val="28"/>
          <w:rtl/>
        </w:rPr>
        <w:t xml:space="preserve">مؤلفه : ابن طاهر البغدادى عبد القادر أبو منصور الشافعي (ت - 429ه).</w:t>
      </w:r>
    </w:p>
    <w:p>
      <w:pPr>
        <w:pStyle w:val="BookText"/>
      </w:pPr>
      <w:r>
        <w:rPr>
          <w:rFonts w:ascii="Amiri" w:hAnsi="Amiri" w:eastAsia="Amiri" w:cs="Amiri"/>
          <w:lang w:bidi="ar-SA"/>
          <w:color w:val="111111"/>
          <w:sz w:val="28"/>
          <w:szCs w:val="28"/>
          <w:rtl/>
        </w:rPr>
        <w:t xml:space="preserve">أوله : «.. اعلم انه ثبت فى كتب الشرع، وذكر في الاصل والفرع..» نسخة قديمة جدا، يرتقي زمن خطها الى القرن السادس الهجرى.. طبع، انظر المعجم ص / 145/ ثم طبع فى القاهرة سنة / 1964م بتحقيق : محمد محيي الدين عبدالحميد (ت - 1973م).</w:t>
      </w:r>
    </w:p>
    <w:p>
      <w:pPr>
        <w:pStyle w:val="BookText"/>
      </w:pPr>
      <w:r>
        <w:rPr>
          <w:rFonts w:ascii="IRNazanin" w:hAnsi="IRNazanin" w:eastAsia="IRNazanin" w:cs="IRNazanin"/>
          <w:lang w:bidi="fa-IR"/>
          <w:color w:val="111111"/>
          <w:sz w:val="28"/>
          <w:szCs w:val="28"/>
          <w:rtl/>
        </w:rPr>
        <w:t xml:space="preserve">ق = 85</w:t>
      </w:r>
    </w:p>
    <w:p>
      <w:pPr>
        <w:pStyle w:val="BookText"/>
      </w:pPr>
      <w:r>
        <w:rPr>
          <w:rFonts w:ascii="Times New Roman" w:hAnsi="Times New Roman" w:eastAsia="Times New Roman" w:cs="Times New Roman"/>
          <w:lang w:val="en-US" w:bidi="en-US"/>
          <w:color w:val="111111"/>
          <w:sz w:val="28"/>
          <w:szCs w:val="28"/>
          <w:rtl/>
        </w:rPr>
        <w:t xml:space="preserve">16 × 12</w:t>
      </w:r>
      <w:r>
        <w:rPr>
          <w:rFonts w:ascii="Amiri" w:hAnsi="Amiri" w:eastAsia="Amiri" w:cs="Amiri"/>
          <w:lang w:bidi="ar-SA"/>
          <w:color w:val="111111"/>
          <w:sz w:val="28"/>
          <w:szCs w:val="28"/>
          <w:rtl/>
        </w:rPr>
        <w:t xml:space="preserve">س [6831/2 مجاميع ].</w:t>
      </w:r>
    </w:p>
    <w:p>
      <w:pPr>
        <w:pStyle w:val="Heading3"/>
      </w:pPr>
      <w:bookmarkStart w:id="2566" w:name="_Toc1979"/>
      <w:r>
        <w:t>4353- الفصل في الملل والنحل :</w:t>
      </w:r>
      <w:bookmarkEnd w:id="2566"/>
    </w:p>
    <w:p>
      <w:pPr>
        <w:pStyle w:val="BookText"/>
      </w:pPr>
      <w:r>
        <w:rPr>
          <w:rFonts w:ascii="Amiri" w:hAnsi="Amiri" w:eastAsia="Amiri" w:cs="Amiri"/>
          <w:lang w:bidi="ar-SA"/>
          <w:color w:val="111111"/>
          <w:sz w:val="28"/>
          <w:szCs w:val="28"/>
          <w:rtl/>
        </w:rPr>
        <w:t xml:space="preserve">مؤلفه : الامام ابن حزم الظاهرى علي بن أحمد (ت - 456ه).</w:t>
      </w:r>
    </w:p>
    <w:p>
      <w:pPr>
        <w:pStyle w:val="BookText"/>
      </w:pPr>
      <w:r>
        <w:rPr>
          <w:rFonts w:ascii="Amiri" w:hAnsi="Amiri" w:eastAsia="Amiri" w:cs="Amiri"/>
          <w:lang w:bidi="ar-SA"/>
          <w:color w:val="111111"/>
          <w:sz w:val="28"/>
          <w:szCs w:val="28"/>
          <w:rtl/>
        </w:rPr>
        <w:t xml:space="preserve">مطبوع مشهور، انظر المعجم ص / 85 ثم طبع (بالاوفست) في بيروت.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61" w:name="pg15461_200241"/>
    <w:bookmarkEnd w:id="561"/>
    <w:p>
      <w:pPr>
        <w:pStyle w:val="BookText"/>
      </w:pPr>
      <w:r>
        <w:rPr>
          <w:rFonts w:ascii="Amiri" w:hAnsi="Amiri" w:eastAsia="Amiri" w:cs="Amiri"/>
          <w:lang w:bidi="ar-SA"/>
          <w:color w:val="111111"/>
          <w:sz w:val="28"/>
          <w:szCs w:val="28"/>
          <w:rtl/>
        </w:rPr>
        <w:t xml:space="preserve">والنسخة مخرومة الأول، كتبها : محمد بن علي المالكي سنة / 733 ه.</w:t>
      </w:r>
    </w:p>
    <w:p>
      <w:pPr>
        <w:pStyle w:val="BookText"/>
      </w:pPr>
      <w:r>
        <w:rPr>
          <w:rFonts w:ascii="Amiri" w:hAnsi="Amiri" w:eastAsia="Amiri" w:cs="Amiri"/>
          <w:lang w:bidi="ar-SA"/>
          <w:color w:val="111111"/>
          <w:sz w:val="28"/>
          <w:szCs w:val="28"/>
          <w:rtl/>
        </w:rPr>
        <w:t xml:space="preserve">أولها : «الى يوم القيامة فيوفون أجورهم حينئذ...».</w:t>
      </w:r>
    </w:p>
    <w:p>
      <w:pPr>
        <w:pStyle w:val="BookText"/>
      </w:pPr>
      <w:r>
        <w:rPr>
          <w:rFonts w:ascii="IRNazanin" w:hAnsi="IRNazanin" w:eastAsia="IRNazanin" w:cs="IRNazanin"/>
          <w:lang w:bidi="fa-IR"/>
          <w:color w:val="111111"/>
          <w:sz w:val="28"/>
          <w:szCs w:val="28"/>
          <w:rtl/>
        </w:rPr>
        <w:t xml:space="preserve">ق = 238</w:t>
      </w:r>
    </w:p>
    <w:p>
      <w:pPr>
        <w:pStyle w:val="BookText"/>
      </w:pPr>
      <w:r>
        <w:rPr>
          <w:rFonts w:ascii="Times New Roman" w:hAnsi="Times New Roman" w:eastAsia="Times New Roman" w:cs="Times New Roman"/>
          <w:lang w:val="en-US" w:bidi="en-US"/>
          <w:color w:val="111111"/>
          <w:sz w:val="28"/>
          <w:szCs w:val="28"/>
          <w:rtl/>
        </w:rPr>
        <w:t xml:space="preserve">20 × 17</w:t>
      </w:r>
      <w:r>
        <w:rPr>
          <w:rFonts w:ascii="IRNazanin" w:hAnsi="IRNazanin" w:eastAsia="IRNazanin" w:cs="IRNazanin"/>
          <w:lang w:bidi="fa-IR"/>
          <w:color w:val="111111"/>
          <w:sz w:val="28"/>
          <w:szCs w:val="28"/>
          <w:rtl/>
        </w:rPr>
        <w:t xml:space="preserve">س [6821].</w:t>
      </w:r>
    </w:p>
    <w:p>
      <w:pPr>
        <w:pStyle w:val="Heading3"/>
      </w:pPr>
      <w:bookmarkStart w:id="2567" w:name="_Toc1980"/>
      <w:r>
        <w:t>4345- نسخة أخرى :</w:t>
      </w:r>
      <w:bookmarkEnd w:id="2567"/>
    </w:p>
    <w:p>
      <w:pPr>
        <w:pStyle w:val="BookText"/>
      </w:pPr>
      <w:r>
        <w:rPr>
          <w:rFonts w:ascii="Amiri" w:hAnsi="Amiri" w:eastAsia="Amiri" w:cs="Amiri"/>
          <w:lang w:bidi="ar-SA"/>
          <w:color w:val="111111"/>
          <w:sz w:val="28"/>
          <w:szCs w:val="28"/>
          <w:rtl/>
        </w:rPr>
        <w:t xml:space="preserve">قطعة صغيرة منه، في ورقتين.</w:t>
      </w:r>
    </w:p>
    <w:p>
      <w:pPr>
        <w:pStyle w:val="BookText"/>
      </w:pPr>
      <w:r>
        <w:rPr>
          <w:rFonts w:ascii="Times New Roman" w:hAnsi="Times New Roman" w:eastAsia="Times New Roman" w:cs="Times New Roman"/>
          <w:lang w:val="en-US" w:bidi="en-US"/>
          <w:color w:val="111111"/>
          <w:sz w:val="28"/>
          <w:szCs w:val="28"/>
          <w:rtl/>
        </w:rPr>
        <w:t xml:space="preserve">21 × 15</w:t>
      </w:r>
      <w:r>
        <w:rPr>
          <w:rFonts w:ascii="Amiri" w:hAnsi="Amiri" w:eastAsia="Amiri" w:cs="Amiri"/>
          <w:lang w:bidi="ar-SA"/>
          <w:color w:val="111111"/>
          <w:sz w:val="28"/>
          <w:szCs w:val="28"/>
          <w:rtl/>
        </w:rPr>
        <w:t xml:space="preserve">س [13848/8 مجاميع ].</w:t>
      </w:r>
    </w:p>
    <w:p>
      <w:pPr>
        <w:pStyle w:val="Heading3"/>
      </w:pPr>
      <w:bookmarkStart w:id="2568" w:name="_Toc1981"/>
      <w:r>
        <w:t>4355 - الفواكه العذاب في الرد على من لم يحكم السنة والكتاب :</w:t>
      </w:r>
      <w:bookmarkEnd w:id="2568"/>
    </w:p>
    <w:p>
      <w:pPr>
        <w:pStyle w:val="BookText"/>
      </w:pPr>
      <w:r>
        <w:rPr>
          <w:rFonts w:ascii="Amiri" w:hAnsi="Amiri" w:eastAsia="Amiri" w:cs="Amiri"/>
          <w:lang w:bidi="ar-SA"/>
          <w:color w:val="111111"/>
          <w:sz w:val="28"/>
          <w:szCs w:val="28"/>
          <w:rtl/>
        </w:rPr>
        <w:t xml:space="preserve">مؤلفه : أحمد بن ناصر بن عثمان المعمري (ابن معمر): (ت - 1225ه) الاعلام 249/1.</w:t>
      </w:r>
    </w:p>
    <w:p>
      <w:pPr>
        <w:pStyle w:val="BookText"/>
      </w:pPr>
      <w:r>
        <w:rPr>
          <w:rFonts w:ascii="Amiri" w:hAnsi="Amiri" w:eastAsia="Amiri" w:cs="Amiri"/>
          <w:lang w:bidi="ar-SA"/>
          <w:color w:val="111111"/>
          <w:sz w:val="28"/>
          <w:szCs w:val="28"/>
          <w:rtl/>
        </w:rPr>
        <w:t xml:space="preserve">أوله : «الحمد للّه الذى نصر الدين بالحجة والسيف والتمكين. وجعل لدينه من ينفي عنه غلو الغالين...».</w:t>
      </w:r>
    </w:p>
    <w:p>
      <w:pPr>
        <w:pStyle w:val="BookText"/>
      </w:pPr>
      <w:r>
        <w:rPr>
          <w:rFonts w:ascii="Amiri" w:hAnsi="Amiri" w:eastAsia="Amiri" w:cs="Amiri"/>
          <w:lang w:bidi="ar-SA"/>
          <w:color w:val="111111"/>
          <w:sz w:val="28"/>
          <w:szCs w:val="28"/>
          <w:rtl/>
        </w:rPr>
        <w:t xml:space="preserve">كتبه : علي بن عبداللّه الجميلي سنة / 1212ه.</w:t>
      </w:r>
    </w:p>
    <w:p>
      <w:pPr>
        <w:pStyle w:val="BookText"/>
      </w:pPr>
      <w:r>
        <w:rPr>
          <w:rFonts w:ascii="IRNazanin" w:hAnsi="IRNazanin" w:eastAsia="IRNazanin" w:cs="IRNazanin"/>
          <w:lang w:bidi="fa-IR"/>
          <w:color w:val="111111"/>
          <w:sz w:val="28"/>
          <w:szCs w:val="28"/>
          <w:rtl/>
        </w:rPr>
        <w:t xml:space="preserve">ق = 25</w:t>
      </w:r>
    </w:p>
    <w:p>
      <w:pPr>
        <w:pStyle w:val="BookText"/>
      </w:pPr>
      <w:r>
        <w:rPr>
          <w:rFonts w:ascii="Times New Roman" w:hAnsi="Times New Roman" w:eastAsia="Times New Roman" w:cs="Times New Roman"/>
          <w:lang w:val="en-US" w:bidi="en-US"/>
          <w:color w:val="111111"/>
          <w:sz w:val="28"/>
          <w:szCs w:val="28"/>
          <w:rtl/>
        </w:rPr>
        <w:t xml:space="preserve">16× 11</w:t>
      </w:r>
      <w:r>
        <w:rPr>
          <w:rFonts w:ascii="IRNazanin" w:hAnsi="IRNazanin" w:eastAsia="IRNazanin" w:cs="IRNazanin"/>
          <w:lang w:bidi="fa-IR"/>
          <w:color w:val="111111"/>
          <w:sz w:val="28"/>
          <w:szCs w:val="28"/>
          <w:rtl/>
        </w:rPr>
        <w:t xml:space="preserve">س [6810].</w:t>
      </w:r>
    </w:p>
    <w:p>
      <w:pPr>
        <w:pStyle w:val="Heading3"/>
      </w:pPr>
      <w:bookmarkStart w:id="2569" w:name="_Toc1982"/>
      <w:r>
        <w:t>4356 - القاعدة فى الفرقة الناجية المنصورة :</w:t>
      </w:r>
      <w:bookmarkEnd w:id="2569"/>
    </w:p>
    <w:p>
      <w:pPr>
        <w:pStyle w:val="BookText"/>
      </w:pPr>
      <w:r>
        <w:rPr>
          <w:rFonts w:ascii="Amiri" w:hAnsi="Amiri" w:eastAsia="Amiri" w:cs="Amiri"/>
          <w:lang w:bidi="ar-SA"/>
          <w:color w:val="111111"/>
          <w:sz w:val="28"/>
          <w:szCs w:val="28"/>
          <w:rtl/>
        </w:rPr>
        <w:t xml:space="preserve">مؤلفه : ابن تيمية تقي الدين (ت - 728ه)</w:t>
      </w:r>
    </w:p>
    <w:p>
      <w:pPr>
        <w:pStyle w:val="BookText"/>
      </w:pPr>
      <w:r>
        <w:rPr>
          <w:rFonts w:ascii="IRNazanin" w:hAnsi="IRNazanin" w:eastAsia="IRNazanin" w:cs="IRNazanin"/>
          <w:lang w:bidi="fa-IR"/>
          <w:color w:val="111111"/>
          <w:sz w:val="28"/>
          <w:szCs w:val="28"/>
          <w:rtl/>
        </w:rPr>
        <w:t xml:space="preserve">ق = 25</w:t>
      </w:r>
    </w:p>
    <w:p>
      <w:pPr>
        <w:pStyle w:val="BookText"/>
      </w:pPr>
      <w:r>
        <w:rPr>
          <w:rFonts w:ascii="Times New Roman" w:hAnsi="Times New Roman" w:eastAsia="Times New Roman" w:cs="Times New Roman"/>
          <w:lang w:val="en-US" w:bidi="en-US"/>
          <w:color w:val="111111"/>
          <w:sz w:val="28"/>
          <w:szCs w:val="28"/>
          <w:rtl/>
        </w:rPr>
        <w:t xml:space="preserve">24 × 14</w:t>
      </w:r>
      <w:r>
        <w:rPr>
          <w:rFonts w:ascii="Amiri" w:hAnsi="Amiri" w:eastAsia="Amiri" w:cs="Amiri"/>
          <w:lang w:bidi="ar-SA"/>
          <w:color w:val="111111"/>
          <w:sz w:val="28"/>
          <w:szCs w:val="28"/>
          <w:rtl/>
        </w:rPr>
        <w:t xml:space="preserve">س [2948/5 مجاميع ].</w:t>
      </w:r>
    </w:p>
    <w:p>
      <w:pPr>
        <w:pStyle w:val="Heading3"/>
      </w:pPr>
      <w:bookmarkStart w:id="2570" w:name="_Toc1983"/>
      <w:r>
        <w:t>4357 - القول الجلي الراسخ في الرد على من أنكر رابطة المشايخ :</w:t>
      </w:r>
      <w:bookmarkEnd w:id="2570"/>
    </w:p>
    <w:p>
      <w:pPr>
        <w:pStyle w:val="BookText"/>
      </w:pPr>
      <w:r>
        <w:rPr>
          <w:rFonts w:ascii="Amiri" w:hAnsi="Amiri" w:eastAsia="Amiri" w:cs="Amiri"/>
          <w:lang w:bidi="ar-SA"/>
          <w:color w:val="111111"/>
          <w:sz w:val="28"/>
          <w:szCs w:val="28"/>
          <w:rtl/>
        </w:rPr>
        <w:t xml:space="preserve">مؤلفه : أبو بكر الاحسائي (ت - 1270ه) اعيان البصرة ص / 22.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62" w:name="pg15461_200242"/>
    <w:bookmarkEnd w:id="562"/>
    <w:p>
      <w:pPr>
        <w:pStyle w:val="BookText"/>
      </w:pPr>
      <w:r>
        <w:rPr>
          <w:rFonts w:ascii="Amiri" w:hAnsi="Amiri" w:eastAsia="Amiri" w:cs="Amiri"/>
          <w:lang w:bidi="ar-SA"/>
          <w:color w:val="111111"/>
          <w:sz w:val="28"/>
          <w:szCs w:val="28"/>
          <w:rtl/>
        </w:rPr>
        <w:t xml:space="preserve">أوله : «الحمد للّه وحده، والصلاة والسلام على من لا نبي بعده، محمد وآله وصحبه..».</w:t>
      </w:r>
    </w:p>
    <w:p>
      <w:pPr>
        <w:pStyle w:val="BookText"/>
      </w:pPr>
      <w:r>
        <w:rPr>
          <w:rFonts w:ascii="IRNazanin" w:hAnsi="IRNazanin" w:eastAsia="IRNazanin" w:cs="IRNazanin"/>
          <w:lang w:bidi="fa-IR"/>
          <w:color w:val="111111"/>
          <w:sz w:val="28"/>
          <w:szCs w:val="28"/>
          <w:rtl/>
        </w:rPr>
        <w:t xml:space="preserve">ق = 6</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[4722/1 مجاميع ].</w:t>
      </w:r>
    </w:p>
    <w:p>
      <w:pPr>
        <w:pStyle w:val="Heading3"/>
      </w:pPr>
      <w:bookmarkStart w:id="2571" w:name="_Toc1984"/>
      <w:r>
        <w:t>4358 - كشف الشبهات في رد قول أهل الضلالات :</w:t>
      </w:r>
      <w:bookmarkEnd w:id="2571"/>
    </w:p>
    <w:p>
      <w:pPr>
        <w:pStyle w:val="BookText"/>
      </w:pPr>
      <w:r>
        <w:rPr>
          <w:rFonts w:ascii="IRNazanin" w:hAnsi="IRNazanin" w:eastAsia="IRNazanin" w:cs="IRNazanin"/>
          <w:lang w:bidi="fa-IR"/>
          <w:color w:val="111111"/>
          <w:sz w:val="28"/>
          <w:szCs w:val="28"/>
          <w:rtl/>
        </w:rPr>
        <w:t xml:space="preserve">مؤلفه : محمد بن عبد الوهاب النجدى (ت - 1306ه).</w:t>
      </w:r>
    </w:p>
    <w:p>
      <w:pPr>
        <w:pStyle w:val="BookText"/>
      </w:pPr>
      <w:r>
        <w:rPr>
          <w:rFonts w:ascii="Amiri" w:hAnsi="Amiri" w:eastAsia="Amiri" w:cs="Amiri"/>
          <w:lang w:bidi="ar-SA"/>
          <w:color w:val="111111"/>
          <w:sz w:val="28"/>
          <w:szCs w:val="28"/>
          <w:rtl/>
        </w:rPr>
        <w:t xml:space="preserve">كتبه : عبدالرزاق بن ملا أحمد سنة / 1217ه. نشره المكتب الاسلامي في بيروت سنة/ 1970م.</w:t>
      </w:r>
    </w:p>
    <w:p>
      <w:pPr>
        <w:pStyle w:val="BookText"/>
      </w:pPr>
      <w:r>
        <w:rPr>
          <w:rFonts w:ascii="IRNazanin" w:hAnsi="IRNazanin" w:eastAsia="IRNazanin" w:cs="IRNazanin"/>
          <w:lang w:bidi="fa-IR"/>
          <w:color w:val="111111"/>
          <w:sz w:val="28"/>
          <w:szCs w:val="28"/>
          <w:rtl/>
        </w:rPr>
        <w:t xml:space="preserve">ق = 8</w:t>
      </w:r>
    </w:p>
    <w:p>
      <w:pPr>
        <w:pStyle w:val="BookText"/>
      </w:pPr>
      <w:r>
        <w:rPr>
          <w:rFonts w:ascii="Times New Roman" w:hAnsi="Times New Roman" w:eastAsia="Times New Roman" w:cs="Times New Roman"/>
          <w:lang w:val="en-US" w:bidi="en-US"/>
          <w:color w:val="111111"/>
          <w:sz w:val="28"/>
          <w:szCs w:val="28"/>
          <w:rtl/>
        </w:rPr>
        <w:t xml:space="preserve">20 × 15</w:t>
      </w:r>
      <w:r>
        <w:rPr>
          <w:rFonts w:ascii="Amiri" w:hAnsi="Amiri" w:eastAsia="Amiri" w:cs="Amiri"/>
          <w:lang w:bidi="ar-SA"/>
          <w:color w:val="111111"/>
          <w:sz w:val="28"/>
          <w:szCs w:val="28"/>
          <w:rtl/>
        </w:rPr>
        <w:t xml:space="preserve">س [4715/5 مجاميع ].</w:t>
      </w:r>
    </w:p>
    <w:p>
      <w:pPr>
        <w:pStyle w:val="Heading3"/>
      </w:pPr>
      <w:bookmarkStart w:id="2572" w:name="_Toc1985"/>
      <w:r>
        <w:t>4359 - كشف ما ألقاه ابليس من البهرج والتلبيس على قلب داود بن جرجيس (ت - 1299ه) :</w:t>
      </w:r>
      <w:bookmarkEnd w:id="2572"/>
    </w:p>
    <w:p>
      <w:pPr>
        <w:pStyle w:val="BookText"/>
      </w:pPr>
      <w:r>
        <w:rPr>
          <w:rFonts w:ascii="IRNazanin" w:hAnsi="IRNazanin" w:eastAsia="IRNazanin" w:cs="IRNazanin"/>
          <w:lang w:bidi="fa-IR"/>
          <w:color w:val="111111"/>
          <w:sz w:val="28"/>
          <w:szCs w:val="28"/>
          <w:rtl/>
        </w:rPr>
        <w:t xml:space="preserve">مؤلفه : عبدالرحمن بن حسن بن محمد بن عبدالوهاب (ت - 1285ه). الاعلام 75/4.</w:t>
      </w:r>
    </w:p>
    <w:p>
      <w:pPr>
        <w:pStyle w:val="BookText"/>
      </w:pPr>
      <w:r>
        <w:rPr>
          <w:rFonts w:ascii="Amiri" w:hAnsi="Amiri" w:eastAsia="Amiri" w:cs="Amiri"/>
          <w:lang w:bidi="ar-SA"/>
          <w:color w:val="111111"/>
          <w:sz w:val="28"/>
          <w:szCs w:val="28"/>
          <w:rtl/>
        </w:rPr>
        <w:t xml:space="preserve">أوله : «الحمد للّه معز التوحيد بنصره، ومدل الشرك بقهره..».كتب في الرياض سنة / 1306ه.</w:t>
      </w:r>
    </w:p>
    <w:p>
      <w:pPr>
        <w:pStyle w:val="BookText"/>
      </w:pPr>
      <w:r>
        <w:rPr>
          <w:rFonts w:ascii="IRNazanin" w:hAnsi="IRNazanin" w:eastAsia="IRNazanin" w:cs="IRNazanin"/>
          <w:lang w:bidi="fa-IR"/>
          <w:color w:val="111111"/>
          <w:sz w:val="28"/>
          <w:szCs w:val="28"/>
          <w:rtl/>
        </w:rPr>
        <w:t xml:space="preserve">ق = 81</w:t>
      </w:r>
    </w:p>
    <w:p>
      <w:pPr>
        <w:pStyle w:val="BookText"/>
      </w:pPr>
      <w:r>
        <w:rPr>
          <w:rFonts w:ascii="Times New Roman" w:hAnsi="Times New Roman" w:eastAsia="Times New Roman" w:cs="Times New Roman"/>
          <w:lang w:val="en-US" w:bidi="en-US"/>
          <w:color w:val="111111"/>
          <w:sz w:val="28"/>
          <w:szCs w:val="28"/>
          <w:rtl/>
        </w:rPr>
        <w:t xml:space="preserve">24×16</w:t>
      </w:r>
      <w:r>
        <w:rPr>
          <w:rFonts w:ascii="IRNazanin" w:hAnsi="IRNazanin" w:eastAsia="IRNazanin" w:cs="IRNazanin"/>
          <w:lang w:bidi="fa-IR"/>
          <w:color w:val="111111"/>
          <w:sz w:val="28"/>
          <w:szCs w:val="28"/>
          <w:rtl/>
        </w:rPr>
        <w:t xml:space="preserve">س (6803).</w:t>
      </w:r>
    </w:p>
    <w:p>
      <w:pPr>
        <w:pStyle w:val="Heading3"/>
      </w:pPr>
      <w:bookmarkStart w:id="2573" w:name="_Toc1986"/>
      <w:r>
        <w:t>4360 - مماحكات التأويل فى مناقضات الانجيل :</w:t>
      </w:r>
      <w:bookmarkEnd w:id="2573"/>
    </w:p>
    <w:p>
      <w:pPr>
        <w:pStyle w:val="BookText"/>
      </w:pPr>
      <w:r>
        <w:rPr>
          <w:rFonts w:ascii="Amiri" w:hAnsi="Amiri" w:eastAsia="Amiri" w:cs="Amiri"/>
          <w:lang w:bidi="ar-SA"/>
          <w:color w:val="111111"/>
          <w:sz w:val="28"/>
          <w:szCs w:val="28"/>
          <w:rtl/>
        </w:rPr>
        <w:t xml:space="preserve">مؤلفه : أحمد فارس الشدياق / أحمد فارس بن يوسف ابن منصور (ت - 1305ه). بروك / الذيل 867/2.</w:t>
      </w:r>
    </w:p>
    <w:p>
      <w:pPr>
        <w:pStyle w:val="BookText"/>
      </w:pPr>
      <w:r>
        <w:rPr>
          <w:rFonts w:ascii="Amiri" w:hAnsi="Amiri" w:eastAsia="Amiri" w:cs="Amiri"/>
          <w:lang w:bidi="ar-SA"/>
          <w:color w:val="111111"/>
          <w:sz w:val="28"/>
          <w:szCs w:val="28"/>
          <w:rtl/>
        </w:rPr>
        <w:t xml:space="preserve">أوله : «وبعد حمد اللّه لا تناقض في كلماته ولا تبديل في أحكامه وآياته، فاني رأيت مناقضات كتب الاناجيل الاربعة كثيرة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63" w:name="pg15461_200243"/>
    <w:bookmarkEnd w:id="563"/>
    <w:p>
      <w:pPr>
        <w:pStyle w:val="BookText"/>
      </w:pPr>
      <w:r>
        <w:rPr>
          <w:rFonts w:ascii="Amiri" w:hAnsi="Amiri" w:eastAsia="Amiri" w:cs="Amiri"/>
          <w:lang w:bidi="ar-SA"/>
          <w:color w:val="111111"/>
          <w:sz w:val="28"/>
          <w:szCs w:val="28"/>
          <w:rtl/>
        </w:rPr>
        <w:t xml:space="preserve">لا يمكن حصرها..».</w:t>
      </w:r>
    </w:p>
    <w:p>
      <w:pPr>
        <w:pStyle w:val="BookText"/>
      </w:pPr>
      <w:r>
        <w:rPr>
          <w:rFonts w:ascii="Amiri" w:hAnsi="Amiri" w:eastAsia="Amiri" w:cs="Amiri"/>
          <w:lang w:bidi="ar-SA"/>
          <w:color w:val="111111"/>
          <w:sz w:val="28"/>
          <w:szCs w:val="28"/>
          <w:rtl/>
        </w:rPr>
        <w:t xml:space="preserve">كتب في سنة/ 1318ه. عن نسخة كتبت في سنة / 1382ه.</w:t>
      </w:r>
    </w:p>
    <w:p>
      <w:pPr>
        <w:pStyle w:val="BookText"/>
      </w:pPr>
      <w:r>
        <w:rPr>
          <w:rFonts w:ascii="IRNazanin" w:hAnsi="IRNazanin" w:eastAsia="IRNazanin" w:cs="IRNazanin"/>
          <w:lang w:bidi="fa-IR"/>
          <w:color w:val="111111"/>
          <w:sz w:val="28"/>
          <w:szCs w:val="28"/>
          <w:rtl/>
        </w:rPr>
        <w:t xml:space="preserve">ق = 34</w:t>
      </w:r>
    </w:p>
    <w:p>
      <w:pPr>
        <w:pStyle w:val="BookText"/>
      </w:pPr>
      <w:r>
        <w:rPr>
          <w:rFonts w:ascii="Times New Roman" w:hAnsi="Times New Roman" w:eastAsia="Times New Roman" w:cs="Times New Roman"/>
          <w:lang w:val="en-US" w:bidi="en-US"/>
          <w:color w:val="111111"/>
          <w:sz w:val="28"/>
          <w:szCs w:val="28"/>
          <w:rtl/>
        </w:rPr>
        <w:t xml:space="preserve">24 × 21 </w:t>
      </w:r>
      <w:r>
        <w:rPr>
          <w:rFonts w:ascii="Amiri" w:hAnsi="Amiri" w:eastAsia="Amiri" w:cs="Amiri"/>
          <w:lang w:bidi="ar-SA"/>
          <w:color w:val="111111"/>
          <w:sz w:val="28"/>
          <w:szCs w:val="28"/>
          <w:rtl/>
        </w:rPr>
        <w:t xml:space="preserve">س [5150/1 مجاميع].</w:t>
      </w:r>
    </w:p>
    <w:p>
      <w:pPr>
        <w:pStyle w:val="Heading3"/>
      </w:pPr>
      <w:bookmarkStart w:id="2574" w:name="_Toc1987"/>
      <w:r>
        <w:t>4361- مختصر في الرد على الشيعة :</w:t>
      </w:r>
      <w:bookmarkEnd w:id="2574"/>
    </w:p>
    <w:p>
      <w:pPr>
        <w:pStyle w:val="BookText"/>
      </w:pPr>
      <w:r>
        <w:rPr>
          <w:rFonts w:ascii="Amiri" w:hAnsi="Amiri" w:eastAsia="Amiri" w:cs="Amiri"/>
          <w:lang w:bidi="ar-SA"/>
          <w:color w:val="111111"/>
          <w:sz w:val="28"/>
          <w:szCs w:val="28"/>
          <w:rtl/>
        </w:rPr>
        <w:t xml:space="preserve">مؤلفه : تقي الدين ابن تيمية (ت - 728ه).</w:t>
      </w:r>
    </w:p>
    <w:p>
      <w:pPr>
        <w:pStyle w:val="BookText"/>
      </w:pPr>
      <w:r>
        <w:rPr>
          <w:rFonts w:ascii="Amiri" w:hAnsi="Amiri" w:eastAsia="Amiri" w:cs="Amiri"/>
          <w:lang w:bidi="ar-SA"/>
          <w:color w:val="111111"/>
          <w:sz w:val="28"/>
          <w:szCs w:val="28"/>
          <w:rtl/>
        </w:rPr>
        <w:t xml:space="preserve">أوله : «قال الرافضي الفصل الاول ما في المذاهب في هذه المسألة ..منقوله من «منهاج السنة » طبع، والنسخة قديمة الخط، مفروطة الورقات.</w:t>
      </w:r>
    </w:p>
    <w:p>
      <w:pPr>
        <w:pStyle w:val="BookText"/>
      </w:pPr>
      <w:r>
        <w:rPr>
          <w:rFonts w:ascii="IRNazanin" w:hAnsi="IRNazanin" w:eastAsia="IRNazanin" w:cs="IRNazanin"/>
          <w:lang w:bidi="fa-IR"/>
          <w:color w:val="111111"/>
          <w:sz w:val="28"/>
          <w:szCs w:val="28"/>
          <w:rtl/>
        </w:rPr>
        <w:t xml:space="preserve">ق = 139</w:t>
      </w:r>
    </w:p>
    <w:p>
      <w:pPr>
        <w:pStyle w:val="BookText"/>
      </w:pPr>
      <w:r>
        <w:rPr>
          <w:rFonts w:ascii="Times New Roman" w:hAnsi="Times New Roman" w:eastAsia="Times New Roman" w:cs="Times New Roman"/>
          <w:lang w:val="en-US" w:bidi="en-US"/>
          <w:color w:val="111111"/>
          <w:sz w:val="28"/>
          <w:szCs w:val="28"/>
          <w:rtl/>
        </w:rPr>
        <w:t xml:space="preserve">22 × 15</w:t>
      </w:r>
      <w:r>
        <w:rPr>
          <w:rFonts w:ascii="IRNazanin" w:hAnsi="IRNazanin" w:eastAsia="IRNazanin" w:cs="IRNazanin"/>
          <w:lang w:bidi="fa-IR"/>
          <w:color w:val="111111"/>
          <w:sz w:val="28"/>
          <w:szCs w:val="28"/>
          <w:rtl/>
        </w:rPr>
        <w:t xml:space="preserve">س [6801].</w:t>
      </w:r>
    </w:p>
    <w:p>
      <w:pPr>
        <w:pStyle w:val="Heading3"/>
      </w:pPr>
      <w:bookmarkStart w:id="2575" w:name="_Toc1988"/>
      <w:r>
        <w:t>4362- الملل والنحل :</w:t>
      </w:r>
      <w:bookmarkEnd w:id="2575"/>
    </w:p>
    <w:p>
      <w:pPr>
        <w:pStyle w:val="BookText"/>
      </w:pPr>
      <w:r>
        <w:rPr>
          <w:rFonts w:ascii="Amiri" w:hAnsi="Amiri" w:eastAsia="Amiri" w:cs="Amiri"/>
          <w:lang w:bidi="ar-SA"/>
          <w:color w:val="111111"/>
          <w:sz w:val="28"/>
          <w:szCs w:val="28"/>
          <w:rtl/>
        </w:rPr>
        <w:t xml:space="preserve">مؤلفه : محمد بن عبدالكريم بن أحمد الشهرستاني (ت - 548ه) مطبوع مشهور.</w:t>
      </w:r>
    </w:p>
    <w:p>
      <w:pPr>
        <w:pStyle w:val="BookText"/>
      </w:pPr>
      <w:r>
        <w:rPr>
          <w:rFonts w:ascii="Amiri" w:hAnsi="Amiri" w:eastAsia="Amiri" w:cs="Amiri"/>
          <w:lang w:bidi="ar-SA"/>
          <w:color w:val="111111"/>
          <w:sz w:val="28"/>
          <w:szCs w:val="28"/>
          <w:rtl/>
        </w:rPr>
        <w:t xml:space="preserve">أوله : «الحمد للّه حمد الشاكرين، والصلوة والسلام على سيد المرسلين..» كتب سنة / 1251ه.</w:t>
      </w:r>
    </w:p>
    <w:p>
      <w:pPr>
        <w:pStyle w:val="BookText"/>
      </w:pPr>
      <w:r>
        <w:rPr>
          <w:rFonts w:ascii="IRNazanin" w:hAnsi="IRNazanin" w:eastAsia="IRNazanin" w:cs="IRNazanin"/>
          <w:lang w:bidi="fa-IR"/>
          <w:color w:val="111111"/>
          <w:sz w:val="28"/>
          <w:szCs w:val="28"/>
          <w:rtl/>
        </w:rPr>
        <w:t xml:space="preserve">ق = 181</w:t>
      </w:r>
    </w:p>
    <w:p>
      <w:pPr>
        <w:pStyle w:val="BookText"/>
      </w:pPr>
      <w:r>
        <w:rPr>
          <w:rFonts w:ascii="Times New Roman" w:hAnsi="Times New Roman" w:eastAsia="Times New Roman" w:cs="Times New Roman"/>
          <w:lang w:val="en-US" w:bidi="en-US"/>
          <w:color w:val="111111"/>
          <w:sz w:val="28"/>
          <w:szCs w:val="28"/>
          <w:rtl/>
        </w:rPr>
        <w:t xml:space="preserve">21 × 13</w:t>
      </w:r>
      <w:r>
        <w:rPr>
          <w:rFonts w:ascii="IRNazanin" w:hAnsi="IRNazanin" w:eastAsia="IRNazanin" w:cs="IRNazanin"/>
          <w:lang w:bidi="fa-IR"/>
          <w:color w:val="111111"/>
          <w:sz w:val="28"/>
          <w:szCs w:val="28"/>
          <w:rtl/>
        </w:rPr>
        <w:t xml:space="preserve">س  [6780].</w:t>
      </w:r>
    </w:p>
    <w:p>
      <w:pPr>
        <w:pStyle w:val="Heading3"/>
      </w:pPr>
      <w:bookmarkStart w:id="2576" w:name="_Toc1989"/>
      <w:r>
        <w:t>4363- مناظرة السويدى مع علماء العجم :</w:t>
      </w:r>
      <w:bookmarkEnd w:id="2576"/>
    </w:p>
    <w:p>
      <w:pPr>
        <w:pStyle w:val="BookText"/>
      </w:pPr>
      <w:r>
        <w:rPr>
          <w:rFonts w:ascii="Amiri" w:hAnsi="Amiri" w:eastAsia="Amiri" w:cs="Amiri"/>
          <w:lang w:bidi="ar-SA"/>
          <w:color w:val="111111"/>
          <w:sz w:val="28"/>
          <w:szCs w:val="28"/>
          <w:rtl/>
        </w:rPr>
        <w:t xml:space="preserve">مؤلفه : عبداللّه السويدي (ت - 1174 ه).</w:t>
      </w:r>
    </w:p>
    <w:p>
      <w:pPr>
        <w:pStyle w:val="BookText"/>
      </w:pPr>
      <w:r>
        <w:rPr>
          <w:rFonts w:ascii="Amiri" w:hAnsi="Amiri" w:eastAsia="Amiri" w:cs="Amiri"/>
          <w:lang w:bidi="ar-SA"/>
          <w:color w:val="111111"/>
          <w:sz w:val="28"/>
          <w:szCs w:val="28"/>
          <w:rtl/>
        </w:rPr>
        <w:t xml:space="preserve">أوله : «بسملة، هذه الواقعة التى جرت بين العلامة الشيخ عبداللّه السويدى وبين علماء العجم...».</w:t>
      </w:r>
    </w:p>
    <w:p>
      <w:pPr>
        <w:pStyle w:val="BookText"/>
      </w:pPr>
      <w:r>
        <w:rPr>
          <w:rFonts w:ascii="Amiri" w:hAnsi="Amiri" w:eastAsia="Amiri" w:cs="Amiri"/>
          <w:lang w:bidi="ar-SA"/>
          <w:color w:val="111111"/>
          <w:sz w:val="28"/>
          <w:szCs w:val="28"/>
          <w:rtl/>
        </w:rPr>
        <w:t xml:space="preserve">طبع في القاهرة ثم في بغداد سنة / 1965م.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64" w:name="pg15461_200244"/>
    <w:bookmarkEnd w:id="564"/>
    <w:p>
      <w:pPr>
        <w:pStyle w:val="BookText"/>
      </w:pPr>
      <w:r>
        <w:rPr>
          <w:rFonts w:ascii="Amiri" w:hAnsi="Amiri" w:eastAsia="Amiri" w:cs="Amiri"/>
          <w:lang w:bidi="ar-SA"/>
          <w:color w:val="111111"/>
          <w:sz w:val="28"/>
          <w:szCs w:val="28"/>
          <w:rtl/>
        </w:rPr>
        <w:t xml:space="preserve">والرسالة مجتزأة من رحلته المشهورة ب[ النفحة المسكية ].</w:t>
      </w:r>
    </w:p>
    <w:p>
      <w:pPr>
        <w:pStyle w:val="BookText"/>
      </w:pPr>
      <w:r>
        <w:rPr>
          <w:rFonts w:ascii="IRNazanin" w:hAnsi="IRNazanin" w:eastAsia="IRNazanin" w:cs="IRNazanin"/>
          <w:lang w:bidi="fa-IR"/>
          <w:color w:val="111111"/>
          <w:sz w:val="28"/>
          <w:szCs w:val="28"/>
          <w:rtl/>
        </w:rPr>
        <w:t xml:space="preserve">ق = 16</w:t>
      </w:r>
    </w:p>
    <w:p>
      <w:pPr>
        <w:pStyle w:val="BookText"/>
      </w:pPr>
      <w:r>
        <w:rPr>
          <w:rFonts w:ascii="Times New Roman" w:hAnsi="Times New Roman" w:eastAsia="Times New Roman" w:cs="Times New Roman"/>
          <w:lang w:val="en-US" w:bidi="en-US"/>
          <w:color w:val="111111"/>
          <w:sz w:val="28"/>
          <w:szCs w:val="28"/>
          <w:rtl/>
        </w:rPr>
        <w:t xml:space="preserve">32 × 15</w:t>
      </w:r>
      <w:r>
        <w:rPr>
          <w:rFonts w:ascii="Amiri" w:hAnsi="Amiri" w:eastAsia="Amiri" w:cs="Amiri"/>
          <w:lang w:bidi="ar-SA"/>
          <w:color w:val="111111"/>
          <w:sz w:val="28"/>
          <w:szCs w:val="28"/>
          <w:rtl/>
        </w:rPr>
        <w:t xml:space="preserve">س  [6793/1 مجاميع ].</w:t>
      </w:r>
    </w:p>
    <w:p>
      <w:pPr>
        <w:pStyle w:val="Heading3"/>
      </w:pPr>
      <w:bookmarkStart w:id="2577" w:name="_Toc1990"/>
      <w:r>
        <w:t>4364- منظومة في رد السبكي على رده على ابن تيمية :</w:t>
      </w:r>
      <w:bookmarkEnd w:id="2577"/>
    </w:p>
    <w:p>
      <w:pPr>
        <w:pStyle w:val="BookText"/>
      </w:pPr>
      <w:r>
        <w:rPr>
          <w:rFonts w:ascii="Amiri" w:hAnsi="Amiri" w:eastAsia="Amiri" w:cs="Amiri"/>
          <w:lang w:bidi="ar-SA"/>
          <w:color w:val="111111"/>
          <w:sz w:val="28"/>
          <w:szCs w:val="28"/>
          <w:rtl/>
        </w:rPr>
        <w:t xml:space="preserve">مؤلفها : اليافعي محمد بن يوسف (ت - 4).</w:t>
      </w:r>
    </w:p>
    <w:p>
      <w:pPr>
        <w:pStyle w:val="BookText"/>
      </w:pPr>
      <w:r>
        <w:rPr>
          <w:rFonts w:ascii="IRNazanin" w:hAnsi="IRNazanin" w:eastAsia="IRNazanin" w:cs="IRNazanin"/>
          <w:lang w:bidi="fa-IR"/>
          <w:color w:val="111111"/>
          <w:sz w:val="28"/>
          <w:szCs w:val="28"/>
          <w:rtl/>
        </w:rPr>
        <w:t xml:space="preserve">أولها : «</w:t>
      </w:r>
    </w:p>
    <w:p>
      <w:pPr>
        <w:pStyle w:val="BookText"/>
      </w:pPr>
      <w:r>
        <w:rPr>
          <w:rFonts w:ascii="Amiri" w:hAnsi="Amiri" w:eastAsia="Amiri" w:cs="Amiri"/>
          <w:lang w:bidi="ar-SA"/>
          <w:color w:val="111111"/>
          <w:sz w:val="28"/>
          <w:szCs w:val="28"/>
          <w:rtl/>
        </w:rPr>
        <w:t xml:space="preserve">الحمد للّه حمداً أستزيد به***فضل الاله وأتى ما أمرت به».</w:t>
      </w:r>
    </w:p>
    <w:p>
      <w:pPr>
        <w:pStyle w:val="BookText"/>
      </w:pPr>
      <w:r>
        <w:rPr>
          <w:rFonts w:ascii="Amiri" w:hAnsi="Amiri" w:eastAsia="Amiri" w:cs="Amiri"/>
          <w:lang w:bidi="ar-SA"/>
          <w:color w:val="111111"/>
          <w:sz w:val="28"/>
          <w:szCs w:val="28"/>
          <w:rtl/>
        </w:rPr>
        <w:t xml:space="preserve">كتبت في سنة / 1292ه.</w:t>
      </w:r>
    </w:p>
    <w:p>
      <w:pPr>
        <w:pStyle w:val="BookText"/>
      </w:pPr>
      <w:r>
        <w:rPr>
          <w:rFonts w:ascii="IRNazanin" w:hAnsi="IRNazanin" w:eastAsia="IRNazanin" w:cs="IRNazanin"/>
          <w:lang w:bidi="fa-IR"/>
          <w:color w:val="111111"/>
          <w:sz w:val="28"/>
          <w:szCs w:val="28"/>
          <w:rtl/>
        </w:rPr>
        <w:t xml:space="preserve">ق = 3</w:t>
      </w:r>
    </w:p>
    <w:p>
      <w:pPr>
        <w:pStyle w:val="BookText"/>
      </w:pPr>
      <w:r>
        <w:rPr>
          <w:rFonts w:ascii="Times New Roman" w:hAnsi="Times New Roman" w:eastAsia="Times New Roman" w:cs="Times New Roman"/>
          <w:lang w:val="en-US" w:bidi="en-US"/>
          <w:color w:val="111111"/>
          <w:sz w:val="28"/>
          <w:szCs w:val="28"/>
          <w:rtl/>
        </w:rPr>
        <w:t xml:space="preserve">22 × 15</w:t>
      </w:r>
      <w:r>
        <w:rPr>
          <w:rFonts w:ascii="Amiri" w:hAnsi="Amiri" w:eastAsia="Amiri" w:cs="Amiri"/>
          <w:lang w:bidi="ar-SA"/>
          <w:color w:val="111111"/>
          <w:sz w:val="28"/>
          <w:szCs w:val="28"/>
          <w:rtl/>
        </w:rPr>
        <w:t xml:space="preserve">س [7073/10 مجاميع ].</w:t>
      </w:r>
    </w:p>
    <w:p>
      <w:pPr>
        <w:pStyle w:val="Heading3"/>
      </w:pPr>
      <w:bookmarkStart w:id="2578" w:name="_Toc1991"/>
      <w:r>
        <w:t>4365 - الملل والنحل :</w:t>
      </w:r>
      <w:bookmarkEnd w:id="2578"/>
    </w:p>
    <w:p>
      <w:pPr>
        <w:pStyle w:val="BookText"/>
      </w:pPr>
      <w:r>
        <w:rPr>
          <w:rFonts w:ascii="Amiri" w:hAnsi="Amiri" w:eastAsia="Amiri" w:cs="Amiri"/>
          <w:lang w:bidi="ar-SA"/>
          <w:color w:val="111111"/>
          <w:sz w:val="28"/>
          <w:szCs w:val="28"/>
          <w:rtl/>
        </w:rPr>
        <w:t xml:space="preserve">مؤلفه : أبو محمد اليمني (ت - ؟).</w:t>
      </w:r>
    </w:p>
    <w:p>
      <w:pPr>
        <w:pStyle w:val="BookText"/>
      </w:pPr>
      <w:r>
        <w:rPr>
          <w:rFonts w:ascii="Amiri" w:hAnsi="Amiri" w:eastAsia="Amiri" w:cs="Amiri"/>
          <w:lang w:bidi="ar-SA"/>
          <w:color w:val="111111"/>
          <w:sz w:val="28"/>
          <w:szCs w:val="28"/>
          <w:rtl/>
        </w:rPr>
        <w:t xml:space="preserve">أوله : «الحمد للّه الذي لم يزل يدل على معرفته واكل الألسن فى نعت صفاته، والابصار عن ادراكه، وأقصر الاحلام عن غاية الهيته». ذكر فيه مؤلفه عقائد الفرق الثلاث والسبعين فرقة، وفيه معلومات قيمة عن (الاسماعيلية) وغيرها من فرق الباطنية..</w:t>
      </w:r>
    </w:p>
    <w:p>
      <w:pPr>
        <w:pStyle w:val="BookText"/>
      </w:pPr>
      <w:r>
        <w:rPr>
          <w:rFonts w:ascii="Amiri" w:hAnsi="Amiri" w:eastAsia="Amiri" w:cs="Amiri"/>
          <w:lang w:bidi="ar-SA"/>
          <w:color w:val="111111"/>
          <w:sz w:val="28"/>
          <w:szCs w:val="28"/>
          <w:rtl/>
        </w:rPr>
        <w:t xml:space="preserve">نسخة حديثة الخط، كتبها : محمد ثابت الالوسي سنة /1309ه. والكتاب الف في زمن المقتفي سنة/ 504ه.</w:t>
      </w:r>
    </w:p>
    <w:p>
      <w:pPr>
        <w:pStyle w:val="BookText"/>
      </w:pPr>
      <w:r>
        <w:rPr>
          <w:rFonts w:ascii="IRNazanin" w:hAnsi="IRNazanin" w:eastAsia="IRNazanin" w:cs="IRNazanin"/>
          <w:lang w:bidi="fa-IR"/>
          <w:color w:val="111111"/>
          <w:sz w:val="28"/>
          <w:szCs w:val="28"/>
          <w:rtl/>
        </w:rPr>
        <w:t xml:space="preserve">ق = 145</w:t>
      </w:r>
    </w:p>
    <w:p>
      <w:pPr>
        <w:pStyle w:val="BookText"/>
      </w:pPr>
      <w:r>
        <w:rPr>
          <w:rFonts w:ascii="Times New Roman" w:hAnsi="Times New Roman" w:eastAsia="Times New Roman" w:cs="Times New Roman"/>
          <w:lang w:val="en-US" w:bidi="en-US"/>
          <w:color w:val="111111"/>
          <w:sz w:val="28"/>
          <w:szCs w:val="28"/>
          <w:rtl/>
        </w:rPr>
        <w:t xml:space="preserve">25 × 19</w:t>
      </w:r>
      <w:r>
        <w:rPr>
          <w:rFonts w:ascii="IRNazanin" w:hAnsi="IRNazanin" w:eastAsia="IRNazanin" w:cs="IRNazanin"/>
          <w:lang w:bidi="fa-IR"/>
          <w:color w:val="111111"/>
          <w:sz w:val="28"/>
          <w:szCs w:val="28"/>
          <w:rtl/>
        </w:rPr>
        <w:t xml:space="preserve">س  [6819 ].</w:t>
      </w:r>
    </w:p>
    <w:p>
      <w:pPr>
        <w:pStyle w:val="Heading3"/>
      </w:pPr>
      <w:bookmarkStart w:id="2579" w:name="_Toc1992"/>
      <w:r>
        <w:t>4366- منهاج التأسيس والتقديس في كشف شبهات داود بن جرجيس :</w:t>
      </w:r>
      <w:bookmarkEnd w:id="2579"/>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65" w:name="pg15461_200245"/>
    <w:bookmarkEnd w:id="565"/>
    <w:p>
      <w:pPr>
        <w:pStyle w:val="BookText"/>
      </w:pPr>
      <w:r>
        <w:rPr>
          <w:rFonts w:ascii="Amiri" w:hAnsi="Amiri" w:eastAsia="Amiri" w:cs="Amiri"/>
          <w:lang w:bidi="ar-SA"/>
          <w:color w:val="111111"/>
          <w:sz w:val="28"/>
          <w:szCs w:val="28"/>
          <w:rtl/>
        </w:rPr>
        <w:t xml:space="preserve">مؤلفه : عبد اللطيف بن عبدالرحمن بن حسن بن محمد ابن عبدالوهاب (ت - 1292ه) الاعلام 182/4.</w:t>
      </w:r>
    </w:p>
    <w:p>
      <w:pPr>
        <w:pStyle w:val="BookText"/>
      </w:pPr>
      <w:r>
        <w:rPr>
          <w:rFonts w:ascii="Amiri" w:hAnsi="Amiri" w:eastAsia="Amiri" w:cs="Amiri"/>
          <w:lang w:bidi="ar-SA"/>
          <w:color w:val="111111"/>
          <w:sz w:val="28"/>
          <w:szCs w:val="28"/>
          <w:rtl/>
        </w:rPr>
        <w:t xml:space="preserve">أوله : «الحمد للّه الذي بعث فى الاميين رسولا منهم يتلو عليهم آياته..» فرغ منه في سنة 1380ه. وهو رد على كتاب : (الصلح بين الاخوان) لداود بن سليمان (ت- 1299ه) طبع / انظر المعجم ص / 169.</w:t>
      </w:r>
    </w:p>
    <w:p>
      <w:pPr>
        <w:pStyle w:val="BookText"/>
      </w:pPr>
      <w:r>
        <w:rPr>
          <w:rFonts w:ascii="Amiri" w:hAnsi="Amiri" w:eastAsia="Amiri" w:cs="Amiri"/>
          <w:lang w:bidi="ar-SA"/>
          <w:color w:val="111111"/>
          <w:sz w:val="28"/>
          <w:szCs w:val="28"/>
          <w:rtl/>
        </w:rPr>
        <w:t xml:space="preserve">والنسخة حديثة الخط.</w:t>
      </w:r>
    </w:p>
    <w:p>
      <w:pPr>
        <w:pStyle w:val="BookText"/>
      </w:pPr>
      <w:r>
        <w:rPr>
          <w:rFonts w:ascii="IRNazanin" w:hAnsi="IRNazanin" w:eastAsia="IRNazanin" w:cs="IRNazanin"/>
          <w:lang w:bidi="fa-IR"/>
          <w:color w:val="111111"/>
          <w:sz w:val="28"/>
          <w:szCs w:val="28"/>
          <w:rtl/>
        </w:rPr>
        <w:t xml:space="preserve">ق = 208</w:t>
      </w:r>
    </w:p>
    <w:p>
      <w:pPr>
        <w:pStyle w:val="BookText"/>
      </w:pPr>
      <w:r>
        <w:rPr>
          <w:rFonts w:ascii="Times New Roman" w:hAnsi="Times New Roman" w:eastAsia="Times New Roman" w:cs="Times New Roman"/>
          <w:lang w:val="en-US" w:bidi="en-US"/>
          <w:color w:val="111111"/>
          <w:sz w:val="28"/>
          <w:szCs w:val="28"/>
          <w:rtl/>
        </w:rPr>
        <w:t xml:space="preserve">24 × 12 </w:t>
      </w:r>
      <w:r>
        <w:rPr>
          <w:rFonts w:ascii="Amiri" w:hAnsi="Amiri" w:eastAsia="Amiri" w:cs="Amiri"/>
          <w:lang w:bidi="ar-SA"/>
          <w:color w:val="111111"/>
          <w:sz w:val="28"/>
          <w:szCs w:val="28"/>
          <w:rtl/>
        </w:rPr>
        <w:t xml:space="preserve">س [6493/1 مجاميع ].</w:t>
      </w:r>
    </w:p>
    <w:p>
      <w:pPr>
        <w:pStyle w:val="Heading3"/>
      </w:pPr>
      <w:bookmarkStart w:id="2580" w:name="_Toc1993"/>
      <w:r>
        <w:t>4367 - منهاج السنة :</w:t>
      </w:r>
      <w:bookmarkEnd w:id="2580"/>
    </w:p>
    <w:p>
      <w:pPr>
        <w:pStyle w:val="BookText"/>
      </w:pPr>
      <w:r>
        <w:rPr>
          <w:rFonts w:ascii="Amiri" w:hAnsi="Amiri" w:eastAsia="Amiri" w:cs="Amiri"/>
          <w:lang w:bidi="ar-SA"/>
          <w:color w:val="111111"/>
          <w:sz w:val="28"/>
          <w:szCs w:val="28"/>
          <w:rtl/>
        </w:rPr>
        <w:t xml:space="preserve">مؤلفه : الامام ابن تيمية تقي الدين (ت - 728ه).</w:t>
      </w:r>
    </w:p>
    <w:p>
      <w:pPr>
        <w:pStyle w:val="BookText"/>
      </w:pPr>
      <w:r>
        <w:rPr>
          <w:rFonts w:ascii="Amiri" w:hAnsi="Amiri" w:eastAsia="Amiri" w:cs="Amiri"/>
          <w:lang w:bidi="ar-SA"/>
          <w:color w:val="111111"/>
          <w:sz w:val="28"/>
          <w:szCs w:val="28"/>
          <w:rtl/>
        </w:rPr>
        <w:t xml:space="preserve">طبع، انظر المعجم ص / 59، ثم طبع في القاهرة سنة / 1962 - 1964م بتحقيق الدكتور محمد رشاد سالم.</w:t>
      </w:r>
    </w:p>
    <w:p>
      <w:pPr>
        <w:pStyle w:val="BookText"/>
      </w:pPr>
      <w:r>
        <w:rPr>
          <w:rFonts w:ascii="Amiri" w:hAnsi="Amiri" w:eastAsia="Amiri" w:cs="Amiri"/>
          <w:lang w:bidi="ar-SA"/>
          <w:color w:val="111111"/>
          <w:sz w:val="28"/>
          <w:szCs w:val="28"/>
          <w:rtl/>
        </w:rPr>
        <w:t xml:space="preserve">أوله : «قال الشيخ الأمام.... الحمد للّه الذي بعث النسبين مبشرين ومنذرين..».</w:t>
      </w:r>
    </w:p>
    <w:p>
      <w:pPr>
        <w:pStyle w:val="BookText"/>
      </w:pPr>
      <w:r>
        <w:rPr>
          <w:rFonts w:ascii="Amiri" w:hAnsi="Amiri" w:eastAsia="Amiri" w:cs="Amiri"/>
          <w:lang w:bidi="ar-SA"/>
          <w:color w:val="111111"/>
          <w:sz w:val="28"/>
          <w:szCs w:val="28"/>
          <w:rtl/>
        </w:rPr>
        <w:t xml:space="preserve">مخروم الاخر، استكتبه السيد نعمان الالوسي في مكة المكرمة سنة / 1309ه.</w:t>
      </w:r>
    </w:p>
    <w:p>
      <w:pPr>
        <w:pStyle w:val="BookText"/>
      </w:pPr>
      <w:r>
        <w:rPr>
          <w:rFonts w:ascii="IRNazanin" w:hAnsi="IRNazanin" w:eastAsia="IRNazanin" w:cs="IRNazanin"/>
          <w:lang w:bidi="fa-IR"/>
          <w:color w:val="111111"/>
          <w:sz w:val="28"/>
          <w:szCs w:val="28"/>
          <w:rtl/>
        </w:rPr>
        <w:t xml:space="preserve">ق = 299</w:t>
      </w:r>
    </w:p>
    <w:p>
      <w:pPr>
        <w:pStyle w:val="BookText"/>
      </w:pPr>
      <w:r>
        <w:rPr>
          <w:rFonts w:ascii="Times New Roman" w:hAnsi="Times New Roman" w:eastAsia="Times New Roman" w:cs="Times New Roman"/>
          <w:lang w:val="en-US" w:bidi="en-US"/>
          <w:color w:val="111111"/>
          <w:sz w:val="28"/>
          <w:szCs w:val="28"/>
          <w:rtl/>
        </w:rPr>
        <w:t xml:space="preserve">33 × 23</w:t>
      </w:r>
      <w:r>
        <w:rPr>
          <w:rFonts w:ascii="IRNazanin" w:hAnsi="IRNazanin" w:eastAsia="IRNazanin" w:cs="IRNazanin"/>
          <w:lang w:bidi="fa-IR"/>
          <w:color w:val="111111"/>
          <w:sz w:val="28"/>
          <w:szCs w:val="28"/>
          <w:rtl/>
        </w:rPr>
        <w:t xml:space="preserve">س [6849 ].</w:t>
      </w:r>
    </w:p>
    <w:p>
      <w:pPr>
        <w:pStyle w:val="Heading3"/>
      </w:pPr>
      <w:bookmarkStart w:id="2581" w:name="_Toc1994"/>
      <w:r>
        <w:t>4368 - نسخة أخرى :</w:t>
      </w:r>
      <w:bookmarkEnd w:id="2581"/>
    </w:p>
    <w:p>
      <w:pPr>
        <w:pStyle w:val="BookText"/>
      </w:pPr>
      <w:r>
        <w:rPr>
          <w:rFonts w:ascii="Amiri" w:hAnsi="Amiri" w:eastAsia="Amiri" w:cs="Amiri"/>
          <w:lang w:bidi="ar-SA"/>
          <w:color w:val="111111"/>
          <w:sz w:val="28"/>
          <w:szCs w:val="28"/>
          <w:rtl/>
        </w:rPr>
        <w:t xml:space="preserve">قطعة منه، حديثة الخط.</w:t>
      </w:r>
    </w:p>
    <w:p>
      <w:pPr>
        <w:pStyle w:val="BookText"/>
      </w:pPr>
      <w:r>
        <w:rPr>
          <w:rFonts w:ascii="IRNazanin" w:hAnsi="IRNazanin" w:eastAsia="IRNazanin" w:cs="IRNazanin"/>
          <w:lang w:bidi="fa-IR"/>
          <w:color w:val="111111"/>
          <w:sz w:val="28"/>
          <w:szCs w:val="28"/>
          <w:rtl/>
        </w:rPr>
        <w:t xml:space="preserve">ق = 110</w:t>
      </w:r>
    </w:p>
    <w:p>
      <w:pPr>
        <w:pStyle w:val="BookText"/>
      </w:pPr>
      <w:r>
        <w:rPr>
          <w:rFonts w:ascii="Times New Roman" w:hAnsi="Times New Roman" w:eastAsia="Times New Roman" w:cs="Times New Roman"/>
          <w:lang w:val="en-US" w:bidi="en-US"/>
          <w:color w:val="111111"/>
          <w:sz w:val="28"/>
          <w:szCs w:val="28"/>
          <w:rtl/>
        </w:rPr>
        <w:t xml:space="preserve">30 × 21 </w:t>
      </w:r>
      <w:r>
        <w:rPr>
          <w:rFonts w:ascii="IRNazanin" w:hAnsi="IRNazanin" w:eastAsia="IRNazanin" w:cs="IRNazanin"/>
          <w:lang w:bidi="fa-IR"/>
          <w:color w:val="111111"/>
          <w:sz w:val="28"/>
          <w:szCs w:val="28"/>
          <w:rtl/>
        </w:rPr>
        <w:t xml:space="preserve">س  [6818].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66" w:name="pg15461_200246"/>
    <w:bookmarkEnd w:id="566"/>
    <w:p>
      <w:pPr>
        <w:pStyle w:val="Heading3"/>
      </w:pPr>
      <w:bookmarkStart w:id="2582" w:name="_Toc1995"/>
      <w:r>
        <w:t>4369 - نسخة أخرى :</w:t>
      </w:r>
      <w:bookmarkEnd w:id="2582"/>
    </w:p>
    <w:p>
      <w:pPr>
        <w:pStyle w:val="BookText"/>
      </w:pPr>
      <w:r>
        <w:rPr>
          <w:rFonts w:ascii="Amiri" w:hAnsi="Amiri" w:eastAsia="Amiri" w:cs="Amiri"/>
          <w:lang w:bidi="ar-SA"/>
          <w:color w:val="111111"/>
          <w:sz w:val="28"/>
          <w:szCs w:val="28"/>
          <w:rtl/>
        </w:rPr>
        <w:t xml:space="preserve">الجزء الثاني.</w:t>
      </w:r>
    </w:p>
    <w:p>
      <w:pPr>
        <w:pStyle w:val="BookText"/>
      </w:pPr>
      <w:r>
        <w:rPr>
          <w:rFonts w:ascii="Amiri" w:hAnsi="Amiri" w:eastAsia="Amiri" w:cs="Amiri"/>
          <w:lang w:bidi="ar-SA"/>
          <w:color w:val="111111"/>
          <w:sz w:val="28"/>
          <w:szCs w:val="28"/>
          <w:rtl/>
        </w:rPr>
        <w:t xml:space="preserve">حديثة الخط، كتبت في سنة / 1312ه.</w:t>
      </w:r>
    </w:p>
    <w:p>
      <w:pPr>
        <w:pStyle w:val="BookText"/>
      </w:pPr>
      <w:r>
        <w:rPr>
          <w:rFonts w:ascii="IRNazanin" w:hAnsi="IRNazanin" w:eastAsia="IRNazanin" w:cs="IRNazanin"/>
          <w:lang w:bidi="fa-IR"/>
          <w:color w:val="111111"/>
          <w:sz w:val="28"/>
          <w:szCs w:val="28"/>
          <w:rtl/>
        </w:rPr>
        <w:t xml:space="preserve">ق = 128</w:t>
      </w:r>
    </w:p>
    <w:p>
      <w:pPr>
        <w:pStyle w:val="BookText"/>
      </w:pPr>
      <w:r>
        <w:rPr>
          <w:rFonts w:ascii="Times New Roman" w:hAnsi="Times New Roman" w:eastAsia="Times New Roman" w:cs="Times New Roman"/>
          <w:lang w:val="en-US" w:bidi="en-US"/>
          <w:color w:val="111111"/>
          <w:sz w:val="28"/>
          <w:szCs w:val="28"/>
          <w:rtl/>
        </w:rPr>
        <w:t xml:space="preserve">20 × 19</w:t>
      </w:r>
      <w:r>
        <w:rPr>
          <w:rFonts w:ascii="Amiri" w:hAnsi="Amiri" w:eastAsia="Amiri" w:cs="Amiri"/>
          <w:lang w:bidi="ar-SA"/>
          <w:color w:val="111111"/>
          <w:sz w:val="28"/>
          <w:szCs w:val="28"/>
          <w:rtl/>
        </w:rPr>
        <w:t xml:space="preserve">س [6813/3 مجاميع ].</w:t>
      </w:r>
    </w:p>
    <w:p>
      <w:pPr>
        <w:pStyle w:val="Heading3"/>
      </w:pPr>
      <w:bookmarkStart w:id="2583" w:name="_Toc1996"/>
      <w:r>
        <w:t>4370 - النبراس لكشف الالتباس الواقع في الاساس / للقاسم بن محمد ابن علي الزيدي :</w:t>
      </w:r>
      <w:bookmarkEnd w:id="2583"/>
    </w:p>
    <w:p>
      <w:pPr>
        <w:pStyle w:val="BookText"/>
      </w:pPr>
      <w:r>
        <w:rPr>
          <w:rFonts w:ascii="Amiri" w:hAnsi="Amiri" w:eastAsia="Amiri" w:cs="Amiri"/>
          <w:lang w:bidi="ar-SA"/>
          <w:color w:val="111111"/>
          <w:sz w:val="28"/>
          <w:szCs w:val="28"/>
          <w:rtl/>
        </w:rPr>
        <w:t xml:space="preserve">مؤلفه : ابراهيم بن حسن الكوراني المدني (ت - 1101ه).</w:t>
      </w:r>
    </w:p>
    <w:p>
      <w:pPr>
        <w:pStyle w:val="BookText"/>
      </w:pPr>
      <w:r>
        <w:rPr>
          <w:rFonts w:ascii="Amiri" w:hAnsi="Amiri" w:eastAsia="Amiri" w:cs="Amiri"/>
          <w:lang w:bidi="ar-SA"/>
          <w:color w:val="111111"/>
          <w:sz w:val="28"/>
          <w:szCs w:val="28"/>
          <w:rtl/>
        </w:rPr>
        <w:t xml:space="preserve">أوله : «الحمد للّه الذى أبان بطوالع المثاني أساس قواعد العقائد.. وبعد : فهذا أيها الالباء الاكياس هو النبراس لكشف الالتباس... الواقع في الاساس لعقائد طائفة سموا أنفسهم بالاكياس..» خطه جيد..</w:t>
      </w:r>
    </w:p>
    <w:p>
      <w:pPr>
        <w:pStyle w:val="BookText"/>
      </w:pPr>
      <w:r>
        <w:rPr>
          <w:rFonts w:ascii="IRNazanin" w:hAnsi="IRNazanin" w:eastAsia="IRNazanin" w:cs="IRNazanin"/>
          <w:lang w:bidi="fa-IR"/>
          <w:color w:val="111111"/>
          <w:sz w:val="28"/>
          <w:szCs w:val="28"/>
          <w:rtl/>
        </w:rPr>
        <w:t xml:space="preserve">ق = 210</w:t>
      </w:r>
    </w:p>
    <w:p>
      <w:pPr>
        <w:pStyle w:val="BookText"/>
      </w:pPr>
      <w:r>
        <w:rPr>
          <w:rFonts w:ascii="Times New Roman" w:hAnsi="Times New Roman" w:eastAsia="Times New Roman" w:cs="Times New Roman"/>
          <w:lang w:val="en-US" w:bidi="en-US"/>
          <w:color w:val="111111"/>
          <w:sz w:val="28"/>
          <w:szCs w:val="28"/>
          <w:rtl/>
        </w:rPr>
        <w:t xml:space="preserve">23 × 18</w:t>
      </w:r>
      <w:r>
        <w:rPr>
          <w:rFonts w:ascii="IRNazanin" w:hAnsi="IRNazanin" w:eastAsia="IRNazanin" w:cs="IRNazanin"/>
          <w:lang w:bidi="fa-IR"/>
          <w:color w:val="111111"/>
          <w:sz w:val="28"/>
          <w:szCs w:val="28"/>
          <w:rtl/>
        </w:rPr>
        <w:t xml:space="preserve">س [6720].</w:t>
      </w:r>
    </w:p>
    <w:p>
      <w:pPr>
        <w:pStyle w:val="Heading3"/>
      </w:pPr>
      <w:bookmarkStart w:id="2584" w:name="_Toc1997"/>
      <w:r>
        <w:t>4371- نسخة أخرى :</w:t>
      </w:r>
      <w:bookmarkEnd w:id="2584"/>
    </w:p>
    <w:p>
      <w:pPr>
        <w:pStyle w:val="BookText"/>
      </w:pPr>
      <w:r>
        <w:rPr>
          <w:rFonts w:ascii="Amiri" w:hAnsi="Amiri" w:eastAsia="Amiri" w:cs="Amiri"/>
          <w:lang w:bidi="ar-SA"/>
          <w:color w:val="111111"/>
          <w:sz w:val="28"/>
          <w:szCs w:val="28"/>
          <w:rtl/>
        </w:rPr>
        <w:t xml:space="preserve">كتبت في سنة / 1312ه.</w:t>
      </w:r>
    </w:p>
    <w:p>
      <w:pPr>
        <w:pStyle w:val="BookText"/>
      </w:pPr>
      <w:r>
        <w:rPr>
          <w:rFonts w:ascii="IRNazanin" w:hAnsi="IRNazanin" w:eastAsia="IRNazanin" w:cs="IRNazanin"/>
          <w:lang w:bidi="fa-IR"/>
          <w:color w:val="111111"/>
          <w:sz w:val="28"/>
          <w:szCs w:val="28"/>
          <w:rtl/>
        </w:rPr>
        <w:t xml:space="preserve">ق = 312</w:t>
      </w:r>
    </w:p>
    <w:p>
      <w:pPr>
        <w:pStyle w:val="BookText"/>
      </w:pPr>
      <w:r>
        <w:rPr>
          <w:rFonts w:ascii="Times New Roman" w:hAnsi="Times New Roman" w:eastAsia="Times New Roman" w:cs="Times New Roman"/>
          <w:lang w:val="en-US" w:bidi="en-US"/>
          <w:color w:val="111111"/>
          <w:sz w:val="28"/>
          <w:szCs w:val="28"/>
          <w:rtl/>
        </w:rPr>
        <w:t xml:space="preserve">30×21</w:t>
      </w:r>
      <w:r>
        <w:rPr>
          <w:rFonts w:ascii="IRNazanin" w:hAnsi="IRNazanin" w:eastAsia="IRNazanin" w:cs="IRNazanin"/>
          <w:lang w:bidi="fa-IR"/>
          <w:color w:val="111111"/>
          <w:sz w:val="28"/>
          <w:szCs w:val="28"/>
          <w:rtl/>
        </w:rPr>
        <w:t xml:space="preserve">س  [6945].</w:t>
      </w:r>
    </w:p>
    <w:p>
      <w:pPr>
        <w:pStyle w:val="Heading3"/>
      </w:pPr>
      <w:bookmarkStart w:id="2585" w:name="_Toc1998"/>
      <w:r>
        <w:t>4372- نقض عقائد الشيعة :</w:t>
      </w:r>
      <w:bookmarkEnd w:id="2585"/>
    </w:p>
    <w:p>
      <w:pPr>
        <w:pStyle w:val="BookText"/>
      </w:pPr>
      <w:r>
        <w:rPr>
          <w:rFonts w:ascii="Amiri" w:hAnsi="Amiri" w:eastAsia="Amiri" w:cs="Amiri"/>
          <w:lang w:bidi="ar-SA"/>
          <w:color w:val="111111"/>
          <w:sz w:val="28"/>
          <w:szCs w:val="28"/>
          <w:rtl/>
        </w:rPr>
        <w:t xml:space="preserve">مؤلفه : عبداللّه بن الحسين السويدي (ت- 1174ه) سلك الدور 84/3.</w:t>
      </w:r>
    </w:p>
    <w:p>
      <w:pPr>
        <w:pStyle w:val="BookText"/>
      </w:pPr>
      <w:r>
        <w:rPr>
          <w:rFonts w:ascii="Amiri" w:hAnsi="Amiri" w:eastAsia="Amiri" w:cs="Amiri"/>
          <w:lang w:bidi="ar-SA"/>
          <w:color w:val="111111"/>
          <w:sz w:val="28"/>
          <w:szCs w:val="28"/>
          <w:rtl/>
        </w:rPr>
        <w:t xml:space="preserve">أوله : «...ومن هفواتهم العظيمة وزلاتهم الجسيمة، قولهم بالرجعة والمراد بها رجوع النبي (صَلَّى اللّه  عَلَيْهِ وَسَلَّمَ‏)..». ويتناول الرد عليهم في : الرجعة والمتعة والامامة وغيرها...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67" w:name="pg15461_200247"/>
    <w:bookmarkEnd w:id="567"/>
    <w:p>
      <w:pPr>
        <w:pStyle w:val="BookText"/>
      </w:pPr>
      <w:r>
        <w:rPr>
          <w:rFonts w:ascii="IRNazanin" w:hAnsi="IRNazanin" w:eastAsia="IRNazanin" w:cs="IRNazanin"/>
          <w:lang w:bidi="fa-IR"/>
          <w:color w:val="111111"/>
          <w:sz w:val="28"/>
          <w:szCs w:val="28"/>
          <w:rtl/>
        </w:rPr>
        <w:t xml:space="preserve">ق = 130</w:t>
      </w:r>
    </w:p>
    <w:p>
      <w:pPr>
        <w:pStyle w:val="BookText"/>
      </w:pPr>
      <w:r>
        <w:rPr>
          <w:rFonts w:ascii="Times New Roman" w:hAnsi="Times New Roman" w:eastAsia="Times New Roman" w:cs="Times New Roman"/>
          <w:lang w:val="en-US" w:bidi="en-US"/>
          <w:color w:val="111111"/>
          <w:sz w:val="28"/>
          <w:szCs w:val="28"/>
          <w:rtl/>
        </w:rPr>
        <w:t xml:space="preserve">21 × 16</w:t>
      </w:r>
      <w:r>
        <w:rPr>
          <w:rFonts w:ascii="Amiri" w:hAnsi="Amiri" w:eastAsia="Amiri" w:cs="Amiri"/>
          <w:lang w:bidi="ar-SA"/>
          <w:color w:val="111111"/>
          <w:sz w:val="28"/>
          <w:szCs w:val="28"/>
          <w:rtl/>
        </w:rPr>
        <w:t xml:space="preserve">س [13785/1 مجاميع ].</w:t>
      </w:r>
    </w:p>
    <w:p>
      <w:pPr>
        <w:pStyle w:val="Heading3"/>
      </w:pPr>
      <w:bookmarkStart w:id="2586" w:name="_Toc1999"/>
      <w:r>
        <w:t>4373 - النفحات القدسية في رد الامامية :</w:t>
      </w:r>
      <w:bookmarkEnd w:id="2586"/>
    </w:p>
    <w:p>
      <w:pPr>
        <w:pStyle w:val="BookText"/>
      </w:pPr>
      <w:r>
        <w:rPr>
          <w:rFonts w:ascii="Amiri" w:hAnsi="Amiri" w:eastAsia="Amiri" w:cs="Amiri"/>
          <w:lang w:bidi="ar-SA"/>
          <w:color w:val="111111"/>
          <w:sz w:val="28"/>
          <w:szCs w:val="28"/>
          <w:rtl/>
        </w:rPr>
        <w:t xml:space="preserve">مؤلفه : أبو الثناء محمود شهاب الدين الألوسي (ت - 1270ه).</w:t>
      </w:r>
    </w:p>
    <w:p>
      <w:pPr>
        <w:pStyle w:val="BookText"/>
      </w:pPr>
      <w:r>
        <w:rPr>
          <w:rFonts w:ascii="Amiri" w:hAnsi="Amiri" w:eastAsia="Amiri" w:cs="Amiri"/>
          <w:lang w:bidi="ar-SA"/>
          <w:color w:val="111111"/>
          <w:sz w:val="28"/>
          <w:szCs w:val="28"/>
          <w:rtl/>
        </w:rPr>
        <w:t xml:space="preserve">أوله : «حمداً لمن شرع الشرع القويم، وأوضح المنهج المستقيم، واطلع في سمائه نجوم الهداية وأقمارها..».</w:t>
      </w:r>
    </w:p>
    <w:p>
      <w:pPr>
        <w:pStyle w:val="BookText"/>
      </w:pPr>
      <w:r>
        <w:rPr>
          <w:rFonts w:ascii="IRNazanin" w:hAnsi="IRNazanin" w:eastAsia="IRNazanin" w:cs="IRNazanin"/>
          <w:lang w:bidi="fa-IR"/>
          <w:color w:val="111111"/>
          <w:sz w:val="28"/>
          <w:szCs w:val="28"/>
          <w:rtl/>
        </w:rPr>
        <w:t xml:space="preserve">ق = 21</w:t>
      </w:r>
    </w:p>
    <w:p>
      <w:pPr>
        <w:pStyle w:val="BookText"/>
      </w:pPr>
      <w:r>
        <w:rPr>
          <w:rFonts w:ascii="Times New Roman" w:hAnsi="Times New Roman" w:eastAsia="Times New Roman" w:cs="Times New Roman"/>
          <w:lang w:val="en-US" w:bidi="en-US"/>
          <w:color w:val="111111"/>
          <w:sz w:val="28"/>
          <w:szCs w:val="28"/>
          <w:rtl/>
        </w:rPr>
        <w:t xml:space="preserve">21 × 13</w:t>
      </w:r>
      <w:r>
        <w:rPr>
          <w:rFonts w:ascii="Amiri" w:hAnsi="Amiri" w:eastAsia="Amiri" w:cs="Amiri"/>
          <w:lang w:bidi="ar-SA"/>
          <w:color w:val="111111"/>
          <w:sz w:val="28"/>
          <w:szCs w:val="28"/>
          <w:rtl/>
        </w:rPr>
        <w:t xml:space="preserve">س  [13710/1 مجاميع ].</w:t>
      </w:r>
    </w:p>
    <w:p>
      <w:pPr>
        <w:pStyle w:val="Heading3"/>
      </w:pPr>
      <w:bookmarkStart w:id="2587" w:name="_Toc2000"/>
      <w:r>
        <w:t>4374 - النكت الشنيعة في بيان الخلاف بين اللّه والشيعة :</w:t>
      </w:r>
      <w:bookmarkEnd w:id="2587"/>
    </w:p>
    <w:p>
      <w:pPr>
        <w:pStyle w:val="BookText"/>
      </w:pPr>
      <w:r>
        <w:rPr>
          <w:rFonts w:ascii="Amiri" w:hAnsi="Amiri" w:eastAsia="Amiri" w:cs="Amiri"/>
          <w:lang w:bidi="ar-SA"/>
          <w:color w:val="111111"/>
          <w:sz w:val="28"/>
          <w:szCs w:val="28"/>
          <w:rtl/>
        </w:rPr>
        <w:t xml:space="preserve">مؤلفه : ابراهيم فصيح الحيدري (ت - 1300ه).</w:t>
      </w:r>
    </w:p>
    <w:p>
      <w:pPr>
        <w:pStyle w:val="BookText"/>
      </w:pPr>
      <w:r>
        <w:rPr>
          <w:rFonts w:ascii="Amiri" w:hAnsi="Amiri" w:eastAsia="Amiri" w:cs="Amiri"/>
          <w:lang w:bidi="ar-SA"/>
          <w:color w:val="111111"/>
          <w:sz w:val="28"/>
          <w:szCs w:val="28"/>
          <w:rtl/>
        </w:rPr>
        <w:t xml:space="preserve">أوله :.. الحمد للّه الذى ثبت من شاء من عباده على الملة السمحة الحنيفية، وأزاغ من أراد من كل ذي عقيدة رديئة..»كتب في سنة / 1321ه.</w:t>
      </w:r>
    </w:p>
    <w:p>
      <w:pPr>
        <w:pStyle w:val="BookText"/>
      </w:pPr>
      <w:r>
        <w:rPr>
          <w:rFonts w:ascii="IRNazanin" w:hAnsi="IRNazanin" w:eastAsia="IRNazanin" w:cs="IRNazanin"/>
          <w:lang w:bidi="fa-IR"/>
          <w:color w:val="111111"/>
          <w:sz w:val="28"/>
          <w:szCs w:val="28"/>
          <w:rtl/>
        </w:rPr>
        <w:t xml:space="preserve">ق = 15</w:t>
      </w:r>
    </w:p>
    <w:p>
      <w:pPr>
        <w:pStyle w:val="BookText"/>
      </w:pPr>
      <w:r>
        <w:rPr>
          <w:rFonts w:ascii="Times New Roman" w:hAnsi="Times New Roman" w:eastAsia="Times New Roman" w:cs="Times New Roman"/>
          <w:lang w:val="en-US" w:bidi="en-US"/>
          <w:color w:val="111111"/>
          <w:sz w:val="28"/>
          <w:szCs w:val="28"/>
          <w:rtl/>
        </w:rPr>
        <w:t xml:space="preserve">22 × 12</w:t>
      </w:r>
      <w:r>
        <w:rPr>
          <w:rFonts w:ascii="Amiri" w:hAnsi="Amiri" w:eastAsia="Amiri" w:cs="Amiri"/>
          <w:lang w:bidi="ar-SA"/>
          <w:color w:val="111111"/>
          <w:sz w:val="28"/>
          <w:szCs w:val="28"/>
          <w:rtl/>
        </w:rPr>
        <w:t xml:space="preserve">س [13729/1 مجاميع ].</w:t>
      </w:r>
    </w:p>
    <w:p>
      <w:pPr>
        <w:pStyle w:val="Heading3"/>
      </w:pPr>
      <w:bookmarkStart w:id="2588" w:name="_Toc2001"/>
      <w:r>
        <w:t>4375- نهج الحق وكشف الصدق :</w:t>
      </w:r>
      <w:bookmarkEnd w:id="2588"/>
    </w:p>
    <w:p>
      <w:pPr>
        <w:pStyle w:val="BookText"/>
      </w:pPr>
      <w:r>
        <w:rPr>
          <w:rFonts w:ascii="Amiri" w:hAnsi="Amiri" w:eastAsia="Amiri" w:cs="Amiri"/>
          <w:lang w:bidi="ar-SA"/>
          <w:color w:val="111111"/>
          <w:sz w:val="28"/>
          <w:szCs w:val="28"/>
          <w:rtl/>
        </w:rPr>
        <w:t xml:space="preserve">مؤلفه : ابن المطهر الحلي/ جمال الدين الحسين بن يوسف (ت - 732) - الايضاح 613/2.</w:t>
      </w:r>
    </w:p>
    <w:p>
      <w:pPr>
        <w:pStyle w:val="BookText"/>
      </w:pPr>
      <w:r>
        <w:rPr>
          <w:rFonts w:ascii="Amiri" w:hAnsi="Amiri" w:eastAsia="Amiri" w:cs="Amiri"/>
          <w:lang w:bidi="ar-SA"/>
          <w:color w:val="111111"/>
          <w:sz w:val="28"/>
          <w:szCs w:val="28"/>
          <w:rtl/>
        </w:rPr>
        <w:t xml:space="preserve">أوله : الحمد للّه الذي غرقت في بحار عظمته أفكار العلماء، وتحيرت فى ادراك كنه ذاته انظار العقلا.. وحسرت عن معرفة كماله عقول الالباء.. ».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68" w:name="pg15461_200248"/>
    <w:bookmarkEnd w:id="568"/>
    <w:p>
      <w:pPr>
        <w:pStyle w:val="BookText"/>
      </w:pPr>
      <w:r>
        <w:rPr>
          <w:rFonts w:ascii="Amiri" w:hAnsi="Amiri" w:eastAsia="Amiri" w:cs="Amiri"/>
          <w:lang w:bidi="ar-SA"/>
          <w:color w:val="111111"/>
          <w:sz w:val="28"/>
          <w:szCs w:val="28"/>
          <w:rtl/>
        </w:rPr>
        <w:t xml:space="preserve">طبع في ايران.</w:t>
      </w:r>
    </w:p>
    <w:p>
      <w:pPr>
        <w:pStyle w:val="BookText"/>
      </w:pPr>
      <w:r>
        <w:rPr>
          <w:rFonts w:ascii="Amiri" w:hAnsi="Amiri" w:eastAsia="Amiri" w:cs="Amiri"/>
          <w:lang w:bidi="ar-SA"/>
          <w:color w:val="111111"/>
          <w:sz w:val="28"/>
          <w:szCs w:val="28"/>
          <w:rtl/>
        </w:rPr>
        <w:t xml:space="preserve">كتب في سنة / 1310ه في بغداد</w:t>
      </w:r>
    </w:p>
    <w:p>
      <w:pPr>
        <w:pStyle w:val="BookText"/>
      </w:pPr>
      <w:r>
        <w:rPr>
          <w:rFonts w:ascii="IRNazanin" w:hAnsi="IRNazanin" w:eastAsia="IRNazanin" w:cs="IRNazanin"/>
          <w:lang w:bidi="fa-IR"/>
          <w:color w:val="111111"/>
          <w:sz w:val="28"/>
          <w:szCs w:val="28"/>
          <w:rtl/>
        </w:rPr>
        <w:t xml:space="preserve">ق = 89</w:t>
      </w:r>
    </w:p>
    <w:p>
      <w:pPr>
        <w:pStyle w:val="BookText"/>
      </w:pPr>
      <w:r>
        <w:rPr>
          <w:rFonts w:ascii="Times New Roman" w:hAnsi="Times New Roman" w:eastAsia="Times New Roman" w:cs="Times New Roman"/>
          <w:lang w:val="en-US" w:bidi="en-US"/>
          <w:color w:val="111111"/>
          <w:sz w:val="28"/>
          <w:szCs w:val="28"/>
          <w:rtl/>
        </w:rPr>
        <w:t xml:space="preserve">28 × 12</w:t>
      </w:r>
      <w:r>
        <w:rPr>
          <w:rFonts w:ascii="IRNazanin" w:hAnsi="IRNazanin" w:eastAsia="IRNazanin" w:cs="IRNazanin"/>
          <w:lang w:bidi="fa-IR"/>
          <w:color w:val="111111"/>
          <w:sz w:val="28"/>
          <w:szCs w:val="28"/>
          <w:rtl/>
        </w:rPr>
        <w:t xml:space="preserve">س [6828].</w:t>
      </w:r>
    </w:p>
    <w:p>
      <w:pPr>
        <w:pStyle w:val="Heading3"/>
      </w:pPr>
      <w:bookmarkStart w:id="2589" w:name="_Toc2002"/>
      <w:r>
        <w:t>4376- نهج السلامة الى مباحث الامامة :</w:t>
      </w:r>
      <w:bookmarkEnd w:id="2589"/>
    </w:p>
    <w:p>
      <w:pPr>
        <w:pStyle w:val="BookText"/>
      </w:pPr>
      <w:r>
        <w:rPr>
          <w:rFonts w:ascii="Amiri" w:hAnsi="Amiri" w:eastAsia="Amiri" w:cs="Amiri"/>
          <w:lang w:bidi="ar-SA"/>
          <w:color w:val="111111"/>
          <w:sz w:val="28"/>
          <w:szCs w:val="28"/>
          <w:rtl/>
        </w:rPr>
        <w:t xml:space="preserve">مؤلفه : أبو الثناء محمود شهاب الدين الالوسي (ت - 1270ه).</w:t>
      </w:r>
    </w:p>
    <w:p>
      <w:pPr>
        <w:pStyle w:val="BookText"/>
      </w:pPr>
      <w:r>
        <w:rPr>
          <w:rFonts w:ascii="Amiri" w:hAnsi="Amiri" w:eastAsia="Amiri" w:cs="Amiri"/>
          <w:lang w:bidi="ar-SA"/>
          <w:color w:val="111111"/>
          <w:sz w:val="28"/>
          <w:szCs w:val="28"/>
          <w:rtl/>
        </w:rPr>
        <w:t xml:space="preserve">أوله : «الحمد للّه الذى لخص الأدلة على الحق الحقيقي بالقبول، وخلص الاجلة من شرك الأوهام التي كم ارتبك بها نسور العقول..» وهو آخر آثاره رحمه اللّه، ولم يتمه، بدأ به سنة / 1270ه، اختصر به كتاب (التحفة الاثني عشرية).</w:t>
      </w:r>
    </w:p>
    <w:p>
      <w:pPr>
        <w:pStyle w:val="BookText"/>
      </w:pPr>
      <w:r>
        <w:rPr>
          <w:rFonts w:ascii="Amiri" w:hAnsi="Amiri" w:eastAsia="Amiri" w:cs="Amiri"/>
          <w:lang w:bidi="ar-SA"/>
          <w:color w:val="111111"/>
          <w:sz w:val="28"/>
          <w:szCs w:val="28"/>
          <w:rtl/>
        </w:rPr>
        <w:t xml:space="preserve">كتبه : عباس العذارى فى المدرسة المرجانية في سنة / 1314ه.</w:t>
      </w:r>
    </w:p>
    <w:p>
      <w:pPr>
        <w:pStyle w:val="BookText"/>
      </w:pPr>
      <w:r>
        <w:rPr>
          <w:rFonts w:ascii="IRNazanin" w:hAnsi="IRNazanin" w:eastAsia="IRNazanin" w:cs="IRNazanin"/>
          <w:lang w:bidi="fa-IR"/>
          <w:color w:val="111111"/>
          <w:sz w:val="28"/>
          <w:szCs w:val="28"/>
          <w:rtl/>
        </w:rPr>
        <w:t xml:space="preserve">ق = 24</w:t>
      </w:r>
    </w:p>
    <w:p>
      <w:pPr>
        <w:pStyle w:val="BookText"/>
      </w:pPr>
      <w:r>
        <w:rPr>
          <w:rFonts w:ascii="Times New Roman" w:hAnsi="Times New Roman" w:eastAsia="Times New Roman" w:cs="Times New Roman"/>
          <w:lang w:val="en-US" w:bidi="en-US"/>
          <w:color w:val="111111"/>
          <w:sz w:val="28"/>
          <w:szCs w:val="28"/>
          <w:rtl/>
        </w:rPr>
        <w:t xml:space="preserve">23 × 18</w:t>
      </w:r>
      <w:r>
        <w:rPr>
          <w:rFonts w:ascii="IRNazanin" w:hAnsi="IRNazanin" w:eastAsia="IRNazanin" w:cs="IRNazanin"/>
          <w:lang w:bidi="fa-IR"/>
          <w:color w:val="111111"/>
          <w:sz w:val="28"/>
          <w:szCs w:val="28"/>
          <w:rtl/>
        </w:rPr>
        <w:t xml:space="preserve">س [6787].</w:t>
      </w:r>
    </w:p>
    <w:p>
      <w:pPr>
        <w:pStyle w:val="Heading3"/>
      </w:pPr>
      <w:bookmarkStart w:id="2590" w:name="_Toc2003"/>
      <w:r>
        <w:t>4377- نسخة أخرى :</w:t>
      </w:r>
      <w:bookmarkEnd w:id="2590"/>
    </w:p>
    <w:p>
      <w:pPr>
        <w:pStyle w:val="BookText"/>
      </w:pPr>
      <w:r>
        <w:rPr>
          <w:rFonts w:ascii="IRNazanin" w:hAnsi="IRNazanin" w:eastAsia="IRNazanin" w:cs="IRNazanin"/>
          <w:lang w:bidi="fa-IR"/>
          <w:color w:val="111111"/>
          <w:sz w:val="28"/>
          <w:szCs w:val="28"/>
          <w:rtl/>
        </w:rPr>
        <w:t xml:space="preserve">تنتهي بقوله : «في تحقيق ما وقع في هذا المبحث من خلاف الشیعة»..من الباب الثانى.</w:t>
      </w:r>
    </w:p>
    <w:p>
      <w:pPr>
        <w:pStyle w:val="BookText"/>
      </w:pPr>
      <w:r>
        <w:rPr>
          <w:rFonts w:ascii="IRNazanin" w:hAnsi="IRNazanin" w:eastAsia="IRNazanin" w:cs="IRNazanin"/>
          <w:lang w:bidi="fa-IR"/>
          <w:color w:val="111111"/>
          <w:sz w:val="28"/>
          <w:szCs w:val="28"/>
          <w:rtl/>
        </w:rPr>
        <w:t xml:space="preserve">ق = 17</w:t>
      </w:r>
    </w:p>
    <w:p>
      <w:pPr>
        <w:pStyle w:val="BookText"/>
      </w:pPr>
      <w:r>
        <w:rPr>
          <w:rFonts w:ascii="Times New Roman" w:hAnsi="Times New Roman" w:eastAsia="Times New Roman" w:cs="Times New Roman"/>
          <w:lang w:val="en-US" w:bidi="en-US"/>
          <w:color w:val="111111"/>
          <w:sz w:val="28"/>
          <w:szCs w:val="28"/>
          <w:rtl/>
        </w:rPr>
        <w:t xml:space="preserve">21 × 13</w:t>
      </w:r>
      <w:r>
        <w:rPr>
          <w:rFonts w:ascii="Amiri" w:hAnsi="Amiri" w:eastAsia="Amiri" w:cs="Amiri"/>
          <w:lang w:bidi="ar-SA"/>
          <w:color w:val="111111"/>
          <w:sz w:val="28"/>
          <w:szCs w:val="28"/>
          <w:rtl/>
        </w:rPr>
        <w:t xml:space="preserve">س [13710/3 مجاميع].</w:t>
      </w:r>
    </w:p>
    <w:p>
      <w:pPr>
        <w:pStyle w:val="Heading3"/>
      </w:pPr>
      <w:bookmarkStart w:id="2591" w:name="_Toc2004"/>
      <w:r>
        <w:t>4378 - النواقض في رد الروافض :</w:t>
      </w:r>
      <w:bookmarkEnd w:id="2591"/>
    </w:p>
    <w:p>
      <w:pPr>
        <w:pStyle w:val="BookText"/>
      </w:pPr>
      <w:r>
        <w:rPr>
          <w:rFonts w:ascii="Amiri" w:hAnsi="Amiri" w:eastAsia="Amiri" w:cs="Amiri"/>
          <w:lang w:bidi="ar-SA"/>
          <w:color w:val="111111"/>
          <w:sz w:val="28"/>
          <w:szCs w:val="28"/>
          <w:rtl/>
        </w:rPr>
        <w:t xml:space="preserve">مؤلفه : معين الدين أشرف ميرزا مخزوم ابن الشريف الحسني الشيرازي (من علماء عصر السلطان مراد الرابع).</w:t>
      </w:r>
    </w:p>
    <w:p>
      <w:pPr>
        <w:pStyle w:val="BookText"/>
      </w:pPr>
      <w:r>
        <w:rPr>
          <w:rFonts w:ascii="Amiri" w:hAnsi="Amiri" w:eastAsia="Amiri" w:cs="Amiri"/>
          <w:lang w:bidi="ar-SA"/>
          <w:color w:val="111111"/>
          <w:sz w:val="28"/>
          <w:szCs w:val="28"/>
          <w:rtl/>
        </w:rPr>
        <w:t xml:space="preserve">أوله : «نحمدك اللّهم لا اله الا أنت وحدك لا شريك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69" w:name="pg15461_200249"/>
    <w:bookmarkEnd w:id="569"/>
    <w:p>
      <w:pPr>
        <w:pStyle w:val="BookText"/>
      </w:pPr>
      <w:r>
        <w:rPr>
          <w:rFonts w:ascii="Amiri" w:hAnsi="Amiri" w:eastAsia="Amiri" w:cs="Amiri"/>
          <w:lang w:bidi="ar-SA"/>
          <w:color w:val="111111"/>
          <w:sz w:val="28"/>
          <w:szCs w:val="28"/>
          <w:rtl/>
        </w:rPr>
        <w:t xml:space="preserve">لك، اليك المصير، بحولك وقوتك تحق الحق وتبطل الباطل».</w:t>
      </w:r>
    </w:p>
    <w:p>
      <w:pPr>
        <w:pStyle w:val="BookText"/>
      </w:pPr>
      <w:r>
        <w:rPr>
          <w:rFonts w:ascii="Amiri" w:hAnsi="Amiri" w:eastAsia="Amiri" w:cs="Amiri"/>
          <w:lang w:bidi="ar-SA"/>
          <w:color w:val="111111"/>
          <w:sz w:val="28"/>
          <w:szCs w:val="28"/>
          <w:rtl/>
        </w:rPr>
        <w:t xml:space="preserve">كتبه : لطف اللّه بن نعمة اللّه الموسوى في بغداد سنة / 988 ه. جلده مزخرف بديع، كتب فيه : «الباقيات الصالحات» بشكل زخرفة بديعة.</w:t>
      </w:r>
    </w:p>
    <w:p>
      <w:pPr>
        <w:pStyle w:val="BookText"/>
      </w:pPr>
      <w:r>
        <w:rPr>
          <w:rFonts w:ascii="IRNazanin" w:hAnsi="IRNazanin" w:eastAsia="IRNazanin" w:cs="IRNazanin"/>
          <w:lang w:bidi="fa-IR"/>
          <w:color w:val="111111"/>
          <w:sz w:val="28"/>
          <w:szCs w:val="28"/>
          <w:rtl/>
        </w:rPr>
        <w:t xml:space="preserve">ق = 219</w:t>
      </w:r>
    </w:p>
    <w:p>
      <w:pPr>
        <w:pStyle w:val="BookText"/>
      </w:pPr>
      <w:r>
        <w:rPr>
          <w:rFonts w:ascii="Times New Roman" w:hAnsi="Times New Roman" w:eastAsia="Times New Roman" w:cs="Times New Roman"/>
          <w:lang w:val="en-US" w:bidi="en-US"/>
          <w:color w:val="111111"/>
          <w:sz w:val="28"/>
          <w:szCs w:val="28"/>
          <w:rtl/>
        </w:rPr>
        <w:t xml:space="preserve">21 × 16</w:t>
      </w:r>
      <w:r>
        <w:rPr>
          <w:rFonts w:ascii="IRNazanin" w:hAnsi="IRNazanin" w:eastAsia="IRNazanin" w:cs="IRNazanin"/>
          <w:lang w:bidi="fa-IR"/>
          <w:color w:val="111111"/>
          <w:sz w:val="28"/>
          <w:szCs w:val="28"/>
          <w:rtl/>
        </w:rPr>
        <w:t xml:space="preserve">س [3956].</w:t>
      </w:r>
    </w:p>
    <w:p>
      <w:pPr>
        <w:pStyle w:val="Heading3"/>
      </w:pPr>
      <w:bookmarkStart w:id="2592" w:name="_Toc2005"/>
      <w:r>
        <w:t>4379 - نسخة أخرى :</w:t>
      </w:r>
      <w:bookmarkEnd w:id="2592"/>
    </w:p>
    <w:p>
      <w:pPr>
        <w:pStyle w:val="BookText"/>
      </w:pPr>
      <w:r>
        <w:rPr>
          <w:rFonts w:ascii="IRNazanin" w:hAnsi="IRNazanin" w:eastAsia="IRNazanin" w:cs="IRNazanin"/>
          <w:lang w:bidi="fa-IR"/>
          <w:color w:val="111111"/>
          <w:sz w:val="28"/>
          <w:szCs w:val="28"/>
          <w:rtl/>
        </w:rPr>
        <w:t xml:space="preserve">ق = 169</w:t>
      </w:r>
    </w:p>
    <w:p>
      <w:pPr>
        <w:pStyle w:val="BookText"/>
      </w:pPr>
      <w:r>
        <w:rPr>
          <w:rFonts w:ascii="Times New Roman" w:hAnsi="Times New Roman" w:eastAsia="Times New Roman" w:cs="Times New Roman"/>
          <w:lang w:val="en-US" w:bidi="en-US"/>
          <w:color w:val="111111"/>
          <w:sz w:val="28"/>
          <w:szCs w:val="28"/>
          <w:rtl/>
        </w:rPr>
        <w:t xml:space="preserve">22 × 10</w:t>
      </w:r>
      <w:r>
        <w:rPr>
          <w:rFonts w:ascii="IRNazanin" w:hAnsi="IRNazanin" w:eastAsia="IRNazanin" w:cs="IRNazanin"/>
          <w:lang w:bidi="fa-IR"/>
          <w:color w:val="111111"/>
          <w:sz w:val="28"/>
          <w:szCs w:val="28"/>
          <w:rtl/>
        </w:rPr>
        <w:t xml:space="preserve">س [9840 ].</w:t>
      </w:r>
    </w:p>
    <w:p>
      <w:pPr>
        <w:pStyle w:val="Heading3"/>
      </w:pPr>
      <w:bookmarkStart w:id="2593" w:name="_Toc2006"/>
      <w:r>
        <w:t>4380- هداية الحيارى فى أجوبة اليهود والنصارى :</w:t>
      </w:r>
      <w:bookmarkEnd w:id="2593"/>
    </w:p>
    <w:p>
      <w:pPr>
        <w:pStyle w:val="BookText"/>
      </w:pPr>
      <w:r>
        <w:rPr>
          <w:rFonts w:ascii="Amiri" w:hAnsi="Amiri" w:eastAsia="Amiri" w:cs="Amiri"/>
          <w:lang w:bidi="ar-SA"/>
          <w:color w:val="111111"/>
          <w:sz w:val="28"/>
          <w:szCs w:val="28"/>
          <w:rtl/>
        </w:rPr>
        <w:t xml:space="preserve">مؤلفه : ابن قيم الجوزية (ت - 751ه). الكشف 2/ 2043.</w:t>
      </w:r>
    </w:p>
    <w:p>
      <w:pPr>
        <w:pStyle w:val="BookText"/>
      </w:pPr>
      <w:r>
        <w:rPr>
          <w:rFonts w:ascii="Amiri" w:hAnsi="Amiri" w:eastAsia="Amiri" w:cs="Amiri"/>
          <w:lang w:bidi="ar-SA"/>
          <w:color w:val="111111"/>
          <w:sz w:val="28"/>
          <w:szCs w:val="28"/>
          <w:rtl/>
        </w:rPr>
        <w:t xml:space="preserve">أوله : «الحمد للّه الذى رضي لنا الاسلام دينا، ونصب لنا الدلالة على صحته برهانا..».</w:t>
      </w:r>
    </w:p>
    <w:p>
      <w:pPr>
        <w:pStyle w:val="BookText"/>
      </w:pPr>
      <w:r>
        <w:rPr>
          <w:rFonts w:ascii="Amiri" w:hAnsi="Amiri" w:eastAsia="Amiri" w:cs="Amiri"/>
          <w:lang w:bidi="ar-SA"/>
          <w:color w:val="111111"/>
          <w:sz w:val="28"/>
          <w:szCs w:val="28"/>
          <w:rtl/>
        </w:rPr>
        <w:t xml:space="preserve">كتب سنة / 1305ه.</w:t>
      </w:r>
    </w:p>
    <w:p>
      <w:pPr>
        <w:pStyle w:val="BookText"/>
      </w:pPr>
      <w:r>
        <w:rPr>
          <w:rFonts w:ascii="IRNazanin" w:hAnsi="IRNazanin" w:eastAsia="IRNazanin" w:cs="IRNazanin"/>
          <w:lang w:bidi="fa-IR"/>
          <w:color w:val="111111"/>
          <w:sz w:val="28"/>
          <w:szCs w:val="28"/>
          <w:rtl/>
        </w:rPr>
        <w:t xml:space="preserve">ق = 93</w:t>
      </w:r>
    </w:p>
    <w:p>
      <w:pPr>
        <w:pStyle w:val="BookText"/>
      </w:pPr>
      <w:r>
        <w:rPr>
          <w:rFonts w:ascii="Amiri" w:hAnsi="Amiri" w:eastAsia="Amiri" w:cs="Amiri"/>
          <w:lang w:bidi="ar-SA"/>
          <w:color w:val="111111"/>
          <w:sz w:val="28"/>
          <w:szCs w:val="28"/>
          <w:rtl/>
        </w:rPr>
        <w:t xml:space="preserve">طبع في الهند وفى القاهرة، انظر المعجم ص/ 225.</w:t>
      </w:r>
    </w:p>
    <w:p>
      <w:pPr>
        <w:pStyle w:val="BookText"/>
      </w:pPr>
      <w:r>
        <w:rPr>
          <w:rFonts w:ascii="Times New Roman" w:hAnsi="Times New Roman" w:eastAsia="Times New Roman" w:cs="Times New Roman"/>
          <w:lang w:val="en-US" w:bidi="en-US"/>
          <w:color w:val="111111"/>
          <w:sz w:val="28"/>
          <w:szCs w:val="28"/>
          <w:rtl/>
        </w:rPr>
        <w:t xml:space="preserve">23 ×16</w:t>
      </w:r>
      <w:r>
        <w:rPr>
          <w:rFonts w:ascii="IRNazanin" w:hAnsi="IRNazanin" w:eastAsia="IRNazanin" w:cs="IRNazanin"/>
          <w:lang w:bidi="fa-IR"/>
          <w:color w:val="111111"/>
          <w:sz w:val="28"/>
          <w:szCs w:val="28"/>
          <w:rtl/>
        </w:rPr>
        <w:t xml:space="preserve">س [13721].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70" w:name="pg15461_200250"/>
    <w:bookmarkEnd w:id="570"/>
    <w:p>
      <w:pPr>
        <w:pStyle w:val="Heading2"/>
      </w:pPr>
      <w:bookmarkStart w:id="2594" w:name="_Toc2007"/>
      <w:r>
        <w:t>فهرس الاعلام</w:t>
      </w:r>
      <w:bookmarkEnd w:id="2594"/>
    </w:p>
    <w:p>
      <w:pPr>
        <w:pStyle w:val="Heading3"/>
      </w:pPr>
      <w:bookmarkStart w:id="2595" w:name="_Toc2008"/>
      <w:r>
        <w:t>[أ]</w:t>
      </w:r>
      <w:bookmarkEnd w:id="2595"/>
    </w:p>
    <w:p>
      <w:pPr>
        <w:pStyle w:val="BookText"/>
      </w:pPr>
      <w:r>
        <w:rPr>
          <w:rFonts w:ascii="Amiri" w:hAnsi="Amiri" w:eastAsia="Amiri" w:cs="Amiri"/>
          <w:lang w:bidi="ar-SA"/>
          <w:color w:val="111111"/>
          <w:sz w:val="28"/>
          <w:szCs w:val="28"/>
          <w:rtl/>
        </w:rPr>
        <w:t xml:space="preserve">الآلوسي عبداللّه بهاء الدين : 335</w:t>
      </w:r>
    </w:p>
    <w:p>
      <w:pPr>
        <w:pStyle w:val="BookText"/>
      </w:pPr>
      <w:r>
        <w:rPr>
          <w:rFonts w:ascii="Amiri" w:hAnsi="Amiri" w:eastAsia="Amiri" w:cs="Amiri"/>
          <w:lang w:bidi="ar-SA"/>
          <w:color w:val="111111"/>
          <w:sz w:val="28"/>
          <w:szCs w:val="28"/>
          <w:rtl/>
        </w:rPr>
        <w:t xml:space="preserve">الالوسي محمود شكري بن عبداللّه، أبو المعالي : 465، 476، 521، 561</w:t>
      </w:r>
    </w:p>
    <w:p>
      <w:pPr>
        <w:pStyle w:val="BookText"/>
      </w:pPr>
      <w:r>
        <w:rPr>
          <w:rFonts w:ascii="IRNazanin" w:hAnsi="IRNazanin" w:eastAsia="IRNazanin" w:cs="IRNazanin"/>
          <w:lang w:bidi="fa-IR"/>
          <w:color w:val="111111"/>
          <w:sz w:val="28"/>
          <w:szCs w:val="28"/>
          <w:rtl/>
        </w:rPr>
        <w:t xml:space="preserve">الألوسي محمود شهاب الدین، أبو الثناء : 97، 458، 539، 539، 550، 569، 570</w:t>
      </w:r>
    </w:p>
    <w:p>
      <w:pPr>
        <w:pStyle w:val="BookText"/>
      </w:pPr>
      <w:r>
        <w:rPr>
          <w:rFonts w:ascii="Amiri" w:hAnsi="Amiri" w:eastAsia="Amiri" w:cs="Amiri"/>
          <w:lang w:bidi="ar-SA"/>
          <w:color w:val="111111"/>
          <w:sz w:val="28"/>
          <w:szCs w:val="28"/>
          <w:rtl/>
        </w:rPr>
        <w:t xml:space="preserve">الالوسي نعمان خير الدين أبو البركات : 96، 454، 499، 530، 541، 547</w:t>
      </w:r>
    </w:p>
    <w:p>
      <w:pPr>
        <w:pStyle w:val="BookText"/>
      </w:pPr>
      <w:r>
        <w:rPr>
          <w:rFonts w:ascii="Amiri" w:hAnsi="Amiri" w:eastAsia="Amiri" w:cs="Amiri"/>
          <w:lang w:bidi="ar-SA"/>
          <w:color w:val="111111"/>
          <w:sz w:val="28"/>
          <w:szCs w:val="28"/>
          <w:rtl/>
        </w:rPr>
        <w:t xml:space="preserve">الأيديني محمد بن حمزة : 399</w:t>
      </w:r>
    </w:p>
    <w:p>
      <w:pPr>
        <w:pStyle w:val="BookText"/>
      </w:pPr>
      <w:r>
        <w:rPr>
          <w:rFonts w:ascii="Amiri" w:hAnsi="Amiri" w:eastAsia="Amiri" w:cs="Amiri"/>
          <w:lang w:bidi="ar-SA"/>
          <w:color w:val="111111"/>
          <w:sz w:val="28"/>
          <w:szCs w:val="28"/>
          <w:rtl/>
        </w:rPr>
        <w:t xml:space="preserve">ابراهيم بن حسن (مفتي ديار الشرق) : 210</w:t>
      </w:r>
    </w:p>
    <w:p>
      <w:pPr>
        <w:pStyle w:val="BookText"/>
      </w:pPr>
      <w:r>
        <w:rPr>
          <w:rFonts w:ascii="Amiri" w:hAnsi="Amiri" w:eastAsia="Amiri" w:cs="Amiri"/>
          <w:lang w:bidi="ar-SA"/>
          <w:color w:val="111111"/>
          <w:sz w:val="28"/>
          <w:szCs w:val="28"/>
          <w:rtl/>
        </w:rPr>
        <w:t xml:space="preserve">ابراهيم بن مصطفى الموصلي الحنفي : 12، 509</w:t>
      </w:r>
    </w:p>
    <w:p>
      <w:pPr>
        <w:pStyle w:val="BookText"/>
      </w:pPr>
      <w:r>
        <w:rPr>
          <w:rFonts w:ascii="Amiri" w:hAnsi="Amiri" w:eastAsia="Amiri" w:cs="Amiri"/>
          <w:lang w:bidi="ar-SA"/>
          <w:color w:val="111111"/>
          <w:sz w:val="28"/>
          <w:szCs w:val="28"/>
          <w:rtl/>
        </w:rPr>
        <w:t xml:space="preserve">ابن ابي شريف المقدسي، أنظر : المقدسي ابن الهمام</w:t>
      </w:r>
    </w:p>
    <w:p>
      <w:pPr>
        <w:pStyle w:val="BookText"/>
      </w:pPr>
      <w:r>
        <w:rPr>
          <w:rFonts w:ascii="IRNazanin" w:hAnsi="IRNazanin" w:eastAsia="IRNazanin" w:cs="IRNazanin"/>
          <w:lang w:bidi="fa-IR"/>
          <w:color w:val="111111"/>
          <w:sz w:val="28"/>
          <w:szCs w:val="28"/>
          <w:rtl/>
        </w:rPr>
        <w:t xml:space="preserve">ابن امام الكاملية، محمد بن محمد، کمال الدین، أبو عبداللّه : 75، 260، 390</w:t>
      </w:r>
    </w:p>
    <w:p>
      <w:pPr>
        <w:pStyle w:val="BookText"/>
      </w:pPr>
      <w:r>
        <w:rPr>
          <w:rFonts w:ascii="Amiri" w:hAnsi="Amiri" w:eastAsia="Amiri" w:cs="Amiri"/>
          <w:lang w:bidi="ar-SA"/>
          <w:color w:val="111111"/>
          <w:sz w:val="28"/>
          <w:szCs w:val="28"/>
          <w:rtl/>
        </w:rPr>
        <w:t xml:space="preserve">ابن تيمية، تقي الدين، أحمد بن عبد الحليم : 16، 79، 83، 85، 109، 112، 120، 122، 155، 156، 161، 162، 179، 181، 184، 185، 204، 242، 247، 325، 390، 392، 393، 406، 425، 459، 492، 529، 533، 540، 548، 551، 556، 561، 565، 567</w:t>
      </w:r>
    </w:p>
    <w:p>
      <w:pPr>
        <w:pStyle w:val="BookText"/>
      </w:pPr>
      <w:r>
        <w:rPr>
          <w:rFonts w:ascii="Amiri" w:hAnsi="Amiri" w:eastAsia="Amiri" w:cs="Amiri"/>
          <w:lang w:bidi="ar-SA"/>
          <w:color w:val="111111"/>
          <w:sz w:val="28"/>
          <w:szCs w:val="28"/>
          <w:rtl/>
        </w:rPr>
        <w:t xml:space="preserve">ابن الجزري، محمد بن محمد، أنظر : الجزري</w:t>
      </w:r>
    </w:p>
    <w:p>
      <w:pPr>
        <w:pStyle w:val="BookText"/>
      </w:pPr>
      <w:r>
        <w:rPr>
          <w:rFonts w:ascii="Amiri" w:hAnsi="Amiri" w:eastAsia="Amiri" w:cs="Amiri"/>
          <w:lang w:bidi="ar-SA"/>
          <w:color w:val="111111"/>
          <w:sz w:val="28"/>
          <w:szCs w:val="28"/>
          <w:rtl/>
        </w:rPr>
        <w:t xml:space="preserve">ابن الجوزي، عبدالرحمن بن علي أبو الفرج : 157، 319، 326، 420، 482، 488، 512، 516، 524، 535، 544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الحاج، محمد التلمساني : 298</w:t>
      </w:r>
    </w:p>
    <w:p>
      <w:pPr>
        <w:pStyle w:val="BookText"/>
      </w:pPr>
      <w:r>
        <w:rPr>
          <w:rFonts w:ascii="IRNazanin" w:hAnsi="IRNazanin" w:eastAsia="IRNazanin" w:cs="IRNazanin"/>
          <w:lang w:bidi="fa-IR"/>
          <w:color w:val="111111"/>
          <w:sz w:val="28"/>
          <w:szCs w:val="28"/>
          <w:rtl/>
        </w:rPr>
        <w:t xml:space="preserve">ابن الحاجب عثمان بن عمر، جمال الدین : 82</w:t>
      </w:r>
    </w:p>
    <w:p>
      <w:pPr>
        <w:pStyle w:val="BookText"/>
      </w:pPr>
      <w:r>
        <w:rPr>
          <w:rFonts w:ascii="Amiri" w:hAnsi="Amiri" w:eastAsia="Amiri" w:cs="Amiri"/>
          <w:lang w:bidi="ar-SA"/>
          <w:color w:val="111111"/>
          <w:sz w:val="28"/>
          <w:szCs w:val="28"/>
          <w:rtl/>
        </w:rPr>
        <w:t xml:space="preserve">ابن حجر، أحمد بن علي شهاب الدين، العسقلاني : 99، 360</w:t>
      </w:r>
    </w:p>
    <w:p>
      <w:pPr>
        <w:pStyle w:val="BookText"/>
      </w:pPr>
      <w:r>
        <w:rPr>
          <w:rFonts w:ascii="Amiri" w:hAnsi="Amiri" w:eastAsia="Amiri" w:cs="Amiri"/>
          <w:lang w:bidi="ar-SA"/>
          <w:color w:val="111111"/>
          <w:sz w:val="28"/>
          <w:szCs w:val="28"/>
          <w:rtl/>
        </w:rPr>
        <w:t xml:space="preserve">ابن حجر الهيتمي، أحمد بن محمد، المكي : 334، 363، 373، 466،461، 504، 553، 558</w:t>
      </w:r>
    </w:p>
    <w:p>
      <w:pPr>
        <w:pStyle w:val="BookText"/>
      </w:pPr>
      <w:r>
        <w:rPr>
          <w:rFonts w:ascii="Amiri" w:hAnsi="Amiri" w:eastAsia="Amiri" w:cs="Amiri"/>
          <w:lang w:bidi="ar-SA"/>
          <w:color w:val="111111"/>
          <w:sz w:val="28"/>
          <w:szCs w:val="28"/>
          <w:rtl/>
        </w:rPr>
        <w:t xml:space="preserve">ابن حزم، علي بن أحمد : 562</w:t>
      </w:r>
    </w:p>
    <w:p>
      <w:pPr>
        <w:pStyle w:val="BookText"/>
      </w:pPr>
      <w:r>
        <w:rPr>
          <w:rFonts w:ascii="Amiri" w:hAnsi="Amiri" w:eastAsia="Amiri" w:cs="Amiri"/>
          <w:lang w:bidi="ar-SA"/>
          <w:color w:val="111111"/>
          <w:sz w:val="28"/>
          <w:szCs w:val="28"/>
          <w:rtl/>
        </w:rPr>
        <w:t xml:space="preserve">ابن حمدون : محمد بن عبد السلام البناني : 438</w:t>
      </w:r>
    </w:p>
    <w:p>
      <w:pPr>
        <w:pStyle w:val="BookText"/>
      </w:pPr>
      <w:r>
        <w:rPr>
          <w:rFonts w:ascii="Amiri" w:hAnsi="Amiri" w:eastAsia="Amiri" w:cs="Amiri"/>
          <w:lang w:bidi="ar-SA"/>
          <w:color w:val="111111"/>
          <w:sz w:val="28"/>
          <w:szCs w:val="28"/>
          <w:rtl/>
        </w:rPr>
        <w:t xml:space="preserve">ابن الحنبلي، محمد بن ابراهيم الحنفي : 61</w:t>
      </w:r>
    </w:p>
    <w:p>
      <w:pPr>
        <w:pStyle w:val="BookText"/>
      </w:pPr>
      <w:r>
        <w:rPr>
          <w:rFonts w:ascii="IRNazanin" w:hAnsi="IRNazanin" w:eastAsia="IRNazanin" w:cs="IRNazanin"/>
          <w:lang w:bidi="fa-IR"/>
          <w:color w:val="111111"/>
          <w:sz w:val="28"/>
          <w:szCs w:val="28"/>
          <w:rtl/>
        </w:rPr>
        <w:t xml:space="preserve">ابن حنبل، الامام أحمد : 550</w:t>
      </w:r>
    </w:p>
    <w:p>
      <w:pPr>
        <w:pStyle w:val="BookText"/>
      </w:pPr>
      <w:r>
        <w:rPr>
          <w:rFonts w:ascii="Amiri" w:hAnsi="Amiri" w:eastAsia="Amiri" w:cs="Amiri"/>
          <w:lang w:bidi="ar-SA"/>
          <w:color w:val="111111"/>
          <w:sz w:val="28"/>
          <w:szCs w:val="28"/>
          <w:rtl/>
        </w:rPr>
        <w:t xml:space="preserve">ابن الخياط الكردي، أنظر : القره داغي (القره طاغي).</w:t>
      </w:r>
    </w:p>
    <w:p>
      <w:pPr>
        <w:pStyle w:val="BookText"/>
      </w:pPr>
      <w:r>
        <w:rPr>
          <w:rFonts w:ascii="Amiri" w:hAnsi="Amiri" w:eastAsia="Amiri" w:cs="Amiri"/>
          <w:lang w:bidi="ar-SA"/>
          <w:color w:val="111111"/>
          <w:sz w:val="28"/>
          <w:szCs w:val="28"/>
          <w:rtl/>
        </w:rPr>
        <w:t xml:space="preserve">ابن رجب الحنبلي، زين الدين عبدالرحمن : 41، 163، 241، 300، 308، 387، 396، 408، 409، 458، 471، 481، 517</w:t>
      </w:r>
    </w:p>
    <w:p>
      <w:pPr>
        <w:pStyle w:val="BookText"/>
      </w:pPr>
      <w:r>
        <w:rPr>
          <w:rFonts w:ascii="Amiri" w:hAnsi="Amiri" w:eastAsia="Amiri" w:cs="Amiri"/>
          <w:lang w:bidi="ar-SA"/>
          <w:color w:val="111111"/>
          <w:sz w:val="28"/>
          <w:szCs w:val="28"/>
          <w:rtl/>
        </w:rPr>
        <w:t xml:space="preserve">ابن رشد، أبو الوليد محمد بن أحمد : 261</w:t>
      </w:r>
    </w:p>
    <w:p>
      <w:pPr>
        <w:pStyle w:val="BookText"/>
      </w:pPr>
      <w:r>
        <w:rPr>
          <w:rFonts w:ascii="Amiri" w:hAnsi="Amiri" w:eastAsia="Amiri" w:cs="Amiri"/>
          <w:lang w:bidi="ar-SA"/>
          <w:color w:val="111111"/>
          <w:sz w:val="28"/>
          <w:szCs w:val="28"/>
          <w:rtl/>
        </w:rPr>
        <w:t xml:space="preserve">ابن سبط المارديني، أنظر : سبط المارديني :0</w:t>
      </w:r>
    </w:p>
    <w:p>
      <w:pPr>
        <w:pStyle w:val="BookText"/>
      </w:pPr>
      <w:r>
        <w:rPr>
          <w:rFonts w:ascii="Amiri" w:hAnsi="Amiri" w:eastAsia="Amiri" w:cs="Amiri"/>
          <w:lang w:bidi="ar-SA"/>
          <w:color w:val="111111"/>
          <w:sz w:val="28"/>
          <w:szCs w:val="28"/>
          <w:rtl/>
        </w:rPr>
        <w:t xml:space="preserve">ابن سلوم، عبدالرزاق بن محمد الحنبلي : 235</w:t>
      </w:r>
    </w:p>
    <w:p>
      <w:pPr>
        <w:pStyle w:val="BookText"/>
      </w:pPr>
      <w:r>
        <w:rPr>
          <w:rFonts w:ascii="Amiri" w:hAnsi="Amiri" w:eastAsia="Amiri" w:cs="Amiri"/>
          <w:lang w:bidi="ar-SA"/>
          <w:color w:val="111111"/>
          <w:sz w:val="28"/>
          <w:szCs w:val="28"/>
          <w:rtl/>
        </w:rPr>
        <w:t xml:space="preserve">ابن السيد البطليوسي، عبداللّه بن محمد،، وأنظر، البطليوسي : 3</w:t>
      </w:r>
    </w:p>
    <w:p>
      <w:pPr>
        <w:pStyle w:val="BookText"/>
      </w:pPr>
      <w:r>
        <w:rPr>
          <w:rFonts w:ascii="Amiri" w:hAnsi="Amiri" w:eastAsia="Amiri" w:cs="Amiri"/>
          <w:lang w:bidi="ar-SA"/>
          <w:color w:val="111111"/>
          <w:sz w:val="28"/>
          <w:szCs w:val="28"/>
          <w:rtl/>
        </w:rPr>
        <w:t xml:space="preserve">ابن سينا، الرئيس الحسين بن عبداللّه : 281، 292، 295</w:t>
      </w:r>
    </w:p>
    <w:p>
      <w:pPr>
        <w:pStyle w:val="BookText"/>
      </w:pPr>
      <w:r>
        <w:rPr>
          <w:rFonts w:ascii="Amiri" w:hAnsi="Amiri" w:eastAsia="Amiri" w:cs="Amiri"/>
          <w:lang w:bidi="ar-SA"/>
          <w:color w:val="111111"/>
          <w:sz w:val="28"/>
          <w:szCs w:val="28"/>
          <w:rtl/>
        </w:rPr>
        <w:t xml:space="preserve">ابن طاهر البغدادي، عبد القادر أبو منصور : 562</w:t>
      </w:r>
    </w:p>
    <w:p>
      <w:pPr>
        <w:pStyle w:val="BookText"/>
      </w:pPr>
      <w:r>
        <w:rPr>
          <w:rFonts w:ascii="IRNazanin" w:hAnsi="IRNazanin" w:eastAsia="IRNazanin" w:cs="IRNazanin"/>
          <w:lang w:bidi="fa-IR"/>
          <w:color w:val="111111"/>
          <w:sz w:val="28"/>
          <w:szCs w:val="28"/>
          <w:rtl/>
        </w:rPr>
        <w:t xml:space="preserve">ابن طاووس، أحمد بن موسى : 536</w:t>
      </w:r>
    </w:p>
    <w:p>
      <w:pPr>
        <w:pStyle w:val="BookText"/>
      </w:pPr>
      <w:r>
        <w:rPr>
          <w:rFonts w:ascii="Amiri" w:hAnsi="Amiri" w:eastAsia="Amiri" w:cs="Amiri"/>
          <w:lang w:bidi="ar-SA"/>
          <w:color w:val="111111"/>
          <w:sz w:val="28"/>
          <w:szCs w:val="28"/>
          <w:rtl/>
        </w:rPr>
        <w:t xml:space="preserve">ابن عبد السلام الدمشقي عبد العزيز بن عبد السلام (العز) الدمشقي : 80، 378</w:t>
      </w:r>
    </w:p>
    <w:p>
      <w:pPr>
        <w:pStyle w:val="BookText"/>
      </w:pPr>
      <w:r>
        <w:rPr>
          <w:rFonts w:ascii="Amiri" w:hAnsi="Amiri" w:eastAsia="Amiri" w:cs="Amiri"/>
          <w:lang w:bidi="ar-SA"/>
          <w:color w:val="111111"/>
          <w:sz w:val="28"/>
          <w:szCs w:val="28"/>
          <w:rtl/>
        </w:rPr>
        <w:t xml:space="preserve">ابن عربي محيي الدين، محمد بن علي الحاتمي (الشيخ الاكبر) : 226، 240، 274، 297، 300، 307، 310، 318،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329، 331، 357، 359، 363، 364، 377، 382، 384، 386، 387، 388، 404، 412، 423، 427، 428، 435، 454، 459، 491، 492، 516</w:t>
      </w:r>
    </w:p>
    <w:p>
      <w:pPr>
        <w:pStyle w:val="BookText"/>
      </w:pPr>
      <w:r>
        <w:rPr>
          <w:rFonts w:ascii="Amiri" w:hAnsi="Amiri" w:eastAsia="Amiri" w:cs="Amiri"/>
          <w:lang w:bidi="ar-SA"/>
          <w:color w:val="111111"/>
          <w:sz w:val="28"/>
          <w:szCs w:val="28"/>
          <w:rtl/>
        </w:rPr>
        <w:t xml:space="preserve">ابن عطاء اللّه السكندري، أحمد بن محمد : 326، 341، 355، 378، 498</w:t>
      </w:r>
    </w:p>
    <w:p>
      <w:pPr>
        <w:pStyle w:val="BookText"/>
      </w:pPr>
      <w:r>
        <w:rPr>
          <w:rFonts w:ascii="Amiri" w:hAnsi="Amiri" w:eastAsia="Amiri" w:cs="Amiri"/>
          <w:lang w:bidi="ar-SA"/>
          <w:color w:val="111111"/>
          <w:sz w:val="28"/>
          <w:szCs w:val="28"/>
          <w:rtl/>
        </w:rPr>
        <w:t xml:space="preserve">ابن غانم المقدسي، محمد بن عبد السلام : 336، 357</w:t>
      </w:r>
    </w:p>
    <w:p>
      <w:pPr>
        <w:pStyle w:val="BookText"/>
      </w:pPr>
      <w:r>
        <w:rPr>
          <w:rFonts w:ascii="IRNazanin" w:hAnsi="IRNazanin" w:eastAsia="IRNazanin" w:cs="IRNazanin"/>
          <w:lang w:bidi="fa-IR"/>
          <w:color w:val="111111"/>
          <w:sz w:val="28"/>
          <w:szCs w:val="28"/>
          <w:rtl/>
        </w:rPr>
        <w:t xml:space="preserve">ابن فرشته الحنفي، عزالدين عبدالطیف بن عبدالعزيز، وأنظر : ابن ملك : 71، 321</w:t>
      </w:r>
    </w:p>
    <w:p>
      <w:pPr>
        <w:pStyle w:val="BookText"/>
      </w:pPr>
      <w:r>
        <w:rPr>
          <w:rFonts w:ascii="IRNazanin" w:hAnsi="IRNazanin" w:eastAsia="IRNazanin" w:cs="IRNazanin"/>
          <w:lang w:bidi="fa-IR"/>
          <w:color w:val="111111"/>
          <w:sz w:val="28"/>
          <w:szCs w:val="28"/>
          <w:rtl/>
        </w:rPr>
        <w:t xml:space="preserve">ابن الفركاح، تاج الدین عبدالرحمن بن ابراهيم : 69</w:t>
      </w:r>
    </w:p>
    <w:p>
      <w:pPr>
        <w:pStyle w:val="BookText"/>
      </w:pPr>
      <w:r>
        <w:rPr>
          <w:rFonts w:ascii="Amiri" w:hAnsi="Amiri" w:eastAsia="Amiri" w:cs="Amiri"/>
          <w:lang w:bidi="ar-SA"/>
          <w:color w:val="111111"/>
          <w:sz w:val="28"/>
          <w:szCs w:val="28"/>
          <w:rtl/>
        </w:rPr>
        <w:t xml:space="preserve">ابن قدامة المقدسي، موفق الدين عبداللّه بن احمد : 161، 226</w:t>
      </w:r>
    </w:p>
    <w:p>
      <w:pPr>
        <w:pStyle w:val="BookText"/>
      </w:pPr>
      <w:r>
        <w:rPr>
          <w:rFonts w:ascii="Amiri" w:hAnsi="Amiri" w:eastAsia="Amiri" w:cs="Amiri"/>
          <w:lang w:bidi="ar-SA"/>
          <w:color w:val="111111"/>
          <w:sz w:val="28"/>
          <w:szCs w:val="28"/>
          <w:rtl/>
        </w:rPr>
        <w:t xml:space="preserve">ابن قدامة المقدسي ، محمد بن أحمد : 547</w:t>
      </w:r>
    </w:p>
    <w:p>
      <w:pPr>
        <w:pStyle w:val="BookText"/>
      </w:pPr>
      <w:r>
        <w:rPr>
          <w:rFonts w:ascii="Amiri" w:hAnsi="Amiri" w:eastAsia="Amiri" w:cs="Amiri"/>
          <w:lang w:bidi="ar-SA"/>
          <w:color w:val="111111"/>
          <w:sz w:val="28"/>
          <w:szCs w:val="28"/>
          <w:rtl/>
        </w:rPr>
        <w:t xml:space="preserve">ابن قيم الجوزية، شمس الدين محمد بن ابي بكر بن أيوب : 101، 238، 313، 320، 346، 369، 412، 422، 441، 445، 445، 469، 475، 487، 517</w:t>
      </w:r>
    </w:p>
    <w:p>
      <w:pPr>
        <w:pStyle w:val="BookText"/>
      </w:pPr>
      <w:r>
        <w:rPr>
          <w:rFonts w:ascii="Amiri" w:hAnsi="Amiri" w:eastAsia="Amiri" w:cs="Amiri"/>
          <w:lang w:bidi="ar-SA"/>
          <w:color w:val="111111"/>
          <w:sz w:val="28"/>
          <w:szCs w:val="28"/>
          <w:rtl/>
        </w:rPr>
        <w:t xml:space="preserve">ابن القيم الجوزية محمد بن أبي بكر : 561</w:t>
      </w:r>
    </w:p>
    <w:p>
      <w:pPr>
        <w:pStyle w:val="BookText"/>
      </w:pPr>
      <w:r>
        <w:rPr>
          <w:rFonts w:ascii="Amiri" w:hAnsi="Amiri" w:eastAsia="Amiri" w:cs="Amiri"/>
          <w:lang w:bidi="ar-SA"/>
          <w:color w:val="111111"/>
          <w:sz w:val="28"/>
          <w:szCs w:val="28"/>
          <w:rtl/>
        </w:rPr>
        <w:t xml:space="preserve">ابن كمال باشا، أحمد بن سليمان : 10، 19، 156، 176، 177، 178، 180، 186، 273، 276، 282، 372، 375، 381، 405، 406، 407</w:t>
      </w:r>
    </w:p>
    <w:p>
      <w:pPr>
        <w:pStyle w:val="BookText"/>
      </w:pPr>
      <w:r>
        <w:rPr>
          <w:rFonts w:ascii="IRNazanin" w:hAnsi="IRNazanin" w:eastAsia="IRNazanin" w:cs="IRNazanin"/>
          <w:lang w:bidi="fa-IR"/>
          <w:color w:val="111111"/>
          <w:sz w:val="28"/>
          <w:szCs w:val="28"/>
          <w:rtl/>
        </w:rPr>
        <w:t xml:space="preserve">ابن کمیل، جلال الدین محمد بن أحمد : 360</w:t>
      </w:r>
    </w:p>
    <w:p>
      <w:pPr>
        <w:pStyle w:val="BookText"/>
      </w:pPr>
      <w:r>
        <w:rPr>
          <w:rFonts w:ascii="Amiri" w:hAnsi="Amiri" w:eastAsia="Amiri" w:cs="Amiri"/>
          <w:lang w:bidi="ar-SA"/>
          <w:color w:val="111111"/>
          <w:sz w:val="28"/>
          <w:szCs w:val="28"/>
          <w:rtl/>
        </w:rPr>
        <w:t xml:space="preserve">ابن مسكويه، أحمد بن محمد : 449</w:t>
      </w:r>
    </w:p>
    <w:p>
      <w:pPr>
        <w:pStyle w:val="BookText"/>
      </w:pPr>
      <w:r>
        <w:rPr>
          <w:rFonts w:ascii="IRNazanin" w:hAnsi="IRNazanin" w:eastAsia="IRNazanin" w:cs="IRNazanin"/>
          <w:lang w:bidi="fa-IR"/>
          <w:color w:val="111111"/>
          <w:sz w:val="28"/>
          <w:szCs w:val="28"/>
          <w:rtl/>
        </w:rPr>
        <w:t xml:space="preserve">این مشابد محمد بن سعيد، أبو عبداللّه : 476</w:t>
      </w:r>
    </w:p>
    <w:p>
      <w:pPr>
        <w:pStyle w:val="BookText"/>
      </w:pPr>
      <w:r>
        <w:rPr>
          <w:rFonts w:ascii="Amiri" w:hAnsi="Amiri" w:eastAsia="Amiri" w:cs="Amiri"/>
          <w:lang w:bidi="ar-SA"/>
          <w:color w:val="111111"/>
          <w:sz w:val="28"/>
          <w:szCs w:val="28"/>
          <w:rtl/>
        </w:rPr>
        <w:t xml:space="preserve">ابن المطهر الحلي، الحسن بن يوسف، جمال الدين : 240، 569</w:t>
      </w:r>
    </w:p>
    <w:p>
      <w:pPr>
        <w:pStyle w:val="BookText"/>
      </w:pPr>
      <w:r>
        <w:rPr>
          <w:rFonts w:ascii="Amiri" w:hAnsi="Amiri" w:eastAsia="Amiri" w:cs="Amiri"/>
          <w:lang w:bidi="ar-SA"/>
          <w:color w:val="111111"/>
          <w:sz w:val="28"/>
          <w:szCs w:val="28"/>
          <w:rtl/>
        </w:rPr>
        <w:t xml:space="preserve">ابن الملقن عمر بن علي، سراج الدين : 464</w:t>
      </w:r>
    </w:p>
    <w:p>
      <w:pPr>
        <w:pStyle w:val="BookText"/>
      </w:pPr>
      <w:r>
        <w:rPr>
          <w:rFonts w:ascii="Amiri" w:hAnsi="Amiri" w:eastAsia="Amiri" w:cs="Amiri"/>
          <w:lang w:bidi="ar-SA"/>
          <w:color w:val="111111"/>
          <w:sz w:val="28"/>
          <w:szCs w:val="28"/>
          <w:rtl/>
        </w:rPr>
        <w:t xml:space="preserve">ابن ملك، أنظر : ابن فرشته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منعة الاربلي، أحمد بن ابي عمر : 1415</w:t>
      </w:r>
    </w:p>
    <w:p>
      <w:pPr>
        <w:pStyle w:val="BookText"/>
      </w:pPr>
      <w:r>
        <w:rPr>
          <w:rFonts w:ascii="Amiri" w:hAnsi="Amiri" w:eastAsia="Amiri" w:cs="Amiri"/>
          <w:lang w:bidi="ar-SA"/>
          <w:color w:val="111111"/>
          <w:sz w:val="28"/>
          <w:szCs w:val="28"/>
          <w:rtl/>
        </w:rPr>
        <w:t xml:space="preserve">ابن النجار، محيي الدين بن أحمد الفتوحي الحنبلي : 69</w:t>
      </w:r>
    </w:p>
    <w:p>
      <w:pPr>
        <w:pStyle w:val="BookText"/>
      </w:pPr>
      <w:r>
        <w:rPr>
          <w:rFonts w:ascii="Amiri" w:hAnsi="Amiri" w:eastAsia="Amiri" w:cs="Amiri"/>
          <w:lang w:bidi="ar-SA"/>
          <w:color w:val="111111"/>
          <w:sz w:val="28"/>
          <w:szCs w:val="28"/>
          <w:rtl/>
        </w:rPr>
        <w:t xml:space="preserve">ابن نجيم المصري، زين الدين بن ابراهيم بن ابي بكر : 78</w:t>
      </w:r>
    </w:p>
    <w:p>
      <w:pPr>
        <w:pStyle w:val="BookText"/>
      </w:pPr>
      <w:r>
        <w:rPr>
          <w:rFonts w:ascii="IRNazanin" w:hAnsi="IRNazanin" w:eastAsia="IRNazanin" w:cs="IRNazanin"/>
          <w:lang w:bidi="fa-IR"/>
          <w:color w:val="111111"/>
          <w:sz w:val="28"/>
          <w:szCs w:val="28"/>
          <w:rtl/>
        </w:rPr>
        <w:t xml:space="preserve">ابن الهائم، عمر : 7</w:t>
      </w:r>
    </w:p>
    <w:p>
      <w:pPr>
        <w:pStyle w:val="BookText"/>
      </w:pPr>
      <w:r>
        <w:rPr>
          <w:rFonts w:ascii="Amiri" w:hAnsi="Amiri" w:eastAsia="Amiri" w:cs="Amiri"/>
          <w:lang w:bidi="ar-SA"/>
          <w:color w:val="111111"/>
          <w:sz w:val="28"/>
          <w:szCs w:val="28"/>
          <w:rtl/>
        </w:rPr>
        <w:t xml:space="preserve">ابن الهائم، أحمد بن محمد الفرضي : 33</w:t>
      </w:r>
    </w:p>
    <w:p>
      <w:pPr>
        <w:pStyle w:val="BookText"/>
      </w:pPr>
      <w:r>
        <w:rPr>
          <w:rFonts w:ascii="Amiri" w:hAnsi="Amiri" w:eastAsia="Amiri" w:cs="Amiri"/>
          <w:lang w:bidi="ar-SA"/>
          <w:color w:val="111111"/>
          <w:sz w:val="28"/>
          <w:szCs w:val="28"/>
          <w:rtl/>
        </w:rPr>
        <w:t xml:space="preserve">ابن الهمام المقدسي، أنظر : المقدسي كمال الدين ابن ابي شرف.</w:t>
      </w:r>
    </w:p>
    <w:p>
      <w:pPr>
        <w:pStyle w:val="BookText"/>
      </w:pPr>
      <w:r>
        <w:rPr>
          <w:rFonts w:ascii="Amiri" w:hAnsi="Amiri" w:eastAsia="Amiri" w:cs="Amiri"/>
          <w:lang w:bidi="ar-SA"/>
          <w:color w:val="111111"/>
          <w:sz w:val="28"/>
          <w:szCs w:val="28"/>
          <w:rtl/>
        </w:rPr>
        <w:t xml:space="preserve">أبو بكر الصديق : 377</w:t>
      </w:r>
    </w:p>
    <w:p>
      <w:pPr>
        <w:pStyle w:val="BookText"/>
      </w:pPr>
      <w:r>
        <w:rPr>
          <w:rFonts w:ascii="Amiri" w:hAnsi="Amiri" w:eastAsia="Amiri" w:cs="Amiri"/>
          <w:lang w:bidi="ar-SA"/>
          <w:color w:val="111111"/>
          <w:sz w:val="28"/>
          <w:szCs w:val="28"/>
          <w:rtl/>
        </w:rPr>
        <w:t xml:space="preserve">أبو بكر الاحسائي بن محمد بن عمر الحنفي : 464، 563</w:t>
      </w:r>
    </w:p>
    <w:p>
      <w:pPr>
        <w:pStyle w:val="BookText"/>
      </w:pPr>
      <w:r>
        <w:rPr>
          <w:rFonts w:ascii="Amiri" w:hAnsi="Amiri" w:eastAsia="Amiri" w:cs="Amiri"/>
          <w:lang w:bidi="ar-SA"/>
          <w:color w:val="111111"/>
          <w:sz w:val="28"/>
          <w:szCs w:val="28"/>
          <w:rtl/>
        </w:rPr>
        <w:t xml:space="preserve">أبو بكر بن عبداللّه عيدروس بن عبد الرحمن العلوي، وأنظر : العيدروسي : 170</w:t>
      </w:r>
    </w:p>
    <w:p>
      <w:pPr>
        <w:pStyle w:val="BookText"/>
      </w:pPr>
      <w:r>
        <w:rPr>
          <w:rFonts w:ascii="Amiri" w:hAnsi="Amiri" w:eastAsia="Amiri" w:cs="Amiri"/>
          <w:lang w:bidi="ar-SA"/>
          <w:color w:val="111111"/>
          <w:sz w:val="28"/>
          <w:szCs w:val="28"/>
          <w:rtl/>
        </w:rPr>
        <w:t xml:space="preserve">أبو بكر بن محمد الميرستمي الميرستمي الهواري : 209</w:t>
      </w:r>
    </w:p>
    <w:p>
      <w:pPr>
        <w:pStyle w:val="BookText"/>
      </w:pPr>
      <w:r>
        <w:rPr>
          <w:rFonts w:ascii="IRNazanin" w:hAnsi="IRNazanin" w:eastAsia="IRNazanin" w:cs="IRNazanin"/>
          <w:lang w:bidi="fa-IR"/>
          <w:color w:val="111111"/>
          <w:sz w:val="28"/>
          <w:szCs w:val="28"/>
          <w:rtl/>
        </w:rPr>
        <w:t xml:space="preserve">أبو الحسن بن أحمد : 286</w:t>
      </w:r>
    </w:p>
    <w:p>
      <w:pPr>
        <w:pStyle w:val="BookText"/>
      </w:pPr>
      <w:r>
        <w:rPr>
          <w:rFonts w:ascii="Amiri" w:hAnsi="Amiri" w:eastAsia="Amiri" w:cs="Amiri"/>
          <w:lang w:bidi="ar-SA"/>
          <w:color w:val="111111"/>
          <w:sz w:val="28"/>
          <w:szCs w:val="28"/>
          <w:rtl/>
        </w:rPr>
        <w:t xml:space="preserve">أبو حنيفة، النعمان بن ثابت الكوفي، الامام الاعظم : 233</w:t>
      </w:r>
    </w:p>
    <w:p>
      <w:pPr>
        <w:pStyle w:val="BookText"/>
      </w:pPr>
      <w:r>
        <w:rPr>
          <w:rFonts w:ascii="Amiri" w:hAnsi="Amiri" w:eastAsia="Amiri" w:cs="Amiri"/>
          <w:lang w:bidi="ar-SA"/>
          <w:color w:val="111111"/>
          <w:sz w:val="28"/>
          <w:szCs w:val="28"/>
          <w:rtl/>
        </w:rPr>
        <w:t xml:space="preserve">أبو حنيفة، النعمان بن محمد، التميمي : 542</w:t>
      </w:r>
    </w:p>
    <w:p>
      <w:pPr>
        <w:pStyle w:val="BookText"/>
      </w:pPr>
      <w:r>
        <w:rPr>
          <w:rFonts w:ascii="Amiri" w:hAnsi="Amiri" w:eastAsia="Amiri" w:cs="Amiri"/>
          <w:lang w:bidi="ar-SA"/>
          <w:color w:val="111111"/>
          <w:sz w:val="28"/>
          <w:szCs w:val="28"/>
          <w:rtl/>
        </w:rPr>
        <w:t xml:space="preserve">أبو زرعة العراقي، أنظر : العراقي</w:t>
      </w:r>
    </w:p>
    <w:p>
      <w:pPr>
        <w:pStyle w:val="BookText"/>
      </w:pPr>
      <w:r>
        <w:rPr>
          <w:rFonts w:ascii="Amiri" w:hAnsi="Amiri" w:eastAsia="Amiri" w:cs="Amiri"/>
          <w:lang w:bidi="ar-SA"/>
          <w:color w:val="111111"/>
          <w:sz w:val="28"/>
          <w:szCs w:val="28"/>
          <w:rtl/>
        </w:rPr>
        <w:t xml:space="preserve">ابو الشكور المهتدي، محمد بن عبد السيد الكشي : 119</w:t>
      </w:r>
    </w:p>
    <w:p>
      <w:pPr>
        <w:pStyle w:val="BookText"/>
      </w:pPr>
      <w:r>
        <w:rPr>
          <w:rFonts w:ascii="Amiri" w:hAnsi="Amiri" w:eastAsia="Amiri" w:cs="Amiri"/>
          <w:lang w:bidi="ar-SA"/>
          <w:color w:val="111111"/>
          <w:sz w:val="28"/>
          <w:szCs w:val="28"/>
          <w:rtl/>
        </w:rPr>
        <w:t xml:space="preserve">أبو الفتح بن مخدوم الحسيني، وأنظر : الشيرازي أبو الفتح : 136، 192</w:t>
      </w:r>
    </w:p>
    <w:p>
      <w:pPr>
        <w:pStyle w:val="BookText"/>
      </w:pPr>
      <w:r>
        <w:rPr>
          <w:rFonts w:ascii="IRNazanin" w:hAnsi="IRNazanin" w:eastAsia="IRNazanin" w:cs="IRNazanin"/>
          <w:lang w:bidi="fa-IR"/>
          <w:color w:val="111111"/>
          <w:sz w:val="28"/>
          <w:szCs w:val="28"/>
          <w:rtl/>
        </w:rPr>
        <w:t xml:space="preserve">أبو الفضل الأشتهي، انظر : الأشتهي : عبدالعزیز بن علي</w:t>
      </w:r>
    </w:p>
    <w:p>
      <w:pPr>
        <w:pStyle w:val="BookText"/>
      </w:pPr>
      <w:r>
        <w:rPr>
          <w:rFonts w:ascii="Amiri" w:hAnsi="Amiri" w:eastAsia="Amiri" w:cs="Amiri"/>
          <w:lang w:bidi="ar-SA"/>
          <w:color w:val="111111"/>
          <w:sz w:val="28"/>
          <w:szCs w:val="28"/>
          <w:rtl/>
        </w:rPr>
        <w:t xml:space="preserve">أبو المنتهى المغنيساوي، أحمد بن محمد : 2020</w:t>
      </w:r>
    </w:p>
    <w:p>
      <w:pPr>
        <w:pStyle w:val="BookText"/>
      </w:pPr>
      <w:r>
        <w:rPr>
          <w:rFonts w:ascii="Amiri" w:hAnsi="Amiri" w:eastAsia="Amiri" w:cs="Amiri"/>
          <w:lang w:bidi="ar-SA"/>
          <w:color w:val="111111"/>
          <w:sz w:val="28"/>
          <w:szCs w:val="28"/>
          <w:rtl/>
        </w:rPr>
        <w:t xml:space="preserve">الابهري، أثير الدين :</w:t>
      </w:r>
    </w:p>
    <w:p>
      <w:pPr>
        <w:pStyle w:val="BookText"/>
      </w:pPr>
      <w:r>
        <w:rPr>
          <w:rFonts w:ascii="Amiri" w:hAnsi="Amiri" w:eastAsia="Amiri" w:cs="Amiri"/>
          <w:lang w:bidi="ar-SA"/>
          <w:color w:val="111111"/>
          <w:sz w:val="28"/>
          <w:szCs w:val="28"/>
          <w:rtl/>
        </w:rPr>
        <w:t xml:space="preserve">الأبهري سيف الدين أحمد : 53</w:t>
      </w:r>
    </w:p>
    <w:p>
      <w:pPr>
        <w:pStyle w:val="BookText"/>
      </w:pPr>
      <w:r>
        <w:rPr>
          <w:rFonts w:ascii="Amiri" w:hAnsi="Amiri" w:eastAsia="Amiri" w:cs="Amiri"/>
          <w:lang w:bidi="ar-SA"/>
          <w:color w:val="111111"/>
          <w:sz w:val="28"/>
          <w:szCs w:val="28"/>
          <w:rtl/>
        </w:rPr>
        <w:t xml:space="preserve">الأبيوردي حسن بن علي : 481</w:t>
      </w:r>
    </w:p>
    <w:p>
      <w:pPr>
        <w:pStyle w:val="BookText"/>
      </w:pPr>
      <w:r>
        <w:rPr>
          <w:rFonts w:ascii="Amiri" w:hAnsi="Amiri" w:eastAsia="Amiri" w:cs="Amiri"/>
          <w:lang w:bidi="ar-SA"/>
          <w:color w:val="111111"/>
          <w:sz w:val="28"/>
          <w:szCs w:val="28"/>
          <w:rtl/>
        </w:rPr>
        <w:t xml:space="preserve">الاجهوري عبد البر بن عبداللّه : 232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الاجهوري، أبو الارشاد، علي بن محمد : 196</w:t>
      </w:r>
    </w:p>
    <w:p>
      <w:pPr>
        <w:pStyle w:val="BookText"/>
      </w:pPr>
      <w:r>
        <w:rPr>
          <w:rFonts w:ascii="Amiri" w:hAnsi="Amiri" w:eastAsia="Amiri" w:cs="Amiri"/>
          <w:lang w:bidi="ar-SA"/>
          <w:color w:val="111111"/>
          <w:sz w:val="28"/>
          <w:szCs w:val="28"/>
          <w:rtl/>
        </w:rPr>
        <w:t xml:space="preserve">الاحسائي، عثمان بن يوسف بن رمضان : 324</w:t>
      </w:r>
    </w:p>
    <w:p>
      <w:pPr>
        <w:pStyle w:val="BookText"/>
      </w:pPr>
      <w:r>
        <w:rPr>
          <w:rFonts w:ascii="Amiri" w:hAnsi="Amiri" w:eastAsia="Amiri" w:cs="Amiri"/>
          <w:lang w:bidi="ar-SA"/>
          <w:color w:val="111111"/>
          <w:sz w:val="28"/>
          <w:szCs w:val="28"/>
          <w:rtl/>
        </w:rPr>
        <w:t xml:space="preserve">الاحمد آبادي، أحمد بن سليمان بن محمد : 397</w:t>
      </w:r>
    </w:p>
    <w:p>
      <w:pPr>
        <w:pStyle w:val="BookText"/>
      </w:pPr>
      <w:r>
        <w:rPr>
          <w:rFonts w:ascii="Amiri" w:hAnsi="Amiri" w:eastAsia="Amiri" w:cs="Amiri"/>
          <w:lang w:bidi="ar-SA"/>
          <w:color w:val="111111"/>
          <w:sz w:val="28"/>
          <w:szCs w:val="28"/>
          <w:rtl/>
        </w:rPr>
        <w:t xml:space="preserve">أحمد بن عبد القادر الرومي : 483</w:t>
      </w:r>
    </w:p>
    <w:p>
      <w:pPr>
        <w:pStyle w:val="BookText"/>
      </w:pPr>
      <w:r>
        <w:rPr>
          <w:rFonts w:ascii="Amiri" w:hAnsi="Amiri" w:eastAsia="Amiri" w:cs="Amiri"/>
          <w:lang w:bidi="ar-SA"/>
          <w:color w:val="111111"/>
          <w:sz w:val="28"/>
          <w:szCs w:val="28"/>
          <w:rtl/>
        </w:rPr>
        <w:t xml:space="preserve">أحمد بن محمد المصري : 345</w:t>
      </w:r>
    </w:p>
    <w:p>
      <w:pPr>
        <w:pStyle w:val="BookText"/>
      </w:pPr>
      <w:r>
        <w:rPr>
          <w:rFonts w:ascii="Amiri" w:hAnsi="Amiri" w:eastAsia="Amiri" w:cs="Amiri"/>
          <w:lang w:bidi="ar-SA"/>
          <w:color w:val="111111"/>
          <w:sz w:val="28"/>
          <w:szCs w:val="28"/>
          <w:rtl/>
        </w:rPr>
        <w:t xml:space="preserve">الاخوين، محيي الدين محمد بن قاسم : 145</w:t>
      </w:r>
    </w:p>
    <w:p>
      <w:pPr>
        <w:pStyle w:val="BookText"/>
      </w:pPr>
      <w:r>
        <w:rPr>
          <w:rFonts w:ascii="Amiri" w:hAnsi="Amiri" w:eastAsia="Amiri" w:cs="Amiri"/>
          <w:lang w:bidi="ar-SA"/>
          <w:color w:val="111111"/>
          <w:sz w:val="28"/>
          <w:szCs w:val="28"/>
          <w:rtl/>
        </w:rPr>
        <w:t xml:space="preserve">أخي زاده، يوسف بن جنيد : 20</w:t>
      </w:r>
    </w:p>
    <w:p>
      <w:pPr>
        <w:pStyle w:val="BookText"/>
      </w:pPr>
      <w:r>
        <w:rPr>
          <w:rFonts w:ascii="Amiri" w:hAnsi="Amiri" w:eastAsia="Amiri" w:cs="Amiri"/>
          <w:lang w:bidi="ar-SA"/>
          <w:color w:val="111111"/>
          <w:sz w:val="28"/>
          <w:szCs w:val="28"/>
          <w:rtl/>
        </w:rPr>
        <w:t xml:space="preserve">الأدرنوي، تاج الدين ابراهيم بن حمزة : 343</w:t>
      </w:r>
    </w:p>
    <w:p>
      <w:pPr>
        <w:pStyle w:val="BookText"/>
      </w:pPr>
      <w:r>
        <w:rPr>
          <w:rFonts w:ascii="Amiri" w:hAnsi="Amiri" w:eastAsia="Amiri" w:cs="Amiri"/>
          <w:lang w:bidi="ar-SA"/>
          <w:color w:val="111111"/>
          <w:sz w:val="28"/>
          <w:szCs w:val="28"/>
          <w:rtl/>
        </w:rPr>
        <w:t xml:space="preserve">الأرموي، علي بن أحمد : 549</w:t>
      </w:r>
    </w:p>
    <w:p>
      <w:pPr>
        <w:pStyle w:val="BookText"/>
      </w:pPr>
      <w:r>
        <w:rPr>
          <w:rFonts w:ascii="Amiri" w:hAnsi="Amiri" w:eastAsia="Amiri" w:cs="Amiri"/>
          <w:lang w:bidi="ar-SA"/>
          <w:color w:val="111111"/>
          <w:sz w:val="28"/>
          <w:szCs w:val="28"/>
          <w:rtl/>
        </w:rPr>
        <w:t xml:space="preserve">الاروادي، أحمد بن سليمان : 475</w:t>
      </w:r>
    </w:p>
    <w:p>
      <w:pPr>
        <w:pStyle w:val="BookText"/>
      </w:pPr>
      <w:r>
        <w:rPr>
          <w:rFonts w:ascii="Amiri" w:hAnsi="Amiri" w:eastAsia="Amiri" w:cs="Amiri"/>
          <w:lang w:bidi="ar-SA"/>
          <w:color w:val="111111"/>
          <w:sz w:val="28"/>
          <w:szCs w:val="28"/>
          <w:rtl/>
        </w:rPr>
        <w:t xml:space="preserve">الأزبكي، محمد مراد بن علي الحسيني : 409</w:t>
      </w:r>
    </w:p>
    <w:p>
      <w:pPr>
        <w:pStyle w:val="BookText"/>
      </w:pPr>
      <w:r>
        <w:rPr>
          <w:rFonts w:ascii="Amiri" w:hAnsi="Amiri" w:eastAsia="Amiri" w:cs="Amiri"/>
          <w:lang w:bidi="ar-SA"/>
          <w:color w:val="111111"/>
          <w:sz w:val="28"/>
          <w:szCs w:val="28"/>
          <w:rtl/>
        </w:rPr>
        <w:t xml:space="preserve">الأزميري محمد : 437</w:t>
      </w:r>
    </w:p>
    <w:p>
      <w:pPr>
        <w:pStyle w:val="BookText"/>
      </w:pPr>
      <w:r>
        <w:rPr>
          <w:rFonts w:ascii="Amiri" w:hAnsi="Amiri" w:eastAsia="Amiri" w:cs="Amiri"/>
          <w:lang w:bidi="ar-SA"/>
          <w:color w:val="111111"/>
          <w:sz w:val="28"/>
          <w:szCs w:val="28"/>
          <w:rtl/>
        </w:rPr>
        <w:t xml:space="preserve">الاسترابادي محمد معصوم بن محمد : 280</w:t>
      </w:r>
    </w:p>
    <w:p>
      <w:pPr>
        <w:pStyle w:val="BookText"/>
      </w:pPr>
      <w:r>
        <w:rPr>
          <w:rFonts w:ascii="Amiri" w:hAnsi="Amiri" w:eastAsia="Amiri" w:cs="Amiri"/>
          <w:lang w:bidi="ar-SA"/>
          <w:color w:val="111111"/>
          <w:sz w:val="28"/>
          <w:szCs w:val="28"/>
          <w:rtl/>
        </w:rPr>
        <w:t xml:space="preserve">الاسفراييني، أنظر : عصام الدين اسماعيل بن ابراهيم : 16</w:t>
      </w:r>
    </w:p>
    <w:p>
      <w:pPr>
        <w:pStyle w:val="BookText"/>
      </w:pPr>
      <w:r>
        <w:rPr>
          <w:rFonts w:ascii="Amiri" w:hAnsi="Amiri" w:eastAsia="Amiri" w:cs="Amiri"/>
          <w:lang w:bidi="ar-SA"/>
          <w:color w:val="111111"/>
          <w:sz w:val="28"/>
          <w:szCs w:val="28"/>
          <w:rtl/>
        </w:rPr>
        <w:t xml:space="preserve">الاسلمي غلام محمد بن محيي: 538</w:t>
      </w:r>
    </w:p>
    <w:p>
      <w:pPr>
        <w:pStyle w:val="BookText"/>
      </w:pPr>
      <w:r>
        <w:rPr>
          <w:rFonts w:ascii="IRNazanin" w:hAnsi="IRNazanin" w:eastAsia="IRNazanin" w:cs="IRNazanin"/>
          <w:lang w:bidi="fa-IR"/>
          <w:color w:val="111111"/>
          <w:sz w:val="28"/>
          <w:szCs w:val="28"/>
          <w:rtl/>
        </w:rPr>
        <w:t xml:space="preserve">الاسنوي، عمادالدین، محمد بن الحسن : 358</w:t>
      </w:r>
    </w:p>
    <w:p>
      <w:pPr>
        <w:pStyle w:val="BookText"/>
      </w:pPr>
      <w:r>
        <w:rPr>
          <w:rFonts w:ascii="Amiri" w:hAnsi="Amiri" w:eastAsia="Amiri" w:cs="Amiri"/>
          <w:lang w:bidi="ar-SA"/>
          <w:color w:val="111111"/>
          <w:sz w:val="28"/>
          <w:szCs w:val="28"/>
          <w:rtl/>
        </w:rPr>
        <w:t xml:space="preserve">الاسنوي، جمال الدين عبدالرحيم بن الحسن : 90</w:t>
      </w:r>
    </w:p>
    <w:p>
      <w:pPr>
        <w:pStyle w:val="BookText"/>
      </w:pPr>
      <w:r>
        <w:rPr>
          <w:rFonts w:ascii="Amiri" w:hAnsi="Amiri" w:eastAsia="Amiri" w:cs="Amiri"/>
          <w:lang w:bidi="ar-SA"/>
          <w:color w:val="111111"/>
          <w:sz w:val="28"/>
          <w:szCs w:val="28"/>
          <w:rtl/>
        </w:rPr>
        <w:t xml:space="preserve">الأشعري، أبو الحسن علي بن اسماعيل، البصري : 92</w:t>
      </w:r>
    </w:p>
    <w:p>
      <w:pPr>
        <w:pStyle w:val="BookText"/>
      </w:pPr>
      <w:r>
        <w:rPr>
          <w:rFonts w:ascii="Amiri" w:hAnsi="Amiri" w:eastAsia="Amiri" w:cs="Amiri"/>
          <w:lang w:bidi="ar-SA"/>
          <w:color w:val="111111"/>
          <w:sz w:val="28"/>
          <w:szCs w:val="28"/>
          <w:rtl/>
        </w:rPr>
        <w:t xml:space="preserve">الأشنهي، أبو الفضل عبدالعزيز بن علي : 8</w:t>
      </w:r>
    </w:p>
    <w:p>
      <w:pPr>
        <w:pStyle w:val="BookText"/>
      </w:pPr>
      <w:r>
        <w:rPr>
          <w:rFonts w:ascii="Amiri" w:hAnsi="Amiri" w:eastAsia="Amiri" w:cs="Amiri"/>
          <w:lang w:bidi="ar-SA"/>
          <w:color w:val="111111"/>
          <w:sz w:val="28"/>
          <w:szCs w:val="28"/>
          <w:rtl/>
        </w:rPr>
        <w:t xml:space="preserve">الأصفهاني، شمس الدين محمد بن أبي القاسم : 113</w:t>
      </w:r>
    </w:p>
    <w:p>
      <w:pPr>
        <w:pStyle w:val="BookText"/>
      </w:pPr>
      <w:r>
        <w:rPr>
          <w:rFonts w:ascii="Amiri" w:hAnsi="Amiri" w:eastAsia="Amiri" w:cs="Amiri"/>
          <w:lang w:bidi="ar-SA"/>
          <w:color w:val="111111"/>
          <w:sz w:val="28"/>
          <w:szCs w:val="28"/>
          <w:rtl/>
        </w:rPr>
        <w:t xml:space="preserve">الاقفهسي، أحمد بن العماد : 470</w:t>
      </w:r>
    </w:p>
    <w:p>
      <w:pPr>
        <w:pStyle w:val="BookText"/>
      </w:pPr>
      <w:r>
        <w:rPr>
          <w:rFonts w:ascii="Amiri" w:hAnsi="Amiri" w:eastAsia="Amiri" w:cs="Amiri"/>
          <w:lang w:bidi="ar-SA"/>
          <w:color w:val="111111"/>
          <w:sz w:val="28"/>
          <w:szCs w:val="28"/>
          <w:rtl/>
        </w:rPr>
        <w:t xml:space="preserve">الأماسي، عمر بن عبدالغفار الرومي، الحنفي : 338</w:t>
      </w:r>
    </w:p>
    <w:p>
      <w:pPr>
        <w:pStyle w:val="BookText"/>
      </w:pPr>
      <w:r>
        <w:rPr>
          <w:rFonts w:ascii="Amiri" w:hAnsi="Amiri" w:eastAsia="Amiri" w:cs="Amiri"/>
          <w:lang w:bidi="ar-SA"/>
          <w:color w:val="111111"/>
          <w:sz w:val="28"/>
          <w:szCs w:val="28"/>
          <w:rtl/>
        </w:rPr>
        <w:t xml:space="preserve">الأماسي يوسف بن عبداللّه، سنان الدين : 328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71" w:name="pg15461_200255"/>
    <w:bookmarkEnd w:id="571"/>
    <w:p>
      <w:pPr>
        <w:pStyle w:val="BookText"/>
      </w:pPr>
      <w:r>
        <w:rPr>
          <w:rFonts w:ascii="Amiri" w:hAnsi="Amiri" w:eastAsia="Amiri" w:cs="Amiri"/>
          <w:lang w:bidi="ar-SA"/>
          <w:color w:val="111111"/>
          <w:sz w:val="28"/>
          <w:szCs w:val="28"/>
          <w:rtl/>
        </w:rPr>
        <w:t xml:space="preserve">الانصاري، زكريا القاضي : 231، 232، 455</w:t>
      </w:r>
    </w:p>
    <w:p>
      <w:pPr>
        <w:pStyle w:val="BookText"/>
      </w:pPr>
      <w:r>
        <w:rPr>
          <w:rFonts w:ascii="Amiri" w:hAnsi="Amiri" w:eastAsia="Amiri" w:cs="Amiri"/>
          <w:lang w:bidi="ar-SA"/>
          <w:color w:val="111111"/>
          <w:sz w:val="28"/>
          <w:szCs w:val="28"/>
          <w:rtl/>
        </w:rPr>
        <w:t xml:space="preserve">الانقروي شجاع بن نور اللّه: 15</w:t>
      </w:r>
    </w:p>
    <w:p>
      <w:pPr>
        <w:pStyle w:val="BookText"/>
      </w:pPr>
      <w:r>
        <w:rPr>
          <w:rFonts w:ascii="Amiri" w:hAnsi="Amiri" w:eastAsia="Amiri" w:cs="Amiri"/>
          <w:lang w:bidi="ar-SA"/>
          <w:color w:val="111111"/>
          <w:sz w:val="28"/>
          <w:szCs w:val="28"/>
          <w:rtl/>
        </w:rPr>
        <w:t xml:space="preserve">الأوسي عمر بن ابراهيم : 420</w:t>
      </w:r>
    </w:p>
    <w:p>
      <w:pPr>
        <w:pStyle w:val="BookText"/>
      </w:pPr>
      <w:r>
        <w:rPr>
          <w:rFonts w:ascii="Amiri" w:hAnsi="Amiri" w:eastAsia="Amiri" w:cs="Amiri"/>
          <w:lang w:bidi="ar-SA"/>
          <w:color w:val="111111"/>
          <w:sz w:val="28"/>
          <w:szCs w:val="28"/>
          <w:rtl/>
        </w:rPr>
        <w:t xml:space="preserve">الأوشي سراج الدين، علي بن عثمان الفرغاني : 106، 111</w:t>
      </w:r>
    </w:p>
    <w:p>
      <w:pPr>
        <w:pStyle w:val="BookText"/>
      </w:pPr>
      <w:r>
        <w:rPr>
          <w:rFonts w:ascii="Amiri" w:hAnsi="Amiri" w:eastAsia="Amiri" w:cs="Amiri"/>
          <w:lang w:bidi="ar-SA"/>
          <w:color w:val="111111"/>
          <w:sz w:val="28"/>
          <w:szCs w:val="28"/>
          <w:rtl/>
        </w:rPr>
        <w:t xml:space="preserve">أوغلي عجم، محيي الدين محمد بن علي : 11</w:t>
      </w:r>
    </w:p>
    <w:p>
      <w:pPr>
        <w:pStyle w:val="BookText"/>
      </w:pPr>
      <w:r>
        <w:rPr>
          <w:rFonts w:ascii="Amiri" w:hAnsi="Amiri" w:eastAsia="Amiri" w:cs="Amiri"/>
          <w:lang w:bidi="ar-SA"/>
          <w:color w:val="111111"/>
          <w:sz w:val="28"/>
          <w:szCs w:val="28"/>
          <w:rtl/>
        </w:rPr>
        <w:t xml:space="preserve">الايجي عضد الدين، عبدالرحمن بن أحمد : 65</w:t>
      </w:r>
    </w:p>
    <w:p>
      <w:pPr>
        <w:pStyle w:val="Heading3"/>
      </w:pPr>
      <w:bookmarkStart w:id="2596" w:name="_Toc2009"/>
      <w:r>
        <w:t>[ب]</w:t>
      </w:r>
      <w:bookmarkEnd w:id="2596"/>
    </w:p>
    <w:p>
      <w:pPr>
        <w:pStyle w:val="BookText"/>
      </w:pPr>
      <w:r>
        <w:rPr>
          <w:rFonts w:ascii="Amiri" w:hAnsi="Amiri" w:eastAsia="Amiri" w:cs="Amiri"/>
          <w:lang w:bidi="ar-SA"/>
          <w:color w:val="111111"/>
          <w:sz w:val="28"/>
          <w:szCs w:val="28"/>
          <w:rtl/>
        </w:rPr>
        <w:t xml:space="preserve">البابا سماسي خواجه محمد : 378</w:t>
      </w:r>
    </w:p>
    <w:p>
      <w:pPr>
        <w:pStyle w:val="BookText"/>
      </w:pPr>
      <w:r>
        <w:rPr>
          <w:rFonts w:ascii="Amiri" w:hAnsi="Amiri" w:eastAsia="Amiri" w:cs="Amiri"/>
          <w:lang w:bidi="ar-SA"/>
          <w:color w:val="111111"/>
          <w:sz w:val="28"/>
          <w:szCs w:val="28"/>
          <w:rtl/>
        </w:rPr>
        <w:t xml:space="preserve">البابرتي اكمل الدين محمد بن محمود الحنفي : 89، 213، 562</w:t>
      </w:r>
    </w:p>
    <w:p>
      <w:pPr>
        <w:pStyle w:val="BookText"/>
      </w:pPr>
      <w:r>
        <w:rPr>
          <w:rFonts w:ascii="Amiri" w:hAnsi="Amiri" w:eastAsia="Amiri" w:cs="Amiri"/>
          <w:lang w:bidi="ar-SA"/>
          <w:color w:val="111111"/>
          <w:sz w:val="28"/>
          <w:szCs w:val="28"/>
          <w:rtl/>
        </w:rPr>
        <w:t xml:space="preserve">البازلي محمد بن داود الكردي : 166</w:t>
      </w:r>
    </w:p>
    <w:p>
      <w:pPr>
        <w:pStyle w:val="BookText"/>
      </w:pPr>
      <w:r>
        <w:rPr>
          <w:rFonts w:ascii="Amiri" w:hAnsi="Amiri" w:eastAsia="Amiri" w:cs="Amiri"/>
          <w:lang w:bidi="ar-SA"/>
          <w:color w:val="111111"/>
          <w:sz w:val="28"/>
          <w:szCs w:val="28"/>
          <w:rtl/>
        </w:rPr>
        <w:t xml:space="preserve">باعلوي عبداللّه الحداد الحسيني : 339</w:t>
      </w:r>
    </w:p>
    <w:p>
      <w:pPr>
        <w:pStyle w:val="BookText"/>
      </w:pPr>
      <w:r>
        <w:rPr>
          <w:rFonts w:ascii="Amiri" w:hAnsi="Amiri" w:eastAsia="Amiri" w:cs="Amiri"/>
          <w:lang w:bidi="ar-SA"/>
          <w:color w:val="111111"/>
          <w:sz w:val="28"/>
          <w:szCs w:val="28"/>
          <w:rtl/>
        </w:rPr>
        <w:t xml:space="preserve">الباغنوي ميرزاجان، أنظر : الشيرازي ميرزاجان.</w:t>
      </w:r>
    </w:p>
    <w:p>
      <w:pPr>
        <w:pStyle w:val="BookText"/>
      </w:pPr>
      <w:r>
        <w:rPr>
          <w:rFonts w:ascii="Amiri" w:hAnsi="Amiri" w:eastAsia="Amiri" w:cs="Amiri"/>
          <w:lang w:bidi="ar-SA"/>
          <w:color w:val="111111"/>
          <w:sz w:val="28"/>
          <w:szCs w:val="28"/>
          <w:rtl/>
        </w:rPr>
        <w:t xml:space="preserve">بخاري زادة بن كلاب : 176</w:t>
      </w:r>
    </w:p>
    <w:p>
      <w:pPr>
        <w:pStyle w:val="BookText"/>
      </w:pPr>
      <w:r>
        <w:rPr>
          <w:rFonts w:ascii="Amiri" w:hAnsi="Amiri" w:eastAsia="Amiri" w:cs="Amiri"/>
          <w:lang w:bidi="ar-SA"/>
          <w:color w:val="111111"/>
          <w:sz w:val="28"/>
          <w:szCs w:val="28"/>
          <w:rtl/>
        </w:rPr>
        <w:t xml:space="preserve">البخاري ابراهيم بن اسماعيل ابو اسحاق : 118</w:t>
      </w:r>
    </w:p>
    <w:p>
      <w:pPr>
        <w:pStyle w:val="BookText"/>
      </w:pPr>
      <w:r>
        <w:rPr>
          <w:rFonts w:ascii="Amiri" w:hAnsi="Amiri" w:eastAsia="Amiri" w:cs="Amiri"/>
          <w:lang w:bidi="ar-SA"/>
          <w:color w:val="111111"/>
          <w:sz w:val="28"/>
          <w:szCs w:val="28"/>
          <w:rtl/>
        </w:rPr>
        <w:t xml:space="preserve">البخاري سديدالدين محمد : 439</w:t>
      </w:r>
    </w:p>
    <w:p>
      <w:pPr>
        <w:pStyle w:val="BookText"/>
      </w:pPr>
      <w:r>
        <w:rPr>
          <w:rFonts w:ascii="IRNazanin" w:hAnsi="IRNazanin" w:eastAsia="IRNazanin" w:cs="IRNazanin"/>
          <w:lang w:bidi="fa-IR"/>
          <w:color w:val="111111"/>
          <w:sz w:val="28"/>
          <w:szCs w:val="28"/>
          <w:rtl/>
        </w:rPr>
        <w:t xml:space="preserve">البخاري علاء الدین محمد بن عبدالرحمن : 486</w:t>
      </w:r>
    </w:p>
    <w:p>
      <w:pPr>
        <w:pStyle w:val="BookText"/>
      </w:pPr>
      <w:r>
        <w:rPr>
          <w:rFonts w:ascii="IRNazanin" w:hAnsi="IRNazanin" w:eastAsia="IRNazanin" w:cs="IRNazanin"/>
          <w:lang w:bidi="fa-IR"/>
          <w:color w:val="111111"/>
          <w:sz w:val="28"/>
          <w:szCs w:val="28"/>
          <w:rtl/>
        </w:rPr>
        <w:t xml:space="preserve">البخاري محمد بن مبارکشاه : 283</w:t>
      </w:r>
    </w:p>
    <w:p>
      <w:pPr>
        <w:pStyle w:val="BookText"/>
      </w:pPr>
      <w:r>
        <w:rPr>
          <w:rFonts w:ascii="Amiri" w:hAnsi="Amiri" w:eastAsia="Amiri" w:cs="Amiri"/>
          <w:lang w:bidi="ar-SA"/>
          <w:color w:val="111111"/>
          <w:sz w:val="28"/>
          <w:szCs w:val="28"/>
          <w:rtl/>
        </w:rPr>
        <w:t xml:space="preserve">البخاري محمد بن محمد : 546</w:t>
      </w:r>
    </w:p>
    <w:p>
      <w:pPr>
        <w:pStyle w:val="BookText"/>
      </w:pPr>
      <w:r>
        <w:rPr>
          <w:rFonts w:ascii="Amiri" w:hAnsi="Amiri" w:eastAsia="Amiri" w:cs="Amiri"/>
          <w:lang w:bidi="ar-SA"/>
          <w:color w:val="111111"/>
          <w:sz w:val="28"/>
          <w:szCs w:val="28"/>
          <w:rtl/>
        </w:rPr>
        <w:t xml:space="preserve">البخاري محمد صفي الدين : 175</w:t>
      </w:r>
    </w:p>
    <w:p>
      <w:pPr>
        <w:pStyle w:val="BookText"/>
      </w:pPr>
      <w:r>
        <w:rPr>
          <w:rFonts w:ascii="Amiri" w:hAnsi="Amiri" w:eastAsia="Amiri" w:cs="Amiri"/>
          <w:lang w:bidi="ar-SA"/>
          <w:color w:val="111111"/>
          <w:sz w:val="28"/>
          <w:szCs w:val="28"/>
          <w:rtl/>
        </w:rPr>
        <w:t xml:space="preserve">البخاري عبدالعزيز بن أحمد : 41، 750</w:t>
      </w:r>
    </w:p>
    <w:p>
      <w:pPr>
        <w:pStyle w:val="BookText"/>
      </w:pPr>
      <w:r>
        <w:rPr>
          <w:rFonts w:ascii="Amiri" w:hAnsi="Amiri" w:eastAsia="Amiri" w:cs="Amiri"/>
          <w:lang w:bidi="ar-SA"/>
          <w:color w:val="111111"/>
          <w:sz w:val="28"/>
          <w:szCs w:val="28"/>
          <w:rtl/>
        </w:rPr>
        <w:t xml:space="preserve">البخاري محمود بن محمد بن صابر : 879</w:t>
      </w:r>
    </w:p>
    <w:p>
      <w:pPr>
        <w:pStyle w:val="BookText"/>
      </w:pPr>
      <w:r>
        <w:rPr>
          <w:rFonts w:ascii="Amiri" w:hAnsi="Amiri" w:eastAsia="Amiri" w:cs="Amiri"/>
          <w:lang w:bidi="ar-SA"/>
          <w:color w:val="111111"/>
          <w:sz w:val="28"/>
          <w:szCs w:val="28"/>
          <w:rtl/>
        </w:rPr>
        <w:t xml:space="preserve">بدر الرشيد محمد بن اسماعيل بن محمود : 102</w:t>
      </w:r>
    </w:p>
    <w:p>
      <w:pPr>
        <w:pStyle w:val="BookText"/>
      </w:pPr>
      <w:r>
        <w:rPr>
          <w:rFonts w:ascii="Amiri" w:hAnsi="Amiri" w:eastAsia="Amiri" w:cs="Amiri"/>
          <w:lang w:bidi="ar-SA"/>
          <w:color w:val="111111"/>
          <w:sz w:val="28"/>
          <w:szCs w:val="28"/>
          <w:rtl/>
        </w:rPr>
        <w:t xml:space="preserve">البرزنجي محمد معروف بن مصطفى، أنظر : النودهي.</w:t>
      </w:r>
    </w:p>
    <w:p>
      <w:pPr>
        <w:pStyle w:val="BookText"/>
      </w:pPr>
      <w:r>
        <w:rPr>
          <w:rFonts w:ascii="Amiri" w:hAnsi="Amiri" w:eastAsia="Amiri" w:cs="Amiri"/>
          <w:lang w:bidi="ar-SA"/>
          <w:color w:val="111111"/>
          <w:sz w:val="28"/>
          <w:szCs w:val="28"/>
          <w:rtl/>
        </w:rPr>
        <w:t xml:space="preserve">البرزنجي محمد : 433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البرسي رجب بن محمد : 243</w:t>
      </w:r>
    </w:p>
    <w:p>
      <w:pPr>
        <w:pStyle w:val="BookText"/>
      </w:pPr>
      <w:r>
        <w:rPr>
          <w:rFonts w:ascii="Amiri" w:hAnsi="Amiri" w:eastAsia="Amiri" w:cs="Amiri"/>
          <w:lang w:bidi="ar-SA"/>
          <w:color w:val="111111"/>
          <w:sz w:val="28"/>
          <w:szCs w:val="28"/>
          <w:rtl/>
        </w:rPr>
        <w:t xml:space="preserve">البرسوي خواجه زاده، مصطفى بن يوسف : 261</w:t>
      </w:r>
    </w:p>
    <w:p>
      <w:pPr>
        <w:pStyle w:val="BookText"/>
      </w:pPr>
      <w:r>
        <w:rPr>
          <w:rFonts w:ascii="Amiri" w:hAnsi="Amiri" w:eastAsia="Amiri" w:cs="Amiri"/>
          <w:lang w:bidi="ar-SA"/>
          <w:color w:val="111111"/>
          <w:sz w:val="28"/>
          <w:szCs w:val="28"/>
          <w:rtl/>
        </w:rPr>
        <w:t xml:space="preserve">البرسوي رجب بن أحمد القيصري : 396</w:t>
      </w:r>
    </w:p>
    <w:p>
      <w:pPr>
        <w:pStyle w:val="BookText"/>
      </w:pPr>
      <w:r>
        <w:rPr>
          <w:rFonts w:ascii="Amiri" w:hAnsi="Amiri" w:eastAsia="Amiri" w:cs="Amiri"/>
          <w:lang w:bidi="ar-SA"/>
          <w:color w:val="111111"/>
          <w:sz w:val="28"/>
          <w:szCs w:val="28"/>
          <w:rtl/>
        </w:rPr>
        <w:t xml:space="preserve">البركاني موسى بن أحمد : 209</w:t>
      </w:r>
    </w:p>
    <w:p>
      <w:pPr>
        <w:pStyle w:val="BookText"/>
      </w:pPr>
      <w:r>
        <w:rPr>
          <w:rFonts w:ascii="IRNazanin" w:hAnsi="IRNazanin" w:eastAsia="IRNazanin" w:cs="IRNazanin"/>
          <w:lang w:bidi="fa-IR"/>
          <w:color w:val="111111"/>
          <w:sz w:val="28"/>
          <w:szCs w:val="28"/>
          <w:rtl/>
        </w:rPr>
        <w:t xml:space="preserve">البركوي محمد بن پير علي : 317، 345، 446، 535، 537</w:t>
      </w:r>
    </w:p>
    <w:p>
      <w:pPr>
        <w:pStyle w:val="BookText"/>
      </w:pPr>
      <w:r>
        <w:rPr>
          <w:rFonts w:ascii="Amiri" w:hAnsi="Amiri" w:eastAsia="Amiri" w:cs="Amiri"/>
          <w:lang w:bidi="ar-SA"/>
          <w:color w:val="111111"/>
          <w:sz w:val="28"/>
          <w:szCs w:val="28"/>
          <w:rtl/>
        </w:rPr>
        <w:t xml:space="preserve">البرماوي برهان الدين ابراهيم بن محمد الازهري : 369</w:t>
      </w:r>
    </w:p>
    <w:p>
      <w:pPr>
        <w:pStyle w:val="BookText"/>
      </w:pPr>
      <w:r>
        <w:rPr>
          <w:rFonts w:ascii="Amiri" w:hAnsi="Amiri" w:eastAsia="Amiri" w:cs="Amiri"/>
          <w:lang w:bidi="ar-SA"/>
          <w:color w:val="111111"/>
          <w:sz w:val="28"/>
          <w:szCs w:val="28"/>
          <w:rtl/>
        </w:rPr>
        <w:t xml:space="preserve">البرهانبوري محمد بن فضل اللّه : 111</w:t>
      </w:r>
    </w:p>
    <w:p>
      <w:pPr>
        <w:pStyle w:val="BookText"/>
      </w:pPr>
      <w:r>
        <w:rPr>
          <w:rFonts w:ascii="Amiri" w:hAnsi="Amiri" w:eastAsia="Amiri" w:cs="Amiri"/>
          <w:lang w:bidi="ar-SA"/>
          <w:color w:val="111111"/>
          <w:sz w:val="28"/>
          <w:szCs w:val="28"/>
          <w:rtl/>
        </w:rPr>
        <w:t xml:space="preserve">البروسوي يعقوب بن سيد علي : 496</w:t>
      </w:r>
    </w:p>
    <w:p>
      <w:pPr>
        <w:pStyle w:val="BookText"/>
      </w:pPr>
      <w:r>
        <w:rPr>
          <w:rFonts w:ascii="Amiri" w:hAnsi="Amiri" w:eastAsia="Amiri" w:cs="Amiri"/>
          <w:lang w:bidi="ar-SA"/>
          <w:color w:val="111111"/>
          <w:sz w:val="28"/>
          <w:szCs w:val="28"/>
          <w:rtl/>
        </w:rPr>
        <w:t xml:space="preserve">البزودي فخر الاسلام علي بن محمد : 39</w:t>
      </w:r>
    </w:p>
    <w:p>
      <w:pPr>
        <w:pStyle w:val="BookText"/>
      </w:pPr>
      <w:r>
        <w:rPr>
          <w:rFonts w:ascii="Amiri" w:hAnsi="Amiri" w:eastAsia="Amiri" w:cs="Amiri"/>
          <w:lang w:bidi="ar-SA"/>
          <w:color w:val="111111"/>
          <w:sz w:val="28"/>
          <w:szCs w:val="28"/>
          <w:rtl/>
        </w:rPr>
        <w:t xml:space="preserve">البسطامي أبو يزيد طيفور بن عيسى : 408، 520</w:t>
      </w:r>
    </w:p>
    <w:p>
      <w:pPr>
        <w:pStyle w:val="BookText"/>
      </w:pPr>
      <w:r>
        <w:rPr>
          <w:rFonts w:ascii="Amiri" w:hAnsi="Amiri" w:eastAsia="Amiri" w:cs="Amiri"/>
          <w:lang w:bidi="ar-SA"/>
          <w:color w:val="111111"/>
          <w:sz w:val="28"/>
          <w:szCs w:val="28"/>
          <w:rtl/>
        </w:rPr>
        <w:t xml:space="preserve">البسطامي عبدالرحمن بن محمد الأنطاكي : 391</w:t>
      </w:r>
    </w:p>
    <w:p>
      <w:pPr>
        <w:pStyle w:val="BookText"/>
      </w:pPr>
      <w:r>
        <w:rPr>
          <w:rFonts w:ascii="IRNazanin" w:hAnsi="IRNazanin" w:eastAsia="IRNazanin" w:cs="IRNazanin"/>
          <w:lang w:bidi="fa-IR"/>
          <w:color w:val="111111"/>
          <w:sz w:val="28"/>
          <w:szCs w:val="28"/>
          <w:rtl/>
        </w:rPr>
        <w:t xml:space="preserve">البسطامي محمد بن عبد الحميد، قوام الدین : 331</w:t>
      </w:r>
    </w:p>
    <w:p>
      <w:pPr>
        <w:pStyle w:val="BookText"/>
      </w:pPr>
      <w:r>
        <w:rPr>
          <w:rFonts w:ascii="Amiri" w:hAnsi="Amiri" w:eastAsia="Amiri" w:cs="Amiri"/>
          <w:lang w:bidi="ar-SA"/>
          <w:color w:val="111111"/>
          <w:sz w:val="28"/>
          <w:szCs w:val="28"/>
          <w:rtl/>
        </w:rPr>
        <w:t xml:space="preserve">البصري، ابن ميمي، عبد القادر بن أحمد، وأنظر، ميمي :554</w:t>
      </w:r>
    </w:p>
    <w:p>
      <w:pPr>
        <w:pStyle w:val="BookText"/>
      </w:pPr>
      <w:r>
        <w:rPr>
          <w:rFonts w:ascii="Amiri" w:hAnsi="Amiri" w:eastAsia="Amiri" w:cs="Amiri"/>
          <w:lang w:bidi="ar-SA"/>
          <w:color w:val="111111"/>
          <w:sz w:val="28"/>
          <w:szCs w:val="28"/>
          <w:rtl/>
        </w:rPr>
        <w:t xml:space="preserve">البطليوسي ابن السيد، ابن السيد، عبداللّه بن محمد، وأنظر، ابن السيد : 3</w:t>
      </w:r>
    </w:p>
    <w:p>
      <w:pPr>
        <w:pStyle w:val="BookText"/>
      </w:pPr>
      <w:r>
        <w:rPr>
          <w:rFonts w:ascii="Amiri" w:hAnsi="Amiri" w:eastAsia="Amiri" w:cs="Amiri"/>
          <w:lang w:bidi="ar-SA"/>
          <w:color w:val="111111"/>
          <w:sz w:val="28"/>
          <w:szCs w:val="28"/>
          <w:rtl/>
        </w:rPr>
        <w:t xml:space="preserve">البغدادي حسين، أنظر : الونّه</w:t>
      </w:r>
    </w:p>
    <w:p>
      <w:pPr>
        <w:pStyle w:val="BookText"/>
      </w:pPr>
      <w:r>
        <w:rPr>
          <w:rFonts w:ascii="Amiri" w:hAnsi="Amiri" w:eastAsia="Amiri" w:cs="Amiri"/>
          <w:lang w:bidi="ar-SA"/>
          <w:color w:val="111111"/>
          <w:sz w:val="28"/>
          <w:szCs w:val="28"/>
          <w:rtl/>
        </w:rPr>
        <w:t xml:space="preserve">البقاعي برهان الدين ابراهيم بن عمر : 254</w:t>
      </w:r>
    </w:p>
    <w:p>
      <w:pPr>
        <w:pStyle w:val="BookText"/>
      </w:pPr>
      <w:r>
        <w:rPr>
          <w:rFonts w:ascii="Amiri" w:hAnsi="Amiri" w:eastAsia="Amiri" w:cs="Amiri"/>
          <w:lang w:bidi="ar-SA"/>
          <w:color w:val="111111"/>
          <w:sz w:val="28"/>
          <w:szCs w:val="28"/>
          <w:rtl/>
        </w:rPr>
        <w:t xml:space="preserve">البكري رضي الدين أبو القاسم بن الحسين : 210، 257</w:t>
      </w:r>
    </w:p>
    <w:p>
      <w:pPr>
        <w:pStyle w:val="BookText"/>
      </w:pPr>
      <w:r>
        <w:rPr>
          <w:rFonts w:ascii="Amiri" w:hAnsi="Amiri" w:eastAsia="Amiri" w:cs="Amiri"/>
          <w:lang w:bidi="ar-SA"/>
          <w:color w:val="111111"/>
          <w:sz w:val="28"/>
          <w:szCs w:val="28"/>
          <w:rtl/>
        </w:rPr>
        <w:t xml:space="preserve">البكري الصديقي محمد : 379، 387</w:t>
      </w:r>
    </w:p>
    <w:p>
      <w:pPr>
        <w:pStyle w:val="BookText"/>
      </w:pPr>
      <w:r>
        <w:rPr>
          <w:rFonts w:ascii="Amiri" w:hAnsi="Amiri" w:eastAsia="Amiri" w:cs="Amiri"/>
          <w:lang w:bidi="ar-SA"/>
          <w:color w:val="111111"/>
          <w:sz w:val="28"/>
          <w:szCs w:val="28"/>
          <w:rtl/>
        </w:rPr>
        <w:t xml:space="preserve">البكري محمد بن عبدالرحمن ..: 334</w:t>
      </w:r>
    </w:p>
    <w:p>
      <w:pPr>
        <w:pStyle w:val="BookText"/>
      </w:pPr>
      <w:r>
        <w:rPr>
          <w:rFonts w:ascii="Amiri" w:hAnsi="Amiri" w:eastAsia="Amiri" w:cs="Amiri"/>
          <w:lang w:bidi="ar-SA"/>
          <w:color w:val="111111"/>
          <w:sz w:val="28"/>
          <w:szCs w:val="28"/>
          <w:rtl/>
        </w:rPr>
        <w:t xml:space="preserve">البلياني عبداللّه بن مسعود : 388</w:t>
      </w:r>
    </w:p>
    <w:p>
      <w:pPr>
        <w:pStyle w:val="BookText"/>
      </w:pPr>
      <w:r>
        <w:rPr>
          <w:rFonts w:ascii="IRNazanin" w:hAnsi="IRNazanin" w:eastAsia="IRNazanin" w:cs="IRNazanin"/>
          <w:lang w:bidi="fa-IR"/>
          <w:color w:val="111111"/>
          <w:sz w:val="28"/>
          <w:szCs w:val="28"/>
          <w:rtl/>
        </w:rPr>
        <w:t xml:space="preserve">بلد بدخشان محمد بن محمد : 467</w:t>
      </w:r>
    </w:p>
    <w:p>
      <w:pPr>
        <w:pStyle w:val="BookText"/>
      </w:pPr>
      <w:r>
        <w:rPr>
          <w:rFonts w:ascii="Amiri" w:hAnsi="Amiri" w:eastAsia="Amiri" w:cs="Amiri"/>
          <w:lang w:bidi="ar-SA"/>
          <w:color w:val="111111"/>
          <w:sz w:val="28"/>
          <w:szCs w:val="28"/>
          <w:rtl/>
        </w:rPr>
        <w:t xml:space="preserve">البندنيجي، عيسى صفاء الدين : 541</w:t>
      </w:r>
    </w:p>
    <w:p>
      <w:pPr>
        <w:pStyle w:val="BookText"/>
      </w:pPr>
      <w:r>
        <w:rPr>
          <w:rFonts w:ascii="Amiri" w:hAnsi="Amiri" w:eastAsia="Amiri" w:cs="Amiri"/>
          <w:lang w:bidi="ar-SA"/>
          <w:color w:val="111111"/>
          <w:sz w:val="28"/>
          <w:szCs w:val="28"/>
          <w:rtl/>
        </w:rPr>
        <w:t xml:space="preserve">البندنيجي، علي بن ابراهيم : 510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72" w:name="pg15461_200257"/>
    <w:bookmarkEnd w:id="572"/>
    <w:p>
      <w:pPr>
        <w:pStyle w:val="BookText"/>
      </w:pPr>
      <w:r>
        <w:rPr>
          <w:rFonts w:ascii="Amiri" w:hAnsi="Amiri" w:eastAsia="Amiri" w:cs="Amiri"/>
          <w:lang w:bidi="ar-SA"/>
          <w:color w:val="111111"/>
          <w:sz w:val="28"/>
          <w:szCs w:val="28"/>
          <w:rtl/>
        </w:rPr>
        <w:t xml:space="preserve">البوتي أحمد بن علي، أبو العباس : 442، 511، 521</w:t>
      </w:r>
    </w:p>
    <w:p>
      <w:pPr>
        <w:pStyle w:val="BookText"/>
      </w:pPr>
      <w:r>
        <w:rPr>
          <w:rFonts w:ascii="Amiri" w:hAnsi="Amiri" w:eastAsia="Amiri" w:cs="Amiri"/>
          <w:lang w:bidi="ar-SA"/>
          <w:color w:val="111111"/>
          <w:sz w:val="28"/>
          <w:szCs w:val="28"/>
          <w:rtl/>
        </w:rPr>
        <w:t xml:space="preserve">بهاء الدين بن يوسف : 419</w:t>
      </w:r>
    </w:p>
    <w:p>
      <w:pPr>
        <w:pStyle w:val="BookText"/>
      </w:pPr>
      <w:r>
        <w:rPr>
          <w:rFonts w:ascii="Amiri" w:hAnsi="Amiri" w:eastAsia="Amiri" w:cs="Amiri"/>
          <w:lang w:bidi="ar-SA"/>
          <w:color w:val="111111"/>
          <w:sz w:val="28"/>
          <w:szCs w:val="28"/>
          <w:rtl/>
        </w:rPr>
        <w:t xml:space="preserve">اليتماني حسين بن طعمة : 474</w:t>
      </w:r>
    </w:p>
    <w:p>
      <w:pPr>
        <w:pStyle w:val="BookText"/>
      </w:pPr>
      <w:r>
        <w:rPr>
          <w:rFonts w:ascii="Amiri" w:hAnsi="Amiri" w:eastAsia="Amiri" w:cs="Amiri"/>
          <w:lang w:bidi="ar-SA"/>
          <w:color w:val="111111"/>
          <w:sz w:val="28"/>
          <w:szCs w:val="28"/>
          <w:rtl/>
        </w:rPr>
        <w:t xml:space="preserve">البيتوشي عبداللّه بن محمد الكردي : 432، 446</w:t>
      </w:r>
    </w:p>
    <w:p>
      <w:pPr>
        <w:pStyle w:val="BookText"/>
      </w:pPr>
      <w:r>
        <w:rPr>
          <w:rFonts w:ascii="Amiri" w:hAnsi="Amiri" w:eastAsia="Amiri" w:cs="Amiri"/>
          <w:lang w:bidi="ar-SA"/>
          <w:color w:val="111111"/>
          <w:sz w:val="28"/>
          <w:szCs w:val="28"/>
          <w:rtl/>
        </w:rPr>
        <w:t xml:space="preserve">البيروتي محمد بن علي بن قاسم : 477</w:t>
      </w:r>
    </w:p>
    <w:p>
      <w:pPr>
        <w:pStyle w:val="BookText"/>
      </w:pPr>
      <w:r>
        <w:rPr>
          <w:rFonts w:ascii="Amiri" w:hAnsi="Amiri" w:eastAsia="Amiri" w:cs="Amiri"/>
          <w:lang w:bidi="ar-SA"/>
          <w:color w:val="111111"/>
          <w:sz w:val="28"/>
          <w:szCs w:val="28"/>
          <w:rtl/>
        </w:rPr>
        <w:t xml:space="preserve">البيضاوي ناصر الدين عبد اللّه بن عمر : 221</w:t>
      </w:r>
    </w:p>
    <w:p>
      <w:pPr>
        <w:pStyle w:val="BookText"/>
      </w:pPr>
      <w:r>
        <w:rPr>
          <w:rFonts w:ascii="Amiri" w:hAnsi="Amiri" w:eastAsia="Amiri" w:cs="Amiri"/>
          <w:lang w:bidi="ar-SA"/>
          <w:color w:val="111111"/>
          <w:sz w:val="28"/>
          <w:szCs w:val="28"/>
          <w:rtl/>
        </w:rPr>
        <w:t xml:space="preserve">البيهقي أحمد بن الحسين : 468</w:t>
      </w:r>
    </w:p>
    <w:p>
      <w:pPr>
        <w:pStyle w:val="Heading3"/>
      </w:pPr>
      <w:bookmarkStart w:id="2597" w:name="_Toc2010"/>
      <w:r>
        <w:t>[ت]</w:t>
      </w:r>
      <w:bookmarkEnd w:id="2597"/>
    </w:p>
    <w:p>
      <w:pPr>
        <w:pStyle w:val="BookText"/>
      </w:pPr>
      <w:r>
        <w:rPr>
          <w:rFonts w:ascii="Amiri" w:hAnsi="Amiri" w:eastAsia="Amiri" w:cs="Amiri"/>
          <w:lang w:bidi="ar-SA"/>
          <w:color w:val="111111"/>
          <w:sz w:val="28"/>
          <w:szCs w:val="28"/>
          <w:rtl/>
        </w:rPr>
        <w:t xml:space="preserve">تاج الدين الحنفي : 373</w:t>
      </w:r>
    </w:p>
    <w:p>
      <w:pPr>
        <w:pStyle w:val="BookText"/>
      </w:pPr>
      <w:r>
        <w:rPr>
          <w:rFonts w:ascii="IRNazanin" w:hAnsi="IRNazanin" w:eastAsia="IRNazanin" w:cs="IRNazanin"/>
          <w:lang w:bidi="fa-IR"/>
          <w:color w:val="111111"/>
          <w:sz w:val="28"/>
          <w:szCs w:val="28"/>
          <w:rtl/>
        </w:rPr>
        <w:t xml:space="preserve">تاج الدین بن زكريا العثماني : 298</w:t>
      </w:r>
    </w:p>
    <w:p>
      <w:pPr>
        <w:pStyle w:val="BookText"/>
      </w:pPr>
      <w:r>
        <w:rPr>
          <w:rFonts w:ascii="Amiri" w:hAnsi="Amiri" w:eastAsia="Amiri" w:cs="Amiri"/>
          <w:lang w:bidi="ar-SA"/>
          <w:color w:val="111111"/>
          <w:sz w:val="28"/>
          <w:szCs w:val="28"/>
          <w:rtl/>
        </w:rPr>
        <w:t xml:space="preserve">التازي عبداللّه بن فارس المغربي : 518</w:t>
      </w:r>
    </w:p>
    <w:p>
      <w:pPr>
        <w:pStyle w:val="BookText"/>
      </w:pPr>
      <w:r>
        <w:rPr>
          <w:rFonts w:ascii="Amiri" w:hAnsi="Amiri" w:eastAsia="Amiri" w:cs="Amiri"/>
          <w:lang w:bidi="ar-SA"/>
          <w:color w:val="111111"/>
          <w:sz w:val="28"/>
          <w:szCs w:val="28"/>
          <w:rtl/>
        </w:rPr>
        <w:t xml:space="preserve">التبريزي محمد أمير خان : 383</w:t>
      </w:r>
    </w:p>
    <w:p>
      <w:pPr>
        <w:pStyle w:val="BookText"/>
      </w:pPr>
      <w:r>
        <w:rPr>
          <w:rFonts w:ascii="Amiri" w:hAnsi="Amiri" w:eastAsia="Amiri" w:cs="Amiri"/>
          <w:lang w:bidi="ar-SA"/>
          <w:color w:val="111111"/>
          <w:sz w:val="28"/>
          <w:szCs w:val="28"/>
          <w:rtl/>
        </w:rPr>
        <w:t xml:space="preserve">التركستاي هبة اللّه بن أحمد نجم الدين : 207</w:t>
      </w:r>
    </w:p>
    <w:p>
      <w:pPr>
        <w:pStyle w:val="BookText"/>
      </w:pPr>
      <w:r>
        <w:rPr>
          <w:rFonts w:ascii="Amiri" w:hAnsi="Amiri" w:eastAsia="Amiri" w:cs="Amiri"/>
          <w:lang w:bidi="ar-SA"/>
          <w:color w:val="111111"/>
          <w:sz w:val="28"/>
          <w:szCs w:val="28"/>
          <w:rtl/>
        </w:rPr>
        <w:t xml:space="preserve">التفتازاني سعد الدين : 42، 68، 197، 214، 251</w:t>
      </w:r>
    </w:p>
    <w:p>
      <w:pPr>
        <w:pStyle w:val="BookText"/>
      </w:pPr>
      <w:r>
        <w:rPr>
          <w:rFonts w:ascii="Amiri" w:hAnsi="Amiri" w:eastAsia="Amiri" w:cs="Amiri"/>
          <w:lang w:bidi="ar-SA"/>
          <w:color w:val="111111"/>
          <w:sz w:val="28"/>
          <w:szCs w:val="28"/>
          <w:rtl/>
        </w:rPr>
        <w:t xml:space="preserve">التلمساني أحمد بن محمد : 108</w:t>
      </w:r>
    </w:p>
    <w:p>
      <w:pPr>
        <w:pStyle w:val="BookText"/>
      </w:pPr>
      <w:r>
        <w:rPr>
          <w:rFonts w:ascii="Amiri" w:hAnsi="Amiri" w:eastAsia="Amiri" w:cs="Amiri"/>
          <w:lang w:bidi="ar-SA"/>
          <w:color w:val="111111"/>
          <w:sz w:val="28"/>
          <w:szCs w:val="28"/>
          <w:rtl/>
        </w:rPr>
        <w:t xml:space="preserve">التلمساني محمد بن عمر بن ابراهيم : 114، 211</w:t>
      </w:r>
    </w:p>
    <w:p>
      <w:pPr>
        <w:pStyle w:val="BookText"/>
      </w:pPr>
      <w:r>
        <w:rPr>
          <w:rFonts w:ascii="Amiri" w:hAnsi="Amiri" w:eastAsia="Amiri" w:cs="Amiri"/>
          <w:lang w:bidi="ar-SA"/>
          <w:color w:val="111111"/>
          <w:sz w:val="28"/>
          <w:szCs w:val="28"/>
          <w:rtl/>
        </w:rPr>
        <w:t xml:space="preserve">التلمساني محمد بن أبي الحسين : 520</w:t>
      </w:r>
    </w:p>
    <w:p>
      <w:pPr>
        <w:pStyle w:val="BookText"/>
      </w:pPr>
      <w:r>
        <w:rPr>
          <w:rFonts w:ascii="Amiri" w:hAnsi="Amiri" w:eastAsia="Amiri" w:cs="Amiri"/>
          <w:lang w:bidi="ar-SA"/>
          <w:color w:val="111111"/>
          <w:sz w:val="28"/>
          <w:szCs w:val="28"/>
          <w:rtl/>
        </w:rPr>
        <w:t xml:space="preserve">تيمية ابن، أنظر : ابن تيمية تقي الدين</w:t>
      </w:r>
    </w:p>
    <w:p>
      <w:pPr>
        <w:pStyle w:val="BookText"/>
      </w:pPr>
      <w:r>
        <w:rPr>
          <w:rFonts w:ascii="Amiri" w:hAnsi="Amiri" w:eastAsia="Amiri" w:cs="Amiri"/>
          <w:lang w:bidi="ar-SA"/>
          <w:color w:val="111111"/>
          <w:sz w:val="28"/>
          <w:szCs w:val="28"/>
          <w:rtl/>
        </w:rPr>
        <w:t xml:space="preserve">التوقادي، اسحاق بن حسن، الزنجاني، أنظر : الزنجاني</w:t>
      </w:r>
    </w:p>
    <w:p>
      <w:pPr>
        <w:pStyle w:val="Heading3"/>
      </w:pPr>
      <w:bookmarkStart w:id="2598" w:name="_Toc2011"/>
      <w:r>
        <w:t>[ج]</w:t>
      </w:r>
      <w:bookmarkEnd w:id="2598"/>
    </w:p>
    <w:p>
      <w:pPr>
        <w:pStyle w:val="BookText"/>
      </w:pPr>
      <w:r>
        <w:rPr>
          <w:rFonts w:ascii="Amiri" w:hAnsi="Amiri" w:eastAsia="Amiri" w:cs="Amiri"/>
          <w:lang w:bidi="ar-SA"/>
          <w:color w:val="111111"/>
          <w:sz w:val="28"/>
          <w:szCs w:val="28"/>
          <w:rtl/>
        </w:rPr>
        <w:t xml:space="preserve">جار أنطاكية أبو عبداللّه محمد : 97</w:t>
      </w:r>
    </w:p>
    <w:p>
      <w:pPr>
        <w:pStyle w:val="BookText"/>
      </w:pPr>
      <w:r>
        <w:rPr>
          <w:rFonts w:ascii="Amiri" w:hAnsi="Amiri" w:eastAsia="Amiri" w:cs="Amiri"/>
          <w:lang w:bidi="ar-SA"/>
          <w:color w:val="111111"/>
          <w:sz w:val="28"/>
          <w:szCs w:val="28"/>
          <w:rtl/>
        </w:rPr>
        <w:t xml:space="preserve">الجامي عبد الرحمن : 163 ، 186، 365، 388، 396</w:t>
      </w:r>
    </w:p>
    <w:p>
      <w:pPr>
        <w:pStyle w:val="BookText"/>
      </w:pPr>
      <w:r>
        <w:rPr>
          <w:rFonts w:ascii="Amiri" w:hAnsi="Amiri" w:eastAsia="Amiri" w:cs="Amiri"/>
          <w:lang w:bidi="ar-SA"/>
          <w:color w:val="111111"/>
          <w:sz w:val="28"/>
          <w:szCs w:val="28"/>
          <w:rtl/>
        </w:rPr>
        <w:t xml:space="preserve">الجبرتي اسماعيل بن ابراهيم : 402</w:t>
      </w:r>
    </w:p>
    <w:p>
      <w:pPr>
        <w:pStyle w:val="BookText"/>
      </w:pPr>
      <w:r>
        <w:rPr>
          <w:rFonts w:ascii="Amiri" w:hAnsi="Amiri" w:eastAsia="Amiri" w:cs="Amiri"/>
          <w:lang w:bidi="ar-SA"/>
          <w:color w:val="111111"/>
          <w:sz w:val="28"/>
          <w:szCs w:val="28"/>
          <w:rtl/>
        </w:rPr>
        <w:t xml:space="preserve">ابن جرجيس، داود، أنظر : داود بن سليمان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73" w:name="pg15461_200258"/>
    <w:bookmarkEnd w:id="573"/>
    <w:p>
      <w:pPr>
        <w:pStyle w:val="BookText"/>
      </w:pPr>
      <w:r>
        <w:rPr>
          <w:rFonts w:ascii="Amiri" w:hAnsi="Amiri" w:eastAsia="Amiri" w:cs="Amiri"/>
          <w:lang w:bidi="ar-SA"/>
          <w:color w:val="111111"/>
          <w:sz w:val="28"/>
          <w:szCs w:val="28"/>
          <w:rtl/>
        </w:rPr>
        <w:t xml:space="preserve">الجرجاني السيد الشريف : 20، 145، 166، 215، 270</w:t>
      </w:r>
    </w:p>
    <w:p>
      <w:pPr>
        <w:pStyle w:val="BookText"/>
      </w:pPr>
      <w:r>
        <w:rPr>
          <w:rFonts w:ascii="Amiri" w:hAnsi="Amiri" w:eastAsia="Amiri" w:cs="Amiri"/>
          <w:lang w:bidi="ar-SA"/>
          <w:color w:val="111111"/>
          <w:sz w:val="28"/>
          <w:szCs w:val="28"/>
          <w:rtl/>
        </w:rPr>
        <w:t xml:space="preserve">الجزري محمد بن محمد : 353، 429 ، 486</w:t>
      </w:r>
    </w:p>
    <w:p>
      <w:pPr>
        <w:pStyle w:val="BookText"/>
      </w:pPr>
      <w:r>
        <w:rPr>
          <w:rFonts w:ascii="Amiri" w:hAnsi="Amiri" w:eastAsia="Amiri" w:cs="Amiri"/>
          <w:lang w:bidi="ar-SA"/>
          <w:color w:val="111111"/>
          <w:sz w:val="28"/>
          <w:szCs w:val="28"/>
          <w:rtl/>
        </w:rPr>
        <w:t xml:space="preserve">الجزولي محمد بن سليمان السملالي، أنظر : السملالي.</w:t>
      </w:r>
    </w:p>
    <w:p>
      <w:pPr>
        <w:pStyle w:val="BookText"/>
      </w:pPr>
      <w:r>
        <w:rPr>
          <w:rFonts w:ascii="Amiri" w:hAnsi="Amiri" w:eastAsia="Amiri" w:cs="Amiri"/>
          <w:lang w:bidi="ar-SA"/>
          <w:color w:val="111111"/>
          <w:sz w:val="28"/>
          <w:szCs w:val="28"/>
          <w:rtl/>
        </w:rPr>
        <w:t xml:space="preserve">الجزولي الشريف، أبو عبداللّه محمد بن عبدالرحمن : 367</w:t>
      </w:r>
    </w:p>
    <w:p>
      <w:pPr>
        <w:pStyle w:val="BookText"/>
      </w:pPr>
      <w:r>
        <w:rPr>
          <w:rFonts w:ascii="Amiri" w:hAnsi="Amiri" w:eastAsia="Amiri" w:cs="Amiri"/>
          <w:lang w:bidi="ar-SA"/>
          <w:color w:val="111111"/>
          <w:sz w:val="28"/>
          <w:szCs w:val="28"/>
          <w:rtl/>
        </w:rPr>
        <w:t xml:space="preserve">الجشي الحسن بن محمد أبو سعد : 344</w:t>
      </w:r>
    </w:p>
    <w:p>
      <w:pPr>
        <w:pStyle w:val="BookText"/>
      </w:pPr>
      <w:r>
        <w:rPr>
          <w:rFonts w:ascii="Amiri" w:hAnsi="Amiri" w:eastAsia="Amiri" w:cs="Amiri"/>
          <w:lang w:bidi="ar-SA"/>
          <w:color w:val="111111"/>
          <w:sz w:val="28"/>
          <w:szCs w:val="28"/>
          <w:rtl/>
        </w:rPr>
        <w:t xml:space="preserve">الجعفري علي بن مبارك : 517</w:t>
      </w:r>
    </w:p>
    <w:p>
      <w:pPr>
        <w:pStyle w:val="BookText"/>
      </w:pPr>
      <w:r>
        <w:rPr>
          <w:rFonts w:ascii="Amiri" w:hAnsi="Amiri" w:eastAsia="Amiri" w:cs="Amiri"/>
          <w:lang w:bidi="ar-SA"/>
          <w:color w:val="111111"/>
          <w:sz w:val="28"/>
          <w:szCs w:val="28"/>
          <w:rtl/>
        </w:rPr>
        <w:t xml:space="preserve">الجفري شيخ بن محمد الباعلوي : 512</w:t>
      </w:r>
    </w:p>
    <w:p>
      <w:pPr>
        <w:pStyle w:val="BookText"/>
      </w:pPr>
      <w:r>
        <w:rPr>
          <w:rFonts w:ascii="Amiri" w:hAnsi="Amiri" w:eastAsia="Amiri" w:cs="Amiri"/>
          <w:lang w:bidi="ar-SA"/>
          <w:color w:val="111111"/>
          <w:sz w:val="28"/>
          <w:szCs w:val="28"/>
          <w:rtl/>
        </w:rPr>
        <w:t xml:space="preserve">الجلبي الفاضل : 149</w:t>
      </w:r>
    </w:p>
    <w:p>
      <w:pPr>
        <w:pStyle w:val="BookText"/>
      </w:pPr>
      <w:r>
        <w:rPr>
          <w:rFonts w:ascii="Amiri" w:hAnsi="Amiri" w:eastAsia="Amiri" w:cs="Amiri"/>
          <w:lang w:bidi="ar-SA"/>
          <w:color w:val="111111"/>
          <w:sz w:val="28"/>
          <w:szCs w:val="28"/>
          <w:rtl/>
        </w:rPr>
        <w:t xml:space="preserve">الجمالي المولى فضيل بن علي : 30</w:t>
      </w:r>
    </w:p>
    <w:p>
      <w:pPr>
        <w:pStyle w:val="BookText"/>
      </w:pPr>
      <w:r>
        <w:rPr>
          <w:rFonts w:ascii="Amiri" w:hAnsi="Amiri" w:eastAsia="Amiri" w:cs="Amiri"/>
          <w:lang w:bidi="ar-SA"/>
          <w:color w:val="111111"/>
          <w:sz w:val="28"/>
          <w:szCs w:val="28"/>
          <w:rtl/>
        </w:rPr>
        <w:t xml:space="preserve">الجندي أحمد : 138</w:t>
      </w:r>
    </w:p>
    <w:p>
      <w:pPr>
        <w:pStyle w:val="BookText"/>
      </w:pPr>
      <w:r>
        <w:rPr>
          <w:rFonts w:ascii="Amiri" w:hAnsi="Amiri" w:eastAsia="Amiri" w:cs="Amiri"/>
          <w:lang w:bidi="ar-SA"/>
          <w:color w:val="111111"/>
          <w:sz w:val="28"/>
          <w:szCs w:val="28"/>
          <w:rtl/>
        </w:rPr>
        <w:t xml:space="preserve">الجندي محمد بن أحمد الكاكي : 46</w:t>
      </w:r>
    </w:p>
    <w:p>
      <w:pPr>
        <w:pStyle w:val="BookText"/>
      </w:pPr>
      <w:r>
        <w:rPr>
          <w:rFonts w:ascii="Amiri" w:hAnsi="Amiri" w:eastAsia="Amiri" w:cs="Amiri"/>
          <w:lang w:bidi="ar-SA"/>
          <w:color w:val="111111"/>
          <w:sz w:val="28"/>
          <w:szCs w:val="28"/>
          <w:rtl/>
        </w:rPr>
        <w:t xml:space="preserve">الجنيدي أبو اسحاق : 249</w:t>
      </w:r>
    </w:p>
    <w:p>
      <w:pPr>
        <w:pStyle w:val="BookText"/>
      </w:pPr>
      <w:r>
        <w:rPr>
          <w:rFonts w:ascii="Amiri" w:hAnsi="Amiri" w:eastAsia="Amiri" w:cs="Amiri"/>
          <w:lang w:bidi="ar-SA"/>
          <w:color w:val="111111"/>
          <w:sz w:val="28"/>
          <w:szCs w:val="28"/>
          <w:rtl/>
        </w:rPr>
        <w:t xml:space="preserve">الجويني امام الحرمين عبد الملك بن عبداللّه : 90</w:t>
      </w:r>
    </w:p>
    <w:p>
      <w:pPr>
        <w:pStyle w:val="BookText"/>
      </w:pPr>
      <w:r>
        <w:rPr>
          <w:rFonts w:ascii="Amiri" w:hAnsi="Amiri" w:eastAsia="Amiri" w:cs="Amiri"/>
          <w:lang w:bidi="ar-SA"/>
          <w:color w:val="111111"/>
          <w:sz w:val="28"/>
          <w:szCs w:val="28"/>
          <w:rtl/>
        </w:rPr>
        <w:t xml:space="preserve">الجيلي : الجيلاني، الشيخ عبد القادر بن أبي صالح : 318، 400، 456، 510</w:t>
      </w:r>
    </w:p>
    <w:p>
      <w:pPr>
        <w:pStyle w:val="BookText"/>
      </w:pPr>
      <w:r>
        <w:rPr>
          <w:rFonts w:ascii="Amiri" w:hAnsi="Amiri" w:eastAsia="Amiri" w:cs="Amiri"/>
          <w:lang w:bidi="ar-SA"/>
          <w:color w:val="111111"/>
          <w:sz w:val="28"/>
          <w:szCs w:val="28"/>
          <w:rtl/>
        </w:rPr>
        <w:t xml:space="preserve">الجيلاني، محمد بن يحيى شمس الدين : 365</w:t>
      </w:r>
    </w:p>
    <w:p>
      <w:pPr>
        <w:pStyle w:val="BookText"/>
      </w:pPr>
      <w:r>
        <w:rPr>
          <w:rFonts w:ascii="Amiri" w:hAnsi="Amiri" w:eastAsia="Amiri" w:cs="Amiri"/>
          <w:lang w:bidi="ar-SA"/>
          <w:color w:val="111111"/>
          <w:sz w:val="28"/>
          <w:szCs w:val="28"/>
          <w:rtl/>
        </w:rPr>
        <w:t xml:space="preserve">الجيلاني شهاب الدين أبو القاسم محمد بن الحسن : 80</w:t>
      </w:r>
    </w:p>
    <w:p>
      <w:pPr>
        <w:pStyle w:val="BookText"/>
      </w:pPr>
      <w:r>
        <w:rPr>
          <w:rFonts w:ascii="Amiri" w:hAnsi="Amiri" w:eastAsia="Amiri" w:cs="Amiri"/>
          <w:lang w:bidi="ar-SA"/>
          <w:color w:val="111111"/>
          <w:sz w:val="28"/>
          <w:szCs w:val="28"/>
          <w:rtl/>
        </w:rPr>
        <w:t xml:space="preserve">الجيلي، عبدالكريم بن ابراهيم : 305، 315، 355، 433،4200، 480، 490</w:t>
      </w:r>
    </w:p>
    <w:p>
      <w:pPr>
        <w:pStyle w:val="Heading3"/>
      </w:pPr>
      <w:bookmarkStart w:id="2599" w:name="_Toc2012"/>
      <w:r>
        <w:t>[ ح]</w:t>
      </w:r>
      <w:bookmarkEnd w:id="2599"/>
    </w:p>
    <w:p>
      <w:pPr>
        <w:pStyle w:val="BookText"/>
      </w:pPr>
      <w:r>
        <w:rPr>
          <w:rFonts w:ascii="IRNazanin" w:hAnsi="IRNazanin" w:eastAsia="IRNazanin" w:cs="IRNazanin"/>
          <w:lang w:bidi="fa-IR"/>
          <w:color w:val="111111"/>
          <w:sz w:val="28"/>
          <w:szCs w:val="28"/>
          <w:rtl/>
        </w:rPr>
        <w:t xml:space="preserve">ابن الحاج أحمد بن نصر، أنظر : ابن الحاج</w:t>
      </w:r>
    </w:p>
    <w:p>
      <w:pPr>
        <w:pStyle w:val="BookText"/>
      </w:pPr>
      <w:r>
        <w:rPr>
          <w:rFonts w:ascii="Amiri" w:hAnsi="Amiri" w:eastAsia="Amiri" w:cs="Amiri"/>
          <w:lang w:bidi="ar-SA"/>
          <w:color w:val="111111"/>
          <w:sz w:val="28"/>
          <w:szCs w:val="28"/>
          <w:rtl/>
        </w:rPr>
        <w:t xml:space="preserve">الحازمي، أحمد بن ناصر بن عثمان التميمي الحنبلي : 236</w:t>
      </w:r>
    </w:p>
    <w:p>
      <w:pPr>
        <w:pStyle w:val="BookText"/>
      </w:pPr>
      <w:r>
        <w:rPr>
          <w:rFonts w:ascii="Amiri" w:hAnsi="Amiri" w:eastAsia="Amiri" w:cs="Amiri"/>
          <w:lang w:bidi="ar-SA"/>
          <w:color w:val="111111"/>
          <w:sz w:val="28"/>
          <w:szCs w:val="28"/>
          <w:rtl/>
        </w:rPr>
        <w:t xml:space="preserve">الحبيشي الزيدي محمد بن عبدالرحمن : 458</w:t>
      </w:r>
    </w:p>
    <w:p>
      <w:pPr>
        <w:pStyle w:val="BookText"/>
      </w:pPr>
      <w:r>
        <w:rPr>
          <w:rFonts w:ascii="Amiri" w:hAnsi="Amiri" w:eastAsia="Amiri" w:cs="Amiri"/>
          <w:lang w:bidi="ar-SA"/>
          <w:color w:val="111111"/>
          <w:sz w:val="28"/>
          <w:szCs w:val="28"/>
          <w:rtl/>
        </w:rPr>
        <w:t xml:space="preserve">الحجازي عبدالهادي : 109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الحجي (الحجري) أحمد بن محمد زين القضاة : 505</w:t>
      </w:r>
    </w:p>
    <w:p>
      <w:pPr>
        <w:pStyle w:val="BookText"/>
      </w:pPr>
      <w:r>
        <w:rPr>
          <w:rFonts w:ascii="Amiri" w:hAnsi="Amiri" w:eastAsia="Amiri" w:cs="Amiri"/>
          <w:lang w:bidi="ar-SA"/>
          <w:color w:val="111111"/>
          <w:sz w:val="28"/>
          <w:szCs w:val="28"/>
          <w:rtl/>
        </w:rPr>
        <w:t xml:space="preserve">الحدادي عبداللّه بن علوي : 517</w:t>
      </w:r>
    </w:p>
    <w:p>
      <w:pPr>
        <w:pStyle w:val="BookText"/>
      </w:pPr>
      <w:r>
        <w:rPr>
          <w:rFonts w:ascii="Amiri" w:hAnsi="Amiri" w:eastAsia="Amiri" w:cs="Amiri"/>
          <w:lang w:bidi="ar-SA"/>
          <w:color w:val="111111"/>
          <w:sz w:val="28"/>
          <w:szCs w:val="28"/>
          <w:rtl/>
        </w:rPr>
        <w:t xml:space="preserve">الحدادي أبو بكر بن علي الانصاري : 23</w:t>
      </w:r>
    </w:p>
    <w:p>
      <w:pPr>
        <w:pStyle w:val="BookText"/>
      </w:pPr>
      <w:r>
        <w:rPr>
          <w:rFonts w:ascii="Amiri" w:hAnsi="Amiri" w:eastAsia="Amiri" w:cs="Amiri"/>
          <w:lang w:bidi="ar-SA"/>
          <w:color w:val="111111"/>
          <w:sz w:val="28"/>
          <w:szCs w:val="28"/>
          <w:rtl/>
        </w:rPr>
        <w:t xml:space="preserve">الحريفيش شعيب بن عبداللّه : 417</w:t>
      </w:r>
    </w:p>
    <w:p>
      <w:pPr>
        <w:pStyle w:val="BookText"/>
      </w:pPr>
      <w:r>
        <w:rPr>
          <w:rFonts w:ascii="Amiri" w:hAnsi="Amiri" w:eastAsia="Amiri" w:cs="Amiri"/>
          <w:lang w:bidi="ar-SA"/>
          <w:color w:val="111111"/>
          <w:sz w:val="28"/>
          <w:szCs w:val="28"/>
          <w:rtl/>
        </w:rPr>
        <w:t xml:space="preserve">الحسن البصري : 385</w:t>
      </w:r>
    </w:p>
    <w:p>
      <w:pPr>
        <w:pStyle w:val="BookText"/>
      </w:pPr>
      <w:r>
        <w:rPr>
          <w:rFonts w:ascii="IRNazanin" w:hAnsi="IRNazanin" w:eastAsia="IRNazanin" w:cs="IRNazanin"/>
          <w:lang w:bidi="fa-IR"/>
          <w:color w:val="111111"/>
          <w:sz w:val="28"/>
          <w:szCs w:val="28"/>
          <w:rtl/>
        </w:rPr>
        <w:t xml:space="preserve">حسن بن محمد : 138</w:t>
      </w:r>
    </w:p>
    <w:p>
      <w:pPr>
        <w:pStyle w:val="BookText"/>
      </w:pPr>
      <w:r>
        <w:rPr>
          <w:rFonts w:ascii="Amiri" w:hAnsi="Amiri" w:eastAsia="Amiri" w:cs="Amiri"/>
          <w:lang w:bidi="ar-SA"/>
          <w:color w:val="111111"/>
          <w:sz w:val="28"/>
          <w:szCs w:val="28"/>
          <w:rtl/>
        </w:rPr>
        <w:t xml:space="preserve">الحسيني فخرالدين محمد بن الحسين (حسين) : 190، 286</w:t>
      </w:r>
    </w:p>
    <w:p>
      <w:pPr>
        <w:pStyle w:val="BookText"/>
      </w:pPr>
      <w:r>
        <w:rPr>
          <w:rFonts w:ascii="Amiri" w:hAnsi="Amiri" w:eastAsia="Amiri" w:cs="Amiri"/>
          <w:lang w:bidi="ar-SA"/>
          <w:color w:val="111111"/>
          <w:sz w:val="28"/>
          <w:szCs w:val="28"/>
          <w:rtl/>
        </w:rPr>
        <w:t xml:space="preserve">الحسيني محمد شريف بن محمد العلوي : 139</w:t>
      </w:r>
    </w:p>
    <w:p>
      <w:pPr>
        <w:pStyle w:val="BookText"/>
      </w:pPr>
      <w:r>
        <w:rPr>
          <w:rFonts w:ascii="Amiri" w:hAnsi="Amiri" w:eastAsia="Amiri" w:cs="Amiri"/>
          <w:lang w:bidi="ar-SA"/>
          <w:color w:val="111111"/>
          <w:sz w:val="28"/>
          <w:szCs w:val="28"/>
          <w:rtl/>
        </w:rPr>
        <w:t xml:space="preserve">الحصكفي علاء الدين محمد بن علي : 40</w:t>
      </w:r>
    </w:p>
    <w:p>
      <w:pPr>
        <w:pStyle w:val="BookText"/>
      </w:pPr>
      <w:r>
        <w:rPr>
          <w:rFonts w:ascii="Amiri" w:hAnsi="Amiri" w:eastAsia="Amiri" w:cs="Amiri"/>
          <w:lang w:bidi="ar-SA"/>
          <w:color w:val="111111"/>
          <w:sz w:val="28"/>
          <w:szCs w:val="28"/>
          <w:rtl/>
        </w:rPr>
        <w:t xml:space="preserve">الحصني تقي الدين بن محمد : 465</w:t>
      </w:r>
    </w:p>
    <w:p>
      <w:pPr>
        <w:pStyle w:val="BookText"/>
      </w:pPr>
      <w:r>
        <w:rPr>
          <w:rFonts w:ascii="Amiri" w:hAnsi="Amiri" w:eastAsia="Amiri" w:cs="Amiri"/>
          <w:lang w:bidi="ar-SA"/>
          <w:color w:val="111111"/>
          <w:sz w:val="28"/>
          <w:szCs w:val="28"/>
          <w:rtl/>
        </w:rPr>
        <w:t xml:space="preserve">الحطاب الرعيني محمد بن محمد : 80</w:t>
      </w:r>
    </w:p>
    <w:p>
      <w:pPr>
        <w:pStyle w:val="BookText"/>
      </w:pPr>
      <w:r>
        <w:rPr>
          <w:rFonts w:ascii="Amiri" w:hAnsi="Amiri" w:eastAsia="Amiri" w:cs="Amiri"/>
          <w:lang w:bidi="ar-SA"/>
          <w:color w:val="111111"/>
          <w:sz w:val="28"/>
          <w:szCs w:val="28"/>
          <w:rtl/>
        </w:rPr>
        <w:t xml:space="preserve">الحفيد الهروي، أحمد بن يحيى : 484</w:t>
      </w:r>
    </w:p>
    <w:p>
      <w:pPr>
        <w:pStyle w:val="BookText"/>
      </w:pPr>
      <w:r>
        <w:rPr>
          <w:rFonts w:ascii="Amiri" w:hAnsi="Amiri" w:eastAsia="Amiri" w:cs="Amiri"/>
          <w:lang w:bidi="ar-SA"/>
          <w:color w:val="111111"/>
          <w:sz w:val="28"/>
          <w:szCs w:val="28"/>
          <w:rtl/>
        </w:rPr>
        <w:t xml:space="preserve">الحكيمي ضياء الدين ابراهيم بن أبي القاسم بن عمر : 98</w:t>
      </w:r>
    </w:p>
    <w:p>
      <w:pPr>
        <w:pStyle w:val="BookText"/>
      </w:pPr>
      <w:r>
        <w:rPr>
          <w:rFonts w:ascii="Amiri" w:hAnsi="Amiri" w:eastAsia="Amiri" w:cs="Amiri"/>
          <w:lang w:bidi="ar-SA"/>
          <w:color w:val="111111"/>
          <w:sz w:val="28"/>
          <w:szCs w:val="28"/>
          <w:rtl/>
        </w:rPr>
        <w:t xml:space="preserve">الحلبي ابراهيم بن أحمد بن الملا العباسي : 46</w:t>
      </w:r>
    </w:p>
    <w:p>
      <w:pPr>
        <w:pStyle w:val="BookText"/>
      </w:pPr>
      <w:r>
        <w:rPr>
          <w:rFonts w:ascii="Amiri" w:hAnsi="Amiri" w:eastAsia="Amiri" w:cs="Amiri"/>
          <w:lang w:bidi="ar-SA"/>
          <w:color w:val="111111"/>
          <w:sz w:val="28"/>
          <w:szCs w:val="28"/>
          <w:rtl/>
        </w:rPr>
        <w:t xml:space="preserve">الحلبي حسن بن الحسين بن محمد : 105</w:t>
      </w:r>
    </w:p>
    <w:p>
      <w:pPr>
        <w:pStyle w:val="BookText"/>
      </w:pPr>
      <w:r>
        <w:rPr>
          <w:rFonts w:ascii="Amiri" w:hAnsi="Amiri" w:eastAsia="Amiri" w:cs="Amiri"/>
          <w:lang w:bidi="ar-SA"/>
          <w:color w:val="111111"/>
          <w:sz w:val="28"/>
          <w:szCs w:val="28"/>
          <w:rtl/>
        </w:rPr>
        <w:t xml:space="preserve">الحلبي يوسف : 31</w:t>
      </w:r>
    </w:p>
    <w:p>
      <w:pPr>
        <w:pStyle w:val="BookText"/>
      </w:pPr>
      <w:r>
        <w:rPr>
          <w:rFonts w:ascii="Amiri" w:hAnsi="Amiri" w:eastAsia="Amiri" w:cs="Amiri"/>
          <w:lang w:bidi="ar-SA"/>
          <w:color w:val="111111"/>
          <w:sz w:val="28"/>
          <w:szCs w:val="28"/>
          <w:rtl/>
        </w:rPr>
        <w:t xml:space="preserve">ابن الحنبلي، محمد بن ابراهيم، أنظر : ابن الحنبلي</w:t>
      </w:r>
    </w:p>
    <w:p>
      <w:pPr>
        <w:pStyle w:val="BookText"/>
      </w:pPr>
      <w:r>
        <w:rPr>
          <w:rFonts w:ascii="Amiri" w:hAnsi="Amiri" w:eastAsia="Amiri" w:cs="Amiri"/>
          <w:lang w:bidi="ar-SA"/>
          <w:color w:val="111111"/>
          <w:sz w:val="28"/>
          <w:szCs w:val="28"/>
          <w:rtl/>
        </w:rPr>
        <w:t xml:space="preserve">الحنبلي مرعي بن يوسف : 77</w:t>
      </w:r>
    </w:p>
    <w:p>
      <w:pPr>
        <w:pStyle w:val="BookText"/>
      </w:pPr>
      <w:r>
        <w:rPr>
          <w:rFonts w:ascii="Amiri" w:hAnsi="Amiri" w:eastAsia="Amiri" w:cs="Amiri"/>
          <w:lang w:bidi="ar-SA"/>
          <w:color w:val="111111"/>
          <w:sz w:val="28"/>
          <w:szCs w:val="28"/>
          <w:rtl/>
        </w:rPr>
        <w:t xml:space="preserve">الحموي الحنفي أحمد بن محمد : 34، 94، 415، 463، 519</w:t>
      </w:r>
    </w:p>
    <w:p>
      <w:pPr>
        <w:pStyle w:val="BookText"/>
      </w:pPr>
      <w:r>
        <w:rPr>
          <w:rFonts w:ascii="Amiri" w:hAnsi="Amiri" w:eastAsia="Amiri" w:cs="Amiri"/>
          <w:lang w:bidi="ar-SA"/>
          <w:color w:val="111111"/>
          <w:sz w:val="28"/>
          <w:szCs w:val="28"/>
          <w:rtl/>
        </w:rPr>
        <w:t xml:space="preserve">الحنفي محمد : 125، 191</w:t>
      </w:r>
    </w:p>
    <w:p>
      <w:pPr>
        <w:pStyle w:val="BookText"/>
      </w:pPr>
      <w:r>
        <w:rPr>
          <w:rFonts w:ascii="Amiri" w:hAnsi="Amiri" w:eastAsia="Amiri" w:cs="Amiri"/>
          <w:lang w:bidi="ar-SA"/>
          <w:color w:val="111111"/>
          <w:sz w:val="28"/>
          <w:szCs w:val="28"/>
          <w:rtl/>
        </w:rPr>
        <w:t xml:space="preserve">الحنفي محيي الدين بن أبي بكر : 169</w:t>
      </w:r>
    </w:p>
    <w:p>
      <w:pPr>
        <w:pStyle w:val="BookText"/>
      </w:pPr>
      <w:r>
        <w:rPr>
          <w:rFonts w:ascii="Amiri" w:hAnsi="Amiri" w:eastAsia="Amiri" w:cs="Amiri"/>
          <w:lang w:bidi="ar-SA"/>
          <w:color w:val="111111"/>
          <w:sz w:val="28"/>
          <w:szCs w:val="28"/>
          <w:rtl/>
        </w:rPr>
        <w:t xml:space="preserve">الحنفي عبدالوهاب بن أحمد ابو محمد : 36</w:t>
      </w:r>
    </w:p>
    <w:p>
      <w:pPr>
        <w:pStyle w:val="BookText"/>
      </w:pPr>
      <w:r>
        <w:rPr>
          <w:rFonts w:ascii="Amiri" w:hAnsi="Amiri" w:eastAsia="Amiri" w:cs="Amiri"/>
          <w:lang w:bidi="ar-SA"/>
          <w:color w:val="111111"/>
          <w:sz w:val="28"/>
          <w:szCs w:val="28"/>
          <w:rtl/>
        </w:rPr>
        <w:t xml:space="preserve">الحنفي يحيى بن أبي بكر : 17</w:t>
      </w:r>
    </w:p>
    <w:p>
      <w:pPr>
        <w:pStyle w:val="BookText"/>
      </w:pPr>
      <w:r>
        <w:rPr>
          <w:rFonts w:ascii="Amiri" w:hAnsi="Amiri" w:eastAsia="Amiri" w:cs="Amiri"/>
          <w:lang w:bidi="ar-SA"/>
          <w:color w:val="111111"/>
          <w:sz w:val="28"/>
          <w:szCs w:val="28"/>
          <w:rtl/>
        </w:rPr>
        <w:t xml:space="preserve">الحنيفي أبو سعيد : 384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74" w:name="pg15461_200260"/>
    <w:bookmarkEnd w:id="574"/>
    <w:p>
      <w:pPr>
        <w:pStyle w:val="BookText"/>
      </w:pPr>
      <w:r>
        <w:rPr>
          <w:rFonts w:ascii="Amiri" w:hAnsi="Amiri" w:eastAsia="Amiri" w:cs="Amiri"/>
          <w:lang w:bidi="ar-SA"/>
          <w:color w:val="111111"/>
          <w:sz w:val="28"/>
          <w:szCs w:val="28"/>
          <w:rtl/>
        </w:rPr>
        <w:t xml:space="preserve">الحيدري ابراهيم بن أحمد بن حيدر : 262</w:t>
      </w:r>
    </w:p>
    <w:p>
      <w:pPr>
        <w:pStyle w:val="BookText"/>
      </w:pPr>
      <w:r>
        <w:rPr>
          <w:rFonts w:ascii="Amiri" w:hAnsi="Amiri" w:eastAsia="Amiri" w:cs="Amiri"/>
          <w:lang w:bidi="ar-SA"/>
          <w:color w:val="111111"/>
          <w:sz w:val="28"/>
          <w:szCs w:val="28"/>
          <w:rtl/>
        </w:rPr>
        <w:t xml:space="preserve">الحيدري ابراهيم بن حيدر بن أحمد : 151، 436</w:t>
      </w:r>
    </w:p>
    <w:p>
      <w:pPr>
        <w:pStyle w:val="BookText"/>
      </w:pPr>
      <w:r>
        <w:rPr>
          <w:rFonts w:ascii="Amiri" w:hAnsi="Amiri" w:eastAsia="Amiri" w:cs="Amiri"/>
          <w:lang w:bidi="ar-SA"/>
          <w:color w:val="111111"/>
          <w:sz w:val="28"/>
          <w:szCs w:val="28"/>
          <w:rtl/>
        </w:rPr>
        <w:t xml:space="preserve">الحيدري ابراهيم بن عاصم الحسين آبادي : 230</w:t>
      </w:r>
    </w:p>
    <w:p>
      <w:pPr>
        <w:pStyle w:val="BookText"/>
      </w:pPr>
      <w:r>
        <w:rPr>
          <w:rFonts w:ascii="Amiri" w:hAnsi="Amiri" w:eastAsia="Amiri" w:cs="Amiri"/>
          <w:lang w:bidi="ar-SA"/>
          <w:color w:val="111111"/>
          <w:sz w:val="28"/>
          <w:szCs w:val="28"/>
          <w:rtl/>
        </w:rPr>
        <w:t xml:space="preserve">الحيدري ابراهيم فصيح بن صبغة اللّه : 97، 114 1180، 209، 353، 569،534</w:t>
      </w:r>
    </w:p>
    <w:p>
      <w:pPr>
        <w:pStyle w:val="BookText"/>
      </w:pPr>
      <w:r>
        <w:rPr>
          <w:rFonts w:ascii="Amiri" w:hAnsi="Amiri" w:eastAsia="Amiri" w:cs="Amiri"/>
          <w:lang w:bidi="ar-SA"/>
          <w:color w:val="111111"/>
          <w:sz w:val="28"/>
          <w:szCs w:val="28"/>
          <w:rtl/>
        </w:rPr>
        <w:t xml:space="preserve">الحيدري بن حيدر الحسين آبادي : 115،  245، 514</w:t>
      </w:r>
    </w:p>
    <w:p>
      <w:pPr>
        <w:pStyle w:val="BookText"/>
      </w:pPr>
      <w:r>
        <w:rPr>
          <w:rFonts w:ascii="Amiri" w:hAnsi="Amiri" w:eastAsia="Amiri" w:cs="Amiri"/>
          <w:lang w:bidi="ar-SA"/>
          <w:color w:val="111111"/>
          <w:sz w:val="28"/>
          <w:szCs w:val="28"/>
          <w:rtl/>
        </w:rPr>
        <w:t xml:space="preserve">الحيدري حيدر بن أحمد : 136، 193</w:t>
      </w:r>
    </w:p>
    <w:p>
      <w:pPr>
        <w:pStyle w:val="BookText"/>
      </w:pPr>
      <w:r>
        <w:rPr>
          <w:rFonts w:ascii="Amiri" w:hAnsi="Amiri" w:eastAsia="Amiri" w:cs="Amiri"/>
          <w:lang w:bidi="ar-SA"/>
          <w:color w:val="111111"/>
          <w:sz w:val="28"/>
          <w:szCs w:val="28"/>
          <w:rtl/>
        </w:rPr>
        <w:t xml:space="preserve">الحيدري عاصم بن ابراهيم الصفوي : 112</w:t>
      </w:r>
    </w:p>
    <w:p>
      <w:pPr>
        <w:pStyle w:val="BookText"/>
      </w:pPr>
      <w:r>
        <w:rPr>
          <w:rFonts w:ascii="Amiri" w:hAnsi="Amiri" w:eastAsia="Amiri" w:cs="Amiri"/>
          <w:lang w:bidi="ar-SA"/>
          <w:color w:val="111111"/>
          <w:sz w:val="28"/>
          <w:szCs w:val="28"/>
          <w:rtl/>
        </w:rPr>
        <w:t xml:space="preserve">الحيدري عبداللّه بن حيدر الصفوي : 14، 190</w:t>
      </w:r>
    </w:p>
    <w:p>
      <w:pPr>
        <w:pStyle w:val="BookText"/>
      </w:pPr>
      <w:r>
        <w:rPr>
          <w:rFonts w:ascii="Amiri" w:hAnsi="Amiri" w:eastAsia="Amiri" w:cs="Amiri"/>
          <w:lang w:bidi="ar-SA"/>
          <w:color w:val="111111"/>
          <w:sz w:val="28"/>
          <w:szCs w:val="28"/>
          <w:rtl/>
        </w:rPr>
        <w:t xml:space="preserve">الحيدري عبيد اللّه بن صبغة اللّه : 206</w:t>
      </w:r>
    </w:p>
    <w:p>
      <w:pPr>
        <w:pStyle w:val="BookText"/>
      </w:pPr>
      <w:r>
        <w:rPr>
          <w:rFonts w:ascii="Amiri" w:hAnsi="Amiri" w:eastAsia="Amiri" w:cs="Amiri"/>
          <w:lang w:bidi="ar-SA"/>
          <w:color w:val="111111"/>
          <w:sz w:val="28"/>
          <w:szCs w:val="28"/>
          <w:rtl/>
        </w:rPr>
        <w:t xml:space="preserve">الحيدري محمد بن فضل اللّه : 461</w:t>
      </w:r>
    </w:p>
    <w:p>
      <w:pPr>
        <w:pStyle w:val="Heading3"/>
      </w:pPr>
      <w:bookmarkStart w:id="2600" w:name="_Toc2013"/>
      <w:r>
        <w:t>[خ]</w:t>
      </w:r>
      <w:bookmarkEnd w:id="2600"/>
    </w:p>
    <w:p>
      <w:pPr>
        <w:pStyle w:val="BookText"/>
      </w:pPr>
      <w:r>
        <w:rPr>
          <w:rFonts w:ascii="Amiri" w:hAnsi="Amiri" w:eastAsia="Amiri" w:cs="Amiri"/>
          <w:lang w:bidi="ar-SA"/>
          <w:color w:val="111111"/>
          <w:sz w:val="28"/>
          <w:szCs w:val="28"/>
          <w:rtl/>
        </w:rPr>
        <w:t xml:space="preserve">الخادمي، أبو سعيد محمد بن محمد : 64</w:t>
      </w:r>
    </w:p>
    <w:p>
      <w:pPr>
        <w:pStyle w:val="BookText"/>
      </w:pPr>
      <w:r>
        <w:rPr>
          <w:rFonts w:ascii="Amiri" w:hAnsi="Amiri" w:eastAsia="Amiri" w:cs="Amiri"/>
          <w:lang w:bidi="ar-SA"/>
          <w:color w:val="111111"/>
          <w:sz w:val="28"/>
          <w:szCs w:val="28"/>
          <w:rtl/>
        </w:rPr>
        <w:t xml:space="preserve">الخاصي الموفق بن محمد : 424</w:t>
      </w:r>
    </w:p>
    <w:p>
      <w:pPr>
        <w:pStyle w:val="BookText"/>
      </w:pPr>
      <w:r>
        <w:rPr>
          <w:rFonts w:ascii="Amiri" w:hAnsi="Amiri" w:eastAsia="Amiri" w:cs="Amiri"/>
          <w:lang w:bidi="ar-SA"/>
          <w:color w:val="111111"/>
          <w:sz w:val="28"/>
          <w:szCs w:val="28"/>
          <w:rtl/>
        </w:rPr>
        <w:t xml:space="preserve">الخاني قاسم بن صلاح الدين : 426</w:t>
      </w:r>
    </w:p>
    <w:p>
      <w:pPr>
        <w:pStyle w:val="BookText"/>
      </w:pPr>
      <w:r>
        <w:rPr>
          <w:rFonts w:ascii="Amiri" w:hAnsi="Amiri" w:eastAsia="Amiri" w:cs="Amiri"/>
          <w:lang w:bidi="ar-SA"/>
          <w:color w:val="111111"/>
          <w:sz w:val="28"/>
          <w:szCs w:val="28"/>
          <w:rtl/>
        </w:rPr>
        <w:t xml:space="preserve">الخبازي الخجندي عمر بن محمد : 85</w:t>
      </w:r>
    </w:p>
    <w:p>
      <w:pPr>
        <w:pStyle w:val="BookText"/>
      </w:pPr>
      <w:r>
        <w:rPr>
          <w:rFonts w:ascii="IRNazanin" w:hAnsi="IRNazanin" w:eastAsia="IRNazanin" w:cs="IRNazanin"/>
          <w:lang w:bidi="fa-IR"/>
          <w:color w:val="111111"/>
          <w:sz w:val="28"/>
          <w:szCs w:val="28"/>
          <w:rtl/>
        </w:rPr>
        <w:t xml:space="preserve">خسرو الملا : محمد بن فرامرز : 83</w:t>
      </w:r>
    </w:p>
    <w:p>
      <w:pPr>
        <w:pStyle w:val="BookText"/>
      </w:pPr>
      <w:r>
        <w:rPr>
          <w:rFonts w:ascii="IRNazanin" w:hAnsi="IRNazanin" w:eastAsia="IRNazanin" w:cs="IRNazanin"/>
          <w:lang w:bidi="fa-IR"/>
          <w:color w:val="111111"/>
          <w:sz w:val="28"/>
          <w:szCs w:val="28"/>
          <w:rtl/>
        </w:rPr>
        <w:t xml:space="preserve">خضر بك بن جلال الدین : 237</w:t>
      </w:r>
    </w:p>
    <w:p>
      <w:pPr>
        <w:pStyle w:val="BookText"/>
      </w:pPr>
      <w:r>
        <w:rPr>
          <w:rFonts w:ascii="Amiri" w:hAnsi="Amiri" w:eastAsia="Amiri" w:cs="Amiri"/>
          <w:lang w:bidi="ar-SA"/>
          <w:color w:val="111111"/>
          <w:sz w:val="28"/>
          <w:szCs w:val="28"/>
          <w:rtl/>
        </w:rPr>
        <w:t xml:space="preserve">الخضري محمد بن أحمد، شمس الدين : 94، 167، 263، 282، 293</w:t>
      </w:r>
    </w:p>
    <w:p>
      <w:pPr>
        <w:pStyle w:val="BookText"/>
      </w:pPr>
      <w:r>
        <w:rPr>
          <w:rFonts w:ascii="Amiri" w:hAnsi="Amiri" w:eastAsia="Amiri" w:cs="Amiri"/>
          <w:lang w:bidi="ar-SA"/>
          <w:color w:val="111111"/>
          <w:sz w:val="28"/>
          <w:szCs w:val="28"/>
          <w:rtl/>
        </w:rPr>
        <w:t xml:space="preserve">الخطائي أحمد عثمان : 270</w:t>
      </w:r>
    </w:p>
    <w:p>
      <w:pPr>
        <w:pStyle w:val="BookText"/>
      </w:pPr>
      <w:r>
        <w:rPr>
          <w:rFonts w:ascii="Amiri" w:hAnsi="Amiri" w:eastAsia="Amiri" w:cs="Amiri"/>
          <w:lang w:bidi="ar-SA"/>
          <w:color w:val="111111"/>
          <w:sz w:val="28"/>
          <w:szCs w:val="28"/>
          <w:rtl/>
        </w:rPr>
        <w:t xml:space="preserve">الخلخالي حسين الحسيني : 50، 133، 143</w:t>
      </w:r>
    </w:p>
    <w:p>
      <w:pPr>
        <w:pStyle w:val="BookText"/>
      </w:pPr>
      <w:r>
        <w:rPr>
          <w:rFonts w:ascii="Amiri" w:hAnsi="Amiri" w:eastAsia="Amiri" w:cs="Amiri"/>
          <w:lang w:bidi="ar-SA"/>
          <w:color w:val="111111"/>
          <w:sz w:val="28"/>
          <w:szCs w:val="28"/>
          <w:rtl/>
        </w:rPr>
        <w:t xml:space="preserve">خواجه زاده الرومي، مصطفى بن يوسف : 149، 428</w:t>
      </w:r>
    </w:p>
    <w:p>
      <w:pPr>
        <w:pStyle w:val="BookText"/>
      </w:pPr>
      <w:r>
        <w:rPr>
          <w:rFonts w:ascii="IRNazanin" w:hAnsi="IRNazanin" w:eastAsia="IRNazanin" w:cs="IRNazanin"/>
          <w:lang w:bidi="fa-IR"/>
          <w:color w:val="111111"/>
          <w:sz w:val="28"/>
          <w:szCs w:val="28"/>
          <w:rtl/>
        </w:rPr>
        <w:t xml:space="preserve">الخوانساري حسين بن محمد جمال الدین : 364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75" w:name="pg15461_200261"/>
    <w:bookmarkEnd w:id="575"/>
    <w:p>
      <w:pPr>
        <w:pStyle w:val="BookText"/>
      </w:pPr>
      <w:r>
        <w:rPr>
          <w:rFonts w:ascii="Amiri" w:hAnsi="Amiri" w:eastAsia="Amiri" w:cs="Amiri"/>
          <w:lang w:bidi="ar-SA"/>
          <w:color w:val="111111"/>
          <w:sz w:val="28"/>
          <w:szCs w:val="28"/>
          <w:rtl/>
        </w:rPr>
        <w:t xml:space="preserve">خواهر زاده محمد بن ابي بكر : 123</w:t>
      </w:r>
    </w:p>
    <w:p>
      <w:pPr>
        <w:pStyle w:val="BookText"/>
      </w:pPr>
      <w:r>
        <w:rPr>
          <w:rFonts w:ascii="Amiri" w:hAnsi="Amiri" w:eastAsia="Amiri" w:cs="Amiri"/>
          <w:lang w:bidi="ar-SA"/>
          <w:color w:val="111111"/>
          <w:sz w:val="28"/>
          <w:szCs w:val="28"/>
          <w:rtl/>
        </w:rPr>
        <w:t xml:space="preserve">الخيالي شمس الدين أحمد بن موسى : 129، 213</w:t>
      </w:r>
    </w:p>
    <w:p>
      <w:pPr>
        <w:pStyle w:val="BookText"/>
      </w:pPr>
      <w:r>
        <w:rPr>
          <w:rFonts w:ascii="Amiri" w:hAnsi="Amiri" w:eastAsia="Amiri" w:cs="Amiri"/>
          <w:lang w:bidi="ar-SA"/>
          <w:color w:val="111111"/>
          <w:sz w:val="28"/>
          <w:szCs w:val="28"/>
          <w:rtl/>
        </w:rPr>
        <w:t xml:space="preserve">الخيوقي الكبري أحمد بن عمر 4030</w:t>
      </w:r>
    </w:p>
    <w:p>
      <w:pPr>
        <w:pStyle w:val="Heading3"/>
      </w:pPr>
      <w:bookmarkStart w:id="2601" w:name="_Toc2014"/>
      <w:r>
        <w:t>[د]</w:t>
      </w:r>
      <w:bookmarkEnd w:id="2601"/>
    </w:p>
    <w:p>
      <w:pPr>
        <w:pStyle w:val="BookText"/>
      </w:pPr>
      <w:r>
        <w:rPr>
          <w:rFonts w:ascii="Amiri" w:hAnsi="Amiri" w:eastAsia="Amiri" w:cs="Amiri"/>
          <w:lang w:bidi="ar-SA"/>
          <w:color w:val="111111"/>
          <w:sz w:val="28"/>
          <w:szCs w:val="28"/>
          <w:rtl/>
        </w:rPr>
        <w:t xml:space="preserve">الداماد الحسيني محمد بن محمد : 269</w:t>
      </w:r>
    </w:p>
    <w:p>
      <w:pPr>
        <w:pStyle w:val="BookText"/>
      </w:pPr>
      <w:r>
        <w:rPr>
          <w:rFonts w:ascii="Amiri" w:hAnsi="Amiri" w:eastAsia="Amiri" w:cs="Amiri"/>
          <w:lang w:bidi="ar-SA"/>
          <w:color w:val="111111"/>
          <w:sz w:val="28"/>
          <w:szCs w:val="28"/>
          <w:rtl/>
        </w:rPr>
        <w:t xml:space="preserve">داود بن سليمان بن جرجيس البغدادي النقشبندي ق: 412، 548، 565</w:t>
      </w:r>
    </w:p>
    <w:p>
      <w:pPr>
        <w:pStyle w:val="BookText"/>
      </w:pPr>
      <w:r>
        <w:rPr>
          <w:rFonts w:ascii="Amiri" w:hAnsi="Amiri" w:eastAsia="Amiri" w:cs="Amiri"/>
          <w:lang w:bidi="ar-SA"/>
          <w:color w:val="111111"/>
          <w:sz w:val="28"/>
          <w:szCs w:val="28"/>
          <w:rtl/>
        </w:rPr>
        <w:t xml:space="preserve">الدمياطي أحمد بن محمد : 506</w:t>
      </w:r>
    </w:p>
    <w:p>
      <w:pPr>
        <w:pStyle w:val="BookText"/>
      </w:pPr>
      <w:r>
        <w:rPr>
          <w:rFonts w:ascii="Amiri" w:hAnsi="Amiri" w:eastAsia="Amiri" w:cs="Amiri"/>
          <w:lang w:bidi="ar-SA"/>
          <w:color w:val="111111"/>
          <w:sz w:val="28"/>
          <w:szCs w:val="28"/>
          <w:rtl/>
        </w:rPr>
        <w:t xml:space="preserve">الدواني جلال الدين محمد بن أسعد الصديقي البكري : 95، 140، 142، 146، 154، 157، 172، 204، 287، 379، 428، 442، 511</w:t>
      </w:r>
    </w:p>
    <w:p>
      <w:pPr>
        <w:pStyle w:val="BookText"/>
      </w:pPr>
      <w:r>
        <w:rPr>
          <w:rFonts w:ascii="Amiri" w:hAnsi="Amiri" w:eastAsia="Amiri" w:cs="Amiri"/>
          <w:lang w:bidi="ar-SA"/>
          <w:color w:val="111111"/>
          <w:sz w:val="28"/>
          <w:szCs w:val="28"/>
          <w:rtl/>
        </w:rPr>
        <w:t xml:space="preserve">الديريني عبدالعزيز بن أحمد : 449، 531</w:t>
      </w:r>
    </w:p>
    <w:p>
      <w:pPr>
        <w:pStyle w:val="BookText"/>
      </w:pPr>
      <w:r>
        <w:rPr>
          <w:rFonts w:ascii="Amiri" w:hAnsi="Amiri" w:eastAsia="Amiri" w:cs="Amiri"/>
          <w:lang w:bidi="ar-SA"/>
          <w:color w:val="111111"/>
          <w:sz w:val="28"/>
          <w:szCs w:val="28"/>
          <w:rtl/>
        </w:rPr>
        <w:t xml:space="preserve">الدينوري أحمد بن اسحاق : 450</w:t>
      </w:r>
    </w:p>
    <w:p>
      <w:pPr>
        <w:pStyle w:val="Heading3"/>
      </w:pPr>
      <w:bookmarkStart w:id="2602" w:name="_Toc2015"/>
      <w:r>
        <w:t>[ذ]</w:t>
      </w:r>
      <w:bookmarkEnd w:id="2602"/>
    </w:p>
    <w:p>
      <w:pPr>
        <w:pStyle w:val="BookText"/>
      </w:pPr>
      <w:r>
        <w:rPr>
          <w:rFonts w:ascii="Amiri" w:hAnsi="Amiri" w:eastAsia="Amiri" w:cs="Amiri"/>
          <w:lang w:bidi="ar-SA"/>
          <w:color w:val="111111"/>
          <w:sz w:val="28"/>
          <w:szCs w:val="28"/>
          <w:rtl/>
        </w:rPr>
        <w:t xml:space="preserve">الذهبي شمس الدين محمد بن أحمد: 239</w:t>
      </w:r>
    </w:p>
    <w:p>
      <w:pPr>
        <w:pStyle w:val="Heading3"/>
      </w:pPr>
      <w:bookmarkStart w:id="2603" w:name="_Toc2016"/>
      <w:r>
        <w:t>[د]</w:t>
      </w:r>
      <w:bookmarkEnd w:id="2603"/>
    </w:p>
    <w:p>
      <w:pPr>
        <w:pStyle w:val="BookText"/>
      </w:pPr>
      <w:r>
        <w:rPr>
          <w:rFonts w:ascii="Amiri" w:hAnsi="Amiri" w:eastAsia="Amiri" w:cs="Amiri"/>
          <w:lang w:bidi="ar-SA"/>
          <w:color w:val="111111"/>
          <w:sz w:val="28"/>
          <w:szCs w:val="28"/>
          <w:rtl/>
        </w:rPr>
        <w:t xml:space="preserve">الرازي، محمد بن أبي بكر : 486</w:t>
      </w:r>
    </w:p>
    <w:p>
      <w:pPr>
        <w:pStyle w:val="BookText"/>
      </w:pPr>
      <w:r>
        <w:rPr>
          <w:rFonts w:ascii="Amiri" w:hAnsi="Amiri" w:eastAsia="Amiri" w:cs="Amiri"/>
          <w:lang w:bidi="ar-SA"/>
          <w:color w:val="111111"/>
          <w:sz w:val="28"/>
          <w:szCs w:val="28"/>
          <w:rtl/>
        </w:rPr>
        <w:t xml:space="preserve">الرازي : محمد بن عمر، فخر الدين أبو عبداللّه : 83، 153، 239، 288</w:t>
      </w:r>
    </w:p>
    <w:p>
      <w:pPr>
        <w:pStyle w:val="BookText"/>
      </w:pPr>
      <w:r>
        <w:rPr>
          <w:rFonts w:ascii="Amiri" w:hAnsi="Amiri" w:eastAsia="Amiri" w:cs="Amiri"/>
          <w:lang w:bidi="ar-SA"/>
          <w:color w:val="111111"/>
          <w:sz w:val="28"/>
          <w:szCs w:val="28"/>
          <w:rtl/>
        </w:rPr>
        <w:t xml:space="preserve">الرازي محمد بن أبي بكر تاج الدين، بن عبدالقادر : 347</w:t>
      </w:r>
    </w:p>
    <w:p>
      <w:pPr>
        <w:pStyle w:val="BookText"/>
      </w:pPr>
      <w:r>
        <w:rPr>
          <w:rFonts w:ascii="Amiri" w:hAnsi="Amiri" w:eastAsia="Amiri" w:cs="Amiri"/>
          <w:lang w:bidi="ar-SA"/>
          <w:color w:val="111111"/>
          <w:sz w:val="28"/>
          <w:szCs w:val="28"/>
          <w:rtl/>
        </w:rPr>
        <w:t xml:space="preserve">الراغب الأصفهاني : 117</w:t>
      </w:r>
    </w:p>
    <w:p>
      <w:pPr>
        <w:pStyle w:val="BookText"/>
      </w:pPr>
      <w:r>
        <w:rPr>
          <w:rFonts w:ascii="Amiri" w:hAnsi="Amiri" w:eastAsia="Amiri" w:cs="Amiri"/>
          <w:lang w:bidi="ar-SA"/>
          <w:color w:val="111111"/>
          <w:sz w:val="28"/>
          <w:szCs w:val="28"/>
          <w:rtl/>
        </w:rPr>
        <w:t xml:space="preserve">الراوي : أحمد بن عبدالرحمن، أبو الهدى البغدادي : 558</w:t>
      </w:r>
    </w:p>
    <w:p>
      <w:pPr>
        <w:pStyle w:val="BookText"/>
      </w:pPr>
      <w:r>
        <w:rPr>
          <w:rFonts w:ascii="Amiri" w:hAnsi="Amiri" w:eastAsia="Amiri" w:cs="Amiri"/>
          <w:lang w:bidi="ar-SA"/>
          <w:color w:val="111111"/>
          <w:sz w:val="28"/>
          <w:szCs w:val="28"/>
          <w:rtl/>
        </w:rPr>
        <w:t xml:space="preserve">الربتكي، عبداللّه بن أحمد، الموصلي : 174، 187، 549، 554</w:t>
      </w:r>
    </w:p>
    <w:p>
      <w:pPr>
        <w:pStyle w:val="BookText"/>
      </w:pPr>
      <w:r>
        <w:rPr>
          <w:rFonts w:ascii="Amiri" w:hAnsi="Amiri" w:eastAsia="Amiri" w:cs="Amiri"/>
          <w:lang w:bidi="ar-SA"/>
          <w:color w:val="111111"/>
          <w:sz w:val="28"/>
          <w:szCs w:val="28"/>
          <w:rtl/>
        </w:rPr>
        <w:t xml:space="preserve">الرحبي، عبدالحميد بن عبداللّه : 36، 88</w:t>
      </w:r>
    </w:p>
    <w:p>
      <w:pPr>
        <w:pStyle w:val="BookText"/>
      </w:pPr>
      <w:r>
        <w:rPr>
          <w:rFonts w:ascii="Amiri" w:hAnsi="Amiri" w:eastAsia="Amiri" w:cs="Amiri"/>
          <w:lang w:bidi="ar-SA"/>
          <w:color w:val="111111"/>
          <w:sz w:val="28"/>
          <w:szCs w:val="28"/>
          <w:rtl/>
        </w:rPr>
        <w:t xml:space="preserve">الرسام الحنبلي، أحمد بن تقي الدين بن تقي الدين أبي بكر: 450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76" w:name="pg15461_200262"/>
    <w:bookmarkEnd w:id="576"/>
    <w:p>
      <w:pPr>
        <w:pStyle w:val="BookText"/>
      </w:pPr>
      <w:r>
        <w:rPr>
          <w:rFonts w:ascii="Amiri" w:hAnsi="Amiri" w:eastAsia="Amiri" w:cs="Amiri"/>
          <w:lang w:bidi="ar-SA"/>
          <w:color w:val="111111"/>
          <w:sz w:val="28"/>
          <w:szCs w:val="28"/>
          <w:rtl/>
        </w:rPr>
        <w:t xml:space="preserve">الرشتي، كاظم بن قاسم، (شيخ الطائفة الشيخية) : 550</w:t>
      </w:r>
    </w:p>
    <w:p>
      <w:pPr>
        <w:pStyle w:val="BookText"/>
      </w:pPr>
      <w:r>
        <w:rPr>
          <w:rFonts w:ascii="Amiri" w:hAnsi="Amiri" w:eastAsia="Amiri" w:cs="Amiri"/>
          <w:lang w:bidi="ar-SA"/>
          <w:color w:val="111111"/>
          <w:sz w:val="28"/>
          <w:szCs w:val="28"/>
          <w:rtl/>
        </w:rPr>
        <w:t xml:space="preserve">الرفاعي ابراهيم بن بدر، البصري : 536</w:t>
      </w:r>
    </w:p>
    <w:p>
      <w:pPr>
        <w:pStyle w:val="BookText"/>
      </w:pPr>
      <w:r>
        <w:rPr>
          <w:rFonts w:ascii="Amiri" w:hAnsi="Amiri" w:eastAsia="Amiri" w:cs="Amiri"/>
          <w:lang w:bidi="ar-SA"/>
          <w:color w:val="111111"/>
          <w:sz w:val="28"/>
          <w:szCs w:val="28"/>
          <w:rtl/>
        </w:rPr>
        <w:t xml:space="preserve">الرفاعي، السيد أحمد بن علي : 356</w:t>
      </w:r>
    </w:p>
    <w:p>
      <w:pPr>
        <w:pStyle w:val="BookText"/>
      </w:pPr>
      <w:r>
        <w:rPr>
          <w:rFonts w:ascii="Amiri" w:hAnsi="Amiri" w:eastAsia="Amiri" w:cs="Amiri"/>
          <w:lang w:bidi="ar-SA"/>
          <w:color w:val="111111"/>
          <w:sz w:val="28"/>
          <w:szCs w:val="28"/>
          <w:rtl/>
        </w:rPr>
        <w:t xml:space="preserve">الرفاعي، محمد بن علي : 165</w:t>
      </w:r>
    </w:p>
    <w:p>
      <w:pPr>
        <w:pStyle w:val="BookText"/>
      </w:pPr>
      <w:r>
        <w:rPr>
          <w:rFonts w:ascii="Amiri" w:hAnsi="Amiri" w:eastAsia="Amiri" w:cs="Amiri"/>
          <w:lang w:bidi="ar-SA"/>
          <w:color w:val="111111"/>
          <w:sz w:val="28"/>
          <w:szCs w:val="28"/>
          <w:rtl/>
        </w:rPr>
        <w:t xml:space="preserve">الرملي، أحمد بن حمزة بن حمزة : 232</w:t>
      </w:r>
    </w:p>
    <w:p>
      <w:pPr>
        <w:pStyle w:val="BookText"/>
      </w:pPr>
      <w:r>
        <w:rPr>
          <w:rFonts w:ascii="Amiri" w:hAnsi="Amiri" w:eastAsia="Amiri" w:cs="Amiri"/>
          <w:lang w:bidi="ar-SA"/>
          <w:color w:val="111111"/>
          <w:sz w:val="28"/>
          <w:szCs w:val="28"/>
          <w:rtl/>
        </w:rPr>
        <w:t xml:space="preserve">الرهاوي، شرف الدين يحيى بن قراجا : 55</w:t>
      </w:r>
    </w:p>
    <w:p>
      <w:pPr>
        <w:pStyle w:val="Heading3"/>
      </w:pPr>
      <w:bookmarkStart w:id="2604" w:name="_Toc2017"/>
      <w:r>
        <w:t>[ز]</w:t>
      </w:r>
      <w:bookmarkEnd w:id="2604"/>
    </w:p>
    <w:p>
      <w:pPr>
        <w:pStyle w:val="BookText"/>
      </w:pPr>
      <w:r>
        <w:rPr>
          <w:rFonts w:ascii="Amiri" w:hAnsi="Amiri" w:eastAsia="Amiri" w:cs="Amiri"/>
          <w:lang w:bidi="ar-SA"/>
          <w:color w:val="111111"/>
          <w:sz w:val="28"/>
          <w:szCs w:val="28"/>
          <w:rtl/>
        </w:rPr>
        <w:t xml:space="preserve">الزاكي، عبد السلام بن عمر : 166</w:t>
      </w:r>
    </w:p>
    <w:p>
      <w:pPr>
        <w:pStyle w:val="BookText"/>
      </w:pPr>
      <w:r>
        <w:rPr>
          <w:rFonts w:ascii="Amiri" w:hAnsi="Amiri" w:eastAsia="Amiri" w:cs="Amiri"/>
          <w:lang w:bidi="ar-SA"/>
          <w:color w:val="111111"/>
          <w:sz w:val="28"/>
          <w:szCs w:val="28"/>
          <w:rtl/>
        </w:rPr>
        <w:t xml:space="preserve">زروق، أحمد بن محمد الفاسي : 311، 436، 518</w:t>
      </w:r>
    </w:p>
    <w:p>
      <w:pPr>
        <w:pStyle w:val="BookText"/>
      </w:pPr>
      <w:r>
        <w:rPr>
          <w:rFonts w:ascii="Amiri" w:hAnsi="Amiri" w:eastAsia="Amiri" w:cs="Amiri"/>
          <w:lang w:bidi="ar-SA"/>
          <w:color w:val="111111"/>
          <w:sz w:val="28"/>
          <w:szCs w:val="28"/>
          <w:rtl/>
        </w:rPr>
        <w:t xml:space="preserve">الزمخشري، جار اللّه محمود بن عمر : 167</w:t>
      </w:r>
    </w:p>
    <w:p>
      <w:pPr>
        <w:pStyle w:val="BookText"/>
      </w:pPr>
      <w:r>
        <w:rPr>
          <w:rFonts w:ascii="Amiri" w:hAnsi="Amiri" w:eastAsia="Amiri" w:cs="Amiri"/>
          <w:lang w:bidi="ar-SA"/>
          <w:color w:val="111111"/>
          <w:sz w:val="28"/>
          <w:szCs w:val="28"/>
          <w:rtl/>
        </w:rPr>
        <w:t xml:space="preserve">الزنجاني، اسحاق بن الحسن التوقادي : 377، 445</w:t>
      </w:r>
    </w:p>
    <w:p>
      <w:pPr>
        <w:pStyle w:val="BookText"/>
      </w:pPr>
      <w:r>
        <w:rPr>
          <w:rFonts w:ascii="Amiri" w:hAnsi="Amiri" w:eastAsia="Amiri" w:cs="Amiri"/>
          <w:lang w:bidi="ar-SA"/>
          <w:color w:val="111111"/>
          <w:sz w:val="28"/>
          <w:szCs w:val="28"/>
          <w:rtl/>
        </w:rPr>
        <w:t xml:space="preserve">الزهاوي محمد فيضي المفتي : 507</w:t>
      </w:r>
    </w:p>
    <w:p>
      <w:pPr>
        <w:pStyle w:val="BookText"/>
      </w:pPr>
      <w:r>
        <w:rPr>
          <w:rFonts w:ascii="Amiri" w:hAnsi="Amiri" w:eastAsia="Amiri" w:cs="Amiri"/>
          <w:lang w:bidi="ar-SA"/>
          <w:color w:val="111111"/>
          <w:sz w:val="28"/>
          <w:szCs w:val="28"/>
          <w:rtl/>
        </w:rPr>
        <w:t xml:space="preserve">زين العابدين، علي بن الحسين الامام : 444</w:t>
      </w:r>
    </w:p>
    <w:p>
      <w:pPr>
        <w:pStyle w:val="Heading3"/>
      </w:pPr>
      <w:bookmarkStart w:id="2605" w:name="_Toc2018"/>
      <w:r>
        <w:t>[س]</w:t>
      </w:r>
      <w:bookmarkEnd w:id="2605"/>
    </w:p>
    <w:p>
      <w:pPr>
        <w:pStyle w:val="BookText"/>
      </w:pPr>
      <w:r>
        <w:rPr>
          <w:rFonts w:ascii="Amiri" w:hAnsi="Amiri" w:eastAsia="Amiri" w:cs="Amiri"/>
          <w:lang w:bidi="ar-SA"/>
          <w:color w:val="111111"/>
          <w:sz w:val="28"/>
          <w:szCs w:val="28"/>
          <w:rtl/>
        </w:rPr>
        <w:t xml:space="preserve">ساجقلي المرعشي محمد بن محمد : 180</w:t>
      </w:r>
    </w:p>
    <w:p>
      <w:pPr>
        <w:pStyle w:val="BookText"/>
      </w:pPr>
      <w:r>
        <w:rPr>
          <w:rFonts w:ascii="Amiri" w:hAnsi="Amiri" w:eastAsia="Amiri" w:cs="Amiri"/>
          <w:lang w:bidi="ar-SA"/>
          <w:color w:val="111111"/>
          <w:sz w:val="28"/>
          <w:szCs w:val="28"/>
          <w:rtl/>
        </w:rPr>
        <w:t xml:space="preserve">الساوجلاغي محمد بن رسول : 137</w:t>
      </w:r>
    </w:p>
    <w:p>
      <w:pPr>
        <w:pStyle w:val="BookText"/>
      </w:pPr>
      <w:r>
        <w:rPr>
          <w:rFonts w:ascii="Amiri" w:hAnsi="Amiri" w:eastAsia="Amiri" w:cs="Amiri"/>
          <w:lang w:bidi="ar-SA"/>
          <w:color w:val="111111"/>
          <w:sz w:val="28"/>
          <w:szCs w:val="28"/>
          <w:rtl/>
        </w:rPr>
        <w:t xml:space="preserve">السامينسوني حسن بن عبد الصمد : 54</w:t>
      </w:r>
    </w:p>
    <w:p>
      <w:pPr>
        <w:pStyle w:val="BookText"/>
      </w:pPr>
      <w:r>
        <w:rPr>
          <w:rFonts w:ascii="Amiri" w:hAnsi="Amiri" w:eastAsia="Amiri" w:cs="Amiri"/>
          <w:lang w:bidi="ar-SA"/>
          <w:color w:val="111111"/>
          <w:sz w:val="28"/>
          <w:szCs w:val="28"/>
          <w:rtl/>
        </w:rPr>
        <w:t xml:space="preserve">سبط المارديني، بدر الدين محمد : 24،  26</w:t>
      </w:r>
    </w:p>
    <w:p>
      <w:pPr>
        <w:pStyle w:val="BookText"/>
      </w:pPr>
      <w:r>
        <w:rPr>
          <w:rFonts w:ascii="Amiri" w:hAnsi="Amiri" w:eastAsia="Amiri" w:cs="Amiri"/>
          <w:lang w:bidi="ar-SA"/>
          <w:color w:val="111111"/>
          <w:sz w:val="28"/>
          <w:szCs w:val="28"/>
          <w:rtl/>
        </w:rPr>
        <w:t xml:space="preserve">السبكي أحمد بن خليل : 454</w:t>
      </w:r>
    </w:p>
    <w:p>
      <w:pPr>
        <w:pStyle w:val="BookText"/>
      </w:pPr>
      <w:r>
        <w:rPr>
          <w:rFonts w:ascii="Amiri" w:hAnsi="Amiri" w:eastAsia="Amiri" w:cs="Amiri"/>
          <w:lang w:bidi="ar-SA"/>
          <w:color w:val="111111"/>
          <w:sz w:val="28"/>
          <w:szCs w:val="28"/>
          <w:rtl/>
        </w:rPr>
        <w:t xml:space="preserve">السبكي تاج الدين عبد الوهاب بن علي : 47، 87، 238</w:t>
      </w:r>
    </w:p>
    <w:p>
      <w:pPr>
        <w:pStyle w:val="BookText"/>
      </w:pPr>
      <w:r>
        <w:rPr>
          <w:rFonts w:ascii="Amiri" w:hAnsi="Amiri" w:eastAsia="Amiri" w:cs="Amiri"/>
          <w:lang w:bidi="ar-SA"/>
          <w:color w:val="111111"/>
          <w:sz w:val="28"/>
          <w:szCs w:val="28"/>
          <w:rtl/>
        </w:rPr>
        <w:t xml:space="preserve">السبكي تقي الدين علي بن عبد الكافي : 555</w:t>
      </w:r>
    </w:p>
    <w:p>
      <w:pPr>
        <w:pStyle w:val="BookText"/>
      </w:pPr>
      <w:r>
        <w:rPr>
          <w:rFonts w:ascii="Amiri" w:hAnsi="Amiri" w:eastAsia="Amiri" w:cs="Amiri"/>
          <w:lang w:bidi="ar-SA"/>
          <w:color w:val="111111"/>
          <w:sz w:val="28"/>
          <w:szCs w:val="28"/>
          <w:rtl/>
        </w:rPr>
        <w:t xml:space="preserve">السجاوندي سراج الدين محمد بن عبد الرشيد : 19</w:t>
      </w:r>
    </w:p>
    <w:p>
      <w:pPr>
        <w:pStyle w:val="BookText"/>
      </w:pPr>
      <w:r>
        <w:rPr>
          <w:rFonts w:ascii="Amiri" w:hAnsi="Amiri" w:eastAsia="Amiri" w:cs="Amiri"/>
          <w:lang w:bidi="ar-SA"/>
          <w:color w:val="111111"/>
          <w:sz w:val="28"/>
          <w:szCs w:val="28"/>
          <w:rtl/>
        </w:rPr>
        <w:t xml:space="preserve">سديدالدين السمناني، أنظر : السمناني</w:t>
      </w:r>
    </w:p>
    <w:p>
      <w:pPr>
        <w:pStyle w:val="BookText"/>
      </w:pPr>
      <w:r>
        <w:rPr>
          <w:rFonts w:ascii="Amiri" w:hAnsi="Amiri" w:eastAsia="Amiri" w:cs="Amiri"/>
          <w:lang w:bidi="ar-SA"/>
          <w:color w:val="111111"/>
          <w:sz w:val="28"/>
          <w:szCs w:val="28"/>
          <w:rtl/>
        </w:rPr>
        <w:t xml:space="preserve">السرميني عبداللّه الشافعي : 31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سعدي زادة : 487</w:t>
      </w:r>
    </w:p>
    <w:p>
      <w:pPr>
        <w:pStyle w:val="BookText"/>
      </w:pPr>
      <w:r>
        <w:rPr>
          <w:rFonts w:ascii="Amiri" w:hAnsi="Amiri" w:eastAsia="Amiri" w:cs="Amiri"/>
          <w:lang w:bidi="ar-SA"/>
          <w:color w:val="111111"/>
          <w:sz w:val="28"/>
          <w:szCs w:val="28"/>
          <w:rtl/>
        </w:rPr>
        <w:t xml:space="preserve">السعودي أبو الفضل : 530</w:t>
      </w:r>
    </w:p>
    <w:p>
      <w:pPr>
        <w:pStyle w:val="BookText"/>
      </w:pPr>
      <w:r>
        <w:rPr>
          <w:rFonts w:ascii="Amiri" w:hAnsi="Amiri" w:eastAsia="Amiri" w:cs="Amiri"/>
          <w:lang w:bidi="ar-SA"/>
          <w:color w:val="111111"/>
          <w:sz w:val="28"/>
          <w:szCs w:val="28"/>
          <w:rtl/>
        </w:rPr>
        <w:t xml:space="preserve">السفاريني محمد بن سالم أبو سعيد : 242</w:t>
      </w:r>
    </w:p>
    <w:p>
      <w:pPr>
        <w:pStyle w:val="BookText"/>
      </w:pPr>
      <w:r>
        <w:rPr>
          <w:rFonts w:ascii="Amiri" w:hAnsi="Amiri" w:eastAsia="Amiri" w:cs="Amiri"/>
          <w:lang w:bidi="ar-SA"/>
          <w:color w:val="111111"/>
          <w:sz w:val="28"/>
          <w:szCs w:val="28"/>
          <w:rtl/>
        </w:rPr>
        <w:t xml:space="preserve">السفاريني شمس الدين محمد بن محمد أبو عبداللّه : 153، 320</w:t>
      </w:r>
    </w:p>
    <w:p>
      <w:pPr>
        <w:pStyle w:val="BookText"/>
      </w:pPr>
      <w:r>
        <w:rPr>
          <w:rFonts w:ascii="Amiri" w:hAnsi="Amiri" w:eastAsia="Amiri" w:cs="Amiri"/>
          <w:lang w:bidi="ar-SA"/>
          <w:color w:val="111111"/>
          <w:sz w:val="28"/>
          <w:szCs w:val="28"/>
          <w:rtl/>
        </w:rPr>
        <w:t xml:space="preserve">السكتواري علي دده بن مصطفى : 361</w:t>
      </w:r>
    </w:p>
    <w:p>
      <w:pPr>
        <w:pStyle w:val="BookText"/>
      </w:pPr>
      <w:r>
        <w:rPr>
          <w:rFonts w:ascii="Amiri" w:hAnsi="Amiri" w:eastAsia="Amiri" w:cs="Amiri"/>
          <w:lang w:bidi="ar-SA"/>
          <w:color w:val="111111"/>
          <w:sz w:val="28"/>
          <w:szCs w:val="28"/>
          <w:rtl/>
        </w:rPr>
        <w:t xml:space="preserve">السكندري ابن عطاء اللّه، أنظر : ابن عطاء اللّه</w:t>
      </w:r>
    </w:p>
    <w:p>
      <w:pPr>
        <w:pStyle w:val="BookText"/>
      </w:pPr>
      <w:r>
        <w:rPr>
          <w:rFonts w:ascii="Amiri" w:hAnsi="Amiri" w:eastAsia="Amiri" w:cs="Amiri"/>
          <w:lang w:bidi="ar-SA"/>
          <w:color w:val="111111"/>
          <w:sz w:val="28"/>
          <w:szCs w:val="28"/>
          <w:rtl/>
        </w:rPr>
        <w:t xml:space="preserve">السلامي أبو عبداللّه، محمد بن ابراهيم : 8</w:t>
      </w:r>
    </w:p>
    <w:p>
      <w:pPr>
        <w:pStyle w:val="BookText"/>
      </w:pPr>
      <w:r>
        <w:rPr>
          <w:rFonts w:ascii="Amiri" w:hAnsi="Amiri" w:eastAsia="Amiri" w:cs="Amiri"/>
          <w:lang w:bidi="ar-SA"/>
          <w:color w:val="111111"/>
          <w:sz w:val="28"/>
          <w:szCs w:val="28"/>
          <w:rtl/>
        </w:rPr>
        <w:t xml:space="preserve">سليمان بن عبد الوهاب النجدي : 552</w:t>
      </w:r>
    </w:p>
    <w:p>
      <w:pPr>
        <w:pStyle w:val="BookText"/>
      </w:pPr>
      <w:r>
        <w:rPr>
          <w:rFonts w:ascii="Amiri" w:hAnsi="Amiri" w:eastAsia="Amiri" w:cs="Amiri"/>
          <w:lang w:bidi="ar-SA"/>
          <w:color w:val="111111"/>
          <w:sz w:val="28"/>
          <w:szCs w:val="28"/>
          <w:rtl/>
        </w:rPr>
        <w:t xml:space="preserve">سليمان بن عبداللّه آل الشيخ : 539</w:t>
      </w:r>
    </w:p>
    <w:p>
      <w:pPr>
        <w:pStyle w:val="BookText"/>
      </w:pPr>
      <w:r>
        <w:rPr>
          <w:rFonts w:ascii="Amiri" w:hAnsi="Amiri" w:eastAsia="Amiri" w:cs="Amiri"/>
          <w:lang w:bidi="ar-SA"/>
          <w:color w:val="111111"/>
          <w:sz w:val="28"/>
          <w:szCs w:val="28"/>
          <w:rtl/>
        </w:rPr>
        <w:t xml:space="preserve">سليمان : 553</w:t>
      </w:r>
    </w:p>
    <w:p>
      <w:pPr>
        <w:pStyle w:val="BookText"/>
      </w:pPr>
      <w:r>
        <w:rPr>
          <w:rFonts w:ascii="Amiri" w:hAnsi="Amiri" w:eastAsia="Amiri" w:cs="Amiri"/>
          <w:lang w:bidi="ar-SA"/>
          <w:color w:val="111111"/>
          <w:sz w:val="28"/>
          <w:szCs w:val="28"/>
          <w:rtl/>
        </w:rPr>
        <w:t xml:space="preserve">السمان الدمشقي محمد : 96</w:t>
      </w:r>
    </w:p>
    <w:p>
      <w:pPr>
        <w:pStyle w:val="BookText"/>
      </w:pPr>
      <w:r>
        <w:rPr>
          <w:rFonts w:ascii="Amiri" w:hAnsi="Amiri" w:eastAsia="Amiri" w:cs="Amiri"/>
          <w:lang w:bidi="ar-SA"/>
          <w:color w:val="111111"/>
          <w:sz w:val="28"/>
          <w:szCs w:val="28"/>
          <w:rtl/>
        </w:rPr>
        <w:t xml:space="preserve">السمرقندي عبيد اللّه بن محمد بن عبدالعزيز : 185</w:t>
      </w:r>
    </w:p>
    <w:p>
      <w:pPr>
        <w:pStyle w:val="BookText"/>
      </w:pPr>
      <w:r>
        <w:rPr>
          <w:rFonts w:ascii="Amiri" w:hAnsi="Amiri" w:eastAsia="Amiri" w:cs="Amiri"/>
          <w:lang w:bidi="ar-SA"/>
          <w:color w:val="111111"/>
          <w:sz w:val="28"/>
          <w:szCs w:val="28"/>
          <w:rtl/>
        </w:rPr>
        <w:t xml:space="preserve">السمرقندي عمر بن الحسين أبو حفص : 418</w:t>
      </w:r>
    </w:p>
    <w:p>
      <w:pPr>
        <w:pStyle w:val="BookText"/>
      </w:pPr>
      <w:r>
        <w:rPr>
          <w:rFonts w:ascii="Amiri" w:hAnsi="Amiri" w:eastAsia="Amiri" w:cs="Amiri"/>
          <w:lang w:bidi="ar-SA"/>
          <w:color w:val="111111"/>
          <w:sz w:val="28"/>
          <w:szCs w:val="28"/>
          <w:rtl/>
        </w:rPr>
        <w:t xml:space="preserve">السمرقندي محمد بن عبد الحميد، علاء الدين : 3، 5</w:t>
      </w:r>
    </w:p>
    <w:p>
      <w:pPr>
        <w:pStyle w:val="BookText"/>
      </w:pPr>
      <w:r>
        <w:rPr>
          <w:rFonts w:ascii="Amiri" w:hAnsi="Amiri" w:eastAsia="Amiri" w:cs="Amiri"/>
          <w:lang w:bidi="ar-SA"/>
          <w:color w:val="111111"/>
          <w:sz w:val="28"/>
          <w:szCs w:val="28"/>
          <w:rtl/>
        </w:rPr>
        <w:t xml:space="preserve">السمر قندي محمود بن القاسم، شمس الدين الاصفهاني : 55، 65</w:t>
      </w:r>
    </w:p>
    <w:p>
      <w:pPr>
        <w:pStyle w:val="BookText"/>
      </w:pPr>
      <w:r>
        <w:rPr>
          <w:rFonts w:ascii="Amiri" w:hAnsi="Amiri" w:eastAsia="Amiri" w:cs="Amiri"/>
          <w:lang w:bidi="ar-SA"/>
          <w:color w:val="111111"/>
          <w:sz w:val="28"/>
          <w:szCs w:val="28"/>
          <w:rtl/>
        </w:rPr>
        <w:t xml:space="preserve">السمر قندى، أبو الليث نصر بن محمد : 332، 339، 367</w:t>
      </w:r>
    </w:p>
    <w:p>
      <w:pPr>
        <w:pStyle w:val="BookText"/>
      </w:pPr>
      <w:r>
        <w:rPr>
          <w:rFonts w:ascii="IRNazanin" w:hAnsi="IRNazanin" w:eastAsia="IRNazanin" w:cs="IRNazanin"/>
          <w:lang w:bidi="fa-IR"/>
          <w:color w:val="111111"/>
          <w:sz w:val="28"/>
          <w:szCs w:val="28"/>
          <w:rtl/>
        </w:rPr>
        <w:t xml:space="preserve">السمناني سدید الدین : 287</w:t>
      </w:r>
    </w:p>
    <w:p>
      <w:pPr>
        <w:pStyle w:val="BookText"/>
      </w:pPr>
      <w:r>
        <w:rPr>
          <w:rFonts w:ascii="Amiri" w:hAnsi="Amiri" w:eastAsia="Amiri" w:cs="Amiri"/>
          <w:lang w:bidi="ar-SA"/>
          <w:color w:val="111111"/>
          <w:sz w:val="28"/>
          <w:szCs w:val="28"/>
          <w:rtl/>
        </w:rPr>
        <w:t xml:space="preserve">السمنودي المنير محمد بن الحسن بن محمد : 333</w:t>
      </w:r>
    </w:p>
    <w:p>
      <w:pPr>
        <w:pStyle w:val="BookText"/>
      </w:pPr>
      <w:r>
        <w:rPr>
          <w:rFonts w:ascii="Amiri" w:hAnsi="Amiri" w:eastAsia="Amiri" w:cs="Amiri"/>
          <w:lang w:bidi="ar-SA"/>
          <w:color w:val="111111"/>
          <w:sz w:val="28"/>
          <w:szCs w:val="28"/>
          <w:rtl/>
        </w:rPr>
        <w:t xml:space="preserve">السمهودي نورالدين علي بن عبداللّه، أبو الحسن : 313، 482، 504</w:t>
      </w:r>
    </w:p>
    <w:p>
      <w:pPr>
        <w:pStyle w:val="BookText"/>
      </w:pPr>
      <w:r>
        <w:rPr>
          <w:rFonts w:ascii="Amiri" w:hAnsi="Amiri" w:eastAsia="Amiri" w:cs="Amiri"/>
          <w:lang w:bidi="ar-SA"/>
          <w:color w:val="111111"/>
          <w:sz w:val="28"/>
          <w:szCs w:val="28"/>
          <w:rtl/>
        </w:rPr>
        <w:t xml:space="preserve">السملالي محمد بن سليمان الجزولي وانظر : الجزولي : 500</w:t>
      </w:r>
    </w:p>
    <w:p>
      <w:pPr>
        <w:pStyle w:val="BookText"/>
      </w:pPr>
      <w:r>
        <w:rPr>
          <w:rFonts w:ascii="Amiri" w:hAnsi="Amiri" w:eastAsia="Amiri" w:cs="Amiri"/>
          <w:lang w:bidi="ar-SA"/>
          <w:color w:val="111111"/>
          <w:sz w:val="28"/>
          <w:szCs w:val="28"/>
          <w:rtl/>
        </w:rPr>
        <w:t xml:space="preserve">السنوسي محمد بن يوسف : 205، 207،320</w:t>
      </w:r>
    </w:p>
    <w:p>
      <w:pPr>
        <w:pStyle w:val="BookText"/>
      </w:pPr>
      <w:r>
        <w:rPr>
          <w:rFonts w:ascii="Amiri" w:hAnsi="Amiri" w:eastAsia="Amiri" w:cs="Amiri"/>
          <w:lang w:bidi="ar-SA"/>
          <w:color w:val="111111"/>
          <w:sz w:val="28"/>
          <w:szCs w:val="28"/>
          <w:rtl/>
        </w:rPr>
        <w:t xml:space="preserve">السهيلي عبدالرحمن : 452</w:t>
      </w:r>
    </w:p>
    <w:p>
      <w:pPr>
        <w:pStyle w:val="BookText"/>
      </w:pPr>
      <w:r>
        <w:rPr>
          <w:rFonts w:ascii="Amiri" w:hAnsi="Amiri" w:eastAsia="Amiri" w:cs="Amiri"/>
          <w:lang w:bidi="ar-SA"/>
          <w:color w:val="111111"/>
          <w:sz w:val="28"/>
          <w:szCs w:val="28"/>
          <w:rtl/>
        </w:rPr>
        <w:t xml:space="preserve">السهروردي ضياء الدين أبو النجيب عبد القاهر بن عبداللّه : 297</w:t>
      </w:r>
    </w:p>
    <w:p>
      <w:pPr>
        <w:pStyle w:val="BookText"/>
      </w:pPr>
      <w:r>
        <w:rPr>
          <w:rFonts w:ascii="IRNazanin" w:hAnsi="IRNazanin" w:eastAsia="IRNazanin" w:cs="IRNazanin"/>
          <w:lang w:bidi="fa-IR"/>
          <w:color w:val="111111"/>
          <w:sz w:val="28"/>
          <w:szCs w:val="28"/>
          <w:rtl/>
        </w:rPr>
        <w:t xml:space="preserve">السهروردي شهاب الدین عمر بن محمد، أبو حفص : 306، 311،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77" w:name="pg15461_200264"/>
    <w:bookmarkEnd w:id="577"/>
    <w:p>
      <w:pPr>
        <w:pStyle w:val="BookText"/>
      </w:pPr>
      <w:r>
        <w:rPr>
          <w:rFonts w:ascii="IRNazanin" w:hAnsi="IRNazanin" w:eastAsia="IRNazanin" w:cs="IRNazanin"/>
          <w:lang w:bidi="fa-IR"/>
          <w:color w:val="111111"/>
          <w:sz w:val="28"/>
          <w:szCs w:val="28"/>
          <w:rtl/>
        </w:rPr>
        <w:t xml:space="preserve">426، 451</w:t>
      </w:r>
    </w:p>
    <w:p>
      <w:pPr>
        <w:pStyle w:val="BookText"/>
      </w:pPr>
      <w:r>
        <w:rPr>
          <w:rFonts w:ascii="Amiri" w:hAnsi="Amiri" w:eastAsia="Amiri" w:cs="Amiri"/>
          <w:lang w:bidi="ar-SA"/>
          <w:color w:val="111111"/>
          <w:sz w:val="28"/>
          <w:szCs w:val="28"/>
          <w:rtl/>
        </w:rPr>
        <w:t xml:space="preserve">السهروردي شهاب الدين أبو الفتوح يحيى بن حبش : 295، 309، 372، 380</w:t>
      </w:r>
    </w:p>
    <w:p>
      <w:pPr>
        <w:pStyle w:val="BookText"/>
      </w:pPr>
      <w:r>
        <w:rPr>
          <w:rFonts w:ascii="Amiri" w:hAnsi="Amiri" w:eastAsia="Amiri" w:cs="Amiri"/>
          <w:lang w:bidi="ar-SA"/>
          <w:color w:val="111111"/>
          <w:sz w:val="28"/>
          <w:szCs w:val="28"/>
          <w:rtl/>
        </w:rPr>
        <w:t xml:space="preserve">السوسني الكردي محمد سليم بن رسول : 502</w:t>
      </w:r>
    </w:p>
    <w:p>
      <w:pPr>
        <w:pStyle w:val="BookText"/>
      </w:pPr>
      <w:r>
        <w:rPr>
          <w:rFonts w:ascii="Amiri" w:hAnsi="Amiri" w:eastAsia="Amiri" w:cs="Amiri"/>
          <w:lang w:bidi="ar-SA"/>
          <w:color w:val="111111"/>
          <w:sz w:val="28"/>
          <w:szCs w:val="28"/>
          <w:rtl/>
        </w:rPr>
        <w:t xml:space="preserve">السويدي عبداللّه بن الحسين : 397، 565، 568</w:t>
      </w:r>
    </w:p>
    <w:p>
      <w:pPr>
        <w:pStyle w:val="BookText"/>
      </w:pPr>
      <w:r>
        <w:rPr>
          <w:rFonts w:ascii="Amiri" w:hAnsi="Amiri" w:eastAsia="Amiri" w:cs="Amiri"/>
          <w:lang w:bidi="ar-SA"/>
          <w:color w:val="111111"/>
          <w:sz w:val="28"/>
          <w:szCs w:val="28"/>
          <w:rtl/>
        </w:rPr>
        <w:t xml:space="preserve">السويدي عبدالرحمن بن عبداللّه : 393</w:t>
      </w:r>
    </w:p>
    <w:p>
      <w:pPr>
        <w:pStyle w:val="BookText"/>
      </w:pPr>
      <w:r>
        <w:rPr>
          <w:rFonts w:ascii="Amiri" w:hAnsi="Amiri" w:eastAsia="Amiri" w:cs="Amiri"/>
          <w:lang w:bidi="ar-SA"/>
          <w:color w:val="111111"/>
          <w:sz w:val="28"/>
          <w:szCs w:val="28"/>
          <w:rtl/>
        </w:rPr>
        <w:t xml:space="preserve">السويدي محمد أمين بن على، أبو الفوز : 35، 119، 190، 391، 435، 477، 542، 556</w:t>
      </w:r>
    </w:p>
    <w:p>
      <w:pPr>
        <w:pStyle w:val="BookText"/>
      </w:pPr>
      <w:r>
        <w:rPr>
          <w:rFonts w:ascii="Amiri" w:hAnsi="Amiri" w:eastAsia="Amiri" w:cs="Amiri"/>
          <w:lang w:bidi="ar-SA"/>
          <w:color w:val="111111"/>
          <w:sz w:val="28"/>
          <w:szCs w:val="28"/>
          <w:rtl/>
        </w:rPr>
        <w:t xml:space="preserve">السيالكوتي عبدالحكيم بن شمس الدين : 148، 187، 274</w:t>
      </w:r>
    </w:p>
    <w:p>
      <w:pPr>
        <w:pStyle w:val="BookText"/>
      </w:pPr>
      <w:r>
        <w:rPr>
          <w:rFonts w:ascii="Amiri" w:hAnsi="Amiri" w:eastAsia="Amiri" w:cs="Amiri"/>
          <w:lang w:bidi="ar-SA"/>
          <w:color w:val="111111"/>
          <w:sz w:val="28"/>
          <w:szCs w:val="28"/>
          <w:rtl/>
        </w:rPr>
        <w:t xml:space="preserve">السيروزي مراد أفندي : 75</w:t>
      </w:r>
    </w:p>
    <w:p>
      <w:pPr>
        <w:pStyle w:val="BookText"/>
      </w:pPr>
      <w:r>
        <w:rPr>
          <w:rFonts w:ascii="Amiri" w:hAnsi="Amiri" w:eastAsia="Amiri" w:cs="Amiri"/>
          <w:lang w:bidi="ar-SA"/>
          <w:color w:val="111111"/>
          <w:sz w:val="28"/>
          <w:szCs w:val="28"/>
          <w:rtl/>
        </w:rPr>
        <w:t xml:space="preserve">السينابي الياس بن إبراهيم : 142</w:t>
      </w:r>
    </w:p>
    <w:p>
      <w:pPr>
        <w:pStyle w:val="BookText"/>
      </w:pPr>
      <w:r>
        <w:rPr>
          <w:rFonts w:ascii="Amiri" w:hAnsi="Amiri" w:eastAsia="Amiri" w:cs="Amiri"/>
          <w:lang w:bidi="ar-SA"/>
          <w:color w:val="111111"/>
          <w:sz w:val="28"/>
          <w:szCs w:val="28"/>
          <w:rtl/>
        </w:rPr>
        <w:t xml:space="preserve">السيواسي أبو الثناء، أحمد بن محمد : 61</w:t>
      </w:r>
    </w:p>
    <w:p>
      <w:pPr>
        <w:pStyle w:val="BookText"/>
      </w:pPr>
      <w:r>
        <w:rPr>
          <w:rFonts w:ascii="Amiri" w:hAnsi="Amiri" w:eastAsia="Amiri" w:cs="Amiri"/>
          <w:lang w:bidi="ar-SA"/>
          <w:color w:val="111111"/>
          <w:sz w:val="28"/>
          <w:szCs w:val="28"/>
          <w:rtl/>
        </w:rPr>
        <w:t xml:space="preserve">السيوطي، جلال الدين عبد الرحمن : 63،4، 92،74، 104، 186، 226، 313، 317، 321، 329، 338، 342، 354، 374، 379، 411، 425، 431، 436، 470، 471، 504، 507، 514، 518، 533</w:t>
      </w:r>
    </w:p>
    <w:p>
      <w:pPr>
        <w:pStyle w:val="Heading3"/>
      </w:pPr>
      <w:bookmarkStart w:id="2606" w:name="_Toc2019"/>
      <w:r>
        <w:t>[ش]</w:t>
      </w:r>
      <w:bookmarkEnd w:id="2606"/>
    </w:p>
    <w:p>
      <w:pPr>
        <w:pStyle w:val="BookText"/>
      </w:pPr>
      <w:r>
        <w:rPr>
          <w:rFonts w:ascii="Amiri" w:hAnsi="Amiri" w:eastAsia="Amiri" w:cs="Amiri"/>
          <w:lang w:bidi="ar-SA"/>
          <w:color w:val="111111"/>
          <w:sz w:val="28"/>
          <w:szCs w:val="28"/>
          <w:rtl/>
        </w:rPr>
        <w:t xml:space="preserve">الشاذلي، أبو الحسن علي بن عبد اللّه : 348، 349، 350، 351</w:t>
      </w:r>
    </w:p>
    <w:p>
      <w:pPr>
        <w:pStyle w:val="BookText"/>
      </w:pPr>
      <w:r>
        <w:rPr>
          <w:rFonts w:ascii="Amiri" w:hAnsi="Amiri" w:eastAsia="Amiri" w:cs="Amiri"/>
          <w:lang w:bidi="ar-SA"/>
          <w:color w:val="111111"/>
          <w:sz w:val="28"/>
          <w:szCs w:val="28"/>
          <w:rtl/>
        </w:rPr>
        <w:t xml:space="preserve">الشاطر علي بن ابراهيم الدمشقي : 40</w:t>
      </w:r>
    </w:p>
    <w:p>
      <w:pPr>
        <w:pStyle w:val="BookText"/>
      </w:pPr>
      <w:r>
        <w:rPr>
          <w:rFonts w:ascii="Amiri" w:hAnsi="Amiri" w:eastAsia="Amiri" w:cs="Amiri"/>
          <w:lang w:bidi="ar-SA"/>
          <w:color w:val="111111"/>
          <w:sz w:val="28"/>
          <w:szCs w:val="28"/>
          <w:rtl/>
        </w:rPr>
        <w:t xml:space="preserve">الشافعي، الامام محمد بن ادريس : 59</w:t>
      </w:r>
    </w:p>
    <w:p>
      <w:pPr>
        <w:pStyle w:val="BookText"/>
      </w:pPr>
      <w:r>
        <w:rPr>
          <w:rFonts w:ascii="IRNazanin" w:hAnsi="IRNazanin" w:eastAsia="IRNazanin" w:cs="IRNazanin"/>
          <w:lang w:bidi="fa-IR"/>
          <w:color w:val="111111"/>
          <w:sz w:val="28"/>
          <w:szCs w:val="28"/>
          <w:rtl/>
        </w:rPr>
        <w:t xml:space="preserve">الشامي العاملي الحسن بن زین العابدين : 85</w:t>
      </w:r>
    </w:p>
    <w:p>
      <w:pPr>
        <w:pStyle w:val="BookText"/>
      </w:pPr>
      <w:r>
        <w:rPr>
          <w:rFonts w:ascii="IRNazanin" w:hAnsi="IRNazanin" w:eastAsia="IRNazanin" w:cs="IRNazanin"/>
          <w:lang w:bidi="fa-IR"/>
          <w:color w:val="111111"/>
          <w:sz w:val="28"/>
          <w:szCs w:val="28"/>
          <w:rtl/>
        </w:rPr>
        <w:t xml:space="preserve">شاهور (شاهاور) عبداللّه بن محمد : 503</w:t>
      </w:r>
    </w:p>
    <w:p>
      <w:pPr>
        <w:pStyle w:val="BookText"/>
      </w:pPr>
      <w:r>
        <w:rPr>
          <w:rFonts w:ascii="Amiri" w:hAnsi="Amiri" w:eastAsia="Amiri" w:cs="Amiri"/>
          <w:lang w:bidi="ar-SA"/>
          <w:color w:val="111111"/>
          <w:sz w:val="28"/>
          <w:szCs w:val="28"/>
          <w:rtl/>
        </w:rPr>
        <w:t xml:space="preserve">الشراوي عبداللّه بن محمد : 451</w:t>
      </w:r>
    </w:p>
    <w:p>
      <w:pPr>
        <w:pStyle w:val="BookText"/>
      </w:pPr>
      <w:r>
        <w:rPr>
          <w:rFonts w:ascii="Amiri" w:hAnsi="Amiri" w:eastAsia="Amiri" w:cs="Amiri"/>
          <w:lang w:bidi="ar-SA"/>
          <w:color w:val="111111"/>
          <w:sz w:val="28"/>
          <w:szCs w:val="28"/>
          <w:rtl/>
        </w:rPr>
        <w:t xml:space="preserve">الشدياق أحمد فارس بن يوسف : 483، 564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الشرقاوي عبداللّه بن حجازي : 139</w:t>
      </w:r>
    </w:p>
    <w:p>
      <w:pPr>
        <w:pStyle w:val="BookText"/>
      </w:pPr>
      <w:r>
        <w:rPr>
          <w:rFonts w:ascii="Amiri" w:hAnsi="Amiri" w:eastAsia="Amiri" w:cs="Amiri"/>
          <w:lang w:bidi="ar-SA"/>
          <w:color w:val="111111"/>
          <w:sz w:val="28"/>
          <w:szCs w:val="28"/>
          <w:rtl/>
        </w:rPr>
        <w:t xml:space="preserve">الشرواني محمد بن محمود : 147</w:t>
      </w:r>
    </w:p>
    <w:p>
      <w:pPr>
        <w:pStyle w:val="BookText"/>
      </w:pPr>
      <w:r>
        <w:rPr>
          <w:rFonts w:ascii="Amiri" w:hAnsi="Amiri" w:eastAsia="Amiri" w:cs="Amiri"/>
          <w:lang w:bidi="ar-SA"/>
          <w:color w:val="111111"/>
          <w:sz w:val="28"/>
          <w:szCs w:val="28"/>
          <w:rtl/>
        </w:rPr>
        <w:t xml:space="preserve">الشريف المرتضى على بن الحسين : 555</w:t>
      </w:r>
    </w:p>
    <w:p>
      <w:pPr>
        <w:pStyle w:val="BookText"/>
      </w:pPr>
      <w:r>
        <w:rPr>
          <w:rFonts w:ascii="Amiri" w:hAnsi="Amiri" w:eastAsia="Amiri" w:cs="Amiri"/>
          <w:lang w:bidi="ar-SA"/>
          <w:color w:val="111111"/>
          <w:sz w:val="28"/>
          <w:szCs w:val="28"/>
          <w:rtl/>
        </w:rPr>
        <w:t xml:space="preserve">الششتري محمد المقطاري، أبو الحسن : 474</w:t>
      </w:r>
    </w:p>
    <w:p>
      <w:pPr>
        <w:pStyle w:val="BookText"/>
      </w:pPr>
      <w:r>
        <w:rPr>
          <w:rFonts w:ascii="Amiri" w:hAnsi="Amiri" w:eastAsia="Amiri" w:cs="Amiri"/>
          <w:lang w:bidi="ar-SA"/>
          <w:color w:val="111111"/>
          <w:sz w:val="28"/>
          <w:szCs w:val="28"/>
          <w:rtl/>
        </w:rPr>
        <w:t xml:space="preserve">الشعراني عبدالوهاب بن أحمد : 99، 299، 317، 322، 325، 341، 386، 455، 467، 468، 487،  513</w:t>
      </w:r>
    </w:p>
    <w:p>
      <w:pPr>
        <w:pStyle w:val="BookText"/>
      </w:pPr>
      <w:r>
        <w:rPr>
          <w:rFonts w:ascii="Amiri" w:hAnsi="Amiri" w:eastAsia="Amiri" w:cs="Amiri"/>
          <w:lang w:bidi="ar-SA"/>
          <w:color w:val="111111"/>
          <w:sz w:val="28"/>
          <w:szCs w:val="28"/>
          <w:rtl/>
        </w:rPr>
        <w:t xml:space="preserve">الشنشوري عبداللّه الأزهري : 27، 32</w:t>
      </w:r>
    </w:p>
    <w:p>
      <w:pPr>
        <w:pStyle w:val="BookText"/>
      </w:pPr>
      <w:r>
        <w:rPr>
          <w:rFonts w:ascii="Amiri" w:hAnsi="Amiri" w:eastAsia="Amiri" w:cs="Amiri"/>
          <w:lang w:bidi="ar-SA"/>
          <w:color w:val="111111"/>
          <w:sz w:val="28"/>
          <w:szCs w:val="28"/>
          <w:rtl/>
        </w:rPr>
        <w:t xml:space="preserve">الشوبري محمد : 424</w:t>
      </w:r>
    </w:p>
    <w:p>
      <w:pPr>
        <w:pStyle w:val="BookText"/>
      </w:pPr>
      <w:r>
        <w:rPr>
          <w:rFonts w:ascii="Amiri" w:hAnsi="Amiri" w:eastAsia="Amiri" w:cs="Amiri"/>
          <w:lang w:bidi="ar-SA"/>
          <w:color w:val="111111"/>
          <w:sz w:val="28"/>
          <w:szCs w:val="28"/>
          <w:rtl/>
        </w:rPr>
        <w:t xml:space="preserve">الشهرزوري صبغة اللّه الخيالي : 361</w:t>
      </w:r>
    </w:p>
    <w:p>
      <w:pPr>
        <w:pStyle w:val="BookText"/>
      </w:pPr>
      <w:r>
        <w:rPr>
          <w:rFonts w:ascii="Amiri" w:hAnsi="Amiri" w:eastAsia="Amiri" w:cs="Amiri"/>
          <w:lang w:bidi="ar-SA"/>
          <w:color w:val="111111"/>
          <w:sz w:val="28"/>
          <w:szCs w:val="28"/>
          <w:rtl/>
        </w:rPr>
        <w:t xml:space="preserve">الشهرستاني محمد بن عبدالكريم : 565</w:t>
      </w:r>
    </w:p>
    <w:p>
      <w:pPr>
        <w:pStyle w:val="BookText"/>
      </w:pPr>
      <w:r>
        <w:rPr>
          <w:rFonts w:ascii="Amiri" w:hAnsi="Amiri" w:eastAsia="Amiri" w:cs="Amiri"/>
          <w:lang w:bidi="ar-SA"/>
          <w:color w:val="111111"/>
          <w:sz w:val="28"/>
          <w:szCs w:val="28"/>
          <w:rtl/>
        </w:rPr>
        <w:t xml:space="preserve">الشيباني الامام محمد بن الحسن : 224</w:t>
      </w:r>
    </w:p>
    <w:p>
      <w:pPr>
        <w:pStyle w:val="BookText"/>
      </w:pPr>
      <w:r>
        <w:rPr>
          <w:rFonts w:ascii="IRNazanin" w:hAnsi="IRNazanin" w:eastAsia="IRNazanin" w:cs="IRNazanin"/>
          <w:lang w:bidi="fa-IR"/>
          <w:color w:val="111111"/>
          <w:sz w:val="28"/>
          <w:szCs w:val="28"/>
          <w:rtl/>
        </w:rPr>
        <w:t xml:space="preserve">شیخ زاده محمد بن عبدالرسول الشهرزوري : 309</w:t>
      </w:r>
    </w:p>
    <w:p>
      <w:pPr>
        <w:pStyle w:val="BookText"/>
      </w:pPr>
      <w:r>
        <w:rPr>
          <w:rFonts w:ascii="Amiri" w:hAnsi="Amiri" w:eastAsia="Amiri" w:cs="Amiri"/>
          <w:lang w:bidi="ar-SA"/>
          <w:color w:val="111111"/>
          <w:sz w:val="28"/>
          <w:szCs w:val="28"/>
          <w:rtl/>
        </w:rPr>
        <w:t xml:space="preserve">الشيخاني علي بن عبداللّه القادري : 303</w:t>
      </w:r>
    </w:p>
    <w:p>
      <w:pPr>
        <w:pStyle w:val="BookText"/>
      </w:pPr>
      <w:r>
        <w:rPr>
          <w:rFonts w:ascii="Amiri" w:hAnsi="Amiri" w:eastAsia="Amiri" w:cs="Amiri"/>
          <w:lang w:bidi="ar-SA"/>
          <w:color w:val="111111"/>
          <w:sz w:val="28"/>
          <w:szCs w:val="28"/>
          <w:rtl/>
        </w:rPr>
        <w:t xml:space="preserve">شيذله، عزيزي بن عبدالملك : 480</w:t>
      </w:r>
    </w:p>
    <w:p>
      <w:pPr>
        <w:pStyle w:val="BookText"/>
      </w:pPr>
      <w:r>
        <w:rPr>
          <w:rFonts w:ascii="Amiri" w:hAnsi="Amiri" w:eastAsia="Amiri" w:cs="Amiri"/>
          <w:lang w:bidi="ar-SA"/>
          <w:color w:val="111111"/>
          <w:sz w:val="28"/>
          <w:szCs w:val="28"/>
          <w:rtl/>
        </w:rPr>
        <w:t xml:space="preserve">الشيرازي حسن بن حمزة : 112</w:t>
      </w:r>
    </w:p>
    <w:p>
      <w:pPr>
        <w:pStyle w:val="BookText"/>
      </w:pPr>
      <w:r>
        <w:rPr>
          <w:rFonts w:ascii="Amiri" w:hAnsi="Amiri" w:eastAsia="Amiri" w:cs="Amiri"/>
          <w:lang w:bidi="ar-SA"/>
          <w:color w:val="111111"/>
          <w:sz w:val="28"/>
          <w:szCs w:val="28"/>
          <w:rtl/>
        </w:rPr>
        <w:t xml:space="preserve">الشيرازي أمير غياث الدين منصور بن محمد الدشتكي : 242، 293</w:t>
      </w:r>
    </w:p>
    <w:p>
      <w:pPr>
        <w:pStyle w:val="BookText"/>
      </w:pPr>
      <w:r>
        <w:rPr>
          <w:rFonts w:ascii="IRNazanin" w:hAnsi="IRNazanin" w:eastAsia="IRNazanin" w:cs="IRNazanin"/>
          <w:lang w:bidi="fa-IR"/>
          <w:color w:val="111111"/>
          <w:sz w:val="28"/>
          <w:szCs w:val="28"/>
          <w:rtl/>
        </w:rPr>
        <w:t xml:space="preserve">الشيرازي الملا صدر الدین محمد بن ابراهيم : 145، 243، 291</w:t>
      </w:r>
    </w:p>
    <w:p>
      <w:pPr>
        <w:pStyle w:val="BookText"/>
      </w:pPr>
      <w:r>
        <w:rPr>
          <w:rFonts w:ascii="Amiri" w:hAnsi="Amiri" w:eastAsia="Amiri" w:cs="Amiri"/>
          <w:lang w:bidi="ar-SA"/>
          <w:color w:val="111111"/>
          <w:sz w:val="28"/>
          <w:szCs w:val="28"/>
          <w:rtl/>
        </w:rPr>
        <w:t xml:space="preserve">الشيرازي محمد أمين بن صدر الدين : 163، 285</w:t>
      </w:r>
    </w:p>
    <w:p>
      <w:pPr>
        <w:pStyle w:val="BookText"/>
      </w:pPr>
      <w:r>
        <w:rPr>
          <w:rFonts w:ascii="IRNazanin" w:hAnsi="IRNazanin" w:eastAsia="IRNazanin" w:cs="IRNazanin"/>
          <w:lang w:bidi="fa-IR"/>
          <w:color w:val="111111"/>
          <w:sz w:val="28"/>
          <w:szCs w:val="28"/>
          <w:rtl/>
        </w:rPr>
        <w:t xml:space="preserve">الشيرازي قطب الدین محمود بن مسعود : 65، 429</w:t>
      </w:r>
    </w:p>
    <w:p>
      <w:pPr>
        <w:pStyle w:val="BookText"/>
      </w:pPr>
      <w:r>
        <w:rPr>
          <w:rFonts w:ascii="Amiri" w:hAnsi="Amiri" w:eastAsia="Amiri" w:cs="Amiri"/>
          <w:lang w:bidi="ar-SA"/>
          <w:color w:val="111111"/>
          <w:sz w:val="28"/>
          <w:szCs w:val="28"/>
          <w:rtl/>
        </w:rPr>
        <w:t xml:space="preserve">الشيرازي ميرزاجان حبيب اللّه: 50، 110، 134، 140، 149، 266</w:t>
      </w:r>
    </w:p>
    <w:p>
      <w:pPr>
        <w:pStyle w:val="BookText"/>
      </w:pPr>
      <w:r>
        <w:rPr>
          <w:rFonts w:ascii="Amiri" w:hAnsi="Amiri" w:eastAsia="Amiri" w:cs="Amiri"/>
          <w:lang w:bidi="ar-SA"/>
          <w:color w:val="111111"/>
          <w:sz w:val="28"/>
          <w:szCs w:val="28"/>
          <w:rtl/>
        </w:rPr>
        <w:t xml:space="preserve">الشيرازي يوسف : 224</w:t>
      </w:r>
    </w:p>
    <w:p>
      <w:pPr>
        <w:pStyle w:val="BookText"/>
      </w:pPr>
      <w:r>
        <w:rPr>
          <w:rFonts w:ascii="IRNazanin" w:hAnsi="IRNazanin" w:eastAsia="IRNazanin" w:cs="IRNazanin"/>
          <w:lang w:bidi="fa-IR"/>
          <w:color w:val="111111"/>
          <w:sz w:val="28"/>
          <w:szCs w:val="28"/>
          <w:rtl/>
        </w:rPr>
        <w:t xml:space="preserve">الشيرازي معين الدين اشرف میرزا مخدوم : 570</w:t>
      </w:r>
    </w:p>
    <w:p>
      <w:pPr>
        <w:pStyle w:val="BookText"/>
      </w:pPr>
      <w:r>
        <w:rPr>
          <w:rFonts w:ascii="Amiri" w:hAnsi="Amiri" w:eastAsia="Amiri" w:cs="Amiri"/>
          <w:lang w:bidi="ar-SA"/>
          <w:color w:val="111111"/>
          <w:sz w:val="28"/>
          <w:szCs w:val="28"/>
          <w:rtl/>
        </w:rPr>
        <w:t xml:space="preserve">الشيرواني اليمني أحمد : 128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78" w:name="pg15461_200266"/>
    <w:bookmarkEnd w:id="578"/>
    <w:p>
      <w:pPr>
        <w:pStyle w:val="BookText"/>
      </w:pPr>
      <w:r>
        <w:rPr>
          <w:rFonts w:ascii="Amiri" w:hAnsi="Amiri" w:eastAsia="Amiri" w:cs="Amiri"/>
          <w:lang w:bidi="ar-SA"/>
          <w:color w:val="111111"/>
          <w:sz w:val="28"/>
          <w:szCs w:val="28"/>
          <w:rtl/>
        </w:rPr>
        <w:t xml:space="preserve">شيرخان الهندي، مسعود الدهلوي : 489</w:t>
      </w:r>
    </w:p>
    <w:p>
      <w:pPr>
        <w:pStyle w:val="Heading3"/>
      </w:pPr>
      <w:bookmarkStart w:id="2607" w:name="_Toc2020"/>
      <w:r>
        <w:t>[ص]</w:t>
      </w:r>
      <w:bookmarkEnd w:id="2607"/>
    </w:p>
    <w:p>
      <w:pPr>
        <w:pStyle w:val="BookText"/>
      </w:pPr>
      <w:r>
        <w:rPr>
          <w:rFonts w:ascii="Amiri" w:hAnsi="Amiri" w:eastAsia="Amiri" w:cs="Amiri"/>
          <w:lang w:bidi="ar-SA"/>
          <w:color w:val="111111"/>
          <w:sz w:val="28"/>
          <w:szCs w:val="28"/>
          <w:rtl/>
        </w:rPr>
        <w:t xml:space="preserve">الصابوني نورالدين أحمد بن محمود : 106</w:t>
      </w:r>
    </w:p>
    <w:p>
      <w:pPr>
        <w:pStyle w:val="BookText"/>
      </w:pPr>
      <w:r>
        <w:rPr>
          <w:rFonts w:ascii="IRNazanin" w:hAnsi="IRNazanin" w:eastAsia="IRNazanin" w:cs="IRNazanin"/>
          <w:lang w:bidi="fa-IR"/>
          <w:color w:val="111111"/>
          <w:sz w:val="28"/>
          <w:szCs w:val="28"/>
          <w:rtl/>
        </w:rPr>
        <w:t xml:space="preserve">الصادق الامام جعفر بن محمد أبو عبداللّه : 248، 277</w:t>
      </w:r>
    </w:p>
    <w:p>
      <w:pPr>
        <w:pStyle w:val="BookText"/>
      </w:pPr>
      <w:r>
        <w:rPr>
          <w:rFonts w:ascii="Amiri" w:hAnsi="Amiri" w:eastAsia="Amiri" w:cs="Amiri"/>
          <w:lang w:bidi="ar-SA"/>
          <w:color w:val="111111"/>
          <w:sz w:val="28"/>
          <w:szCs w:val="28"/>
          <w:rtl/>
        </w:rPr>
        <w:t xml:space="preserve">صالح بن حسين الحلبي : 318</w:t>
      </w:r>
    </w:p>
    <w:p>
      <w:pPr>
        <w:pStyle w:val="BookText"/>
      </w:pPr>
      <w:r>
        <w:rPr>
          <w:rFonts w:ascii="Amiri" w:hAnsi="Amiri" w:eastAsia="Amiri" w:cs="Amiri"/>
          <w:lang w:bidi="ar-SA"/>
          <w:color w:val="111111"/>
          <w:sz w:val="28"/>
          <w:szCs w:val="28"/>
          <w:rtl/>
        </w:rPr>
        <w:t xml:space="preserve">الصالحي عبدالرحمن بن أبي بكر بن داود : 333</w:t>
      </w:r>
    </w:p>
    <w:p>
      <w:pPr>
        <w:pStyle w:val="BookText"/>
      </w:pPr>
      <w:r>
        <w:rPr>
          <w:rFonts w:ascii="Amiri" w:hAnsi="Amiri" w:eastAsia="Amiri" w:cs="Amiri"/>
          <w:lang w:bidi="ar-SA"/>
          <w:color w:val="111111"/>
          <w:sz w:val="28"/>
          <w:szCs w:val="28"/>
          <w:rtl/>
        </w:rPr>
        <w:t xml:space="preserve">الصالحي محمد بن يوسف أبو عبداللّه : 544</w:t>
      </w:r>
    </w:p>
    <w:p>
      <w:pPr>
        <w:pStyle w:val="BookText"/>
      </w:pPr>
      <w:r>
        <w:rPr>
          <w:rFonts w:ascii="Amiri" w:hAnsi="Amiri" w:eastAsia="Amiri" w:cs="Amiri"/>
          <w:lang w:bidi="ar-SA"/>
          <w:color w:val="111111"/>
          <w:sz w:val="28"/>
          <w:szCs w:val="28"/>
          <w:rtl/>
        </w:rPr>
        <w:t xml:space="preserve">صدر الشريعة عبيد اللّه بن تاج الشريعة : 43، 44</w:t>
      </w:r>
    </w:p>
    <w:p>
      <w:pPr>
        <w:pStyle w:val="BookText"/>
      </w:pPr>
      <w:r>
        <w:rPr>
          <w:rFonts w:ascii="IRNazanin" w:hAnsi="IRNazanin" w:eastAsia="IRNazanin" w:cs="IRNazanin"/>
          <w:lang w:bidi="fa-IR"/>
          <w:color w:val="111111"/>
          <w:sz w:val="28"/>
          <w:szCs w:val="28"/>
          <w:rtl/>
        </w:rPr>
        <w:t xml:space="preserve">الصديقي مصطفى قطب الدین بن كمال الدين : 324، 480، 503، 521، 522</w:t>
      </w:r>
    </w:p>
    <w:p>
      <w:pPr>
        <w:pStyle w:val="BookText"/>
      </w:pPr>
      <w:r>
        <w:rPr>
          <w:rFonts w:ascii="Amiri" w:hAnsi="Amiri" w:eastAsia="Amiri" w:cs="Amiri"/>
          <w:lang w:bidi="ar-SA"/>
          <w:color w:val="111111"/>
          <w:sz w:val="28"/>
          <w:szCs w:val="28"/>
          <w:rtl/>
        </w:rPr>
        <w:t xml:space="preserve">الصفدي عبد القادر بن محمد : 423، 425</w:t>
      </w:r>
    </w:p>
    <w:p>
      <w:pPr>
        <w:pStyle w:val="BookText"/>
      </w:pPr>
      <w:r>
        <w:rPr>
          <w:rFonts w:ascii="Amiri" w:hAnsi="Amiri" w:eastAsia="Amiri" w:cs="Amiri"/>
          <w:lang w:bidi="ar-SA"/>
          <w:color w:val="111111"/>
          <w:sz w:val="28"/>
          <w:szCs w:val="28"/>
          <w:rtl/>
        </w:rPr>
        <w:t xml:space="preserve">الصفدي صدر الدين محمد بن عبدالرحمن : 4</w:t>
      </w:r>
    </w:p>
    <w:p>
      <w:pPr>
        <w:pStyle w:val="BookText"/>
      </w:pPr>
      <w:r>
        <w:rPr>
          <w:rFonts w:ascii="Amiri" w:hAnsi="Amiri" w:eastAsia="Amiri" w:cs="Amiri"/>
          <w:lang w:bidi="ar-SA"/>
          <w:color w:val="111111"/>
          <w:sz w:val="28"/>
          <w:szCs w:val="28"/>
          <w:rtl/>
        </w:rPr>
        <w:t xml:space="preserve">الصغناقي الحسين بن علي، حسام الدين : 429</w:t>
      </w:r>
    </w:p>
    <w:p>
      <w:pPr>
        <w:pStyle w:val="BookText"/>
      </w:pPr>
      <w:r>
        <w:rPr>
          <w:rFonts w:ascii="Amiri" w:hAnsi="Amiri" w:eastAsia="Amiri" w:cs="Amiri"/>
          <w:lang w:bidi="ar-SA"/>
          <w:color w:val="111111"/>
          <w:sz w:val="28"/>
          <w:szCs w:val="28"/>
          <w:rtl/>
        </w:rPr>
        <w:t xml:space="preserve">الصلاحي عبداللّه أفندي الكردي : 135</w:t>
      </w:r>
    </w:p>
    <w:p>
      <w:pPr>
        <w:pStyle w:val="BookText"/>
      </w:pPr>
      <w:r>
        <w:rPr>
          <w:rFonts w:ascii="Amiri" w:hAnsi="Amiri" w:eastAsia="Amiri" w:cs="Amiri"/>
          <w:lang w:bidi="ar-SA"/>
          <w:color w:val="111111"/>
          <w:sz w:val="28"/>
          <w:szCs w:val="28"/>
          <w:rtl/>
        </w:rPr>
        <w:t xml:space="preserve">الصنهاجي احمد بن محمد بن محمد : 501</w:t>
      </w:r>
    </w:p>
    <w:p>
      <w:pPr>
        <w:pStyle w:val="Heading3"/>
      </w:pPr>
      <w:bookmarkStart w:id="2608" w:name="_Toc2021"/>
      <w:r>
        <w:t>[ط]</w:t>
      </w:r>
      <w:bookmarkEnd w:id="2608"/>
    </w:p>
    <w:p>
      <w:pPr>
        <w:pStyle w:val="BookText"/>
      </w:pPr>
      <w:r>
        <w:rPr>
          <w:rFonts w:ascii="Amiri" w:hAnsi="Amiri" w:eastAsia="Amiri" w:cs="Amiri"/>
          <w:lang w:bidi="ar-SA"/>
          <w:color w:val="111111"/>
          <w:sz w:val="28"/>
          <w:szCs w:val="28"/>
          <w:rtl/>
        </w:rPr>
        <w:t xml:space="preserve">طاشكبري زاده أحمد بن مصطفى : 442</w:t>
      </w:r>
    </w:p>
    <w:p>
      <w:pPr>
        <w:pStyle w:val="BookText"/>
      </w:pPr>
      <w:r>
        <w:rPr>
          <w:rFonts w:ascii="Amiri" w:hAnsi="Amiri" w:eastAsia="Amiri" w:cs="Amiri"/>
          <w:lang w:bidi="ar-SA"/>
          <w:color w:val="111111"/>
          <w:sz w:val="28"/>
          <w:szCs w:val="28"/>
          <w:rtl/>
        </w:rPr>
        <w:t xml:space="preserve">الطالبي محمود بن محمد الديلمي : 515</w:t>
      </w:r>
    </w:p>
    <w:p>
      <w:pPr>
        <w:pStyle w:val="BookText"/>
      </w:pPr>
      <w:r>
        <w:rPr>
          <w:rFonts w:ascii="Amiri" w:hAnsi="Amiri" w:eastAsia="Amiri" w:cs="Amiri"/>
          <w:lang w:bidi="ar-SA"/>
          <w:color w:val="111111"/>
          <w:sz w:val="28"/>
          <w:szCs w:val="28"/>
          <w:rtl/>
        </w:rPr>
        <w:t xml:space="preserve">الطالشي محمد بن موسى : 282</w:t>
      </w:r>
    </w:p>
    <w:p>
      <w:pPr>
        <w:pStyle w:val="BookText"/>
      </w:pPr>
      <w:r>
        <w:rPr>
          <w:rFonts w:ascii="Amiri" w:hAnsi="Amiri" w:eastAsia="Amiri" w:cs="Amiri"/>
          <w:lang w:bidi="ar-SA"/>
          <w:color w:val="111111"/>
          <w:sz w:val="28"/>
          <w:szCs w:val="28"/>
          <w:rtl/>
        </w:rPr>
        <w:t xml:space="preserve">الطبرسي عماد الدين الحسن بن علي : 77</w:t>
      </w:r>
    </w:p>
    <w:p>
      <w:pPr>
        <w:pStyle w:val="BookText"/>
      </w:pPr>
      <w:r>
        <w:rPr>
          <w:rFonts w:ascii="Amiri" w:hAnsi="Amiri" w:eastAsia="Amiri" w:cs="Amiri"/>
          <w:lang w:bidi="ar-SA"/>
          <w:color w:val="111111"/>
          <w:sz w:val="28"/>
          <w:szCs w:val="28"/>
          <w:rtl/>
        </w:rPr>
        <w:t xml:space="preserve">الطبري محيي الدين علي بن عبد القادر المكي : 102، 314</w:t>
      </w:r>
    </w:p>
    <w:p>
      <w:pPr>
        <w:pStyle w:val="BookText"/>
      </w:pPr>
      <w:r>
        <w:rPr>
          <w:rFonts w:ascii="Amiri" w:hAnsi="Amiri" w:eastAsia="Amiri" w:cs="Amiri"/>
          <w:lang w:bidi="ar-SA"/>
          <w:color w:val="111111"/>
          <w:sz w:val="28"/>
          <w:szCs w:val="28"/>
          <w:rtl/>
        </w:rPr>
        <w:t xml:space="preserve">الطبقيلي البغدادي أحمد بن محمد : 183، 208، 273</w:t>
      </w:r>
    </w:p>
    <w:p>
      <w:pPr>
        <w:pStyle w:val="BookText"/>
      </w:pPr>
      <w:r>
        <w:rPr>
          <w:rFonts w:ascii="Amiri" w:hAnsi="Amiri" w:eastAsia="Amiri" w:cs="Amiri"/>
          <w:lang w:bidi="ar-SA"/>
          <w:color w:val="111111"/>
          <w:sz w:val="28"/>
          <w:szCs w:val="28"/>
          <w:rtl/>
        </w:rPr>
        <w:t xml:space="preserve">الطبقحلي محمد سعيد بن احمد : 222</w:t>
      </w:r>
    </w:p>
    <w:p>
      <w:pPr>
        <w:pStyle w:val="BookText"/>
      </w:pPr>
      <w:r>
        <w:rPr>
          <w:rFonts w:ascii="Amiri" w:hAnsi="Amiri" w:eastAsia="Amiri" w:cs="Amiri"/>
          <w:lang w:bidi="ar-SA"/>
          <w:color w:val="111111"/>
          <w:sz w:val="28"/>
          <w:szCs w:val="28"/>
          <w:rtl/>
        </w:rPr>
        <w:t xml:space="preserve">الطحاوي أحمد بن محمد بن سلامة أبو جعفر : 230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79" w:name="pg15461_200267"/>
    <w:bookmarkEnd w:id="579"/>
    <w:p>
      <w:pPr>
        <w:pStyle w:val="BookText"/>
      </w:pPr>
      <w:r>
        <w:rPr>
          <w:rFonts w:ascii="Amiri" w:hAnsi="Amiri" w:eastAsia="Amiri" w:cs="Amiri"/>
          <w:lang w:bidi="ar-SA"/>
          <w:color w:val="111111"/>
          <w:sz w:val="28"/>
          <w:szCs w:val="28"/>
          <w:rtl/>
        </w:rPr>
        <w:t xml:space="preserve">الطربزي درويش بن أحمد النقشبندي : 330</w:t>
      </w:r>
    </w:p>
    <w:p>
      <w:pPr>
        <w:pStyle w:val="BookText"/>
      </w:pPr>
      <w:r>
        <w:rPr>
          <w:rFonts w:ascii="Amiri" w:hAnsi="Amiri" w:eastAsia="Amiri" w:cs="Amiri"/>
          <w:lang w:bidi="ar-SA"/>
          <w:color w:val="111111"/>
          <w:sz w:val="28"/>
          <w:szCs w:val="28"/>
          <w:rtl/>
        </w:rPr>
        <w:t xml:space="preserve">الطرسوسي محمد بن أحمد بن محمد : 151</w:t>
      </w:r>
    </w:p>
    <w:p>
      <w:pPr>
        <w:pStyle w:val="BookText"/>
      </w:pPr>
      <w:r>
        <w:rPr>
          <w:rFonts w:ascii="Amiri" w:hAnsi="Amiri" w:eastAsia="Amiri" w:cs="Amiri"/>
          <w:lang w:bidi="ar-SA"/>
          <w:color w:val="111111"/>
          <w:sz w:val="28"/>
          <w:szCs w:val="28"/>
          <w:rtl/>
        </w:rPr>
        <w:t xml:space="preserve">الطرطوشي محمد بن الوليد : 422</w:t>
      </w:r>
    </w:p>
    <w:p>
      <w:pPr>
        <w:pStyle w:val="BookText"/>
      </w:pPr>
      <w:r>
        <w:rPr>
          <w:rFonts w:ascii="IRNazanin" w:hAnsi="IRNazanin" w:eastAsia="IRNazanin" w:cs="IRNazanin"/>
          <w:lang w:bidi="fa-IR"/>
          <w:color w:val="111111"/>
          <w:sz w:val="28"/>
          <w:szCs w:val="28"/>
          <w:rtl/>
        </w:rPr>
        <w:t xml:space="preserve">الطوسي نصيرا نصیر الدین محمد بن محمد : 109، 254، 280، 294</w:t>
      </w:r>
    </w:p>
    <w:p>
      <w:pPr>
        <w:pStyle w:val="BookText"/>
      </w:pPr>
      <w:r>
        <w:rPr>
          <w:rFonts w:ascii="Amiri" w:hAnsi="Amiri" w:eastAsia="Amiri" w:cs="Amiri"/>
          <w:lang w:bidi="ar-SA"/>
          <w:color w:val="111111"/>
          <w:sz w:val="28"/>
          <w:szCs w:val="28"/>
          <w:rtl/>
        </w:rPr>
        <w:t xml:space="preserve">الطوفي نجم الدين سليمان بن عبدالقوي البغدادي : 70</w:t>
      </w:r>
    </w:p>
    <w:p>
      <w:pPr>
        <w:pStyle w:val="Heading3"/>
      </w:pPr>
      <w:bookmarkStart w:id="2609" w:name="_Toc2022"/>
      <w:r>
        <w:t>[ع]</w:t>
      </w:r>
      <w:bookmarkEnd w:id="2609"/>
    </w:p>
    <w:p>
      <w:pPr>
        <w:pStyle w:val="BookText"/>
      </w:pPr>
      <w:r>
        <w:rPr>
          <w:rFonts w:ascii="Amiri" w:hAnsi="Amiri" w:eastAsia="Amiri" w:cs="Amiri"/>
          <w:lang w:bidi="ar-SA"/>
          <w:color w:val="111111"/>
          <w:sz w:val="28"/>
          <w:szCs w:val="28"/>
          <w:rtl/>
        </w:rPr>
        <w:t xml:space="preserve">العاملي بهاءالدين محمد بن الحسين : 42</w:t>
      </w:r>
    </w:p>
    <w:p>
      <w:pPr>
        <w:pStyle w:val="BookText"/>
      </w:pPr>
      <w:r>
        <w:rPr>
          <w:rFonts w:ascii="Amiri" w:hAnsi="Amiri" w:eastAsia="Amiri" w:cs="Amiri"/>
          <w:lang w:bidi="ar-SA"/>
          <w:color w:val="111111"/>
          <w:sz w:val="28"/>
          <w:szCs w:val="28"/>
          <w:rtl/>
        </w:rPr>
        <w:t xml:space="preserve">العاني صالح بن محمد بن يوسف الحسيني : 253</w:t>
      </w:r>
    </w:p>
    <w:p>
      <w:pPr>
        <w:pStyle w:val="BookText"/>
      </w:pPr>
      <w:r>
        <w:rPr>
          <w:rFonts w:ascii="Amiri" w:hAnsi="Amiri" w:eastAsia="Amiri" w:cs="Amiri"/>
          <w:lang w:bidi="ar-SA"/>
          <w:color w:val="111111"/>
          <w:sz w:val="28"/>
          <w:szCs w:val="28"/>
          <w:rtl/>
        </w:rPr>
        <w:t xml:space="preserve">العبادي، أحمد بن قاسم : 38، 68</w:t>
      </w:r>
    </w:p>
    <w:p>
      <w:pPr>
        <w:pStyle w:val="BookText"/>
      </w:pPr>
      <w:r>
        <w:rPr>
          <w:rFonts w:ascii="Amiri" w:hAnsi="Amiri" w:eastAsia="Amiri" w:cs="Amiri"/>
          <w:lang w:bidi="ar-SA"/>
          <w:color w:val="111111"/>
          <w:sz w:val="28"/>
          <w:szCs w:val="28"/>
          <w:rtl/>
        </w:rPr>
        <w:t xml:space="preserve">عبد الباقي : 230</w:t>
      </w:r>
    </w:p>
    <w:p>
      <w:pPr>
        <w:pStyle w:val="BookText"/>
      </w:pPr>
      <w:r>
        <w:rPr>
          <w:rFonts w:ascii="Amiri" w:hAnsi="Amiri" w:eastAsia="Amiri" w:cs="Amiri"/>
          <w:lang w:bidi="ar-SA"/>
          <w:color w:val="111111"/>
          <w:sz w:val="28"/>
          <w:szCs w:val="28"/>
          <w:rtl/>
        </w:rPr>
        <w:t xml:space="preserve">عبد الحليم : 531</w:t>
      </w:r>
    </w:p>
    <w:p>
      <w:pPr>
        <w:pStyle w:val="BookText"/>
      </w:pPr>
      <w:r>
        <w:rPr>
          <w:rFonts w:ascii="Amiri" w:hAnsi="Amiri" w:eastAsia="Amiri" w:cs="Amiri"/>
          <w:lang w:bidi="ar-SA"/>
          <w:color w:val="111111"/>
          <w:sz w:val="28"/>
          <w:szCs w:val="28"/>
          <w:rtl/>
        </w:rPr>
        <w:t xml:space="preserve">عبدالرحيم بن مظهر : 54</w:t>
      </w:r>
    </w:p>
    <w:p>
      <w:pPr>
        <w:pStyle w:val="BookText"/>
      </w:pPr>
      <w:r>
        <w:rPr>
          <w:rFonts w:ascii="Amiri" w:hAnsi="Amiri" w:eastAsia="Amiri" w:cs="Amiri"/>
          <w:lang w:bidi="ar-SA"/>
          <w:color w:val="111111"/>
          <w:sz w:val="28"/>
          <w:szCs w:val="28"/>
          <w:rtl/>
        </w:rPr>
        <w:t xml:space="preserve">عبدالرحمن بن حسن الكردي : 414، 421</w:t>
      </w:r>
    </w:p>
    <w:p>
      <w:pPr>
        <w:pStyle w:val="BookText"/>
      </w:pPr>
      <w:r>
        <w:rPr>
          <w:rFonts w:ascii="IRNazanin" w:hAnsi="IRNazanin" w:eastAsia="IRNazanin" w:cs="IRNazanin"/>
          <w:lang w:bidi="fa-IR"/>
          <w:color w:val="111111"/>
          <w:sz w:val="28"/>
          <w:szCs w:val="28"/>
          <w:rtl/>
        </w:rPr>
        <w:t xml:space="preserve">عبدالرحمن بن حسن بن محمد بن عبدالوهاب : 564</w:t>
      </w:r>
    </w:p>
    <w:p>
      <w:pPr>
        <w:pStyle w:val="BookText"/>
      </w:pPr>
      <w:r>
        <w:rPr>
          <w:rFonts w:ascii="Amiri" w:hAnsi="Amiri" w:eastAsia="Amiri" w:cs="Amiri"/>
          <w:lang w:bidi="ar-SA"/>
          <w:color w:val="111111"/>
          <w:sz w:val="28"/>
          <w:szCs w:val="28"/>
          <w:rtl/>
        </w:rPr>
        <w:t xml:space="preserve">عبدالرحمن القادري المقدسي : 479</w:t>
      </w:r>
    </w:p>
    <w:p>
      <w:pPr>
        <w:pStyle w:val="BookText"/>
      </w:pPr>
      <w:r>
        <w:rPr>
          <w:rFonts w:ascii="Amiri" w:hAnsi="Amiri" w:eastAsia="Amiri" w:cs="Amiri"/>
          <w:lang w:bidi="ar-SA"/>
          <w:color w:val="111111"/>
          <w:sz w:val="28"/>
          <w:szCs w:val="28"/>
          <w:rtl/>
        </w:rPr>
        <w:t xml:space="preserve">عبدالرحمن بن مصطفى، أنظر : العيدروسي،</w:t>
      </w:r>
    </w:p>
    <w:p>
      <w:pPr>
        <w:pStyle w:val="BookText"/>
      </w:pPr>
      <w:r>
        <w:rPr>
          <w:rFonts w:ascii="Amiri" w:hAnsi="Amiri" w:eastAsia="Amiri" w:cs="Amiri"/>
          <w:lang w:bidi="ar-SA"/>
          <w:color w:val="111111"/>
          <w:sz w:val="28"/>
          <w:szCs w:val="28"/>
          <w:rtl/>
        </w:rPr>
        <w:t xml:space="preserve">عبداللطيف بن عبدالرحمن آل الشيخ : 537، 543، 567</w:t>
      </w:r>
    </w:p>
    <w:p>
      <w:pPr>
        <w:pStyle w:val="BookText"/>
      </w:pPr>
      <w:r>
        <w:rPr>
          <w:rFonts w:ascii="Amiri" w:hAnsi="Amiri" w:eastAsia="Amiri" w:cs="Amiri"/>
          <w:lang w:bidi="ar-SA"/>
          <w:color w:val="111111"/>
          <w:sz w:val="28"/>
          <w:szCs w:val="28"/>
          <w:rtl/>
        </w:rPr>
        <w:t xml:space="preserve">عثمان / حافظ الكتب بمكتبة الشهيد علي باشا : 250</w:t>
      </w:r>
    </w:p>
    <w:p>
      <w:pPr>
        <w:pStyle w:val="BookText"/>
      </w:pPr>
      <w:r>
        <w:rPr>
          <w:rFonts w:ascii="Amiri" w:hAnsi="Amiri" w:eastAsia="Amiri" w:cs="Amiri"/>
          <w:lang w:bidi="ar-SA"/>
          <w:color w:val="111111"/>
          <w:sz w:val="28"/>
          <w:szCs w:val="28"/>
          <w:rtl/>
        </w:rPr>
        <w:t xml:space="preserve">عثمان البورسوي، أنظر : عرياني زاده،</w:t>
      </w:r>
    </w:p>
    <w:p>
      <w:pPr>
        <w:pStyle w:val="BookText"/>
      </w:pPr>
      <w:r>
        <w:rPr>
          <w:rFonts w:ascii="Amiri" w:hAnsi="Amiri" w:eastAsia="Amiri" w:cs="Amiri"/>
          <w:lang w:bidi="ar-SA"/>
          <w:color w:val="111111"/>
          <w:sz w:val="28"/>
          <w:szCs w:val="28"/>
          <w:rtl/>
        </w:rPr>
        <w:t xml:space="preserve">عثمان بن يوسف الحموي الشافعي : 49</w:t>
      </w:r>
    </w:p>
    <w:p>
      <w:pPr>
        <w:pStyle w:val="BookText"/>
      </w:pPr>
      <w:r>
        <w:rPr>
          <w:rFonts w:ascii="Amiri" w:hAnsi="Amiri" w:eastAsia="Amiri" w:cs="Amiri"/>
          <w:lang w:bidi="ar-SA"/>
          <w:color w:val="111111"/>
          <w:sz w:val="28"/>
          <w:szCs w:val="28"/>
          <w:rtl/>
        </w:rPr>
        <w:t xml:space="preserve">العجلي أبو الفتوح أسعد بن أبي الفضائل بن خلف : 31، 89</w:t>
      </w:r>
    </w:p>
    <w:p>
      <w:pPr>
        <w:pStyle w:val="BookText"/>
      </w:pPr>
      <w:r>
        <w:rPr>
          <w:rFonts w:ascii="Amiri" w:hAnsi="Amiri" w:eastAsia="Amiri" w:cs="Amiri"/>
          <w:lang w:bidi="ar-SA"/>
          <w:color w:val="111111"/>
          <w:sz w:val="28"/>
          <w:szCs w:val="28"/>
          <w:rtl/>
        </w:rPr>
        <w:t xml:space="preserve">العجلوني نجم الدين محمد بن ولي الدين عبداللّه : 107</w:t>
      </w:r>
    </w:p>
    <w:p>
      <w:pPr>
        <w:pStyle w:val="BookText"/>
      </w:pPr>
      <w:r>
        <w:rPr>
          <w:rFonts w:ascii="IRNazanin" w:hAnsi="IRNazanin" w:eastAsia="IRNazanin" w:cs="IRNazanin"/>
          <w:lang w:bidi="fa-IR"/>
          <w:color w:val="111111"/>
          <w:sz w:val="28"/>
          <w:szCs w:val="28"/>
          <w:rtl/>
        </w:rPr>
        <w:t xml:space="preserve">العجيمي حسن علي المكی : 103، 175</w:t>
      </w:r>
    </w:p>
    <w:p>
      <w:pPr>
        <w:pStyle w:val="BookText"/>
      </w:pPr>
      <w:r>
        <w:rPr>
          <w:rFonts w:ascii="Amiri" w:hAnsi="Amiri" w:eastAsia="Amiri" w:cs="Amiri"/>
          <w:lang w:bidi="ar-SA"/>
          <w:color w:val="111111"/>
          <w:sz w:val="28"/>
          <w:szCs w:val="28"/>
          <w:rtl/>
        </w:rPr>
        <w:t xml:space="preserve">العجيمي محمد بن محمود الصوفي : 207</w:t>
      </w:r>
    </w:p>
    <w:p>
      <w:pPr>
        <w:pStyle w:val="BookText"/>
      </w:pPr>
      <w:r>
        <w:rPr>
          <w:rFonts w:ascii="Amiri" w:hAnsi="Amiri" w:eastAsia="Amiri" w:cs="Amiri"/>
          <w:lang w:bidi="ar-SA"/>
          <w:color w:val="111111"/>
          <w:sz w:val="28"/>
          <w:szCs w:val="28"/>
          <w:rtl/>
        </w:rPr>
        <w:t xml:space="preserve">العراقي ولي الدين الشافعي، أبو زرعة : 58، 78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عرياني زاده عثمان البورسوي الشهيد : 192</w:t>
      </w:r>
    </w:p>
    <w:p>
      <w:pPr>
        <w:pStyle w:val="BookText"/>
      </w:pPr>
      <w:r>
        <w:rPr>
          <w:rFonts w:ascii="Amiri" w:hAnsi="Amiri" w:eastAsia="Amiri" w:cs="Amiri"/>
          <w:lang w:bidi="ar-SA"/>
          <w:color w:val="111111"/>
          <w:sz w:val="28"/>
          <w:szCs w:val="28"/>
          <w:rtl/>
        </w:rPr>
        <w:t xml:space="preserve">العشاري حسين بن علي البغدادي الشافعي : 350، 529</w:t>
      </w:r>
    </w:p>
    <w:p>
      <w:pPr>
        <w:pStyle w:val="BookText"/>
      </w:pPr>
      <w:r>
        <w:rPr>
          <w:rFonts w:ascii="Amiri" w:hAnsi="Amiri" w:eastAsia="Amiri" w:cs="Amiri"/>
          <w:lang w:bidi="ar-SA"/>
          <w:color w:val="111111"/>
          <w:sz w:val="28"/>
          <w:szCs w:val="28"/>
          <w:rtl/>
        </w:rPr>
        <w:t xml:space="preserve">عصام الدين الاسفراييني : 137</w:t>
      </w:r>
    </w:p>
    <w:p>
      <w:pPr>
        <w:pStyle w:val="BookText"/>
      </w:pPr>
      <w:r>
        <w:rPr>
          <w:rFonts w:ascii="Amiri" w:hAnsi="Amiri" w:eastAsia="Amiri" w:cs="Amiri"/>
          <w:lang w:bidi="ar-SA"/>
          <w:color w:val="111111"/>
          <w:sz w:val="28"/>
          <w:szCs w:val="28"/>
          <w:rtl/>
        </w:rPr>
        <w:t xml:space="preserve">عطية القهوتي، أنظر : القهوتي،</w:t>
      </w:r>
    </w:p>
    <w:p>
      <w:pPr>
        <w:pStyle w:val="BookText"/>
      </w:pPr>
      <w:r>
        <w:rPr>
          <w:rFonts w:ascii="Amiri" w:hAnsi="Amiri" w:eastAsia="Amiri" w:cs="Amiri"/>
          <w:lang w:bidi="ar-SA"/>
          <w:color w:val="111111"/>
          <w:sz w:val="28"/>
          <w:szCs w:val="28"/>
          <w:rtl/>
        </w:rPr>
        <w:t xml:space="preserve">عفيف الدين بن مبارك : 506</w:t>
      </w:r>
    </w:p>
    <w:p>
      <w:pPr>
        <w:pStyle w:val="BookText"/>
      </w:pPr>
      <w:r>
        <w:rPr>
          <w:rFonts w:ascii="Amiri" w:hAnsi="Amiri" w:eastAsia="Amiri" w:cs="Amiri"/>
          <w:lang w:bidi="ar-SA"/>
          <w:color w:val="111111"/>
          <w:sz w:val="28"/>
          <w:szCs w:val="28"/>
          <w:rtl/>
        </w:rPr>
        <w:t xml:space="preserve">عقيلة محمد بن احمد بن سعيد بن سعيد : 102، 235</w:t>
      </w:r>
    </w:p>
    <w:p>
      <w:pPr>
        <w:pStyle w:val="BookText"/>
      </w:pPr>
      <w:r>
        <w:rPr>
          <w:rFonts w:ascii="Amiri" w:hAnsi="Amiri" w:eastAsia="Amiri" w:cs="Amiri"/>
          <w:lang w:bidi="ar-SA"/>
          <w:color w:val="111111"/>
          <w:sz w:val="28"/>
          <w:szCs w:val="28"/>
          <w:rtl/>
        </w:rPr>
        <w:t xml:space="preserve">العلائي صلاح الدين خليل بن كيكلدي الدمشقي : 82</w:t>
      </w:r>
    </w:p>
    <w:p>
      <w:pPr>
        <w:pStyle w:val="BookText"/>
      </w:pPr>
      <w:r>
        <w:rPr>
          <w:rFonts w:ascii="Amiri" w:hAnsi="Amiri" w:eastAsia="Amiri" w:cs="Amiri"/>
          <w:lang w:bidi="ar-SA"/>
          <w:color w:val="111111"/>
          <w:sz w:val="28"/>
          <w:szCs w:val="28"/>
          <w:rtl/>
        </w:rPr>
        <w:t xml:space="preserve">العلائي مردان خدا السيد محمد : 52</w:t>
      </w:r>
    </w:p>
    <w:p>
      <w:pPr>
        <w:pStyle w:val="BookText"/>
      </w:pPr>
      <w:r>
        <w:rPr>
          <w:rFonts w:ascii="Amiri" w:hAnsi="Amiri" w:eastAsia="Amiri" w:cs="Amiri"/>
          <w:lang w:bidi="ar-SA"/>
          <w:color w:val="111111"/>
          <w:sz w:val="28"/>
          <w:szCs w:val="28"/>
          <w:rtl/>
        </w:rPr>
        <w:t xml:space="preserve">علاء الدين علي بن أبي بكر الهروي الحلبي : 123</w:t>
      </w:r>
    </w:p>
    <w:p>
      <w:pPr>
        <w:pStyle w:val="BookText"/>
      </w:pPr>
      <w:r>
        <w:rPr>
          <w:rFonts w:ascii="Amiri" w:hAnsi="Amiri" w:eastAsia="Amiri" w:cs="Amiri"/>
          <w:lang w:bidi="ar-SA"/>
          <w:color w:val="111111"/>
          <w:sz w:val="28"/>
          <w:szCs w:val="28"/>
          <w:rtl/>
        </w:rPr>
        <w:t xml:space="preserve">العلاني أحمد بن محمد الكردي : 367</w:t>
      </w:r>
    </w:p>
    <w:p>
      <w:pPr>
        <w:pStyle w:val="BookText"/>
      </w:pPr>
      <w:r>
        <w:rPr>
          <w:rFonts w:ascii="Amiri" w:hAnsi="Amiri" w:eastAsia="Amiri" w:cs="Amiri"/>
          <w:lang w:bidi="ar-SA"/>
          <w:color w:val="111111"/>
          <w:sz w:val="28"/>
          <w:szCs w:val="28"/>
          <w:rtl/>
        </w:rPr>
        <w:t xml:space="preserve">العلواني أحمد بن عمر بن عمر الحمامي الحموي : 312</w:t>
      </w:r>
    </w:p>
    <w:p>
      <w:pPr>
        <w:pStyle w:val="BookText"/>
      </w:pPr>
      <w:r>
        <w:rPr>
          <w:rFonts w:ascii="Amiri" w:hAnsi="Amiri" w:eastAsia="Amiri" w:cs="Amiri"/>
          <w:lang w:bidi="ar-SA"/>
          <w:color w:val="111111"/>
          <w:sz w:val="28"/>
          <w:szCs w:val="28"/>
          <w:rtl/>
        </w:rPr>
        <w:t xml:space="preserve">علوان، علي بن عطية الحداد الحموي الهيتي، وأنظر : الهيتي علوان : 346، 516</w:t>
      </w:r>
    </w:p>
    <w:p>
      <w:pPr>
        <w:pStyle w:val="BookText"/>
      </w:pPr>
      <w:r>
        <w:rPr>
          <w:rFonts w:ascii="Amiri" w:hAnsi="Amiri" w:eastAsia="Amiri" w:cs="Amiri"/>
          <w:lang w:bidi="ar-SA"/>
          <w:color w:val="111111"/>
          <w:sz w:val="28"/>
          <w:szCs w:val="28"/>
          <w:rtl/>
        </w:rPr>
        <w:t xml:space="preserve">علي الرضا بن موسى، الامام : 281</w:t>
      </w:r>
    </w:p>
    <w:p>
      <w:pPr>
        <w:pStyle w:val="BookText"/>
      </w:pPr>
      <w:r>
        <w:rPr>
          <w:rFonts w:ascii="Amiri" w:hAnsi="Amiri" w:eastAsia="Amiri" w:cs="Amiri"/>
          <w:lang w:bidi="ar-SA"/>
          <w:color w:val="111111"/>
          <w:sz w:val="28"/>
          <w:szCs w:val="28"/>
          <w:rtl/>
        </w:rPr>
        <w:t xml:space="preserve">علي بن عبد الوهاب بن علي : 474</w:t>
      </w:r>
    </w:p>
    <w:p>
      <w:pPr>
        <w:pStyle w:val="BookText"/>
      </w:pPr>
      <w:r>
        <w:rPr>
          <w:rFonts w:ascii="Amiri" w:hAnsi="Amiri" w:eastAsia="Amiri" w:cs="Amiri"/>
          <w:lang w:bidi="ar-SA"/>
          <w:color w:val="111111"/>
          <w:sz w:val="28"/>
          <w:szCs w:val="28"/>
          <w:rtl/>
        </w:rPr>
        <w:t xml:space="preserve">العماداني اسماعيل الحسيني الفارابي :</w:t>
      </w:r>
    </w:p>
    <w:p>
      <w:pPr>
        <w:pStyle w:val="BookText"/>
      </w:pPr>
      <w:r>
        <w:rPr>
          <w:rFonts w:ascii="Amiri" w:hAnsi="Amiri" w:eastAsia="Amiri" w:cs="Amiri"/>
          <w:lang w:bidi="ar-SA"/>
          <w:color w:val="111111"/>
          <w:sz w:val="28"/>
          <w:szCs w:val="28"/>
          <w:rtl/>
        </w:rPr>
        <w:t xml:space="preserve">العمر كندى أحمد بن ابراهيم بن أبي بكر البغدادي : 262</w:t>
      </w:r>
    </w:p>
    <w:p>
      <w:pPr>
        <w:pStyle w:val="BookText"/>
      </w:pPr>
      <w:r>
        <w:rPr>
          <w:rFonts w:ascii="Amiri" w:hAnsi="Amiri" w:eastAsia="Amiri" w:cs="Amiri"/>
          <w:lang w:bidi="ar-SA"/>
          <w:color w:val="111111"/>
          <w:sz w:val="28"/>
          <w:szCs w:val="28"/>
          <w:rtl/>
        </w:rPr>
        <w:t xml:space="preserve">عمر أفندي : 173</w:t>
      </w:r>
    </w:p>
    <w:p>
      <w:pPr>
        <w:pStyle w:val="BookText"/>
      </w:pPr>
      <w:r>
        <w:rPr>
          <w:rFonts w:ascii="Amiri" w:hAnsi="Amiri" w:eastAsia="Amiri" w:cs="Amiri"/>
          <w:lang w:bidi="ar-SA"/>
          <w:color w:val="111111"/>
          <w:sz w:val="28"/>
          <w:szCs w:val="28"/>
          <w:rtl/>
        </w:rPr>
        <w:t xml:space="preserve">العمري أحمد بن عيسى بن بن عيسى بن فضل اللّه : 244</w:t>
      </w:r>
    </w:p>
    <w:p>
      <w:pPr>
        <w:pStyle w:val="BookText"/>
      </w:pPr>
      <w:r>
        <w:rPr>
          <w:rFonts w:ascii="Amiri" w:hAnsi="Amiri" w:eastAsia="Amiri" w:cs="Amiri"/>
          <w:lang w:bidi="ar-SA"/>
          <w:color w:val="111111"/>
          <w:sz w:val="28"/>
          <w:szCs w:val="28"/>
          <w:rtl/>
        </w:rPr>
        <w:t xml:space="preserve">العمري محمد بن</w:t>
      </w:r>
    </w:p>
    <w:p>
      <w:pPr>
        <w:pStyle w:val="BookText"/>
      </w:pPr>
      <w:r>
        <w:rPr>
          <w:rFonts w:ascii="Amiri" w:hAnsi="Amiri" w:eastAsia="Amiri" w:cs="Amiri"/>
          <w:lang w:bidi="ar-SA"/>
          <w:color w:val="111111"/>
          <w:sz w:val="28"/>
          <w:szCs w:val="28"/>
          <w:rtl/>
        </w:rPr>
        <w:t xml:space="preserve">أحمد بن علي الموصلي : 307</w:t>
      </w:r>
    </w:p>
    <w:p>
      <w:pPr>
        <w:pStyle w:val="BookText"/>
      </w:pPr>
      <w:r>
        <w:rPr>
          <w:rFonts w:ascii="Amiri" w:hAnsi="Amiri" w:eastAsia="Amiri" w:cs="Amiri"/>
          <w:lang w:bidi="ar-SA"/>
          <w:color w:val="111111"/>
          <w:sz w:val="28"/>
          <w:szCs w:val="28"/>
          <w:rtl/>
        </w:rPr>
        <w:t xml:space="preserve">العيدروسي أبو بكر بن عبداللّه : 401</w:t>
      </w:r>
    </w:p>
    <w:p>
      <w:pPr>
        <w:pStyle w:val="BookText"/>
      </w:pPr>
      <w:r>
        <w:rPr>
          <w:rFonts w:ascii="IRNazanin" w:hAnsi="IRNazanin" w:eastAsia="IRNazanin" w:cs="IRNazanin"/>
          <w:lang w:bidi="fa-IR"/>
          <w:color w:val="111111"/>
          <w:sz w:val="28"/>
          <w:szCs w:val="28"/>
          <w:rtl/>
        </w:rPr>
        <w:t xml:space="preserve">العيدروسي عبدالرحمن بن مصطفی، وجیه الدین : 299</w:t>
      </w:r>
    </w:p>
    <w:p>
      <w:pPr>
        <w:pStyle w:val="BookText"/>
      </w:pPr>
      <w:r>
        <w:rPr>
          <w:rFonts w:ascii="Amiri" w:hAnsi="Amiri" w:eastAsia="Amiri" w:cs="Amiri"/>
          <w:lang w:bidi="ar-SA"/>
          <w:color w:val="111111"/>
          <w:sz w:val="28"/>
          <w:szCs w:val="28"/>
          <w:rtl/>
        </w:rPr>
        <w:t xml:space="preserve">العيني نورالدين عبدالرحمن بن أبي بكر : 70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80" w:name="pg15461_200269"/>
    <w:bookmarkEnd w:id="580"/>
    <w:p>
      <w:pPr>
        <w:pStyle w:val="Heading3"/>
      </w:pPr>
      <w:bookmarkStart w:id="2610" w:name="_Toc2023"/>
      <w:r>
        <w:t>[غ]</w:t>
      </w:r>
      <w:bookmarkEnd w:id="2610"/>
    </w:p>
    <w:p>
      <w:pPr>
        <w:pStyle w:val="BookText"/>
      </w:pPr>
      <w:r>
        <w:rPr>
          <w:rFonts w:ascii="Amiri" w:hAnsi="Amiri" w:eastAsia="Amiri" w:cs="Amiri"/>
          <w:lang w:bidi="ar-SA"/>
          <w:color w:val="111111"/>
          <w:sz w:val="28"/>
          <w:szCs w:val="28"/>
          <w:rtl/>
        </w:rPr>
        <w:t xml:space="preserve">الغزالي، أبو الفتوح أحمد بن محمد : 166، 413</w:t>
      </w:r>
    </w:p>
    <w:p>
      <w:pPr>
        <w:pStyle w:val="BookText"/>
      </w:pPr>
      <w:r>
        <w:rPr>
          <w:rFonts w:ascii="Amiri" w:hAnsi="Amiri" w:eastAsia="Amiri" w:cs="Amiri"/>
          <w:lang w:bidi="ar-SA"/>
          <w:color w:val="111111"/>
          <w:sz w:val="28"/>
          <w:szCs w:val="28"/>
          <w:rtl/>
        </w:rPr>
        <w:t xml:space="preserve">الغزالي، حجة الاسلام أبو حامد محمد بن محمد : 84، 122، 164، 260، 301، 319، 321، 364، 386، 393، 395، 400، 471، 492، 500، 508، 509</w:t>
      </w:r>
    </w:p>
    <w:p>
      <w:pPr>
        <w:pStyle w:val="BookText"/>
      </w:pPr>
      <w:r>
        <w:rPr>
          <w:rFonts w:ascii="Amiri" w:hAnsi="Amiri" w:eastAsia="Amiri" w:cs="Amiri"/>
          <w:lang w:bidi="ar-SA"/>
          <w:color w:val="111111"/>
          <w:sz w:val="28"/>
          <w:szCs w:val="28"/>
          <w:rtl/>
        </w:rPr>
        <w:t xml:space="preserve">الغزي بدالدين : 519</w:t>
      </w:r>
    </w:p>
    <w:p>
      <w:pPr>
        <w:pStyle w:val="Heading3"/>
      </w:pPr>
      <w:bookmarkStart w:id="2611" w:name="_Toc2024"/>
      <w:r>
        <w:t>[ف]</w:t>
      </w:r>
      <w:bookmarkEnd w:id="2611"/>
    </w:p>
    <w:p>
      <w:pPr>
        <w:pStyle w:val="BookText"/>
      </w:pPr>
      <w:r>
        <w:rPr>
          <w:rFonts w:ascii="Amiri" w:hAnsi="Amiri" w:eastAsia="Amiri" w:cs="Amiri"/>
          <w:lang w:bidi="ar-SA"/>
          <w:color w:val="111111"/>
          <w:sz w:val="28"/>
          <w:szCs w:val="28"/>
          <w:rtl/>
        </w:rPr>
        <w:t xml:space="preserve">الفارابي، ابو نصر محمد بن محمد : 278، 294</w:t>
      </w:r>
    </w:p>
    <w:p>
      <w:pPr>
        <w:pStyle w:val="BookText"/>
      </w:pPr>
      <w:r>
        <w:rPr>
          <w:rFonts w:ascii="Amiri" w:hAnsi="Amiri" w:eastAsia="Amiri" w:cs="Amiri"/>
          <w:lang w:bidi="ar-SA"/>
          <w:color w:val="111111"/>
          <w:sz w:val="28"/>
          <w:szCs w:val="28"/>
          <w:rtl/>
        </w:rPr>
        <w:t xml:space="preserve">الفاسي محمد المهدي بن أحمد : 494</w:t>
      </w:r>
    </w:p>
    <w:p>
      <w:pPr>
        <w:pStyle w:val="BookText"/>
      </w:pPr>
      <w:r>
        <w:rPr>
          <w:rFonts w:ascii="Amiri" w:hAnsi="Amiri" w:eastAsia="Amiri" w:cs="Amiri"/>
          <w:lang w:bidi="ar-SA"/>
          <w:color w:val="111111"/>
          <w:sz w:val="28"/>
          <w:szCs w:val="28"/>
          <w:rtl/>
        </w:rPr>
        <w:t xml:space="preserve">الفاضل الجلبي : 149</w:t>
      </w:r>
    </w:p>
    <w:p>
      <w:pPr>
        <w:pStyle w:val="BookText"/>
      </w:pPr>
      <w:r>
        <w:rPr>
          <w:rFonts w:ascii="Amiri" w:hAnsi="Amiri" w:eastAsia="Amiri" w:cs="Amiri"/>
          <w:lang w:bidi="ar-SA"/>
          <w:color w:val="111111"/>
          <w:sz w:val="28"/>
          <w:szCs w:val="28"/>
          <w:rtl/>
        </w:rPr>
        <w:t xml:space="preserve">الفتوحي شهاب الدين أحمد بن عبدالعزيز الحنبلي : 64</w:t>
      </w:r>
    </w:p>
    <w:p>
      <w:pPr>
        <w:pStyle w:val="BookText"/>
      </w:pPr>
      <w:r>
        <w:rPr>
          <w:rFonts w:ascii="Amiri" w:hAnsi="Amiri" w:eastAsia="Amiri" w:cs="Amiri"/>
          <w:lang w:bidi="ar-SA"/>
          <w:color w:val="111111"/>
          <w:sz w:val="28"/>
          <w:szCs w:val="28"/>
          <w:rtl/>
        </w:rPr>
        <w:t xml:space="preserve">الفرغاني برهان الدين عبيد اللّه بن محمد : 73</w:t>
      </w:r>
    </w:p>
    <w:p>
      <w:pPr>
        <w:pStyle w:val="BookText"/>
      </w:pPr>
      <w:r>
        <w:rPr>
          <w:rFonts w:ascii="Amiri" w:hAnsi="Amiri" w:eastAsia="Amiri" w:cs="Amiri"/>
          <w:lang w:bidi="ar-SA"/>
          <w:color w:val="111111"/>
          <w:sz w:val="28"/>
          <w:szCs w:val="28"/>
          <w:rtl/>
        </w:rPr>
        <w:t xml:space="preserve">الفرغاني، علي بن عثمان الاوشي، أنظر : الأوشي</w:t>
      </w:r>
    </w:p>
    <w:p>
      <w:pPr>
        <w:pStyle w:val="BookText"/>
      </w:pPr>
      <w:r>
        <w:rPr>
          <w:rFonts w:ascii="IRNazanin" w:hAnsi="IRNazanin" w:eastAsia="IRNazanin" w:cs="IRNazanin"/>
          <w:lang w:bidi="fa-IR"/>
          <w:color w:val="111111"/>
          <w:sz w:val="28"/>
          <w:szCs w:val="28"/>
          <w:rtl/>
        </w:rPr>
        <w:t xml:space="preserve">فرامرز، أنظر : الملا خسرو</w:t>
      </w:r>
    </w:p>
    <w:p>
      <w:pPr>
        <w:pStyle w:val="BookText"/>
      </w:pPr>
      <w:r>
        <w:rPr>
          <w:rFonts w:ascii="Amiri" w:hAnsi="Amiri" w:eastAsia="Amiri" w:cs="Amiri"/>
          <w:lang w:bidi="ar-SA"/>
          <w:color w:val="111111"/>
          <w:sz w:val="28"/>
          <w:szCs w:val="28"/>
          <w:rtl/>
        </w:rPr>
        <w:t xml:space="preserve">الفزاري تاج الدين، عبدالرحمن بن ابراهيم، أنظر : ابن الفركاح</w:t>
      </w:r>
    </w:p>
    <w:p>
      <w:pPr>
        <w:pStyle w:val="BookText"/>
      </w:pPr>
      <w:r>
        <w:rPr>
          <w:rFonts w:ascii="Amiri" w:hAnsi="Amiri" w:eastAsia="Amiri" w:cs="Amiri"/>
          <w:lang w:bidi="ar-SA"/>
          <w:color w:val="111111"/>
          <w:sz w:val="28"/>
          <w:szCs w:val="28"/>
          <w:rtl/>
        </w:rPr>
        <w:t xml:space="preserve">الفزاري على بن محمد المقري أبو الحسن : 260، 388، 414</w:t>
      </w:r>
    </w:p>
    <w:p>
      <w:pPr>
        <w:pStyle w:val="BookText"/>
      </w:pPr>
      <w:r>
        <w:rPr>
          <w:rFonts w:ascii="Amiri" w:hAnsi="Amiri" w:eastAsia="Amiri" w:cs="Amiri"/>
          <w:lang w:bidi="ar-SA"/>
          <w:color w:val="111111"/>
          <w:sz w:val="28"/>
          <w:szCs w:val="28"/>
          <w:rtl/>
        </w:rPr>
        <w:t xml:space="preserve">الفناري حسين بن محمد شاه : 147</w:t>
      </w:r>
    </w:p>
    <w:p>
      <w:pPr>
        <w:pStyle w:val="BookText"/>
      </w:pPr>
      <w:r>
        <w:rPr>
          <w:rFonts w:ascii="Amiri" w:hAnsi="Amiri" w:eastAsia="Amiri" w:cs="Amiri"/>
          <w:lang w:bidi="ar-SA"/>
          <w:color w:val="111111"/>
          <w:sz w:val="28"/>
          <w:szCs w:val="28"/>
          <w:rtl/>
        </w:rPr>
        <w:t xml:space="preserve">الفناري محمد بن حمزة الحنفي : 79</w:t>
      </w:r>
    </w:p>
    <w:p>
      <w:pPr>
        <w:pStyle w:val="BookText"/>
      </w:pPr>
      <w:r>
        <w:rPr>
          <w:rFonts w:ascii="IRNazanin" w:hAnsi="IRNazanin" w:eastAsia="IRNazanin" w:cs="IRNazanin"/>
          <w:lang w:bidi="fa-IR"/>
          <w:color w:val="111111"/>
          <w:sz w:val="28"/>
          <w:szCs w:val="28"/>
          <w:rtl/>
        </w:rPr>
        <w:t xml:space="preserve">الفيروزابادي مجدالدین محمد بن يعقوب : 527</w:t>
      </w:r>
    </w:p>
    <w:p>
      <w:pPr>
        <w:pStyle w:val="Heading3"/>
      </w:pPr>
      <w:bookmarkStart w:id="2612" w:name="_Toc2025"/>
      <w:r>
        <w:t>[ق]</w:t>
      </w:r>
      <w:bookmarkEnd w:id="2612"/>
    </w:p>
    <w:p>
      <w:pPr>
        <w:pStyle w:val="BookText"/>
      </w:pPr>
      <w:r>
        <w:rPr>
          <w:rFonts w:ascii="Amiri" w:hAnsi="Amiri" w:eastAsia="Amiri" w:cs="Amiri"/>
          <w:lang w:bidi="ar-SA"/>
          <w:color w:val="111111"/>
          <w:sz w:val="28"/>
          <w:szCs w:val="28"/>
          <w:rtl/>
        </w:rPr>
        <w:t xml:space="preserve">القادري، صالح بن عبدالرحيم : 377</w:t>
      </w:r>
    </w:p>
    <w:p>
      <w:pPr>
        <w:pStyle w:val="BookText"/>
      </w:pPr>
      <w:r>
        <w:rPr>
          <w:rFonts w:ascii="Amiri" w:hAnsi="Amiri" w:eastAsia="Amiri" w:cs="Amiri"/>
          <w:lang w:bidi="ar-SA"/>
          <w:color w:val="111111"/>
          <w:sz w:val="28"/>
          <w:szCs w:val="28"/>
          <w:rtl/>
        </w:rPr>
        <w:t xml:space="preserve">القارصي داود بن محمد : 168، 212، 219</w:t>
      </w:r>
    </w:p>
    <w:p>
      <w:pPr>
        <w:pStyle w:val="BookText"/>
      </w:pPr>
      <w:r>
        <w:rPr>
          <w:rFonts w:ascii="Amiri" w:hAnsi="Amiri" w:eastAsia="Amiri" w:cs="Amiri"/>
          <w:lang w:bidi="ar-SA"/>
          <w:color w:val="111111"/>
          <w:sz w:val="28"/>
          <w:szCs w:val="28"/>
          <w:rtl/>
        </w:rPr>
        <w:t xml:space="preserve">القاري، علي بن سلطان : 114، 212، 219، 251، 348، 349،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376، 385، 395، 409، 492، 546، 512</w:t>
      </w:r>
    </w:p>
    <w:p>
      <w:pPr>
        <w:pStyle w:val="BookText"/>
      </w:pPr>
      <w:r>
        <w:rPr>
          <w:rFonts w:ascii="IRNazanin" w:hAnsi="IRNazanin" w:eastAsia="IRNazanin" w:cs="IRNazanin"/>
          <w:lang w:bidi="fa-IR"/>
          <w:color w:val="111111"/>
          <w:sz w:val="28"/>
          <w:szCs w:val="28"/>
          <w:rtl/>
        </w:rPr>
        <w:t xml:space="preserve">قاضی زاده، شیخ محمد : 397</w:t>
      </w:r>
    </w:p>
    <w:p>
      <w:pPr>
        <w:pStyle w:val="BookText"/>
      </w:pPr>
      <w:r>
        <w:rPr>
          <w:rFonts w:ascii="Amiri" w:hAnsi="Amiri" w:eastAsia="Amiri" w:cs="Amiri"/>
          <w:lang w:bidi="ar-SA"/>
          <w:color w:val="111111"/>
          <w:sz w:val="28"/>
          <w:szCs w:val="28"/>
          <w:rtl/>
        </w:rPr>
        <w:t xml:space="preserve">القراباغي، محمد بن علي : 191</w:t>
      </w:r>
    </w:p>
    <w:p>
      <w:pPr>
        <w:pStyle w:val="BookText"/>
      </w:pPr>
      <w:r>
        <w:rPr>
          <w:rFonts w:ascii="Amiri" w:hAnsi="Amiri" w:eastAsia="Amiri" w:cs="Amiri"/>
          <w:lang w:bidi="ar-SA"/>
          <w:color w:val="111111"/>
          <w:sz w:val="28"/>
          <w:szCs w:val="28"/>
          <w:rtl/>
        </w:rPr>
        <w:t xml:space="preserve">القراباغي، يوسف بن محمد : 125</w:t>
      </w:r>
    </w:p>
    <w:p>
      <w:pPr>
        <w:pStyle w:val="BookText"/>
      </w:pPr>
      <w:r>
        <w:rPr>
          <w:rFonts w:ascii="IRNazanin" w:hAnsi="IRNazanin" w:eastAsia="IRNazanin" w:cs="IRNazanin"/>
          <w:lang w:bidi="fa-IR"/>
          <w:color w:val="111111"/>
          <w:sz w:val="28"/>
          <w:szCs w:val="28"/>
          <w:rtl/>
        </w:rPr>
        <w:t xml:space="preserve">القرافي، أحمد بن ادریس : 530</w:t>
      </w:r>
    </w:p>
    <w:p>
      <w:pPr>
        <w:pStyle w:val="BookText"/>
      </w:pPr>
      <w:r>
        <w:rPr>
          <w:rFonts w:ascii="Amiri" w:hAnsi="Amiri" w:eastAsia="Amiri" w:cs="Amiri"/>
          <w:lang w:bidi="ar-SA"/>
          <w:color w:val="111111"/>
          <w:sz w:val="28"/>
          <w:szCs w:val="28"/>
          <w:rtl/>
        </w:rPr>
        <w:t xml:space="preserve">القراماني، داود بن محمود. أنظر : القيصري داود بن محمود.</w:t>
      </w:r>
    </w:p>
    <w:p>
      <w:pPr>
        <w:pStyle w:val="BookText"/>
      </w:pPr>
      <w:r>
        <w:rPr>
          <w:rFonts w:ascii="Amiri" w:hAnsi="Amiri" w:eastAsia="Amiri" w:cs="Amiri"/>
          <w:lang w:bidi="ar-SA"/>
          <w:color w:val="111111"/>
          <w:sz w:val="28"/>
          <w:szCs w:val="28"/>
          <w:rtl/>
        </w:rPr>
        <w:t xml:space="preserve">القرطبي القرماني، قره كمال اسماعيل : 116</w:t>
      </w:r>
    </w:p>
    <w:p>
      <w:pPr>
        <w:pStyle w:val="BookText"/>
      </w:pPr>
      <w:r>
        <w:rPr>
          <w:rFonts w:ascii="Amiri" w:hAnsi="Amiri" w:eastAsia="Amiri" w:cs="Amiri"/>
          <w:lang w:bidi="ar-SA"/>
          <w:color w:val="111111"/>
          <w:sz w:val="28"/>
          <w:szCs w:val="28"/>
          <w:rtl/>
        </w:rPr>
        <w:t xml:space="preserve">بو الحسين يحيى بن نجاح : 343</w:t>
      </w:r>
    </w:p>
    <w:p>
      <w:pPr>
        <w:pStyle w:val="BookText"/>
      </w:pPr>
      <w:r>
        <w:rPr>
          <w:rFonts w:ascii="IRNazanin" w:hAnsi="IRNazanin" w:eastAsia="IRNazanin" w:cs="IRNazanin"/>
          <w:lang w:bidi="fa-IR"/>
          <w:color w:val="111111"/>
          <w:sz w:val="28"/>
          <w:szCs w:val="28"/>
          <w:rtl/>
        </w:rPr>
        <w:t xml:space="preserve">قره خليل بن حسن امیر زاده: 193</w:t>
      </w:r>
    </w:p>
    <w:p>
      <w:pPr>
        <w:pStyle w:val="BookText"/>
      </w:pPr>
      <w:r>
        <w:rPr>
          <w:rFonts w:ascii="Amiri" w:hAnsi="Amiri" w:eastAsia="Amiri" w:cs="Amiri"/>
          <w:lang w:bidi="ar-SA"/>
          <w:color w:val="111111"/>
          <w:sz w:val="28"/>
          <w:szCs w:val="28"/>
          <w:rtl/>
        </w:rPr>
        <w:t xml:space="preserve">القره داغي (القره طاغي) عبدالرحمن بن محمد الكردي : 88، 371</w:t>
      </w:r>
    </w:p>
    <w:p>
      <w:pPr>
        <w:pStyle w:val="BookText"/>
      </w:pPr>
      <w:r>
        <w:rPr>
          <w:rFonts w:ascii="Amiri" w:hAnsi="Amiri" w:eastAsia="Amiri" w:cs="Amiri"/>
          <w:lang w:bidi="ar-SA"/>
          <w:color w:val="111111"/>
          <w:sz w:val="28"/>
          <w:szCs w:val="28"/>
          <w:rtl/>
        </w:rPr>
        <w:t xml:space="preserve">قره كمال، أنظر : القرماني، اسماعيل.</w:t>
      </w:r>
    </w:p>
    <w:p>
      <w:pPr>
        <w:pStyle w:val="BookText"/>
      </w:pPr>
      <w:r>
        <w:rPr>
          <w:rFonts w:ascii="Amiri" w:hAnsi="Amiri" w:eastAsia="Amiri" w:cs="Amiri"/>
          <w:lang w:bidi="ar-SA"/>
          <w:color w:val="111111"/>
          <w:sz w:val="28"/>
          <w:szCs w:val="28"/>
          <w:rtl/>
        </w:rPr>
        <w:t xml:space="preserve">القزويني ابراهيم بن محمد الموسوي : 89</w:t>
      </w:r>
    </w:p>
    <w:p>
      <w:pPr>
        <w:pStyle w:val="BookText"/>
      </w:pPr>
      <w:r>
        <w:rPr>
          <w:rFonts w:ascii="Amiri" w:hAnsi="Amiri" w:eastAsia="Amiri" w:cs="Amiri"/>
          <w:lang w:bidi="ar-SA"/>
          <w:color w:val="111111"/>
          <w:sz w:val="28"/>
          <w:szCs w:val="28"/>
          <w:rtl/>
        </w:rPr>
        <w:t xml:space="preserve">القسطموني علي بن محمد : 468</w:t>
      </w:r>
    </w:p>
    <w:p>
      <w:pPr>
        <w:pStyle w:val="BookText"/>
      </w:pPr>
      <w:r>
        <w:rPr>
          <w:rFonts w:ascii="Amiri" w:hAnsi="Amiri" w:eastAsia="Amiri" w:cs="Amiri"/>
          <w:lang w:bidi="ar-SA"/>
          <w:color w:val="111111"/>
          <w:sz w:val="28"/>
          <w:szCs w:val="28"/>
          <w:rtl/>
        </w:rPr>
        <w:t xml:space="preserve">القشيري، عبدالكريم بن هوازن : 413 ،486</w:t>
      </w:r>
    </w:p>
    <w:p>
      <w:pPr>
        <w:pStyle w:val="BookText"/>
      </w:pPr>
      <w:r>
        <w:rPr>
          <w:rFonts w:ascii="Amiri" w:hAnsi="Amiri" w:eastAsia="Amiri" w:cs="Amiri"/>
          <w:lang w:bidi="ar-SA"/>
          <w:color w:val="111111"/>
          <w:sz w:val="28"/>
          <w:szCs w:val="28"/>
          <w:rtl/>
        </w:rPr>
        <w:t xml:space="preserve">قطب الدين اليمني، عبداللّه بن محمد الشافعي : 255</w:t>
      </w:r>
    </w:p>
    <w:p>
      <w:pPr>
        <w:pStyle w:val="BookText"/>
      </w:pPr>
      <w:r>
        <w:rPr>
          <w:rFonts w:ascii="Amiri" w:hAnsi="Amiri" w:eastAsia="Amiri" w:cs="Amiri"/>
          <w:lang w:bidi="ar-SA"/>
          <w:color w:val="111111"/>
          <w:sz w:val="28"/>
          <w:szCs w:val="28"/>
          <w:rtl/>
        </w:rPr>
        <w:t xml:space="preserve">القليوبي شهاب الدين أحمد : 49</w:t>
      </w:r>
    </w:p>
    <w:p>
      <w:pPr>
        <w:pStyle w:val="BookText"/>
      </w:pPr>
      <w:r>
        <w:rPr>
          <w:rFonts w:ascii="Amiri" w:hAnsi="Amiri" w:eastAsia="Amiri" w:cs="Amiri"/>
          <w:lang w:bidi="ar-SA"/>
          <w:color w:val="111111"/>
          <w:sz w:val="28"/>
          <w:szCs w:val="28"/>
          <w:rtl/>
        </w:rPr>
        <w:t xml:space="preserve">القوشجي علي بن محمد : 141</w:t>
      </w:r>
    </w:p>
    <w:p>
      <w:pPr>
        <w:pStyle w:val="BookText"/>
      </w:pPr>
      <w:r>
        <w:rPr>
          <w:rFonts w:ascii="IRNazanin" w:hAnsi="IRNazanin" w:eastAsia="IRNazanin" w:cs="IRNazanin"/>
          <w:lang w:bidi="fa-IR"/>
          <w:color w:val="111111"/>
          <w:sz w:val="28"/>
          <w:szCs w:val="28"/>
          <w:rtl/>
        </w:rPr>
        <w:t xml:space="preserve">قول أحمد بن محمد بن خضر : 131</w:t>
      </w:r>
    </w:p>
    <w:p>
      <w:pPr>
        <w:pStyle w:val="BookText"/>
      </w:pPr>
      <w:r>
        <w:rPr>
          <w:rFonts w:ascii="IRNazanin" w:hAnsi="IRNazanin" w:eastAsia="IRNazanin" w:cs="IRNazanin"/>
          <w:lang w:bidi="fa-IR"/>
          <w:color w:val="111111"/>
          <w:sz w:val="28"/>
          <w:szCs w:val="28"/>
          <w:rtl/>
        </w:rPr>
        <w:t xml:space="preserve">القونوي، علي بن اسماعيل، علاء الدین : 352</w:t>
      </w:r>
    </w:p>
    <w:p>
      <w:pPr>
        <w:pStyle w:val="BookText"/>
      </w:pPr>
      <w:r>
        <w:rPr>
          <w:rFonts w:ascii="IRNazanin" w:hAnsi="IRNazanin" w:eastAsia="IRNazanin" w:cs="IRNazanin"/>
          <w:lang w:bidi="fa-IR"/>
          <w:color w:val="111111"/>
          <w:sz w:val="28"/>
          <w:szCs w:val="28"/>
          <w:rtl/>
        </w:rPr>
        <w:t xml:space="preserve">القونوي صدرالدین محمد بن اسحاق 248، 333، 489، 493</w:t>
      </w:r>
    </w:p>
    <w:p>
      <w:pPr>
        <w:pStyle w:val="BookText"/>
      </w:pPr>
      <w:r>
        <w:rPr>
          <w:rFonts w:ascii="Amiri" w:hAnsi="Amiri" w:eastAsia="Amiri" w:cs="Amiri"/>
          <w:lang w:bidi="ar-SA"/>
          <w:color w:val="111111"/>
          <w:sz w:val="28"/>
          <w:szCs w:val="28"/>
          <w:rtl/>
        </w:rPr>
        <w:t xml:space="preserve">القونوي (القنوي) حافظ اسماعيل بن محمد : 171</w:t>
      </w:r>
    </w:p>
    <w:p>
      <w:pPr>
        <w:pStyle w:val="BookText"/>
      </w:pPr>
      <w:r>
        <w:rPr>
          <w:rFonts w:ascii="Amiri" w:hAnsi="Amiri" w:eastAsia="Amiri" w:cs="Amiri"/>
          <w:lang w:bidi="ar-SA"/>
          <w:color w:val="111111"/>
          <w:sz w:val="28"/>
          <w:szCs w:val="28"/>
          <w:rtl/>
        </w:rPr>
        <w:t xml:space="preserve">القهوتي عطية بن احمد : 383</w:t>
      </w:r>
    </w:p>
    <w:p>
      <w:pPr>
        <w:pStyle w:val="BookText"/>
      </w:pPr>
      <w:r>
        <w:rPr>
          <w:rFonts w:ascii="Amiri" w:hAnsi="Amiri" w:eastAsia="Amiri" w:cs="Amiri"/>
          <w:lang w:bidi="ar-SA"/>
          <w:color w:val="111111"/>
          <w:sz w:val="28"/>
          <w:szCs w:val="28"/>
          <w:rtl/>
        </w:rPr>
        <w:t xml:space="preserve">القيصري ابراهيم بن محمد (كوز بيوك): 179، 279، 371، 389</w:t>
      </w:r>
    </w:p>
    <w:p>
      <w:pPr>
        <w:pStyle w:val="BookText"/>
      </w:pPr>
      <w:r>
        <w:rPr>
          <w:rFonts w:ascii="Amiri" w:hAnsi="Amiri" w:eastAsia="Amiri" w:cs="Amiri"/>
          <w:lang w:bidi="ar-SA"/>
          <w:color w:val="111111"/>
          <w:sz w:val="28"/>
          <w:szCs w:val="28"/>
          <w:rtl/>
        </w:rPr>
        <w:t xml:space="preserve">القيصري (القراماني) ، داود بن محمود : 380، 496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81" w:name="pg15461_200271"/>
    <w:bookmarkEnd w:id="581"/>
    <w:p>
      <w:pPr>
        <w:pStyle w:val="BookText"/>
      </w:pPr>
      <w:r>
        <w:rPr>
          <w:rFonts w:ascii="Amiri" w:hAnsi="Amiri" w:eastAsia="Amiri" w:cs="Amiri"/>
          <w:lang w:bidi="ar-SA"/>
          <w:color w:val="111111"/>
          <w:sz w:val="28"/>
          <w:szCs w:val="28"/>
          <w:rtl/>
        </w:rPr>
        <w:t xml:space="preserve">القيصري رجب بن أحمد : 342، 396</w:t>
      </w:r>
    </w:p>
    <w:p>
      <w:pPr>
        <w:pStyle w:val="BookText"/>
      </w:pPr>
      <w:r>
        <w:rPr>
          <w:rFonts w:ascii="Amiri" w:hAnsi="Amiri" w:eastAsia="Amiri" w:cs="Amiri"/>
          <w:lang w:bidi="ar-SA"/>
          <w:color w:val="111111"/>
          <w:sz w:val="28"/>
          <w:szCs w:val="28"/>
          <w:rtl/>
        </w:rPr>
        <w:t xml:space="preserve">القيصري عبدالمحسن الرومي : 35</w:t>
      </w:r>
    </w:p>
    <w:p>
      <w:pPr>
        <w:pStyle w:val="Heading3"/>
      </w:pPr>
      <w:bookmarkStart w:id="2613" w:name="_Toc2026"/>
      <w:r>
        <w:t>[ك]</w:t>
      </w:r>
      <w:bookmarkEnd w:id="2613"/>
    </w:p>
    <w:p>
      <w:pPr>
        <w:pStyle w:val="BookText"/>
      </w:pPr>
      <w:r>
        <w:rPr>
          <w:rFonts w:ascii="Amiri" w:hAnsi="Amiri" w:eastAsia="Amiri" w:cs="Amiri"/>
          <w:lang w:bidi="ar-SA"/>
          <w:color w:val="111111"/>
          <w:sz w:val="28"/>
          <w:szCs w:val="28"/>
          <w:rtl/>
        </w:rPr>
        <w:t xml:space="preserve">الكاتبي، علي بن عمر القزويني : 249</w:t>
      </w:r>
    </w:p>
    <w:p>
      <w:pPr>
        <w:pStyle w:val="BookText"/>
      </w:pPr>
      <w:r>
        <w:rPr>
          <w:rFonts w:ascii="Amiri" w:hAnsi="Amiri" w:eastAsia="Amiri" w:cs="Amiri"/>
          <w:lang w:bidi="ar-SA"/>
          <w:color w:val="111111"/>
          <w:sz w:val="28"/>
          <w:szCs w:val="28"/>
          <w:rtl/>
        </w:rPr>
        <w:t xml:space="preserve">الكاشاني، عبدالرزاق بن أبى الفضائل : 310، 381، 435</w:t>
      </w:r>
    </w:p>
    <w:p>
      <w:pPr>
        <w:pStyle w:val="BookText"/>
      </w:pPr>
      <w:r>
        <w:rPr>
          <w:rFonts w:ascii="IRNazanin" w:hAnsi="IRNazanin" w:eastAsia="IRNazanin" w:cs="IRNazanin"/>
          <w:lang w:bidi="fa-IR"/>
          <w:color w:val="111111"/>
          <w:sz w:val="28"/>
          <w:szCs w:val="28"/>
          <w:rtl/>
        </w:rPr>
        <w:t xml:space="preserve">الكاشاني، محمد بن مرتضی (محسن) : 151</w:t>
      </w:r>
    </w:p>
    <w:p>
      <w:pPr>
        <w:pStyle w:val="BookText"/>
      </w:pPr>
      <w:r>
        <w:rPr>
          <w:rFonts w:ascii="Amiri" w:hAnsi="Amiri" w:eastAsia="Amiri" w:cs="Amiri"/>
          <w:lang w:bidi="ar-SA"/>
          <w:color w:val="111111"/>
          <w:sz w:val="28"/>
          <w:szCs w:val="28"/>
          <w:rtl/>
        </w:rPr>
        <w:t xml:space="preserve">كاظم بن رجب : 430</w:t>
      </w:r>
    </w:p>
    <w:p>
      <w:pPr>
        <w:pStyle w:val="BookText"/>
      </w:pPr>
      <w:r>
        <w:rPr>
          <w:rFonts w:ascii="Amiri" w:hAnsi="Amiri" w:eastAsia="Amiri" w:cs="Amiri"/>
          <w:lang w:bidi="ar-SA"/>
          <w:color w:val="111111"/>
          <w:sz w:val="28"/>
          <w:szCs w:val="28"/>
          <w:rtl/>
        </w:rPr>
        <w:t xml:space="preserve">الكافيجي النحوي، محمد بن سليمان : 104 ، 416</w:t>
      </w:r>
    </w:p>
    <w:p>
      <w:pPr>
        <w:pStyle w:val="BookText"/>
      </w:pPr>
      <w:r>
        <w:rPr>
          <w:rFonts w:ascii="Amiri" w:hAnsi="Amiri" w:eastAsia="Amiri" w:cs="Amiri"/>
          <w:lang w:bidi="ar-SA"/>
          <w:color w:val="111111"/>
          <w:sz w:val="28"/>
          <w:szCs w:val="28"/>
          <w:rtl/>
        </w:rPr>
        <w:t xml:space="preserve">الكاكي، أمير محمد : 170</w:t>
      </w:r>
    </w:p>
    <w:p>
      <w:pPr>
        <w:pStyle w:val="BookText"/>
      </w:pPr>
      <w:r>
        <w:rPr>
          <w:rFonts w:ascii="Amiri" w:hAnsi="Amiri" w:eastAsia="Amiri" w:cs="Amiri"/>
          <w:lang w:bidi="ar-SA"/>
          <w:color w:val="111111"/>
          <w:sz w:val="28"/>
          <w:szCs w:val="28"/>
          <w:rtl/>
        </w:rPr>
        <w:t xml:space="preserve">الكاكي، محمد بن محمد، قوام الدين : 6</w:t>
      </w:r>
    </w:p>
    <w:p>
      <w:pPr>
        <w:pStyle w:val="BookText"/>
      </w:pPr>
      <w:r>
        <w:rPr>
          <w:rFonts w:ascii="Amiri" w:hAnsi="Amiri" w:eastAsia="Amiri" w:cs="Amiri"/>
          <w:lang w:bidi="ar-SA"/>
          <w:color w:val="111111"/>
          <w:sz w:val="28"/>
          <w:szCs w:val="28"/>
          <w:rtl/>
        </w:rPr>
        <w:t xml:space="preserve">الكاكي، الجندي محمد بن أحمد، أنظر : الجندي</w:t>
      </w:r>
    </w:p>
    <w:p>
      <w:pPr>
        <w:pStyle w:val="BookText"/>
      </w:pPr>
      <w:r>
        <w:rPr>
          <w:rFonts w:ascii="Amiri" w:hAnsi="Amiri" w:eastAsia="Amiri" w:cs="Amiri"/>
          <w:lang w:bidi="ar-SA"/>
          <w:color w:val="111111"/>
          <w:sz w:val="28"/>
          <w:szCs w:val="28"/>
          <w:rtl/>
        </w:rPr>
        <w:t xml:space="preserve">الكبري، نجم الدين أحمد بن عمر الخيوقي، وانظر الخيوقي : 403</w:t>
      </w:r>
    </w:p>
    <w:p>
      <w:pPr>
        <w:pStyle w:val="BookText"/>
      </w:pPr>
      <w:r>
        <w:rPr>
          <w:rFonts w:ascii="Amiri" w:hAnsi="Amiri" w:eastAsia="Amiri" w:cs="Amiri"/>
          <w:lang w:bidi="ar-SA"/>
          <w:color w:val="111111"/>
          <w:sz w:val="28"/>
          <w:szCs w:val="28"/>
          <w:rtl/>
        </w:rPr>
        <w:t xml:space="preserve">الكبزواني علي بن أحمد : 419</w:t>
      </w:r>
    </w:p>
    <w:p>
      <w:pPr>
        <w:pStyle w:val="BookText"/>
      </w:pPr>
      <w:r>
        <w:rPr>
          <w:rFonts w:ascii="Amiri" w:hAnsi="Amiri" w:eastAsia="Amiri" w:cs="Amiri"/>
          <w:lang w:bidi="ar-SA"/>
          <w:color w:val="111111"/>
          <w:sz w:val="28"/>
          <w:szCs w:val="28"/>
          <w:rtl/>
        </w:rPr>
        <w:t xml:space="preserve">الكبنجاني محمد بن صديق : 332</w:t>
      </w:r>
    </w:p>
    <w:p>
      <w:pPr>
        <w:pStyle w:val="BookText"/>
      </w:pPr>
      <w:r>
        <w:rPr>
          <w:rFonts w:ascii="Amiri" w:hAnsi="Amiri" w:eastAsia="Amiri" w:cs="Amiri"/>
          <w:lang w:bidi="ar-SA"/>
          <w:color w:val="111111"/>
          <w:sz w:val="28"/>
          <w:szCs w:val="28"/>
          <w:rtl/>
        </w:rPr>
        <w:t xml:space="preserve">كبير اليمني اليمني : 385</w:t>
      </w:r>
    </w:p>
    <w:p>
      <w:pPr>
        <w:pStyle w:val="BookText"/>
      </w:pPr>
      <w:r>
        <w:rPr>
          <w:rFonts w:ascii="Amiri" w:hAnsi="Amiri" w:eastAsia="Amiri" w:cs="Amiri"/>
          <w:lang w:bidi="ar-SA"/>
          <w:color w:val="111111"/>
          <w:sz w:val="28"/>
          <w:szCs w:val="28"/>
          <w:rtl/>
        </w:rPr>
        <w:t xml:space="preserve">الكردي مرتضى بن مصطفى الدمشقي : 450</w:t>
      </w:r>
    </w:p>
    <w:p>
      <w:pPr>
        <w:pStyle w:val="BookText"/>
      </w:pPr>
      <w:r>
        <w:rPr>
          <w:rFonts w:ascii="Amiri" w:hAnsi="Amiri" w:eastAsia="Amiri" w:cs="Amiri"/>
          <w:lang w:bidi="ar-SA"/>
          <w:color w:val="111111"/>
          <w:sz w:val="28"/>
          <w:szCs w:val="28"/>
          <w:rtl/>
        </w:rPr>
        <w:t xml:space="preserve">الكرماني عمر بن عبدالعزيز (عالم) : 81</w:t>
      </w:r>
    </w:p>
    <w:p>
      <w:pPr>
        <w:pStyle w:val="BookText"/>
      </w:pPr>
      <w:r>
        <w:rPr>
          <w:rFonts w:ascii="Amiri" w:hAnsi="Amiri" w:eastAsia="Amiri" w:cs="Amiri"/>
          <w:lang w:bidi="ar-SA"/>
          <w:color w:val="111111"/>
          <w:sz w:val="28"/>
          <w:szCs w:val="28"/>
          <w:rtl/>
        </w:rPr>
        <w:t xml:space="preserve">الكرهوردي قاضي زاده : 143</w:t>
      </w:r>
    </w:p>
    <w:p>
      <w:pPr>
        <w:pStyle w:val="BookText"/>
      </w:pPr>
      <w:r>
        <w:rPr>
          <w:rFonts w:ascii="Amiri" w:hAnsi="Amiri" w:eastAsia="Amiri" w:cs="Amiri"/>
          <w:lang w:bidi="ar-SA"/>
          <w:color w:val="111111"/>
          <w:sz w:val="28"/>
          <w:szCs w:val="28"/>
          <w:rtl/>
        </w:rPr>
        <w:t xml:space="preserve">الكسائي محمد بن عبداللّه، أبو جعفر : 156</w:t>
      </w:r>
    </w:p>
    <w:p>
      <w:pPr>
        <w:pStyle w:val="BookText"/>
      </w:pPr>
      <w:r>
        <w:rPr>
          <w:rFonts w:ascii="Amiri" w:hAnsi="Amiri" w:eastAsia="Amiri" w:cs="Amiri"/>
          <w:lang w:bidi="ar-SA"/>
          <w:color w:val="111111"/>
          <w:sz w:val="28"/>
          <w:szCs w:val="28"/>
          <w:rtl/>
        </w:rPr>
        <w:t xml:space="preserve">الكستلي مصطفى بن محمد : 264</w:t>
      </w:r>
    </w:p>
    <w:p>
      <w:pPr>
        <w:pStyle w:val="BookText"/>
      </w:pPr>
      <w:r>
        <w:rPr>
          <w:rFonts w:ascii="Amiri" w:hAnsi="Amiri" w:eastAsia="Amiri" w:cs="Amiri"/>
          <w:lang w:bidi="ar-SA"/>
          <w:color w:val="111111"/>
          <w:sz w:val="28"/>
          <w:szCs w:val="28"/>
          <w:rtl/>
        </w:rPr>
        <w:t xml:space="preserve">الكفر قوقي جمال الدين يوسف بن سعيد : 362</w:t>
      </w:r>
    </w:p>
    <w:p>
      <w:pPr>
        <w:pStyle w:val="BookText"/>
      </w:pPr>
      <w:r>
        <w:rPr>
          <w:rFonts w:ascii="Amiri" w:hAnsi="Amiri" w:eastAsia="Amiri" w:cs="Amiri"/>
          <w:lang w:bidi="ar-SA"/>
          <w:color w:val="111111"/>
          <w:sz w:val="28"/>
          <w:szCs w:val="28"/>
          <w:rtl/>
        </w:rPr>
        <w:t xml:space="preserve">الكفوي محمد بن حميد المكي : 189</w:t>
      </w:r>
    </w:p>
    <w:p>
      <w:pPr>
        <w:pStyle w:val="BookText"/>
      </w:pPr>
      <w:r>
        <w:rPr>
          <w:rFonts w:ascii="Amiri" w:hAnsi="Amiri" w:eastAsia="Amiri" w:cs="Amiri"/>
          <w:lang w:bidi="ar-SA"/>
          <w:color w:val="111111"/>
          <w:sz w:val="28"/>
          <w:szCs w:val="28"/>
          <w:rtl/>
        </w:rPr>
        <w:t xml:space="preserve">الكلاباذي أبو العلاء محمود بن أبي بكر البخاري : 30</w:t>
      </w:r>
    </w:p>
    <w:p>
      <w:pPr>
        <w:pStyle w:val="BookText"/>
      </w:pPr>
      <w:r>
        <w:rPr>
          <w:rFonts w:ascii="Amiri" w:hAnsi="Amiri" w:eastAsia="Amiri" w:cs="Amiri"/>
          <w:lang w:bidi="ar-SA"/>
          <w:color w:val="111111"/>
          <w:sz w:val="28"/>
          <w:szCs w:val="28"/>
          <w:rtl/>
        </w:rPr>
        <w:t xml:space="preserve">الكلنبوي اسماعيل محيي الدين : 263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82" w:name="pg15461_200272"/>
    <w:bookmarkEnd w:id="582"/>
    <w:p>
      <w:pPr>
        <w:pStyle w:val="BookText"/>
      </w:pPr>
      <w:r>
        <w:rPr>
          <w:rFonts w:ascii="Amiri" w:hAnsi="Amiri" w:eastAsia="Amiri" w:cs="Amiri"/>
          <w:lang w:bidi="ar-SA"/>
          <w:color w:val="111111"/>
          <w:sz w:val="28"/>
          <w:szCs w:val="28"/>
          <w:rtl/>
        </w:rPr>
        <w:t xml:space="preserve">الكليني أبو حيدر محمد بن يعقوب : 168</w:t>
      </w:r>
    </w:p>
    <w:p>
      <w:pPr>
        <w:pStyle w:val="BookText"/>
      </w:pPr>
      <w:r>
        <w:rPr>
          <w:rFonts w:ascii="Amiri" w:hAnsi="Amiri" w:eastAsia="Amiri" w:cs="Amiri"/>
          <w:lang w:bidi="ar-SA"/>
          <w:color w:val="111111"/>
          <w:sz w:val="28"/>
          <w:szCs w:val="28"/>
          <w:rtl/>
        </w:rPr>
        <w:t xml:space="preserve">الكماخى عثمان بن يعقوب : 330</w:t>
      </w:r>
    </w:p>
    <w:p>
      <w:pPr>
        <w:pStyle w:val="BookText"/>
      </w:pPr>
      <w:r>
        <w:rPr>
          <w:rFonts w:ascii="Amiri" w:hAnsi="Amiri" w:eastAsia="Amiri" w:cs="Amiri"/>
          <w:lang w:bidi="ar-SA"/>
          <w:color w:val="111111"/>
          <w:sz w:val="28"/>
          <w:szCs w:val="28"/>
          <w:rtl/>
        </w:rPr>
        <w:t xml:space="preserve">الكناني عبد العزيز بن يحيى : 152</w:t>
      </w:r>
    </w:p>
    <w:p>
      <w:pPr>
        <w:pStyle w:val="BookText"/>
      </w:pPr>
      <w:r>
        <w:rPr>
          <w:rFonts w:ascii="Amiri" w:hAnsi="Amiri" w:eastAsia="Amiri" w:cs="Amiri"/>
          <w:lang w:bidi="ar-SA"/>
          <w:color w:val="111111"/>
          <w:sz w:val="28"/>
          <w:szCs w:val="28"/>
          <w:rtl/>
        </w:rPr>
        <w:t xml:space="preserve">الكندي محمد بن موسى بن عبداللّه : 344</w:t>
      </w:r>
    </w:p>
    <w:p>
      <w:pPr>
        <w:pStyle w:val="BookText"/>
      </w:pPr>
      <w:r>
        <w:rPr>
          <w:rFonts w:ascii="Amiri" w:hAnsi="Amiri" w:eastAsia="Amiri" w:cs="Amiri"/>
          <w:lang w:bidi="ar-SA"/>
          <w:color w:val="111111"/>
          <w:sz w:val="28"/>
          <w:szCs w:val="28"/>
          <w:rtl/>
        </w:rPr>
        <w:t xml:space="preserve">الكوتاهي علي الحبري، وأنظر : الحبري : 31، 253</w:t>
      </w:r>
    </w:p>
    <w:p>
      <w:pPr>
        <w:pStyle w:val="BookText"/>
      </w:pPr>
      <w:r>
        <w:rPr>
          <w:rFonts w:ascii="Amiri" w:hAnsi="Amiri" w:eastAsia="Amiri" w:cs="Amiri"/>
          <w:lang w:bidi="ar-SA"/>
          <w:color w:val="111111"/>
          <w:sz w:val="28"/>
          <w:szCs w:val="28"/>
          <w:rtl/>
        </w:rPr>
        <w:t xml:space="preserve">كوجك زاده، محمد مسعود (حفيد كوجك زاده) : 294</w:t>
      </w:r>
    </w:p>
    <w:p>
      <w:pPr>
        <w:pStyle w:val="BookText"/>
      </w:pPr>
      <w:r>
        <w:rPr>
          <w:rFonts w:ascii="Amiri" w:hAnsi="Amiri" w:eastAsia="Amiri" w:cs="Amiri"/>
          <w:lang w:bidi="ar-SA"/>
          <w:color w:val="111111"/>
          <w:sz w:val="28"/>
          <w:szCs w:val="28"/>
          <w:rtl/>
        </w:rPr>
        <w:t xml:space="preserve">الكوكني الباز : 545</w:t>
      </w:r>
    </w:p>
    <w:p>
      <w:pPr>
        <w:pStyle w:val="BookText"/>
      </w:pPr>
      <w:r>
        <w:rPr>
          <w:rFonts w:ascii="Amiri" w:hAnsi="Amiri" w:eastAsia="Amiri" w:cs="Amiri"/>
          <w:lang w:bidi="ar-SA"/>
          <w:color w:val="111111"/>
          <w:sz w:val="28"/>
          <w:szCs w:val="28"/>
          <w:rtl/>
        </w:rPr>
        <w:t xml:space="preserve">الكوراني ابراهيم بن حسن المدني الكردي : 92، 99، 102، 127، 128، 155، 184، 237، 244، 245، 248، 250، 255، 301، 312، 319، 340، 465، 468</w:t>
      </w:r>
    </w:p>
    <w:p>
      <w:pPr>
        <w:pStyle w:val="BookText"/>
      </w:pPr>
      <w:r>
        <w:rPr>
          <w:rFonts w:ascii="Amiri" w:hAnsi="Amiri" w:eastAsia="Amiri" w:cs="Amiri"/>
          <w:lang w:bidi="ar-SA"/>
          <w:color w:val="111111"/>
          <w:sz w:val="28"/>
          <w:szCs w:val="28"/>
          <w:rtl/>
        </w:rPr>
        <w:t xml:space="preserve">كوز بيوك ابراهيم بن محمد، أنظر : القيصري،</w:t>
      </w:r>
    </w:p>
    <w:p>
      <w:pPr>
        <w:pStyle w:val="BookText"/>
      </w:pPr>
      <w:r>
        <w:rPr>
          <w:rFonts w:ascii="Amiri" w:hAnsi="Amiri" w:eastAsia="Amiri" w:cs="Amiri"/>
          <w:lang w:bidi="ar-SA"/>
          <w:color w:val="111111"/>
          <w:sz w:val="28"/>
          <w:szCs w:val="28"/>
          <w:rtl/>
        </w:rPr>
        <w:t xml:space="preserve">الكهمري محمد بن ابراهيم البصري : 360</w:t>
      </w:r>
    </w:p>
    <w:p>
      <w:pPr>
        <w:pStyle w:val="BookText"/>
      </w:pPr>
      <w:r>
        <w:rPr>
          <w:rFonts w:ascii="IRNazanin" w:hAnsi="IRNazanin" w:eastAsia="IRNazanin" w:cs="IRNazanin"/>
          <w:lang w:bidi="fa-IR"/>
          <w:color w:val="111111"/>
          <w:sz w:val="28"/>
          <w:szCs w:val="28"/>
          <w:rtl/>
        </w:rPr>
        <w:t xml:space="preserve">[ل]</w:t>
      </w:r>
    </w:p>
    <w:p>
      <w:pPr>
        <w:pStyle w:val="BookText"/>
      </w:pPr>
      <w:r>
        <w:rPr>
          <w:rFonts w:ascii="IRNazanin" w:hAnsi="IRNazanin" w:eastAsia="IRNazanin" w:cs="IRNazanin"/>
          <w:lang w:bidi="fa-IR"/>
          <w:color w:val="111111"/>
          <w:sz w:val="28"/>
          <w:szCs w:val="28"/>
          <w:rtl/>
        </w:rPr>
        <w:t xml:space="preserve">اللاري، محمد مصلح الدين بن صلاح الدین : 267، 275</w:t>
      </w:r>
    </w:p>
    <w:p>
      <w:pPr>
        <w:pStyle w:val="BookText"/>
      </w:pPr>
      <w:r>
        <w:rPr>
          <w:rFonts w:ascii="Amiri" w:hAnsi="Amiri" w:eastAsia="Amiri" w:cs="Amiri"/>
          <w:lang w:bidi="ar-SA"/>
          <w:color w:val="111111"/>
          <w:sz w:val="28"/>
          <w:szCs w:val="28"/>
          <w:rtl/>
        </w:rPr>
        <w:t xml:space="preserve">اللقاني المالكي : ابراهيم بن ابراهيم : 124، 258</w:t>
      </w:r>
    </w:p>
    <w:p>
      <w:pPr>
        <w:pStyle w:val="BookText"/>
      </w:pPr>
      <w:r>
        <w:rPr>
          <w:rFonts w:ascii="Amiri" w:hAnsi="Amiri" w:eastAsia="Amiri" w:cs="Amiri"/>
          <w:lang w:bidi="ar-SA"/>
          <w:color w:val="111111"/>
          <w:sz w:val="28"/>
          <w:szCs w:val="28"/>
          <w:rtl/>
        </w:rPr>
        <w:t xml:space="preserve">اللقاني، عبدالسلام بن ابراهيم : 93، 228</w:t>
      </w:r>
    </w:p>
    <w:p>
      <w:pPr>
        <w:pStyle w:val="BookText"/>
      </w:pPr>
      <w:r>
        <w:rPr>
          <w:rFonts w:ascii="Amiri" w:hAnsi="Amiri" w:eastAsia="Amiri" w:cs="Amiri"/>
          <w:lang w:bidi="ar-SA"/>
          <w:color w:val="111111"/>
          <w:sz w:val="28"/>
          <w:szCs w:val="28"/>
          <w:rtl/>
        </w:rPr>
        <w:t xml:space="preserve">اللاهيجي عبدالرزاق بن علي : 142</w:t>
      </w:r>
    </w:p>
    <w:p>
      <w:pPr>
        <w:pStyle w:val="Heading3"/>
      </w:pPr>
      <w:bookmarkStart w:id="2614" w:name="_Toc2027"/>
      <w:r>
        <w:t>[م]</w:t>
      </w:r>
      <w:bookmarkEnd w:id="2614"/>
    </w:p>
    <w:p>
      <w:pPr>
        <w:pStyle w:val="BookText"/>
      </w:pPr>
      <w:r>
        <w:rPr>
          <w:rFonts w:ascii="Amiri" w:hAnsi="Amiri" w:eastAsia="Amiri" w:cs="Amiri"/>
          <w:lang w:bidi="ar-SA"/>
          <w:color w:val="111111"/>
          <w:sz w:val="28"/>
          <w:szCs w:val="28"/>
          <w:rtl/>
        </w:rPr>
        <w:t xml:space="preserve">الماتريدي مصطفى بن ابراهيم : 437</w:t>
      </w:r>
    </w:p>
    <w:p>
      <w:pPr>
        <w:pStyle w:val="BookText"/>
      </w:pPr>
      <w:r>
        <w:rPr>
          <w:rFonts w:ascii="Amiri" w:hAnsi="Amiri" w:eastAsia="Amiri" w:cs="Amiri"/>
          <w:lang w:bidi="ar-SA"/>
          <w:color w:val="111111"/>
          <w:sz w:val="28"/>
          <w:szCs w:val="28"/>
          <w:rtl/>
        </w:rPr>
        <w:t xml:space="preserve">المجيري أحمد بن عبد الفتاح الملوي : 174</w:t>
      </w:r>
    </w:p>
    <w:p>
      <w:pPr>
        <w:pStyle w:val="BookText"/>
      </w:pPr>
      <w:r>
        <w:rPr>
          <w:rFonts w:ascii="IRNazanin" w:hAnsi="IRNazanin" w:eastAsia="IRNazanin" w:cs="IRNazanin"/>
          <w:lang w:bidi="fa-IR"/>
          <w:color w:val="111111"/>
          <w:sz w:val="28"/>
          <w:szCs w:val="28"/>
          <w:rtl/>
        </w:rPr>
        <w:t xml:space="preserve">المحلي جلال الدین : 62، 76</w:t>
      </w:r>
    </w:p>
    <w:p>
      <w:pPr>
        <w:pStyle w:val="BookText"/>
      </w:pPr>
      <w:r>
        <w:rPr>
          <w:rFonts w:ascii="IRNazanin" w:hAnsi="IRNazanin" w:eastAsia="IRNazanin" w:cs="IRNazanin"/>
          <w:lang w:bidi="fa-IR"/>
          <w:color w:val="111111"/>
          <w:sz w:val="28"/>
          <w:szCs w:val="28"/>
          <w:rtl/>
        </w:rPr>
        <w:t xml:space="preserve">محمد سلیم : 182</w:t>
      </w:r>
    </w:p>
    <w:p>
      <w:pPr>
        <w:pStyle w:val="BookText"/>
      </w:pPr>
      <w:r>
        <w:rPr>
          <w:rFonts w:ascii="Amiri" w:hAnsi="Amiri" w:eastAsia="Amiri" w:cs="Amiri"/>
          <w:lang w:bidi="ar-SA"/>
          <w:color w:val="111111"/>
          <w:sz w:val="28"/>
          <w:szCs w:val="28"/>
          <w:rtl/>
        </w:rPr>
        <w:t xml:space="preserve">محمد بن سيف : 225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اسامة : 366</w:t>
      </w:r>
    </w:p>
    <w:p>
      <w:pPr>
        <w:pStyle w:val="BookText"/>
      </w:pPr>
      <w:r>
        <w:rPr>
          <w:rFonts w:ascii="IRNazanin" w:hAnsi="IRNazanin" w:eastAsia="IRNazanin" w:cs="IRNazanin"/>
          <w:lang w:bidi="fa-IR"/>
          <w:color w:val="111111"/>
          <w:sz w:val="28"/>
          <w:szCs w:val="28"/>
          <w:rtl/>
        </w:rPr>
        <w:t xml:space="preserve">محمد بن أحمد بن نصر : 10</w:t>
      </w:r>
    </w:p>
    <w:p>
      <w:pPr>
        <w:pStyle w:val="BookText"/>
      </w:pPr>
      <w:r>
        <w:rPr>
          <w:rFonts w:ascii="Amiri" w:hAnsi="Amiri" w:eastAsia="Amiri" w:cs="Amiri"/>
          <w:lang w:bidi="ar-SA"/>
          <w:color w:val="111111"/>
          <w:sz w:val="28"/>
          <w:szCs w:val="28"/>
          <w:rtl/>
        </w:rPr>
        <w:t xml:space="preserve">محمد بن عبد الوهاب النجدي التميمي : 37، 103، 121، 172، 173، 246، 386، 564</w:t>
      </w:r>
    </w:p>
    <w:p>
      <w:pPr>
        <w:pStyle w:val="BookText"/>
      </w:pPr>
      <w:r>
        <w:rPr>
          <w:rFonts w:ascii="IRNazanin" w:hAnsi="IRNazanin" w:eastAsia="IRNazanin" w:cs="IRNazanin"/>
          <w:lang w:bidi="fa-IR"/>
          <w:color w:val="111111"/>
          <w:sz w:val="28"/>
          <w:szCs w:val="28"/>
          <w:rtl/>
        </w:rPr>
        <w:t xml:space="preserve">محمد صالح بن محمد مصلح الدین : 159</w:t>
      </w:r>
    </w:p>
    <w:p>
      <w:pPr>
        <w:pStyle w:val="BookText"/>
      </w:pPr>
      <w:r>
        <w:rPr>
          <w:rFonts w:ascii="Amiri" w:hAnsi="Amiri" w:eastAsia="Amiri" w:cs="Amiri"/>
          <w:lang w:bidi="ar-SA"/>
          <w:color w:val="111111"/>
          <w:sz w:val="28"/>
          <w:szCs w:val="28"/>
          <w:rtl/>
        </w:rPr>
        <w:t xml:space="preserve">محيي الدين بن بهاء الدين : 382</w:t>
      </w:r>
    </w:p>
    <w:p>
      <w:pPr>
        <w:pStyle w:val="BookText"/>
      </w:pPr>
      <w:r>
        <w:rPr>
          <w:rFonts w:ascii="Amiri" w:hAnsi="Amiri" w:eastAsia="Amiri" w:cs="Amiri"/>
          <w:lang w:bidi="ar-SA"/>
          <w:color w:val="111111"/>
          <w:sz w:val="28"/>
          <w:szCs w:val="28"/>
          <w:rtl/>
        </w:rPr>
        <w:t xml:space="preserve">محيي الدين بن العلاء : 391</w:t>
      </w:r>
    </w:p>
    <w:p>
      <w:pPr>
        <w:pStyle w:val="BookText"/>
      </w:pPr>
      <w:r>
        <w:rPr>
          <w:rFonts w:ascii="Amiri" w:hAnsi="Amiri" w:eastAsia="Amiri" w:cs="Amiri"/>
          <w:lang w:bidi="ar-SA"/>
          <w:color w:val="111111"/>
          <w:sz w:val="28"/>
          <w:szCs w:val="28"/>
          <w:rtl/>
        </w:rPr>
        <w:t xml:space="preserve">المرادي محمد مراد بن علي النقشبندي : 338</w:t>
      </w:r>
    </w:p>
    <w:p>
      <w:pPr>
        <w:pStyle w:val="BookText"/>
      </w:pPr>
      <w:r>
        <w:rPr>
          <w:rFonts w:ascii="Amiri" w:hAnsi="Amiri" w:eastAsia="Amiri" w:cs="Amiri"/>
          <w:lang w:bidi="ar-SA"/>
          <w:color w:val="111111"/>
          <w:sz w:val="28"/>
          <w:szCs w:val="28"/>
          <w:rtl/>
        </w:rPr>
        <w:t xml:space="preserve">المرادي عبد الجليل بن محمد القيرواني : 336</w:t>
      </w:r>
    </w:p>
    <w:p>
      <w:pPr>
        <w:pStyle w:val="BookText"/>
      </w:pPr>
      <w:r>
        <w:rPr>
          <w:rFonts w:ascii="Amiri" w:hAnsi="Amiri" w:eastAsia="Amiri" w:cs="Amiri"/>
          <w:lang w:bidi="ar-SA"/>
          <w:color w:val="111111"/>
          <w:sz w:val="28"/>
          <w:szCs w:val="28"/>
          <w:rtl/>
        </w:rPr>
        <w:t xml:space="preserve">المرسي أبو العباس، أحمد بن عمر : 349</w:t>
      </w:r>
    </w:p>
    <w:p>
      <w:pPr>
        <w:pStyle w:val="BookText"/>
      </w:pPr>
      <w:r>
        <w:rPr>
          <w:rFonts w:ascii="Amiri" w:hAnsi="Amiri" w:eastAsia="Amiri" w:cs="Amiri"/>
          <w:lang w:bidi="ar-SA"/>
          <w:color w:val="111111"/>
          <w:sz w:val="28"/>
          <w:szCs w:val="28"/>
          <w:rtl/>
        </w:rPr>
        <w:t xml:space="preserve">المرشدي محمد العمري : 29</w:t>
      </w:r>
    </w:p>
    <w:p>
      <w:pPr>
        <w:pStyle w:val="BookText"/>
      </w:pPr>
      <w:r>
        <w:rPr>
          <w:rFonts w:ascii="Amiri" w:hAnsi="Amiri" w:eastAsia="Amiri" w:cs="Amiri"/>
          <w:lang w:bidi="ar-SA"/>
          <w:color w:val="111111"/>
          <w:sz w:val="28"/>
          <w:szCs w:val="28"/>
          <w:rtl/>
        </w:rPr>
        <w:t xml:space="preserve">مرعي بن يوسف الكرمي الحنبلي : 277، 324</w:t>
      </w:r>
    </w:p>
    <w:p>
      <w:pPr>
        <w:pStyle w:val="BookText"/>
      </w:pPr>
      <w:r>
        <w:rPr>
          <w:rFonts w:ascii="Amiri" w:hAnsi="Amiri" w:eastAsia="Amiri" w:cs="Amiri"/>
          <w:lang w:bidi="ar-SA"/>
          <w:color w:val="111111"/>
          <w:sz w:val="28"/>
          <w:szCs w:val="28"/>
          <w:rtl/>
        </w:rPr>
        <w:t xml:space="preserve">المروزي يحيى بن خالد : 376</w:t>
      </w:r>
    </w:p>
    <w:p>
      <w:pPr>
        <w:pStyle w:val="BookText"/>
      </w:pPr>
      <w:r>
        <w:rPr>
          <w:rFonts w:ascii="Amiri" w:hAnsi="Amiri" w:eastAsia="Amiri" w:cs="Amiri"/>
          <w:lang w:bidi="ar-SA"/>
          <w:color w:val="111111"/>
          <w:sz w:val="28"/>
          <w:szCs w:val="28"/>
          <w:rtl/>
        </w:rPr>
        <w:t xml:space="preserve">المسكري عبدالحكيم : 24</w:t>
      </w:r>
    </w:p>
    <w:p>
      <w:pPr>
        <w:pStyle w:val="BookText"/>
      </w:pPr>
      <w:r>
        <w:rPr>
          <w:rFonts w:ascii="Amiri" w:hAnsi="Amiri" w:eastAsia="Amiri" w:cs="Amiri"/>
          <w:lang w:bidi="ar-SA"/>
          <w:color w:val="111111"/>
          <w:sz w:val="28"/>
          <w:szCs w:val="28"/>
          <w:rtl/>
        </w:rPr>
        <w:t xml:space="preserve">مشيش عبد السلام : 351</w:t>
      </w:r>
    </w:p>
    <w:p>
      <w:pPr>
        <w:pStyle w:val="BookText"/>
      </w:pPr>
      <w:r>
        <w:rPr>
          <w:rFonts w:ascii="Amiri" w:hAnsi="Amiri" w:eastAsia="Amiri" w:cs="Amiri"/>
          <w:lang w:bidi="ar-SA"/>
          <w:color w:val="111111"/>
          <w:sz w:val="28"/>
          <w:szCs w:val="28"/>
          <w:rtl/>
        </w:rPr>
        <w:t xml:space="preserve">مصطفى بن محمد عزمي زاده : 88</w:t>
      </w:r>
    </w:p>
    <w:p>
      <w:pPr>
        <w:pStyle w:val="BookText"/>
      </w:pPr>
      <w:r>
        <w:rPr>
          <w:rFonts w:ascii="Amiri" w:hAnsi="Amiri" w:eastAsia="Amiri" w:cs="Amiri"/>
          <w:lang w:bidi="ar-SA"/>
          <w:color w:val="111111"/>
          <w:sz w:val="28"/>
          <w:szCs w:val="28"/>
          <w:rtl/>
        </w:rPr>
        <w:t xml:space="preserve">المعافى أبو محمد جمال الدين ابن اسماعيل الموصلي الشيباني : 315</w:t>
      </w:r>
    </w:p>
    <w:p>
      <w:pPr>
        <w:pStyle w:val="BookText"/>
      </w:pPr>
      <w:r>
        <w:rPr>
          <w:rFonts w:ascii="Amiri" w:hAnsi="Amiri" w:eastAsia="Amiri" w:cs="Amiri"/>
          <w:lang w:bidi="ar-SA"/>
          <w:color w:val="111111"/>
          <w:sz w:val="28"/>
          <w:szCs w:val="28"/>
          <w:rtl/>
        </w:rPr>
        <w:t xml:space="preserve">المعماري سليم بن صالح الموصلي : 34</w:t>
      </w:r>
    </w:p>
    <w:p>
      <w:pPr>
        <w:pStyle w:val="BookText"/>
      </w:pPr>
      <w:r>
        <w:rPr>
          <w:rFonts w:ascii="Amiri" w:hAnsi="Amiri" w:eastAsia="Amiri" w:cs="Amiri"/>
          <w:lang w:bidi="ar-SA"/>
          <w:color w:val="111111"/>
          <w:sz w:val="28"/>
          <w:szCs w:val="28"/>
          <w:rtl/>
        </w:rPr>
        <w:t xml:space="preserve">المعمري أحمد بن ناصر : 563</w:t>
      </w:r>
    </w:p>
    <w:p>
      <w:pPr>
        <w:pStyle w:val="BookText"/>
      </w:pPr>
      <w:r>
        <w:rPr>
          <w:rFonts w:ascii="Amiri" w:hAnsi="Amiri" w:eastAsia="Amiri" w:cs="Amiri"/>
          <w:lang w:bidi="ar-SA"/>
          <w:color w:val="111111"/>
          <w:sz w:val="28"/>
          <w:szCs w:val="28"/>
          <w:rtl/>
        </w:rPr>
        <w:t xml:space="preserve">المختصير عبدالرحمن : 58</w:t>
      </w:r>
    </w:p>
    <w:p>
      <w:pPr>
        <w:pStyle w:val="BookText"/>
      </w:pPr>
      <w:r>
        <w:rPr>
          <w:rFonts w:ascii="Amiri" w:hAnsi="Amiri" w:eastAsia="Amiri" w:cs="Amiri"/>
          <w:lang w:bidi="ar-SA"/>
          <w:color w:val="111111"/>
          <w:sz w:val="28"/>
          <w:szCs w:val="28"/>
          <w:rtl/>
        </w:rPr>
        <w:t xml:space="preserve">المقبلي صالح بن مهدي : 452</w:t>
      </w:r>
    </w:p>
    <w:p>
      <w:pPr>
        <w:pStyle w:val="BookText"/>
      </w:pPr>
      <w:r>
        <w:rPr>
          <w:rFonts w:ascii="Amiri" w:hAnsi="Amiri" w:eastAsia="Amiri" w:cs="Amiri"/>
          <w:lang w:bidi="ar-SA"/>
          <w:color w:val="111111"/>
          <w:sz w:val="28"/>
          <w:szCs w:val="28"/>
          <w:rtl/>
        </w:rPr>
        <w:t xml:space="preserve">المقدسي كمال الدين محمد بن أبي شرف الشافعي ابن الهمام : 56، 129، 196، 247</w:t>
      </w:r>
    </w:p>
    <w:p>
      <w:pPr>
        <w:pStyle w:val="BookText"/>
      </w:pPr>
      <w:r>
        <w:rPr>
          <w:rFonts w:ascii="Amiri" w:hAnsi="Amiri" w:eastAsia="Amiri" w:cs="Amiri"/>
          <w:lang w:bidi="ar-SA"/>
          <w:color w:val="111111"/>
          <w:sz w:val="28"/>
          <w:szCs w:val="28"/>
          <w:rtl/>
        </w:rPr>
        <w:t xml:space="preserve">المقدسي نجم الدين أبو عبداللّه محمد بن محمد : 301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83" w:name="pg15461_200274"/>
    <w:bookmarkEnd w:id="583"/>
    <w:p>
      <w:pPr>
        <w:pStyle w:val="BookText"/>
      </w:pPr>
      <w:r>
        <w:rPr>
          <w:rFonts w:ascii="Amiri" w:hAnsi="Amiri" w:eastAsia="Amiri" w:cs="Amiri"/>
          <w:lang w:bidi="ar-SA"/>
          <w:color w:val="111111"/>
          <w:sz w:val="28"/>
          <w:szCs w:val="28"/>
          <w:rtl/>
        </w:rPr>
        <w:t xml:space="preserve">الملوي أحمد بن عبدالفتاح أنظر : المجيري</w:t>
      </w:r>
    </w:p>
    <w:p>
      <w:pPr>
        <w:pStyle w:val="BookText"/>
      </w:pPr>
      <w:r>
        <w:rPr>
          <w:rFonts w:ascii="Amiri" w:hAnsi="Amiri" w:eastAsia="Amiri" w:cs="Amiri"/>
          <w:lang w:bidi="ar-SA"/>
          <w:color w:val="111111"/>
          <w:sz w:val="28"/>
          <w:szCs w:val="28"/>
          <w:rtl/>
        </w:rPr>
        <w:t xml:space="preserve">المنصور باللّه، القاسم بن محمد الزيدي : 532</w:t>
      </w:r>
    </w:p>
    <w:p>
      <w:pPr>
        <w:pStyle w:val="BookText"/>
      </w:pPr>
      <w:r>
        <w:rPr>
          <w:rFonts w:ascii="Amiri" w:hAnsi="Amiri" w:eastAsia="Amiri" w:cs="Amiri"/>
          <w:lang w:bidi="ar-SA"/>
          <w:color w:val="111111"/>
          <w:sz w:val="28"/>
          <w:szCs w:val="28"/>
          <w:rtl/>
        </w:rPr>
        <w:t xml:space="preserve">المهائمي الهندي علاء الدين علي بن أحمد : 95</w:t>
      </w:r>
    </w:p>
    <w:p>
      <w:pPr>
        <w:pStyle w:val="BookText"/>
      </w:pPr>
      <w:r>
        <w:rPr>
          <w:rFonts w:ascii="Amiri" w:hAnsi="Amiri" w:eastAsia="Amiri" w:cs="Amiri"/>
          <w:lang w:bidi="ar-SA"/>
          <w:color w:val="111111"/>
          <w:sz w:val="28"/>
          <w:szCs w:val="28"/>
          <w:rtl/>
        </w:rPr>
        <w:t xml:space="preserve">الميبدي القاضي مير حسين بن معين : 289</w:t>
      </w:r>
    </w:p>
    <w:p>
      <w:pPr>
        <w:pStyle w:val="BookText"/>
      </w:pPr>
      <w:r>
        <w:rPr>
          <w:rFonts w:ascii="Amiri" w:hAnsi="Amiri" w:eastAsia="Amiri" w:cs="Amiri"/>
          <w:lang w:bidi="ar-SA"/>
          <w:color w:val="111111"/>
          <w:sz w:val="28"/>
          <w:szCs w:val="28"/>
          <w:rtl/>
        </w:rPr>
        <w:t xml:space="preserve">مير علي : 48</w:t>
      </w:r>
    </w:p>
    <w:p>
      <w:pPr>
        <w:pStyle w:val="BookText"/>
      </w:pPr>
      <w:r>
        <w:rPr>
          <w:rFonts w:ascii="IRNazanin" w:hAnsi="IRNazanin" w:eastAsia="IRNazanin" w:cs="IRNazanin"/>
          <w:lang w:bidi="fa-IR"/>
          <w:color w:val="111111"/>
          <w:sz w:val="28"/>
          <w:szCs w:val="28"/>
          <w:rtl/>
        </w:rPr>
        <w:t xml:space="preserve">مير جمال الدین محمود : 132</w:t>
      </w:r>
    </w:p>
    <w:p>
      <w:pPr>
        <w:pStyle w:val="BookText"/>
      </w:pPr>
      <w:r>
        <w:rPr>
          <w:rFonts w:ascii="Amiri" w:hAnsi="Amiri" w:eastAsia="Amiri" w:cs="Amiri"/>
          <w:lang w:bidi="ar-SA"/>
          <w:color w:val="111111"/>
          <w:sz w:val="28"/>
          <w:szCs w:val="28"/>
          <w:rtl/>
        </w:rPr>
        <w:t xml:space="preserve">المنيني أحمد بن علي العثماني أبو النجاح : 308، 430</w:t>
      </w:r>
    </w:p>
    <w:p>
      <w:pPr>
        <w:pStyle w:val="BookText"/>
      </w:pPr>
      <w:r>
        <w:rPr>
          <w:rFonts w:ascii="Amiri" w:hAnsi="Amiri" w:eastAsia="Amiri" w:cs="Amiri"/>
          <w:lang w:bidi="ar-SA"/>
          <w:color w:val="111111"/>
          <w:sz w:val="28"/>
          <w:szCs w:val="28"/>
          <w:rtl/>
        </w:rPr>
        <w:t xml:space="preserve">ميمي البصري، أنظر : البصري عبدالقادر</w:t>
      </w:r>
    </w:p>
    <w:p>
      <w:pPr>
        <w:pStyle w:val="BookText"/>
      </w:pPr>
      <w:r>
        <w:rPr>
          <w:rFonts w:ascii="Amiri" w:hAnsi="Amiri" w:eastAsia="Amiri" w:cs="Amiri"/>
          <w:lang w:bidi="ar-SA"/>
          <w:color w:val="111111"/>
          <w:sz w:val="28"/>
          <w:szCs w:val="28"/>
          <w:rtl/>
        </w:rPr>
        <w:t xml:space="preserve">الميورقي عبداللّه بن عبدالرحمن : 538</w:t>
      </w:r>
    </w:p>
    <w:p>
      <w:pPr>
        <w:pStyle w:val="BookText"/>
      </w:pPr>
      <w:r>
        <w:rPr>
          <w:rFonts w:ascii="Amiri" w:hAnsi="Amiri" w:eastAsia="Amiri" w:cs="Amiri"/>
          <w:lang w:bidi="ar-SA"/>
          <w:color w:val="111111"/>
          <w:sz w:val="28"/>
          <w:szCs w:val="28"/>
          <w:rtl/>
        </w:rPr>
        <w:t xml:space="preserve">الموصلي محمد بن عثمان : 359، 427</w:t>
      </w:r>
    </w:p>
    <w:p>
      <w:pPr>
        <w:pStyle w:val="BookText"/>
      </w:pPr>
      <w:r>
        <w:rPr>
          <w:rFonts w:ascii="Amiri" w:hAnsi="Amiri" w:eastAsia="Amiri" w:cs="Amiri"/>
          <w:lang w:bidi="ar-SA"/>
          <w:color w:val="111111"/>
          <w:sz w:val="28"/>
          <w:szCs w:val="28"/>
          <w:rtl/>
        </w:rPr>
        <w:t xml:space="preserve">الموصلي يوسف بن عبدالجليل الكردي : 314</w:t>
      </w:r>
    </w:p>
    <w:p>
      <w:pPr>
        <w:pStyle w:val="Heading3"/>
      </w:pPr>
      <w:bookmarkStart w:id="2615" w:name="_Toc2028"/>
      <w:r>
        <w:t>[ن]</w:t>
      </w:r>
      <w:bookmarkEnd w:id="2615"/>
    </w:p>
    <w:p>
      <w:pPr>
        <w:pStyle w:val="BookText"/>
      </w:pPr>
      <w:r>
        <w:rPr>
          <w:rFonts w:ascii="Amiri" w:hAnsi="Amiri" w:eastAsia="Amiri" w:cs="Amiri"/>
          <w:lang w:bidi="ar-SA"/>
          <w:color w:val="111111"/>
          <w:sz w:val="28"/>
          <w:szCs w:val="28"/>
          <w:rtl/>
        </w:rPr>
        <w:t xml:space="preserve">النابلسي عبد الغني بن اسماعيل : 187، 241، 315، 318، 334، 354، 359، 381، 389، 419، 432، 347، 439، 454، 478، 494، 498، 507، 514، 522، 545</w:t>
      </w:r>
    </w:p>
    <w:p>
      <w:pPr>
        <w:pStyle w:val="BookText"/>
      </w:pPr>
      <w:r>
        <w:rPr>
          <w:rFonts w:ascii="Amiri" w:hAnsi="Amiri" w:eastAsia="Amiri" w:cs="Amiri"/>
          <w:lang w:bidi="ar-SA"/>
          <w:color w:val="111111"/>
          <w:sz w:val="28"/>
          <w:szCs w:val="28"/>
          <w:rtl/>
        </w:rPr>
        <w:t xml:space="preserve">النسفي، عبداللّه بن أحمد حافظ الدين أبو البركات : 6، 86، 100، 228،208</w:t>
      </w:r>
    </w:p>
    <w:p>
      <w:pPr>
        <w:pStyle w:val="BookText"/>
      </w:pPr>
      <w:r>
        <w:rPr>
          <w:rFonts w:ascii="IRNazanin" w:hAnsi="IRNazanin" w:eastAsia="IRNazanin" w:cs="IRNazanin"/>
          <w:lang w:bidi="fa-IR"/>
          <w:color w:val="111111"/>
          <w:sz w:val="28"/>
          <w:szCs w:val="28"/>
          <w:rtl/>
        </w:rPr>
        <w:t xml:space="preserve">النسفي عمر بن محمد، نجم الدین : 7، 227، 281، 488، 547</w:t>
      </w:r>
    </w:p>
    <w:p>
      <w:pPr>
        <w:pStyle w:val="BookText"/>
      </w:pPr>
      <w:r>
        <w:rPr>
          <w:rFonts w:ascii="Amiri" w:hAnsi="Amiri" w:eastAsia="Amiri" w:cs="Amiri"/>
          <w:lang w:bidi="ar-SA"/>
          <w:color w:val="111111"/>
          <w:sz w:val="28"/>
          <w:szCs w:val="28"/>
          <w:rtl/>
        </w:rPr>
        <w:t xml:space="preserve">النسفي ميمون بن محمد : 105</w:t>
      </w:r>
    </w:p>
    <w:p>
      <w:pPr>
        <w:pStyle w:val="BookText"/>
      </w:pPr>
      <w:r>
        <w:rPr>
          <w:rFonts w:ascii="Amiri" w:hAnsi="Amiri" w:eastAsia="Amiri" w:cs="Amiri"/>
          <w:lang w:bidi="ar-SA"/>
          <w:color w:val="111111"/>
          <w:sz w:val="28"/>
          <w:szCs w:val="28"/>
          <w:rtl/>
        </w:rPr>
        <w:t xml:space="preserve">النفزي محمد بن ابراهيم بن عباد : 453</w:t>
      </w:r>
    </w:p>
    <w:p>
      <w:pPr>
        <w:pStyle w:val="BookText"/>
      </w:pPr>
      <w:r>
        <w:rPr>
          <w:rFonts w:ascii="IRNazanin" w:hAnsi="IRNazanin" w:eastAsia="IRNazanin" w:cs="IRNazanin"/>
          <w:lang w:bidi="fa-IR"/>
          <w:color w:val="111111"/>
          <w:sz w:val="28"/>
          <w:szCs w:val="28"/>
          <w:rtl/>
        </w:rPr>
        <w:t xml:space="preserve">النقشبندي، مولانا خالد ضیاء الدین : 221، 342، 371</w:t>
      </w:r>
    </w:p>
    <w:p>
      <w:pPr>
        <w:pStyle w:val="BookText"/>
      </w:pPr>
      <w:r>
        <w:rPr>
          <w:rFonts w:ascii="Amiri" w:hAnsi="Amiri" w:eastAsia="Amiri" w:cs="Amiri"/>
          <w:lang w:bidi="ar-SA"/>
          <w:color w:val="111111"/>
          <w:sz w:val="28"/>
          <w:szCs w:val="28"/>
          <w:rtl/>
        </w:rPr>
        <w:t xml:space="preserve">النقشبندي، محمد بن سليمان بن مراد العبيدي البغدادي : 110</w:t>
      </w:r>
    </w:p>
    <w:p>
      <w:pPr>
        <w:pStyle w:val="BookText"/>
      </w:pPr>
      <w:r>
        <w:rPr>
          <w:rFonts w:ascii="Amiri" w:hAnsi="Amiri" w:eastAsia="Amiri" w:cs="Amiri"/>
          <w:lang w:bidi="ar-SA"/>
          <w:color w:val="111111"/>
          <w:sz w:val="28"/>
          <w:szCs w:val="28"/>
          <w:rtl/>
        </w:rPr>
        <w:t xml:space="preserve">النقشبندي يونس : 336</w:t>
      </w:r>
    </w:p>
    <w:p>
      <w:pPr>
        <w:pStyle w:val="BookText"/>
      </w:pPr>
      <w:r>
        <w:rPr>
          <w:rFonts w:ascii="Amiri" w:hAnsi="Amiri" w:eastAsia="Amiri" w:cs="Amiri"/>
          <w:lang w:bidi="ar-SA"/>
          <w:color w:val="111111"/>
          <w:sz w:val="28"/>
          <w:szCs w:val="28"/>
          <w:rtl/>
        </w:rPr>
        <w:t xml:space="preserve">الكنده وي حافظ الدين محمد الامين بن ابي بكر : 490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84" w:name="pg15461_200275"/>
    <w:bookmarkEnd w:id="584"/>
    <w:p>
      <w:pPr>
        <w:pStyle w:val="BookText"/>
      </w:pPr>
      <w:r>
        <w:rPr>
          <w:rFonts w:ascii="Amiri" w:hAnsi="Amiri" w:eastAsia="Amiri" w:cs="Amiri"/>
          <w:lang w:bidi="ar-SA"/>
          <w:color w:val="111111"/>
          <w:sz w:val="28"/>
          <w:szCs w:val="28"/>
          <w:rtl/>
        </w:rPr>
        <w:t xml:space="preserve">نوح بن مصطفى الحنفي مفتي قونية : 466</w:t>
      </w:r>
    </w:p>
    <w:p>
      <w:pPr>
        <w:pStyle w:val="BookText"/>
      </w:pPr>
      <w:r>
        <w:rPr>
          <w:rFonts w:ascii="Amiri" w:hAnsi="Amiri" w:eastAsia="Amiri" w:cs="Amiri"/>
          <w:lang w:bidi="ar-SA"/>
          <w:color w:val="111111"/>
          <w:sz w:val="28"/>
          <w:szCs w:val="28"/>
          <w:rtl/>
        </w:rPr>
        <w:t xml:space="preserve">النودهي معروف بن مصطفى بن أحمد البرزنجي : 372</w:t>
      </w:r>
    </w:p>
    <w:p>
      <w:pPr>
        <w:pStyle w:val="BookText"/>
      </w:pPr>
      <w:r>
        <w:rPr>
          <w:rFonts w:ascii="Amiri" w:hAnsi="Amiri" w:eastAsia="Amiri" w:cs="Amiri"/>
          <w:lang w:bidi="ar-SA"/>
          <w:color w:val="111111"/>
          <w:sz w:val="28"/>
          <w:szCs w:val="28"/>
          <w:rtl/>
        </w:rPr>
        <w:t xml:space="preserve">النوري أبو الحسن، أحمد بن محمد : 499</w:t>
      </w:r>
    </w:p>
    <w:p>
      <w:pPr>
        <w:pStyle w:val="BookText"/>
      </w:pPr>
      <w:r>
        <w:rPr>
          <w:rFonts w:ascii="Amiri" w:hAnsi="Amiri" w:eastAsia="Amiri" w:cs="Amiri"/>
          <w:lang w:bidi="ar-SA"/>
          <w:color w:val="111111"/>
          <w:sz w:val="28"/>
          <w:szCs w:val="28"/>
          <w:rtl/>
        </w:rPr>
        <w:t xml:space="preserve">النووي، محيي الدين يحيى بن شرف : 39، 303 4180، 430</w:t>
      </w:r>
    </w:p>
    <w:p>
      <w:pPr>
        <w:pStyle w:val="BookText"/>
      </w:pPr>
      <w:r>
        <w:rPr>
          <w:rFonts w:ascii="Amiri" w:hAnsi="Amiri" w:eastAsia="Amiri" w:cs="Amiri"/>
          <w:lang w:bidi="ar-SA"/>
          <w:color w:val="111111"/>
          <w:sz w:val="28"/>
          <w:szCs w:val="28"/>
          <w:rtl/>
        </w:rPr>
        <w:t xml:space="preserve">النويري محمد بن محمد : 483</w:t>
      </w:r>
    </w:p>
    <w:p>
      <w:pPr>
        <w:pStyle w:val="Heading3"/>
      </w:pPr>
      <w:bookmarkStart w:id="2616" w:name="_Toc2029"/>
      <w:r>
        <w:t>[ه]</w:t>
      </w:r>
      <w:bookmarkEnd w:id="2616"/>
    </w:p>
    <w:p>
      <w:pPr>
        <w:pStyle w:val="BookText"/>
      </w:pPr>
      <w:r>
        <w:rPr>
          <w:rFonts w:ascii="IRNazanin" w:hAnsi="IRNazanin" w:eastAsia="IRNazanin" w:cs="IRNazanin"/>
          <w:lang w:bidi="fa-IR"/>
          <w:color w:val="111111"/>
          <w:sz w:val="28"/>
          <w:szCs w:val="28"/>
          <w:rtl/>
        </w:rPr>
        <w:t xml:space="preserve">الهاملي، أبو بكر بن علي بن موسى، سراج الدین : 36</w:t>
      </w:r>
    </w:p>
    <w:p>
      <w:pPr>
        <w:pStyle w:val="BookText"/>
      </w:pPr>
      <w:r>
        <w:rPr>
          <w:rFonts w:ascii="IRNazanin" w:hAnsi="IRNazanin" w:eastAsia="IRNazanin" w:cs="IRNazanin"/>
          <w:lang w:bidi="fa-IR"/>
          <w:color w:val="111111"/>
          <w:sz w:val="28"/>
          <w:szCs w:val="28"/>
          <w:rtl/>
        </w:rPr>
        <w:t xml:space="preserve">الهائم، عمر، أنظر : ابن الهائم</w:t>
      </w:r>
    </w:p>
    <w:p>
      <w:pPr>
        <w:pStyle w:val="BookText"/>
      </w:pPr>
      <w:r>
        <w:rPr>
          <w:rFonts w:ascii="Amiri" w:hAnsi="Amiri" w:eastAsia="Amiri" w:cs="Amiri"/>
          <w:lang w:bidi="ar-SA"/>
          <w:color w:val="111111"/>
          <w:sz w:val="28"/>
          <w:szCs w:val="28"/>
          <w:rtl/>
        </w:rPr>
        <w:t xml:space="preserve">الهدهدي محمد بن محمد بن منصور : 211</w:t>
      </w:r>
    </w:p>
    <w:p>
      <w:pPr>
        <w:pStyle w:val="BookText"/>
      </w:pPr>
      <w:r>
        <w:rPr>
          <w:rFonts w:ascii="Amiri" w:hAnsi="Amiri" w:eastAsia="Amiri" w:cs="Amiri"/>
          <w:lang w:bidi="ar-SA"/>
          <w:color w:val="111111"/>
          <w:sz w:val="28"/>
          <w:szCs w:val="28"/>
          <w:rtl/>
        </w:rPr>
        <w:t xml:space="preserve">الهروي، أحمد بن يحيى، أنظر : الحفيد الهروي</w:t>
      </w:r>
    </w:p>
    <w:p>
      <w:pPr>
        <w:pStyle w:val="BookText"/>
      </w:pPr>
      <w:r>
        <w:rPr>
          <w:rFonts w:ascii="Amiri" w:hAnsi="Amiri" w:eastAsia="Amiri" w:cs="Amiri"/>
          <w:lang w:bidi="ar-SA"/>
          <w:color w:val="111111"/>
          <w:sz w:val="28"/>
          <w:szCs w:val="28"/>
          <w:rtl/>
        </w:rPr>
        <w:t xml:space="preserve">الهمداني ، محمد بن عبدالرحمن : 421</w:t>
      </w:r>
    </w:p>
    <w:p>
      <w:pPr>
        <w:pStyle w:val="BookText"/>
      </w:pPr>
      <w:r>
        <w:rPr>
          <w:rFonts w:ascii="Amiri" w:hAnsi="Amiri" w:eastAsia="Amiri" w:cs="Amiri"/>
          <w:lang w:bidi="ar-SA"/>
          <w:color w:val="111111"/>
          <w:sz w:val="28"/>
          <w:szCs w:val="28"/>
          <w:rtl/>
        </w:rPr>
        <w:t xml:space="preserve">الهيتي، علي بن أحمد : 554</w:t>
      </w:r>
    </w:p>
    <w:p>
      <w:pPr>
        <w:pStyle w:val="BookText"/>
      </w:pPr>
      <w:r>
        <w:rPr>
          <w:rFonts w:ascii="Amiri" w:hAnsi="Amiri" w:eastAsia="Amiri" w:cs="Amiri"/>
          <w:lang w:bidi="ar-SA"/>
          <w:color w:val="111111"/>
          <w:sz w:val="28"/>
          <w:szCs w:val="28"/>
          <w:rtl/>
        </w:rPr>
        <w:t xml:space="preserve">الهيتي علي الحموي : أنظر : علوان الهيتي،</w:t>
      </w:r>
    </w:p>
    <w:p>
      <w:pPr>
        <w:pStyle w:val="Heading3"/>
      </w:pPr>
      <w:bookmarkStart w:id="2617" w:name="_Toc2030"/>
      <w:r>
        <w:t>[و]</w:t>
      </w:r>
      <w:bookmarkEnd w:id="2617"/>
    </w:p>
    <w:p>
      <w:pPr>
        <w:pStyle w:val="BookText"/>
      </w:pPr>
      <w:r>
        <w:rPr>
          <w:rFonts w:ascii="Amiri" w:hAnsi="Amiri" w:eastAsia="Amiri" w:cs="Amiri"/>
          <w:lang w:bidi="ar-SA"/>
          <w:color w:val="111111"/>
          <w:sz w:val="28"/>
          <w:szCs w:val="28"/>
          <w:rtl/>
        </w:rPr>
        <w:t xml:space="preserve">الواسطي، أحمد بن ابراهيم الخزامي : 497</w:t>
      </w:r>
    </w:p>
    <w:p>
      <w:pPr>
        <w:pStyle w:val="BookText"/>
      </w:pPr>
      <w:r>
        <w:rPr>
          <w:rFonts w:ascii="IRNazanin" w:hAnsi="IRNazanin" w:eastAsia="IRNazanin" w:cs="IRNazanin"/>
          <w:lang w:bidi="fa-IR"/>
          <w:color w:val="111111"/>
          <w:sz w:val="28"/>
          <w:szCs w:val="28"/>
          <w:rtl/>
        </w:rPr>
        <w:t xml:space="preserve">الواسطي، عبداللّه بن عمر مؤید الدین : 354</w:t>
      </w:r>
    </w:p>
    <w:p>
      <w:pPr>
        <w:pStyle w:val="BookText"/>
      </w:pPr>
      <w:r>
        <w:rPr>
          <w:rFonts w:ascii="Amiri" w:hAnsi="Amiri" w:eastAsia="Amiri" w:cs="Amiri"/>
          <w:lang w:bidi="ar-SA"/>
          <w:color w:val="111111"/>
          <w:sz w:val="28"/>
          <w:szCs w:val="28"/>
          <w:rtl/>
        </w:rPr>
        <w:t xml:space="preserve">الونّه، حسين البغدادي : 276</w:t>
      </w:r>
    </w:p>
    <w:p>
      <w:pPr>
        <w:pStyle w:val="Heading3"/>
      </w:pPr>
      <w:bookmarkStart w:id="2618" w:name="_Toc2031"/>
      <w:r>
        <w:t>[ي]</w:t>
      </w:r>
      <w:bookmarkEnd w:id="2618"/>
    </w:p>
    <w:p>
      <w:pPr>
        <w:pStyle w:val="BookText"/>
      </w:pPr>
      <w:r>
        <w:rPr>
          <w:rFonts w:ascii="Amiri" w:hAnsi="Amiri" w:eastAsia="Amiri" w:cs="Amiri"/>
          <w:lang w:bidi="ar-SA"/>
          <w:color w:val="111111"/>
          <w:sz w:val="28"/>
          <w:szCs w:val="28"/>
          <w:rtl/>
        </w:rPr>
        <w:t xml:space="preserve">اليافعي، عبداللّه بن أسعد : 415،352</w:t>
      </w:r>
    </w:p>
    <w:p>
      <w:pPr>
        <w:pStyle w:val="BookText"/>
      </w:pPr>
      <w:r>
        <w:rPr>
          <w:rFonts w:ascii="Amiri" w:hAnsi="Amiri" w:eastAsia="Amiri" w:cs="Amiri"/>
          <w:lang w:bidi="ar-SA"/>
          <w:color w:val="111111"/>
          <w:sz w:val="28"/>
          <w:szCs w:val="28"/>
          <w:rtl/>
        </w:rPr>
        <w:t xml:space="preserve">اليافعي، محمد بن يوسف : 566</w:t>
      </w:r>
    </w:p>
    <w:p>
      <w:pPr>
        <w:pStyle w:val="BookText"/>
      </w:pPr>
      <w:r>
        <w:rPr>
          <w:rFonts w:ascii="Amiri" w:hAnsi="Amiri" w:eastAsia="Amiri" w:cs="Amiri"/>
          <w:lang w:bidi="ar-SA"/>
          <w:color w:val="111111"/>
          <w:sz w:val="28"/>
          <w:szCs w:val="28"/>
          <w:rtl/>
        </w:rPr>
        <w:t xml:space="preserve">اليزدي، عبداللّه بن الحسين : 264</w:t>
      </w:r>
    </w:p>
    <w:p>
      <w:pPr>
        <w:pStyle w:val="BookText"/>
      </w:pPr>
      <w:r>
        <w:rPr>
          <w:rFonts w:ascii="Amiri" w:hAnsi="Amiri" w:eastAsia="Amiri" w:cs="Amiri"/>
          <w:lang w:bidi="ar-SA"/>
          <w:color w:val="111111"/>
          <w:sz w:val="28"/>
          <w:szCs w:val="28"/>
          <w:rtl/>
        </w:rPr>
        <w:t xml:space="preserve">اليمني أبو. محمد : 566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85" w:name="pg15461_200276"/>
    <w:bookmarkEnd w:id="585"/>
    <w:p>
      <w:pPr>
        <w:pStyle w:val="Heading2"/>
      </w:pPr>
      <w:bookmarkStart w:id="2619" w:name="_Toc2032"/>
      <w:r>
        <w:t>فهرس الكتب</w:t>
      </w:r>
      <w:bookmarkEnd w:id="2619"/>
    </w:p>
    <w:p>
      <w:pPr>
        <w:pStyle w:val="BookText"/>
      </w:pPr>
      <w:r>
        <w:rPr>
          <w:rFonts w:ascii="IRNazanin" w:hAnsi="IRNazanin" w:eastAsia="IRNazanin" w:cs="IRNazanin"/>
          <w:lang w:bidi="fa-IR"/>
          <w:color w:val="111111"/>
          <w:sz w:val="28"/>
          <w:szCs w:val="28"/>
          <w:rtl/>
        </w:rPr>
        <w:t xml:space="preserve">[أ]</w:t>
      </w:r>
    </w:p>
    <w:p>
      <w:pPr>
        <w:pStyle w:val="BookText"/>
      </w:pPr>
      <w:r>
        <w:rPr>
          <w:rFonts w:ascii="IRNazanin" w:hAnsi="IRNazanin" w:eastAsia="IRNazanin" w:cs="IRNazanin"/>
          <w:lang w:bidi="fa-IR"/>
          <w:color w:val="111111"/>
          <w:sz w:val="28"/>
          <w:szCs w:val="28"/>
          <w:rtl/>
        </w:rPr>
        <w:t xml:space="preserve">آداب التصوف : 298</w:t>
      </w:r>
    </w:p>
    <w:p>
      <w:pPr>
        <w:pStyle w:val="BookText"/>
      </w:pPr>
      <w:r>
        <w:rPr>
          <w:rFonts w:ascii="Amiri" w:hAnsi="Amiri" w:eastAsia="Amiri" w:cs="Amiri"/>
          <w:lang w:bidi="ar-SA"/>
          <w:color w:val="111111"/>
          <w:sz w:val="28"/>
          <w:szCs w:val="28"/>
          <w:rtl/>
        </w:rPr>
        <w:t xml:space="preserve">آداب الصوفية : 297</w:t>
      </w:r>
    </w:p>
    <w:p>
      <w:pPr>
        <w:pStyle w:val="BookText"/>
      </w:pPr>
      <w:r>
        <w:rPr>
          <w:rFonts w:ascii="Amiri" w:hAnsi="Amiri" w:eastAsia="Amiri" w:cs="Amiri"/>
          <w:lang w:bidi="ar-SA"/>
          <w:color w:val="111111"/>
          <w:sz w:val="28"/>
          <w:szCs w:val="28"/>
          <w:rtl/>
        </w:rPr>
        <w:t xml:space="preserve">آداب المريدين : 297، 298</w:t>
      </w:r>
    </w:p>
    <w:p>
      <w:pPr>
        <w:pStyle w:val="BookText"/>
      </w:pPr>
      <w:r>
        <w:rPr>
          <w:rFonts w:ascii="IRNazanin" w:hAnsi="IRNazanin" w:eastAsia="IRNazanin" w:cs="IRNazanin"/>
          <w:lang w:bidi="fa-IR"/>
          <w:color w:val="111111"/>
          <w:sz w:val="28"/>
          <w:szCs w:val="28"/>
          <w:rtl/>
        </w:rPr>
        <w:t xml:space="preserve">آفات اللسان : 298</w:t>
      </w:r>
    </w:p>
    <w:p>
      <w:pPr>
        <w:pStyle w:val="BookText"/>
      </w:pPr>
      <w:r>
        <w:rPr>
          <w:rFonts w:ascii="Amiri" w:hAnsi="Amiri" w:eastAsia="Amiri" w:cs="Amiri"/>
          <w:lang w:bidi="ar-SA"/>
          <w:color w:val="111111"/>
          <w:sz w:val="28"/>
          <w:szCs w:val="28"/>
          <w:rtl/>
        </w:rPr>
        <w:t xml:space="preserve">الآيات البينات على شرح جمع الجوامع : 38</w:t>
      </w:r>
    </w:p>
    <w:p>
      <w:pPr>
        <w:pStyle w:val="BookText"/>
      </w:pPr>
      <w:r>
        <w:rPr>
          <w:rFonts w:ascii="Amiri" w:hAnsi="Amiri" w:eastAsia="Amiri" w:cs="Amiri"/>
          <w:lang w:bidi="ar-SA"/>
          <w:color w:val="111111"/>
          <w:sz w:val="28"/>
          <w:szCs w:val="28"/>
          <w:rtl/>
        </w:rPr>
        <w:t xml:space="preserve">الإبانة عن أصول الديانة : 92</w:t>
      </w:r>
    </w:p>
    <w:p>
      <w:pPr>
        <w:pStyle w:val="BookText"/>
      </w:pPr>
      <w:r>
        <w:rPr>
          <w:rFonts w:ascii="Amiri" w:hAnsi="Amiri" w:eastAsia="Amiri" w:cs="Amiri"/>
          <w:lang w:bidi="ar-SA"/>
          <w:color w:val="111111"/>
          <w:sz w:val="28"/>
          <w:szCs w:val="28"/>
          <w:rtl/>
        </w:rPr>
        <w:t xml:space="preserve">الابحاث الرفيعة في نقد عقائد الشيعة : 529</w:t>
      </w:r>
    </w:p>
    <w:p>
      <w:pPr>
        <w:pStyle w:val="BookText"/>
      </w:pPr>
      <w:r>
        <w:rPr>
          <w:rFonts w:ascii="Amiri" w:hAnsi="Amiri" w:eastAsia="Amiri" w:cs="Amiri"/>
          <w:lang w:bidi="ar-SA"/>
          <w:color w:val="111111"/>
          <w:sz w:val="28"/>
          <w:szCs w:val="28"/>
          <w:rtl/>
        </w:rPr>
        <w:t xml:space="preserve">أبواب السعادة في أسباب الشهادة : 92</w:t>
      </w:r>
    </w:p>
    <w:p>
      <w:pPr>
        <w:pStyle w:val="BookText"/>
      </w:pPr>
      <w:r>
        <w:rPr>
          <w:rFonts w:ascii="Amiri" w:hAnsi="Amiri" w:eastAsia="Amiri" w:cs="Amiri"/>
          <w:lang w:bidi="ar-SA"/>
          <w:color w:val="111111"/>
          <w:sz w:val="28"/>
          <w:szCs w:val="28"/>
          <w:rtl/>
        </w:rPr>
        <w:t xml:space="preserve">اتحاف الاذكياء بتحقيق عصمة الانبياء : 94</w:t>
      </w:r>
    </w:p>
    <w:p>
      <w:pPr>
        <w:pStyle w:val="BookText"/>
      </w:pPr>
      <w:r>
        <w:rPr>
          <w:rFonts w:ascii="IRNazanin" w:hAnsi="IRNazanin" w:eastAsia="IRNazanin" w:cs="IRNazanin"/>
          <w:lang w:bidi="fa-IR"/>
          <w:color w:val="111111"/>
          <w:sz w:val="28"/>
          <w:szCs w:val="28"/>
          <w:rtl/>
        </w:rPr>
        <w:t xml:space="preserve">اتحاف الذائق وانقاذ الغارق : 299</w:t>
      </w:r>
    </w:p>
    <w:p>
      <w:pPr>
        <w:pStyle w:val="BookText"/>
      </w:pPr>
      <w:r>
        <w:rPr>
          <w:rFonts w:ascii="Amiri" w:hAnsi="Amiri" w:eastAsia="Amiri" w:cs="Amiri"/>
          <w:lang w:bidi="ar-SA"/>
          <w:color w:val="111111"/>
          <w:sz w:val="28"/>
          <w:szCs w:val="28"/>
          <w:rtl/>
        </w:rPr>
        <w:t xml:space="preserve">اتحاف الفرقة برفو الخرقة : 299</w:t>
      </w:r>
    </w:p>
    <w:p>
      <w:pPr>
        <w:pStyle w:val="BookText"/>
      </w:pPr>
      <w:r>
        <w:rPr>
          <w:rFonts w:ascii="Amiri" w:hAnsi="Amiri" w:eastAsia="Amiri" w:cs="Amiri"/>
          <w:lang w:bidi="ar-SA"/>
          <w:color w:val="111111"/>
          <w:sz w:val="28"/>
          <w:szCs w:val="28"/>
          <w:rtl/>
        </w:rPr>
        <w:t xml:space="preserve">الأحدية ( الألف) : 300</w:t>
      </w:r>
    </w:p>
    <w:p>
      <w:pPr>
        <w:pStyle w:val="BookText"/>
      </w:pPr>
      <w:r>
        <w:rPr>
          <w:rFonts w:ascii="IRNazanin" w:hAnsi="IRNazanin" w:eastAsia="IRNazanin" w:cs="IRNazanin"/>
          <w:lang w:bidi="fa-IR"/>
          <w:color w:val="111111"/>
          <w:sz w:val="28"/>
          <w:szCs w:val="28"/>
          <w:rtl/>
        </w:rPr>
        <w:t xml:space="preserve">أحزاب وأوراد وأوراد : 300</w:t>
      </w:r>
    </w:p>
    <w:p>
      <w:pPr>
        <w:pStyle w:val="BookText"/>
      </w:pPr>
      <w:r>
        <w:rPr>
          <w:rFonts w:ascii="Amiri" w:hAnsi="Amiri" w:eastAsia="Amiri" w:cs="Amiri"/>
          <w:lang w:bidi="ar-SA"/>
          <w:color w:val="111111"/>
          <w:sz w:val="28"/>
          <w:szCs w:val="28"/>
          <w:rtl/>
        </w:rPr>
        <w:t xml:space="preserve">أحسن المقال في شرح رسالة خلق الاعمال : 97</w:t>
      </w:r>
    </w:p>
    <w:p>
      <w:pPr>
        <w:pStyle w:val="BookText"/>
      </w:pPr>
      <w:r>
        <w:rPr>
          <w:rFonts w:ascii="Amiri" w:hAnsi="Amiri" w:eastAsia="Amiri" w:cs="Amiri"/>
          <w:lang w:bidi="ar-SA"/>
          <w:color w:val="111111"/>
          <w:sz w:val="28"/>
          <w:szCs w:val="28"/>
          <w:rtl/>
        </w:rPr>
        <w:t xml:space="preserve">أحكام النظر الى المحرمات : 301</w:t>
      </w:r>
    </w:p>
    <w:p>
      <w:pPr>
        <w:pStyle w:val="BookText"/>
      </w:pPr>
      <w:r>
        <w:rPr>
          <w:rFonts w:ascii="Amiri" w:hAnsi="Amiri" w:eastAsia="Amiri" w:cs="Amiri"/>
          <w:lang w:bidi="ar-SA"/>
          <w:color w:val="111111"/>
          <w:sz w:val="28"/>
          <w:szCs w:val="28"/>
          <w:rtl/>
        </w:rPr>
        <w:t xml:space="preserve">احياء العلوم للامام الغزالي : 301، 380</w:t>
      </w:r>
    </w:p>
    <w:p>
      <w:pPr>
        <w:pStyle w:val="BookText"/>
      </w:pPr>
      <w:r>
        <w:rPr>
          <w:rFonts w:ascii="Amiri" w:hAnsi="Amiri" w:eastAsia="Amiri" w:cs="Amiri"/>
          <w:lang w:bidi="ar-SA"/>
          <w:color w:val="111111"/>
          <w:sz w:val="28"/>
          <w:szCs w:val="28"/>
          <w:rtl/>
        </w:rPr>
        <w:t xml:space="preserve">اختصار تحفة الأريب : 531</w:t>
      </w:r>
    </w:p>
    <w:p>
      <w:pPr>
        <w:pStyle w:val="BookText"/>
      </w:pPr>
      <w:r>
        <w:rPr>
          <w:rFonts w:ascii="Amiri" w:hAnsi="Amiri" w:eastAsia="Amiri" w:cs="Amiri"/>
          <w:lang w:bidi="ar-SA"/>
          <w:color w:val="111111"/>
          <w:sz w:val="28"/>
          <w:szCs w:val="28"/>
          <w:rtl/>
        </w:rPr>
        <w:t xml:space="preserve">اختصار كتاب (تخجيل من حرف الانجيل) : 530</w:t>
      </w:r>
    </w:p>
    <w:p>
      <w:pPr>
        <w:pStyle w:val="BookText"/>
      </w:pPr>
      <w:r>
        <w:rPr>
          <w:rFonts w:ascii="Amiri" w:hAnsi="Amiri" w:eastAsia="Amiri" w:cs="Amiri"/>
          <w:lang w:bidi="ar-SA"/>
          <w:color w:val="111111"/>
          <w:sz w:val="28"/>
          <w:szCs w:val="28"/>
          <w:rtl/>
        </w:rPr>
        <w:t xml:space="preserve">أدل الخيرات والقرب الى الحسنات في الصلاة على محمد سيد السادات : 303</w:t>
      </w:r>
    </w:p>
    <w:p>
      <w:pPr>
        <w:pStyle w:val="BookText"/>
      </w:pPr>
      <w:r>
        <w:rPr>
          <w:rFonts w:ascii="Amiri" w:hAnsi="Amiri" w:eastAsia="Amiri" w:cs="Amiri"/>
          <w:lang w:bidi="ar-SA"/>
          <w:color w:val="111111"/>
          <w:sz w:val="28"/>
          <w:szCs w:val="28"/>
          <w:rtl/>
        </w:rPr>
        <w:t xml:space="preserve">الأذكار (حلية الابرار وشعار الاخيار) للنووي : 303</w:t>
      </w:r>
    </w:p>
    <w:p>
      <w:pPr>
        <w:pStyle w:val="BookText"/>
      </w:pPr>
      <w:r>
        <w:rPr>
          <w:rFonts w:ascii="Amiri" w:hAnsi="Amiri" w:eastAsia="Amiri" w:cs="Amiri"/>
          <w:lang w:bidi="ar-SA"/>
          <w:color w:val="111111"/>
          <w:sz w:val="28"/>
          <w:szCs w:val="28"/>
          <w:rtl/>
        </w:rPr>
        <w:t xml:space="preserve">الاربعون مرتبة : 305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الاربعون اسماً وشرحها : 306</w:t>
      </w:r>
    </w:p>
    <w:p>
      <w:pPr>
        <w:pStyle w:val="BookText"/>
      </w:pPr>
      <w:r>
        <w:rPr>
          <w:rFonts w:ascii="Amiri" w:hAnsi="Amiri" w:eastAsia="Amiri" w:cs="Amiri"/>
          <w:lang w:bidi="ar-SA"/>
          <w:color w:val="111111"/>
          <w:sz w:val="28"/>
          <w:szCs w:val="28"/>
          <w:rtl/>
        </w:rPr>
        <w:t xml:space="preserve">الاربعون في أصول الدين (كتاب الاربعين) : 239</w:t>
      </w:r>
    </w:p>
    <w:p>
      <w:pPr>
        <w:pStyle w:val="BookText"/>
      </w:pPr>
      <w:r>
        <w:rPr>
          <w:rFonts w:ascii="Amiri" w:hAnsi="Amiri" w:eastAsia="Amiri" w:cs="Amiri"/>
          <w:lang w:bidi="ar-SA"/>
          <w:color w:val="111111"/>
          <w:sz w:val="28"/>
          <w:szCs w:val="28"/>
          <w:rtl/>
        </w:rPr>
        <w:t xml:space="preserve">ارجوزة في الادعية : 306</w:t>
      </w:r>
    </w:p>
    <w:p>
      <w:pPr>
        <w:pStyle w:val="BookText"/>
      </w:pPr>
      <w:r>
        <w:rPr>
          <w:rFonts w:ascii="Amiri" w:hAnsi="Amiri" w:eastAsia="Amiri" w:cs="Amiri"/>
          <w:lang w:bidi="ar-SA"/>
          <w:color w:val="111111"/>
          <w:sz w:val="28"/>
          <w:szCs w:val="28"/>
          <w:rtl/>
        </w:rPr>
        <w:t xml:space="preserve">ارجوزة في الفرائض : 7</w:t>
      </w:r>
    </w:p>
    <w:p>
      <w:pPr>
        <w:pStyle w:val="BookText"/>
      </w:pPr>
      <w:r>
        <w:rPr>
          <w:rFonts w:ascii="Amiri" w:hAnsi="Amiri" w:eastAsia="Amiri" w:cs="Amiri"/>
          <w:lang w:bidi="ar-SA"/>
          <w:color w:val="111111"/>
          <w:sz w:val="28"/>
          <w:szCs w:val="28"/>
          <w:rtl/>
        </w:rPr>
        <w:t xml:space="preserve">ارجوزة في أصول الدين : 98</w:t>
      </w:r>
    </w:p>
    <w:p>
      <w:pPr>
        <w:pStyle w:val="BookText"/>
      </w:pPr>
      <w:r>
        <w:rPr>
          <w:rFonts w:ascii="Amiri" w:hAnsi="Amiri" w:eastAsia="Amiri" w:cs="Amiri"/>
          <w:lang w:bidi="ar-SA"/>
          <w:color w:val="111111"/>
          <w:sz w:val="28"/>
          <w:szCs w:val="28"/>
          <w:rtl/>
        </w:rPr>
        <w:t xml:space="preserve">اتحاف الخلف بتحقيق مذهب السلف : 92</w:t>
      </w:r>
    </w:p>
    <w:p>
      <w:pPr>
        <w:pStyle w:val="BookText"/>
      </w:pPr>
      <w:r>
        <w:rPr>
          <w:rFonts w:ascii="Amiri" w:hAnsi="Amiri" w:eastAsia="Amiri" w:cs="Amiri"/>
          <w:lang w:bidi="ar-SA"/>
          <w:color w:val="111111"/>
          <w:sz w:val="28"/>
          <w:szCs w:val="28"/>
          <w:rtl/>
        </w:rPr>
        <w:t xml:space="preserve">اتحاف المريد بشرح جوهرة التوحيد : 93</w:t>
      </w:r>
    </w:p>
    <w:p>
      <w:pPr>
        <w:pStyle w:val="BookText"/>
      </w:pPr>
      <w:r>
        <w:rPr>
          <w:rFonts w:ascii="IRNazanin" w:hAnsi="IRNazanin" w:eastAsia="IRNazanin" w:cs="IRNazanin"/>
          <w:lang w:bidi="fa-IR"/>
          <w:color w:val="111111"/>
          <w:sz w:val="28"/>
          <w:szCs w:val="28"/>
          <w:rtl/>
        </w:rPr>
        <w:t xml:space="preserve">اثبات الواجب : 94</w:t>
      </w:r>
    </w:p>
    <w:p>
      <w:pPr>
        <w:pStyle w:val="BookText"/>
      </w:pPr>
      <w:r>
        <w:rPr>
          <w:rFonts w:ascii="IRNazanin" w:hAnsi="IRNazanin" w:eastAsia="IRNazanin" w:cs="IRNazanin"/>
          <w:lang w:bidi="fa-IR"/>
          <w:color w:val="111111"/>
          <w:sz w:val="28"/>
          <w:szCs w:val="28"/>
          <w:rtl/>
        </w:rPr>
        <w:t xml:space="preserve">اثبات واجب الوجود : 95</w:t>
      </w:r>
    </w:p>
    <w:p>
      <w:pPr>
        <w:pStyle w:val="BookText"/>
      </w:pPr>
      <w:r>
        <w:rPr>
          <w:rFonts w:ascii="Amiri" w:hAnsi="Amiri" w:eastAsia="Amiri" w:cs="Amiri"/>
          <w:lang w:bidi="ar-SA"/>
          <w:color w:val="111111"/>
          <w:sz w:val="28"/>
          <w:szCs w:val="28"/>
          <w:rtl/>
        </w:rPr>
        <w:t xml:space="preserve">أجلة التأييد في شرح أدلة التوحيد : 95</w:t>
      </w:r>
    </w:p>
    <w:p>
      <w:pPr>
        <w:pStyle w:val="BookText"/>
      </w:pPr>
      <w:r>
        <w:rPr>
          <w:rFonts w:ascii="Amiri" w:hAnsi="Amiri" w:eastAsia="Amiri" w:cs="Amiri"/>
          <w:lang w:bidi="ar-SA"/>
          <w:color w:val="111111"/>
          <w:sz w:val="28"/>
          <w:szCs w:val="28"/>
          <w:rtl/>
        </w:rPr>
        <w:t xml:space="preserve">أجوبة المسائل : 529</w:t>
      </w:r>
    </w:p>
    <w:p>
      <w:pPr>
        <w:pStyle w:val="BookText"/>
      </w:pPr>
      <w:r>
        <w:rPr>
          <w:rFonts w:ascii="Amiri" w:hAnsi="Amiri" w:eastAsia="Amiri" w:cs="Amiri"/>
          <w:lang w:bidi="ar-SA"/>
          <w:color w:val="111111"/>
          <w:sz w:val="28"/>
          <w:szCs w:val="28"/>
          <w:rtl/>
        </w:rPr>
        <w:t xml:space="preserve">الأجوبة العقلية : 530</w:t>
      </w:r>
    </w:p>
    <w:p>
      <w:pPr>
        <w:pStyle w:val="BookText"/>
      </w:pPr>
      <w:r>
        <w:rPr>
          <w:rFonts w:ascii="Amiri" w:hAnsi="Amiri" w:eastAsia="Amiri" w:cs="Amiri"/>
          <w:lang w:bidi="ar-SA"/>
          <w:color w:val="111111"/>
          <w:sz w:val="28"/>
          <w:szCs w:val="28"/>
          <w:rtl/>
        </w:rPr>
        <w:t xml:space="preserve">الاجوبة المرضية عن أئمة الفقهاء والصوفية : 299</w:t>
      </w:r>
    </w:p>
    <w:p>
      <w:pPr>
        <w:pStyle w:val="BookText"/>
      </w:pPr>
      <w:r>
        <w:rPr>
          <w:rFonts w:ascii="Amiri" w:hAnsi="Amiri" w:eastAsia="Amiri" w:cs="Amiri"/>
          <w:lang w:bidi="ar-SA"/>
          <w:color w:val="111111"/>
          <w:sz w:val="28"/>
          <w:szCs w:val="28"/>
          <w:rtl/>
        </w:rPr>
        <w:t xml:space="preserve">الاجوبة العراقية على الاسئلة اللاهورية : 529</w:t>
      </w:r>
    </w:p>
    <w:p>
      <w:pPr>
        <w:pStyle w:val="BookText"/>
      </w:pPr>
      <w:r>
        <w:rPr>
          <w:rFonts w:ascii="Amiri" w:hAnsi="Amiri" w:eastAsia="Amiri" w:cs="Amiri"/>
          <w:lang w:bidi="ar-SA"/>
          <w:color w:val="111111"/>
          <w:sz w:val="28"/>
          <w:szCs w:val="28"/>
          <w:rtl/>
        </w:rPr>
        <w:t xml:space="preserve">الأجوبة العراقية على الاسئلة الايرانية : 97</w:t>
      </w:r>
    </w:p>
    <w:p>
      <w:pPr>
        <w:pStyle w:val="BookText"/>
      </w:pPr>
      <w:r>
        <w:rPr>
          <w:rFonts w:ascii="Amiri" w:hAnsi="Amiri" w:eastAsia="Amiri" w:cs="Amiri"/>
          <w:lang w:bidi="ar-SA"/>
          <w:color w:val="111111"/>
          <w:sz w:val="28"/>
          <w:szCs w:val="28"/>
          <w:rtl/>
        </w:rPr>
        <w:t xml:space="preserve">الاجوبة النعمانية على الاسئلة الهندية : 96</w:t>
      </w:r>
    </w:p>
    <w:p>
      <w:pPr>
        <w:pStyle w:val="BookText"/>
      </w:pPr>
      <w:r>
        <w:rPr>
          <w:rFonts w:ascii="Amiri" w:hAnsi="Amiri" w:eastAsia="Amiri" w:cs="Amiri"/>
          <w:lang w:bidi="ar-SA"/>
          <w:color w:val="111111"/>
          <w:sz w:val="28"/>
          <w:szCs w:val="28"/>
          <w:rtl/>
        </w:rPr>
        <w:t xml:space="preserve">الأجوبة الكلامية : 96</w:t>
      </w:r>
    </w:p>
    <w:p>
      <w:pPr>
        <w:pStyle w:val="BookText"/>
      </w:pPr>
      <w:r>
        <w:rPr>
          <w:rFonts w:ascii="Amiri" w:hAnsi="Amiri" w:eastAsia="Amiri" w:cs="Amiri"/>
          <w:lang w:bidi="ar-SA"/>
          <w:color w:val="111111"/>
          <w:sz w:val="28"/>
          <w:szCs w:val="28"/>
          <w:rtl/>
        </w:rPr>
        <w:t xml:space="preserve">الاجوبة الفاخرة على الاسئلة القاصرة : 530</w:t>
      </w:r>
    </w:p>
    <w:p>
      <w:pPr>
        <w:pStyle w:val="BookText"/>
      </w:pPr>
      <w:r>
        <w:rPr>
          <w:rFonts w:ascii="Amiri" w:hAnsi="Amiri" w:eastAsia="Amiri" w:cs="Amiri"/>
          <w:lang w:bidi="ar-SA"/>
          <w:color w:val="111111"/>
          <w:sz w:val="28"/>
          <w:szCs w:val="28"/>
          <w:rtl/>
        </w:rPr>
        <w:t xml:space="preserve">الاحتباك في ان النوم لا يضاد مطلق الادراك : 301</w:t>
      </w:r>
    </w:p>
    <w:p>
      <w:pPr>
        <w:pStyle w:val="BookText"/>
      </w:pPr>
      <w:r>
        <w:rPr>
          <w:rFonts w:ascii="Amiri" w:hAnsi="Amiri" w:eastAsia="Amiri" w:cs="Amiri"/>
          <w:lang w:bidi="ar-SA"/>
          <w:color w:val="111111"/>
          <w:sz w:val="28"/>
          <w:szCs w:val="28"/>
          <w:rtl/>
        </w:rPr>
        <w:t xml:space="preserve">احتيار الاولى في شرح اختصام الملا الأعلى : 300</w:t>
      </w:r>
    </w:p>
    <w:p>
      <w:pPr>
        <w:pStyle w:val="BookText"/>
      </w:pPr>
      <w:r>
        <w:rPr>
          <w:rFonts w:ascii="Amiri" w:hAnsi="Amiri" w:eastAsia="Amiri" w:cs="Amiri"/>
          <w:lang w:bidi="ar-SA"/>
          <w:color w:val="111111"/>
          <w:sz w:val="28"/>
          <w:szCs w:val="28"/>
          <w:rtl/>
        </w:rPr>
        <w:t xml:space="preserve">الأحدية : 97</w:t>
      </w:r>
    </w:p>
    <w:p>
      <w:pPr>
        <w:pStyle w:val="BookText"/>
      </w:pPr>
      <w:r>
        <w:rPr>
          <w:rFonts w:ascii="Amiri" w:hAnsi="Amiri" w:eastAsia="Amiri" w:cs="Amiri"/>
          <w:lang w:bidi="ar-SA"/>
          <w:color w:val="111111"/>
          <w:sz w:val="28"/>
          <w:szCs w:val="28"/>
          <w:rtl/>
        </w:rPr>
        <w:t xml:space="preserve">ارشاد الحيارى في ردع من مارى : 531</w:t>
      </w:r>
    </w:p>
    <w:p>
      <w:pPr>
        <w:pStyle w:val="BookText"/>
      </w:pPr>
      <w:r>
        <w:rPr>
          <w:rFonts w:ascii="IRNazanin" w:hAnsi="IRNazanin" w:eastAsia="IRNazanin" w:cs="IRNazanin"/>
          <w:lang w:bidi="fa-IR"/>
          <w:color w:val="111111"/>
          <w:sz w:val="28"/>
          <w:szCs w:val="28"/>
          <w:rtl/>
        </w:rPr>
        <w:t xml:space="preserve">الارشاد الى الاعتقاد : 98</w:t>
      </w:r>
    </w:p>
    <w:p>
      <w:pPr>
        <w:pStyle w:val="BookText"/>
      </w:pPr>
      <w:r>
        <w:rPr>
          <w:rFonts w:ascii="Amiri" w:hAnsi="Amiri" w:eastAsia="Amiri" w:cs="Amiri"/>
          <w:lang w:bidi="ar-SA"/>
          <w:color w:val="111111"/>
          <w:sz w:val="28"/>
          <w:szCs w:val="28"/>
          <w:rtl/>
        </w:rPr>
        <w:t xml:space="preserve">ارشاد المريدين واتحاد الطالبين : 306</w:t>
      </w:r>
    </w:p>
    <w:p>
      <w:pPr>
        <w:pStyle w:val="BookText"/>
      </w:pPr>
      <w:r>
        <w:rPr>
          <w:rFonts w:ascii="Amiri" w:hAnsi="Amiri" w:eastAsia="Amiri" w:cs="Amiri"/>
          <w:lang w:bidi="ar-SA"/>
          <w:color w:val="111111"/>
          <w:sz w:val="28"/>
          <w:szCs w:val="28"/>
          <w:rtl/>
        </w:rPr>
        <w:t xml:space="preserve">اركان الدين الاسلامي : 307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الأزل لابن عربي : 307</w:t>
      </w:r>
    </w:p>
    <w:p>
      <w:pPr>
        <w:pStyle w:val="BookText"/>
      </w:pPr>
      <w:r>
        <w:rPr>
          <w:rFonts w:ascii="Amiri" w:hAnsi="Amiri" w:eastAsia="Amiri" w:cs="Amiri"/>
          <w:lang w:bidi="ar-SA"/>
          <w:color w:val="111111"/>
          <w:sz w:val="28"/>
          <w:szCs w:val="28"/>
          <w:rtl/>
        </w:rPr>
        <w:t xml:space="preserve">أزهار المؤمنين من كلام سيد المرسلين : 307</w:t>
      </w:r>
    </w:p>
    <w:p>
      <w:pPr>
        <w:pStyle w:val="BookText"/>
      </w:pPr>
      <w:r>
        <w:rPr>
          <w:rFonts w:ascii="Amiri" w:hAnsi="Amiri" w:eastAsia="Amiri" w:cs="Amiri"/>
          <w:lang w:bidi="ar-SA"/>
          <w:color w:val="111111"/>
          <w:sz w:val="28"/>
          <w:szCs w:val="28"/>
          <w:rtl/>
        </w:rPr>
        <w:t xml:space="preserve">الأساس لعقائد الاكياس : 532</w:t>
      </w:r>
    </w:p>
    <w:p>
      <w:pPr>
        <w:pStyle w:val="BookText"/>
      </w:pPr>
      <w:r>
        <w:rPr>
          <w:rFonts w:ascii="Amiri" w:hAnsi="Amiri" w:eastAsia="Amiri" w:cs="Amiri"/>
          <w:lang w:bidi="ar-SA"/>
          <w:color w:val="111111"/>
          <w:sz w:val="28"/>
          <w:szCs w:val="28"/>
          <w:rtl/>
        </w:rPr>
        <w:t xml:space="preserve">استخلاص الحق من بين اضطراب الفرق : 307</w:t>
      </w:r>
    </w:p>
    <w:p>
      <w:pPr>
        <w:pStyle w:val="BookText"/>
      </w:pPr>
      <w:r>
        <w:rPr>
          <w:rFonts w:ascii="Amiri" w:hAnsi="Amiri" w:eastAsia="Amiri" w:cs="Amiri"/>
          <w:lang w:bidi="ar-SA"/>
          <w:color w:val="111111"/>
          <w:sz w:val="28"/>
          <w:szCs w:val="28"/>
          <w:rtl/>
        </w:rPr>
        <w:t xml:space="preserve">استغاثة بالشيخ عبد القادر الجيلاني : 308</w:t>
      </w:r>
    </w:p>
    <w:p>
      <w:pPr>
        <w:pStyle w:val="BookText"/>
      </w:pPr>
      <w:r>
        <w:rPr>
          <w:rFonts w:ascii="IRNazanin" w:hAnsi="IRNazanin" w:eastAsia="IRNazanin" w:cs="IRNazanin"/>
          <w:lang w:bidi="fa-IR"/>
          <w:color w:val="111111"/>
          <w:sz w:val="28"/>
          <w:szCs w:val="28"/>
          <w:rtl/>
        </w:rPr>
        <w:t xml:space="preserve">استنزال النصر بالتوسل بأهل بدر : 308</w:t>
      </w:r>
    </w:p>
    <w:p>
      <w:pPr>
        <w:pStyle w:val="BookText"/>
      </w:pPr>
      <w:r>
        <w:rPr>
          <w:rFonts w:ascii="Amiri" w:hAnsi="Amiri" w:eastAsia="Amiri" w:cs="Amiri"/>
          <w:lang w:bidi="ar-SA"/>
          <w:color w:val="111111"/>
          <w:sz w:val="28"/>
          <w:szCs w:val="28"/>
          <w:rtl/>
        </w:rPr>
        <w:t xml:space="preserve">استنشاق نسيم الانس من نفحات رياض القدس : 308</w:t>
      </w:r>
    </w:p>
    <w:p>
      <w:pPr>
        <w:pStyle w:val="BookText"/>
      </w:pPr>
      <w:r>
        <w:rPr>
          <w:rFonts w:ascii="Amiri" w:hAnsi="Amiri" w:eastAsia="Amiri" w:cs="Amiri"/>
          <w:lang w:bidi="ar-SA"/>
          <w:color w:val="111111"/>
          <w:sz w:val="28"/>
          <w:szCs w:val="28"/>
          <w:rtl/>
        </w:rPr>
        <w:t xml:space="preserve">اسرار اركان الدين : 99</w:t>
      </w:r>
    </w:p>
    <w:p>
      <w:pPr>
        <w:pStyle w:val="BookText"/>
      </w:pPr>
      <w:r>
        <w:rPr>
          <w:rFonts w:ascii="Amiri" w:hAnsi="Amiri" w:eastAsia="Amiri" w:cs="Amiri"/>
          <w:lang w:bidi="ar-SA"/>
          <w:color w:val="111111"/>
          <w:sz w:val="28"/>
          <w:szCs w:val="28"/>
          <w:rtl/>
        </w:rPr>
        <w:t xml:space="preserve">اسعاف الخيف لسلوك مسلك التعريف : 99</w:t>
      </w:r>
    </w:p>
    <w:p>
      <w:pPr>
        <w:pStyle w:val="BookText"/>
      </w:pPr>
      <w:r>
        <w:rPr>
          <w:rFonts w:ascii="Amiri" w:hAnsi="Amiri" w:eastAsia="Amiri" w:cs="Amiri"/>
          <w:lang w:bidi="ar-SA"/>
          <w:color w:val="111111"/>
          <w:sz w:val="28"/>
          <w:szCs w:val="28"/>
          <w:rtl/>
        </w:rPr>
        <w:t xml:space="preserve">أسماء اللّه وصفاته (الاسماء والصفات) للبيهقي : 468</w:t>
      </w:r>
    </w:p>
    <w:p>
      <w:pPr>
        <w:pStyle w:val="BookText"/>
      </w:pPr>
      <w:r>
        <w:rPr>
          <w:rFonts w:ascii="Amiri" w:hAnsi="Amiri" w:eastAsia="Amiri" w:cs="Amiri"/>
          <w:lang w:bidi="ar-SA"/>
          <w:color w:val="111111"/>
          <w:sz w:val="28"/>
          <w:szCs w:val="28"/>
          <w:rtl/>
        </w:rPr>
        <w:t xml:space="preserve">الإشاعة لاشراط الساعة : 309</w:t>
      </w:r>
    </w:p>
    <w:p>
      <w:pPr>
        <w:pStyle w:val="BookText"/>
      </w:pPr>
      <w:r>
        <w:rPr>
          <w:rFonts w:ascii="Amiri" w:hAnsi="Amiri" w:eastAsia="Amiri" w:cs="Amiri"/>
          <w:lang w:bidi="ar-SA"/>
          <w:color w:val="111111"/>
          <w:sz w:val="28"/>
          <w:szCs w:val="28"/>
          <w:rtl/>
        </w:rPr>
        <w:t xml:space="preserve">الاشنهية في المواريث : (الكفاية) : 8</w:t>
      </w:r>
    </w:p>
    <w:p>
      <w:pPr>
        <w:pStyle w:val="BookText"/>
      </w:pPr>
      <w:r>
        <w:rPr>
          <w:rFonts w:ascii="Amiri" w:hAnsi="Amiri" w:eastAsia="Amiri" w:cs="Amiri"/>
          <w:lang w:bidi="ar-SA"/>
          <w:color w:val="111111"/>
          <w:sz w:val="28"/>
          <w:szCs w:val="28"/>
          <w:rtl/>
        </w:rPr>
        <w:t xml:space="preserve">اصطلاحات الصوفية (مصطلحات الصوفية، رسالة في اصطلاحات الصوفية) لابن عربي : 310، 382</w:t>
      </w:r>
    </w:p>
    <w:p>
      <w:pPr>
        <w:pStyle w:val="BookText"/>
      </w:pPr>
      <w:r>
        <w:rPr>
          <w:rFonts w:ascii="Amiri" w:hAnsi="Amiri" w:eastAsia="Amiri" w:cs="Amiri"/>
          <w:lang w:bidi="ar-SA"/>
          <w:color w:val="111111"/>
          <w:sz w:val="28"/>
          <w:szCs w:val="28"/>
          <w:rtl/>
        </w:rPr>
        <w:t xml:space="preserve">اصطلاحات الصوفية، لعبد الرزاق الكاشاني : 310</w:t>
      </w:r>
    </w:p>
    <w:p>
      <w:pPr>
        <w:pStyle w:val="BookText"/>
      </w:pPr>
      <w:r>
        <w:rPr>
          <w:rFonts w:ascii="Amiri" w:hAnsi="Amiri" w:eastAsia="Amiri" w:cs="Amiri"/>
          <w:lang w:bidi="ar-SA"/>
          <w:color w:val="111111"/>
          <w:sz w:val="28"/>
          <w:szCs w:val="28"/>
          <w:rtl/>
        </w:rPr>
        <w:t xml:space="preserve">أصول الطريقة : 311</w:t>
      </w:r>
    </w:p>
    <w:p>
      <w:pPr>
        <w:pStyle w:val="BookText"/>
      </w:pPr>
      <w:r>
        <w:rPr>
          <w:rFonts w:ascii="Amiri" w:hAnsi="Amiri" w:eastAsia="Amiri" w:cs="Amiri"/>
          <w:lang w:bidi="ar-SA"/>
          <w:color w:val="111111"/>
          <w:sz w:val="28"/>
          <w:szCs w:val="28"/>
          <w:rtl/>
        </w:rPr>
        <w:t xml:space="preserve">أصول الاسلام (أصول البزودي) : 39</w:t>
      </w:r>
    </w:p>
    <w:p>
      <w:pPr>
        <w:pStyle w:val="BookText"/>
      </w:pPr>
      <w:r>
        <w:rPr>
          <w:rFonts w:ascii="IRNazanin" w:hAnsi="IRNazanin" w:eastAsia="IRNazanin" w:cs="IRNazanin"/>
          <w:lang w:bidi="fa-IR"/>
          <w:color w:val="111111"/>
          <w:sz w:val="28"/>
          <w:szCs w:val="28"/>
          <w:rtl/>
        </w:rPr>
        <w:t xml:space="preserve">الاصول والضوابط (القواعد والضوابط) : 39</w:t>
      </w:r>
    </w:p>
    <w:p>
      <w:pPr>
        <w:pStyle w:val="BookText"/>
      </w:pPr>
      <w:r>
        <w:rPr>
          <w:rFonts w:ascii="Amiri" w:hAnsi="Amiri" w:eastAsia="Amiri" w:cs="Amiri"/>
          <w:lang w:bidi="ar-SA"/>
          <w:color w:val="111111"/>
          <w:sz w:val="28"/>
          <w:szCs w:val="28"/>
          <w:rtl/>
        </w:rPr>
        <w:t xml:space="preserve">الأصول العشرة، وأنظر : رسالة الطرق لنجم الدين الكبري : 403</w:t>
      </w:r>
    </w:p>
    <w:p>
      <w:pPr>
        <w:pStyle w:val="BookText"/>
      </w:pPr>
      <w:r>
        <w:rPr>
          <w:rFonts w:ascii="IRNazanin" w:hAnsi="IRNazanin" w:eastAsia="IRNazanin" w:cs="IRNazanin"/>
          <w:lang w:bidi="fa-IR"/>
          <w:color w:val="111111"/>
          <w:sz w:val="28"/>
          <w:szCs w:val="28"/>
          <w:rtl/>
        </w:rPr>
        <w:t xml:space="preserve">اظهار القدر لاهل بدر : 313</w:t>
      </w:r>
    </w:p>
    <w:p>
      <w:pPr>
        <w:pStyle w:val="BookText"/>
      </w:pPr>
      <w:r>
        <w:rPr>
          <w:rFonts w:ascii="Amiri" w:hAnsi="Amiri" w:eastAsia="Amiri" w:cs="Amiri"/>
          <w:lang w:bidi="ar-SA"/>
          <w:color w:val="111111"/>
          <w:sz w:val="28"/>
          <w:szCs w:val="28"/>
          <w:rtl/>
        </w:rPr>
        <w:t xml:space="preserve">الاعتماد في الاعتقاد (عقيدة النسفي) : 100</w:t>
      </w:r>
    </w:p>
    <w:p>
      <w:pPr>
        <w:pStyle w:val="BookText"/>
      </w:pPr>
      <w:r>
        <w:rPr>
          <w:rFonts w:ascii="Amiri" w:hAnsi="Amiri" w:eastAsia="Amiri" w:cs="Amiri"/>
          <w:lang w:bidi="ar-SA"/>
          <w:color w:val="111111"/>
          <w:sz w:val="28"/>
          <w:szCs w:val="28"/>
          <w:rtl/>
        </w:rPr>
        <w:t xml:space="preserve">اعذب المشارب في السلوك والمناقب : 312</w:t>
      </w:r>
    </w:p>
    <w:p>
      <w:pPr>
        <w:pStyle w:val="BookText"/>
      </w:pPr>
      <w:r>
        <w:rPr>
          <w:rFonts w:ascii="Amiri" w:hAnsi="Amiri" w:eastAsia="Amiri" w:cs="Amiri"/>
          <w:lang w:bidi="ar-SA"/>
          <w:color w:val="111111"/>
          <w:sz w:val="28"/>
          <w:szCs w:val="28"/>
          <w:rtl/>
        </w:rPr>
        <w:t xml:space="preserve">الاعلام بحكم عيسى عليه السلام : 312</w:t>
      </w:r>
    </w:p>
    <w:p>
      <w:pPr>
        <w:pStyle w:val="BookText"/>
      </w:pPr>
      <w:r>
        <w:rPr>
          <w:rFonts w:ascii="IRNazanin" w:hAnsi="IRNazanin" w:eastAsia="IRNazanin" w:cs="IRNazanin"/>
          <w:lang w:bidi="fa-IR"/>
          <w:color w:val="111111"/>
          <w:sz w:val="28"/>
          <w:szCs w:val="28"/>
          <w:rtl/>
        </w:rPr>
        <w:t xml:space="preserve">الاعلام بقواطع الاسلام : 99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اعلام الهدى وعقيدة أرباب التقى : 311</w:t>
      </w:r>
    </w:p>
    <w:p>
      <w:pPr>
        <w:pStyle w:val="BookText"/>
      </w:pPr>
      <w:r>
        <w:rPr>
          <w:rFonts w:ascii="Amiri" w:hAnsi="Amiri" w:eastAsia="Amiri" w:cs="Amiri"/>
          <w:lang w:bidi="ar-SA"/>
          <w:color w:val="111111"/>
          <w:sz w:val="28"/>
          <w:szCs w:val="28"/>
          <w:rtl/>
        </w:rPr>
        <w:t xml:space="preserve">أم البراهين (عقيدة السنوسي) : 225</w:t>
      </w:r>
    </w:p>
    <w:p>
      <w:pPr>
        <w:pStyle w:val="BookText"/>
      </w:pPr>
      <w:r>
        <w:rPr>
          <w:rFonts w:ascii="Amiri" w:hAnsi="Amiri" w:eastAsia="Amiri" w:cs="Amiri"/>
          <w:lang w:bidi="ar-SA"/>
          <w:color w:val="111111"/>
          <w:sz w:val="28"/>
          <w:szCs w:val="28"/>
          <w:rtl/>
        </w:rPr>
        <w:t xml:space="preserve">املاءات العجيمي : 103</w:t>
      </w:r>
    </w:p>
    <w:p>
      <w:pPr>
        <w:pStyle w:val="BookText"/>
      </w:pPr>
      <w:r>
        <w:rPr>
          <w:rFonts w:ascii="Amiri" w:hAnsi="Amiri" w:eastAsia="Amiri" w:cs="Amiri"/>
          <w:lang w:bidi="ar-SA"/>
          <w:color w:val="111111"/>
          <w:sz w:val="28"/>
          <w:szCs w:val="28"/>
          <w:rtl/>
        </w:rPr>
        <w:t xml:space="preserve">الأمور التي خالف فيها رسول اللّه (صلى اللّه عليه وسلم) أهل الجاهلية : 103</w:t>
      </w:r>
    </w:p>
    <w:p>
      <w:pPr>
        <w:pStyle w:val="BookText"/>
      </w:pPr>
      <w:r>
        <w:rPr>
          <w:rFonts w:ascii="Amiri" w:hAnsi="Amiri" w:eastAsia="Amiri" w:cs="Amiri"/>
          <w:lang w:bidi="ar-SA"/>
          <w:color w:val="111111"/>
          <w:sz w:val="28"/>
          <w:szCs w:val="28"/>
          <w:rtl/>
        </w:rPr>
        <w:t xml:space="preserve">أنباء الاذكياء لحياة الانساء : 104</w:t>
      </w:r>
    </w:p>
    <w:p>
      <w:pPr>
        <w:pStyle w:val="BookText"/>
      </w:pPr>
      <w:r>
        <w:rPr>
          <w:rFonts w:ascii="Amiri" w:hAnsi="Amiri" w:eastAsia="Amiri" w:cs="Amiri"/>
          <w:lang w:bidi="ar-SA"/>
          <w:color w:val="111111"/>
          <w:sz w:val="28"/>
          <w:szCs w:val="28"/>
          <w:rtl/>
        </w:rPr>
        <w:t xml:space="preserve">الانتصار للاولياء الأخبار : 314</w:t>
      </w:r>
    </w:p>
    <w:p>
      <w:pPr>
        <w:pStyle w:val="BookText"/>
      </w:pPr>
      <w:r>
        <w:rPr>
          <w:rFonts w:ascii="IRNazanin" w:hAnsi="IRNazanin" w:eastAsia="IRNazanin" w:cs="IRNazanin"/>
          <w:lang w:bidi="fa-IR"/>
          <w:color w:val="111111"/>
          <w:sz w:val="28"/>
          <w:szCs w:val="28"/>
          <w:rtl/>
        </w:rPr>
        <w:t xml:space="preserve">(انتقاء) حصر المسائل وقصر الدلائل : 3</w:t>
      </w:r>
    </w:p>
    <w:p>
      <w:pPr>
        <w:pStyle w:val="BookText"/>
      </w:pPr>
      <w:r>
        <w:rPr>
          <w:rFonts w:ascii="Amiri" w:hAnsi="Amiri" w:eastAsia="Amiri" w:cs="Amiri"/>
          <w:lang w:bidi="ar-SA"/>
          <w:color w:val="111111"/>
          <w:sz w:val="28"/>
          <w:szCs w:val="28"/>
          <w:rtl/>
        </w:rPr>
        <w:t xml:space="preserve">الانسان الكامل في الحقيقة المحمدية : 315</w:t>
      </w:r>
    </w:p>
    <w:p>
      <w:pPr>
        <w:pStyle w:val="BookText"/>
      </w:pPr>
      <w:r>
        <w:rPr>
          <w:rFonts w:ascii="Amiri" w:hAnsi="Amiri" w:eastAsia="Amiri" w:cs="Amiri"/>
          <w:lang w:bidi="ar-SA"/>
          <w:color w:val="111111"/>
          <w:sz w:val="28"/>
          <w:szCs w:val="28"/>
          <w:rtl/>
        </w:rPr>
        <w:t xml:space="preserve">انيس المنقطعين ورياض السالكين لعبادة رب العالمين : 315</w:t>
      </w:r>
    </w:p>
    <w:p>
      <w:pPr>
        <w:pStyle w:val="BookText"/>
      </w:pPr>
      <w:r>
        <w:rPr>
          <w:rFonts w:ascii="Amiri" w:hAnsi="Amiri" w:eastAsia="Amiri" w:cs="Amiri"/>
          <w:lang w:bidi="ar-SA"/>
          <w:color w:val="111111"/>
          <w:sz w:val="28"/>
          <w:szCs w:val="28"/>
          <w:rtl/>
        </w:rPr>
        <w:t xml:space="preserve">انس المجتبي في ضريح ابن عربي : 315</w:t>
      </w:r>
    </w:p>
    <w:p>
      <w:pPr>
        <w:pStyle w:val="BookText"/>
      </w:pPr>
      <w:r>
        <w:rPr>
          <w:rFonts w:ascii="Amiri" w:hAnsi="Amiri" w:eastAsia="Amiri" w:cs="Amiri"/>
          <w:lang w:bidi="ar-SA"/>
          <w:color w:val="111111"/>
          <w:sz w:val="28"/>
          <w:szCs w:val="28"/>
          <w:rtl/>
        </w:rPr>
        <w:t xml:space="preserve">الانصاف بذكر أسباب الخلاف : 3</w:t>
      </w:r>
    </w:p>
    <w:p>
      <w:pPr>
        <w:pStyle w:val="BookText"/>
      </w:pPr>
      <w:r>
        <w:rPr>
          <w:rFonts w:ascii="Amiri" w:hAnsi="Amiri" w:eastAsia="Amiri" w:cs="Amiri"/>
          <w:lang w:bidi="ar-SA"/>
          <w:color w:val="111111"/>
          <w:sz w:val="28"/>
          <w:szCs w:val="28"/>
          <w:rtl/>
        </w:rPr>
        <w:t xml:space="preserve">الانعام الشريف : 316</w:t>
      </w:r>
    </w:p>
    <w:p>
      <w:pPr>
        <w:pStyle w:val="BookText"/>
      </w:pPr>
      <w:r>
        <w:rPr>
          <w:rFonts w:ascii="Amiri" w:hAnsi="Amiri" w:eastAsia="Amiri" w:cs="Amiri"/>
          <w:lang w:bidi="ar-SA"/>
          <w:color w:val="111111"/>
          <w:sz w:val="28"/>
          <w:szCs w:val="28"/>
          <w:rtl/>
        </w:rPr>
        <w:t xml:space="preserve">انقاذ الهالكين : 317</w:t>
      </w:r>
    </w:p>
    <w:p>
      <w:pPr>
        <w:pStyle w:val="BookText"/>
      </w:pPr>
      <w:r>
        <w:rPr>
          <w:rFonts w:ascii="Amiri" w:hAnsi="Amiri" w:eastAsia="Amiri" w:cs="Amiri"/>
          <w:lang w:bidi="ar-SA"/>
          <w:color w:val="111111"/>
          <w:sz w:val="28"/>
          <w:szCs w:val="28"/>
          <w:rtl/>
        </w:rPr>
        <w:t xml:space="preserve">الانوار البهية (الالهية) شرح المنظومة الرحبية : 8</w:t>
      </w:r>
    </w:p>
    <w:p>
      <w:pPr>
        <w:pStyle w:val="BookText"/>
      </w:pPr>
      <w:r>
        <w:rPr>
          <w:rFonts w:ascii="Amiri" w:hAnsi="Amiri" w:eastAsia="Amiri" w:cs="Amiri"/>
          <w:lang w:bidi="ar-SA"/>
          <w:color w:val="111111"/>
          <w:sz w:val="28"/>
          <w:szCs w:val="28"/>
          <w:rtl/>
        </w:rPr>
        <w:t xml:space="preserve">الانوار القدسية في معرفة العبودية : 317</w:t>
      </w:r>
    </w:p>
    <w:p>
      <w:pPr>
        <w:pStyle w:val="BookText"/>
      </w:pPr>
      <w:r>
        <w:rPr>
          <w:rFonts w:ascii="Amiri" w:hAnsi="Amiri" w:eastAsia="Amiri" w:cs="Amiri"/>
          <w:lang w:bidi="ar-SA"/>
          <w:color w:val="111111"/>
          <w:sz w:val="28"/>
          <w:szCs w:val="28"/>
          <w:rtl/>
        </w:rPr>
        <w:t xml:space="preserve">أنوار السعادة في كلمتي التوحيد والشهادة : 104</w:t>
      </w:r>
    </w:p>
    <w:p>
      <w:pPr>
        <w:pStyle w:val="BookText"/>
      </w:pPr>
      <w:r>
        <w:rPr>
          <w:rFonts w:ascii="Amiri" w:hAnsi="Amiri" w:eastAsia="Amiri" w:cs="Amiri"/>
          <w:lang w:bidi="ar-SA"/>
          <w:color w:val="111111"/>
          <w:sz w:val="28"/>
          <w:szCs w:val="28"/>
          <w:rtl/>
        </w:rPr>
        <w:t xml:space="preserve">انيس الجليس : 317</w:t>
      </w:r>
    </w:p>
    <w:p>
      <w:pPr>
        <w:pStyle w:val="BookText"/>
      </w:pPr>
      <w:r>
        <w:rPr>
          <w:rFonts w:ascii="Amiri" w:hAnsi="Amiri" w:eastAsia="Amiri" w:cs="Amiri"/>
          <w:lang w:bidi="ar-SA"/>
          <w:color w:val="111111"/>
          <w:sz w:val="28"/>
          <w:szCs w:val="28"/>
          <w:rtl/>
        </w:rPr>
        <w:t xml:space="preserve">اعلام الموقعين عن رب العالمين : 101</w:t>
      </w:r>
    </w:p>
    <w:p>
      <w:pPr>
        <w:pStyle w:val="BookText"/>
      </w:pPr>
      <w:r>
        <w:rPr>
          <w:rFonts w:ascii="Amiri" w:hAnsi="Amiri" w:eastAsia="Amiri" w:cs="Amiri"/>
          <w:lang w:bidi="ar-SA"/>
          <w:color w:val="111111"/>
          <w:sz w:val="28"/>
          <w:szCs w:val="28"/>
          <w:rtl/>
        </w:rPr>
        <w:t xml:space="preserve">اغاثة اللّهفان من مصائد الشيطان : 313</w:t>
      </w:r>
    </w:p>
    <w:p>
      <w:pPr>
        <w:pStyle w:val="BookText"/>
      </w:pPr>
      <w:r>
        <w:rPr>
          <w:rFonts w:ascii="Amiri" w:hAnsi="Amiri" w:eastAsia="Amiri" w:cs="Amiri"/>
          <w:lang w:bidi="ar-SA"/>
          <w:color w:val="111111"/>
          <w:sz w:val="28"/>
          <w:szCs w:val="28"/>
          <w:rtl/>
        </w:rPr>
        <w:t xml:space="preserve">افاضة الانوار على أصول المنار : 40</w:t>
      </w:r>
    </w:p>
    <w:p>
      <w:pPr>
        <w:pStyle w:val="BookText"/>
      </w:pPr>
      <w:r>
        <w:rPr>
          <w:rFonts w:ascii="Amiri" w:hAnsi="Amiri" w:eastAsia="Amiri" w:cs="Amiri"/>
          <w:lang w:bidi="ar-SA"/>
          <w:color w:val="111111"/>
          <w:sz w:val="28"/>
          <w:szCs w:val="28"/>
          <w:rtl/>
        </w:rPr>
        <w:t xml:space="preserve">افاضة الكلام بتحقيق مسألة الكلام : 102</w:t>
      </w:r>
    </w:p>
    <w:p>
      <w:pPr>
        <w:pStyle w:val="BookText"/>
      </w:pPr>
      <w:r>
        <w:rPr>
          <w:rFonts w:ascii="Amiri" w:hAnsi="Amiri" w:eastAsia="Amiri" w:cs="Amiri"/>
          <w:lang w:bidi="ar-SA"/>
          <w:color w:val="111111"/>
          <w:sz w:val="28"/>
          <w:szCs w:val="28"/>
          <w:rtl/>
        </w:rPr>
        <w:t xml:space="preserve">الافك والبهتان الذي رموه على أمهات المؤمنين : 532</w:t>
      </w:r>
    </w:p>
    <w:p>
      <w:pPr>
        <w:pStyle w:val="BookText"/>
      </w:pPr>
      <w:r>
        <w:rPr>
          <w:rFonts w:ascii="Amiri" w:hAnsi="Amiri" w:eastAsia="Amiri" w:cs="Amiri"/>
          <w:lang w:bidi="ar-SA"/>
          <w:color w:val="111111"/>
          <w:sz w:val="28"/>
          <w:szCs w:val="28"/>
          <w:rtl/>
        </w:rPr>
        <w:t xml:space="preserve">اقتضاء الصراط المستقيم لمخالفة أصحاب الجحيم : 533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اقتفاء الأثار بتوحيد الأفعال مع الكسب والاختيار : 102</w:t>
      </w:r>
    </w:p>
    <w:p>
      <w:pPr>
        <w:pStyle w:val="BookText"/>
      </w:pPr>
      <w:r>
        <w:rPr>
          <w:rFonts w:ascii="Amiri" w:hAnsi="Amiri" w:eastAsia="Amiri" w:cs="Amiri"/>
          <w:lang w:bidi="ar-SA"/>
          <w:color w:val="111111"/>
          <w:sz w:val="28"/>
          <w:szCs w:val="28"/>
          <w:rtl/>
        </w:rPr>
        <w:t xml:space="preserve">الأقوال الجليلة في شرح الوسيلة : 102، 314</w:t>
      </w:r>
    </w:p>
    <w:p>
      <w:pPr>
        <w:pStyle w:val="BookText"/>
      </w:pPr>
      <w:r>
        <w:rPr>
          <w:rFonts w:ascii="Amiri" w:hAnsi="Amiri" w:eastAsia="Amiri" w:cs="Amiri"/>
          <w:lang w:bidi="ar-SA"/>
          <w:color w:val="111111"/>
          <w:sz w:val="28"/>
          <w:szCs w:val="28"/>
          <w:rtl/>
        </w:rPr>
        <w:t xml:space="preserve">أقوال العلماء في الاسم الاعظم : 313</w:t>
      </w:r>
    </w:p>
    <w:p>
      <w:pPr>
        <w:pStyle w:val="BookText"/>
      </w:pPr>
      <w:r>
        <w:rPr>
          <w:rFonts w:ascii="Amiri" w:hAnsi="Amiri" w:eastAsia="Amiri" w:cs="Amiri"/>
          <w:lang w:bidi="ar-SA"/>
          <w:color w:val="111111"/>
          <w:sz w:val="28"/>
          <w:szCs w:val="28"/>
          <w:rtl/>
        </w:rPr>
        <w:t xml:space="preserve">الأقوال المسفرة عن دلائل المغفرة : 313</w:t>
      </w:r>
    </w:p>
    <w:p>
      <w:pPr>
        <w:pStyle w:val="BookText"/>
      </w:pPr>
      <w:r>
        <w:rPr>
          <w:rFonts w:ascii="Amiri" w:hAnsi="Amiri" w:eastAsia="Amiri" w:cs="Amiri"/>
          <w:lang w:bidi="ar-SA"/>
          <w:color w:val="111111"/>
          <w:sz w:val="28"/>
          <w:szCs w:val="28"/>
          <w:rtl/>
        </w:rPr>
        <w:t xml:space="preserve">الفاظ الكفر : 102</w:t>
      </w:r>
    </w:p>
    <w:p>
      <w:pPr>
        <w:pStyle w:val="BookText"/>
      </w:pPr>
      <w:r>
        <w:rPr>
          <w:rFonts w:ascii="Amiri" w:hAnsi="Amiri" w:eastAsia="Amiri" w:cs="Amiri"/>
          <w:lang w:bidi="ar-SA"/>
          <w:color w:val="111111"/>
          <w:sz w:val="28"/>
          <w:szCs w:val="28"/>
          <w:rtl/>
        </w:rPr>
        <w:t xml:space="preserve">القام الحجر في فم من هذى وفجر : 534</w:t>
      </w:r>
    </w:p>
    <w:p>
      <w:pPr>
        <w:pStyle w:val="BookText"/>
      </w:pPr>
      <w:r>
        <w:rPr>
          <w:rFonts w:ascii="Amiri" w:hAnsi="Amiri" w:eastAsia="Amiri" w:cs="Amiri"/>
          <w:lang w:bidi="ar-SA"/>
          <w:color w:val="111111"/>
          <w:sz w:val="28"/>
          <w:szCs w:val="28"/>
          <w:rtl/>
        </w:rPr>
        <w:t xml:space="preserve">القام الحجر لمن زكي ساب أبي بكر وعمر : 533</w:t>
      </w:r>
    </w:p>
    <w:p>
      <w:pPr>
        <w:pStyle w:val="BookText"/>
      </w:pPr>
      <w:r>
        <w:rPr>
          <w:rFonts w:ascii="Amiri" w:hAnsi="Amiri" w:eastAsia="Amiri" w:cs="Amiri"/>
          <w:lang w:bidi="ar-SA"/>
          <w:color w:val="111111"/>
          <w:sz w:val="28"/>
          <w:szCs w:val="28"/>
          <w:rtl/>
        </w:rPr>
        <w:t xml:space="preserve">اوراد لأيام الاسبوع : 318</w:t>
      </w:r>
    </w:p>
    <w:p>
      <w:pPr>
        <w:pStyle w:val="BookText"/>
      </w:pPr>
      <w:r>
        <w:rPr>
          <w:rFonts w:ascii="Amiri" w:hAnsi="Amiri" w:eastAsia="Amiri" w:cs="Amiri"/>
          <w:lang w:bidi="ar-SA"/>
          <w:color w:val="111111"/>
          <w:sz w:val="28"/>
          <w:szCs w:val="28"/>
          <w:rtl/>
        </w:rPr>
        <w:t xml:space="preserve">اوضح الدلالات شرح ادل الخيرات : 318</w:t>
      </w:r>
    </w:p>
    <w:p>
      <w:pPr>
        <w:pStyle w:val="BookText"/>
      </w:pPr>
      <w:r>
        <w:rPr>
          <w:rFonts w:ascii="Amiri" w:hAnsi="Amiri" w:eastAsia="Amiri" w:cs="Amiri"/>
          <w:lang w:bidi="ar-SA"/>
          <w:color w:val="111111"/>
          <w:sz w:val="28"/>
          <w:szCs w:val="28"/>
          <w:rtl/>
        </w:rPr>
        <w:t xml:space="preserve">ايضاح المقصود من وحدة الوجود : 318</w:t>
      </w:r>
    </w:p>
    <w:p>
      <w:pPr>
        <w:pStyle w:val="BookText"/>
      </w:pPr>
      <w:r>
        <w:rPr>
          <w:rFonts w:ascii="Amiri" w:hAnsi="Amiri" w:eastAsia="Amiri" w:cs="Amiri"/>
          <w:lang w:bidi="ar-SA"/>
          <w:color w:val="111111"/>
          <w:sz w:val="28"/>
          <w:szCs w:val="28"/>
          <w:rtl/>
        </w:rPr>
        <w:t xml:space="preserve">ايضاح النصوص في نقض الفصوص : 260</w:t>
      </w:r>
    </w:p>
    <w:p>
      <w:pPr>
        <w:pStyle w:val="BookText"/>
      </w:pPr>
      <w:r>
        <w:rPr>
          <w:rFonts w:ascii="Amiri" w:hAnsi="Amiri" w:eastAsia="Amiri" w:cs="Amiri"/>
          <w:lang w:bidi="ar-SA"/>
          <w:color w:val="111111"/>
          <w:sz w:val="28"/>
          <w:szCs w:val="28"/>
          <w:rtl/>
        </w:rPr>
        <w:t xml:space="preserve">ايقاظ القوافل للتقرب بالنوافل : 319</w:t>
      </w:r>
    </w:p>
    <w:p>
      <w:pPr>
        <w:pStyle w:val="BookText"/>
      </w:pPr>
      <w:r>
        <w:rPr>
          <w:rFonts w:ascii="Amiri" w:hAnsi="Amiri" w:eastAsia="Amiri" w:cs="Amiri"/>
          <w:lang w:bidi="ar-SA"/>
          <w:color w:val="111111"/>
          <w:sz w:val="28"/>
          <w:szCs w:val="28"/>
          <w:rtl/>
        </w:rPr>
        <w:t xml:space="preserve">ايقاظ النائمين وافهام القاصرين : 535</w:t>
      </w:r>
    </w:p>
    <w:p>
      <w:pPr>
        <w:pStyle w:val="BookText"/>
      </w:pPr>
      <w:r>
        <w:rPr>
          <w:rFonts w:ascii="Amiri" w:hAnsi="Amiri" w:eastAsia="Amiri" w:cs="Amiri"/>
          <w:lang w:bidi="ar-SA"/>
          <w:color w:val="111111"/>
          <w:sz w:val="28"/>
          <w:szCs w:val="28"/>
          <w:rtl/>
        </w:rPr>
        <w:t xml:space="preserve">ايقاظ الوسنان : 319</w:t>
      </w:r>
    </w:p>
    <w:p>
      <w:pPr>
        <w:pStyle w:val="BookText"/>
      </w:pPr>
      <w:r>
        <w:rPr>
          <w:rFonts w:ascii="Amiri" w:hAnsi="Amiri" w:eastAsia="Amiri" w:cs="Amiri"/>
          <w:lang w:bidi="ar-SA"/>
          <w:color w:val="111111"/>
          <w:sz w:val="28"/>
          <w:szCs w:val="28"/>
          <w:rtl/>
        </w:rPr>
        <w:t xml:space="preserve">الايمان من كتب الصحاح : 104</w:t>
      </w:r>
    </w:p>
    <w:p>
      <w:pPr>
        <w:pStyle w:val="BookText"/>
      </w:pPr>
      <w:r>
        <w:rPr>
          <w:rFonts w:ascii="Amiri" w:hAnsi="Amiri" w:eastAsia="Amiri" w:cs="Amiri"/>
          <w:lang w:bidi="ar-SA"/>
          <w:color w:val="111111"/>
          <w:sz w:val="28"/>
          <w:szCs w:val="28"/>
          <w:rtl/>
        </w:rPr>
        <w:t xml:space="preserve">ايها الولد (نصيحة التلميذ) للامام الغزالي : 319</w:t>
      </w: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الباز الأشهب المنقض على مخالفي المذهب : 535</w:t>
      </w:r>
    </w:p>
    <w:p>
      <w:pPr>
        <w:pStyle w:val="BookText"/>
      </w:pPr>
      <w:r>
        <w:rPr>
          <w:rFonts w:ascii="Amiri" w:hAnsi="Amiri" w:eastAsia="Amiri" w:cs="Amiri"/>
          <w:lang w:bidi="ar-SA"/>
          <w:color w:val="111111"/>
          <w:sz w:val="28"/>
          <w:szCs w:val="28"/>
          <w:rtl/>
        </w:rPr>
        <w:t xml:space="preserve">بحر الأفكار : 105</w:t>
      </w:r>
    </w:p>
    <w:p>
      <w:pPr>
        <w:pStyle w:val="BookText"/>
      </w:pPr>
      <w:r>
        <w:rPr>
          <w:rFonts w:ascii="Amiri" w:hAnsi="Amiri" w:eastAsia="Amiri" w:cs="Amiri"/>
          <w:lang w:bidi="ar-SA"/>
          <w:color w:val="111111"/>
          <w:sz w:val="28"/>
          <w:szCs w:val="28"/>
          <w:rtl/>
        </w:rPr>
        <w:t xml:space="preserve">بحر الكلام في أصول الكلام : 105</w:t>
      </w:r>
    </w:p>
    <w:p>
      <w:pPr>
        <w:pStyle w:val="BookText"/>
      </w:pPr>
      <w:r>
        <w:rPr>
          <w:rFonts w:ascii="Amiri" w:hAnsi="Amiri" w:eastAsia="Amiri" w:cs="Amiri"/>
          <w:lang w:bidi="ar-SA"/>
          <w:color w:val="111111"/>
          <w:sz w:val="28"/>
          <w:szCs w:val="28"/>
          <w:rtl/>
        </w:rPr>
        <w:t xml:space="preserve">البحر المورود في المواثيق والعهود : 322</w:t>
      </w:r>
    </w:p>
    <w:p>
      <w:pPr>
        <w:pStyle w:val="BookText"/>
      </w:pPr>
      <w:r>
        <w:rPr>
          <w:rFonts w:ascii="Amiri" w:hAnsi="Amiri" w:eastAsia="Amiri" w:cs="Amiri"/>
          <w:lang w:bidi="ar-SA"/>
          <w:color w:val="111111"/>
          <w:sz w:val="28"/>
          <w:szCs w:val="28"/>
          <w:rtl/>
        </w:rPr>
        <w:t xml:space="preserve">البحور الزاخرة في أحوال الآخرة : 320</w:t>
      </w:r>
    </w:p>
    <w:p>
      <w:pPr>
        <w:pStyle w:val="BookText"/>
      </w:pPr>
      <w:r>
        <w:rPr>
          <w:rFonts w:ascii="Amiri" w:hAnsi="Amiri" w:eastAsia="Amiri" w:cs="Amiri"/>
          <w:lang w:bidi="ar-SA"/>
          <w:color w:val="111111"/>
          <w:sz w:val="28"/>
          <w:szCs w:val="28"/>
          <w:rtl/>
        </w:rPr>
        <w:t xml:space="preserve">بدء الأمالي: 106</w:t>
      </w:r>
    </w:p>
    <w:p>
      <w:pPr>
        <w:pStyle w:val="BookText"/>
      </w:pPr>
      <w:r>
        <w:rPr>
          <w:rFonts w:ascii="IRNazanin" w:hAnsi="IRNazanin" w:eastAsia="IRNazanin" w:cs="IRNazanin"/>
          <w:lang w:bidi="fa-IR"/>
          <w:color w:val="111111"/>
          <w:sz w:val="28"/>
          <w:szCs w:val="28"/>
          <w:rtl/>
        </w:rPr>
        <w:t xml:space="preserve">بدائع الفوائد : 320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بداية الهداية وتهذيب النفوس بالآداب الشرعية : 321</w:t>
      </w:r>
    </w:p>
    <w:p>
      <w:pPr>
        <w:pStyle w:val="BookText"/>
      </w:pPr>
      <w:r>
        <w:rPr>
          <w:rFonts w:ascii="Amiri" w:hAnsi="Amiri" w:eastAsia="Amiri" w:cs="Amiri"/>
          <w:lang w:bidi="ar-SA"/>
          <w:color w:val="111111"/>
          <w:sz w:val="28"/>
          <w:szCs w:val="28"/>
          <w:rtl/>
        </w:rPr>
        <w:t xml:space="preserve">البداية من الكفاية في الهداية (أصول الدين) : 106</w:t>
      </w:r>
    </w:p>
    <w:p>
      <w:pPr>
        <w:pStyle w:val="BookText"/>
      </w:pPr>
      <w:r>
        <w:rPr>
          <w:rFonts w:ascii="Amiri" w:hAnsi="Amiri" w:eastAsia="Amiri" w:cs="Amiri"/>
          <w:lang w:bidi="ar-SA"/>
          <w:color w:val="111111"/>
          <w:sz w:val="28"/>
          <w:szCs w:val="28"/>
          <w:rtl/>
        </w:rPr>
        <w:t xml:space="preserve">البدر الساطع في ملة النبي الشافع : 536</w:t>
      </w:r>
    </w:p>
    <w:p>
      <w:pPr>
        <w:pStyle w:val="BookText"/>
      </w:pPr>
      <w:r>
        <w:rPr>
          <w:rFonts w:ascii="Amiri" w:hAnsi="Amiri" w:eastAsia="Amiri" w:cs="Amiri"/>
          <w:lang w:bidi="ar-SA"/>
          <w:color w:val="111111"/>
          <w:sz w:val="28"/>
          <w:szCs w:val="28"/>
          <w:rtl/>
        </w:rPr>
        <w:t xml:space="preserve">بدر الواعظين وذخر العابدين : 321</w:t>
      </w:r>
    </w:p>
    <w:p>
      <w:pPr>
        <w:pStyle w:val="BookText"/>
      </w:pPr>
      <w:r>
        <w:rPr>
          <w:rFonts w:ascii="Amiri" w:hAnsi="Amiri" w:eastAsia="Amiri" w:cs="Amiri"/>
          <w:lang w:bidi="ar-SA"/>
          <w:color w:val="111111"/>
          <w:sz w:val="28"/>
          <w:szCs w:val="28"/>
          <w:rtl/>
        </w:rPr>
        <w:t xml:space="preserve">البدور السافرة في أحوال الآخرة : 321</w:t>
      </w:r>
    </w:p>
    <w:p>
      <w:pPr>
        <w:pStyle w:val="BookText"/>
      </w:pPr>
      <w:r>
        <w:rPr>
          <w:rFonts w:ascii="Amiri" w:hAnsi="Amiri" w:eastAsia="Amiri" w:cs="Amiri"/>
          <w:lang w:bidi="ar-SA"/>
          <w:color w:val="111111"/>
          <w:sz w:val="28"/>
          <w:szCs w:val="28"/>
          <w:rtl/>
        </w:rPr>
        <w:t xml:space="preserve">بديع المعاني شرح عقيدة الشيباني : 107</w:t>
      </w:r>
    </w:p>
    <w:p>
      <w:pPr>
        <w:pStyle w:val="BookText"/>
      </w:pPr>
      <w:r>
        <w:rPr>
          <w:rFonts w:ascii="Amiri" w:hAnsi="Amiri" w:eastAsia="Amiri" w:cs="Amiri"/>
          <w:lang w:bidi="ar-SA"/>
          <w:color w:val="111111"/>
          <w:sz w:val="28"/>
          <w:szCs w:val="28"/>
          <w:rtl/>
        </w:rPr>
        <w:t xml:space="preserve">بستان العارفين : 322</w:t>
      </w:r>
    </w:p>
    <w:p>
      <w:pPr>
        <w:pStyle w:val="BookText"/>
      </w:pPr>
      <w:r>
        <w:rPr>
          <w:rFonts w:ascii="Amiri" w:hAnsi="Amiri" w:eastAsia="Amiri" w:cs="Amiri"/>
          <w:lang w:bidi="ar-SA"/>
          <w:color w:val="111111"/>
          <w:sz w:val="28"/>
          <w:szCs w:val="28"/>
          <w:rtl/>
        </w:rPr>
        <w:t xml:space="preserve">بغية الطالب في شرح عقيدة ابن الحاجب : 108</w:t>
      </w:r>
    </w:p>
    <w:p>
      <w:pPr>
        <w:pStyle w:val="BookText"/>
      </w:pPr>
      <w:r>
        <w:rPr>
          <w:rFonts w:ascii="Amiri" w:hAnsi="Amiri" w:eastAsia="Amiri" w:cs="Amiri"/>
          <w:lang w:bidi="ar-SA"/>
          <w:color w:val="111111"/>
          <w:sz w:val="28"/>
          <w:szCs w:val="28"/>
          <w:rtl/>
        </w:rPr>
        <w:t xml:space="preserve">بلغة المريد ومشتهى موقف سعيد : 324</w:t>
      </w:r>
    </w:p>
    <w:p>
      <w:pPr>
        <w:pStyle w:val="BookText"/>
      </w:pPr>
      <w:r>
        <w:rPr>
          <w:rFonts w:ascii="Amiri" w:hAnsi="Amiri" w:eastAsia="Amiri" w:cs="Amiri"/>
          <w:lang w:bidi="ar-SA"/>
          <w:color w:val="111111"/>
          <w:sz w:val="28"/>
          <w:szCs w:val="28"/>
          <w:rtl/>
        </w:rPr>
        <w:t xml:space="preserve">بلوغ الارب الى سلسلة الذهب : 324</w:t>
      </w:r>
    </w:p>
    <w:p>
      <w:pPr>
        <w:pStyle w:val="BookText"/>
      </w:pPr>
      <w:r>
        <w:rPr>
          <w:rFonts w:ascii="Amiri" w:hAnsi="Amiri" w:eastAsia="Amiri" w:cs="Amiri"/>
          <w:lang w:bidi="ar-SA"/>
          <w:color w:val="111111"/>
          <w:sz w:val="28"/>
          <w:szCs w:val="28"/>
          <w:rtl/>
        </w:rPr>
        <w:t xml:space="preserve">بلوغ القصد والنيل في فضل قيام الليل : 323</w:t>
      </w:r>
    </w:p>
    <w:p>
      <w:pPr>
        <w:pStyle w:val="BookText"/>
      </w:pPr>
      <w:r>
        <w:rPr>
          <w:rFonts w:ascii="Amiri" w:hAnsi="Amiri" w:eastAsia="Amiri" w:cs="Amiri"/>
          <w:lang w:bidi="ar-SA"/>
          <w:color w:val="111111"/>
          <w:sz w:val="28"/>
          <w:szCs w:val="28"/>
          <w:rtl/>
        </w:rPr>
        <w:t xml:space="preserve">بناء المقالة العلوية (لابن طاووس) : 536</w:t>
      </w:r>
    </w:p>
    <w:p>
      <w:pPr>
        <w:pStyle w:val="BookText"/>
      </w:pPr>
      <w:r>
        <w:rPr>
          <w:rFonts w:ascii="Amiri" w:hAnsi="Amiri" w:eastAsia="Amiri" w:cs="Amiri"/>
          <w:lang w:bidi="ar-SA"/>
          <w:color w:val="111111"/>
          <w:sz w:val="28"/>
          <w:szCs w:val="28"/>
          <w:rtl/>
        </w:rPr>
        <w:t xml:space="preserve">بهجة الناظرين و آيات المستدلين : 324</w:t>
      </w:r>
    </w:p>
    <w:p>
      <w:pPr>
        <w:pStyle w:val="BookText"/>
      </w:pPr>
      <w:r>
        <w:rPr>
          <w:rFonts w:ascii="Amiri" w:hAnsi="Amiri" w:eastAsia="Amiri" w:cs="Amiri"/>
          <w:lang w:bidi="ar-SA"/>
          <w:color w:val="111111"/>
          <w:sz w:val="28"/>
          <w:szCs w:val="28"/>
          <w:rtl/>
        </w:rPr>
        <w:t xml:space="preserve">بيان أعلى المطالب وارفع المآرب : 110</w:t>
      </w:r>
    </w:p>
    <w:p>
      <w:pPr>
        <w:pStyle w:val="BookText"/>
      </w:pPr>
      <w:r>
        <w:rPr>
          <w:rFonts w:ascii="Amiri" w:hAnsi="Amiri" w:eastAsia="Amiri" w:cs="Amiri"/>
          <w:lang w:bidi="ar-SA"/>
          <w:color w:val="111111"/>
          <w:sz w:val="28"/>
          <w:szCs w:val="28"/>
          <w:rtl/>
        </w:rPr>
        <w:t xml:space="preserve">بيان أهل السنة والجماعة (العقيدة الطحاوية) : 230</w:t>
      </w:r>
    </w:p>
    <w:p>
      <w:pPr>
        <w:pStyle w:val="BookText"/>
      </w:pPr>
      <w:r>
        <w:rPr>
          <w:rFonts w:ascii="Amiri" w:hAnsi="Amiri" w:eastAsia="Amiri" w:cs="Amiri"/>
          <w:lang w:bidi="ar-SA"/>
          <w:color w:val="111111"/>
          <w:sz w:val="28"/>
          <w:szCs w:val="28"/>
          <w:rtl/>
        </w:rPr>
        <w:t xml:space="preserve">بيان أدب المريد الصادق مع من يريد الخالق : 325</w:t>
      </w:r>
    </w:p>
    <w:p>
      <w:pPr>
        <w:pStyle w:val="BookText"/>
      </w:pPr>
      <w:r>
        <w:rPr>
          <w:rFonts w:ascii="Amiri" w:hAnsi="Amiri" w:eastAsia="Amiri" w:cs="Amiri"/>
          <w:lang w:bidi="ar-SA"/>
          <w:color w:val="111111"/>
          <w:sz w:val="28"/>
          <w:szCs w:val="28"/>
          <w:rtl/>
        </w:rPr>
        <w:t xml:space="preserve">بيان الدليل على بطلان التحليل : 109، 325</w:t>
      </w:r>
    </w:p>
    <w:p>
      <w:pPr>
        <w:pStyle w:val="BookText"/>
      </w:pPr>
      <w:r>
        <w:rPr>
          <w:rFonts w:ascii="Amiri" w:hAnsi="Amiri" w:eastAsia="Amiri" w:cs="Amiri"/>
          <w:lang w:bidi="ar-SA"/>
          <w:color w:val="111111"/>
          <w:sz w:val="28"/>
          <w:szCs w:val="28"/>
          <w:rtl/>
        </w:rPr>
        <w:t xml:space="preserve">البيان الفاصل بين الحق والباطل : 109</w:t>
      </w:r>
    </w:p>
    <w:p>
      <w:pPr>
        <w:pStyle w:val="BookText"/>
      </w:pPr>
      <w:r>
        <w:rPr>
          <w:rFonts w:ascii="IRNazanin" w:hAnsi="IRNazanin" w:eastAsia="IRNazanin" w:cs="IRNazanin"/>
          <w:lang w:bidi="fa-IR"/>
          <w:color w:val="111111"/>
          <w:sz w:val="28"/>
          <w:szCs w:val="28"/>
          <w:rtl/>
        </w:rPr>
        <w:t xml:space="preserve">[ ت ]</w:t>
      </w:r>
    </w:p>
    <w:p>
      <w:pPr>
        <w:pStyle w:val="BookText"/>
      </w:pPr>
      <w:r>
        <w:rPr>
          <w:rFonts w:ascii="Amiri" w:hAnsi="Amiri" w:eastAsia="Amiri" w:cs="Amiri"/>
          <w:lang w:bidi="ar-SA"/>
          <w:color w:val="111111"/>
          <w:sz w:val="28"/>
          <w:szCs w:val="28"/>
          <w:rtl/>
        </w:rPr>
        <w:t xml:space="preserve">تأسيس التقديس في كشف تلبيس داود بن جرجيس : 537</w:t>
      </w:r>
    </w:p>
    <w:p>
      <w:pPr>
        <w:pStyle w:val="BookText"/>
      </w:pPr>
      <w:r>
        <w:rPr>
          <w:rFonts w:ascii="Amiri" w:hAnsi="Amiri" w:eastAsia="Amiri" w:cs="Amiri"/>
          <w:lang w:bidi="ar-SA"/>
          <w:color w:val="111111"/>
          <w:sz w:val="28"/>
          <w:szCs w:val="28"/>
          <w:rtl/>
        </w:rPr>
        <w:t xml:space="preserve">تاج العروس الحاوي لتهذيب النفوس : 336</w:t>
      </w:r>
    </w:p>
    <w:p>
      <w:pPr>
        <w:pStyle w:val="BookText"/>
      </w:pPr>
      <w:r>
        <w:rPr>
          <w:rFonts w:ascii="Amiri" w:hAnsi="Amiri" w:eastAsia="Amiri" w:cs="Amiri"/>
          <w:lang w:bidi="ar-SA"/>
          <w:color w:val="111111"/>
          <w:sz w:val="28"/>
          <w:szCs w:val="28"/>
          <w:rtl/>
        </w:rPr>
        <w:t xml:space="preserve">تبصرة المبتدي وتذكرة المنتهي : 326</w:t>
      </w:r>
    </w:p>
    <w:p>
      <w:pPr>
        <w:pStyle w:val="BookText"/>
      </w:pPr>
      <w:r>
        <w:rPr>
          <w:rFonts w:ascii="Amiri" w:hAnsi="Amiri" w:eastAsia="Amiri" w:cs="Amiri"/>
          <w:lang w:bidi="ar-SA"/>
          <w:color w:val="111111"/>
          <w:sz w:val="28"/>
          <w:szCs w:val="28"/>
          <w:rtl/>
        </w:rPr>
        <w:t xml:space="preserve">التبيان في تحقيق مسألة الايمان : 110</w:t>
      </w:r>
    </w:p>
    <w:p>
      <w:pPr>
        <w:pStyle w:val="BookText"/>
      </w:pPr>
      <w:r>
        <w:rPr>
          <w:rFonts w:ascii="Amiri" w:hAnsi="Amiri" w:eastAsia="Amiri" w:cs="Amiri"/>
          <w:lang w:bidi="ar-SA"/>
          <w:color w:val="111111"/>
          <w:sz w:val="28"/>
          <w:szCs w:val="28"/>
          <w:rtl/>
        </w:rPr>
        <w:t xml:space="preserve">التسان في ليلة النصف من شعبان وليلة القدر من شهر رمضان : 326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تبيين المحارم : 328</w:t>
      </w:r>
    </w:p>
    <w:p>
      <w:pPr>
        <w:pStyle w:val="BookText"/>
      </w:pPr>
      <w:r>
        <w:rPr>
          <w:rFonts w:ascii="Amiri" w:hAnsi="Amiri" w:eastAsia="Amiri" w:cs="Amiri"/>
          <w:lang w:bidi="ar-SA"/>
          <w:color w:val="111111"/>
          <w:sz w:val="28"/>
          <w:szCs w:val="28"/>
          <w:rtl/>
        </w:rPr>
        <w:t xml:space="preserve">التثبت (منظومة للسيوطي) وأنظر : عمدة الاسلام : 504</w:t>
      </w:r>
    </w:p>
    <w:p>
      <w:pPr>
        <w:pStyle w:val="BookText"/>
      </w:pPr>
      <w:r>
        <w:rPr>
          <w:rFonts w:ascii="Amiri" w:hAnsi="Amiri" w:eastAsia="Amiri" w:cs="Amiri"/>
          <w:lang w:bidi="ar-SA"/>
          <w:color w:val="111111"/>
          <w:sz w:val="28"/>
          <w:szCs w:val="28"/>
          <w:rtl/>
        </w:rPr>
        <w:t xml:space="preserve">تجريد الكلام : 109</w:t>
      </w:r>
    </w:p>
    <w:p>
      <w:pPr>
        <w:pStyle w:val="BookText"/>
      </w:pPr>
      <w:r>
        <w:rPr>
          <w:rFonts w:ascii="Amiri" w:hAnsi="Amiri" w:eastAsia="Amiri" w:cs="Amiri"/>
          <w:lang w:bidi="ar-SA"/>
          <w:color w:val="111111"/>
          <w:sz w:val="28"/>
          <w:szCs w:val="28"/>
          <w:rtl/>
        </w:rPr>
        <w:t xml:space="preserve">التحليات الالهة : 329</w:t>
      </w:r>
    </w:p>
    <w:p>
      <w:pPr>
        <w:pStyle w:val="BookText"/>
      </w:pPr>
      <w:r>
        <w:rPr>
          <w:rFonts w:ascii="Amiri" w:hAnsi="Amiri" w:eastAsia="Amiri" w:cs="Amiri"/>
          <w:lang w:bidi="ar-SA"/>
          <w:color w:val="111111"/>
          <w:sz w:val="28"/>
          <w:szCs w:val="28"/>
          <w:rtl/>
        </w:rPr>
        <w:t xml:space="preserve">تحرير البيان في تقرير شعب الايمان ورتب الاحسان : 331</w:t>
      </w:r>
    </w:p>
    <w:p>
      <w:pPr>
        <w:pStyle w:val="BookText"/>
      </w:pPr>
      <w:r>
        <w:rPr>
          <w:rFonts w:ascii="Amiri" w:hAnsi="Amiri" w:eastAsia="Amiri" w:cs="Amiri"/>
          <w:lang w:bidi="ar-SA"/>
          <w:color w:val="111111"/>
          <w:sz w:val="28"/>
          <w:szCs w:val="28"/>
          <w:rtl/>
        </w:rPr>
        <w:t xml:space="preserve">تحرير الوصول في شرح نهاية السول : 40</w:t>
      </w:r>
    </w:p>
    <w:p>
      <w:pPr>
        <w:pStyle w:val="BookText"/>
      </w:pPr>
      <w:r>
        <w:rPr>
          <w:rFonts w:ascii="Amiri" w:hAnsi="Amiri" w:eastAsia="Amiri" w:cs="Amiri"/>
          <w:lang w:bidi="ar-SA"/>
          <w:color w:val="111111"/>
          <w:sz w:val="28"/>
          <w:szCs w:val="28"/>
          <w:rtl/>
        </w:rPr>
        <w:t xml:space="preserve">تحفة الاثنا عشرية : 538</w:t>
      </w:r>
    </w:p>
    <w:p>
      <w:pPr>
        <w:pStyle w:val="BookText"/>
      </w:pPr>
      <w:r>
        <w:rPr>
          <w:rFonts w:ascii="Amiri" w:hAnsi="Amiri" w:eastAsia="Amiri" w:cs="Amiri"/>
          <w:lang w:bidi="ar-SA"/>
          <w:color w:val="111111"/>
          <w:sz w:val="28"/>
          <w:szCs w:val="28"/>
          <w:rtl/>
        </w:rPr>
        <w:t xml:space="preserve">تحفة الاحباب في سلوك طريق الاصحاب : 330</w:t>
      </w:r>
    </w:p>
    <w:p>
      <w:pPr>
        <w:pStyle w:val="BookText"/>
      </w:pPr>
      <w:r>
        <w:rPr>
          <w:rFonts w:ascii="Amiri" w:hAnsi="Amiri" w:eastAsia="Amiri" w:cs="Amiri"/>
          <w:lang w:bidi="ar-SA"/>
          <w:color w:val="111111"/>
          <w:sz w:val="28"/>
          <w:szCs w:val="28"/>
          <w:rtl/>
        </w:rPr>
        <w:t xml:space="preserve">تحفة الاخبار وبر كات الابرار : 330</w:t>
      </w:r>
    </w:p>
    <w:p>
      <w:pPr>
        <w:pStyle w:val="BookText"/>
      </w:pPr>
      <w:r>
        <w:rPr>
          <w:rFonts w:ascii="Amiri" w:hAnsi="Amiri" w:eastAsia="Amiri" w:cs="Amiri"/>
          <w:lang w:bidi="ar-SA"/>
          <w:color w:val="111111"/>
          <w:sz w:val="28"/>
          <w:szCs w:val="28"/>
          <w:rtl/>
        </w:rPr>
        <w:t xml:space="preserve">تحفة الاريب في الرد على أهل الصليب : 538</w:t>
      </w:r>
    </w:p>
    <w:p>
      <w:pPr>
        <w:pStyle w:val="BookText"/>
      </w:pPr>
      <w:r>
        <w:rPr>
          <w:rFonts w:ascii="Amiri" w:hAnsi="Amiri" w:eastAsia="Amiri" w:cs="Amiri"/>
          <w:lang w:bidi="ar-SA"/>
          <w:color w:val="111111"/>
          <w:sz w:val="28"/>
          <w:szCs w:val="28"/>
          <w:rtl/>
        </w:rPr>
        <w:t xml:space="preserve">تحفة الافراد في معرفة المبدأ والمعاد : 112</w:t>
      </w:r>
    </w:p>
    <w:p>
      <w:pPr>
        <w:pStyle w:val="BookText"/>
      </w:pPr>
      <w:r>
        <w:rPr>
          <w:rFonts w:ascii="Amiri" w:hAnsi="Amiri" w:eastAsia="Amiri" w:cs="Amiri"/>
          <w:lang w:bidi="ar-SA"/>
          <w:color w:val="111111"/>
          <w:sz w:val="28"/>
          <w:szCs w:val="28"/>
          <w:rtl/>
        </w:rPr>
        <w:t xml:space="preserve">تحفة الاخبار : 9</w:t>
      </w:r>
    </w:p>
    <w:p>
      <w:pPr>
        <w:pStyle w:val="BookText"/>
      </w:pPr>
      <w:r>
        <w:rPr>
          <w:rFonts w:ascii="Amiri" w:hAnsi="Amiri" w:eastAsia="Amiri" w:cs="Amiri"/>
          <w:lang w:bidi="ar-SA"/>
          <w:color w:val="111111"/>
          <w:sz w:val="28"/>
          <w:szCs w:val="28"/>
          <w:rtl/>
        </w:rPr>
        <w:t xml:space="preserve">تحفة الأعالي شرح بدء الامالي : 111</w:t>
      </w:r>
    </w:p>
    <w:p>
      <w:pPr>
        <w:pStyle w:val="BookText"/>
      </w:pPr>
      <w:r>
        <w:rPr>
          <w:rFonts w:ascii="Amiri" w:hAnsi="Amiri" w:eastAsia="Amiri" w:cs="Amiri"/>
          <w:lang w:bidi="ar-SA"/>
          <w:color w:val="111111"/>
          <w:sz w:val="28"/>
          <w:szCs w:val="28"/>
          <w:rtl/>
        </w:rPr>
        <w:t xml:space="preserve">تحفة أهل البدايات وهداية أهل النهايات : 332</w:t>
      </w:r>
    </w:p>
    <w:p>
      <w:pPr>
        <w:pStyle w:val="BookText"/>
      </w:pPr>
      <w:r>
        <w:rPr>
          <w:rFonts w:ascii="Amiri" w:hAnsi="Amiri" w:eastAsia="Amiri" w:cs="Amiri"/>
          <w:lang w:bidi="ar-SA"/>
          <w:color w:val="111111"/>
          <w:sz w:val="28"/>
          <w:szCs w:val="28"/>
          <w:rtl/>
        </w:rPr>
        <w:t xml:space="preserve">تحفة الجلساء في رؤية اللّه النساء : 331</w:t>
      </w:r>
    </w:p>
    <w:p>
      <w:pPr>
        <w:pStyle w:val="BookText"/>
      </w:pPr>
      <w:r>
        <w:rPr>
          <w:rFonts w:ascii="Amiri" w:hAnsi="Amiri" w:eastAsia="Amiri" w:cs="Amiri"/>
          <w:lang w:bidi="ar-SA"/>
          <w:color w:val="111111"/>
          <w:sz w:val="28"/>
          <w:szCs w:val="28"/>
          <w:rtl/>
        </w:rPr>
        <w:t xml:space="preserve">تحفة السالكين ودلالات السائرين لنهج المقربين : 332</w:t>
      </w:r>
    </w:p>
    <w:p>
      <w:pPr>
        <w:pStyle w:val="BookText"/>
      </w:pPr>
      <w:r>
        <w:rPr>
          <w:rFonts w:ascii="Amiri" w:hAnsi="Amiri" w:eastAsia="Amiri" w:cs="Amiri"/>
          <w:lang w:bidi="ar-SA"/>
          <w:color w:val="111111"/>
          <w:sz w:val="28"/>
          <w:szCs w:val="28"/>
          <w:rtl/>
        </w:rPr>
        <w:t xml:space="preserve">تحفة السفرة الى حضرة البروة : 331</w:t>
      </w:r>
    </w:p>
    <w:p>
      <w:pPr>
        <w:pStyle w:val="BookText"/>
      </w:pPr>
      <w:r>
        <w:rPr>
          <w:rFonts w:ascii="Amiri" w:hAnsi="Amiri" w:eastAsia="Amiri" w:cs="Amiri"/>
          <w:lang w:bidi="ar-SA"/>
          <w:color w:val="111111"/>
          <w:sz w:val="28"/>
          <w:szCs w:val="28"/>
          <w:rtl/>
        </w:rPr>
        <w:t xml:space="preserve">تحفة الشكور وسر نفتة المصدور : 333</w:t>
      </w:r>
    </w:p>
    <w:p>
      <w:pPr>
        <w:pStyle w:val="BookText"/>
      </w:pPr>
      <w:r>
        <w:rPr>
          <w:rFonts w:ascii="Amiri" w:hAnsi="Amiri" w:eastAsia="Amiri" w:cs="Amiri"/>
          <w:lang w:bidi="ar-SA"/>
          <w:color w:val="111111"/>
          <w:sz w:val="28"/>
          <w:szCs w:val="28"/>
          <w:rtl/>
        </w:rPr>
        <w:t xml:space="preserve">تحفة العباد وأدلة (نتيجة) الاوراد : 333</w:t>
      </w:r>
    </w:p>
    <w:p>
      <w:pPr>
        <w:pStyle w:val="BookText"/>
      </w:pPr>
      <w:r>
        <w:rPr>
          <w:rFonts w:ascii="Amiri" w:hAnsi="Amiri" w:eastAsia="Amiri" w:cs="Amiri"/>
          <w:lang w:bidi="ar-SA"/>
          <w:color w:val="111111"/>
          <w:sz w:val="28"/>
          <w:szCs w:val="28"/>
          <w:rtl/>
        </w:rPr>
        <w:t xml:space="preserve">التحفة العراقية في الاعمال القلبية : 112</w:t>
      </w:r>
    </w:p>
    <w:p>
      <w:pPr>
        <w:pStyle w:val="BookText"/>
      </w:pPr>
      <w:r>
        <w:rPr>
          <w:rFonts w:ascii="Amiri" w:hAnsi="Amiri" w:eastAsia="Amiri" w:cs="Amiri"/>
          <w:lang w:bidi="ar-SA"/>
          <w:color w:val="111111"/>
          <w:sz w:val="28"/>
          <w:szCs w:val="28"/>
          <w:rtl/>
        </w:rPr>
        <w:t xml:space="preserve">التحفة المرسلة الى النبي في (وحدة الوجود) : 111</w:t>
      </w:r>
    </w:p>
    <w:p>
      <w:pPr>
        <w:pStyle w:val="BookText"/>
      </w:pPr>
      <w:r>
        <w:rPr>
          <w:rFonts w:ascii="Amiri" w:hAnsi="Amiri" w:eastAsia="Amiri" w:cs="Amiri"/>
          <w:lang w:bidi="ar-SA"/>
          <w:color w:val="111111"/>
          <w:sz w:val="28"/>
          <w:szCs w:val="28"/>
          <w:rtl/>
        </w:rPr>
        <w:t xml:space="preserve">تحفة المسترشدين : 537</w:t>
      </w:r>
    </w:p>
    <w:p>
      <w:pPr>
        <w:pStyle w:val="BookText"/>
      </w:pPr>
      <w:r>
        <w:rPr>
          <w:rFonts w:ascii="Amiri" w:hAnsi="Amiri" w:eastAsia="Amiri" w:cs="Amiri"/>
          <w:lang w:bidi="ar-SA"/>
          <w:color w:val="111111"/>
          <w:sz w:val="28"/>
          <w:szCs w:val="28"/>
          <w:rtl/>
        </w:rPr>
        <w:t xml:space="preserve">التحفة النملية الى عامر خزانة الكتب السليمانية : 112</w:t>
      </w:r>
    </w:p>
    <w:p>
      <w:pPr>
        <w:pStyle w:val="BookText"/>
      </w:pPr>
      <w:r>
        <w:rPr>
          <w:rFonts w:ascii="Amiri" w:hAnsi="Amiri" w:eastAsia="Amiri" w:cs="Amiri"/>
          <w:lang w:bidi="ar-SA"/>
          <w:color w:val="111111"/>
          <w:sz w:val="28"/>
          <w:szCs w:val="28"/>
          <w:rtl/>
        </w:rPr>
        <w:t xml:space="preserve">تحفة واهب المواهب في بيان المقامات والمراتب : 334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التحقيق شرح المنتخب في أصول الحنفية : 41</w:t>
      </w:r>
    </w:p>
    <w:p>
      <w:pPr>
        <w:pStyle w:val="BookText"/>
      </w:pPr>
      <w:r>
        <w:rPr>
          <w:rFonts w:ascii="Amiri" w:hAnsi="Amiri" w:eastAsia="Amiri" w:cs="Amiri"/>
          <w:lang w:bidi="ar-SA"/>
          <w:color w:val="111111"/>
          <w:sz w:val="28"/>
          <w:szCs w:val="28"/>
          <w:rtl/>
        </w:rPr>
        <w:t xml:space="preserve">التحقيق في شرح السراجية : 10</w:t>
      </w:r>
    </w:p>
    <w:p>
      <w:pPr>
        <w:pStyle w:val="BookText"/>
      </w:pPr>
      <w:r>
        <w:rPr>
          <w:rFonts w:ascii="Amiri" w:hAnsi="Amiri" w:eastAsia="Amiri" w:cs="Amiri"/>
          <w:lang w:bidi="ar-SA"/>
          <w:color w:val="111111"/>
          <w:sz w:val="28"/>
          <w:szCs w:val="28"/>
          <w:rtl/>
        </w:rPr>
        <w:t xml:space="preserve">تحقيق الذوق والرشف في معاني المخالفة الواقعة بين أهل الكشف : 334</w:t>
      </w:r>
    </w:p>
    <w:p>
      <w:pPr>
        <w:pStyle w:val="BookText"/>
      </w:pPr>
      <w:r>
        <w:rPr>
          <w:rFonts w:ascii="Amiri" w:hAnsi="Amiri" w:eastAsia="Amiri" w:cs="Amiri"/>
          <w:lang w:bidi="ar-SA"/>
          <w:color w:val="111111"/>
          <w:sz w:val="28"/>
          <w:szCs w:val="28"/>
          <w:rtl/>
        </w:rPr>
        <w:t xml:space="preserve">تحذير أهل الآخرة من دار الدنيا الدائرة : 329</w:t>
      </w:r>
    </w:p>
    <w:p>
      <w:pPr>
        <w:pStyle w:val="BookText"/>
      </w:pPr>
      <w:r>
        <w:rPr>
          <w:rFonts w:ascii="Amiri" w:hAnsi="Amiri" w:eastAsia="Amiri" w:cs="Amiri"/>
          <w:lang w:bidi="ar-SA"/>
          <w:color w:val="111111"/>
          <w:sz w:val="28"/>
          <w:szCs w:val="28"/>
          <w:rtl/>
        </w:rPr>
        <w:t xml:space="preserve">التذكير والاعتبار بمايمر بالانسان من الاعمار : 339</w:t>
      </w:r>
    </w:p>
    <w:p>
      <w:pPr>
        <w:pStyle w:val="BookText"/>
      </w:pPr>
      <w:r>
        <w:rPr>
          <w:rFonts w:ascii="Amiri" w:hAnsi="Amiri" w:eastAsia="Amiri" w:cs="Amiri"/>
          <w:lang w:bidi="ar-SA"/>
          <w:color w:val="111111"/>
          <w:sz w:val="28"/>
          <w:szCs w:val="28"/>
          <w:rtl/>
        </w:rPr>
        <w:t xml:space="preserve">تذكرة الاذكياء وتبصرة الاغبياء في عصمة الانبياء : 114</w:t>
      </w:r>
    </w:p>
    <w:p>
      <w:pPr>
        <w:pStyle w:val="BookText"/>
      </w:pPr>
      <w:r>
        <w:rPr>
          <w:rFonts w:ascii="Amiri" w:hAnsi="Amiri" w:eastAsia="Amiri" w:cs="Amiri"/>
          <w:lang w:bidi="ar-SA"/>
          <w:color w:val="111111"/>
          <w:sz w:val="28"/>
          <w:szCs w:val="28"/>
          <w:rtl/>
        </w:rPr>
        <w:t xml:space="preserve">التزود للآخرة : 334</w:t>
      </w:r>
    </w:p>
    <w:p>
      <w:pPr>
        <w:pStyle w:val="BookText"/>
      </w:pPr>
      <w:r>
        <w:rPr>
          <w:rFonts w:ascii="Amiri" w:hAnsi="Amiri" w:eastAsia="Amiri" w:cs="Amiri"/>
          <w:lang w:bidi="ar-SA"/>
          <w:color w:val="111111"/>
          <w:sz w:val="28"/>
          <w:szCs w:val="28"/>
          <w:rtl/>
        </w:rPr>
        <w:t xml:space="preserve">تزيين العبارة لتحسين الاشارة : 114</w:t>
      </w:r>
    </w:p>
    <w:p>
      <w:pPr>
        <w:pStyle w:val="BookText"/>
      </w:pPr>
      <w:r>
        <w:rPr>
          <w:rFonts w:ascii="Amiri" w:hAnsi="Amiri" w:eastAsia="Amiri" w:cs="Amiri"/>
          <w:lang w:bidi="ar-SA"/>
          <w:color w:val="111111"/>
          <w:sz w:val="28"/>
          <w:szCs w:val="28"/>
          <w:rtl/>
        </w:rPr>
        <w:t xml:space="preserve">تزيين الارائك في ارسال الملائك : 338</w:t>
      </w:r>
    </w:p>
    <w:p>
      <w:pPr>
        <w:pStyle w:val="BookText"/>
      </w:pPr>
      <w:r>
        <w:rPr>
          <w:rFonts w:ascii="Amiri" w:hAnsi="Amiri" w:eastAsia="Amiri" w:cs="Amiri"/>
          <w:lang w:bidi="ar-SA"/>
          <w:color w:val="111111"/>
          <w:sz w:val="28"/>
          <w:szCs w:val="28"/>
          <w:rtl/>
        </w:rPr>
        <w:t xml:space="preserve">تشييد القواعد في تجريد العقائد للطوسي:  113</w:t>
      </w:r>
    </w:p>
    <w:p>
      <w:pPr>
        <w:pStyle w:val="BookText"/>
      </w:pPr>
      <w:r>
        <w:rPr>
          <w:rFonts w:ascii="Amiri" w:hAnsi="Amiri" w:eastAsia="Amiri" w:cs="Amiri"/>
          <w:lang w:bidi="ar-SA"/>
          <w:color w:val="111111"/>
          <w:sz w:val="28"/>
          <w:szCs w:val="28"/>
          <w:rtl/>
        </w:rPr>
        <w:t xml:space="preserve">التعرف في الاصلين والتصوف : 334</w:t>
      </w:r>
    </w:p>
    <w:p>
      <w:pPr>
        <w:pStyle w:val="BookText"/>
      </w:pPr>
      <w:r>
        <w:rPr>
          <w:rFonts w:ascii="Amiri" w:hAnsi="Amiri" w:eastAsia="Amiri" w:cs="Amiri"/>
          <w:lang w:bidi="ar-SA"/>
          <w:color w:val="111111"/>
          <w:sz w:val="28"/>
          <w:szCs w:val="28"/>
          <w:rtl/>
        </w:rPr>
        <w:t xml:space="preserve">تعريب المكتوبات الصوفية (لاحمد النقشبندي) : 336</w:t>
      </w:r>
    </w:p>
    <w:p>
      <w:pPr>
        <w:pStyle w:val="BookText"/>
      </w:pPr>
      <w:r>
        <w:rPr>
          <w:rFonts w:ascii="Amiri" w:hAnsi="Amiri" w:eastAsia="Amiri" w:cs="Amiri"/>
          <w:lang w:bidi="ar-SA"/>
          <w:color w:val="111111"/>
          <w:sz w:val="28"/>
          <w:szCs w:val="28"/>
          <w:rtl/>
        </w:rPr>
        <w:t xml:space="preserve">التعطف على التصرف في الأصلين والتصوف : 335</w:t>
      </w:r>
    </w:p>
    <w:p>
      <w:pPr>
        <w:pStyle w:val="BookText"/>
      </w:pPr>
      <w:r>
        <w:rPr>
          <w:rFonts w:ascii="Amiri" w:hAnsi="Amiri" w:eastAsia="Amiri" w:cs="Amiri"/>
          <w:lang w:bidi="ar-SA"/>
          <w:color w:val="111111"/>
          <w:sz w:val="28"/>
          <w:szCs w:val="28"/>
          <w:rtl/>
        </w:rPr>
        <w:t xml:space="preserve">تعليق على كتاب في العقائد : 114</w:t>
      </w:r>
    </w:p>
    <w:p>
      <w:pPr>
        <w:pStyle w:val="BookText"/>
      </w:pPr>
      <w:r>
        <w:rPr>
          <w:rFonts w:ascii="Amiri" w:hAnsi="Amiri" w:eastAsia="Amiri" w:cs="Amiri"/>
          <w:lang w:bidi="ar-SA"/>
          <w:color w:val="111111"/>
          <w:sz w:val="28"/>
          <w:szCs w:val="28"/>
          <w:rtl/>
        </w:rPr>
        <w:t xml:space="preserve">تعليق على عقيدة السنوسي : 114</w:t>
      </w:r>
    </w:p>
    <w:p>
      <w:pPr>
        <w:pStyle w:val="BookText"/>
      </w:pPr>
      <w:r>
        <w:rPr>
          <w:rFonts w:ascii="Amiri" w:hAnsi="Amiri" w:eastAsia="Amiri" w:cs="Amiri"/>
          <w:lang w:bidi="ar-SA"/>
          <w:color w:val="111111"/>
          <w:sz w:val="28"/>
          <w:szCs w:val="28"/>
          <w:rtl/>
        </w:rPr>
        <w:t xml:space="preserve">تعليق على رسالة اثبات الواجب للدواني : 115</w:t>
      </w:r>
    </w:p>
    <w:p>
      <w:pPr>
        <w:pStyle w:val="BookText"/>
      </w:pPr>
      <w:r>
        <w:rPr>
          <w:rFonts w:ascii="Amiri" w:hAnsi="Amiri" w:eastAsia="Amiri" w:cs="Amiri"/>
          <w:lang w:bidi="ar-SA"/>
          <w:color w:val="111111"/>
          <w:sz w:val="28"/>
          <w:szCs w:val="28"/>
          <w:rtl/>
        </w:rPr>
        <w:t xml:space="preserve">تعليق على شرح التجريد : 117</w:t>
      </w:r>
    </w:p>
    <w:p>
      <w:pPr>
        <w:pStyle w:val="BookText"/>
      </w:pPr>
      <w:r>
        <w:rPr>
          <w:rFonts w:ascii="Amiri" w:hAnsi="Amiri" w:eastAsia="Amiri" w:cs="Amiri"/>
          <w:lang w:bidi="ar-SA"/>
          <w:color w:val="111111"/>
          <w:sz w:val="28"/>
          <w:szCs w:val="28"/>
          <w:rtl/>
        </w:rPr>
        <w:t xml:space="preserve">تعليق على حاشية الخيالي على شرح العقائد النسفية : 116</w:t>
      </w:r>
    </w:p>
    <w:p>
      <w:pPr>
        <w:pStyle w:val="BookText"/>
      </w:pPr>
      <w:r>
        <w:rPr>
          <w:rFonts w:ascii="Amiri" w:hAnsi="Amiri" w:eastAsia="Amiri" w:cs="Amiri"/>
          <w:lang w:bidi="ar-SA"/>
          <w:color w:val="111111"/>
          <w:sz w:val="28"/>
          <w:szCs w:val="28"/>
          <w:rtl/>
        </w:rPr>
        <w:t xml:space="preserve">تعليقات على رسالة في الحكمة : 260</w:t>
      </w:r>
    </w:p>
    <w:p>
      <w:pPr>
        <w:pStyle w:val="BookText"/>
      </w:pPr>
      <w:r>
        <w:rPr>
          <w:rFonts w:ascii="Amiri" w:hAnsi="Amiri" w:eastAsia="Amiri" w:cs="Amiri"/>
          <w:lang w:bidi="ar-SA"/>
          <w:color w:val="111111"/>
          <w:sz w:val="28"/>
          <w:szCs w:val="28"/>
          <w:rtl/>
        </w:rPr>
        <w:t xml:space="preserve">تعليقات في ردود الشيعة : 539</w:t>
      </w:r>
    </w:p>
    <w:p>
      <w:pPr>
        <w:pStyle w:val="BookText"/>
      </w:pPr>
      <w:r>
        <w:rPr>
          <w:rFonts w:ascii="Amiri" w:hAnsi="Amiri" w:eastAsia="Amiri" w:cs="Amiri"/>
          <w:lang w:bidi="ar-SA"/>
          <w:color w:val="111111"/>
          <w:sz w:val="28"/>
          <w:szCs w:val="28"/>
          <w:rtl/>
        </w:rPr>
        <w:t xml:space="preserve">تعليقات على رسالة اثبات الواجب : 114</w:t>
      </w:r>
    </w:p>
    <w:p>
      <w:pPr>
        <w:pStyle w:val="BookText"/>
      </w:pPr>
      <w:r>
        <w:rPr>
          <w:rFonts w:ascii="Amiri" w:hAnsi="Amiri" w:eastAsia="Amiri" w:cs="Amiri"/>
          <w:lang w:bidi="ar-SA"/>
          <w:color w:val="111111"/>
          <w:sz w:val="28"/>
          <w:szCs w:val="28"/>
          <w:rtl/>
        </w:rPr>
        <w:t xml:space="preserve">تعليقات على الورقات لامام الحرمين : 41</w:t>
      </w:r>
    </w:p>
    <w:p>
      <w:pPr>
        <w:pStyle w:val="BookText"/>
      </w:pPr>
      <w:r>
        <w:rPr>
          <w:rFonts w:ascii="Amiri" w:hAnsi="Amiri" w:eastAsia="Amiri" w:cs="Amiri"/>
          <w:lang w:bidi="ar-SA"/>
          <w:color w:val="111111"/>
          <w:sz w:val="28"/>
          <w:szCs w:val="28"/>
          <w:rtl/>
        </w:rPr>
        <w:t xml:space="preserve">تفصيل النشأتين وتحصيل السعادتين : 117</w:t>
      </w:r>
    </w:p>
    <w:p>
      <w:pPr>
        <w:pStyle w:val="BookText"/>
      </w:pPr>
      <w:r>
        <w:rPr>
          <w:rFonts w:ascii="Amiri" w:hAnsi="Amiri" w:eastAsia="Amiri" w:cs="Amiri"/>
          <w:lang w:bidi="ar-SA"/>
          <w:color w:val="111111"/>
          <w:sz w:val="28"/>
          <w:szCs w:val="28"/>
          <w:rtl/>
        </w:rPr>
        <w:t xml:space="preserve">تفضل الايمان : 338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تفليس ابليس (القول النفيس في تلبيس ابلیس) : 336</w:t>
      </w:r>
    </w:p>
    <w:p>
      <w:pPr>
        <w:pStyle w:val="BookText"/>
      </w:pPr>
      <w:r>
        <w:rPr>
          <w:rFonts w:ascii="Amiri" w:hAnsi="Amiri" w:eastAsia="Amiri" w:cs="Amiri"/>
          <w:lang w:bidi="ar-SA"/>
          <w:color w:val="111111"/>
          <w:sz w:val="28"/>
          <w:szCs w:val="28"/>
          <w:rtl/>
        </w:rPr>
        <w:t xml:space="preserve">تقرير القواعد وتحرير الفوائد : 41</w:t>
      </w:r>
    </w:p>
    <w:p>
      <w:pPr>
        <w:pStyle w:val="BookText"/>
      </w:pPr>
      <w:r>
        <w:rPr>
          <w:rFonts w:ascii="Amiri" w:hAnsi="Amiri" w:eastAsia="Amiri" w:cs="Amiri"/>
          <w:lang w:bidi="ar-SA"/>
          <w:color w:val="111111"/>
          <w:sz w:val="28"/>
          <w:szCs w:val="28"/>
          <w:rtl/>
        </w:rPr>
        <w:t xml:space="preserve">تلخيص الادعية لقواعد التوحيد : 118</w:t>
      </w:r>
    </w:p>
    <w:p>
      <w:pPr>
        <w:pStyle w:val="BookText"/>
      </w:pPr>
      <w:r>
        <w:rPr>
          <w:rFonts w:ascii="Amiri" w:hAnsi="Amiri" w:eastAsia="Amiri" w:cs="Amiri"/>
          <w:lang w:bidi="ar-SA"/>
          <w:color w:val="111111"/>
          <w:sz w:val="28"/>
          <w:szCs w:val="28"/>
          <w:rtl/>
        </w:rPr>
        <w:t xml:space="preserve">تلخيص الازهية في أحكام الادعية : 337</w:t>
      </w:r>
    </w:p>
    <w:p>
      <w:pPr>
        <w:pStyle w:val="BookText"/>
      </w:pPr>
      <w:r>
        <w:rPr>
          <w:rFonts w:ascii="Amiri" w:hAnsi="Amiri" w:eastAsia="Amiri" w:cs="Amiri"/>
          <w:lang w:bidi="ar-SA"/>
          <w:color w:val="111111"/>
          <w:sz w:val="28"/>
          <w:szCs w:val="28"/>
          <w:rtl/>
        </w:rPr>
        <w:t xml:space="preserve">تلقين الذكر على الطريقة النقشبندية : 338</w:t>
      </w:r>
    </w:p>
    <w:p>
      <w:pPr>
        <w:pStyle w:val="BookText"/>
      </w:pPr>
      <w:r>
        <w:rPr>
          <w:rFonts w:ascii="Amiri" w:hAnsi="Amiri" w:eastAsia="Amiri" w:cs="Amiri"/>
          <w:lang w:bidi="ar-SA"/>
          <w:color w:val="111111"/>
          <w:sz w:val="28"/>
          <w:szCs w:val="28"/>
          <w:rtl/>
        </w:rPr>
        <w:t xml:space="preserve">التلميحات الى معاني المحاكمات : 118</w:t>
      </w:r>
    </w:p>
    <w:p>
      <w:pPr>
        <w:pStyle w:val="BookText"/>
      </w:pPr>
      <w:r>
        <w:rPr>
          <w:rFonts w:ascii="Amiri" w:hAnsi="Amiri" w:eastAsia="Amiri" w:cs="Amiri"/>
          <w:lang w:bidi="ar-SA"/>
          <w:color w:val="111111"/>
          <w:sz w:val="28"/>
          <w:szCs w:val="28"/>
          <w:rtl/>
        </w:rPr>
        <w:t xml:space="preserve">التلوح على كشف حقائق التنقيح لصدر الشريعة : 42</w:t>
      </w:r>
    </w:p>
    <w:p>
      <w:pPr>
        <w:pStyle w:val="BookText"/>
      </w:pPr>
      <w:r>
        <w:rPr>
          <w:rFonts w:ascii="Amiri" w:hAnsi="Amiri" w:eastAsia="Amiri" w:cs="Amiri"/>
          <w:lang w:bidi="ar-SA"/>
          <w:color w:val="111111"/>
          <w:sz w:val="28"/>
          <w:szCs w:val="28"/>
          <w:rtl/>
        </w:rPr>
        <w:t xml:space="preserve">التمهيد في بيان التوحيد : 119</w:t>
      </w:r>
    </w:p>
    <w:p>
      <w:pPr>
        <w:pStyle w:val="BookText"/>
      </w:pPr>
      <w:r>
        <w:rPr>
          <w:rFonts w:ascii="Amiri" w:hAnsi="Amiri" w:eastAsia="Amiri" w:cs="Amiri"/>
          <w:lang w:bidi="ar-SA"/>
          <w:color w:val="111111"/>
          <w:sz w:val="28"/>
          <w:szCs w:val="28"/>
          <w:rtl/>
        </w:rPr>
        <w:t xml:space="preserve">تنبيه الغافلين : 339</w:t>
      </w:r>
    </w:p>
    <w:p>
      <w:pPr>
        <w:pStyle w:val="BookText"/>
      </w:pPr>
      <w:r>
        <w:rPr>
          <w:rFonts w:ascii="Amiri" w:hAnsi="Amiri" w:eastAsia="Amiri" w:cs="Amiri"/>
          <w:lang w:bidi="ar-SA"/>
          <w:color w:val="111111"/>
          <w:sz w:val="28"/>
          <w:szCs w:val="28"/>
          <w:rtl/>
        </w:rPr>
        <w:t xml:space="preserve">تنبيه الأنام في علو مقام نبينا محمد (صَلَّى اللّه  عَلَيْهِ وَسَلَّمَ‏) : 336</w:t>
      </w:r>
    </w:p>
    <w:p>
      <w:pPr>
        <w:pStyle w:val="BookText"/>
      </w:pPr>
      <w:r>
        <w:rPr>
          <w:rFonts w:ascii="Amiri" w:hAnsi="Amiri" w:eastAsia="Amiri" w:cs="Amiri"/>
          <w:lang w:bidi="ar-SA"/>
          <w:color w:val="111111"/>
          <w:sz w:val="28"/>
          <w:szCs w:val="28"/>
          <w:rtl/>
        </w:rPr>
        <w:t xml:space="preserve">تنبيه النفس والروح : 260</w:t>
      </w:r>
    </w:p>
    <w:p>
      <w:pPr>
        <w:pStyle w:val="BookText"/>
      </w:pPr>
      <w:r>
        <w:rPr>
          <w:rFonts w:ascii="Amiri" w:hAnsi="Amiri" w:eastAsia="Amiri" w:cs="Amiri"/>
          <w:lang w:bidi="ar-SA"/>
          <w:color w:val="111111"/>
          <w:sz w:val="28"/>
          <w:szCs w:val="28"/>
          <w:rtl/>
        </w:rPr>
        <w:t xml:space="preserve">تنبيه المغترين في القرن العشرين على ما خالفوا فيه سلفهم الطاهرين : 341</w:t>
      </w:r>
    </w:p>
    <w:p>
      <w:pPr>
        <w:pStyle w:val="BookText"/>
      </w:pPr>
      <w:r>
        <w:rPr>
          <w:rFonts w:ascii="Amiri" w:hAnsi="Amiri" w:eastAsia="Amiri" w:cs="Amiri"/>
          <w:lang w:bidi="ar-SA"/>
          <w:color w:val="111111"/>
          <w:sz w:val="28"/>
          <w:szCs w:val="28"/>
          <w:rtl/>
        </w:rPr>
        <w:t xml:space="preserve">تنبيه العقول على تنزيه الصوفية من اعتقاد الحلول : 340</w:t>
      </w:r>
    </w:p>
    <w:p>
      <w:pPr>
        <w:pStyle w:val="BookText"/>
      </w:pPr>
      <w:r>
        <w:rPr>
          <w:rFonts w:ascii="Amiri" w:hAnsi="Amiri" w:eastAsia="Amiri" w:cs="Amiri"/>
          <w:lang w:bidi="ar-SA"/>
          <w:color w:val="111111"/>
          <w:sz w:val="28"/>
          <w:szCs w:val="28"/>
          <w:rtl/>
        </w:rPr>
        <w:t xml:space="preserve">تنقيح الاصول : 43</w:t>
      </w:r>
    </w:p>
    <w:p>
      <w:pPr>
        <w:pStyle w:val="BookText"/>
      </w:pPr>
      <w:r>
        <w:rPr>
          <w:rFonts w:ascii="Amiri" w:hAnsi="Amiri" w:eastAsia="Amiri" w:cs="Amiri"/>
          <w:lang w:bidi="ar-SA"/>
          <w:color w:val="111111"/>
          <w:sz w:val="28"/>
          <w:szCs w:val="28"/>
          <w:rtl/>
        </w:rPr>
        <w:t xml:space="preserve">تنوير الحلك في امكان رؤية النبي والملك : 342</w:t>
      </w:r>
    </w:p>
    <w:p>
      <w:pPr>
        <w:pStyle w:val="BookText"/>
      </w:pPr>
      <w:r>
        <w:rPr>
          <w:rFonts w:ascii="Amiri" w:hAnsi="Amiri" w:eastAsia="Amiri" w:cs="Amiri"/>
          <w:lang w:bidi="ar-SA"/>
          <w:color w:val="111111"/>
          <w:sz w:val="28"/>
          <w:szCs w:val="28"/>
          <w:rtl/>
        </w:rPr>
        <w:t xml:space="preserve">التنوير في اسقاط التدبير : 341</w:t>
      </w:r>
    </w:p>
    <w:p>
      <w:pPr>
        <w:pStyle w:val="BookText"/>
      </w:pPr>
      <w:r>
        <w:rPr>
          <w:rFonts w:ascii="IRNazanin" w:hAnsi="IRNazanin" w:eastAsia="IRNazanin" w:cs="IRNazanin"/>
          <w:lang w:bidi="fa-IR"/>
          <w:color w:val="111111"/>
          <w:sz w:val="28"/>
          <w:szCs w:val="28"/>
          <w:rtl/>
        </w:rPr>
        <w:t xml:space="preserve">تهافت التهافت : 261</w:t>
      </w:r>
    </w:p>
    <w:p>
      <w:pPr>
        <w:pStyle w:val="BookText"/>
      </w:pPr>
      <w:r>
        <w:rPr>
          <w:rFonts w:ascii="Amiri" w:hAnsi="Amiri" w:eastAsia="Amiri" w:cs="Amiri"/>
          <w:lang w:bidi="ar-SA"/>
          <w:color w:val="111111"/>
          <w:sz w:val="28"/>
          <w:szCs w:val="28"/>
          <w:rtl/>
        </w:rPr>
        <w:t xml:space="preserve">تهافت الفلاسفة : 260</w:t>
      </w:r>
    </w:p>
    <w:p>
      <w:pPr>
        <w:pStyle w:val="BookText"/>
      </w:pPr>
      <w:r>
        <w:rPr>
          <w:rFonts w:ascii="Amiri" w:hAnsi="Amiri" w:eastAsia="Amiri" w:cs="Amiri"/>
          <w:lang w:bidi="ar-SA"/>
          <w:color w:val="111111"/>
          <w:sz w:val="28"/>
          <w:szCs w:val="28"/>
          <w:rtl/>
        </w:rPr>
        <w:t xml:space="preserve">تهذيب الكلام : 121</w:t>
      </w:r>
    </w:p>
    <w:p>
      <w:pPr>
        <w:pStyle w:val="BookText"/>
      </w:pPr>
      <w:r>
        <w:rPr>
          <w:rFonts w:ascii="Amiri" w:hAnsi="Amiri" w:eastAsia="Amiri" w:cs="Amiri"/>
          <w:lang w:bidi="ar-SA"/>
          <w:color w:val="111111"/>
          <w:sz w:val="28"/>
          <w:szCs w:val="28"/>
          <w:rtl/>
        </w:rPr>
        <w:t xml:space="preserve">تهذيب الكلام : 121</w:t>
      </w:r>
    </w:p>
    <w:p>
      <w:pPr>
        <w:pStyle w:val="BookText"/>
      </w:pPr>
      <w:r>
        <w:rPr>
          <w:rFonts w:ascii="Amiri" w:hAnsi="Amiri" w:eastAsia="Amiri" w:cs="Amiri"/>
          <w:lang w:bidi="ar-SA"/>
          <w:color w:val="111111"/>
          <w:sz w:val="28"/>
          <w:szCs w:val="28"/>
          <w:rtl/>
        </w:rPr>
        <w:t xml:space="preserve">تهذيب الوصول الى علم الأصول : 42</w:t>
      </w:r>
    </w:p>
    <w:p>
      <w:pPr>
        <w:pStyle w:val="BookText"/>
      </w:pPr>
      <w:r>
        <w:rPr>
          <w:rFonts w:ascii="Amiri" w:hAnsi="Amiri" w:eastAsia="Amiri" w:cs="Amiri"/>
          <w:lang w:bidi="ar-SA"/>
          <w:color w:val="111111"/>
          <w:sz w:val="28"/>
          <w:szCs w:val="28"/>
          <w:rtl/>
        </w:rPr>
        <w:t xml:space="preserve">التوحيد (لابن تيمية) : 120</w:t>
      </w:r>
    </w:p>
    <w:p>
      <w:pPr>
        <w:pStyle w:val="BookText"/>
      </w:pPr>
      <w:r>
        <w:rPr>
          <w:rFonts w:ascii="Amiri" w:hAnsi="Amiri" w:eastAsia="Amiri" w:cs="Amiri"/>
          <w:lang w:bidi="ar-SA"/>
          <w:color w:val="111111"/>
          <w:sz w:val="28"/>
          <w:szCs w:val="28"/>
          <w:rtl/>
        </w:rPr>
        <w:t xml:space="preserve">التوحيد (لمحمد بن عبدالوهاب) : 121</w:t>
      </w:r>
    </w:p>
    <w:p>
      <w:pPr>
        <w:pStyle w:val="BookText"/>
      </w:pPr>
      <w:r>
        <w:rPr>
          <w:rFonts w:ascii="Amiri" w:hAnsi="Amiri" w:eastAsia="Amiri" w:cs="Amiri"/>
          <w:lang w:bidi="ar-SA"/>
          <w:color w:val="111111"/>
          <w:sz w:val="28"/>
          <w:szCs w:val="28"/>
          <w:rtl/>
        </w:rPr>
        <w:t xml:space="preserve">التوضيح والتبيين شرح العقد الثمين في مسائل الدين : 119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التوضيح عن توحيد الخلاق في جواب أهل العراق : 539</w:t>
      </w:r>
    </w:p>
    <w:p>
      <w:pPr>
        <w:pStyle w:val="BookText"/>
      </w:pPr>
      <w:r>
        <w:rPr>
          <w:rFonts w:ascii="Amiri" w:hAnsi="Amiri" w:eastAsia="Amiri" w:cs="Amiri"/>
          <w:lang w:bidi="ar-SA"/>
          <w:color w:val="111111"/>
          <w:sz w:val="28"/>
          <w:szCs w:val="28"/>
          <w:rtl/>
        </w:rPr>
        <w:t xml:space="preserve">التوضيح على التنقيح : 44</w:t>
      </w: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جالية الاكدار والسيف البتار في الصلاة على المختار : 342</w:t>
      </w:r>
    </w:p>
    <w:p>
      <w:pPr>
        <w:pStyle w:val="BookText"/>
      </w:pPr>
      <w:r>
        <w:rPr>
          <w:rFonts w:ascii="IRNazanin" w:hAnsi="IRNazanin" w:eastAsia="IRNazanin" w:cs="IRNazanin"/>
          <w:lang w:bidi="fa-IR"/>
          <w:color w:val="111111"/>
          <w:sz w:val="28"/>
          <w:szCs w:val="28"/>
          <w:rtl/>
        </w:rPr>
        <w:t xml:space="preserve">جامع الازهار : 342</w:t>
      </w:r>
    </w:p>
    <w:p>
      <w:pPr>
        <w:pStyle w:val="BookText"/>
      </w:pPr>
      <w:r>
        <w:rPr>
          <w:rFonts w:ascii="IRNazanin" w:hAnsi="IRNazanin" w:eastAsia="IRNazanin" w:cs="IRNazanin"/>
          <w:lang w:bidi="fa-IR"/>
          <w:color w:val="111111"/>
          <w:sz w:val="28"/>
          <w:szCs w:val="28"/>
          <w:rtl/>
        </w:rPr>
        <w:t xml:space="preserve">جامع الاسرار شرح المنار : 46</w:t>
      </w:r>
    </w:p>
    <w:p>
      <w:pPr>
        <w:pStyle w:val="BookText"/>
      </w:pPr>
      <w:r>
        <w:rPr>
          <w:rFonts w:ascii="Amiri" w:hAnsi="Amiri" w:eastAsia="Amiri" w:cs="Amiri"/>
          <w:lang w:bidi="ar-SA"/>
          <w:color w:val="111111"/>
          <w:sz w:val="28"/>
          <w:szCs w:val="28"/>
          <w:rtl/>
        </w:rPr>
        <w:t xml:space="preserve">جامع الانوار ونزهة الابصار : 343</w:t>
      </w:r>
    </w:p>
    <w:p>
      <w:pPr>
        <w:pStyle w:val="BookText"/>
      </w:pPr>
      <w:r>
        <w:rPr>
          <w:rFonts w:ascii="IRNazanin" w:hAnsi="IRNazanin" w:eastAsia="IRNazanin" w:cs="IRNazanin"/>
          <w:lang w:bidi="fa-IR"/>
          <w:color w:val="111111"/>
          <w:sz w:val="28"/>
          <w:szCs w:val="28"/>
          <w:rtl/>
        </w:rPr>
        <w:t xml:space="preserve">جامع المتفرقات من فوائد الورقات : 46</w:t>
      </w:r>
    </w:p>
    <w:p>
      <w:pPr>
        <w:pStyle w:val="BookText"/>
      </w:pPr>
      <w:r>
        <w:rPr>
          <w:rFonts w:ascii="Amiri" w:hAnsi="Amiri" w:eastAsia="Amiri" w:cs="Amiri"/>
          <w:lang w:bidi="ar-SA"/>
          <w:color w:val="111111"/>
          <w:sz w:val="28"/>
          <w:szCs w:val="28"/>
          <w:rtl/>
        </w:rPr>
        <w:t xml:space="preserve">الجامع لسبل الخيرات والموصل الى اعلى الدرجات : 343</w:t>
      </w:r>
    </w:p>
    <w:p>
      <w:pPr>
        <w:pStyle w:val="BookText"/>
      </w:pPr>
      <w:r>
        <w:rPr>
          <w:rFonts w:ascii="Amiri" w:hAnsi="Amiri" w:eastAsia="Amiri" w:cs="Amiri"/>
          <w:lang w:bidi="ar-SA"/>
          <w:color w:val="111111"/>
          <w:sz w:val="28"/>
          <w:szCs w:val="28"/>
          <w:rtl/>
        </w:rPr>
        <w:t xml:space="preserve">جامعة الطرقات في قسمة المحاصات والموزع من التركات : 10</w:t>
      </w:r>
    </w:p>
    <w:p>
      <w:pPr>
        <w:pStyle w:val="BookText"/>
      </w:pPr>
      <w:r>
        <w:rPr>
          <w:rFonts w:ascii="Amiri" w:hAnsi="Amiri" w:eastAsia="Amiri" w:cs="Amiri"/>
          <w:lang w:bidi="ar-SA"/>
          <w:color w:val="111111"/>
          <w:sz w:val="28"/>
          <w:szCs w:val="28"/>
          <w:rtl/>
        </w:rPr>
        <w:t xml:space="preserve">جزء من (الجواهر في آداب السالكين) : 344</w:t>
      </w:r>
    </w:p>
    <w:p>
      <w:pPr>
        <w:pStyle w:val="BookText"/>
      </w:pPr>
      <w:r>
        <w:rPr>
          <w:rFonts w:ascii="Amiri" w:hAnsi="Amiri" w:eastAsia="Amiri" w:cs="Amiri"/>
          <w:lang w:bidi="ar-SA"/>
          <w:color w:val="111111"/>
          <w:sz w:val="28"/>
          <w:szCs w:val="28"/>
          <w:rtl/>
        </w:rPr>
        <w:t xml:space="preserve">جزيل المواهب في اختلاف المذاهب : 4</w:t>
      </w:r>
    </w:p>
    <w:p>
      <w:pPr>
        <w:pStyle w:val="BookText"/>
      </w:pPr>
      <w:r>
        <w:rPr>
          <w:rFonts w:ascii="Amiri" w:hAnsi="Amiri" w:eastAsia="Amiri" w:cs="Amiri"/>
          <w:lang w:bidi="ar-SA"/>
          <w:color w:val="111111"/>
          <w:sz w:val="28"/>
          <w:szCs w:val="28"/>
          <w:rtl/>
        </w:rPr>
        <w:t xml:space="preserve">جلاء الانظار تبرير الجبر في الاختيار : 127</w:t>
      </w:r>
    </w:p>
    <w:p>
      <w:pPr>
        <w:pStyle w:val="BookText"/>
      </w:pPr>
      <w:r>
        <w:rPr>
          <w:rFonts w:ascii="IRNazanin" w:hAnsi="IRNazanin" w:eastAsia="IRNazanin" w:cs="IRNazanin"/>
          <w:lang w:bidi="fa-IR"/>
          <w:color w:val="111111"/>
          <w:sz w:val="28"/>
          <w:szCs w:val="28"/>
          <w:rtl/>
        </w:rPr>
        <w:t xml:space="preserve">جلاء الابصار : 344</w:t>
      </w:r>
    </w:p>
    <w:p>
      <w:pPr>
        <w:pStyle w:val="BookText"/>
      </w:pPr>
      <w:r>
        <w:rPr>
          <w:rFonts w:ascii="IRNazanin" w:hAnsi="IRNazanin" w:eastAsia="IRNazanin" w:cs="IRNazanin"/>
          <w:lang w:bidi="fa-IR"/>
          <w:color w:val="111111"/>
          <w:sz w:val="28"/>
          <w:szCs w:val="28"/>
          <w:rtl/>
        </w:rPr>
        <w:t xml:space="preserve">جلاء البصائر : 344</w:t>
      </w:r>
    </w:p>
    <w:p>
      <w:pPr>
        <w:pStyle w:val="BookText"/>
      </w:pPr>
      <w:r>
        <w:rPr>
          <w:rFonts w:ascii="IRNazanin" w:hAnsi="IRNazanin" w:eastAsia="IRNazanin" w:cs="IRNazanin"/>
          <w:lang w:bidi="fa-IR"/>
          <w:color w:val="111111"/>
          <w:sz w:val="28"/>
          <w:szCs w:val="28"/>
          <w:rtl/>
        </w:rPr>
        <w:t xml:space="preserve">جلاء القلوب : 345</w:t>
      </w:r>
    </w:p>
    <w:p>
      <w:pPr>
        <w:pStyle w:val="BookText"/>
      </w:pPr>
      <w:r>
        <w:rPr>
          <w:rFonts w:ascii="Amiri" w:hAnsi="Amiri" w:eastAsia="Amiri" w:cs="Amiri"/>
          <w:lang w:bidi="ar-SA"/>
          <w:color w:val="111111"/>
          <w:sz w:val="28"/>
          <w:szCs w:val="28"/>
          <w:rtl/>
        </w:rPr>
        <w:t xml:space="preserve">جلاء الفهوم في تقيق الشبوت ورؤية المعدوم : 127</w:t>
      </w:r>
    </w:p>
    <w:p>
      <w:pPr>
        <w:pStyle w:val="BookText"/>
      </w:pPr>
      <w:r>
        <w:rPr>
          <w:rFonts w:ascii="Amiri" w:hAnsi="Amiri" w:eastAsia="Amiri" w:cs="Amiri"/>
          <w:lang w:bidi="ar-SA"/>
          <w:color w:val="111111"/>
          <w:sz w:val="28"/>
          <w:szCs w:val="28"/>
          <w:rtl/>
        </w:rPr>
        <w:t xml:space="preserve">جمع الجوامع في أصول الفقه : 47</w:t>
      </w:r>
    </w:p>
    <w:p>
      <w:pPr>
        <w:pStyle w:val="BookText"/>
      </w:pPr>
      <w:r>
        <w:rPr>
          <w:rFonts w:ascii="Amiri" w:hAnsi="Amiri" w:eastAsia="Amiri" w:cs="Amiri"/>
          <w:lang w:bidi="ar-SA"/>
          <w:color w:val="111111"/>
          <w:sz w:val="28"/>
          <w:szCs w:val="28"/>
          <w:rtl/>
        </w:rPr>
        <w:t xml:space="preserve">جواب ابن تيمية في صحة مذهب أهل المدينة : 122، 540</w:t>
      </w:r>
    </w:p>
    <w:p>
      <w:pPr>
        <w:pStyle w:val="BookText"/>
      </w:pPr>
      <w:r>
        <w:rPr>
          <w:rFonts w:ascii="Amiri" w:hAnsi="Amiri" w:eastAsia="Amiri" w:cs="Amiri"/>
          <w:lang w:bidi="ar-SA"/>
          <w:color w:val="111111"/>
          <w:sz w:val="28"/>
          <w:szCs w:val="28"/>
          <w:rtl/>
        </w:rPr>
        <w:t xml:space="preserve">جواب الاسئلة الباطنية : 122</w:t>
      </w:r>
    </w:p>
    <w:p>
      <w:pPr>
        <w:pStyle w:val="BookText"/>
      </w:pPr>
      <w:r>
        <w:rPr>
          <w:rFonts w:ascii="Amiri" w:hAnsi="Amiri" w:eastAsia="Amiri" w:cs="Amiri"/>
          <w:lang w:bidi="ar-SA"/>
          <w:color w:val="111111"/>
          <w:sz w:val="28"/>
          <w:szCs w:val="28"/>
          <w:rtl/>
        </w:rPr>
        <w:t xml:space="preserve">الجواب الفسيح لما لفقه عبد المسيح : 541</w:t>
      </w:r>
    </w:p>
    <w:p>
      <w:pPr>
        <w:pStyle w:val="BookText"/>
      </w:pPr>
      <w:r>
        <w:rPr>
          <w:rFonts w:ascii="Amiri" w:hAnsi="Amiri" w:eastAsia="Amiri" w:cs="Amiri"/>
          <w:lang w:bidi="ar-SA"/>
          <w:color w:val="111111"/>
          <w:sz w:val="28"/>
          <w:szCs w:val="28"/>
          <w:rtl/>
        </w:rPr>
        <w:t xml:space="preserve">جواب رسالة من لاهور في حق سب الصحابة : 541</w:t>
      </w:r>
    </w:p>
    <w:p>
      <w:pPr>
        <w:pStyle w:val="BookText"/>
      </w:pPr>
      <w:r>
        <w:rPr>
          <w:rFonts w:ascii="Amiri" w:hAnsi="Amiri" w:eastAsia="Amiri" w:cs="Amiri"/>
          <w:lang w:bidi="ar-SA"/>
          <w:color w:val="111111"/>
          <w:sz w:val="28"/>
          <w:szCs w:val="28"/>
          <w:rtl/>
        </w:rPr>
        <w:t xml:space="preserve">جواب على سؤال في كلمات الصوفية : 345</w:t>
      </w:r>
    </w:p>
    <w:p>
      <w:pPr>
        <w:pStyle w:val="BookText"/>
      </w:pPr>
      <w:r>
        <w:rPr>
          <w:rFonts w:ascii="Amiri" w:hAnsi="Amiri" w:eastAsia="Amiri" w:cs="Amiri"/>
          <w:lang w:bidi="ar-SA"/>
          <w:color w:val="111111"/>
          <w:sz w:val="28"/>
          <w:szCs w:val="28"/>
          <w:rtl/>
        </w:rPr>
        <w:t xml:space="preserve">جواب سؤال في العرش والعلو والاستواء والصفات : 540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الكافي عن مسئلة احاطة علم المخلوقات بالغير المتناهي : 128</w:t>
      </w:r>
    </w:p>
    <w:p>
      <w:pPr>
        <w:pStyle w:val="BookText"/>
      </w:pPr>
      <w:r>
        <w:rPr>
          <w:rFonts w:ascii="Amiri" w:hAnsi="Amiri" w:eastAsia="Amiri" w:cs="Amiri"/>
          <w:lang w:bidi="ar-SA"/>
          <w:color w:val="111111"/>
          <w:sz w:val="28"/>
          <w:szCs w:val="28"/>
          <w:rtl/>
        </w:rPr>
        <w:t xml:space="preserve">الجواهر المنظومة في أصول الدين (الجوهرة المضية) : 123</w:t>
      </w:r>
    </w:p>
    <w:p>
      <w:pPr>
        <w:pStyle w:val="BookText"/>
      </w:pPr>
      <w:r>
        <w:rPr>
          <w:rFonts w:ascii="Amiri" w:hAnsi="Amiri" w:eastAsia="Amiri" w:cs="Amiri"/>
          <w:lang w:bidi="ar-SA"/>
          <w:color w:val="111111"/>
          <w:sz w:val="28"/>
          <w:szCs w:val="28"/>
          <w:rtl/>
        </w:rPr>
        <w:t xml:space="preserve">جواهر التبصر (التبصير): 345</w:t>
      </w:r>
    </w:p>
    <w:p>
      <w:pPr>
        <w:pStyle w:val="BookText"/>
      </w:pPr>
      <w:r>
        <w:rPr>
          <w:rFonts w:ascii="IRNazanin" w:hAnsi="IRNazanin" w:eastAsia="IRNazanin" w:cs="IRNazanin"/>
          <w:lang w:bidi="fa-IR"/>
          <w:color w:val="111111"/>
          <w:sz w:val="28"/>
          <w:szCs w:val="28"/>
          <w:rtl/>
        </w:rPr>
        <w:t xml:space="preserve">جواهر الفرائض 100</w:t>
      </w:r>
    </w:p>
    <w:p>
      <w:pPr>
        <w:pStyle w:val="BookText"/>
      </w:pPr>
      <w:r>
        <w:rPr>
          <w:rFonts w:ascii="Amiri" w:hAnsi="Amiri" w:eastAsia="Amiri" w:cs="Amiri"/>
          <w:lang w:bidi="ar-SA"/>
          <w:color w:val="111111"/>
          <w:sz w:val="28"/>
          <w:szCs w:val="28"/>
          <w:rtl/>
        </w:rPr>
        <w:t xml:space="preserve">جواهر الكلام في الفرائض : 11</w:t>
      </w:r>
    </w:p>
    <w:p>
      <w:pPr>
        <w:pStyle w:val="BookText"/>
      </w:pPr>
      <w:r>
        <w:rPr>
          <w:rFonts w:ascii="Amiri" w:hAnsi="Amiri" w:eastAsia="Amiri" w:cs="Amiri"/>
          <w:lang w:bidi="ar-SA"/>
          <w:color w:val="111111"/>
          <w:sz w:val="28"/>
          <w:szCs w:val="28"/>
          <w:rtl/>
        </w:rPr>
        <w:t xml:space="preserve">جواهر الفوائد الفرضية المستخرجة من معدن الرسالة السراجية : 11</w:t>
      </w:r>
    </w:p>
    <w:p>
      <w:pPr>
        <w:pStyle w:val="BookText"/>
      </w:pPr>
      <w:r>
        <w:rPr>
          <w:rFonts w:ascii="Amiri" w:hAnsi="Amiri" w:eastAsia="Amiri" w:cs="Amiri"/>
          <w:lang w:bidi="ar-SA"/>
          <w:color w:val="111111"/>
          <w:sz w:val="28"/>
          <w:szCs w:val="28"/>
          <w:rtl/>
        </w:rPr>
        <w:t xml:space="preserve">الجوهر المحبوك بالحلي المسبوك في طريقة السلوك : 346</w:t>
      </w:r>
    </w:p>
    <w:p>
      <w:pPr>
        <w:pStyle w:val="BookText"/>
      </w:pPr>
      <w:r>
        <w:rPr>
          <w:rFonts w:ascii="Amiri" w:hAnsi="Amiri" w:eastAsia="Amiri" w:cs="Amiri"/>
          <w:lang w:bidi="ar-SA"/>
          <w:color w:val="111111"/>
          <w:sz w:val="28"/>
          <w:szCs w:val="28"/>
          <w:rtl/>
        </w:rPr>
        <w:t xml:space="preserve">جوهرة التوحيد : 124</w:t>
      </w:r>
    </w:p>
    <w:p>
      <w:pPr>
        <w:pStyle w:val="BookText"/>
      </w:pP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حادي الارواح الى بلاد الأفراح : 346</w:t>
      </w:r>
    </w:p>
    <w:p>
      <w:pPr>
        <w:pStyle w:val="BookText"/>
      </w:pPr>
      <w:r>
        <w:rPr>
          <w:rFonts w:ascii="Amiri" w:hAnsi="Amiri" w:eastAsia="Amiri" w:cs="Amiri"/>
          <w:lang w:bidi="ar-SA"/>
          <w:color w:val="111111"/>
          <w:sz w:val="28"/>
          <w:szCs w:val="28"/>
          <w:rtl/>
        </w:rPr>
        <w:t xml:space="preserve">حاشية الأصول وغاشية الفصول : 125</w:t>
      </w:r>
    </w:p>
    <w:p>
      <w:pPr>
        <w:pStyle w:val="BookText"/>
      </w:pPr>
      <w:r>
        <w:rPr>
          <w:rFonts w:ascii="Amiri" w:hAnsi="Amiri" w:eastAsia="Amiri" w:cs="Amiri"/>
          <w:lang w:bidi="ar-SA"/>
          <w:color w:val="111111"/>
          <w:sz w:val="28"/>
          <w:szCs w:val="28"/>
          <w:rtl/>
        </w:rPr>
        <w:t xml:space="preserve">الحاشية الجديدة على شرح القوشجي : 146</w:t>
      </w:r>
    </w:p>
    <w:p>
      <w:pPr>
        <w:pStyle w:val="BookText"/>
      </w:pPr>
      <w:r>
        <w:rPr>
          <w:rFonts w:ascii="Amiri" w:hAnsi="Amiri" w:eastAsia="Amiri" w:cs="Amiri"/>
          <w:lang w:bidi="ar-SA"/>
          <w:color w:val="111111"/>
          <w:sz w:val="28"/>
          <w:szCs w:val="28"/>
          <w:rtl/>
        </w:rPr>
        <w:t xml:space="preserve">الحاشية القديمة على شرح القوشجي : 140</w:t>
      </w:r>
    </w:p>
    <w:p>
      <w:pPr>
        <w:pStyle w:val="BookText"/>
      </w:pPr>
      <w:r>
        <w:rPr>
          <w:rFonts w:ascii="Amiri" w:hAnsi="Amiri" w:eastAsia="Amiri" w:cs="Amiri"/>
          <w:lang w:bidi="ar-SA"/>
          <w:color w:val="111111"/>
          <w:sz w:val="28"/>
          <w:szCs w:val="28"/>
          <w:rtl/>
        </w:rPr>
        <w:t xml:space="preserve">حاشية على رسالة أثبات الواجب : 125، 134، 143، 144، 147</w:t>
      </w:r>
    </w:p>
    <w:p>
      <w:pPr>
        <w:pStyle w:val="BookText"/>
      </w:pPr>
      <w:r>
        <w:rPr>
          <w:rFonts w:ascii="Amiri" w:hAnsi="Amiri" w:eastAsia="Amiri" w:cs="Amiri"/>
          <w:lang w:bidi="ar-SA"/>
          <w:color w:val="111111"/>
          <w:sz w:val="28"/>
          <w:szCs w:val="28"/>
          <w:rtl/>
        </w:rPr>
        <w:t xml:space="preserve">حاشية على شرح التجريد للاصفهاني : 145</w:t>
      </w:r>
    </w:p>
    <w:p>
      <w:pPr>
        <w:pStyle w:val="BookText"/>
      </w:pPr>
      <w:r>
        <w:rPr>
          <w:rFonts w:ascii="Amiri" w:hAnsi="Amiri" w:eastAsia="Amiri" w:cs="Amiri"/>
          <w:lang w:bidi="ar-SA"/>
          <w:color w:val="111111"/>
          <w:sz w:val="28"/>
          <w:szCs w:val="28"/>
          <w:rtl/>
        </w:rPr>
        <w:t xml:space="preserve">حاشية على الحاشية القديمة : 149</w:t>
      </w:r>
    </w:p>
    <w:p>
      <w:pPr>
        <w:pStyle w:val="BookText"/>
      </w:pPr>
      <w:r>
        <w:rPr>
          <w:rFonts w:ascii="Amiri" w:hAnsi="Amiri" w:eastAsia="Amiri" w:cs="Amiri"/>
          <w:lang w:bidi="ar-SA"/>
          <w:color w:val="111111"/>
          <w:sz w:val="28"/>
          <w:szCs w:val="28"/>
          <w:rtl/>
        </w:rPr>
        <w:t xml:space="preserve">حاشية على شرح تجريد الكلام : 1400، 141، 144، 145، 148</w:t>
      </w:r>
    </w:p>
    <w:p>
      <w:pPr>
        <w:pStyle w:val="BookText"/>
      </w:pPr>
      <w:r>
        <w:rPr>
          <w:rFonts w:ascii="Amiri" w:hAnsi="Amiri" w:eastAsia="Amiri" w:cs="Amiri"/>
          <w:lang w:bidi="ar-SA"/>
          <w:color w:val="111111"/>
          <w:sz w:val="28"/>
          <w:szCs w:val="28"/>
          <w:rtl/>
        </w:rPr>
        <w:t xml:space="preserve">حاشية على شرح مسعود : 128</w:t>
      </w:r>
    </w:p>
    <w:p>
      <w:pPr>
        <w:pStyle w:val="BookText"/>
      </w:pPr>
      <w:r>
        <w:rPr>
          <w:rFonts w:ascii="Amiri" w:hAnsi="Amiri" w:eastAsia="Amiri" w:cs="Amiri"/>
          <w:lang w:bidi="ar-SA"/>
          <w:color w:val="111111"/>
          <w:sz w:val="28"/>
          <w:szCs w:val="28"/>
          <w:rtl/>
        </w:rPr>
        <w:t xml:space="preserve">حاشية على شرح تجريد الكلام للسعد : 142</w:t>
      </w:r>
    </w:p>
    <w:p>
      <w:pPr>
        <w:pStyle w:val="BookText"/>
      </w:pPr>
      <w:r>
        <w:rPr>
          <w:rFonts w:ascii="Amiri" w:hAnsi="Amiri" w:eastAsia="Amiri" w:cs="Amiri"/>
          <w:lang w:bidi="ar-SA"/>
          <w:color w:val="111111"/>
          <w:sz w:val="28"/>
          <w:szCs w:val="28"/>
          <w:rtl/>
        </w:rPr>
        <w:t xml:space="preserve">حاشية على شرح المنتهى للسيد الشريف : 50، 54،53،510</w:t>
      </w:r>
    </w:p>
    <w:p>
      <w:pPr>
        <w:pStyle w:val="BookText"/>
      </w:pPr>
      <w:r>
        <w:rPr>
          <w:rFonts w:ascii="Amiri" w:hAnsi="Amiri" w:eastAsia="Amiri" w:cs="Amiri"/>
          <w:lang w:bidi="ar-SA"/>
          <w:color w:val="111111"/>
          <w:sz w:val="28"/>
          <w:szCs w:val="28"/>
          <w:rtl/>
        </w:rPr>
        <w:t xml:space="preserve">حاشية على شرح الورقات : 49</w:t>
      </w:r>
    </w:p>
    <w:p>
      <w:pPr>
        <w:pStyle w:val="BookText"/>
      </w:pPr>
      <w:r>
        <w:rPr>
          <w:rFonts w:ascii="Amiri" w:hAnsi="Amiri" w:eastAsia="Amiri" w:cs="Amiri"/>
          <w:lang w:bidi="ar-SA"/>
          <w:color w:val="111111"/>
          <w:sz w:val="28"/>
          <w:szCs w:val="28"/>
          <w:rtl/>
        </w:rPr>
        <w:t xml:space="preserve">حاشية على شرح المنار : 56</w:t>
      </w:r>
    </w:p>
    <w:p>
      <w:pPr>
        <w:pStyle w:val="BookText"/>
      </w:pPr>
      <w:r>
        <w:rPr>
          <w:rFonts w:ascii="Amiri" w:hAnsi="Amiri" w:eastAsia="Amiri" w:cs="Amiri"/>
          <w:lang w:bidi="ar-SA"/>
          <w:color w:val="111111"/>
          <w:sz w:val="28"/>
          <w:szCs w:val="28"/>
          <w:rtl/>
        </w:rPr>
        <w:t xml:space="preserve">حاشية على شرح كتاب في العقائد : 150</w:t>
      </w:r>
    </w:p>
    <w:p>
      <w:pPr>
        <w:pStyle w:val="BookText"/>
      </w:pPr>
      <w:r>
        <w:rPr>
          <w:rFonts w:ascii="Amiri" w:hAnsi="Amiri" w:eastAsia="Amiri" w:cs="Amiri"/>
          <w:lang w:bidi="ar-SA"/>
          <w:color w:val="111111"/>
          <w:sz w:val="28"/>
          <w:szCs w:val="28"/>
          <w:rtl/>
        </w:rPr>
        <w:t xml:space="preserve">حاشية على شرح المواقف : 149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حاشية على المطالع (مطالع الانوار) : 149</w:t>
      </w:r>
    </w:p>
    <w:p>
      <w:pPr>
        <w:pStyle w:val="BookText"/>
      </w:pPr>
      <w:r>
        <w:rPr>
          <w:rFonts w:ascii="Amiri" w:hAnsi="Amiri" w:eastAsia="Amiri" w:cs="Amiri"/>
          <w:lang w:bidi="ar-SA"/>
          <w:color w:val="111111"/>
          <w:sz w:val="28"/>
          <w:szCs w:val="28"/>
          <w:rtl/>
        </w:rPr>
        <w:t xml:space="preserve">حاشية على شرح المواقف للسيد الشريف : 147، 148</w:t>
      </w:r>
    </w:p>
    <w:p>
      <w:pPr>
        <w:pStyle w:val="BookText"/>
      </w:pPr>
      <w:r>
        <w:rPr>
          <w:rFonts w:ascii="Amiri" w:hAnsi="Amiri" w:eastAsia="Amiri" w:cs="Amiri"/>
          <w:lang w:bidi="ar-SA"/>
          <w:color w:val="111111"/>
          <w:sz w:val="28"/>
          <w:szCs w:val="28"/>
          <w:rtl/>
        </w:rPr>
        <w:t xml:space="preserve">حاشية على فتح الرحمن شرح لقطة العجلان : 148</w:t>
      </w:r>
    </w:p>
    <w:p>
      <w:pPr>
        <w:pStyle w:val="BookText"/>
      </w:pPr>
      <w:r>
        <w:rPr>
          <w:rFonts w:ascii="Amiri" w:hAnsi="Amiri" w:eastAsia="Amiri" w:cs="Amiri"/>
          <w:lang w:bidi="ar-SA"/>
          <w:color w:val="111111"/>
          <w:sz w:val="28"/>
          <w:szCs w:val="28"/>
          <w:rtl/>
        </w:rPr>
        <w:t xml:space="preserve">حاشية على شرح العقائد النسفية للسعد : 129، 137، 147</w:t>
      </w:r>
    </w:p>
    <w:p>
      <w:pPr>
        <w:pStyle w:val="BookText"/>
      </w:pPr>
      <w:r>
        <w:rPr>
          <w:rFonts w:ascii="Amiri" w:hAnsi="Amiri" w:eastAsia="Amiri" w:cs="Amiri"/>
          <w:lang w:bidi="ar-SA"/>
          <w:color w:val="111111"/>
          <w:sz w:val="28"/>
          <w:szCs w:val="28"/>
          <w:rtl/>
        </w:rPr>
        <w:t xml:space="preserve">حاشية على الخيالي على شرح النسفية : 128، 131</w:t>
      </w:r>
    </w:p>
    <w:p>
      <w:pPr>
        <w:pStyle w:val="BookText"/>
      </w:pPr>
      <w:r>
        <w:rPr>
          <w:rFonts w:ascii="Amiri" w:hAnsi="Amiri" w:eastAsia="Amiri" w:cs="Amiri"/>
          <w:lang w:bidi="ar-SA"/>
          <w:color w:val="111111"/>
          <w:sz w:val="28"/>
          <w:szCs w:val="28"/>
          <w:rtl/>
        </w:rPr>
        <w:t xml:space="preserve">حاشية على شرح العقائد العضدية : 125، 133، 136</w:t>
      </w:r>
    </w:p>
    <w:p>
      <w:pPr>
        <w:pStyle w:val="BookText"/>
      </w:pPr>
      <w:r>
        <w:rPr>
          <w:rFonts w:ascii="Amiri" w:hAnsi="Amiri" w:eastAsia="Amiri" w:cs="Amiri"/>
          <w:lang w:bidi="ar-SA"/>
          <w:color w:val="111111"/>
          <w:sz w:val="28"/>
          <w:szCs w:val="28"/>
          <w:rtl/>
        </w:rPr>
        <w:t xml:space="preserve">حاشية على حاشية الدواني : 132</w:t>
      </w:r>
    </w:p>
    <w:p>
      <w:pPr>
        <w:pStyle w:val="BookText"/>
      </w:pPr>
      <w:r>
        <w:rPr>
          <w:rFonts w:ascii="Amiri" w:hAnsi="Amiri" w:eastAsia="Amiri" w:cs="Amiri"/>
          <w:lang w:bidi="ar-SA"/>
          <w:color w:val="111111"/>
          <w:sz w:val="28"/>
          <w:szCs w:val="28"/>
          <w:rtl/>
        </w:rPr>
        <w:t xml:space="preserve">حاشية على قول أحمد : 135</w:t>
      </w:r>
    </w:p>
    <w:p>
      <w:pPr>
        <w:pStyle w:val="BookText"/>
      </w:pPr>
      <w:r>
        <w:rPr>
          <w:rFonts w:ascii="Amiri" w:hAnsi="Amiri" w:eastAsia="Amiri" w:cs="Amiri"/>
          <w:lang w:bidi="ar-SA"/>
          <w:color w:val="111111"/>
          <w:sz w:val="28"/>
          <w:szCs w:val="28"/>
          <w:rtl/>
        </w:rPr>
        <w:t xml:space="preserve">حاشية على حاشية السيالكوتي: 137</w:t>
      </w:r>
    </w:p>
    <w:p>
      <w:pPr>
        <w:pStyle w:val="BookText"/>
      </w:pPr>
      <w:r>
        <w:rPr>
          <w:rFonts w:ascii="Amiri" w:hAnsi="Amiri" w:eastAsia="Amiri" w:cs="Amiri"/>
          <w:lang w:bidi="ar-SA"/>
          <w:color w:val="111111"/>
          <w:sz w:val="28"/>
          <w:szCs w:val="28"/>
          <w:rtl/>
        </w:rPr>
        <w:t xml:space="preserve">حاشية على شرح الهدهدي على العقائد السنوسية : 139</w:t>
      </w:r>
    </w:p>
    <w:p>
      <w:pPr>
        <w:pStyle w:val="BookText"/>
      </w:pPr>
      <w:r>
        <w:rPr>
          <w:rFonts w:ascii="Amiri" w:hAnsi="Amiri" w:eastAsia="Amiri" w:cs="Amiri"/>
          <w:lang w:bidi="ar-SA"/>
          <w:color w:val="111111"/>
          <w:sz w:val="28"/>
          <w:szCs w:val="28"/>
          <w:rtl/>
        </w:rPr>
        <w:t xml:space="preserve">حاشية على شرح العضدية : 139</w:t>
      </w:r>
    </w:p>
    <w:p>
      <w:pPr>
        <w:pStyle w:val="BookText"/>
      </w:pPr>
      <w:r>
        <w:rPr>
          <w:rFonts w:ascii="Amiri" w:hAnsi="Amiri" w:eastAsia="Amiri" w:cs="Amiri"/>
          <w:lang w:bidi="ar-SA"/>
          <w:color w:val="111111"/>
          <w:sz w:val="28"/>
          <w:szCs w:val="28"/>
          <w:rtl/>
        </w:rPr>
        <w:t xml:space="preserve">حاشية على شرح المقاصد للسعد : 142</w:t>
      </w:r>
    </w:p>
    <w:p>
      <w:pPr>
        <w:pStyle w:val="BookText"/>
      </w:pPr>
      <w:r>
        <w:rPr>
          <w:rFonts w:ascii="Amiri" w:hAnsi="Amiri" w:eastAsia="Amiri" w:cs="Amiri"/>
          <w:lang w:bidi="ar-SA"/>
          <w:color w:val="111111"/>
          <w:sz w:val="28"/>
          <w:szCs w:val="28"/>
          <w:rtl/>
        </w:rPr>
        <w:t xml:space="preserve">حاشية على شرح تجريد الكلام للسعد : 143</w:t>
      </w:r>
    </w:p>
    <w:p>
      <w:pPr>
        <w:pStyle w:val="BookText"/>
      </w:pPr>
      <w:r>
        <w:rPr>
          <w:rFonts w:ascii="Amiri" w:hAnsi="Amiri" w:eastAsia="Amiri" w:cs="Amiri"/>
          <w:lang w:bidi="ar-SA"/>
          <w:color w:val="111111"/>
          <w:sz w:val="28"/>
          <w:szCs w:val="28"/>
          <w:rtl/>
        </w:rPr>
        <w:t xml:space="preserve">حاشية على رسالة كلمة التوحيد للطبقجلي : 132</w:t>
      </w:r>
    </w:p>
    <w:p>
      <w:pPr>
        <w:pStyle w:val="BookText"/>
      </w:pPr>
      <w:r>
        <w:rPr>
          <w:rFonts w:ascii="Amiri" w:hAnsi="Amiri" w:eastAsia="Amiri" w:cs="Amiri"/>
          <w:lang w:bidi="ar-SA"/>
          <w:color w:val="111111"/>
          <w:sz w:val="28"/>
          <w:szCs w:val="28"/>
          <w:rtl/>
        </w:rPr>
        <w:t xml:space="preserve">حاشية على الحاشية المنطقية : 138</w:t>
      </w:r>
    </w:p>
    <w:p>
      <w:pPr>
        <w:pStyle w:val="BookText"/>
      </w:pPr>
      <w:r>
        <w:rPr>
          <w:rFonts w:ascii="Amiri" w:hAnsi="Amiri" w:eastAsia="Amiri" w:cs="Amiri"/>
          <w:lang w:bidi="ar-SA"/>
          <w:color w:val="111111"/>
          <w:sz w:val="28"/>
          <w:szCs w:val="28"/>
          <w:rtl/>
        </w:rPr>
        <w:t xml:space="preserve">حاشية على الورقات : 49</w:t>
      </w:r>
    </w:p>
    <w:p>
      <w:pPr>
        <w:pStyle w:val="BookText"/>
      </w:pPr>
      <w:r>
        <w:rPr>
          <w:rFonts w:ascii="Amiri" w:hAnsi="Amiri" w:eastAsia="Amiri" w:cs="Amiri"/>
          <w:lang w:bidi="ar-SA"/>
          <w:color w:val="111111"/>
          <w:sz w:val="28"/>
          <w:szCs w:val="28"/>
          <w:rtl/>
        </w:rPr>
        <w:t xml:space="preserve">حاشية على شرح المنتهى للمعضد الايجي : 53</w:t>
      </w:r>
    </w:p>
    <w:p>
      <w:pPr>
        <w:pStyle w:val="BookText"/>
      </w:pPr>
      <w:r>
        <w:rPr>
          <w:rFonts w:ascii="Amiri" w:hAnsi="Amiri" w:eastAsia="Amiri" w:cs="Amiri"/>
          <w:lang w:bidi="ar-SA"/>
          <w:color w:val="111111"/>
          <w:sz w:val="28"/>
          <w:szCs w:val="28"/>
          <w:rtl/>
        </w:rPr>
        <w:t xml:space="preserve">حاشية على شرح المنار : 55</w:t>
      </w:r>
    </w:p>
    <w:p>
      <w:pPr>
        <w:pStyle w:val="BookText"/>
      </w:pPr>
      <w:r>
        <w:rPr>
          <w:rFonts w:ascii="Amiri" w:hAnsi="Amiri" w:eastAsia="Amiri" w:cs="Amiri"/>
          <w:lang w:bidi="ar-SA"/>
          <w:color w:val="111111"/>
          <w:sz w:val="28"/>
          <w:szCs w:val="28"/>
          <w:rtl/>
        </w:rPr>
        <w:t xml:space="preserve">حاشية على التحقيق شرح المنتخب : 55</w:t>
      </w:r>
    </w:p>
    <w:p>
      <w:pPr>
        <w:pStyle w:val="BookText"/>
      </w:pPr>
      <w:r>
        <w:rPr>
          <w:rFonts w:ascii="Amiri" w:hAnsi="Amiri" w:eastAsia="Amiri" w:cs="Amiri"/>
          <w:lang w:bidi="ar-SA"/>
          <w:color w:val="111111"/>
          <w:sz w:val="28"/>
          <w:szCs w:val="28"/>
          <w:rtl/>
        </w:rPr>
        <w:t xml:space="preserve">حاشية على شرح المجامع للخادمي : 52</w:t>
      </w:r>
    </w:p>
    <w:p>
      <w:pPr>
        <w:pStyle w:val="BookText"/>
      </w:pPr>
      <w:r>
        <w:rPr>
          <w:rFonts w:ascii="Amiri" w:hAnsi="Amiri" w:eastAsia="Amiri" w:cs="Amiri"/>
          <w:lang w:bidi="ar-SA"/>
          <w:color w:val="111111"/>
          <w:sz w:val="28"/>
          <w:szCs w:val="28"/>
          <w:rtl/>
        </w:rPr>
        <w:t xml:space="preserve">حاشية على باب الفرائض من : (تحفة المحتاج) : 14</w:t>
      </w:r>
    </w:p>
    <w:p>
      <w:pPr>
        <w:pStyle w:val="BookText"/>
      </w:pPr>
      <w:r>
        <w:rPr>
          <w:rFonts w:ascii="Amiri" w:hAnsi="Amiri" w:eastAsia="Amiri" w:cs="Amiri"/>
          <w:lang w:bidi="ar-SA"/>
          <w:color w:val="111111"/>
          <w:sz w:val="28"/>
          <w:szCs w:val="28"/>
          <w:rtl/>
        </w:rPr>
        <w:t xml:space="preserve">حاشية على شرح السراجية للشريف : 11، 12، 13، 14</w:t>
      </w:r>
    </w:p>
    <w:p>
      <w:pPr>
        <w:pStyle w:val="BookText"/>
      </w:pPr>
      <w:r>
        <w:rPr>
          <w:rFonts w:ascii="Amiri" w:hAnsi="Amiri" w:eastAsia="Amiri" w:cs="Amiri"/>
          <w:lang w:bidi="ar-SA"/>
          <w:color w:val="111111"/>
          <w:sz w:val="28"/>
          <w:szCs w:val="28"/>
          <w:rtl/>
        </w:rPr>
        <w:t xml:space="preserve">حاشية على شرح هداية الحكمة : 267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حاشية على كتاب في الحكمة : 269</w:t>
      </w:r>
    </w:p>
    <w:p>
      <w:pPr>
        <w:pStyle w:val="BookText"/>
      </w:pPr>
      <w:r>
        <w:rPr>
          <w:rFonts w:ascii="Amiri" w:hAnsi="Amiri" w:eastAsia="Amiri" w:cs="Amiri"/>
          <w:lang w:bidi="ar-SA"/>
          <w:color w:val="111111"/>
          <w:sz w:val="28"/>
          <w:szCs w:val="28"/>
          <w:rtl/>
        </w:rPr>
        <w:t xml:space="preserve">حاشية على الطريقة المحمدية : 347</w:t>
      </w:r>
    </w:p>
    <w:p>
      <w:pPr>
        <w:pStyle w:val="BookText"/>
      </w:pPr>
      <w:r>
        <w:rPr>
          <w:rFonts w:ascii="Amiri" w:hAnsi="Amiri" w:eastAsia="Amiri" w:cs="Amiri"/>
          <w:lang w:bidi="ar-SA"/>
          <w:color w:val="111111"/>
          <w:sz w:val="28"/>
          <w:szCs w:val="28"/>
          <w:rtl/>
        </w:rPr>
        <w:t xml:space="preserve">حاشية على شرح حكمة العين : 263 0 264، 265،</w:t>
      </w:r>
    </w:p>
    <w:p>
      <w:pPr>
        <w:pStyle w:val="BookText"/>
      </w:pPr>
      <w:r>
        <w:rPr>
          <w:rFonts w:ascii="Amiri" w:hAnsi="Amiri" w:eastAsia="Amiri" w:cs="Amiri"/>
          <w:lang w:bidi="ar-SA"/>
          <w:color w:val="111111"/>
          <w:sz w:val="28"/>
          <w:szCs w:val="28"/>
          <w:rtl/>
        </w:rPr>
        <w:t xml:space="preserve">حاشية على شرح الشريف على حكمة العين : 266</w:t>
      </w:r>
    </w:p>
    <w:p>
      <w:pPr>
        <w:pStyle w:val="BookText"/>
      </w:pPr>
      <w:r>
        <w:rPr>
          <w:rFonts w:ascii="Amiri" w:hAnsi="Amiri" w:eastAsia="Amiri" w:cs="Amiri"/>
          <w:lang w:bidi="ar-SA"/>
          <w:color w:val="111111"/>
          <w:sz w:val="28"/>
          <w:szCs w:val="28"/>
          <w:rtl/>
        </w:rPr>
        <w:t xml:space="preserve">حاشية على الشفاء لابن سينا : 264</w:t>
      </w:r>
    </w:p>
    <w:p>
      <w:pPr>
        <w:pStyle w:val="BookText"/>
      </w:pPr>
      <w:r>
        <w:rPr>
          <w:rFonts w:ascii="Amiri" w:hAnsi="Amiri" w:eastAsia="Amiri" w:cs="Amiri"/>
          <w:lang w:bidi="ar-SA"/>
          <w:color w:val="111111"/>
          <w:sz w:val="28"/>
          <w:szCs w:val="28"/>
          <w:rtl/>
        </w:rPr>
        <w:t xml:space="preserve">حاشية على ميرزاجان : 151</w:t>
      </w:r>
    </w:p>
    <w:p>
      <w:pPr>
        <w:pStyle w:val="BookText"/>
      </w:pPr>
      <w:r>
        <w:rPr>
          <w:rFonts w:ascii="Amiri" w:hAnsi="Amiri" w:eastAsia="Amiri" w:cs="Amiri"/>
          <w:lang w:bidi="ar-SA"/>
          <w:color w:val="111111"/>
          <w:sz w:val="28"/>
          <w:szCs w:val="28"/>
          <w:rtl/>
        </w:rPr>
        <w:t xml:space="preserve">حاشية على العقيدة الشيرازية : 124</w:t>
      </w:r>
    </w:p>
    <w:p>
      <w:pPr>
        <w:pStyle w:val="BookText"/>
      </w:pPr>
      <w:r>
        <w:rPr>
          <w:rFonts w:ascii="Amiri" w:hAnsi="Amiri" w:eastAsia="Amiri" w:cs="Amiri"/>
          <w:lang w:bidi="ar-SA"/>
          <w:color w:val="111111"/>
          <w:sz w:val="28"/>
          <w:szCs w:val="28"/>
          <w:rtl/>
        </w:rPr>
        <w:t xml:space="preserve">حاشية على حاشية ملا زاده على شرح هداية الحكمة : 261</w:t>
      </w:r>
    </w:p>
    <w:p>
      <w:pPr>
        <w:pStyle w:val="BookText"/>
      </w:pPr>
      <w:r>
        <w:rPr>
          <w:rFonts w:ascii="Amiri" w:hAnsi="Amiri" w:eastAsia="Amiri" w:cs="Amiri"/>
          <w:lang w:bidi="ar-SA"/>
          <w:color w:val="111111"/>
          <w:sz w:val="28"/>
          <w:szCs w:val="28"/>
          <w:rtl/>
        </w:rPr>
        <w:t xml:space="preserve">حاشية على حواشي شرح حكمة العين : 262</w:t>
      </w:r>
    </w:p>
    <w:p>
      <w:pPr>
        <w:pStyle w:val="BookText"/>
      </w:pPr>
      <w:r>
        <w:rPr>
          <w:rFonts w:ascii="Amiri" w:hAnsi="Amiri" w:eastAsia="Amiri" w:cs="Amiri"/>
          <w:lang w:bidi="ar-SA"/>
          <w:color w:val="111111"/>
          <w:sz w:val="28"/>
          <w:szCs w:val="28"/>
          <w:rtl/>
        </w:rPr>
        <w:t xml:space="preserve">حاشية على حاشية ميرزاجان على السيد الشريف على حكمة العين : 262</w:t>
      </w:r>
    </w:p>
    <w:p>
      <w:pPr>
        <w:pStyle w:val="BookText"/>
      </w:pPr>
      <w:r>
        <w:rPr>
          <w:rFonts w:ascii="Amiri" w:hAnsi="Amiri" w:eastAsia="Amiri" w:cs="Amiri"/>
          <w:lang w:bidi="ar-SA"/>
          <w:color w:val="111111"/>
          <w:sz w:val="28"/>
          <w:szCs w:val="28"/>
          <w:rtl/>
        </w:rPr>
        <w:t xml:space="preserve">حاشية على حاشية قاضي مير على شرح الهداية : 263</w:t>
      </w:r>
    </w:p>
    <w:p>
      <w:pPr>
        <w:pStyle w:val="BookText"/>
      </w:pPr>
      <w:r>
        <w:rPr>
          <w:rFonts w:ascii="Amiri" w:hAnsi="Amiri" w:eastAsia="Amiri" w:cs="Amiri"/>
          <w:lang w:bidi="ar-SA"/>
          <w:color w:val="111111"/>
          <w:sz w:val="28"/>
          <w:szCs w:val="28"/>
          <w:rtl/>
        </w:rPr>
        <w:t xml:space="preserve">حاشية على شرح الهداية للخطائي، أنظر : خطائي على شرح الهداية</w:t>
      </w:r>
    </w:p>
    <w:p>
      <w:pPr>
        <w:pStyle w:val="BookText"/>
      </w:pPr>
      <w:r>
        <w:rPr>
          <w:rFonts w:ascii="Amiri" w:hAnsi="Amiri" w:eastAsia="Amiri" w:cs="Amiri"/>
          <w:lang w:bidi="ar-SA"/>
          <w:color w:val="111111"/>
          <w:sz w:val="28"/>
          <w:szCs w:val="28"/>
          <w:rtl/>
        </w:rPr>
        <w:t xml:space="preserve">الحاشية الفتحية : 151</w:t>
      </w:r>
    </w:p>
    <w:p>
      <w:pPr>
        <w:pStyle w:val="BookText"/>
      </w:pPr>
      <w:r>
        <w:rPr>
          <w:rFonts w:ascii="Amiri" w:hAnsi="Amiri" w:eastAsia="Amiri" w:cs="Amiri"/>
          <w:lang w:bidi="ar-SA"/>
          <w:color w:val="111111"/>
          <w:sz w:val="28"/>
          <w:szCs w:val="28"/>
          <w:rtl/>
        </w:rPr>
        <w:t xml:space="preserve">حاشية في الحكمة : 264</w:t>
      </w:r>
    </w:p>
    <w:p>
      <w:pPr>
        <w:pStyle w:val="BookText"/>
      </w:pPr>
      <w:r>
        <w:rPr>
          <w:rFonts w:ascii="Amiri" w:hAnsi="Amiri" w:eastAsia="Amiri" w:cs="Amiri"/>
          <w:lang w:bidi="ar-SA"/>
          <w:color w:val="111111"/>
          <w:sz w:val="28"/>
          <w:szCs w:val="28"/>
          <w:rtl/>
        </w:rPr>
        <w:t xml:space="preserve">حاشية في العقائد : 132، 137، 142، 150</w:t>
      </w:r>
    </w:p>
    <w:p>
      <w:pPr>
        <w:pStyle w:val="BookText"/>
      </w:pPr>
      <w:r>
        <w:rPr>
          <w:rFonts w:ascii="Amiri" w:hAnsi="Amiri" w:eastAsia="Amiri" w:cs="Amiri"/>
          <w:lang w:bidi="ar-SA"/>
          <w:color w:val="111111"/>
          <w:sz w:val="28"/>
          <w:szCs w:val="28"/>
          <w:rtl/>
        </w:rPr>
        <w:t xml:space="preserve">حاشية في أصول الفقه : 48</w:t>
      </w:r>
    </w:p>
    <w:p>
      <w:pPr>
        <w:pStyle w:val="BookText"/>
      </w:pPr>
      <w:r>
        <w:rPr>
          <w:rFonts w:ascii="Amiri" w:hAnsi="Amiri" w:eastAsia="Amiri" w:cs="Amiri"/>
          <w:lang w:bidi="ar-SA"/>
          <w:color w:val="111111"/>
          <w:sz w:val="28"/>
          <w:szCs w:val="28"/>
          <w:rtl/>
        </w:rPr>
        <w:t xml:space="preserve">حاشية في الكلام : 136، 150</w:t>
      </w:r>
    </w:p>
    <w:p>
      <w:pPr>
        <w:pStyle w:val="BookText"/>
      </w:pPr>
      <w:r>
        <w:rPr>
          <w:rFonts w:ascii="Amiri" w:hAnsi="Amiri" w:eastAsia="Amiri" w:cs="Amiri"/>
          <w:lang w:bidi="ar-SA"/>
          <w:color w:val="111111"/>
          <w:sz w:val="28"/>
          <w:szCs w:val="28"/>
          <w:rtl/>
        </w:rPr>
        <w:t xml:space="preserve">حاشية كستلي على السعد التفتازاني : 264</w:t>
      </w:r>
    </w:p>
    <w:p>
      <w:pPr>
        <w:pStyle w:val="BookText"/>
      </w:pPr>
      <w:r>
        <w:rPr>
          <w:rFonts w:ascii="Amiri" w:hAnsi="Amiri" w:eastAsia="Amiri" w:cs="Amiri"/>
          <w:lang w:bidi="ar-SA"/>
          <w:color w:val="111111"/>
          <w:sz w:val="28"/>
          <w:szCs w:val="28"/>
          <w:rtl/>
        </w:rPr>
        <w:t xml:space="preserve">الحرز الثمين شرح الحصن الحصين : 348</w:t>
      </w:r>
    </w:p>
    <w:p>
      <w:pPr>
        <w:pStyle w:val="BookText"/>
      </w:pPr>
      <w:r>
        <w:rPr>
          <w:rFonts w:ascii="Amiri" w:hAnsi="Amiri" w:eastAsia="Amiri" w:cs="Amiri"/>
          <w:lang w:bidi="ar-SA"/>
          <w:color w:val="111111"/>
          <w:sz w:val="28"/>
          <w:szCs w:val="28"/>
          <w:rtl/>
        </w:rPr>
        <w:t xml:space="preserve">حزب الامام الشافعي : 351</w:t>
      </w:r>
    </w:p>
    <w:p>
      <w:pPr>
        <w:pStyle w:val="BookText"/>
      </w:pPr>
      <w:r>
        <w:rPr>
          <w:rFonts w:ascii="IRNazanin" w:hAnsi="IRNazanin" w:eastAsia="IRNazanin" w:cs="IRNazanin"/>
          <w:lang w:bidi="fa-IR"/>
          <w:color w:val="111111"/>
          <w:sz w:val="28"/>
          <w:szCs w:val="28"/>
          <w:rtl/>
        </w:rPr>
        <w:t xml:space="preserve">الحزب الاعظم والورد الافخم : 349</w:t>
      </w:r>
    </w:p>
    <w:p>
      <w:pPr>
        <w:pStyle w:val="BookText"/>
      </w:pPr>
      <w:r>
        <w:rPr>
          <w:rFonts w:ascii="IRNazanin" w:hAnsi="IRNazanin" w:eastAsia="IRNazanin" w:cs="IRNazanin"/>
          <w:lang w:bidi="fa-IR"/>
          <w:color w:val="111111"/>
          <w:sz w:val="28"/>
          <w:szCs w:val="28"/>
          <w:rtl/>
        </w:rPr>
        <w:t xml:space="preserve">حزب البحر : 349</w:t>
      </w:r>
    </w:p>
    <w:p>
      <w:pPr>
        <w:pStyle w:val="BookText"/>
      </w:pPr>
      <w:r>
        <w:rPr>
          <w:rFonts w:ascii="IRNazanin" w:hAnsi="IRNazanin" w:eastAsia="IRNazanin" w:cs="IRNazanin"/>
          <w:lang w:bidi="fa-IR"/>
          <w:color w:val="111111"/>
          <w:sz w:val="28"/>
          <w:szCs w:val="28"/>
          <w:rtl/>
        </w:rPr>
        <w:t xml:space="preserve">حزب البر : 350، 352</w:t>
      </w:r>
    </w:p>
    <w:p>
      <w:pPr>
        <w:pStyle w:val="BookText"/>
      </w:pPr>
      <w:r>
        <w:rPr>
          <w:rFonts w:ascii="Amiri" w:hAnsi="Amiri" w:eastAsia="Amiri" w:cs="Amiri"/>
          <w:lang w:bidi="ar-SA"/>
          <w:color w:val="111111"/>
          <w:sz w:val="28"/>
          <w:szCs w:val="28"/>
          <w:rtl/>
        </w:rPr>
        <w:t xml:space="preserve">حزب الدسوقي برهان الدين : 350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حزب الشيخ عبد القادر الجيلاني : 352</w:t>
      </w:r>
    </w:p>
    <w:p>
      <w:pPr>
        <w:pStyle w:val="BookText"/>
      </w:pPr>
      <w:r>
        <w:rPr>
          <w:rFonts w:ascii="IRNazanin" w:hAnsi="IRNazanin" w:eastAsia="IRNazanin" w:cs="IRNazanin"/>
          <w:lang w:bidi="fa-IR"/>
          <w:color w:val="111111"/>
          <w:sz w:val="28"/>
          <w:szCs w:val="28"/>
          <w:rtl/>
        </w:rPr>
        <w:t xml:space="preserve">حزب الدور الاعلى : 351</w:t>
      </w:r>
    </w:p>
    <w:p>
      <w:pPr>
        <w:pStyle w:val="BookText"/>
      </w:pPr>
      <w:r>
        <w:rPr>
          <w:rFonts w:ascii="Amiri" w:hAnsi="Amiri" w:eastAsia="Amiri" w:cs="Amiri"/>
          <w:lang w:bidi="ar-SA"/>
          <w:color w:val="111111"/>
          <w:sz w:val="28"/>
          <w:szCs w:val="28"/>
          <w:rtl/>
        </w:rPr>
        <w:t xml:space="preserve">حزب الامام النووي : 351</w:t>
      </w:r>
    </w:p>
    <w:p>
      <w:pPr>
        <w:pStyle w:val="BookText"/>
      </w:pPr>
      <w:r>
        <w:rPr>
          <w:rFonts w:ascii="IRNazanin" w:hAnsi="IRNazanin" w:eastAsia="IRNazanin" w:cs="IRNazanin"/>
          <w:lang w:bidi="fa-IR"/>
          <w:color w:val="111111"/>
          <w:sz w:val="28"/>
          <w:szCs w:val="28"/>
          <w:rtl/>
        </w:rPr>
        <w:t xml:space="preserve">حزب الاوقات وورد الساعات : 350</w:t>
      </w:r>
    </w:p>
    <w:p>
      <w:pPr>
        <w:pStyle w:val="BookText"/>
      </w:pPr>
      <w:r>
        <w:rPr>
          <w:rFonts w:ascii="IRNazanin" w:hAnsi="IRNazanin" w:eastAsia="IRNazanin" w:cs="IRNazanin"/>
          <w:lang w:bidi="fa-IR"/>
          <w:color w:val="111111"/>
          <w:sz w:val="28"/>
          <w:szCs w:val="28"/>
          <w:rtl/>
        </w:rPr>
        <w:t xml:space="preserve">حزب اللطف : 349</w:t>
      </w:r>
    </w:p>
    <w:p>
      <w:pPr>
        <w:pStyle w:val="BookText"/>
      </w:pPr>
      <w:r>
        <w:rPr>
          <w:rFonts w:ascii="Amiri" w:hAnsi="Amiri" w:eastAsia="Amiri" w:cs="Amiri"/>
          <w:lang w:bidi="ar-SA"/>
          <w:color w:val="111111"/>
          <w:sz w:val="28"/>
          <w:szCs w:val="28"/>
          <w:rtl/>
        </w:rPr>
        <w:t xml:space="preserve">حزب (ورد) البهائي : 352</w:t>
      </w:r>
    </w:p>
    <w:p>
      <w:pPr>
        <w:pStyle w:val="BookText"/>
      </w:pPr>
      <w:r>
        <w:rPr>
          <w:rFonts w:ascii="Amiri" w:hAnsi="Amiri" w:eastAsia="Amiri" w:cs="Amiri"/>
          <w:lang w:bidi="ar-SA"/>
          <w:color w:val="111111"/>
          <w:sz w:val="28"/>
          <w:szCs w:val="28"/>
          <w:rtl/>
        </w:rPr>
        <w:t xml:space="preserve">الحزب الكبير : 351</w:t>
      </w:r>
    </w:p>
    <w:p>
      <w:pPr>
        <w:pStyle w:val="BookText"/>
      </w:pPr>
      <w:r>
        <w:rPr>
          <w:rFonts w:ascii="IRNazanin" w:hAnsi="IRNazanin" w:eastAsia="IRNazanin" w:cs="IRNazanin"/>
          <w:lang w:bidi="fa-IR"/>
          <w:color w:val="111111"/>
          <w:sz w:val="28"/>
          <w:szCs w:val="28"/>
          <w:rtl/>
        </w:rPr>
        <w:t xml:space="preserve">حزب النور : 348</w:t>
      </w:r>
    </w:p>
    <w:p>
      <w:pPr>
        <w:pStyle w:val="BookText"/>
      </w:pPr>
      <w:r>
        <w:rPr>
          <w:rFonts w:ascii="IRNazanin" w:hAnsi="IRNazanin" w:eastAsia="IRNazanin" w:cs="IRNazanin"/>
          <w:lang w:bidi="fa-IR"/>
          <w:color w:val="111111"/>
          <w:sz w:val="28"/>
          <w:szCs w:val="28"/>
          <w:rtl/>
        </w:rPr>
        <w:t xml:space="preserve">حسن التصرف شرح التعرف لمذهب أهل التصوف : 352</w:t>
      </w:r>
    </w:p>
    <w:p>
      <w:pPr>
        <w:pStyle w:val="BookText"/>
      </w:pPr>
      <w:r>
        <w:rPr>
          <w:rFonts w:ascii="Amiri" w:hAnsi="Amiri" w:eastAsia="Amiri" w:cs="Amiri"/>
          <w:lang w:bidi="ar-SA"/>
          <w:color w:val="111111"/>
          <w:sz w:val="28"/>
          <w:szCs w:val="28"/>
          <w:rtl/>
        </w:rPr>
        <w:t xml:space="preserve">حسن الوفاق في مكارم الاخلاق : 353</w:t>
      </w:r>
    </w:p>
    <w:p>
      <w:pPr>
        <w:pStyle w:val="BookText"/>
      </w:pPr>
      <w:r>
        <w:rPr>
          <w:rFonts w:ascii="Amiri" w:hAnsi="Amiri" w:eastAsia="Amiri" w:cs="Amiri"/>
          <w:lang w:bidi="ar-SA"/>
          <w:color w:val="111111"/>
          <w:sz w:val="28"/>
          <w:szCs w:val="28"/>
          <w:rtl/>
        </w:rPr>
        <w:t xml:space="preserve">الحسينية في كشف حقائق الانسانية : 276</w:t>
      </w:r>
    </w:p>
    <w:p>
      <w:pPr>
        <w:pStyle w:val="BookText"/>
      </w:pPr>
      <w:r>
        <w:rPr>
          <w:rFonts w:ascii="Amiri" w:hAnsi="Amiri" w:eastAsia="Amiri" w:cs="Amiri"/>
          <w:lang w:bidi="ar-SA"/>
          <w:color w:val="111111"/>
          <w:sz w:val="28"/>
          <w:szCs w:val="28"/>
          <w:rtl/>
        </w:rPr>
        <w:t xml:space="preserve">الحصن الحصين من كلام سيد المرسلين : 353</w:t>
      </w:r>
    </w:p>
    <w:p>
      <w:pPr>
        <w:pStyle w:val="BookText"/>
      </w:pPr>
      <w:r>
        <w:rPr>
          <w:rFonts w:ascii="IRNazanin" w:hAnsi="IRNazanin" w:eastAsia="IRNazanin" w:cs="IRNazanin"/>
          <w:lang w:bidi="fa-IR"/>
          <w:color w:val="111111"/>
          <w:sz w:val="28"/>
          <w:szCs w:val="28"/>
          <w:rtl/>
        </w:rPr>
        <w:t xml:space="preserve">حصول الرفق بأصول الرزق : 353</w:t>
      </w:r>
    </w:p>
    <w:p>
      <w:pPr>
        <w:pStyle w:val="BookText"/>
      </w:pPr>
      <w:r>
        <w:rPr>
          <w:rFonts w:ascii="Amiri" w:hAnsi="Amiri" w:eastAsia="Amiri" w:cs="Amiri"/>
          <w:lang w:bidi="ar-SA"/>
          <w:color w:val="111111"/>
          <w:sz w:val="28"/>
          <w:szCs w:val="28"/>
          <w:rtl/>
        </w:rPr>
        <w:t xml:space="preserve">حضيرة القدس : 354</w:t>
      </w:r>
    </w:p>
    <w:p>
      <w:pPr>
        <w:pStyle w:val="BookText"/>
      </w:pPr>
      <w:r>
        <w:rPr>
          <w:rFonts w:ascii="Amiri" w:hAnsi="Amiri" w:eastAsia="Amiri" w:cs="Amiri"/>
          <w:lang w:bidi="ar-SA"/>
          <w:color w:val="111111"/>
          <w:sz w:val="28"/>
          <w:szCs w:val="28"/>
          <w:rtl/>
        </w:rPr>
        <w:t xml:space="preserve">حق اليقين وهداية المتقين : 354</w:t>
      </w:r>
    </w:p>
    <w:p>
      <w:pPr>
        <w:pStyle w:val="BookText"/>
      </w:pPr>
      <w:r>
        <w:rPr>
          <w:rFonts w:ascii="Amiri" w:hAnsi="Amiri" w:eastAsia="Amiri" w:cs="Amiri"/>
          <w:lang w:bidi="ar-SA"/>
          <w:color w:val="111111"/>
          <w:sz w:val="28"/>
          <w:szCs w:val="28"/>
          <w:rtl/>
        </w:rPr>
        <w:t xml:space="preserve">حقائق أسرار الدين : 151</w:t>
      </w:r>
    </w:p>
    <w:p>
      <w:pPr>
        <w:pStyle w:val="BookText"/>
      </w:pPr>
      <w:r>
        <w:rPr>
          <w:rFonts w:ascii="Amiri" w:hAnsi="Amiri" w:eastAsia="Amiri" w:cs="Amiri"/>
          <w:lang w:bidi="ar-SA"/>
          <w:color w:val="111111"/>
          <w:sz w:val="28"/>
          <w:szCs w:val="28"/>
          <w:rtl/>
        </w:rPr>
        <w:t xml:space="preserve">حقيقة التسيين وزلفة التمكين : 355</w:t>
      </w:r>
    </w:p>
    <w:p>
      <w:pPr>
        <w:pStyle w:val="BookText"/>
      </w:pPr>
      <w:r>
        <w:rPr>
          <w:rFonts w:ascii="Amiri" w:hAnsi="Amiri" w:eastAsia="Amiri" w:cs="Amiri"/>
          <w:lang w:bidi="ar-SA"/>
          <w:color w:val="111111"/>
          <w:sz w:val="28"/>
          <w:szCs w:val="28"/>
          <w:rtl/>
        </w:rPr>
        <w:t xml:space="preserve">الحقيقة المحمدية : 355</w:t>
      </w:r>
    </w:p>
    <w:p>
      <w:pPr>
        <w:pStyle w:val="BookText"/>
      </w:pPr>
      <w:r>
        <w:rPr>
          <w:rFonts w:ascii="Amiri" w:hAnsi="Amiri" w:eastAsia="Amiri" w:cs="Amiri"/>
          <w:lang w:bidi="ar-SA"/>
          <w:color w:val="111111"/>
          <w:sz w:val="28"/>
          <w:szCs w:val="28"/>
          <w:rtl/>
        </w:rPr>
        <w:t xml:space="preserve">حقيقة البيان في جواب السائل عن الدليل والدال والمستدل والبيان : 152</w:t>
      </w:r>
    </w:p>
    <w:p>
      <w:pPr>
        <w:pStyle w:val="BookText"/>
      </w:pPr>
      <w:r>
        <w:rPr>
          <w:rFonts w:ascii="Amiri" w:hAnsi="Amiri" w:eastAsia="Amiri" w:cs="Amiri"/>
          <w:lang w:bidi="ar-SA"/>
          <w:color w:val="111111"/>
          <w:sz w:val="28"/>
          <w:szCs w:val="28"/>
          <w:rtl/>
        </w:rPr>
        <w:t xml:space="preserve">حكم الرفاعي السيد أحمد : 356</w:t>
      </w:r>
    </w:p>
    <w:p>
      <w:pPr>
        <w:pStyle w:val="BookText"/>
      </w:pPr>
      <w:r>
        <w:rPr>
          <w:rFonts w:ascii="Amiri" w:hAnsi="Amiri" w:eastAsia="Amiri" w:cs="Amiri"/>
          <w:lang w:bidi="ar-SA"/>
          <w:color w:val="111111"/>
          <w:sz w:val="28"/>
          <w:szCs w:val="28"/>
          <w:rtl/>
        </w:rPr>
        <w:t xml:space="preserve">حكم ابن عربي : 356</w:t>
      </w:r>
    </w:p>
    <w:p>
      <w:pPr>
        <w:pStyle w:val="BookText"/>
      </w:pPr>
      <w:r>
        <w:rPr>
          <w:rFonts w:ascii="Amiri" w:hAnsi="Amiri" w:eastAsia="Amiri" w:cs="Amiri"/>
          <w:lang w:bidi="ar-SA"/>
          <w:color w:val="111111"/>
          <w:sz w:val="28"/>
          <w:szCs w:val="28"/>
          <w:rtl/>
        </w:rPr>
        <w:t xml:space="preserve">حكم ابن عطاء (الحكم العطائية) : 355</w:t>
      </w:r>
    </w:p>
    <w:p>
      <w:pPr>
        <w:pStyle w:val="BookText"/>
      </w:pPr>
      <w:r>
        <w:rPr>
          <w:rFonts w:ascii="Amiri" w:hAnsi="Amiri" w:eastAsia="Amiri" w:cs="Amiri"/>
          <w:lang w:bidi="ar-SA"/>
          <w:color w:val="111111"/>
          <w:sz w:val="28"/>
          <w:szCs w:val="28"/>
          <w:rtl/>
        </w:rPr>
        <w:t xml:space="preserve">الحكمة (للداماد الحسيني) : 269</w:t>
      </w:r>
    </w:p>
    <w:p>
      <w:pPr>
        <w:pStyle w:val="BookText"/>
      </w:pPr>
      <w:r>
        <w:rPr>
          <w:rFonts w:ascii="Amiri" w:hAnsi="Amiri" w:eastAsia="Amiri" w:cs="Amiri"/>
          <w:lang w:bidi="ar-SA"/>
          <w:color w:val="111111"/>
          <w:sz w:val="28"/>
          <w:szCs w:val="28"/>
          <w:rtl/>
        </w:rPr>
        <w:t xml:space="preserve">حل الرموز ومفتاح الكنوز : 357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 مشكلات الفرائض : 15</w:t>
      </w:r>
    </w:p>
    <w:p>
      <w:pPr>
        <w:pStyle w:val="BookText"/>
      </w:pPr>
      <w:r>
        <w:rPr>
          <w:rFonts w:ascii="Amiri" w:hAnsi="Amiri" w:eastAsia="Amiri" w:cs="Amiri"/>
          <w:lang w:bidi="ar-SA"/>
          <w:color w:val="111111"/>
          <w:sz w:val="28"/>
          <w:szCs w:val="28"/>
          <w:rtl/>
        </w:rPr>
        <w:t xml:space="preserve">حلية الابدال وما يظهر عنها في المعارف والاحوال : 357</w:t>
      </w:r>
    </w:p>
    <w:p>
      <w:pPr>
        <w:pStyle w:val="BookText"/>
      </w:pPr>
      <w:r>
        <w:rPr>
          <w:rFonts w:ascii="Amiri" w:hAnsi="Amiri" w:eastAsia="Amiri" w:cs="Amiri"/>
          <w:lang w:bidi="ar-SA"/>
          <w:color w:val="111111"/>
          <w:sz w:val="28"/>
          <w:szCs w:val="28"/>
          <w:rtl/>
        </w:rPr>
        <w:t xml:space="preserve">حلية الاولياء : 358</w:t>
      </w:r>
    </w:p>
    <w:p>
      <w:pPr>
        <w:pStyle w:val="BookText"/>
      </w:pPr>
      <w:r>
        <w:rPr>
          <w:rFonts w:ascii="Amiri" w:hAnsi="Amiri" w:eastAsia="Amiri" w:cs="Amiri"/>
          <w:lang w:bidi="ar-SA"/>
          <w:color w:val="111111"/>
          <w:sz w:val="28"/>
          <w:szCs w:val="28"/>
          <w:rtl/>
        </w:rPr>
        <w:t xml:space="preserve">حياة القلوب في كيفية الوصول الى المحبوب : 358</w:t>
      </w:r>
    </w:p>
    <w:p>
      <w:pPr>
        <w:pStyle w:val="BookText"/>
      </w:pPr>
      <w:r>
        <w:rPr>
          <w:rFonts w:ascii="Amiri" w:hAnsi="Amiri" w:eastAsia="Amiri" w:cs="Amiri"/>
          <w:lang w:bidi="ar-SA"/>
          <w:color w:val="111111"/>
          <w:sz w:val="28"/>
          <w:szCs w:val="28"/>
          <w:rtl/>
        </w:rPr>
        <w:t xml:space="preserve">حياة القلوب ومزيل الكروب : 359</w:t>
      </w:r>
    </w:p>
    <w:p>
      <w:pPr>
        <w:pStyle w:val="BookText"/>
      </w:pPr>
      <w:r>
        <w:rPr>
          <w:rFonts w:ascii="Amiri" w:hAnsi="Amiri" w:eastAsia="Amiri" w:cs="Amiri"/>
          <w:lang w:bidi="ar-SA"/>
          <w:color w:val="111111"/>
          <w:sz w:val="28"/>
          <w:szCs w:val="28"/>
          <w:rtl/>
        </w:rPr>
        <w:t xml:space="preserve">الحيدة (لعبد العزيز الكناني) : 152</w:t>
      </w:r>
    </w:p>
    <w:p>
      <w:pPr>
        <w:pStyle w:val="BookText"/>
      </w:pPr>
      <w:r>
        <w:rPr>
          <w:rFonts w:ascii="IRNazanin" w:hAnsi="IRNazanin" w:eastAsia="IRNazanin" w:cs="IRNazanin"/>
          <w:lang w:bidi="fa-IR"/>
          <w:color w:val="111111"/>
          <w:sz w:val="28"/>
          <w:szCs w:val="28"/>
          <w:rtl/>
        </w:rPr>
        <w:t xml:space="preserve">[خ]</w:t>
      </w:r>
    </w:p>
    <w:p>
      <w:pPr>
        <w:pStyle w:val="BookText"/>
      </w:pPr>
      <w:r>
        <w:rPr>
          <w:rFonts w:ascii="Amiri" w:hAnsi="Amiri" w:eastAsia="Amiri" w:cs="Amiri"/>
          <w:lang w:bidi="ar-SA"/>
          <w:color w:val="111111"/>
          <w:sz w:val="28"/>
          <w:szCs w:val="28"/>
          <w:rtl/>
        </w:rPr>
        <w:t xml:space="preserve">خبر (حديث) حذيفة مع النبي (صَلَّى اللّه  عَلَيْهِ وَسَلَّمَ‏) : 360</w:t>
      </w:r>
    </w:p>
    <w:p>
      <w:pPr>
        <w:pStyle w:val="BookText"/>
      </w:pPr>
      <w:r>
        <w:rPr>
          <w:rFonts w:ascii="IRNazanin" w:hAnsi="IRNazanin" w:eastAsia="IRNazanin" w:cs="IRNazanin"/>
          <w:lang w:bidi="fa-IR"/>
          <w:color w:val="111111"/>
          <w:sz w:val="28"/>
          <w:szCs w:val="28"/>
          <w:rtl/>
        </w:rPr>
        <w:t xml:space="preserve">خبر نصوح : 360</w:t>
      </w:r>
    </w:p>
    <w:p>
      <w:pPr>
        <w:pStyle w:val="BookText"/>
      </w:pPr>
      <w:r>
        <w:rPr>
          <w:rFonts w:ascii="IRNazanin" w:hAnsi="IRNazanin" w:eastAsia="IRNazanin" w:cs="IRNazanin"/>
          <w:lang w:bidi="fa-IR"/>
          <w:color w:val="111111"/>
          <w:sz w:val="28"/>
          <w:szCs w:val="28"/>
          <w:rtl/>
        </w:rPr>
        <w:t xml:space="preserve">ختم من ختوم شيخنا ابن كمیل جلال الدین : 360</w:t>
      </w:r>
    </w:p>
    <w:p>
      <w:pPr>
        <w:pStyle w:val="BookText"/>
      </w:pPr>
      <w:r>
        <w:rPr>
          <w:rFonts w:ascii="Amiri" w:hAnsi="Amiri" w:eastAsia="Amiri" w:cs="Amiri"/>
          <w:lang w:bidi="ar-SA"/>
          <w:color w:val="111111"/>
          <w:sz w:val="28"/>
          <w:szCs w:val="28"/>
          <w:rtl/>
        </w:rPr>
        <w:t xml:space="preserve">الخصال المكفرة للذنوب المقدمة والمؤخرة : 360</w:t>
      </w:r>
    </w:p>
    <w:p>
      <w:pPr>
        <w:pStyle w:val="BookText"/>
      </w:pPr>
      <w:r>
        <w:rPr>
          <w:rFonts w:ascii="Amiri" w:hAnsi="Amiri" w:eastAsia="Amiri" w:cs="Amiri"/>
          <w:lang w:bidi="ar-SA"/>
          <w:color w:val="111111"/>
          <w:sz w:val="28"/>
          <w:szCs w:val="28"/>
          <w:rtl/>
        </w:rPr>
        <w:t xml:space="preserve">خطائي على شرح الهداية (حاشية): 270</w:t>
      </w:r>
    </w:p>
    <w:p>
      <w:pPr>
        <w:pStyle w:val="BookText"/>
      </w:pPr>
      <w:r>
        <w:rPr>
          <w:rFonts w:ascii="Amiri" w:hAnsi="Amiri" w:eastAsia="Amiri" w:cs="Amiri"/>
          <w:lang w:bidi="ar-SA"/>
          <w:color w:val="111111"/>
          <w:sz w:val="28"/>
          <w:szCs w:val="28"/>
          <w:rtl/>
        </w:rPr>
        <w:t xml:space="preserve">خطب الجمعة : 360</w:t>
      </w:r>
    </w:p>
    <w:p>
      <w:pPr>
        <w:pStyle w:val="BookText"/>
      </w:pPr>
      <w:r>
        <w:rPr>
          <w:rFonts w:ascii="Amiri" w:hAnsi="Amiri" w:eastAsia="Amiri" w:cs="Amiri"/>
          <w:lang w:bidi="ar-SA"/>
          <w:color w:val="111111"/>
          <w:sz w:val="28"/>
          <w:szCs w:val="28"/>
          <w:rtl/>
        </w:rPr>
        <w:t xml:space="preserve">خطبة (لمجهول) : 359</w:t>
      </w:r>
    </w:p>
    <w:p>
      <w:pPr>
        <w:pStyle w:val="BookText"/>
      </w:pPr>
      <w:r>
        <w:rPr>
          <w:rFonts w:ascii="Amiri" w:hAnsi="Amiri" w:eastAsia="Amiri" w:cs="Amiri"/>
          <w:lang w:bidi="ar-SA"/>
          <w:color w:val="111111"/>
          <w:sz w:val="28"/>
          <w:szCs w:val="28"/>
          <w:rtl/>
        </w:rPr>
        <w:t xml:space="preserve">خلاصة المعنى (شرح قصيدة أسماء اللّه الحسنى) : 361</w:t>
      </w:r>
    </w:p>
    <w:p>
      <w:pPr>
        <w:pStyle w:val="BookText"/>
      </w:pPr>
      <w:r>
        <w:rPr>
          <w:rFonts w:ascii="Amiri" w:hAnsi="Amiri" w:eastAsia="Amiri" w:cs="Amiri"/>
          <w:lang w:bidi="ar-SA"/>
          <w:color w:val="111111"/>
          <w:sz w:val="28"/>
          <w:szCs w:val="28"/>
          <w:rtl/>
        </w:rPr>
        <w:t xml:space="preserve">خلق العالم ومنشأ الخليقة : 359</w:t>
      </w:r>
    </w:p>
    <w:p>
      <w:pPr>
        <w:pStyle w:val="BookText"/>
      </w:pPr>
      <w:r>
        <w:rPr>
          <w:rFonts w:ascii="Amiri" w:hAnsi="Amiri" w:eastAsia="Amiri" w:cs="Amiri"/>
          <w:lang w:bidi="ar-SA"/>
          <w:color w:val="111111"/>
          <w:sz w:val="28"/>
          <w:szCs w:val="28"/>
          <w:rtl/>
        </w:rPr>
        <w:t xml:space="preserve">خمرة الحان ورنة الالحان في شرح رسالة الشيخ رسلان : 359</w:t>
      </w:r>
    </w:p>
    <w:p>
      <w:pPr>
        <w:pStyle w:val="BookText"/>
      </w:pPr>
      <w:r>
        <w:rPr>
          <w:rFonts w:ascii="Amiri" w:hAnsi="Amiri" w:eastAsia="Amiri" w:cs="Amiri"/>
          <w:lang w:bidi="ar-SA"/>
          <w:color w:val="111111"/>
          <w:sz w:val="28"/>
          <w:szCs w:val="28"/>
          <w:rtl/>
        </w:rPr>
        <w:t xml:space="preserve">الخمسون مسألة في التوحيد : 153</w:t>
      </w:r>
    </w:p>
    <w:p>
      <w:pPr>
        <w:pStyle w:val="BookText"/>
      </w:pPr>
      <w:r>
        <w:rPr>
          <w:rFonts w:ascii="Amiri" w:hAnsi="Amiri" w:eastAsia="Amiri" w:cs="Amiri"/>
          <w:lang w:bidi="ar-SA"/>
          <w:color w:val="111111"/>
          <w:sz w:val="28"/>
          <w:szCs w:val="28"/>
          <w:rtl/>
        </w:rPr>
        <w:t xml:space="preserve">خواتم الحكم بحل الرموز وكشف الكنوز : 361</w:t>
      </w:r>
    </w:p>
    <w:p>
      <w:pPr>
        <w:pStyle w:val="BookText"/>
      </w:pPr>
      <w:r>
        <w:rPr>
          <w:rFonts w:ascii="IRNazanin" w:hAnsi="IRNazanin" w:eastAsia="IRNazanin" w:cs="IRNazanin"/>
          <w:lang w:bidi="fa-IR"/>
          <w:color w:val="111111"/>
          <w:sz w:val="28"/>
          <w:szCs w:val="28"/>
          <w:rtl/>
        </w:rPr>
        <w:t xml:space="preserve">[د]</w:t>
      </w:r>
    </w:p>
    <w:p>
      <w:pPr>
        <w:pStyle w:val="BookText"/>
      </w:pPr>
      <w:r>
        <w:rPr>
          <w:rFonts w:ascii="IRNazanin" w:hAnsi="IRNazanin" w:eastAsia="IRNazanin" w:cs="IRNazanin"/>
          <w:lang w:bidi="fa-IR"/>
          <w:color w:val="111111"/>
          <w:sz w:val="28"/>
          <w:szCs w:val="28"/>
          <w:rtl/>
        </w:rPr>
        <w:t xml:space="preserve">داء الدواء (دواء الداء) : 363</w:t>
      </w:r>
    </w:p>
    <w:p>
      <w:pPr>
        <w:pStyle w:val="BookText"/>
      </w:pPr>
      <w:r>
        <w:rPr>
          <w:rFonts w:ascii="Amiri" w:hAnsi="Amiri" w:eastAsia="Amiri" w:cs="Amiri"/>
          <w:lang w:bidi="ar-SA"/>
          <w:color w:val="111111"/>
          <w:sz w:val="28"/>
          <w:szCs w:val="28"/>
          <w:rtl/>
        </w:rPr>
        <w:t xml:space="preserve">دائرة الامام ابي الحسن الشاذلي : 362</w:t>
      </w:r>
    </w:p>
    <w:p>
      <w:pPr>
        <w:pStyle w:val="BookText"/>
      </w:pPr>
      <w:r>
        <w:rPr>
          <w:rFonts w:ascii="Amiri" w:hAnsi="Amiri" w:eastAsia="Amiri" w:cs="Amiri"/>
          <w:lang w:bidi="ar-SA"/>
          <w:color w:val="111111"/>
          <w:sz w:val="28"/>
          <w:szCs w:val="28"/>
          <w:rtl/>
        </w:rPr>
        <w:t xml:space="preserve">دار السلام في فضل الصلاة والسلام على النبي عليه الصلاة والسلام : 362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 المكنون في الصلاة والسلام على صاحب المقام المحمود : 363</w:t>
      </w:r>
    </w:p>
    <w:p>
      <w:pPr>
        <w:pStyle w:val="BookText"/>
      </w:pPr>
      <w:r>
        <w:rPr>
          <w:rFonts w:ascii="Amiri" w:hAnsi="Amiri" w:eastAsia="Amiri" w:cs="Amiri"/>
          <w:lang w:bidi="ar-SA"/>
          <w:color w:val="111111"/>
          <w:sz w:val="28"/>
          <w:szCs w:val="28"/>
          <w:rtl/>
        </w:rPr>
        <w:t xml:space="preserve">الدو المكنون في العقد المنظوم : 363</w:t>
      </w:r>
    </w:p>
    <w:p>
      <w:pPr>
        <w:pStyle w:val="BookText"/>
      </w:pPr>
      <w:r>
        <w:rPr>
          <w:rFonts w:ascii="Amiri" w:hAnsi="Amiri" w:eastAsia="Amiri" w:cs="Amiri"/>
          <w:lang w:bidi="ar-SA"/>
          <w:color w:val="111111"/>
          <w:sz w:val="28"/>
          <w:szCs w:val="28"/>
          <w:rtl/>
        </w:rPr>
        <w:t xml:space="preserve">در الواعظين وذخر العابدين : 364</w:t>
      </w:r>
    </w:p>
    <w:p>
      <w:pPr>
        <w:pStyle w:val="BookText"/>
      </w:pPr>
      <w:r>
        <w:rPr>
          <w:rFonts w:ascii="IRNazanin" w:hAnsi="IRNazanin" w:eastAsia="IRNazanin" w:cs="IRNazanin"/>
          <w:lang w:bidi="fa-IR"/>
          <w:color w:val="111111"/>
          <w:sz w:val="28"/>
          <w:szCs w:val="28"/>
          <w:rtl/>
        </w:rPr>
        <w:t xml:space="preserve">الدور اللوامع على جمع الجوامع : 56</w:t>
      </w:r>
    </w:p>
    <w:p>
      <w:pPr>
        <w:pStyle w:val="BookText"/>
      </w:pPr>
      <w:r>
        <w:rPr>
          <w:rFonts w:ascii="Amiri" w:hAnsi="Amiri" w:eastAsia="Amiri" w:cs="Amiri"/>
          <w:lang w:bidi="ar-SA"/>
          <w:color w:val="111111"/>
          <w:sz w:val="28"/>
          <w:szCs w:val="28"/>
          <w:rtl/>
        </w:rPr>
        <w:t xml:space="preserve">درر النحور في التوبة الى الملك الغفور (معشرات الحروف) : 362</w:t>
      </w:r>
    </w:p>
    <w:p>
      <w:pPr>
        <w:pStyle w:val="BookText"/>
      </w:pPr>
      <w:r>
        <w:rPr>
          <w:rFonts w:ascii="Amiri" w:hAnsi="Amiri" w:eastAsia="Amiri" w:cs="Amiri"/>
          <w:lang w:bidi="ar-SA"/>
          <w:color w:val="111111"/>
          <w:sz w:val="28"/>
          <w:szCs w:val="28"/>
          <w:rtl/>
        </w:rPr>
        <w:t xml:space="preserve">الدرة السضاء : 364</w:t>
      </w:r>
    </w:p>
    <w:p>
      <w:pPr>
        <w:pStyle w:val="BookText"/>
      </w:pPr>
      <w:r>
        <w:rPr>
          <w:rFonts w:ascii="Amiri" w:hAnsi="Amiri" w:eastAsia="Amiri" w:cs="Amiri"/>
          <w:lang w:bidi="ar-SA"/>
          <w:color w:val="111111"/>
          <w:sz w:val="28"/>
          <w:szCs w:val="28"/>
          <w:rtl/>
        </w:rPr>
        <w:t xml:space="preserve">الدرة الفاخرة في حقائق الصوفية : 365</w:t>
      </w:r>
    </w:p>
    <w:p>
      <w:pPr>
        <w:pStyle w:val="BookText"/>
      </w:pPr>
      <w:r>
        <w:rPr>
          <w:rFonts w:ascii="Amiri" w:hAnsi="Amiri" w:eastAsia="Amiri" w:cs="Amiri"/>
          <w:lang w:bidi="ar-SA"/>
          <w:color w:val="111111"/>
          <w:sz w:val="28"/>
          <w:szCs w:val="28"/>
          <w:rtl/>
        </w:rPr>
        <w:t xml:space="preserve">الدرة الفاخرة في كشف علوم الآخرة : 364</w:t>
      </w:r>
    </w:p>
    <w:p>
      <w:pPr>
        <w:pStyle w:val="BookText"/>
      </w:pPr>
      <w:r>
        <w:rPr>
          <w:rFonts w:ascii="Amiri" w:hAnsi="Amiri" w:eastAsia="Amiri" w:cs="Amiri"/>
          <w:lang w:bidi="ar-SA"/>
          <w:color w:val="111111"/>
          <w:sz w:val="28"/>
          <w:szCs w:val="28"/>
          <w:rtl/>
        </w:rPr>
        <w:t xml:space="preserve">الدرة المضية في عقيدة أهل الفرقة المرضية : 153</w:t>
      </w:r>
    </w:p>
    <w:p>
      <w:pPr>
        <w:pStyle w:val="BookText"/>
      </w:pPr>
      <w:r>
        <w:rPr>
          <w:rFonts w:ascii="Amiri" w:hAnsi="Amiri" w:eastAsia="Amiri" w:cs="Amiri"/>
          <w:lang w:bidi="ar-SA"/>
          <w:color w:val="111111"/>
          <w:sz w:val="28"/>
          <w:szCs w:val="28"/>
          <w:rtl/>
        </w:rPr>
        <w:t xml:space="preserve">دعاء سري الدين المراكشي : 366</w:t>
      </w:r>
    </w:p>
    <w:p>
      <w:pPr>
        <w:pStyle w:val="BookText"/>
      </w:pPr>
      <w:r>
        <w:rPr>
          <w:rFonts w:ascii="Amiri" w:hAnsi="Amiri" w:eastAsia="Amiri" w:cs="Amiri"/>
          <w:lang w:bidi="ar-SA"/>
          <w:color w:val="111111"/>
          <w:sz w:val="28"/>
          <w:szCs w:val="28"/>
          <w:rtl/>
        </w:rPr>
        <w:t xml:space="preserve">دعاء في الفرج : 366</w:t>
      </w:r>
    </w:p>
    <w:p>
      <w:pPr>
        <w:pStyle w:val="BookText"/>
      </w:pPr>
      <w:r>
        <w:rPr>
          <w:rFonts w:ascii="Amiri" w:hAnsi="Amiri" w:eastAsia="Amiri" w:cs="Amiri"/>
          <w:lang w:bidi="ar-SA"/>
          <w:color w:val="111111"/>
          <w:sz w:val="28"/>
          <w:szCs w:val="28"/>
          <w:rtl/>
        </w:rPr>
        <w:t xml:space="preserve">دعاء الصباح (للامام علي بن ابي طالب) : 366</w:t>
      </w:r>
    </w:p>
    <w:p>
      <w:pPr>
        <w:pStyle w:val="BookText"/>
      </w:pPr>
      <w:r>
        <w:rPr>
          <w:rFonts w:ascii="Amiri" w:hAnsi="Amiri" w:eastAsia="Amiri" w:cs="Amiri"/>
          <w:lang w:bidi="ar-SA"/>
          <w:color w:val="111111"/>
          <w:sz w:val="28"/>
          <w:szCs w:val="28"/>
          <w:rtl/>
        </w:rPr>
        <w:t xml:space="preserve">دعاء عكاشة : 365</w:t>
      </w:r>
    </w:p>
    <w:p>
      <w:pPr>
        <w:pStyle w:val="BookText"/>
      </w:pPr>
      <w:r>
        <w:rPr>
          <w:rFonts w:ascii="Amiri" w:hAnsi="Amiri" w:eastAsia="Amiri" w:cs="Amiri"/>
          <w:lang w:bidi="ar-SA"/>
          <w:color w:val="111111"/>
          <w:sz w:val="28"/>
          <w:szCs w:val="28"/>
          <w:rtl/>
        </w:rPr>
        <w:t xml:space="preserve">دعاء الغارة (منظومة) : 365</w:t>
      </w:r>
    </w:p>
    <w:p>
      <w:pPr>
        <w:pStyle w:val="BookText"/>
      </w:pPr>
      <w:r>
        <w:rPr>
          <w:rFonts w:ascii="IRNazanin" w:hAnsi="IRNazanin" w:eastAsia="IRNazanin" w:cs="IRNazanin"/>
          <w:lang w:bidi="fa-IR"/>
          <w:color w:val="111111"/>
          <w:sz w:val="28"/>
          <w:szCs w:val="28"/>
          <w:rtl/>
        </w:rPr>
        <w:t xml:space="preserve">دعاء على حروف المعجم : 365</w:t>
      </w:r>
    </w:p>
    <w:p>
      <w:pPr>
        <w:pStyle w:val="BookText"/>
      </w:pPr>
      <w:r>
        <w:rPr>
          <w:rFonts w:ascii="Amiri" w:hAnsi="Amiri" w:eastAsia="Amiri" w:cs="Amiri"/>
          <w:lang w:bidi="ar-SA"/>
          <w:color w:val="111111"/>
          <w:sz w:val="28"/>
          <w:szCs w:val="28"/>
          <w:rtl/>
        </w:rPr>
        <w:t xml:space="preserve">دعاء وتضرع لابي أيوب الانصاري : 365</w:t>
      </w:r>
    </w:p>
    <w:p>
      <w:pPr>
        <w:pStyle w:val="BookText"/>
      </w:pPr>
      <w:r>
        <w:rPr>
          <w:rFonts w:ascii="IRNazanin" w:hAnsi="IRNazanin" w:eastAsia="IRNazanin" w:cs="IRNazanin"/>
          <w:lang w:bidi="fa-IR"/>
          <w:color w:val="111111"/>
          <w:sz w:val="28"/>
          <w:szCs w:val="28"/>
          <w:rtl/>
        </w:rPr>
        <w:t xml:space="preserve">دعائم الاسلام : 542</w:t>
      </w:r>
    </w:p>
    <w:p>
      <w:pPr>
        <w:pStyle w:val="BookText"/>
      </w:pPr>
      <w:r>
        <w:rPr>
          <w:rFonts w:ascii="Amiri" w:hAnsi="Amiri" w:eastAsia="Amiri" w:cs="Amiri"/>
          <w:lang w:bidi="ar-SA"/>
          <w:color w:val="111111"/>
          <w:sz w:val="28"/>
          <w:szCs w:val="28"/>
          <w:rtl/>
        </w:rPr>
        <w:t xml:space="preserve">دفع الظلوم عن الوقوع في عرض هذا المظلوم : 542</w:t>
      </w:r>
    </w:p>
    <w:p>
      <w:pPr>
        <w:pStyle w:val="BookText"/>
      </w:pPr>
      <w:r>
        <w:rPr>
          <w:rFonts w:ascii="Amiri" w:hAnsi="Amiri" w:eastAsia="Amiri" w:cs="Amiri"/>
          <w:lang w:bidi="ar-SA"/>
          <w:color w:val="111111"/>
          <w:sz w:val="28"/>
          <w:szCs w:val="28"/>
          <w:rtl/>
        </w:rPr>
        <w:t xml:space="preserve">دقائق الاخبار في بيان أهل الجنة وأهوال أهل النار : 367</w:t>
      </w:r>
    </w:p>
    <w:p>
      <w:pPr>
        <w:pStyle w:val="BookText"/>
      </w:pPr>
      <w:r>
        <w:rPr>
          <w:rFonts w:ascii="Amiri" w:hAnsi="Amiri" w:eastAsia="Amiri" w:cs="Amiri"/>
          <w:lang w:bidi="ar-SA"/>
          <w:color w:val="111111"/>
          <w:sz w:val="28"/>
          <w:szCs w:val="28"/>
          <w:rtl/>
        </w:rPr>
        <w:t xml:space="preserve">دقائق الدرر في نظم المحاسن والغرر : 367</w:t>
      </w:r>
    </w:p>
    <w:p>
      <w:pPr>
        <w:pStyle w:val="BookText"/>
      </w:pPr>
      <w:r>
        <w:rPr>
          <w:rFonts w:ascii="Amiri" w:hAnsi="Amiri" w:eastAsia="Amiri" w:cs="Amiri"/>
          <w:lang w:bidi="ar-SA"/>
          <w:color w:val="111111"/>
          <w:sz w:val="28"/>
          <w:szCs w:val="28"/>
          <w:rtl/>
        </w:rPr>
        <w:t xml:space="preserve">دلائل الخيرات وشوارق الانوار في ذكر الصلاة على النبي المختار : 367</w:t>
      </w:r>
    </w:p>
    <w:p>
      <w:pPr>
        <w:pStyle w:val="BookText"/>
      </w:pPr>
      <w:r>
        <w:rPr>
          <w:rFonts w:ascii="Amiri" w:hAnsi="Amiri" w:eastAsia="Amiri" w:cs="Amiri"/>
          <w:lang w:bidi="ar-SA"/>
          <w:color w:val="111111"/>
          <w:sz w:val="28"/>
          <w:szCs w:val="28"/>
          <w:rtl/>
        </w:rPr>
        <w:t xml:space="preserve">دلائل الرسوخ في الرد على المنفوخ : 543</w:t>
      </w:r>
    </w:p>
    <w:p>
      <w:pPr>
        <w:pStyle w:val="BookText"/>
      </w:pPr>
      <w:r>
        <w:rPr>
          <w:rFonts w:ascii="Amiri" w:hAnsi="Amiri" w:eastAsia="Amiri" w:cs="Amiri"/>
          <w:lang w:bidi="ar-SA"/>
          <w:color w:val="111111"/>
          <w:sz w:val="28"/>
          <w:szCs w:val="28"/>
          <w:rtl/>
        </w:rPr>
        <w:t xml:space="preserve">الدلائل الواضحات في اثبات الكرامات : 369 دواء القلوب : 369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الرابطة) في الطريقة النقشبندية) : 371</w:t>
      </w:r>
    </w:p>
    <w:p>
      <w:pPr>
        <w:pStyle w:val="BookText"/>
      </w:pPr>
      <w:r>
        <w:rPr>
          <w:rFonts w:ascii="Amiri" w:hAnsi="Amiri" w:eastAsia="Amiri" w:cs="Amiri"/>
          <w:lang w:bidi="ar-SA"/>
          <w:color w:val="111111"/>
          <w:sz w:val="28"/>
          <w:szCs w:val="28"/>
          <w:rtl/>
        </w:rPr>
        <w:t xml:space="preserve">راحة الارواح من رفع آفات الاشباح (في الطاعون) : 372</w:t>
      </w:r>
    </w:p>
    <w:p>
      <w:pPr>
        <w:pStyle w:val="BookText"/>
      </w:pPr>
      <w:r>
        <w:rPr>
          <w:rFonts w:ascii="IRNazanin" w:hAnsi="IRNazanin" w:eastAsia="IRNazanin" w:cs="IRNazanin"/>
          <w:lang w:bidi="fa-IR"/>
          <w:color w:val="111111"/>
          <w:sz w:val="28"/>
          <w:szCs w:val="28"/>
          <w:rtl/>
        </w:rPr>
        <w:t xml:space="preserve">راحة الأرواح في الصلاة المشتملة على خصائص حبيب الملك الفتاح، أنظر : کشف الأسف في الصلاة والسلام على سيد أهل الشرف</w:t>
      </w:r>
    </w:p>
    <w:p>
      <w:pPr>
        <w:pStyle w:val="BookText"/>
      </w:pPr>
      <w:r>
        <w:rPr>
          <w:rFonts w:ascii="Amiri" w:hAnsi="Amiri" w:eastAsia="Amiri" w:cs="Amiri"/>
          <w:lang w:bidi="ar-SA"/>
          <w:color w:val="111111"/>
          <w:sz w:val="28"/>
          <w:szCs w:val="28"/>
          <w:rtl/>
        </w:rPr>
        <w:t xml:space="preserve">رحمة الامة في اختلاف الائمة : 4</w:t>
      </w:r>
    </w:p>
    <w:p>
      <w:pPr>
        <w:pStyle w:val="BookText"/>
      </w:pPr>
      <w:r>
        <w:rPr>
          <w:rFonts w:ascii="Amiri" w:hAnsi="Amiri" w:eastAsia="Amiri" w:cs="Amiri"/>
          <w:lang w:bidi="ar-SA"/>
          <w:color w:val="111111"/>
          <w:sz w:val="28"/>
          <w:szCs w:val="28"/>
          <w:rtl/>
        </w:rPr>
        <w:t xml:space="preserve">الرحيق المختوم : 372</w:t>
      </w:r>
    </w:p>
    <w:p>
      <w:pPr>
        <w:pStyle w:val="BookText"/>
      </w:pPr>
      <w:r>
        <w:rPr>
          <w:rFonts w:ascii="Amiri" w:hAnsi="Amiri" w:eastAsia="Amiri" w:cs="Amiri"/>
          <w:lang w:bidi="ar-SA"/>
          <w:color w:val="111111"/>
          <w:sz w:val="28"/>
          <w:szCs w:val="28"/>
          <w:rtl/>
        </w:rPr>
        <w:t xml:space="preserve">رد صوفية الزمان : 545</w:t>
      </w:r>
    </w:p>
    <w:p>
      <w:pPr>
        <w:pStyle w:val="BookText"/>
      </w:pPr>
      <w:r>
        <w:rPr>
          <w:rFonts w:ascii="Amiri" w:hAnsi="Amiri" w:eastAsia="Amiri" w:cs="Amiri"/>
          <w:lang w:bidi="ar-SA"/>
          <w:color w:val="111111"/>
          <w:sz w:val="28"/>
          <w:szCs w:val="28"/>
          <w:rtl/>
        </w:rPr>
        <w:t xml:space="preserve">الرد على كتاب لباب المعاني : 545</w:t>
      </w:r>
    </w:p>
    <w:p>
      <w:pPr>
        <w:pStyle w:val="BookText"/>
      </w:pPr>
      <w:r>
        <w:rPr>
          <w:rFonts w:ascii="Amiri" w:hAnsi="Amiri" w:eastAsia="Amiri" w:cs="Amiri"/>
          <w:lang w:bidi="ar-SA"/>
          <w:color w:val="111111"/>
          <w:sz w:val="28"/>
          <w:szCs w:val="28"/>
          <w:rtl/>
        </w:rPr>
        <w:t xml:space="preserve">الرد على المتعصب العنيد المانع من ذم يزيد : 544</w:t>
      </w:r>
    </w:p>
    <w:p>
      <w:pPr>
        <w:pStyle w:val="BookText"/>
      </w:pPr>
      <w:r>
        <w:rPr>
          <w:rFonts w:ascii="Amiri" w:hAnsi="Amiri" w:eastAsia="Amiri" w:cs="Amiri"/>
          <w:lang w:bidi="ar-SA"/>
          <w:color w:val="111111"/>
          <w:sz w:val="28"/>
          <w:szCs w:val="28"/>
          <w:rtl/>
        </w:rPr>
        <w:t xml:space="preserve">رد على كتاب فصوص الحكم : 546</w:t>
      </w:r>
    </w:p>
    <w:p>
      <w:pPr>
        <w:pStyle w:val="BookText"/>
      </w:pPr>
      <w:r>
        <w:rPr>
          <w:rFonts w:ascii="Amiri" w:hAnsi="Amiri" w:eastAsia="Amiri" w:cs="Amiri"/>
          <w:lang w:bidi="ar-SA"/>
          <w:color w:val="111111"/>
          <w:sz w:val="28"/>
          <w:szCs w:val="28"/>
          <w:rtl/>
        </w:rPr>
        <w:t xml:space="preserve">رد المفتري عن الطعن في الششتري : 545</w:t>
      </w:r>
    </w:p>
    <w:p>
      <w:pPr>
        <w:pStyle w:val="BookText"/>
      </w:pPr>
      <w:r>
        <w:rPr>
          <w:rFonts w:ascii="Amiri" w:hAnsi="Amiri" w:eastAsia="Amiri" w:cs="Amiri"/>
          <w:lang w:bidi="ar-SA"/>
          <w:color w:val="111111"/>
          <w:sz w:val="28"/>
          <w:szCs w:val="28"/>
          <w:rtl/>
        </w:rPr>
        <w:t xml:space="preserve">الرد والانتصار لمذهب سيد فقهاء الأمصار : 544</w:t>
      </w:r>
    </w:p>
    <w:p>
      <w:pPr>
        <w:pStyle w:val="BookText"/>
      </w:pPr>
      <w:r>
        <w:rPr>
          <w:rFonts w:ascii="Amiri" w:hAnsi="Amiri" w:eastAsia="Amiri" w:cs="Amiri"/>
          <w:lang w:bidi="ar-SA"/>
          <w:color w:val="111111"/>
          <w:sz w:val="28"/>
          <w:szCs w:val="28"/>
          <w:rtl/>
        </w:rPr>
        <w:t xml:space="preserve">الرسالة للامام الشافعي : 59</w:t>
      </w:r>
    </w:p>
    <w:p>
      <w:pPr>
        <w:pStyle w:val="BookText"/>
      </w:pPr>
      <w:r>
        <w:rPr>
          <w:rFonts w:ascii="Amiri" w:hAnsi="Amiri" w:eastAsia="Amiri" w:cs="Amiri"/>
          <w:lang w:bidi="ar-SA"/>
          <w:color w:val="111111"/>
          <w:sz w:val="28"/>
          <w:szCs w:val="28"/>
          <w:rtl/>
        </w:rPr>
        <w:t xml:space="preserve">رسالة ابن تيمية الى ابي نصر المنبجي : 165</w:t>
      </w:r>
    </w:p>
    <w:p>
      <w:pPr>
        <w:pStyle w:val="BookText"/>
      </w:pPr>
      <w:r>
        <w:rPr>
          <w:rFonts w:ascii="Amiri" w:hAnsi="Amiri" w:eastAsia="Amiri" w:cs="Amiri"/>
          <w:lang w:bidi="ar-SA"/>
          <w:color w:val="111111"/>
          <w:sz w:val="28"/>
          <w:szCs w:val="28"/>
          <w:rtl/>
        </w:rPr>
        <w:t xml:space="preserve">رسالة للامام الغزالي : 395</w:t>
      </w:r>
    </w:p>
    <w:p>
      <w:pPr>
        <w:pStyle w:val="BookText"/>
      </w:pPr>
      <w:r>
        <w:rPr>
          <w:rFonts w:ascii="Amiri" w:hAnsi="Amiri" w:eastAsia="Amiri" w:cs="Amiri"/>
          <w:lang w:bidi="ar-SA"/>
          <w:color w:val="111111"/>
          <w:sz w:val="28"/>
          <w:szCs w:val="28"/>
          <w:rtl/>
        </w:rPr>
        <w:t xml:space="preserve">رساله ابي حنيفة الى عثمان البتي : 171</w:t>
      </w:r>
    </w:p>
    <w:p>
      <w:pPr>
        <w:pStyle w:val="BookText"/>
      </w:pPr>
      <w:r>
        <w:rPr>
          <w:rFonts w:ascii="Amiri" w:hAnsi="Amiri" w:eastAsia="Amiri" w:cs="Amiri"/>
          <w:lang w:bidi="ar-SA"/>
          <w:color w:val="111111"/>
          <w:sz w:val="28"/>
          <w:szCs w:val="28"/>
          <w:rtl/>
        </w:rPr>
        <w:t xml:space="preserve">رسالة اهل الصفة : 392</w:t>
      </w:r>
    </w:p>
    <w:p>
      <w:pPr>
        <w:pStyle w:val="BookText"/>
      </w:pPr>
      <w:r>
        <w:rPr>
          <w:rFonts w:ascii="Amiri" w:hAnsi="Amiri" w:eastAsia="Amiri" w:cs="Amiri"/>
          <w:lang w:bidi="ar-SA"/>
          <w:color w:val="111111"/>
          <w:sz w:val="28"/>
          <w:szCs w:val="28"/>
          <w:rtl/>
        </w:rPr>
        <w:t xml:space="preserve">رسالة الاعتقادات : 185</w:t>
      </w:r>
    </w:p>
    <w:p>
      <w:pPr>
        <w:pStyle w:val="BookText"/>
      </w:pPr>
      <w:r>
        <w:rPr>
          <w:rFonts w:ascii="Amiri" w:hAnsi="Amiri" w:eastAsia="Amiri" w:cs="Amiri"/>
          <w:lang w:bidi="ar-SA"/>
          <w:color w:val="111111"/>
          <w:sz w:val="28"/>
          <w:szCs w:val="28"/>
          <w:rtl/>
        </w:rPr>
        <w:t xml:space="preserve">رسالة الاعتقادات (من احياء العلوم) : 380</w:t>
      </w:r>
    </w:p>
    <w:p>
      <w:pPr>
        <w:pStyle w:val="BookText"/>
      </w:pPr>
      <w:r>
        <w:rPr>
          <w:rFonts w:ascii="Amiri" w:hAnsi="Amiri" w:eastAsia="Amiri" w:cs="Amiri"/>
          <w:lang w:bidi="ar-SA"/>
          <w:color w:val="111111"/>
          <w:sz w:val="28"/>
          <w:szCs w:val="28"/>
          <w:rtl/>
        </w:rPr>
        <w:t xml:space="preserve">رسالة التأيدات القدسية : 397</w:t>
      </w:r>
    </w:p>
    <w:p>
      <w:pPr>
        <w:pStyle w:val="BookText"/>
      </w:pPr>
      <w:r>
        <w:rPr>
          <w:rFonts w:ascii="Amiri" w:hAnsi="Amiri" w:eastAsia="Amiri" w:cs="Amiri"/>
          <w:lang w:bidi="ar-SA"/>
          <w:color w:val="111111"/>
          <w:sz w:val="28"/>
          <w:szCs w:val="28"/>
          <w:rtl/>
        </w:rPr>
        <w:t xml:space="preserve">الرسالة التاجية في الطريقة النقشبندية : 373</w:t>
      </w:r>
    </w:p>
    <w:p>
      <w:pPr>
        <w:pStyle w:val="BookText"/>
      </w:pPr>
      <w:r>
        <w:rPr>
          <w:rFonts w:ascii="Amiri" w:hAnsi="Amiri" w:eastAsia="Amiri" w:cs="Amiri"/>
          <w:lang w:bidi="ar-SA"/>
          <w:color w:val="111111"/>
          <w:sz w:val="28"/>
          <w:szCs w:val="28"/>
          <w:rtl/>
        </w:rPr>
        <w:t xml:space="preserve">وسالة التناقض : 166</w:t>
      </w:r>
    </w:p>
    <w:p>
      <w:pPr>
        <w:pStyle w:val="BookText"/>
      </w:pPr>
      <w:r>
        <w:rPr>
          <w:rFonts w:ascii="Amiri" w:hAnsi="Amiri" w:eastAsia="Amiri" w:cs="Amiri"/>
          <w:lang w:bidi="ar-SA"/>
          <w:color w:val="111111"/>
          <w:sz w:val="28"/>
          <w:szCs w:val="28"/>
          <w:rtl/>
        </w:rPr>
        <w:t xml:space="preserve">رسالة التنزيه والتفويض : 161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التوحيد : 174، 380</w:t>
      </w:r>
    </w:p>
    <w:p>
      <w:pPr>
        <w:pStyle w:val="BookText"/>
      </w:pPr>
      <w:r>
        <w:rPr>
          <w:rFonts w:ascii="Amiri" w:hAnsi="Amiri" w:eastAsia="Amiri" w:cs="Amiri"/>
          <w:lang w:bidi="ar-SA"/>
          <w:color w:val="111111"/>
          <w:sz w:val="28"/>
          <w:szCs w:val="28"/>
          <w:rtl/>
        </w:rPr>
        <w:t xml:space="preserve">رسالة الجلال والجمال : 386</w:t>
      </w:r>
    </w:p>
    <w:p>
      <w:pPr>
        <w:pStyle w:val="BookText"/>
      </w:pPr>
      <w:r>
        <w:rPr>
          <w:rFonts w:ascii="Amiri" w:hAnsi="Amiri" w:eastAsia="Amiri" w:cs="Amiri"/>
          <w:lang w:bidi="ar-SA"/>
          <w:color w:val="111111"/>
          <w:sz w:val="28"/>
          <w:szCs w:val="28"/>
          <w:rtl/>
        </w:rPr>
        <w:t xml:space="preserve">الرسالة الحسينية في كشف حقائق الانسانية وينظر : الحسينية 276</w:t>
      </w:r>
    </w:p>
    <w:p>
      <w:pPr>
        <w:pStyle w:val="BookText"/>
      </w:pPr>
      <w:r>
        <w:rPr>
          <w:rFonts w:ascii="Amiri" w:hAnsi="Amiri" w:eastAsia="Amiri" w:cs="Amiri"/>
          <w:lang w:bidi="ar-SA"/>
          <w:color w:val="111111"/>
          <w:sz w:val="28"/>
          <w:szCs w:val="28"/>
          <w:rtl/>
        </w:rPr>
        <w:t xml:space="preserve">الرسالة الحموية : 551</w:t>
      </w:r>
    </w:p>
    <w:p>
      <w:pPr>
        <w:pStyle w:val="BookText"/>
      </w:pPr>
      <w:r>
        <w:rPr>
          <w:rFonts w:ascii="Amiri" w:hAnsi="Amiri" w:eastAsia="Amiri" w:cs="Amiri"/>
          <w:lang w:bidi="ar-SA"/>
          <w:color w:val="111111"/>
          <w:sz w:val="28"/>
          <w:szCs w:val="28"/>
          <w:rtl/>
        </w:rPr>
        <w:t xml:space="preserve">الرسالة الخاقانية : 274</w:t>
      </w:r>
    </w:p>
    <w:p>
      <w:pPr>
        <w:pStyle w:val="BookText"/>
      </w:pPr>
      <w:r>
        <w:rPr>
          <w:rFonts w:ascii="Amiri" w:hAnsi="Amiri" w:eastAsia="Amiri" w:cs="Amiri"/>
          <w:lang w:bidi="ar-SA"/>
          <w:color w:val="111111"/>
          <w:sz w:val="28"/>
          <w:szCs w:val="28"/>
          <w:rtl/>
        </w:rPr>
        <w:t xml:space="preserve">الرسالة الغوثية : 400</w:t>
      </w:r>
    </w:p>
    <w:p>
      <w:pPr>
        <w:pStyle w:val="BookText"/>
      </w:pPr>
      <w:r>
        <w:rPr>
          <w:rFonts w:ascii="Amiri" w:hAnsi="Amiri" w:eastAsia="Amiri" w:cs="Amiri"/>
          <w:lang w:bidi="ar-SA"/>
          <w:color w:val="111111"/>
          <w:sz w:val="28"/>
          <w:szCs w:val="28"/>
          <w:rtl/>
        </w:rPr>
        <w:t xml:space="preserve">الرسالة القديمة للدواني : 157</w:t>
      </w:r>
    </w:p>
    <w:p>
      <w:pPr>
        <w:pStyle w:val="BookText"/>
      </w:pPr>
      <w:r>
        <w:rPr>
          <w:rFonts w:ascii="Amiri" w:hAnsi="Amiri" w:eastAsia="Amiri" w:cs="Amiri"/>
          <w:lang w:bidi="ar-SA"/>
          <w:color w:val="111111"/>
          <w:sz w:val="28"/>
          <w:szCs w:val="28"/>
          <w:rtl/>
        </w:rPr>
        <w:t xml:space="preserve">رسالة الزوراء : 154</w:t>
      </w:r>
    </w:p>
    <w:p>
      <w:pPr>
        <w:pStyle w:val="BookText"/>
      </w:pPr>
      <w:r>
        <w:rPr>
          <w:rFonts w:ascii="Amiri" w:hAnsi="Amiri" w:eastAsia="Amiri" w:cs="Amiri"/>
          <w:lang w:bidi="ar-SA"/>
          <w:color w:val="111111"/>
          <w:sz w:val="28"/>
          <w:szCs w:val="28"/>
          <w:rtl/>
        </w:rPr>
        <w:t xml:space="preserve">الرسالة الزينونية : 278</w:t>
      </w:r>
    </w:p>
    <w:p>
      <w:pPr>
        <w:pStyle w:val="BookText"/>
      </w:pPr>
      <w:r>
        <w:rPr>
          <w:rFonts w:ascii="Amiri" w:hAnsi="Amiri" w:eastAsia="Amiri" w:cs="Amiri"/>
          <w:lang w:bidi="ar-SA"/>
          <w:color w:val="111111"/>
          <w:sz w:val="28"/>
          <w:szCs w:val="28"/>
          <w:rtl/>
        </w:rPr>
        <w:t xml:space="preserve">الرسالة السنية الى الطائفة العدوية : 548</w:t>
      </w:r>
    </w:p>
    <w:p>
      <w:pPr>
        <w:pStyle w:val="BookText"/>
      </w:pPr>
      <w:r>
        <w:rPr>
          <w:rFonts w:ascii="Amiri" w:hAnsi="Amiri" w:eastAsia="Amiri" w:cs="Amiri"/>
          <w:lang w:bidi="ar-SA"/>
          <w:color w:val="111111"/>
          <w:sz w:val="28"/>
          <w:szCs w:val="28"/>
          <w:rtl/>
        </w:rPr>
        <w:t xml:space="preserve">رسلة الخير والشر : 156</w:t>
      </w:r>
    </w:p>
    <w:p>
      <w:pPr>
        <w:pStyle w:val="BookText"/>
      </w:pPr>
      <w:r>
        <w:rPr>
          <w:rFonts w:ascii="Amiri" w:hAnsi="Amiri" w:eastAsia="Amiri" w:cs="Amiri"/>
          <w:lang w:bidi="ar-SA"/>
          <w:color w:val="111111"/>
          <w:sz w:val="28"/>
          <w:szCs w:val="28"/>
          <w:rtl/>
        </w:rPr>
        <w:t xml:space="preserve">الرسالة الشيخية الكشفية : 550</w:t>
      </w:r>
    </w:p>
    <w:p>
      <w:pPr>
        <w:pStyle w:val="BookText"/>
      </w:pPr>
      <w:r>
        <w:rPr>
          <w:rFonts w:ascii="Amiri" w:hAnsi="Amiri" w:eastAsia="Amiri" w:cs="Amiri"/>
          <w:lang w:bidi="ar-SA"/>
          <w:color w:val="111111"/>
          <w:sz w:val="28"/>
          <w:szCs w:val="28"/>
          <w:rtl/>
        </w:rPr>
        <w:t xml:space="preserve">رسالة الطرق : 403</w:t>
      </w:r>
    </w:p>
    <w:p>
      <w:pPr>
        <w:pStyle w:val="BookText"/>
      </w:pPr>
      <w:r>
        <w:rPr>
          <w:rFonts w:ascii="Amiri" w:hAnsi="Amiri" w:eastAsia="Amiri" w:cs="Amiri"/>
          <w:lang w:bidi="ar-SA"/>
          <w:color w:val="111111"/>
          <w:sz w:val="28"/>
          <w:szCs w:val="28"/>
          <w:rtl/>
        </w:rPr>
        <w:t xml:space="preserve">رسالة العرش : 156</w:t>
      </w:r>
    </w:p>
    <w:p>
      <w:pPr>
        <w:pStyle w:val="BookText"/>
      </w:pPr>
      <w:r>
        <w:rPr>
          <w:rFonts w:ascii="Amiri" w:hAnsi="Amiri" w:eastAsia="Amiri" w:cs="Amiri"/>
          <w:lang w:bidi="ar-SA"/>
          <w:color w:val="111111"/>
          <w:sz w:val="28"/>
          <w:szCs w:val="28"/>
          <w:rtl/>
        </w:rPr>
        <w:t xml:space="preserve">رسالة فى الانشاد والدق والطرب : 373</w:t>
      </w:r>
    </w:p>
    <w:p>
      <w:pPr>
        <w:pStyle w:val="BookText"/>
      </w:pPr>
      <w:r>
        <w:rPr>
          <w:rFonts w:ascii="Amiri" w:hAnsi="Amiri" w:eastAsia="Amiri" w:cs="Amiri"/>
          <w:lang w:bidi="ar-SA"/>
          <w:color w:val="111111"/>
          <w:sz w:val="28"/>
          <w:szCs w:val="28"/>
          <w:rtl/>
        </w:rPr>
        <w:t xml:space="preserve">رسالة في اثبات الواجب : 160، 167، 180، 183</w:t>
      </w:r>
    </w:p>
    <w:p>
      <w:pPr>
        <w:pStyle w:val="BookText"/>
      </w:pPr>
      <w:r>
        <w:rPr>
          <w:rFonts w:ascii="Amiri" w:hAnsi="Amiri" w:eastAsia="Amiri" w:cs="Amiri"/>
          <w:lang w:bidi="ar-SA"/>
          <w:color w:val="111111"/>
          <w:sz w:val="28"/>
          <w:szCs w:val="28"/>
          <w:rtl/>
        </w:rPr>
        <w:t xml:space="preserve">رسالة في الاسئلة : 271</w:t>
      </w:r>
    </w:p>
    <w:p>
      <w:pPr>
        <w:pStyle w:val="BookText"/>
      </w:pPr>
      <w:r>
        <w:rPr>
          <w:rFonts w:ascii="Amiri" w:hAnsi="Amiri" w:eastAsia="Amiri" w:cs="Amiri"/>
          <w:lang w:bidi="ar-SA"/>
          <w:color w:val="111111"/>
          <w:sz w:val="28"/>
          <w:szCs w:val="28"/>
          <w:rtl/>
        </w:rPr>
        <w:t xml:space="preserve">رسالة في (ان اسماء اللّه توفيقية) : 186</w:t>
      </w:r>
    </w:p>
    <w:p>
      <w:pPr>
        <w:pStyle w:val="BookText"/>
      </w:pPr>
      <w:r>
        <w:rPr>
          <w:rFonts w:ascii="IRNazanin" w:hAnsi="IRNazanin" w:eastAsia="IRNazanin" w:cs="IRNazanin"/>
          <w:lang w:bidi="fa-IR"/>
          <w:color w:val="111111"/>
          <w:sz w:val="28"/>
          <w:szCs w:val="28"/>
          <w:rtl/>
        </w:rPr>
        <w:t xml:space="preserve">رسالة في ايمان فرعون موسی : 172</w:t>
      </w:r>
    </w:p>
    <w:p>
      <w:pPr>
        <w:pStyle w:val="BookText"/>
      </w:pPr>
      <w:r>
        <w:rPr>
          <w:rFonts w:ascii="Amiri" w:hAnsi="Amiri" w:eastAsia="Amiri" w:cs="Amiri"/>
          <w:lang w:bidi="ar-SA"/>
          <w:color w:val="111111"/>
          <w:sz w:val="28"/>
          <w:szCs w:val="28"/>
          <w:rtl/>
        </w:rPr>
        <w:t xml:space="preserve">رسالة في الايمان : 173</w:t>
      </w:r>
    </w:p>
    <w:p>
      <w:pPr>
        <w:pStyle w:val="BookText"/>
      </w:pPr>
      <w:r>
        <w:rPr>
          <w:rFonts w:ascii="Amiri" w:hAnsi="Amiri" w:eastAsia="Amiri" w:cs="Amiri"/>
          <w:lang w:bidi="ar-SA"/>
          <w:color w:val="111111"/>
          <w:sz w:val="28"/>
          <w:szCs w:val="28"/>
          <w:rtl/>
        </w:rPr>
        <w:t xml:space="preserve">رسالة فى الآداب الصوفية : 376</w:t>
      </w:r>
    </w:p>
    <w:p>
      <w:pPr>
        <w:pStyle w:val="BookText"/>
      </w:pPr>
      <w:r>
        <w:rPr>
          <w:rFonts w:ascii="Amiri" w:hAnsi="Amiri" w:eastAsia="Amiri" w:cs="Amiri"/>
          <w:lang w:bidi="ar-SA"/>
          <w:color w:val="111111"/>
          <w:sz w:val="28"/>
          <w:szCs w:val="28"/>
          <w:rtl/>
        </w:rPr>
        <w:t xml:space="preserve">رسالة في آداب المريد : 374</w:t>
      </w:r>
    </w:p>
    <w:p>
      <w:pPr>
        <w:pStyle w:val="BookText"/>
      </w:pPr>
      <w:r>
        <w:rPr>
          <w:rFonts w:ascii="Amiri" w:hAnsi="Amiri" w:eastAsia="Amiri" w:cs="Amiri"/>
          <w:lang w:bidi="ar-SA"/>
          <w:color w:val="111111"/>
          <w:sz w:val="28"/>
          <w:szCs w:val="28"/>
          <w:rtl/>
        </w:rPr>
        <w:t xml:space="preserve">رسالة في الانتصار للحنابلة : 547</w:t>
      </w:r>
    </w:p>
    <w:p>
      <w:pPr>
        <w:pStyle w:val="BookText"/>
      </w:pPr>
      <w:r>
        <w:rPr>
          <w:rFonts w:ascii="Amiri" w:hAnsi="Amiri" w:eastAsia="Amiri" w:cs="Amiri"/>
          <w:lang w:bidi="ar-SA"/>
          <w:color w:val="111111"/>
          <w:sz w:val="28"/>
          <w:szCs w:val="28"/>
          <w:rtl/>
        </w:rPr>
        <w:t xml:space="preserve">رسالة في الاحرف التي نزلت على آدم : 185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في افعال العباد : 171، 184</w:t>
      </w:r>
    </w:p>
    <w:p>
      <w:pPr>
        <w:pStyle w:val="BookText"/>
      </w:pPr>
      <w:r>
        <w:rPr>
          <w:rFonts w:ascii="Amiri" w:hAnsi="Amiri" w:eastAsia="Amiri" w:cs="Amiri"/>
          <w:lang w:bidi="ar-SA"/>
          <w:color w:val="111111"/>
          <w:sz w:val="28"/>
          <w:szCs w:val="28"/>
          <w:rtl/>
        </w:rPr>
        <w:t xml:space="preserve">رسالة في العقائد : (أهم الأمور) : 169</w:t>
      </w:r>
    </w:p>
    <w:p>
      <w:pPr>
        <w:pStyle w:val="BookText"/>
      </w:pPr>
      <w:r>
        <w:rPr>
          <w:rFonts w:ascii="Amiri" w:hAnsi="Amiri" w:eastAsia="Amiri" w:cs="Amiri"/>
          <w:lang w:bidi="ar-SA"/>
          <w:color w:val="111111"/>
          <w:sz w:val="28"/>
          <w:szCs w:val="28"/>
          <w:rtl/>
        </w:rPr>
        <w:t xml:space="preserve">رسالة في الاصول : 57، 58</w:t>
      </w:r>
    </w:p>
    <w:p>
      <w:pPr>
        <w:pStyle w:val="BookText"/>
      </w:pPr>
      <w:r>
        <w:rPr>
          <w:rFonts w:ascii="Amiri" w:hAnsi="Amiri" w:eastAsia="Amiri" w:cs="Amiri"/>
          <w:lang w:bidi="ar-SA"/>
          <w:color w:val="111111"/>
          <w:sz w:val="28"/>
          <w:szCs w:val="28"/>
          <w:rtl/>
        </w:rPr>
        <w:t xml:space="preserve">رسالة في الاصول ونظم القرآن : 59</w:t>
      </w:r>
    </w:p>
    <w:p>
      <w:pPr>
        <w:pStyle w:val="BookText"/>
      </w:pPr>
      <w:r>
        <w:rPr>
          <w:rFonts w:ascii="Amiri" w:hAnsi="Amiri" w:eastAsia="Amiri" w:cs="Amiri"/>
          <w:lang w:bidi="ar-SA"/>
          <w:color w:val="111111"/>
          <w:sz w:val="28"/>
          <w:szCs w:val="28"/>
          <w:rtl/>
        </w:rPr>
        <w:t xml:space="preserve">رسالة فى ألفاظ الكفر : 160</w:t>
      </w:r>
    </w:p>
    <w:p>
      <w:pPr>
        <w:pStyle w:val="BookText"/>
      </w:pPr>
      <w:r>
        <w:rPr>
          <w:rFonts w:ascii="Amiri" w:hAnsi="Amiri" w:eastAsia="Amiri" w:cs="Amiri"/>
          <w:lang w:bidi="ar-SA"/>
          <w:color w:val="111111"/>
          <w:sz w:val="28"/>
          <w:szCs w:val="28"/>
          <w:rtl/>
        </w:rPr>
        <w:t xml:space="preserve">رسالة في الاعتقاد : 162</w:t>
      </w:r>
    </w:p>
    <w:p>
      <w:pPr>
        <w:pStyle w:val="BookText"/>
      </w:pPr>
      <w:r>
        <w:rPr>
          <w:rFonts w:ascii="Amiri" w:hAnsi="Amiri" w:eastAsia="Amiri" w:cs="Amiri"/>
          <w:lang w:bidi="ar-SA"/>
          <w:color w:val="111111"/>
          <w:sz w:val="28"/>
          <w:szCs w:val="28"/>
          <w:rtl/>
        </w:rPr>
        <w:t xml:space="preserve">رسالة في اجتناب المعاصي : 164 ، 399</w:t>
      </w:r>
    </w:p>
    <w:p>
      <w:pPr>
        <w:pStyle w:val="BookText"/>
      </w:pPr>
      <w:r>
        <w:rPr>
          <w:rFonts w:ascii="Amiri" w:hAnsi="Amiri" w:eastAsia="Amiri" w:cs="Amiri"/>
          <w:lang w:bidi="ar-SA"/>
          <w:color w:val="111111"/>
          <w:sz w:val="28"/>
          <w:szCs w:val="28"/>
          <w:rtl/>
        </w:rPr>
        <w:t xml:space="preserve">رسالة في الادب الصوفي : 383</w:t>
      </w:r>
    </w:p>
    <w:p>
      <w:pPr>
        <w:pStyle w:val="BookText"/>
      </w:pPr>
      <w:r>
        <w:rPr>
          <w:rFonts w:ascii="Amiri" w:hAnsi="Amiri" w:eastAsia="Amiri" w:cs="Amiri"/>
          <w:lang w:bidi="ar-SA"/>
          <w:color w:val="111111"/>
          <w:sz w:val="28"/>
          <w:szCs w:val="28"/>
          <w:rtl/>
        </w:rPr>
        <w:t xml:space="preserve">رسالة في الاختيار الجزئي : 168</w:t>
      </w:r>
    </w:p>
    <w:p>
      <w:pPr>
        <w:pStyle w:val="BookText"/>
      </w:pPr>
      <w:r>
        <w:rPr>
          <w:rFonts w:ascii="Amiri" w:hAnsi="Amiri" w:eastAsia="Amiri" w:cs="Amiri"/>
          <w:lang w:bidi="ar-SA"/>
          <w:color w:val="111111"/>
          <w:sz w:val="28"/>
          <w:szCs w:val="28"/>
          <w:rtl/>
        </w:rPr>
        <w:t xml:space="preserve">رسالة في الاخلاق : 395</w:t>
      </w:r>
    </w:p>
    <w:p>
      <w:pPr>
        <w:pStyle w:val="BookText"/>
      </w:pPr>
      <w:r>
        <w:rPr>
          <w:rFonts w:ascii="Amiri" w:hAnsi="Amiri" w:eastAsia="Amiri" w:cs="Amiri"/>
          <w:lang w:bidi="ar-SA"/>
          <w:color w:val="111111"/>
          <w:sz w:val="28"/>
          <w:szCs w:val="28"/>
          <w:rtl/>
        </w:rPr>
        <w:t xml:space="preserve">رسالة في عدم جواز وضع القرآن وكتب الحديث على الأرض : 412</w:t>
      </w:r>
    </w:p>
    <w:p>
      <w:pPr>
        <w:pStyle w:val="BookText"/>
      </w:pPr>
      <w:r>
        <w:rPr>
          <w:rFonts w:ascii="Amiri" w:hAnsi="Amiri" w:eastAsia="Amiri" w:cs="Amiri"/>
          <w:lang w:bidi="ar-SA"/>
          <w:color w:val="111111"/>
          <w:sz w:val="28"/>
          <w:szCs w:val="28"/>
          <w:rtl/>
        </w:rPr>
        <w:t xml:space="preserve">رسالة في العقائد : 160، 166، 172، 175، 182، 186</w:t>
      </w:r>
    </w:p>
    <w:p>
      <w:pPr>
        <w:pStyle w:val="BookText"/>
      </w:pPr>
      <w:r>
        <w:rPr>
          <w:rFonts w:ascii="Amiri" w:hAnsi="Amiri" w:eastAsia="Amiri" w:cs="Amiri"/>
          <w:lang w:bidi="ar-SA"/>
          <w:color w:val="111111"/>
          <w:sz w:val="28"/>
          <w:szCs w:val="28"/>
          <w:rtl/>
        </w:rPr>
        <w:t xml:space="preserve">رسالة في علم الكلام : 165، 168</w:t>
      </w:r>
    </w:p>
    <w:p>
      <w:pPr>
        <w:pStyle w:val="BookText"/>
      </w:pPr>
      <w:r>
        <w:rPr>
          <w:rFonts w:ascii="Amiri" w:hAnsi="Amiri" w:eastAsia="Amiri" w:cs="Amiri"/>
          <w:lang w:bidi="ar-SA"/>
          <w:color w:val="111111"/>
          <w:sz w:val="28"/>
          <w:szCs w:val="28"/>
          <w:rtl/>
        </w:rPr>
        <w:t xml:space="preserve">رسالة في العمر : 399</w:t>
      </w:r>
    </w:p>
    <w:p>
      <w:pPr>
        <w:pStyle w:val="BookText"/>
      </w:pPr>
      <w:r>
        <w:rPr>
          <w:rFonts w:ascii="Amiri" w:hAnsi="Amiri" w:eastAsia="Amiri" w:cs="Amiri"/>
          <w:lang w:bidi="ar-SA"/>
          <w:color w:val="111111"/>
          <w:sz w:val="28"/>
          <w:szCs w:val="28"/>
          <w:rtl/>
        </w:rPr>
        <w:t xml:space="preserve">رسالة في الغيبيات : 384</w:t>
      </w:r>
    </w:p>
    <w:p>
      <w:pPr>
        <w:pStyle w:val="BookText"/>
      </w:pPr>
      <w:r>
        <w:rPr>
          <w:rFonts w:ascii="Amiri" w:hAnsi="Amiri" w:eastAsia="Amiri" w:cs="Amiri"/>
          <w:lang w:bidi="ar-SA"/>
          <w:color w:val="111111"/>
          <w:sz w:val="28"/>
          <w:szCs w:val="28"/>
          <w:rtl/>
        </w:rPr>
        <w:t xml:space="preserve">رسالة في الفرائض : 15، 17، 18</w:t>
      </w:r>
    </w:p>
    <w:p>
      <w:pPr>
        <w:pStyle w:val="BookText"/>
      </w:pPr>
      <w:r>
        <w:rPr>
          <w:rFonts w:ascii="Amiri" w:hAnsi="Amiri" w:eastAsia="Amiri" w:cs="Amiri"/>
          <w:lang w:bidi="ar-SA"/>
          <w:color w:val="111111"/>
          <w:sz w:val="28"/>
          <w:szCs w:val="28"/>
          <w:rtl/>
        </w:rPr>
        <w:t xml:space="preserve">رسالة في الفرق الاسلامية : 547، 551، 552</w:t>
      </w:r>
    </w:p>
    <w:p>
      <w:pPr>
        <w:pStyle w:val="BookText"/>
      </w:pPr>
      <w:r>
        <w:rPr>
          <w:rFonts w:ascii="Amiri" w:hAnsi="Amiri" w:eastAsia="Amiri" w:cs="Amiri"/>
          <w:lang w:bidi="ar-SA"/>
          <w:color w:val="111111"/>
          <w:sz w:val="28"/>
          <w:szCs w:val="28"/>
          <w:rtl/>
        </w:rPr>
        <w:t xml:space="preserve">رسالة في الفرق بين العالم والقلب والجاهل : 411</w:t>
      </w:r>
    </w:p>
    <w:p>
      <w:pPr>
        <w:pStyle w:val="BookText"/>
      </w:pPr>
      <w:r>
        <w:rPr>
          <w:rFonts w:ascii="Amiri" w:hAnsi="Amiri" w:eastAsia="Amiri" w:cs="Amiri"/>
          <w:lang w:bidi="ar-SA"/>
          <w:color w:val="111111"/>
          <w:sz w:val="28"/>
          <w:szCs w:val="28"/>
          <w:rtl/>
        </w:rPr>
        <w:t xml:space="preserve">رسالة في الفرق بين الشريعة والحقيقة : 170</w:t>
      </w:r>
    </w:p>
    <w:p>
      <w:pPr>
        <w:pStyle w:val="BookText"/>
      </w:pPr>
      <w:r>
        <w:rPr>
          <w:rFonts w:ascii="Amiri" w:hAnsi="Amiri" w:eastAsia="Amiri" w:cs="Amiri"/>
          <w:lang w:bidi="ar-SA"/>
          <w:color w:val="111111"/>
          <w:sz w:val="28"/>
          <w:szCs w:val="28"/>
          <w:rtl/>
        </w:rPr>
        <w:t xml:space="preserve">رسالة في الفرق بين النصيحة والتعبير : 386</w:t>
      </w:r>
    </w:p>
    <w:p>
      <w:pPr>
        <w:pStyle w:val="BookText"/>
      </w:pPr>
      <w:r>
        <w:rPr>
          <w:rFonts w:ascii="Amiri" w:hAnsi="Amiri" w:eastAsia="Amiri" w:cs="Amiri"/>
          <w:lang w:bidi="ar-SA"/>
          <w:color w:val="111111"/>
          <w:sz w:val="28"/>
          <w:szCs w:val="28"/>
          <w:rtl/>
        </w:rPr>
        <w:t xml:space="preserve">رسالة في الفرق بين (الحمد للّه وحمد اللّه) : 397</w:t>
      </w:r>
    </w:p>
    <w:p>
      <w:pPr>
        <w:pStyle w:val="BookText"/>
      </w:pPr>
      <w:r>
        <w:rPr>
          <w:rFonts w:ascii="Amiri" w:hAnsi="Amiri" w:eastAsia="Amiri" w:cs="Amiri"/>
          <w:lang w:bidi="ar-SA"/>
          <w:color w:val="111111"/>
          <w:sz w:val="28"/>
          <w:szCs w:val="28"/>
          <w:rtl/>
        </w:rPr>
        <w:t xml:space="preserve">رسالة في فضائل عاشوراء : 383</w:t>
      </w:r>
    </w:p>
    <w:p>
      <w:pPr>
        <w:pStyle w:val="BookText"/>
      </w:pPr>
      <w:r>
        <w:rPr>
          <w:rFonts w:ascii="Amiri" w:hAnsi="Amiri" w:eastAsia="Amiri" w:cs="Amiri"/>
          <w:lang w:bidi="ar-SA"/>
          <w:color w:val="111111"/>
          <w:sz w:val="28"/>
          <w:szCs w:val="28"/>
          <w:rtl/>
        </w:rPr>
        <w:t xml:space="preserve">رسائل في فضائل يوم عرفة : 394</w:t>
      </w:r>
    </w:p>
    <w:p>
      <w:pPr>
        <w:pStyle w:val="BookText"/>
      </w:pPr>
      <w:r>
        <w:rPr>
          <w:rFonts w:ascii="Amiri" w:hAnsi="Amiri" w:eastAsia="Amiri" w:cs="Amiri"/>
          <w:lang w:bidi="ar-SA"/>
          <w:color w:val="111111"/>
          <w:sz w:val="28"/>
          <w:szCs w:val="28"/>
          <w:rtl/>
        </w:rPr>
        <w:t xml:space="preserve">رسالة في فضل (لا اله الا اللّه) : 400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في فضيلة رجب : 409</w:t>
      </w:r>
    </w:p>
    <w:p>
      <w:pPr>
        <w:pStyle w:val="BookText"/>
      </w:pPr>
      <w:r>
        <w:rPr>
          <w:rFonts w:ascii="Amiri" w:hAnsi="Amiri" w:eastAsia="Amiri" w:cs="Amiri"/>
          <w:lang w:bidi="ar-SA"/>
          <w:color w:val="111111"/>
          <w:sz w:val="28"/>
          <w:szCs w:val="28"/>
          <w:rtl/>
        </w:rPr>
        <w:t xml:space="preserve">رسالة في الفلسفة : 273، 280</w:t>
      </w:r>
    </w:p>
    <w:p>
      <w:pPr>
        <w:pStyle w:val="BookText"/>
      </w:pPr>
      <w:r>
        <w:rPr>
          <w:rFonts w:ascii="Amiri" w:hAnsi="Amiri" w:eastAsia="Amiri" w:cs="Amiri"/>
          <w:lang w:bidi="ar-SA"/>
          <w:color w:val="111111"/>
          <w:sz w:val="28"/>
          <w:szCs w:val="28"/>
          <w:rtl/>
        </w:rPr>
        <w:t xml:space="preserve">رسالة في القصص الوعظي : 373</w:t>
      </w:r>
    </w:p>
    <w:p>
      <w:pPr>
        <w:pStyle w:val="BookText"/>
      </w:pPr>
      <w:r>
        <w:rPr>
          <w:rFonts w:ascii="Amiri" w:hAnsi="Amiri" w:eastAsia="Amiri" w:cs="Amiri"/>
          <w:lang w:bidi="ar-SA"/>
          <w:color w:val="111111"/>
          <w:sz w:val="28"/>
          <w:szCs w:val="28"/>
          <w:rtl/>
        </w:rPr>
        <w:t xml:space="preserve">رسالة في القطب والابدال والغوث : 378</w:t>
      </w:r>
    </w:p>
    <w:p>
      <w:pPr>
        <w:pStyle w:val="BookText"/>
      </w:pPr>
      <w:r>
        <w:rPr>
          <w:rFonts w:ascii="Amiri" w:hAnsi="Amiri" w:eastAsia="Amiri" w:cs="Amiri"/>
          <w:lang w:bidi="ar-SA"/>
          <w:color w:val="111111"/>
          <w:sz w:val="28"/>
          <w:szCs w:val="28"/>
          <w:rtl/>
        </w:rPr>
        <w:t xml:space="preserve">رسالة في الكلام : 184،168</w:t>
      </w:r>
    </w:p>
    <w:p>
      <w:pPr>
        <w:pStyle w:val="BookText"/>
      </w:pPr>
      <w:r>
        <w:rPr>
          <w:rFonts w:ascii="Amiri" w:hAnsi="Amiri" w:eastAsia="Amiri" w:cs="Amiri"/>
          <w:lang w:bidi="ar-SA"/>
          <w:color w:val="111111"/>
          <w:sz w:val="28"/>
          <w:szCs w:val="28"/>
          <w:rtl/>
        </w:rPr>
        <w:t xml:space="preserve">رسالة في الكبائر : 375</w:t>
      </w:r>
    </w:p>
    <w:p>
      <w:pPr>
        <w:pStyle w:val="BookText"/>
      </w:pPr>
      <w:r>
        <w:rPr>
          <w:rFonts w:ascii="Amiri" w:hAnsi="Amiri" w:eastAsia="Amiri" w:cs="Amiri"/>
          <w:lang w:bidi="ar-SA"/>
          <w:color w:val="111111"/>
          <w:sz w:val="28"/>
          <w:szCs w:val="28"/>
          <w:rtl/>
        </w:rPr>
        <w:t xml:space="preserve">رسالة في كرامات (برهان الدين المتبولي الصوفي): 379</w:t>
      </w:r>
    </w:p>
    <w:p>
      <w:pPr>
        <w:pStyle w:val="BookText"/>
      </w:pPr>
      <w:r>
        <w:rPr>
          <w:rFonts w:ascii="Amiri" w:hAnsi="Amiri" w:eastAsia="Amiri" w:cs="Amiri"/>
          <w:lang w:bidi="ar-SA"/>
          <w:color w:val="111111"/>
          <w:sz w:val="28"/>
          <w:szCs w:val="28"/>
          <w:rtl/>
        </w:rPr>
        <w:t xml:space="preserve">رسالة في الكسب وخلق الاعمال : 184</w:t>
      </w:r>
    </w:p>
    <w:p>
      <w:pPr>
        <w:pStyle w:val="BookText"/>
      </w:pPr>
      <w:r>
        <w:rPr>
          <w:rFonts w:ascii="Amiri" w:hAnsi="Amiri" w:eastAsia="Amiri" w:cs="Amiri"/>
          <w:lang w:bidi="ar-SA"/>
          <w:color w:val="111111"/>
          <w:sz w:val="28"/>
          <w:szCs w:val="28"/>
          <w:rtl/>
        </w:rPr>
        <w:t xml:space="preserve">رسالة في كلام أبي بكر الصديق : 377</w:t>
      </w:r>
    </w:p>
    <w:p>
      <w:pPr>
        <w:pStyle w:val="BookText"/>
      </w:pPr>
      <w:r>
        <w:rPr>
          <w:rFonts w:ascii="Amiri" w:hAnsi="Amiri" w:eastAsia="Amiri" w:cs="Amiri"/>
          <w:lang w:bidi="ar-SA"/>
          <w:color w:val="111111"/>
          <w:sz w:val="28"/>
          <w:szCs w:val="28"/>
          <w:rtl/>
        </w:rPr>
        <w:t xml:space="preserve">رسالة في كلام الصوفية : 382</w:t>
      </w:r>
    </w:p>
    <w:p>
      <w:pPr>
        <w:pStyle w:val="BookText"/>
      </w:pPr>
      <w:r>
        <w:rPr>
          <w:rFonts w:ascii="Amiri" w:hAnsi="Amiri" w:eastAsia="Amiri" w:cs="Amiri"/>
          <w:lang w:bidi="ar-SA"/>
          <w:color w:val="111111"/>
          <w:sz w:val="28"/>
          <w:szCs w:val="28"/>
          <w:rtl/>
        </w:rPr>
        <w:t xml:space="preserve">رسالة في كلام ذنون المصري : 175</w:t>
      </w:r>
    </w:p>
    <w:p>
      <w:pPr>
        <w:pStyle w:val="BookText"/>
      </w:pPr>
      <w:r>
        <w:rPr>
          <w:rFonts w:ascii="Amiri" w:hAnsi="Amiri" w:eastAsia="Amiri" w:cs="Amiri"/>
          <w:lang w:bidi="ar-SA"/>
          <w:color w:val="111111"/>
          <w:sz w:val="28"/>
          <w:szCs w:val="28"/>
          <w:rtl/>
        </w:rPr>
        <w:t xml:space="preserve">رسالة في كلام حكماء اليونان ونتف من كلام ابن المقفع : 275</w:t>
      </w:r>
    </w:p>
    <w:p>
      <w:pPr>
        <w:pStyle w:val="BookText"/>
      </w:pPr>
      <w:r>
        <w:rPr>
          <w:rFonts w:ascii="Amiri" w:hAnsi="Amiri" w:eastAsia="Amiri" w:cs="Amiri"/>
          <w:lang w:bidi="ar-SA"/>
          <w:color w:val="111111"/>
          <w:sz w:val="28"/>
          <w:szCs w:val="28"/>
          <w:rtl/>
        </w:rPr>
        <w:t xml:space="preserve">رسالة في سكرات الموت : 379</w:t>
      </w:r>
    </w:p>
    <w:p>
      <w:pPr>
        <w:pStyle w:val="BookText"/>
      </w:pPr>
      <w:r>
        <w:rPr>
          <w:rFonts w:ascii="Amiri" w:hAnsi="Amiri" w:eastAsia="Amiri" w:cs="Amiri"/>
          <w:lang w:bidi="ar-SA"/>
          <w:color w:val="111111"/>
          <w:sz w:val="28"/>
          <w:szCs w:val="28"/>
          <w:rtl/>
        </w:rPr>
        <w:t xml:space="preserve">رسالة في سنة النفس : 279</w:t>
      </w:r>
    </w:p>
    <w:p>
      <w:pPr>
        <w:pStyle w:val="BookText"/>
      </w:pPr>
      <w:r>
        <w:rPr>
          <w:rFonts w:ascii="Amiri" w:hAnsi="Amiri" w:eastAsia="Amiri" w:cs="Amiri"/>
          <w:lang w:bidi="ar-SA"/>
          <w:color w:val="111111"/>
          <w:sz w:val="28"/>
          <w:szCs w:val="28"/>
          <w:rtl/>
        </w:rPr>
        <w:t xml:space="preserve">رسالة في السماع وآلات المولوية : 389</w:t>
      </w:r>
    </w:p>
    <w:p>
      <w:pPr>
        <w:pStyle w:val="BookText"/>
      </w:pPr>
      <w:r>
        <w:rPr>
          <w:rFonts w:ascii="Amiri" w:hAnsi="Amiri" w:eastAsia="Amiri" w:cs="Amiri"/>
          <w:lang w:bidi="ar-SA"/>
          <w:color w:val="111111"/>
          <w:sz w:val="28"/>
          <w:szCs w:val="28"/>
          <w:rtl/>
        </w:rPr>
        <w:t xml:space="preserve">رسالة في شرح الاعيان الثابتة : 381</w:t>
      </w:r>
    </w:p>
    <w:p>
      <w:pPr>
        <w:pStyle w:val="BookText"/>
      </w:pPr>
      <w:r>
        <w:rPr>
          <w:rFonts w:ascii="Amiri" w:hAnsi="Amiri" w:eastAsia="Amiri" w:cs="Amiri"/>
          <w:lang w:bidi="ar-SA"/>
          <w:color w:val="111111"/>
          <w:sz w:val="28"/>
          <w:szCs w:val="28"/>
          <w:rtl/>
        </w:rPr>
        <w:t xml:space="preserve">رسالة في شرح بيتين لابن عربي: 385</w:t>
      </w:r>
    </w:p>
    <w:p>
      <w:pPr>
        <w:pStyle w:val="BookText"/>
      </w:pPr>
      <w:r>
        <w:rPr>
          <w:rFonts w:ascii="Amiri" w:hAnsi="Amiri" w:eastAsia="Amiri" w:cs="Amiri"/>
          <w:lang w:bidi="ar-SA"/>
          <w:color w:val="111111"/>
          <w:sz w:val="28"/>
          <w:szCs w:val="28"/>
          <w:rtl/>
        </w:rPr>
        <w:t xml:space="preserve">رسالة في شرح الاسماء الحسنى : 393</w:t>
      </w:r>
    </w:p>
    <w:p>
      <w:pPr>
        <w:pStyle w:val="BookText"/>
      </w:pPr>
      <w:r>
        <w:rPr>
          <w:rFonts w:ascii="Amiri" w:hAnsi="Amiri" w:eastAsia="Amiri" w:cs="Amiri"/>
          <w:lang w:bidi="ar-SA"/>
          <w:color w:val="111111"/>
          <w:sz w:val="28"/>
          <w:szCs w:val="28"/>
          <w:rtl/>
        </w:rPr>
        <w:t xml:space="preserve">رسالة في شرح شعب الايمان : 162</w:t>
      </w:r>
    </w:p>
    <w:p>
      <w:pPr>
        <w:pStyle w:val="BookText"/>
      </w:pPr>
      <w:r>
        <w:rPr>
          <w:rFonts w:ascii="Amiri" w:hAnsi="Amiri" w:eastAsia="Amiri" w:cs="Amiri"/>
          <w:lang w:bidi="ar-SA"/>
          <w:color w:val="111111"/>
          <w:sz w:val="28"/>
          <w:szCs w:val="28"/>
          <w:rtl/>
        </w:rPr>
        <w:t xml:space="preserve">رسالة في شرح قول الغزالي : (ليس في الامكان أبدع مما كان) : 181، 273</w:t>
      </w:r>
    </w:p>
    <w:p>
      <w:pPr>
        <w:pStyle w:val="BookText"/>
      </w:pPr>
      <w:r>
        <w:rPr>
          <w:rFonts w:ascii="Amiri" w:hAnsi="Amiri" w:eastAsia="Amiri" w:cs="Amiri"/>
          <w:lang w:bidi="ar-SA"/>
          <w:color w:val="111111"/>
          <w:sz w:val="28"/>
          <w:szCs w:val="28"/>
          <w:rtl/>
        </w:rPr>
        <w:t xml:space="preserve">رسالة في الشرك والجهاد والشفاعة : 163</w:t>
      </w:r>
    </w:p>
    <w:p>
      <w:pPr>
        <w:pStyle w:val="BookText"/>
      </w:pPr>
      <w:r>
        <w:rPr>
          <w:rFonts w:ascii="Amiri" w:hAnsi="Amiri" w:eastAsia="Amiri" w:cs="Amiri"/>
          <w:lang w:bidi="ar-SA"/>
          <w:color w:val="111111"/>
          <w:sz w:val="28"/>
          <w:szCs w:val="28"/>
          <w:rtl/>
        </w:rPr>
        <w:t xml:space="preserve">رسالة في (الشقي قد يسعد والسعيد قد يشقى) : 269</w:t>
      </w:r>
    </w:p>
    <w:p>
      <w:pPr>
        <w:pStyle w:val="BookText"/>
      </w:pPr>
      <w:r>
        <w:rPr>
          <w:rFonts w:ascii="Amiri" w:hAnsi="Amiri" w:eastAsia="Amiri" w:cs="Amiri"/>
          <w:lang w:bidi="ar-SA"/>
          <w:color w:val="111111"/>
          <w:sz w:val="28"/>
          <w:szCs w:val="28"/>
          <w:rtl/>
        </w:rPr>
        <w:t xml:space="preserve">رسالة في الصدقة وما ورد في فضلها : 370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في صفة الايمان : 169، 410</w:t>
      </w:r>
    </w:p>
    <w:p>
      <w:pPr>
        <w:pStyle w:val="BookText"/>
      </w:pPr>
      <w:r>
        <w:rPr>
          <w:rFonts w:ascii="Amiri" w:hAnsi="Amiri" w:eastAsia="Amiri" w:cs="Amiri"/>
          <w:lang w:bidi="ar-SA"/>
          <w:color w:val="111111"/>
          <w:sz w:val="28"/>
          <w:szCs w:val="28"/>
          <w:rtl/>
        </w:rPr>
        <w:t xml:space="preserve">رسالة في صفة الشكر : 393</w:t>
      </w:r>
    </w:p>
    <w:p>
      <w:pPr>
        <w:pStyle w:val="BookText"/>
      </w:pPr>
      <w:r>
        <w:rPr>
          <w:rFonts w:ascii="Amiri" w:hAnsi="Amiri" w:eastAsia="Amiri" w:cs="Amiri"/>
          <w:lang w:bidi="ar-SA"/>
          <w:color w:val="111111"/>
          <w:sz w:val="28"/>
          <w:szCs w:val="28"/>
          <w:rtl/>
        </w:rPr>
        <w:t xml:space="preserve">رسالة في الصبر : 393</w:t>
      </w:r>
    </w:p>
    <w:p>
      <w:pPr>
        <w:pStyle w:val="BookText"/>
      </w:pPr>
      <w:r>
        <w:rPr>
          <w:rFonts w:ascii="Amiri" w:hAnsi="Amiri" w:eastAsia="Amiri" w:cs="Amiri"/>
          <w:lang w:bidi="ar-SA"/>
          <w:color w:val="111111"/>
          <w:sz w:val="28"/>
          <w:szCs w:val="28"/>
          <w:rtl/>
        </w:rPr>
        <w:t xml:space="preserve">رسالة في الصفات الحميدة : 391</w:t>
      </w:r>
    </w:p>
    <w:p>
      <w:pPr>
        <w:pStyle w:val="BookText"/>
      </w:pPr>
      <w:r>
        <w:rPr>
          <w:rFonts w:ascii="Amiri" w:hAnsi="Amiri" w:eastAsia="Amiri" w:cs="Amiri"/>
          <w:lang w:bidi="ar-SA"/>
          <w:color w:val="111111"/>
          <w:sz w:val="28"/>
          <w:szCs w:val="28"/>
          <w:rtl/>
        </w:rPr>
        <w:t xml:space="preserve">رسالة في الصفات : 157</w:t>
      </w:r>
    </w:p>
    <w:p>
      <w:pPr>
        <w:pStyle w:val="BookText"/>
      </w:pPr>
      <w:r>
        <w:rPr>
          <w:rFonts w:ascii="Amiri" w:hAnsi="Amiri" w:eastAsia="Amiri" w:cs="Amiri"/>
          <w:lang w:bidi="ar-SA"/>
          <w:color w:val="111111"/>
          <w:sz w:val="28"/>
          <w:szCs w:val="28"/>
          <w:rtl/>
        </w:rPr>
        <w:t xml:space="preserve">رسالة في الطريقة الدسوقية : 379</w:t>
      </w:r>
    </w:p>
    <w:p>
      <w:pPr>
        <w:pStyle w:val="BookText"/>
      </w:pPr>
      <w:r>
        <w:rPr>
          <w:rFonts w:ascii="Amiri" w:hAnsi="Amiri" w:eastAsia="Amiri" w:cs="Amiri"/>
          <w:lang w:bidi="ar-SA"/>
          <w:color w:val="111111"/>
          <w:sz w:val="28"/>
          <w:szCs w:val="28"/>
          <w:rtl/>
        </w:rPr>
        <w:t xml:space="preserve">رسالة في الطريقة القادرية : 377</w:t>
      </w:r>
    </w:p>
    <w:p>
      <w:pPr>
        <w:pStyle w:val="BookText"/>
      </w:pPr>
      <w:r>
        <w:rPr>
          <w:rFonts w:ascii="Amiri" w:hAnsi="Amiri" w:eastAsia="Amiri" w:cs="Amiri"/>
          <w:lang w:bidi="ar-SA"/>
          <w:color w:val="111111"/>
          <w:sz w:val="28"/>
          <w:szCs w:val="28"/>
          <w:rtl/>
        </w:rPr>
        <w:t xml:space="preserve">رسالة في الطريقة النقشبندية : 378، 409</w:t>
      </w:r>
    </w:p>
    <w:p>
      <w:pPr>
        <w:pStyle w:val="BookText"/>
      </w:pPr>
      <w:r>
        <w:rPr>
          <w:rFonts w:ascii="Amiri" w:hAnsi="Amiri" w:eastAsia="Amiri" w:cs="Amiri"/>
          <w:lang w:bidi="ar-SA"/>
          <w:color w:val="111111"/>
          <w:sz w:val="28"/>
          <w:szCs w:val="28"/>
          <w:rtl/>
        </w:rPr>
        <w:t xml:space="preserve">رسالة في عجائب القلب : 400</w:t>
      </w:r>
    </w:p>
    <w:p>
      <w:pPr>
        <w:pStyle w:val="BookText"/>
      </w:pPr>
      <w:r>
        <w:rPr>
          <w:rFonts w:ascii="Amiri" w:hAnsi="Amiri" w:eastAsia="Amiri" w:cs="Amiri"/>
          <w:lang w:bidi="ar-SA"/>
          <w:color w:val="111111"/>
          <w:sz w:val="28"/>
          <w:szCs w:val="28"/>
          <w:rtl/>
        </w:rPr>
        <w:t xml:space="preserve">رسالة في عقيدة الأشاعرة : 176</w:t>
      </w:r>
    </w:p>
    <w:p>
      <w:pPr>
        <w:pStyle w:val="BookText"/>
      </w:pPr>
      <w:r>
        <w:rPr>
          <w:rFonts w:ascii="Amiri" w:hAnsi="Amiri" w:eastAsia="Amiri" w:cs="Amiri"/>
          <w:lang w:bidi="ar-SA"/>
          <w:color w:val="111111"/>
          <w:sz w:val="28"/>
          <w:szCs w:val="28"/>
          <w:rtl/>
        </w:rPr>
        <w:t xml:space="preserve">رسالة في عقيدة أهل السنة : 161، 170</w:t>
      </w:r>
    </w:p>
    <w:p>
      <w:pPr>
        <w:pStyle w:val="BookText"/>
      </w:pPr>
      <w:r>
        <w:rPr>
          <w:rFonts w:ascii="Amiri" w:hAnsi="Amiri" w:eastAsia="Amiri" w:cs="Amiri"/>
          <w:lang w:bidi="ar-SA"/>
          <w:color w:val="111111"/>
          <w:sz w:val="28"/>
          <w:szCs w:val="28"/>
          <w:rtl/>
        </w:rPr>
        <w:t xml:space="preserve">رسالة في عصمة الانبياء : 167، 186</w:t>
      </w:r>
    </w:p>
    <w:p>
      <w:pPr>
        <w:pStyle w:val="BookText"/>
      </w:pPr>
      <w:r>
        <w:rPr>
          <w:rFonts w:ascii="Amiri" w:hAnsi="Amiri" w:eastAsia="Amiri" w:cs="Amiri"/>
          <w:lang w:bidi="ar-SA"/>
          <w:color w:val="111111"/>
          <w:sz w:val="28"/>
          <w:szCs w:val="28"/>
          <w:rtl/>
        </w:rPr>
        <w:t xml:space="preserve">رسالة في عذاب القبر : 392</w:t>
      </w:r>
    </w:p>
    <w:p>
      <w:pPr>
        <w:pStyle w:val="BookText"/>
      </w:pPr>
      <w:r>
        <w:rPr>
          <w:rFonts w:ascii="Amiri" w:hAnsi="Amiri" w:eastAsia="Amiri" w:cs="Amiri"/>
          <w:lang w:bidi="ar-SA"/>
          <w:color w:val="111111"/>
          <w:sz w:val="28"/>
          <w:szCs w:val="28"/>
          <w:rtl/>
        </w:rPr>
        <w:t xml:space="preserve">رسالة في تبيين المشائين مع الاشراقيين : 278</w:t>
      </w:r>
    </w:p>
    <w:p>
      <w:pPr>
        <w:pStyle w:val="BookText"/>
      </w:pPr>
      <w:r>
        <w:rPr>
          <w:rFonts w:ascii="Amiri" w:hAnsi="Amiri" w:eastAsia="Amiri" w:cs="Amiri"/>
          <w:lang w:bidi="ar-SA"/>
          <w:color w:val="111111"/>
          <w:sz w:val="28"/>
          <w:szCs w:val="28"/>
          <w:rtl/>
        </w:rPr>
        <w:t xml:space="preserve">رسالة في التوبة : 377</w:t>
      </w:r>
    </w:p>
    <w:p>
      <w:pPr>
        <w:pStyle w:val="BookText"/>
      </w:pPr>
      <w:r>
        <w:rPr>
          <w:rFonts w:ascii="Amiri" w:hAnsi="Amiri" w:eastAsia="Amiri" w:cs="Amiri"/>
          <w:lang w:bidi="ar-SA"/>
          <w:color w:val="111111"/>
          <w:sz w:val="28"/>
          <w:szCs w:val="28"/>
          <w:rtl/>
        </w:rPr>
        <w:t xml:space="preserve">رسالة في تحقيق العلم الاجمالي : 389</w:t>
      </w:r>
    </w:p>
    <w:p>
      <w:pPr>
        <w:pStyle w:val="BookText"/>
      </w:pPr>
      <w:r>
        <w:rPr>
          <w:rFonts w:ascii="Amiri" w:hAnsi="Amiri" w:eastAsia="Amiri" w:cs="Amiri"/>
          <w:lang w:bidi="ar-SA"/>
          <w:color w:val="111111"/>
          <w:sz w:val="28"/>
          <w:szCs w:val="28"/>
          <w:rtl/>
        </w:rPr>
        <w:t xml:space="preserve">رسالة في التصوف : 373، 375، 380، 383، 384، 388، 389، 396، 397</w:t>
      </w:r>
    </w:p>
    <w:p>
      <w:pPr>
        <w:pStyle w:val="BookText"/>
      </w:pPr>
      <w:r>
        <w:rPr>
          <w:rFonts w:ascii="Amiri" w:hAnsi="Amiri" w:eastAsia="Amiri" w:cs="Amiri"/>
          <w:lang w:bidi="ar-SA"/>
          <w:color w:val="111111"/>
          <w:sz w:val="28"/>
          <w:szCs w:val="28"/>
          <w:rtl/>
        </w:rPr>
        <w:t xml:space="preserve">رسالة في التوحيد : 163، 182، 183، 186</w:t>
      </w:r>
    </w:p>
    <w:p>
      <w:pPr>
        <w:pStyle w:val="BookText"/>
      </w:pPr>
      <w:r>
        <w:rPr>
          <w:rFonts w:ascii="Amiri" w:hAnsi="Amiri" w:eastAsia="Amiri" w:cs="Amiri"/>
          <w:lang w:bidi="ar-SA"/>
          <w:color w:val="111111"/>
          <w:sz w:val="28"/>
          <w:szCs w:val="28"/>
          <w:rtl/>
        </w:rPr>
        <w:t xml:space="preserve">رسالة في التجسيم والحشو : 156</w:t>
      </w:r>
    </w:p>
    <w:p>
      <w:pPr>
        <w:pStyle w:val="BookText"/>
      </w:pPr>
      <w:r>
        <w:rPr>
          <w:rFonts w:ascii="Amiri" w:hAnsi="Amiri" w:eastAsia="Amiri" w:cs="Amiri"/>
          <w:lang w:bidi="ar-SA"/>
          <w:color w:val="111111"/>
          <w:sz w:val="28"/>
          <w:szCs w:val="28"/>
          <w:rtl/>
        </w:rPr>
        <w:t xml:space="preserve">رسالة في تحقيق مذهب الصوفي والمتكلم والحكيم : 396</w:t>
      </w:r>
    </w:p>
    <w:p>
      <w:pPr>
        <w:pStyle w:val="BookText"/>
      </w:pPr>
      <w:r>
        <w:rPr>
          <w:rFonts w:ascii="Amiri" w:hAnsi="Amiri" w:eastAsia="Amiri" w:cs="Amiri"/>
          <w:lang w:bidi="ar-SA"/>
          <w:color w:val="111111"/>
          <w:sz w:val="28"/>
          <w:szCs w:val="28"/>
          <w:rtl/>
        </w:rPr>
        <w:t xml:space="preserve">رسالة في تعريف علم الكلام : 172</w:t>
      </w:r>
    </w:p>
    <w:p>
      <w:pPr>
        <w:pStyle w:val="BookText"/>
      </w:pPr>
      <w:r>
        <w:rPr>
          <w:rFonts w:ascii="Amiri" w:hAnsi="Amiri" w:eastAsia="Amiri" w:cs="Amiri"/>
          <w:lang w:bidi="ar-SA"/>
          <w:color w:val="111111"/>
          <w:sz w:val="28"/>
          <w:szCs w:val="28"/>
          <w:rtl/>
        </w:rPr>
        <w:t xml:space="preserve">رسالة في تعريف النبي والرسول : 181</w:t>
      </w:r>
    </w:p>
    <w:p>
      <w:pPr>
        <w:pStyle w:val="BookText"/>
      </w:pPr>
      <w:r>
        <w:rPr>
          <w:rFonts w:ascii="Amiri" w:hAnsi="Amiri" w:eastAsia="Amiri" w:cs="Amiri"/>
          <w:lang w:bidi="ar-SA"/>
          <w:color w:val="111111"/>
          <w:sz w:val="28"/>
          <w:szCs w:val="28"/>
          <w:rtl/>
        </w:rPr>
        <w:t xml:space="preserve">رسالة في تحقيق الافلاطونية : 279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في تحقيق قول الامام (اللّه واحد) : 371</w:t>
      </w:r>
    </w:p>
    <w:p>
      <w:pPr>
        <w:pStyle w:val="BookText"/>
      </w:pPr>
      <w:r>
        <w:rPr>
          <w:rFonts w:ascii="Amiri" w:hAnsi="Amiri" w:eastAsia="Amiri" w:cs="Amiri"/>
          <w:lang w:bidi="ar-SA"/>
          <w:color w:val="111111"/>
          <w:sz w:val="28"/>
          <w:szCs w:val="28"/>
          <w:rtl/>
        </w:rPr>
        <w:t xml:space="preserve">رسالة في التصوف (منقولة من كلام ابي يزيد البسطامي) : 376</w:t>
      </w:r>
    </w:p>
    <w:p>
      <w:pPr>
        <w:pStyle w:val="BookText"/>
      </w:pPr>
      <w:r>
        <w:rPr>
          <w:rFonts w:ascii="Amiri" w:hAnsi="Amiri" w:eastAsia="Amiri" w:cs="Amiri"/>
          <w:lang w:bidi="ar-SA"/>
          <w:color w:val="111111"/>
          <w:sz w:val="28"/>
          <w:szCs w:val="28"/>
          <w:rtl/>
        </w:rPr>
        <w:t xml:space="preserve">رسالة في التقوى : 370</w:t>
      </w:r>
    </w:p>
    <w:p>
      <w:pPr>
        <w:pStyle w:val="BookText"/>
      </w:pPr>
      <w:r>
        <w:rPr>
          <w:rFonts w:ascii="Amiri" w:hAnsi="Amiri" w:eastAsia="Amiri" w:cs="Amiri"/>
          <w:lang w:bidi="ar-SA"/>
          <w:color w:val="111111"/>
          <w:sz w:val="28"/>
          <w:szCs w:val="28"/>
          <w:rtl/>
        </w:rPr>
        <w:t xml:space="preserve">رسالة في تحقيق ما يصدر من اللّه : 178</w:t>
      </w:r>
    </w:p>
    <w:p>
      <w:pPr>
        <w:pStyle w:val="BookText"/>
      </w:pPr>
      <w:r>
        <w:rPr>
          <w:rFonts w:ascii="Amiri" w:hAnsi="Amiri" w:eastAsia="Amiri" w:cs="Amiri"/>
          <w:lang w:bidi="ar-SA"/>
          <w:color w:val="111111"/>
          <w:sz w:val="28"/>
          <w:szCs w:val="28"/>
          <w:rtl/>
        </w:rPr>
        <w:t xml:space="preserve">رسالة في تحقيق الاثبات للاسماء والصفات : 184</w:t>
      </w:r>
    </w:p>
    <w:p>
      <w:pPr>
        <w:pStyle w:val="BookText"/>
      </w:pPr>
      <w:r>
        <w:rPr>
          <w:rFonts w:ascii="Amiri" w:hAnsi="Amiri" w:eastAsia="Amiri" w:cs="Amiri"/>
          <w:lang w:bidi="ar-SA"/>
          <w:color w:val="111111"/>
          <w:sz w:val="28"/>
          <w:szCs w:val="28"/>
          <w:rtl/>
        </w:rPr>
        <w:t xml:space="preserve">رسالة في ثبوت القصاص يوم الجزاء : 399</w:t>
      </w:r>
    </w:p>
    <w:p>
      <w:pPr>
        <w:pStyle w:val="BookText"/>
      </w:pPr>
      <w:r>
        <w:rPr>
          <w:rFonts w:ascii="Amiri" w:hAnsi="Amiri" w:eastAsia="Amiri" w:cs="Amiri"/>
          <w:lang w:bidi="ar-SA"/>
          <w:color w:val="111111"/>
          <w:sz w:val="28"/>
          <w:szCs w:val="28"/>
          <w:rtl/>
        </w:rPr>
        <w:t xml:space="preserve">رسالة في التوفيق بين افلاطون و ارسطو : 278</w:t>
      </w:r>
    </w:p>
    <w:p>
      <w:pPr>
        <w:pStyle w:val="BookText"/>
      </w:pPr>
      <w:r>
        <w:rPr>
          <w:rFonts w:ascii="Amiri" w:hAnsi="Amiri" w:eastAsia="Amiri" w:cs="Amiri"/>
          <w:lang w:bidi="ar-SA"/>
          <w:color w:val="111111"/>
          <w:sz w:val="28"/>
          <w:szCs w:val="28"/>
          <w:rtl/>
        </w:rPr>
        <w:t xml:space="preserve">رسالة في تحقيق معنى : (الليس والأيس) : 156</w:t>
      </w:r>
    </w:p>
    <w:p>
      <w:pPr>
        <w:pStyle w:val="BookText"/>
      </w:pPr>
      <w:r>
        <w:rPr>
          <w:rFonts w:ascii="Amiri" w:hAnsi="Amiri" w:eastAsia="Amiri" w:cs="Amiri"/>
          <w:lang w:bidi="ar-SA"/>
          <w:color w:val="111111"/>
          <w:sz w:val="28"/>
          <w:szCs w:val="28"/>
          <w:rtl/>
        </w:rPr>
        <w:t xml:space="preserve">رسالة في جواب عن سؤال صوفي : 391</w:t>
      </w:r>
    </w:p>
    <w:p>
      <w:pPr>
        <w:pStyle w:val="BookText"/>
      </w:pPr>
      <w:r>
        <w:rPr>
          <w:rFonts w:ascii="Amiri" w:hAnsi="Amiri" w:eastAsia="Amiri" w:cs="Amiri"/>
          <w:lang w:bidi="ar-SA"/>
          <w:color w:val="111111"/>
          <w:sz w:val="28"/>
          <w:szCs w:val="28"/>
          <w:rtl/>
        </w:rPr>
        <w:t xml:space="preserve">رسالة في جواب النقول : 180</w:t>
      </w:r>
    </w:p>
    <w:p>
      <w:pPr>
        <w:pStyle w:val="BookText"/>
      </w:pPr>
      <w:r>
        <w:rPr>
          <w:rFonts w:ascii="Amiri" w:hAnsi="Amiri" w:eastAsia="Amiri" w:cs="Amiri"/>
          <w:lang w:bidi="ar-SA"/>
          <w:color w:val="111111"/>
          <w:sz w:val="28"/>
          <w:szCs w:val="28"/>
          <w:rtl/>
        </w:rPr>
        <w:t xml:space="preserve">رسالة في جواب مسألة (لا اله الا اللّه) : 166</w:t>
      </w:r>
    </w:p>
    <w:p>
      <w:pPr>
        <w:pStyle w:val="BookText"/>
      </w:pPr>
      <w:r>
        <w:rPr>
          <w:rFonts w:ascii="Amiri" w:hAnsi="Amiri" w:eastAsia="Amiri" w:cs="Amiri"/>
          <w:lang w:bidi="ar-SA"/>
          <w:color w:val="111111"/>
          <w:sz w:val="28"/>
          <w:szCs w:val="28"/>
          <w:rtl/>
        </w:rPr>
        <w:t xml:space="preserve">رسالة في الاصول: 57 0 08، 59، 60</w:t>
      </w:r>
    </w:p>
    <w:p>
      <w:pPr>
        <w:pStyle w:val="BookText"/>
      </w:pPr>
      <w:r>
        <w:rPr>
          <w:rFonts w:ascii="Amiri" w:hAnsi="Amiri" w:eastAsia="Amiri" w:cs="Amiri"/>
          <w:lang w:bidi="ar-SA"/>
          <w:color w:val="111111"/>
          <w:sz w:val="28"/>
          <w:szCs w:val="28"/>
          <w:rtl/>
        </w:rPr>
        <w:t xml:space="preserve">رسالة في أصول الدين : 172، 174، 175</w:t>
      </w:r>
    </w:p>
    <w:p>
      <w:pPr>
        <w:pStyle w:val="BookText"/>
      </w:pPr>
      <w:r>
        <w:rPr>
          <w:rFonts w:ascii="Amiri" w:hAnsi="Amiri" w:eastAsia="Amiri" w:cs="Amiri"/>
          <w:lang w:bidi="ar-SA"/>
          <w:color w:val="111111"/>
          <w:sz w:val="28"/>
          <w:szCs w:val="28"/>
          <w:rtl/>
        </w:rPr>
        <w:t xml:space="preserve">رسالة في اصطلاحات الصوفية، وينظر : اصطلاحات الصوفية</w:t>
      </w:r>
    </w:p>
    <w:p>
      <w:pPr>
        <w:pStyle w:val="BookText"/>
      </w:pPr>
      <w:r>
        <w:rPr>
          <w:rFonts w:ascii="Amiri" w:hAnsi="Amiri" w:eastAsia="Amiri" w:cs="Amiri"/>
          <w:lang w:bidi="ar-SA"/>
          <w:color w:val="111111"/>
          <w:sz w:val="28"/>
          <w:szCs w:val="28"/>
          <w:rtl/>
        </w:rPr>
        <w:t xml:space="preserve">رسالة في أصول الفقه : 60</w:t>
      </w:r>
    </w:p>
    <w:p>
      <w:pPr>
        <w:pStyle w:val="BookText"/>
      </w:pPr>
      <w:r>
        <w:rPr>
          <w:rFonts w:ascii="Amiri" w:hAnsi="Amiri" w:eastAsia="Amiri" w:cs="Amiri"/>
          <w:lang w:bidi="ar-SA"/>
          <w:color w:val="111111"/>
          <w:sz w:val="28"/>
          <w:szCs w:val="28"/>
          <w:rtl/>
        </w:rPr>
        <w:t xml:space="preserve">رسالة فى الاوراد : 396</w:t>
      </w:r>
    </w:p>
    <w:p>
      <w:pPr>
        <w:pStyle w:val="BookText"/>
      </w:pPr>
      <w:r>
        <w:rPr>
          <w:rFonts w:ascii="Amiri" w:hAnsi="Amiri" w:eastAsia="Amiri" w:cs="Amiri"/>
          <w:lang w:bidi="ar-SA"/>
          <w:color w:val="111111"/>
          <w:sz w:val="28"/>
          <w:szCs w:val="28"/>
          <w:rtl/>
        </w:rPr>
        <w:t xml:space="preserve">رسالة في أقسام البدعة : 398</w:t>
      </w:r>
    </w:p>
    <w:p>
      <w:pPr>
        <w:pStyle w:val="BookText"/>
      </w:pPr>
      <w:r>
        <w:rPr>
          <w:rFonts w:ascii="Amiri" w:hAnsi="Amiri" w:eastAsia="Amiri" w:cs="Amiri"/>
          <w:lang w:bidi="ar-SA"/>
          <w:color w:val="111111"/>
          <w:sz w:val="28"/>
          <w:szCs w:val="28"/>
          <w:rtl/>
        </w:rPr>
        <w:t xml:space="preserve">رسالة في البعث والمعاد : 169</w:t>
      </w:r>
    </w:p>
    <w:p>
      <w:pPr>
        <w:pStyle w:val="BookText"/>
      </w:pPr>
      <w:r>
        <w:rPr>
          <w:rFonts w:ascii="Amiri" w:hAnsi="Amiri" w:eastAsia="Amiri" w:cs="Amiri"/>
          <w:lang w:bidi="ar-SA"/>
          <w:color w:val="111111"/>
          <w:sz w:val="28"/>
          <w:szCs w:val="28"/>
          <w:rtl/>
        </w:rPr>
        <w:t xml:space="preserve">رسالة في الاستعداد الكلي : 377</w:t>
      </w:r>
    </w:p>
    <w:p>
      <w:pPr>
        <w:pStyle w:val="BookText"/>
      </w:pPr>
      <w:r>
        <w:rPr>
          <w:rFonts w:ascii="Amiri" w:hAnsi="Amiri" w:eastAsia="Amiri" w:cs="Amiri"/>
          <w:lang w:bidi="ar-SA"/>
          <w:color w:val="111111"/>
          <w:sz w:val="28"/>
          <w:szCs w:val="28"/>
          <w:rtl/>
        </w:rPr>
        <w:t xml:space="preserve">رسالة في الادعية : 392</w:t>
      </w:r>
    </w:p>
    <w:p>
      <w:pPr>
        <w:pStyle w:val="BookText"/>
      </w:pPr>
      <w:r>
        <w:rPr>
          <w:rFonts w:ascii="Amiri" w:hAnsi="Amiri" w:eastAsia="Amiri" w:cs="Amiri"/>
          <w:lang w:bidi="ar-SA"/>
          <w:color w:val="111111"/>
          <w:sz w:val="28"/>
          <w:szCs w:val="28"/>
          <w:rtl/>
        </w:rPr>
        <w:t xml:space="preserve">رسالة في اختلاج الاعضاء : 377</w:t>
      </w:r>
    </w:p>
    <w:p>
      <w:pPr>
        <w:pStyle w:val="BookText"/>
      </w:pPr>
      <w:r>
        <w:rPr>
          <w:rFonts w:ascii="Amiri" w:hAnsi="Amiri" w:eastAsia="Amiri" w:cs="Amiri"/>
          <w:lang w:bidi="ar-SA"/>
          <w:color w:val="111111"/>
          <w:sz w:val="28"/>
          <w:szCs w:val="28"/>
          <w:rtl/>
        </w:rPr>
        <w:t xml:space="preserve">رسالة في الاختلاف في وجود الخضر : 390</w:t>
      </w:r>
    </w:p>
    <w:p>
      <w:pPr>
        <w:pStyle w:val="BookText"/>
      </w:pPr>
      <w:r>
        <w:rPr>
          <w:rFonts w:ascii="Amiri" w:hAnsi="Amiri" w:eastAsia="Amiri" w:cs="Amiri"/>
          <w:lang w:bidi="ar-SA"/>
          <w:color w:val="111111"/>
          <w:sz w:val="28"/>
          <w:szCs w:val="28"/>
          <w:rtl/>
        </w:rPr>
        <w:t xml:space="preserve">رسالة في بان سر عدم نسبة الشر الى اللّه تعالى : 177</w:t>
      </w:r>
    </w:p>
    <w:p>
      <w:pPr>
        <w:pStyle w:val="BookText"/>
      </w:pPr>
      <w:r>
        <w:rPr>
          <w:rFonts w:ascii="Amiri" w:hAnsi="Amiri" w:eastAsia="Amiri" w:cs="Amiri"/>
          <w:lang w:bidi="ar-SA"/>
          <w:color w:val="111111"/>
          <w:sz w:val="28"/>
          <w:szCs w:val="28"/>
          <w:rtl/>
        </w:rPr>
        <w:t xml:space="preserve">رسالة في بيان أفضل التابعين : 385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في بيان لاعتقاد : 176</w:t>
      </w:r>
    </w:p>
    <w:p>
      <w:pPr>
        <w:pStyle w:val="BookText"/>
      </w:pPr>
      <w:r>
        <w:rPr>
          <w:rFonts w:ascii="Amiri" w:hAnsi="Amiri" w:eastAsia="Amiri" w:cs="Amiri"/>
          <w:lang w:bidi="ar-SA"/>
          <w:color w:val="111111"/>
          <w:sz w:val="28"/>
          <w:szCs w:val="28"/>
          <w:rtl/>
        </w:rPr>
        <w:t xml:space="preserve">رسالة في بيان الفلاسفة : 273</w:t>
      </w:r>
    </w:p>
    <w:p>
      <w:pPr>
        <w:pStyle w:val="BookText"/>
      </w:pPr>
      <w:r>
        <w:rPr>
          <w:rFonts w:ascii="Amiri" w:hAnsi="Amiri" w:eastAsia="Amiri" w:cs="Amiri"/>
          <w:lang w:bidi="ar-SA"/>
          <w:color w:val="111111"/>
          <w:sz w:val="28"/>
          <w:szCs w:val="28"/>
          <w:rtl/>
        </w:rPr>
        <w:t xml:space="preserve">رسالة في بيان العقل : 276</w:t>
      </w:r>
    </w:p>
    <w:p>
      <w:pPr>
        <w:pStyle w:val="BookText"/>
      </w:pPr>
      <w:r>
        <w:rPr>
          <w:rFonts w:ascii="Amiri" w:hAnsi="Amiri" w:eastAsia="Amiri" w:cs="Amiri"/>
          <w:lang w:bidi="ar-SA"/>
          <w:color w:val="111111"/>
          <w:sz w:val="28"/>
          <w:szCs w:val="28"/>
          <w:rtl/>
        </w:rPr>
        <w:t xml:space="preserve">رسالة في بيان (المؤمنون يرى اللّه من الجنة) : 175</w:t>
      </w:r>
    </w:p>
    <w:p>
      <w:pPr>
        <w:pStyle w:val="BookText"/>
      </w:pPr>
      <w:r>
        <w:rPr>
          <w:rFonts w:ascii="Amiri" w:hAnsi="Amiri" w:eastAsia="Amiri" w:cs="Amiri"/>
          <w:lang w:bidi="ar-SA"/>
          <w:color w:val="111111"/>
          <w:sz w:val="28"/>
          <w:szCs w:val="28"/>
          <w:rtl/>
        </w:rPr>
        <w:t xml:space="preserve">رسالة في بيان القضاء والقدر : 174، 177</w:t>
      </w:r>
    </w:p>
    <w:p>
      <w:pPr>
        <w:pStyle w:val="BookText"/>
      </w:pPr>
      <w:r>
        <w:rPr>
          <w:rFonts w:ascii="Amiri" w:hAnsi="Amiri" w:eastAsia="Amiri" w:cs="Amiri"/>
          <w:lang w:bidi="ar-SA"/>
          <w:color w:val="111111"/>
          <w:sz w:val="28"/>
          <w:szCs w:val="28"/>
          <w:rtl/>
        </w:rPr>
        <w:t xml:space="preserve">رسالة في بيان المعجزة : 178</w:t>
      </w:r>
    </w:p>
    <w:p>
      <w:pPr>
        <w:pStyle w:val="BookText"/>
      </w:pPr>
      <w:r>
        <w:rPr>
          <w:rFonts w:ascii="Amiri" w:hAnsi="Amiri" w:eastAsia="Amiri" w:cs="Amiri"/>
          <w:lang w:bidi="ar-SA"/>
          <w:color w:val="111111"/>
          <w:sz w:val="28"/>
          <w:szCs w:val="28"/>
          <w:rtl/>
        </w:rPr>
        <w:t xml:space="preserve">رسالة في بيان فضل علم السلف على الخلف : 396</w:t>
      </w:r>
    </w:p>
    <w:p>
      <w:pPr>
        <w:pStyle w:val="BookText"/>
      </w:pPr>
      <w:r>
        <w:rPr>
          <w:rFonts w:ascii="Amiri" w:hAnsi="Amiri" w:eastAsia="Amiri" w:cs="Amiri"/>
          <w:lang w:bidi="ar-SA"/>
          <w:color w:val="111111"/>
          <w:sz w:val="28"/>
          <w:szCs w:val="28"/>
          <w:rtl/>
        </w:rPr>
        <w:t xml:space="preserve">رسالة في الرزق : 406</w:t>
      </w:r>
    </w:p>
    <w:p>
      <w:pPr>
        <w:pStyle w:val="BookText"/>
      </w:pPr>
      <w:r>
        <w:rPr>
          <w:rFonts w:ascii="Amiri" w:hAnsi="Amiri" w:eastAsia="Amiri" w:cs="Amiri"/>
          <w:lang w:bidi="ar-SA"/>
          <w:color w:val="111111"/>
          <w:sz w:val="28"/>
          <w:szCs w:val="28"/>
          <w:rtl/>
        </w:rPr>
        <w:t xml:space="preserve">رسالة في الرد على الزنادقة والجهمية : 550</w:t>
      </w:r>
    </w:p>
    <w:p>
      <w:pPr>
        <w:pStyle w:val="BookText"/>
      </w:pPr>
      <w:r>
        <w:rPr>
          <w:rFonts w:ascii="Amiri" w:hAnsi="Amiri" w:eastAsia="Amiri" w:cs="Amiri"/>
          <w:lang w:bidi="ar-SA"/>
          <w:color w:val="111111"/>
          <w:sz w:val="28"/>
          <w:szCs w:val="28"/>
          <w:rtl/>
        </w:rPr>
        <w:t xml:space="preserve">رسالة في الروح : 411</w:t>
      </w:r>
    </w:p>
    <w:p>
      <w:pPr>
        <w:pStyle w:val="BookText"/>
      </w:pPr>
      <w:r>
        <w:rPr>
          <w:rFonts w:ascii="Amiri" w:hAnsi="Amiri" w:eastAsia="Amiri" w:cs="Amiri"/>
          <w:lang w:bidi="ar-SA"/>
          <w:color w:val="111111"/>
          <w:sz w:val="28"/>
          <w:szCs w:val="28"/>
          <w:rtl/>
        </w:rPr>
        <w:t xml:space="preserve">رسالة في الرد على من كفر المسلمين : 552</w:t>
      </w:r>
    </w:p>
    <w:p>
      <w:pPr>
        <w:pStyle w:val="BookText"/>
      </w:pPr>
      <w:r>
        <w:rPr>
          <w:rFonts w:ascii="Amiri" w:hAnsi="Amiri" w:eastAsia="Amiri" w:cs="Amiri"/>
          <w:lang w:bidi="ar-SA"/>
          <w:color w:val="111111"/>
          <w:sz w:val="28"/>
          <w:szCs w:val="28"/>
          <w:rtl/>
        </w:rPr>
        <w:t xml:space="preserve">رسالة في جواب على سؤال في الفرق بين الشريعة والحقيقة : 401</w:t>
      </w:r>
    </w:p>
    <w:p>
      <w:pPr>
        <w:pStyle w:val="BookText"/>
      </w:pPr>
      <w:r>
        <w:rPr>
          <w:rFonts w:ascii="Amiri" w:hAnsi="Amiri" w:eastAsia="Amiri" w:cs="Amiri"/>
          <w:lang w:bidi="ar-SA"/>
          <w:color w:val="111111"/>
          <w:sz w:val="28"/>
          <w:szCs w:val="28"/>
          <w:rtl/>
        </w:rPr>
        <w:t xml:space="preserve">رسالة في عجائب القلب : 400</w:t>
      </w:r>
    </w:p>
    <w:p>
      <w:pPr>
        <w:pStyle w:val="BookText"/>
      </w:pPr>
      <w:r>
        <w:rPr>
          <w:rFonts w:ascii="Amiri" w:hAnsi="Amiri" w:eastAsia="Amiri" w:cs="Amiri"/>
          <w:lang w:bidi="ar-SA"/>
          <w:color w:val="111111"/>
          <w:sz w:val="28"/>
          <w:szCs w:val="28"/>
          <w:rtl/>
        </w:rPr>
        <w:t xml:space="preserve">رسالة في وزن العلماء العاملين : 401</w:t>
      </w:r>
    </w:p>
    <w:p>
      <w:pPr>
        <w:pStyle w:val="BookText"/>
      </w:pPr>
      <w:r>
        <w:rPr>
          <w:rFonts w:ascii="Amiri" w:hAnsi="Amiri" w:eastAsia="Amiri" w:cs="Amiri"/>
          <w:lang w:bidi="ar-SA"/>
          <w:color w:val="111111"/>
          <w:sz w:val="28"/>
          <w:szCs w:val="28"/>
          <w:rtl/>
        </w:rPr>
        <w:t xml:space="preserve">رسالة في موت الابن : 401</w:t>
      </w:r>
    </w:p>
    <w:p>
      <w:pPr>
        <w:pStyle w:val="BookText"/>
      </w:pPr>
      <w:r>
        <w:rPr>
          <w:rFonts w:ascii="Amiri" w:hAnsi="Amiri" w:eastAsia="Amiri" w:cs="Amiri"/>
          <w:lang w:bidi="ar-SA"/>
          <w:color w:val="111111"/>
          <w:sz w:val="28"/>
          <w:szCs w:val="28"/>
          <w:rtl/>
        </w:rPr>
        <w:t xml:space="preserve">رسالة في البرزخ : 402</w:t>
      </w:r>
    </w:p>
    <w:p>
      <w:pPr>
        <w:pStyle w:val="BookText"/>
      </w:pPr>
      <w:r>
        <w:rPr>
          <w:rFonts w:ascii="Amiri" w:hAnsi="Amiri" w:eastAsia="Amiri" w:cs="Amiri"/>
          <w:lang w:bidi="ar-SA"/>
          <w:color w:val="111111"/>
          <w:sz w:val="28"/>
          <w:szCs w:val="28"/>
          <w:rtl/>
        </w:rPr>
        <w:t xml:space="preserve">رسالة في البدع الشنيعة : 402</w:t>
      </w:r>
    </w:p>
    <w:p>
      <w:pPr>
        <w:pStyle w:val="BookText"/>
      </w:pPr>
      <w:r>
        <w:rPr>
          <w:rFonts w:ascii="Amiri" w:hAnsi="Amiri" w:eastAsia="Amiri" w:cs="Amiri"/>
          <w:lang w:bidi="ar-SA"/>
          <w:color w:val="111111"/>
          <w:sz w:val="28"/>
          <w:szCs w:val="28"/>
          <w:rtl/>
        </w:rPr>
        <w:t xml:space="preserve">رسالة في المناجات الخالق السموات : 402</w:t>
      </w:r>
    </w:p>
    <w:p>
      <w:pPr>
        <w:pStyle w:val="BookText"/>
      </w:pPr>
      <w:r>
        <w:rPr>
          <w:rFonts w:ascii="Amiri" w:hAnsi="Amiri" w:eastAsia="Amiri" w:cs="Amiri"/>
          <w:lang w:bidi="ar-SA"/>
          <w:color w:val="111111"/>
          <w:sz w:val="28"/>
          <w:szCs w:val="28"/>
          <w:rtl/>
        </w:rPr>
        <w:t xml:space="preserve">رسالة في التحكيم في التصوف : 402</w:t>
      </w:r>
    </w:p>
    <w:p>
      <w:pPr>
        <w:pStyle w:val="BookText"/>
      </w:pPr>
      <w:r>
        <w:rPr>
          <w:rFonts w:ascii="Amiri" w:hAnsi="Amiri" w:eastAsia="Amiri" w:cs="Amiri"/>
          <w:lang w:bidi="ar-SA"/>
          <w:color w:val="111111"/>
          <w:sz w:val="28"/>
          <w:szCs w:val="28"/>
          <w:rtl/>
        </w:rPr>
        <w:t xml:space="preserve">رسالة في الرؤيا (عند الصوفية) : 383</w:t>
      </w:r>
    </w:p>
    <w:p>
      <w:pPr>
        <w:pStyle w:val="BookText"/>
      </w:pPr>
      <w:r>
        <w:rPr>
          <w:rFonts w:ascii="Amiri" w:hAnsi="Amiri" w:eastAsia="Amiri" w:cs="Amiri"/>
          <w:lang w:bidi="ar-SA"/>
          <w:color w:val="111111"/>
          <w:sz w:val="28"/>
          <w:szCs w:val="28"/>
          <w:rtl/>
        </w:rPr>
        <w:t xml:space="preserve">رسالة في الروح : 273</w:t>
      </w:r>
    </w:p>
    <w:p>
      <w:pPr>
        <w:pStyle w:val="BookText"/>
      </w:pPr>
      <w:r>
        <w:rPr>
          <w:rFonts w:ascii="Amiri" w:hAnsi="Amiri" w:eastAsia="Amiri" w:cs="Amiri"/>
          <w:lang w:bidi="ar-SA"/>
          <w:color w:val="111111"/>
          <w:sz w:val="28"/>
          <w:szCs w:val="28"/>
          <w:rtl/>
        </w:rPr>
        <w:t xml:space="preserve">رسالة في زيارة القبور : 162، 387</w:t>
      </w:r>
    </w:p>
    <w:p>
      <w:pPr>
        <w:pStyle w:val="BookText"/>
      </w:pPr>
      <w:r>
        <w:rPr>
          <w:rFonts w:ascii="Amiri" w:hAnsi="Amiri" w:eastAsia="Amiri" w:cs="Amiri"/>
          <w:lang w:bidi="ar-SA"/>
          <w:color w:val="111111"/>
          <w:sz w:val="28"/>
          <w:szCs w:val="28"/>
          <w:rtl/>
        </w:rPr>
        <w:t xml:space="preserve">رسالة في الزينة : 376</w:t>
      </w:r>
    </w:p>
    <w:p>
      <w:pPr>
        <w:pStyle w:val="BookText"/>
      </w:pPr>
      <w:r>
        <w:rPr>
          <w:rFonts w:ascii="Amiri" w:hAnsi="Amiri" w:eastAsia="Amiri" w:cs="Amiri"/>
          <w:lang w:bidi="ar-SA"/>
          <w:color w:val="111111"/>
          <w:sz w:val="28"/>
          <w:szCs w:val="28"/>
          <w:rtl/>
        </w:rPr>
        <w:t xml:space="preserve">رسالة في الدراويش : 393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في الدفاع عن ابن عربي : 549</w:t>
      </w:r>
    </w:p>
    <w:p>
      <w:pPr>
        <w:pStyle w:val="BookText"/>
      </w:pPr>
      <w:r>
        <w:rPr>
          <w:rFonts w:ascii="Amiri" w:hAnsi="Amiri" w:eastAsia="Amiri" w:cs="Amiri"/>
          <w:lang w:bidi="ar-SA"/>
          <w:color w:val="111111"/>
          <w:sz w:val="28"/>
          <w:szCs w:val="28"/>
          <w:rtl/>
        </w:rPr>
        <w:t xml:space="preserve">رسالة في ذهاب الاسكندر لشرب ماء الحياة : 394</w:t>
      </w:r>
    </w:p>
    <w:p>
      <w:pPr>
        <w:pStyle w:val="BookText"/>
      </w:pPr>
      <w:r>
        <w:rPr>
          <w:rFonts w:ascii="Amiri" w:hAnsi="Amiri" w:eastAsia="Amiri" w:cs="Amiri"/>
          <w:lang w:bidi="ar-SA"/>
          <w:color w:val="111111"/>
          <w:sz w:val="28"/>
          <w:szCs w:val="28"/>
          <w:rtl/>
        </w:rPr>
        <w:t xml:space="preserve">رسالة في ذم المال والجاه : 387</w:t>
      </w:r>
    </w:p>
    <w:p>
      <w:pPr>
        <w:pStyle w:val="BookText"/>
      </w:pPr>
      <w:r>
        <w:rPr>
          <w:rFonts w:ascii="Amiri" w:hAnsi="Amiri" w:eastAsia="Amiri" w:cs="Amiri"/>
          <w:lang w:bidi="ar-SA"/>
          <w:color w:val="111111"/>
          <w:sz w:val="28"/>
          <w:szCs w:val="28"/>
          <w:rtl/>
        </w:rPr>
        <w:t xml:space="preserve">رسالة في ذم البطالة ومدح السعي : 375</w:t>
      </w:r>
    </w:p>
    <w:p>
      <w:pPr>
        <w:pStyle w:val="BookText"/>
      </w:pPr>
      <w:r>
        <w:rPr>
          <w:rFonts w:ascii="Amiri" w:hAnsi="Amiri" w:eastAsia="Amiri" w:cs="Amiri"/>
          <w:lang w:bidi="ar-SA"/>
          <w:color w:val="111111"/>
          <w:sz w:val="28"/>
          <w:szCs w:val="28"/>
          <w:rtl/>
        </w:rPr>
        <w:t xml:space="preserve">رسالة في البسملة (سبحان اللّه) : 407</w:t>
      </w:r>
    </w:p>
    <w:p>
      <w:pPr>
        <w:pStyle w:val="BookText"/>
      </w:pPr>
      <w:r>
        <w:rPr>
          <w:rFonts w:ascii="Amiri" w:hAnsi="Amiri" w:eastAsia="Amiri" w:cs="Amiri"/>
          <w:lang w:bidi="ar-SA"/>
          <w:color w:val="111111"/>
          <w:sz w:val="28"/>
          <w:szCs w:val="28"/>
          <w:rtl/>
        </w:rPr>
        <w:t xml:space="preserve">رسالة في السماع : 392</w:t>
      </w:r>
    </w:p>
    <w:p>
      <w:pPr>
        <w:pStyle w:val="BookText"/>
      </w:pPr>
      <w:r>
        <w:rPr>
          <w:rFonts w:ascii="Amiri" w:hAnsi="Amiri" w:eastAsia="Amiri" w:cs="Amiri"/>
          <w:lang w:bidi="ar-SA"/>
          <w:color w:val="111111"/>
          <w:sz w:val="28"/>
          <w:szCs w:val="28"/>
          <w:rtl/>
        </w:rPr>
        <w:t xml:space="preserve">رسالة في سبب وجود الخلق : 156</w:t>
      </w:r>
    </w:p>
    <w:p>
      <w:pPr>
        <w:pStyle w:val="BookText"/>
      </w:pPr>
      <w:r>
        <w:rPr>
          <w:rFonts w:ascii="Amiri" w:hAnsi="Amiri" w:eastAsia="Amiri" w:cs="Amiri"/>
          <w:lang w:bidi="ar-SA"/>
          <w:color w:val="111111"/>
          <w:sz w:val="28"/>
          <w:szCs w:val="28"/>
          <w:rtl/>
        </w:rPr>
        <w:t xml:space="preserve">رسالة في الحشر الجسماني : 385</w:t>
      </w:r>
    </w:p>
    <w:p>
      <w:pPr>
        <w:pStyle w:val="BookText"/>
      </w:pPr>
      <w:r>
        <w:rPr>
          <w:rFonts w:ascii="Amiri" w:hAnsi="Amiri" w:eastAsia="Amiri" w:cs="Amiri"/>
          <w:lang w:bidi="ar-SA"/>
          <w:color w:val="111111"/>
          <w:sz w:val="28"/>
          <w:szCs w:val="28"/>
          <w:rtl/>
        </w:rPr>
        <w:t xml:space="preserve">رسالة فى الحركة : 275</w:t>
      </w:r>
    </w:p>
    <w:p>
      <w:pPr>
        <w:pStyle w:val="BookText"/>
      </w:pPr>
      <w:r>
        <w:rPr>
          <w:rFonts w:ascii="Amiri" w:hAnsi="Amiri" w:eastAsia="Amiri" w:cs="Amiri"/>
          <w:lang w:bidi="ar-SA"/>
          <w:color w:val="111111"/>
          <w:sz w:val="28"/>
          <w:szCs w:val="28"/>
          <w:rtl/>
        </w:rPr>
        <w:t xml:space="preserve">رسالة في الحكم بالصحة والحكم بالموجب : 58</w:t>
      </w:r>
    </w:p>
    <w:p>
      <w:pPr>
        <w:pStyle w:val="BookText"/>
      </w:pPr>
      <w:r>
        <w:rPr>
          <w:rFonts w:ascii="Amiri" w:hAnsi="Amiri" w:eastAsia="Amiri" w:cs="Amiri"/>
          <w:lang w:bidi="ar-SA"/>
          <w:color w:val="111111"/>
          <w:sz w:val="28"/>
          <w:szCs w:val="28"/>
          <w:rtl/>
        </w:rPr>
        <w:t xml:space="preserve">رسالة في حكم لبس الخواتم : 398</w:t>
      </w:r>
    </w:p>
    <w:p>
      <w:pPr>
        <w:pStyle w:val="BookText"/>
      </w:pPr>
      <w:r>
        <w:rPr>
          <w:rFonts w:ascii="Amiri" w:hAnsi="Amiri" w:eastAsia="Amiri" w:cs="Amiri"/>
          <w:lang w:bidi="ar-SA"/>
          <w:color w:val="111111"/>
          <w:sz w:val="28"/>
          <w:szCs w:val="28"/>
          <w:rtl/>
        </w:rPr>
        <w:t xml:space="preserve">رسالة فى الحكمة وفصول السنة وأسماء الشهور : 281</w:t>
      </w:r>
    </w:p>
    <w:p>
      <w:pPr>
        <w:pStyle w:val="BookText"/>
      </w:pPr>
      <w:r>
        <w:rPr>
          <w:rFonts w:ascii="Amiri" w:hAnsi="Amiri" w:eastAsia="Amiri" w:cs="Amiri"/>
          <w:lang w:bidi="ar-SA"/>
          <w:color w:val="111111"/>
          <w:sz w:val="28"/>
          <w:szCs w:val="28"/>
          <w:rtl/>
        </w:rPr>
        <w:t xml:space="preserve">رسالة في حكمة خالد بن سنان : 270</w:t>
      </w:r>
    </w:p>
    <w:p>
      <w:pPr>
        <w:pStyle w:val="BookText"/>
      </w:pPr>
      <w:r>
        <w:rPr>
          <w:rFonts w:ascii="Amiri" w:hAnsi="Amiri" w:eastAsia="Amiri" w:cs="Amiri"/>
          <w:lang w:bidi="ar-SA"/>
          <w:color w:val="111111"/>
          <w:sz w:val="28"/>
          <w:szCs w:val="28"/>
          <w:rtl/>
        </w:rPr>
        <w:t xml:space="preserve">رسالة في حق السلام : 398</w:t>
      </w:r>
    </w:p>
    <w:p>
      <w:pPr>
        <w:pStyle w:val="BookText"/>
      </w:pPr>
      <w:r>
        <w:rPr>
          <w:rFonts w:ascii="Amiri" w:hAnsi="Amiri" w:eastAsia="Amiri" w:cs="Amiri"/>
          <w:lang w:bidi="ar-SA"/>
          <w:color w:val="111111"/>
          <w:sz w:val="28"/>
          <w:szCs w:val="28"/>
          <w:rtl/>
        </w:rPr>
        <w:t xml:space="preserve">رسالة في حق اليقين وعين اليقين : 390</w:t>
      </w:r>
    </w:p>
    <w:p>
      <w:pPr>
        <w:pStyle w:val="BookText"/>
      </w:pPr>
      <w:r>
        <w:rPr>
          <w:rFonts w:ascii="Amiri" w:hAnsi="Amiri" w:eastAsia="Amiri" w:cs="Amiri"/>
          <w:lang w:bidi="ar-SA"/>
          <w:color w:val="111111"/>
          <w:sz w:val="28"/>
          <w:szCs w:val="28"/>
          <w:rtl/>
        </w:rPr>
        <w:t xml:space="preserve">رسالة في الحقائق الانسانية : 271</w:t>
      </w:r>
    </w:p>
    <w:p>
      <w:pPr>
        <w:pStyle w:val="BookText"/>
      </w:pPr>
      <w:r>
        <w:rPr>
          <w:rFonts w:ascii="Amiri" w:hAnsi="Amiri" w:eastAsia="Amiri" w:cs="Amiri"/>
          <w:lang w:bidi="ar-SA"/>
          <w:color w:val="111111"/>
          <w:sz w:val="28"/>
          <w:szCs w:val="28"/>
          <w:rtl/>
        </w:rPr>
        <w:t xml:space="preserve">رسالة في الحكمة : (الرسالة المرآتية) : 270</w:t>
      </w:r>
    </w:p>
    <w:p>
      <w:pPr>
        <w:pStyle w:val="BookText"/>
      </w:pPr>
      <w:r>
        <w:rPr>
          <w:rFonts w:ascii="Amiri" w:hAnsi="Amiri" w:eastAsia="Amiri" w:cs="Amiri"/>
          <w:lang w:bidi="ar-SA"/>
          <w:color w:val="111111"/>
          <w:sz w:val="28"/>
          <w:szCs w:val="28"/>
          <w:rtl/>
        </w:rPr>
        <w:t xml:space="preserve">رسالة في الحكمة : 271، 272، 270، 276، 277، 280، 281</w:t>
      </w:r>
    </w:p>
    <w:p>
      <w:pPr>
        <w:pStyle w:val="BookText"/>
      </w:pPr>
      <w:r>
        <w:rPr>
          <w:rFonts w:ascii="Amiri" w:hAnsi="Amiri" w:eastAsia="Amiri" w:cs="Amiri"/>
          <w:lang w:bidi="ar-SA"/>
          <w:color w:val="111111"/>
          <w:sz w:val="28"/>
          <w:szCs w:val="28"/>
          <w:rtl/>
        </w:rPr>
        <w:t xml:space="preserve">رسالة في الحكمة (تعليق على رسالة التناقض) : 278</w:t>
      </w:r>
    </w:p>
    <w:p>
      <w:pPr>
        <w:pStyle w:val="BookText"/>
      </w:pPr>
      <w:r>
        <w:rPr>
          <w:rFonts w:ascii="Amiri" w:hAnsi="Amiri" w:eastAsia="Amiri" w:cs="Amiri"/>
          <w:lang w:bidi="ar-SA"/>
          <w:color w:val="111111"/>
          <w:sz w:val="28"/>
          <w:szCs w:val="28"/>
          <w:rtl/>
        </w:rPr>
        <w:t xml:space="preserve">رسالة في (الحنفية ملة ابراهيم) : 173</w:t>
      </w:r>
    </w:p>
    <w:p>
      <w:pPr>
        <w:pStyle w:val="BookText"/>
      </w:pPr>
      <w:r>
        <w:rPr>
          <w:rFonts w:ascii="Amiri" w:hAnsi="Amiri" w:eastAsia="Amiri" w:cs="Amiri"/>
          <w:lang w:bidi="ar-SA"/>
          <w:color w:val="111111"/>
          <w:sz w:val="28"/>
          <w:szCs w:val="28"/>
          <w:rtl/>
        </w:rPr>
        <w:t xml:space="preserve">رسالة في الحزب الاعظم : 395</w:t>
      </w:r>
    </w:p>
    <w:p>
      <w:pPr>
        <w:pStyle w:val="BookText"/>
      </w:pPr>
      <w:r>
        <w:rPr>
          <w:rFonts w:ascii="Amiri" w:hAnsi="Amiri" w:eastAsia="Amiri" w:cs="Amiri"/>
          <w:lang w:bidi="ar-SA"/>
          <w:color w:val="111111"/>
          <w:sz w:val="28"/>
          <w:szCs w:val="28"/>
          <w:rtl/>
        </w:rPr>
        <w:t xml:space="preserve">رسالة في خروج المهدي (عَلَيهِ السَّلَامُ) : 391</w:t>
      </w:r>
    </w:p>
    <w:p>
      <w:pPr>
        <w:pStyle w:val="BookText"/>
      </w:pPr>
      <w:r>
        <w:rPr>
          <w:rFonts w:ascii="Amiri" w:hAnsi="Amiri" w:eastAsia="Amiri" w:cs="Amiri"/>
          <w:lang w:bidi="ar-SA"/>
          <w:color w:val="111111"/>
          <w:sz w:val="28"/>
          <w:szCs w:val="28"/>
          <w:rtl/>
        </w:rPr>
        <w:t xml:space="preserve">رسالة في الخشوع وما جاء فيه : 399</w:t>
      </w:r>
    </w:p>
    <w:p>
      <w:pPr>
        <w:pStyle w:val="BookText"/>
      </w:pPr>
      <w:r>
        <w:rPr>
          <w:rFonts w:ascii="Amiri" w:hAnsi="Amiri" w:eastAsia="Amiri" w:cs="Amiri"/>
          <w:lang w:bidi="ar-SA"/>
          <w:color w:val="111111"/>
          <w:sz w:val="28"/>
          <w:szCs w:val="28"/>
          <w:rtl/>
        </w:rPr>
        <w:t xml:space="preserve">رسالة في الخلاف بين ابي حنيفة والشافعي : 5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في خلق الاعمال : 172</w:t>
      </w:r>
    </w:p>
    <w:p>
      <w:pPr>
        <w:pStyle w:val="BookText"/>
      </w:pPr>
      <w:r>
        <w:rPr>
          <w:rFonts w:ascii="Amiri" w:hAnsi="Amiri" w:eastAsia="Amiri" w:cs="Amiri"/>
          <w:lang w:bidi="ar-SA"/>
          <w:color w:val="111111"/>
          <w:sz w:val="28"/>
          <w:szCs w:val="28"/>
          <w:rtl/>
        </w:rPr>
        <w:t xml:space="preserve">رسالة في الرد على الرافضة : 549، 550</w:t>
      </w:r>
    </w:p>
    <w:p>
      <w:pPr>
        <w:pStyle w:val="BookText"/>
      </w:pPr>
      <w:r>
        <w:rPr>
          <w:rFonts w:ascii="Amiri" w:hAnsi="Amiri" w:eastAsia="Amiri" w:cs="Amiri"/>
          <w:lang w:bidi="ar-SA"/>
          <w:color w:val="111111"/>
          <w:sz w:val="28"/>
          <w:szCs w:val="28"/>
          <w:rtl/>
        </w:rPr>
        <w:t xml:space="preserve">رسالة في الرد على البهائية : 547</w:t>
      </w:r>
    </w:p>
    <w:p>
      <w:pPr>
        <w:pStyle w:val="BookText"/>
      </w:pPr>
      <w:r>
        <w:rPr>
          <w:rFonts w:ascii="Amiri" w:hAnsi="Amiri" w:eastAsia="Amiri" w:cs="Amiri"/>
          <w:lang w:bidi="ar-SA"/>
          <w:color w:val="111111"/>
          <w:sz w:val="28"/>
          <w:szCs w:val="28"/>
          <w:rtl/>
        </w:rPr>
        <w:t xml:space="preserve">رسالة في رد الالوسي : 548</w:t>
      </w:r>
    </w:p>
    <w:p>
      <w:pPr>
        <w:pStyle w:val="BookText"/>
      </w:pPr>
      <w:r>
        <w:rPr>
          <w:rFonts w:ascii="Amiri" w:hAnsi="Amiri" w:eastAsia="Amiri" w:cs="Amiri"/>
          <w:lang w:bidi="ar-SA"/>
          <w:color w:val="111111"/>
          <w:sz w:val="28"/>
          <w:szCs w:val="28"/>
          <w:rtl/>
        </w:rPr>
        <w:t xml:space="preserve">رسالة في الرد على المعتزلة : 552</w:t>
      </w:r>
    </w:p>
    <w:p>
      <w:pPr>
        <w:pStyle w:val="BookText"/>
      </w:pPr>
      <w:r>
        <w:rPr>
          <w:rFonts w:ascii="Amiri" w:hAnsi="Amiri" w:eastAsia="Amiri" w:cs="Amiri"/>
          <w:lang w:bidi="ar-SA"/>
          <w:color w:val="111111"/>
          <w:sz w:val="28"/>
          <w:szCs w:val="28"/>
          <w:rtl/>
        </w:rPr>
        <w:t xml:space="preserve">رسالة في الرد على من انكر علم اللّه بالامور الغير المتناهية : 171</w:t>
      </w:r>
    </w:p>
    <w:p>
      <w:pPr>
        <w:pStyle w:val="BookText"/>
      </w:pPr>
      <w:r>
        <w:rPr>
          <w:rFonts w:ascii="Amiri" w:hAnsi="Amiri" w:eastAsia="Amiri" w:cs="Amiri"/>
          <w:lang w:bidi="ar-SA"/>
          <w:color w:val="111111"/>
          <w:sz w:val="28"/>
          <w:szCs w:val="28"/>
          <w:rtl/>
        </w:rPr>
        <w:t xml:space="preserve">رسالة في كلمة التوحيد : 159، 179، 183</w:t>
      </w:r>
    </w:p>
    <w:p>
      <w:pPr>
        <w:pStyle w:val="BookText"/>
      </w:pPr>
      <w:r>
        <w:rPr>
          <w:rFonts w:ascii="Amiri" w:hAnsi="Amiri" w:eastAsia="Amiri" w:cs="Amiri"/>
          <w:lang w:bidi="ar-SA"/>
          <w:color w:val="111111"/>
          <w:sz w:val="28"/>
          <w:szCs w:val="28"/>
          <w:rtl/>
        </w:rPr>
        <w:t xml:space="preserve">رسالة في (لا يغني حذر من قدر) : 392</w:t>
      </w:r>
    </w:p>
    <w:p>
      <w:pPr>
        <w:pStyle w:val="BookText"/>
      </w:pPr>
      <w:r>
        <w:rPr>
          <w:rFonts w:ascii="Amiri" w:hAnsi="Amiri" w:eastAsia="Amiri" w:cs="Amiri"/>
          <w:lang w:bidi="ar-SA"/>
          <w:color w:val="111111"/>
          <w:sz w:val="28"/>
          <w:szCs w:val="28"/>
          <w:rtl/>
        </w:rPr>
        <w:t xml:space="preserve">رسالة في لفظ الزنديق : 180</w:t>
      </w:r>
    </w:p>
    <w:p>
      <w:pPr>
        <w:pStyle w:val="BookText"/>
      </w:pPr>
      <w:r>
        <w:rPr>
          <w:rFonts w:ascii="Amiri" w:hAnsi="Amiri" w:eastAsia="Amiri" w:cs="Amiri"/>
          <w:lang w:bidi="ar-SA"/>
          <w:color w:val="111111"/>
          <w:sz w:val="28"/>
          <w:szCs w:val="28"/>
          <w:rtl/>
        </w:rPr>
        <w:t xml:space="preserve">رسالة في (لا اله الا اللّه) : 166</w:t>
      </w:r>
    </w:p>
    <w:p>
      <w:pPr>
        <w:pStyle w:val="BookText"/>
      </w:pPr>
      <w:r>
        <w:rPr>
          <w:rFonts w:ascii="Amiri" w:hAnsi="Amiri" w:eastAsia="Amiri" w:cs="Amiri"/>
          <w:lang w:bidi="ar-SA"/>
          <w:color w:val="111111"/>
          <w:sz w:val="28"/>
          <w:szCs w:val="28"/>
          <w:rtl/>
        </w:rPr>
        <w:t xml:space="preserve">رسالة في ماهية القلب : 274</w:t>
      </w:r>
    </w:p>
    <w:p>
      <w:pPr>
        <w:pStyle w:val="BookText"/>
      </w:pPr>
      <w:r>
        <w:rPr>
          <w:rFonts w:ascii="Amiri" w:hAnsi="Amiri" w:eastAsia="Amiri" w:cs="Amiri"/>
          <w:lang w:bidi="ar-SA"/>
          <w:color w:val="111111"/>
          <w:sz w:val="28"/>
          <w:szCs w:val="28"/>
          <w:rtl/>
        </w:rPr>
        <w:t xml:space="preserve">رسالة في الماهيات : 282</w:t>
      </w:r>
    </w:p>
    <w:p>
      <w:pPr>
        <w:pStyle w:val="BookText"/>
      </w:pPr>
      <w:r>
        <w:rPr>
          <w:rFonts w:ascii="Amiri" w:hAnsi="Amiri" w:eastAsia="Amiri" w:cs="Amiri"/>
          <w:lang w:bidi="ar-SA"/>
          <w:color w:val="111111"/>
          <w:sz w:val="28"/>
          <w:szCs w:val="28"/>
          <w:rtl/>
        </w:rPr>
        <w:t xml:space="preserve">رسالة في المحبة : 388</w:t>
      </w:r>
    </w:p>
    <w:p>
      <w:pPr>
        <w:pStyle w:val="BookText"/>
      </w:pPr>
      <w:r>
        <w:rPr>
          <w:rFonts w:ascii="Amiri" w:hAnsi="Amiri" w:eastAsia="Amiri" w:cs="Amiri"/>
          <w:lang w:bidi="ar-SA"/>
          <w:color w:val="111111"/>
          <w:sz w:val="28"/>
          <w:szCs w:val="28"/>
          <w:rtl/>
        </w:rPr>
        <w:t xml:space="preserve">رسالة في مراتب الوجود : 182</w:t>
      </w:r>
    </w:p>
    <w:p>
      <w:pPr>
        <w:pStyle w:val="BookText"/>
      </w:pPr>
      <w:r>
        <w:rPr>
          <w:rFonts w:ascii="Amiri" w:hAnsi="Amiri" w:eastAsia="Amiri" w:cs="Amiri"/>
          <w:lang w:bidi="ar-SA"/>
          <w:color w:val="111111"/>
          <w:sz w:val="28"/>
          <w:szCs w:val="28"/>
          <w:rtl/>
        </w:rPr>
        <w:t xml:space="preserve">رسالة في مسألة (فتنة الاطفال في قبورهم) : 379</w:t>
      </w:r>
    </w:p>
    <w:p>
      <w:pPr>
        <w:pStyle w:val="BookText"/>
      </w:pPr>
      <w:r>
        <w:rPr>
          <w:rFonts w:ascii="Amiri" w:hAnsi="Amiri" w:eastAsia="Amiri" w:cs="Amiri"/>
          <w:lang w:bidi="ar-SA"/>
          <w:color w:val="111111"/>
          <w:sz w:val="28"/>
          <w:szCs w:val="28"/>
          <w:rtl/>
        </w:rPr>
        <w:t xml:space="preserve">رسالة في معنى (لا اله الا اللّه) : 167</w:t>
      </w:r>
    </w:p>
    <w:p>
      <w:pPr>
        <w:pStyle w:val="BookText"/>
      </w:pPr>
      <w:r>
        <w:rPr>
          <w:rFonts w:ascii="Amiri" w:hAnsi="Amiri" w:eastAsia="Amiri" w:cs="Amiri"/>
          <w:lang w:bidi="ar-SA"/>
          <w:color w:val="111111"/>
          <w:sz w:val="28"/>
          <w:szCs w:val="28"/>
          <w:rtl/>
        </w:rPr>
        <w:t xml:space="preserve">رسالة في مبحث (علم الواجب تعالى) : 179</w:t>
      </w:r>
    </w:p>
    <w:p>
      <w:pPr>
        <w:pStyle w:val="BookText"/>
      </w:pPr>
      <w:r>
        <w:rPr>
          <w:rFonts w:ascii="Amiri" w:hAnsi="Amiri" w:eastAsia="Amiri" w:cs="Amiri"/>
          <w:lang w:bidi="ar-SA"/>
          <w:color w:val="111111"/>
          <w:sz w:val="28"/>
          <w:szCs w:val="28"/>
          <w:rtl/>
        </w:rPr>
        <w:t xml:space="preserve">رسالة في معرفة النفس الناطقة وكيفية أصولها : 281</w:t>
      </w:r>
    </w:p>
    <w:p>
      <w:pPr>
        <w:pStyle w:val="BookText"/>
      </w:pPr>
      <w:r>
        <w:rPr>
          <w:rFonts w:ascii="Amiri" w:hAnsi="Amiri" w:eastAsia="Amiri" w:cs="Amiri"/>
          <w:lang w:bidi="ar-SA"/>
          <w:color w:val="111111"/>
          <w:sz w:val="28"/>
          <w:szCs w:val="28"/>
          <w:rtl/>
        </w:rPr>
        <w:t xml:space="preserve">رسالة في مكان استجابة الدعاء في مكة المشرفة : 385</w:t>
      </w:r>
    </w:p>
    <w:p>
      <w:pPr>
        <w:pStyle w:val="BookText"/>
      </w:pPr>
      <w:r>
        <w:rPr>
          <w:rFonts w:ascii="Amiri" w:hAnsi="Amiri" w:eastAsia="Amiri" w:cs="Amiri"/>
          <w:lang w:bidi="ar-SA"/>
          <w:color w:val="111111"/>
          <w:sz w:val="28"/>
          <w:szCs w:val="28"/>
          <w:rtl/>
        </w:rPr>
        <w:t xml:space="preserve">رسالة في الموعظة : 164، 388</w:t>
      </w:r>
    </w:p>
    <w:p>
      <w:pPr>
        <w:pStyle w:val="BookText"/>
      </w:pPr>
      <w:r>
        <w:rPr>
          <w:rFonts w:ascii="Amiri" w:hAnsi="Amiri" w:eastAsia="Amiri" w:cs="Amiri"/>
          <w:lang w:bidi="ar-SA"/>
          <w:color w:val="111111"/>
          <w:sz w:val="28"/>
          <w:szCs w:val="28"/>
          <w:rtl/>
        </w:rPr>
        <w:t xml:space="preserve">رسالة في المواعظ : 374، 395،391</w:t>
      </w:r>
    </w:p>
    <w:p>
      <w:pPr>
        <w:pStyle w:val="BookText"/>
      </w:pPr>
      <w:r>
        <w:rPr>
          <w:rFonts w:ascii="Amiri" w:hAnsi="Amiri" w:eastAsia="Amiri" w:cs="Amiri"/>
          <w:lang w:bidi="ar-SA"/>
          <w:color w:val="111111"/>
          <w:sz w:val="28"/>
          <w:szCs w:val="28"/>
          <w:rtl/>
        </w:rPr>
        <w:t xml:space="preserve">رسالة في مواعظ وكلام الامام علي بن أبي طالب : 374</w:t>
      </w:r>
    </w:p>
    <w:p>
      <w:pPr>
        <w:pStyle w:val="BookText"/>
      </w:pPr>
      <w:r>
        <w:rPr>
          <w:rFonts w:ascii="Amiri" w:hAnsi="Amiri" w:eastAsia="Amiri" w:cs="Amiri"/>
          <w:lang w:bidi="ar-SA"/>
          <w:color w:val="111111"/>
          <w:sz w:val="28"/>
          <w:szCs w:val="28"/>
          <w:rtl/>
        </w:rPr>
        <w:t xml:space="preserve">رسالة في المواريث : 16، 17</w:t>
      </w:r>
    </w:p>
    <w:p>
      <w:pPr>
        <w:pStyle w:val="BookText"/>
      </w:pPr>
      <w:r>
        <w:rPr>
          <w:rFonts w:ascii="Amiri" w:hAnsi="Amiri" w:eastAsia="Amiri" w:cs="Amiri"/>
          <w:lang w:bidi="ar-SA"/>
          <w:color w:val="111111"/>
          <w:sz w:val="28"/>
          <w:szCs w:val="28"/>
          <w:rtl/>
        </w:rPr>
        <w:t xml:space="preserve">رسالة في الميراث : 16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في ميراث المجوسي : 16</w:t>
      </w:r>
    </w:p>
    <w:p>
      <w:pPr>
        <w:pStyle w:val="BookText"/>
      </w:pPr>
      <w:r>
        <w:rPr>
          <w:rFonts w:ascii="Amiri" w:hAnsi="Amiri" w:eastAsia="Amiri" w:cs="Amiri"/>
          <w:lang w:bidi="ar-SA"/>
          <w:color w:val="111111"/>
          <w:sz w:val="28"/>
          <w:szCs w:val="28"/>
          <w:rtl/>
        </w:rPr>
        <w:t xml:space="preserve">رسالة في نتن الميت : 374</w:t>
      </w:r>
    </w:p>
    <w:p>
      <w:pPr>
        <w:pStyle w:val="BookText"/>
      </w:pPr>
      <w:r>
        <w:rPr>
          <w:rFonts w:ascii="Amiri" w:hAnsi="Amiri" w:eastAsia="Amiri" w:cs="Amiri"/>
          <w:lang w:bidi="ar-SA"/>
          <w:color w:val="111111"/>
          <w:sz w:val="28"/>
          <w:szCs w:val="28"/>
          <w:rtl/>
        </w:rPr>
        <w:t xml:space="preserve">رسالة في النفخ والتسوية : 386</w:t>
      </w:r>
    </w:p>
    <w:p>
      <w:pPr>
        <w:pStyle w:val="BookText"/>
      </w:pPr>
      <w:r>
        <w:rPr>
          <w:rFonts w:ascii="Amiri" w:hAnsi="Amiri" w:eastAsia="Amiri" w:cs="Amiri"/>
          <w:lang w:bidi="ar-SA"/>
          <w:color w:val="111111"/>
          <w:sz w:val="28"/>
          <w:szCs w:val="28"/>
          <w:rtl/>
        </w:rPr>
        <w:t xml:space="preserve">رسالة في النفس : 272</w:t>
      </w:r>
    </w:p>
    <w:p>
      <w:pPr>
        <w:pStyle w:val="BookText"/>
      </w:pPr>
      <w:r>
        <w:rPr>
          <w:rFonts w:ascii="Amiri" w:hAnsi="Amiri" w:eastAsia="Amiri" w:cs="Amiri"/>
          <w:lang w:bidi="ar-SA"/>
          <w:color w:val="111111"/>
          <w:sz w:val="28"/>
          <w:szCs w:val="28"/>
          <w:rtl/>
        </w:rPr>
        <w:t xml:space="preserve">رسالة في وصف أهل الجنة : 375</w:t>
      </w:r>
    </w:p>
    <w:p>
      <w:pPr>
        <w:pStyle w:val="BookText"/>
      </w:pPr>
      <w:r>
        <w:rPr>
          <w:rFonts w:ascii="Amiri" w:hAnsi="Amiri" w:eastAsia="Amiri" w:cs="Amiri"/>
          <w:lang w:bidi="ar-SA"/>
          <w:color w:val="111111"/>
          <w:sz w:val="28"/>
          <w:szCs w:val="28"/>
          <w:rtl/>
        </w:rPr>
        <w:t xml:space="preserve">رسالة في وحدة الوجود : 382</w:t>
      </w:r>
    </w:p>
    <w:p>
      <w:pPr>
        <w:pStyle w:val="BookText"/>
      </w:pPr>
      <w:r>
        <w:rPr>
          <w:rFonts w:ascii="Amiri" w:hAnsi="Amiri" w:eastAsia="Amiri" w:cs="Amiri"/>
          <w:lang w:bidi="ar-SA"/>
          <w:color w:val="111111"/>
          <w:sz w:val="28"/>
          <w:szCs w:val="28"/>
          <w:rtl/>
        </w:rPr>
        <w:t xml:space="preserve">رسالة في الوجود : 381، 388</w:t>
      </w:r>
    </w:p>
    <w:p>
      <w:pPr>
        <w:pStyle w:val="BookText"/>
      </w:pPr>
      <w:r>
        <w:rPr>
          <w:rFonts w:ascii="Amiri" w:hAnsi="Amiri" w:eastAsia="Amiri" w:cs="Amiri"/>
          <w:lang w:bidi="ar-SA"/>
          <w:color w:val="111111"/>
          <w:sz w:val="28"/>
          <w:szCs w:val="28"/>
          <w:rtl/>
        </w:rPr>
        <w:t xml:space="preserve">رسالة في الوحدة : 163</w:t>
      </w:r>
    </w:p>
    <w:p>
      <w:pPr>
        <w:pStyle w:val="BookText"/>
      </w:pPr>
      <w:r>
        <w:rPr>
          <w:rFonts w:ascii="Amiri" w:hAnsi="Amiri" w:eastAsia="Amiri" w:cs="Amiri"/>
          <w:lang w:bidi="ar-SA"/>
          <w:color w:val="111111"/>
          <w:sz w:val="28"/>
          <w:szCs w:val="28"/>
          <w:rtl/>
        </w:rPr>
        <w:t xml:space="preserve">رسالة في وجود اللّه تعالى : 181</w:t>
      </w:r>
    </w:p>
    <w:p>
      <w:pPr>
        <w:pStyle w:val="BookText"/>
      </w:pPr>
      <w:r>
        <w:rPr>
          <w:rFonts w:ascii="Amiri" w:hAnsi="Amiri" w:eastAsia="Amiri" w:cs="Amiri"/>
          <w:lang w:bidi="ar-SA"/>
          <w:color w:val="111111"/>
          <w:sz w:val="28"/>
          <w:szCs w:val="28"/>
          <w:rtl/>
        </w:rPr>
        <w:t xml:space="preserve">رسالة في الواجب الوجود : 163</w:t>
      </w:r>
    </w:p>
    <w:p>
      <w:pPr>
        <w:pStyle w:val="BookText"/>
      </w:pPr>
      <w:r>
        <w:rPr>
          <w:rFonts w:ascii="Amiri" w:hAnsi="Amiri" w:eastAsia="Amiri" w:cs="Amiri"/>
          <w:lang w:bidi="ar-SA"/>
          <w:color w:val="111111"/>
          <w:sz w:val="28"/>
          <w:szCs w:val="28"/>
          <w:rtl/>
        </w:rPr>
        <w:t xml:space="preserve">رسالة في الهم والحزن : 407</w:t>
      </w:r>
    </w:p>
    <w:p>
      <w:pPr>
        <w:pStyle w:val="BookText"/>
      </w:pPr>
      <w:r>
        <w:rPr>
          <w:rFonts w:ascii="Amiri" w:hAnsi="Amiri" w:eastAsia="Amiri" w:cs="Amiri"/>
          <w:lang w:bidi="ar-SA"/>
          <w:color w:val="111111"/>
          <w:sz w:val="28"/>
          <w:szCs w:val="28"/>
          <w:rtl/>
        </w:rPr>
        <w:t xml:space="preserve">رسالة في القدر : 178، 179</w:t>
      </w:r>
    </w:p>
    <w:p>
      <w:pPr>
        <w:pStyle w:val="BookText"/>
      </w:pPr>
      <w:r>
        <w:rPr>
          <w:rFonts w:ascii="Amiri" w:hAnsi="Amiri" w:eastAsia="Amiri" w:cs="Amiri"/>
          <w:lang w:bidi="ar-SA"/>
          <w:color w:val="111111"/>
          <w:sz w:val="28"/>
          <w:szCs w:val="28"/>
          <w:rtl/>
        </w:rPr>
        <w:t xml:space="preserve">رسالة في القضاء والقدر : 177، 185</w:t>
      </w:r>
    </w:p>
    <w:p>
      <w:pPr>
        <w:pStyle w:val="BookText"/>
      </w:pPr>
      <w:r>
        <w:rPr>
          <w:rFonts w:ascii="Amiri" w:hAnsi="Amiri" w:eastAsia="Amiri" w:cs="Amiri"/>
          <w:lang w:bidi="ar-SA"/>
          <w:color w:val="111111"/>
          <w:sz w:val="28"/>
          <w:szCs w:val="28"/>
          <w:rtl/>
        </w:rPr>
        <w:t xml:space="preserve">الرسالة القدرية : 178</w:t>
      </w:r>
    </w:p>
    <w:p>
      <w:pPr>
        <w:pStyle w:val="BookText"/>
      </w:pPr>
      <w:r>
        <w:rPr>
          <w:rFonts w:ascii="Amiri" w:hAnsi="Amiri" w:eastAsia="Amiri" w:cs="Amiri"/>
          <w:lang w:bidi="ar-SA"/>
          <w:color w:val="111111"/>
          <w:sz w:val="28"/>
          <w:szCs w:val="28"/>
          <w:rtl/>
        </w:rPr>
        <w:t xml:space="preserve">الرسالة القدسية : 393</w:t>
      </w:r>
    </w:p>
    <w:p>
      <w:pPr>
        <w:pStyle w:val="BookText"/>
      </w:pPr>
      <w:r>
        <w:rPr>
          <w:rFonts w:ascii="Amiri" w:hAnsi="Amiri" w:eastAsia="Amiri" w:cs="Amiri"/>
          <w:lang w:bidi="ar-SA"/>
          <w:color w:val="111111"/>
          <w:sz w:val="28"/>
          <w:szCs w:val="28"/>
          <w:rtl/>
        </w:rPr>
        <w:t xml:space="preserve">رسالة القدس في مناصحة النفس : 412</w:t>
      </w:r>
    </w:p>
    <w:p>
      <w:pPr>
        <w:pStyle w:val="BookText"/>
      </w:pPr>
      <w:r>
        <w:rPr>
          <w:rFonts w:ascii="Amiri" w:hAnsi="Amiri" w:eastAsia="Amiri" w:cs="Amiri"/>
          <w:lang w:bidi="ar-SA"/>
          <w:color w:val="111111"/>
          <w:sz w:val="28"/>
          <w:szCs w:val="28"/>
          <w:rtl/>
        </w:rPr>
        <w:t xml:space="preserve">الرسالة القشيرية : 413</w:t>
      </w:r>
    </w:p>
    <w:p>
      <w:pPr>
        <w:pStyle w:val="BookText"/>
      </w:pPr>
      <w:r>
        <w:rPr>
          <w:rFonts w:ascii="Amiri" w:hAnsi="Amiri" w:eastAsia="Amiri" w:cs="Amiri"/>
          <w:lang w:bidi="ar-SA"/>
          <w:color w:val="111111"/>
          <w:sz w:val="28"/>
          <w:szCs w:val="28"/>
          <w:rtl/>
        </w:rPr>
        <w:t xml:space="preserve">الرسالة القلمية اليراعية : 176</w:t>
      </w:r>
    </w:p>
    <w:p>
      <w:pPr>
        <w:pStyle w:val="BookText"/>
      </w:pPr>
      <w:r>
        <w:rPr>
          <w:rFonts w:ascii="Amiri" w:hAnsi="Amiri" w:eastAsia="Amiri" w:cs="Amiri"/>
          <w:lang w:bidi="ar-SA"/>
          <w:color w:val="111111"/>
          <w:sz w:val="28"/>
          <w:szCs w:val="28"/>
          <w:rtl/>
        </w:rPr>
        <w:t xml:space="preserve">رسالة الكوراني على عبارة الجلال الدواني : 155</w:t>
      </w:r>
    </w:p>
    <w:p>
      <w:pPr>
        <w:pStyle w:val="BookText"/>
      </w:pPr>
      <w:r>
        <w:rPr>
          <w:rFonts w:ascii="Amiri" w:hAnsi="Amiri" w:eastAsia="Amiri" w:cs="Amiri"/>
          <w:lang w:bidi="ar-SA"/>
          <w:color w:val="111111"/>
          <w:sz w:val="28"/>
          <w:szCs w:val="28"/>
          <w:rtl/>
        </w:rPr>
        <w:t xml:space="preserve">رسالة مجتزأة من : (المشاهدات والنزلات) : 370</w:t>
      </w:r>
    </w:p>
    <w:p>
      <w:pPr>
        <w:pStyle w:val="BookText"/>
      </w:pPr>
      <w:r>
        <w:rPr>
          <w:rFonts w:ascii="Amiri" w:hAnsi="Amiri" w:eastAsia="Amiri" w:cs="Amiri"/>
          <w:lang w:bidi="ar-SA"/>
          <w:color w:val="111111"/>
          <w:sz w:val="28"/>
          <w:szCs w:val="28"/>
          <w:rtl/>
        </w:rPr>
        <w:t xml:space="preserve">رسالة مراتب الصوفية : 381</w:t>
      </w:r>
    </w:p>
    <w:p>
      <w:pPr>
        <w:pStyle w:val="BookText"/>
      </w:pPr>
      <w:r>
        <w:rPr>
          <w:rFonts w:ascii="Amiri" w:hAnsi="Amiri" w:eastAsia="Amiri" w:cs="Amiri"/>
          <w:lang w:bidi="ar-SA"/>
          <w:color w:val="111111"/>
          <w:sz w:val="28"/>
          <w:szCs w:val="28"/>
          <w:rtl/>
        </w:rPr>
        <w:t xml:space="preserve">الرسالة المرآتية في الحكمة : 270</w:t>
      </w:r>
    </w:p>
    <w:p>
      <w:pPr>
        <w:pStyle w:val="BookText"/>
      </w:pPr>
      <w:r>
        <w:rPr>
          <w:rFonts w:ascii="Amiri" w:hAnsi="Amiri" w:eastAsia="Amiri" w:cs="Amiri"/>
          <w:lang w:bidi="ar-SA"/>
          <w:color w:val="111111"/>
          <w:sz w:val="28"/>
          <w:szCs w:val="28"/>
          <w:rtl/>
        </w:rPr>
        <w:t xml:space="preserve">رسالة منقولة من كتاب (النزول والعرش) : 155</w:t>
      </w:r>
    </w:p>
    <w:p>
      <w:pPr>
        <w:pStyle w:val="BookText"/>
      </w:pPr>
      <w:r>
        <w:rPr>
          <w:rFonts w:ascii="Amiri" w:hAnsi="Amiri" w:eastAsia="Amiri" w:cs="Amiri"/>
          <w:lang w:bidi="ar-SA"/>
          <w:color w:val="111111"/>
          <w:sz w:val="28"/>
          <w:szCs w:val="28"/>
          <w:rtl/>
        </w:rPr>
        <w:t xml:space="preserve">رسالة نفخ الروح : 387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نقلت من (احياء العلوم): 393</w:t>
      </w:r>
    </w:p>
    <w:p>
      <w:pPr>
        <w:pStyle w:val="BookText"/>
      </w:pPr>
      <w:r>
        <w:rPr>
          <w:rFonts w:ascii="Amiri" w:hAnsi="Amiri" w:eastAsia="Amiri" w:cs="Amiri"/>
          <w:lang w:bidi="ar-SA"/>
          <w:color w:val="111111"/>
          <w:sz w:val="28"/>
          <w:szCs w:val="28"/>
          <w:rtl/>
        </w:rPr>
        <w:t xml:space="preserve">رسالة في كتاب (في وحدة الوجود) : 170</w:t>
      </w:r>
    </w:p>
    <w:p>
      <w:pPr>
        <w:pStyle w:val="BookText"/>
      </w:pPr>
      <w:r>
        <w:rPr>
          <w:rFonts w:ascii="Amiri" w:hAnsi="Amiri" w:eastAsia="Amiri" w:cs="Amiri"/>
          <w:lang w:bidi="ar-SA"/>
          <w:color w:val="111111"/>
          <w:sz w:val="28"/>
          <w:szCs w:val="28"/>
          <w:rtl/>
        </w:rPr>
        <w:t xml:space="preserve">رسالة نقلت من كتاب (النفحة المسكية) : 397</w:t>
      </w:r>
    </w:p>
    <w:p>
      <w:pPr>
        <w:pStyle w:val="BookText"/>
      </w:pPr>
      <w:r>
        <w:rPr>
          <w:rFonts w:ascii="Amiri" w:hAnsi="Amiri" w:eastAsia="Amiri" w:cs="Amiri"/>
          <w:lang w:bidi="ar-SA"/>
          <w:color w:val="111111"/>
          <w:sz w:val="28"/>
          <w:szCs w:val="28"/>
          <w:rtl/>
        </w:rPr>
        <w:t xml:space="preserve">الرسالة النافعة : 387</w:t>
      </w:r>
    </w:p>
    <w:p>
      <w:pPr>
        <w:pStyle w:val="BookText"/>
      </w:pPr>
      <w:r>
        <w:rPr>
          <w:rFonts w:ascii="Amiri" w:hAnsi="Amiri" w:eastAsia="Amiri" w:cs="Amiri"/>
          <w:lang w:bidi="ar-SA"/>
          <w:color w:val="111111"/>
          <w:sz w:val="28"/>
          <w:szCs w:val="28"/>
          <w:rtl/>
        </w:rPr>
        <w:t xml:space="preserve">رسالة مولانا يحيى المروزي إلى معروف الكرخي : 376</w:t>
      </w:r>
    </w:p>
    <w:p>
      <w:pPr>
        <w:pStyle w:val="BookText"/>
      </w:pPr>
      <w:r>
        <w:rPr>
          <w:rFonts w:ascii="Amiri" w:hAnsi="Amiri" w:eastAsia="Amiri" w:cs="Amiri"/>
          <w:lang w:bidi="ar-SA"/>
          <w:color w:val="111111"/>
          <w:sz w:val="28"/>
          <w:szCs w:val="28"/>
          <w:rtl/>
        </w:rPr>
        <w:t xml:space="preserve">الرسالة الهيكلية : 381</w:t>
      </w:r>
    </w:p>
    <w:p>
      <w:pPr>
        <w:pStyle w:val="BookText"/>
      </w:pPr>
      <w:r>
        <w:rPr>
          <w:rFonts w:ascii="Amiri" w:hAnsi="Amiri" w:eastAsia="Amiri" w:cs="Amiri"/>
          <w:lang w:bidi="ar-SA"/>
          <w:color w:val="111111"/>
          <w:sz w:val="28"/>
          <w:szCs w:val="28"/>
          <w:rtl/>
        </w:rPr>
        <w:t xml:space="preserve">الرسالة الوجيزة في المطالب الالهية : 280</w:t>
      </w:r>
    </w:p>
    <w:p>
      <w:pPr>
        <w:pStyle w:val="BookText"/>
      </w:pPr>
      <w:r>
        <w:rPr>
          <w:rFonts w:ascii="Amiri" w:hAnsi="Amiri" w:eastAsia="Amiri" w:cs="Amiri"/>
          <w:lang w:bidi="ar-SA"/>
          <w:color w:val="111111"/>
          <w:sz w:val="28"/>
          <w:szCs w:val="28"/>
          <w:rtl/>
        </w:rPr>
        <w:t xml:space="preserve">الرشحات الانورية في شرح الاوراد الاكبرية : 414</w:t>
      </w:r>
    </w:p>
    <w:p>
      <w:pPr>
        <w:pStyle w:val="BookText"/>
      </w:pPr>
      <w:r>
        <w:rPr>
          <w:rFonts w:ascii="Amiri" w:hAnsi="Amiri" w:eastAsia="Amiri" w:cs="Amiri"/>
          <w:lang w:bidi="ar-SA"/>
          <w:color w:val="111111"/>
          <w:sz w:val="28"/>
          <w:szCs w:val="28"/>
          <w:rtl/>
        </w:rPr>
        <w:t xml:space="preserve">رفع الاشتباه عن عالمية اسم اللّه : 187</w:t>
      </w:r>
    </w:p>
    <w:p>
      <w:pPr>
        <w:pStyle w:val="BookText"/>
      </w:pPr>
      <w:r>
        <w:rPr>
          <w:rFonts w:ascii="Amiri" w:hAnsi="Amiri" w:eastAsia="Amiri" w:cs="Amiri"/>
          <w:lang w:bidi="ar-SA"/>
          <w:color w:val="111111"/>
          <w:sz w:val="28"/>
          <w:szCs w:val="28"/>
          <w:rtl/>
        </w:rPr>
        <w:t xml:space="preserve">روح الأحباء وروح الاحياء : 415</w:t>
      </w:r>
    </w:p>
    <w:p>
      <w:pPr>
        <w:pStyle w:val="BookText"/>
      </w:pPr>
      <w:r>
        <w:rPr>
          <w:rFonts w:ascii="Amiri" w:hAnsi="Amiri" w:eastAsia="Amiri" w:cs="Amiri"/>
          <w:lang w:bidi="ar-SA"/>
          <w:color w:val="111111"/>
          <w:sz w:val="28"/>
          <w:szCs w:val="28"/>
          <w:rtl/>
        </w:rPr>
        <w:t xml:space="preserve">روح الشروح على السراجية : 18</w:t>
      </w:r>
    </w:p>
    <w:p>
      <w:pPr>
        <w:pStyle w:val="BookText"/>
      </w:pPr>
      <w:r>
        <w:rPr>
          <w:rFonts w:ascii="IRNazanin" w:hAnsi="IRNazanin" w:eastAsia="IRNazanin" w:cs="IRNazanin"/>
          <w:lang w:bidi="fa-IR"/>
          <w:color w:val="111111"/>
          <w:sz w:val="28"/>
          <w:szCs w:val="28"/>
          <w:rtl/>
        </w:rPr>
        <w:t xml:space="preserve">روح الجنان وأرواح الجنان : 414</w:t>
      </w:r>
    </w:p>
    <w:p>
      <w:pPr>
        <w:pStyle w:val="BookText"/>
      </w:pPr>
      <w:r>
        <w:rPr>
          <w:rFonts w:ascii="IRNazanin" w:hAnsi="IRNazanin" w:eastAsia="IRNazanin" w:cs="IRNazanin"/>
          <w:lang w:bidi="fa-IR"/>
          <w:color w:val="111111"/>
          <w:sz w:val="28"/>
          <w:szCs w:val="28"/>
          <w:rtl/>
        </w:rPr>
        <w:t xml:space="preserve">الروح والنفس : 469</w:t>
      </w:r>
    </w:p>
    <w:p>
      <w:pPr>
        <w:pStyle w:val="BookText"/>
      </w:pPr>
      <w:r>
        <w:rPr>
          <w:rFonts w:ascii="Amiri" w:hAnsi="Amiri" w:eastAsia="Amiri" w:cs="Amiri"/>
          <w:lang w:bidi="ar-SA"/>
          <w:color w:val="111111"/>
          <w:sz w:val="28"/>
          <w:szCs w:val="28"/>
          <w:rtl/>
        </w:rPr>
        <w:t xml:space="preserve">روض الرياحين : 415</w:t>
      </w:r>
    </w:p>
    <w:p>
      <w:pPr>
        <w:pStyle w:val="BookText"/>
      </w:pPr>
      <w:r>
        <w:rPr>
          <w:rFonts w:ascii="Amiri" w:hAnsi="Amiri" w:eastAsia="Amiri" w:cs="Amiri"/>
          <w:lang w:bidi="ar-SA"/>
          <w:color w:val="111111"/>
          <w:sz w:val="28"/>
          <w:szCs w:val="28"/>
          <w:rtl/>
        </w:rPr>
        <w:t xml:space="preserve">الروض الفائق في المواعظ والرقائق : 417</w:t>
      </w:r>
    </w:p>
    <w:p>
      <w:pPr>
        <w:pStyle w:val="BookText"/>
      </w:pPr>
      <w:r>
        <w:rPr>
          <w:rFonts w:ascii="Amiri" w:hAnsi="Amiri" w:eastAsia="Amiri" w:cs="Amiri"/>
          <w:lang w:bidi="ar-SA"/>
          <w:color w:val="111111"/>
          <w:sz w:val="28"/>
          <w:szCs w:val="28"/>
          <w:rtl/>
        </w:rPr>
        <w:t xml:space="preserve">الروض الزاهر بما يحتاج اليه المسافر : 415</w:t>
      </w:r>
    </w:p>
    <w:p>
      <w:pPr>
        <w:pStyle w:val="BookText"/>
      </w:pPr>
      <w:r>
        <w:rPr>
          <w:rFonts w:ascii="Amiri" w:hAnsi="Amiri" w:eastAsia="Amiri" w:cs="Amiri"/>
          <w:lang w:bidi="ar-SA"/>
          <w:color w:val="111111"/>
          <w:sz w:val="28"/>
          <w:szCs w:val="28"/>
          <w:rtl/>
        </w:rPr>
        <w:t xml:space="preserve">روضة الواعظين : 417</w:t>
      </w:r>
    </w:p>
    <w:p>
      <w:pPr>
        <w:pStyle w:val="BookText"/>
      </w:pPr>
      <w:r>
        <w:rPr>
          <w:rFonts w:ascii="Amiri" w:hAnsi="Amiri" w:eastAsia="Amiri" w:cs="Amiri"/>
          <w:lang w:bidi="ar-SA"/>
          <w:color w:val="111111"/>
          <w:sz w:val="28"/>
          <w:szCs w:val="28"/>
          <w:rtl/>
        </w:rPr>
        <w:t xml:space="preserve">روضة الاسلام : 417</w:t>
      </w:r>
    </w:p>
    <w:p>
      <w:pPr>
        <w:pStyle w:val="BookText"/>
      </w:pPr>
      <w:r>
        <w:rPr>
          <w:rFonts w:ascii="Amiri" w:hAnsi="Amiri" w:eastAsia="Amiri" w:cs="Amiri"/>
          <w:lang w:bidi="ar-SA"/>
          <w:color w:val="111111"/>
          <w:sz w:val="28"/>
          <w:szCs w:val="28"/>
          <w:rtl/>
        </w:rPr>
        <w:t xml:space="preserve">الروضة الزاهرة النافعة في الدنيا والآخرة : 416</w:t>
      </w:r>
    </w:p>
    <w:p>
      <w:pPr>
        <w:pStyle w:val="BookText"/>
      </w:pPr>
      <w:r>
        <w:rPr>
          <w:rFonts w:ascii="IRNazanin" w:hAnsi="IRNazanin" w:eastAsia="IRNazanin" w:cs="IRNazanin"/>
          <w:lang w:bidi="fa-IR"/>
          <w:color w:val="111111"/>
          <w:sz w:val="28"/>
          <w:szCs w:val="28"/>
          <w:rtl/>
        </w:rPr>
        <w:t xml:space="preserve">رونق المجالس : 418</w:t>
      </w:r>
    </w:p>
    <w:p>
      <w:pPr>
        <w:pStyle w:val="BookText"/>
      </w:pPr>
      <w:r>
        <w:rPr>
          <w:rFonts w:ascii="Amiri" w:hAnsi="Amiri" w:eastAsia="Amiri" w:cs="Amiri"/>
          <w:lang w:bidi="ar-SA"/>
          <w:color w:val="111111"/>
          <w:sz w:val="28"/>
          <w:szCs w:val="28"/>
          <w:rtl/>
        </w:rPr>
        <w:t xml:space="preserve">رياض الصالحين : 418</w:t>
      </w:r>
    </w:p>
    <w:p>
      <w:pPr>
        <w:pStyle w:val="BookText"/>
      </w:pPr>
      <w:r>
        <w:rPr>
          <w:rFonts w:ascii="Amiri" w:hAnsi="Amiri" w:eastAsia="Amiri" w:cs="Amiri"/>
          <w:lang w:bidi="ar-SA"/>
          <w:color w:val="111111"/>
          <w:sz w:val="28"/>
          <w:szCs w:val="28"/>
          <w:rtl/>
        </w:rPr>
        <w:t xml:space="preserve">ريحانة الذاكرين ونور جنان الشاكرين : 419</w:t>
      </w:r>
    </w:p>
    <w:p>
      <w:pPr>
        <w:pStyle w:val="BookText"/>
      </w:pPr>
      <w:r>
        <w:rPr>
          <w:rFonts w:ascii="IRNazanin" w:hAnsi="IRNazanin" w:eastAsia="IRNazanin" w:cs="IRNazanin"/>
          <w:lang w:bidi="fa-IR"/>
          <w:color w:val="111111"/>
          <w:sz w:val="28"/>
          <w:szCs w:val="28"/>
          <w:rtl/>
        </w:rPr>
        <w:t xml:space="preserve">[ز]</w:t>
      </w:r>
    </w:p>
    <w:p>
      <w:pPr>
        <w:pStyle w:val="BookText"/>
      </w:pPr>
      <w:r>
        <w:rPr>
          <w:rFonts w:ascii="Amiri" w:hAnsi="Amiri" w:eastAsia="Amiri" w:cs="Amiri"/>
          <w:lang w:bidi="ar-SA"/>
          <w:color w:val="111111"/>
          <w:sz w:val="28"/>
          <w:szCs w:val="28"/>
          <w:rtl/>
        </w:rPr>
        <w:t xml:space="preserve">الزاجر بعد الكبائر : 187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زاد المساكين الى منازل السالكين (السائرين) : 419</w:t>
      </w:r>
    </w:p>
    <w:p>
      <w:pPr>
        <w:pStyle w:val="BookText"/>
      </w:pPr>
      <w:r>
        <w:rPr>
          <w:rFonts w:ascii="Amiri" w:hAnsi="Amiri" w:eastAsia="Amiri" w:cs="Amiri"/>
          <w:lang w:bidi="ar-SA"/>
          <w:color w:val="111111"/>
          <w:sz w:val="28"/>
          <w:szCs w:val="28"/>
          <w:rtl/>
        </w:rPr>
        <w:t xml:space="preserve">زبدة الاسرار بشرح مختصر المنار : 60</w:t>
      </w:r>
    </w:p>
    <w:p>
      <w:pPr>
        <w:pStyle w:val="BookText"/>
      </w:pPr>
      <w:r>
        <w:rPr>
          <w:rFonts w:ascii="Amiri" w:hAnsi="Amiri" w:eastAsia="Amiri" w:cs="Amiri"/>
          <w:lang w:bidi="ar-SA"/>
          <w:color w:val="111111"/>
          <w:sz w:val="28"/>
          <w:szCs w:val="28"/>
          <w:rtl/>
        </w:rPr>
        <w:t xml:space="preserve">زبدة الفائدة : 419</w:t>
      </w:r>
    </w:p>
    <w:p>
      <w:pPr>
        <w:pStyle w:val="BookText"/>
      </w:pPr>
      <w:r>
        <w:rPr>
          <w:rFonts w:ascii="Amiri" w:hAnsi="Amiri" w:eastAsia="Amiri" w:cs="Amiri"/>
          <w:lang w:bidi="ar-SA"/>
          <w:color w:val="111111"/>
          <w:sz w:val="28"/>
          <w:szCs w:val="28"/>
          <w:rtl/>
        </w:rPr>
        <w:t xml:space="preserve">زبدة الأفكار (تعليق على حاشية الخيالي) : 187</w:t>
      </w:r>
    </w:p>
    <w:p>
      <w:pPr>
        <w:pStyle w:val="BookText"/>
      </w:pPr>
      <w:r>
        <w:rPr>
          <w:rFonts w:ascii="Amiri" w:hAnsi="Amiri" w:eastAsia="Amiri" w:cs="Amiri"/>
          <w:lang w:bidi="ar-SA"/>
          <w:color w:val="111111"/>
          <w:sz w:val="28"/>
          <w:szCs w:val="28"/>
          <w:rtl/>
        </w:rPr>
        <w:t xml:space="preserve">الزهر الفائح فيمن تنزه عن الذنوب والقبائح : 420</w:t>
      </w:r>
    </w:p>
    <w:p>
      <w:pPr>
        <w:pStyle w:val="BookText"/>
      </w:pPr>
      <w:r>
        <w:rPr>
          <w:rFonts w:ascii="Amiri" w:hAnsi="Amiri" w:eastAsia="Amiri" w:cs="Amiri"/>
          <w:lang w:bidi="ar-SA"/>
          <w:color w:val="111111"/>
          <w:sz w:val="28"/>
          <w:szCs w:val="28"/>
          <w:rtl/>
        </w:rPr>
        <w:t xml:space="preserve">زهر الكمام في قصة يوسف الصديق عليه السلام : 420</w:t>
      </w:r>
    </w:p>
    <w:p>
      <w:pPr>
        <w:pStyle w:val="BookText"/>
      </w:pPr>
      <w:r>
        <w:rPr>
          <w:rFonts w:ascii="Amiri" w:hAnsi="Amiri" w:eastAsia="Amiri" w:cs="Amiri"/>
          <w:lang w:bidi="ar-SA"/>
          <w:color w:val="111111"/>
          <w:sz w:val="28"/>
          <w:szCs w:val="28"/>
          <w:rtl/>
        </w:rPr>
        <w:t xml:space="preserve">الزواجر في النهي عن اقتراف الكبائر : 553</w:t>
      </w:r>
    </w:p>
    <w:p>
      <w:pPr>
        <w:pStyle w:val="BookText"/>
      </w:pPr>
      <w:r>
        <w:rPr>
          <w:rFonts w:ascii="IRNazanin" w:hAnsi="IRNazanin" w:eastAsia="IRNazanin" w:cs="IRNazanin"/>
          <w:lang w:bidi="fa-IR"/>
          <w:color w:val="111111"/>
          <w:sz w:val="28"/>
          <w:szCs w:val="28"/>
          <w:rtl/>
        </w:rPr>
        <w:t xml:space="preserve">زواهر الزواجر : 554</w:t>
      </w:r>
    </w:p>
    <w:p>
      <w:pPr>
        <w:pStyle w:val="BookText"/>
      </w:pPr>
      <w:r>
        <w:rPr>
          <w:rFonts w:ascii="Amiri" w:hAnsi="Amiri" w:eastAsia="Amiri" w:cs="Amiri"/>
          <w:lang w:bidi="ar-SA"/>
          <w:color w:val="111111"/>
          <w:sz w:val="28"/>
          <w:szCs w:val="28"/>
          <w:rtl/>
        </w:rPr>
        <w:t xml:space="preserve">الزينونية (شرح رسالة زينون اليوناني) أنظر : الرسالة الزينونية</w:t>
      </w: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سب الاسباب : 420</w:t>
      </w:r>
    </w:p>
    <w:p>
      <w:pPr>
        <w:pStyle w:val="BookText"/>
      </w:pPr>
      <w:r>
        <w:rPr>
          <w:rFonts w:ascii="Amiri" w:hAnsi="Amiri" w:eastAsia="Amiri" w:cs="Amiri"/>
          <w:lang w:bidi="ar-SA"/>
          <w:color w:val="111111"/>
          <w:sz w:val="28"/>
          <w:szCs w:val="28"/>
          <w:rtl/>
        </w:rPr>
        <w:t xml:space="preserve">السبعيات في مواعظ البريات : 421</w:t>
      </w:r>
    </w:p>
    <w:p>
      <w:pPr>
        <w:pStyle w:val="BookText"/>
      </w:pPr>
      <w:r>
        <w:rPr>
          <w:rFonts w:ascii="Amiri" w:hAnsi="Amiri" w:eastAsia="Amiri" w:cs="Amiri"/>
          <w:lang w:bidi="ar-SA"/>
          <w:color w:val="111111"/>
          <w:sz w:val="28"/>
          <w:szCs w:val="28"/>
          <w:rtl/>
        </w:rPr>
        <w:t xml:space="preserve">سحرة العقل : 421</w:t>
      </w:r>
    </w:p>
    <w:p>
      <w:pPr>
        <w:pStyle w:val="BookText"/>
      </w:pPr>
      <w:r>
        <w:rPr>
          <w:rFonts w:ascii="Amiri" w:hAnsi="Amiri" w:eastAsia="Amiri" w:cs="Amiri"/>
          <w:lang w:bidi="ar-SA"/>
          <w:color w:val="111111"/>
          <w:sz w:val="28"/>
          <w:szCs w:val="28"/>
          <w:rtl/>
        </w:rPr>
        <w:t xml:space="preserve">سر الملك : 421</w:t>
      </w:r>
    </w:p>
    <w:p>
      <w:pPr>
        <w:pStyle w:val="BookText"/>
      </w:pPr>
      <w:r>
        <w:rPr>
          <w:rFonts w:ascii="IRNazanin" w:hAnsi="IRNazanin" w:eastAsia="IRNazanin" w:cs="IRNazanin"/>
          <w:lang w:bidi="fa-IR"/>
          <w:color w:val="111111"/>
          <w:sz w:val="28"/>
          <w:szCs w:val="28"/>
          <w:rtl/>
        </w:rPr>
        <w:t xml:space="preserve">سرح اللب على شرح اللب (اللباب) : 61</w:t>
      </w:r>
    </w:p>
    <w:p>
      <w:pPr>
        <w:pStyle w:val="BookText"/>
      </w:pPr>
      <w:r>
        <w:rPr>
          <w:rFonts w:ascii="Amiri" w:hAnsi="Amiri" w:eastAsia="Amiri" w:cs="Amiri"/>
          <w:lang w:bidi="ar-SA"/>
          <w:color w:val="111111"/>
          <w:sz w:val="28"/>
          <w:szCs w:val="28"/>
          <w:rtl/>
        </w:rPr>
        <w:t xml:space="preserve">سراج الملوك : 422</w:t>
      </w:r>
    </w:p>
    <w:p>
      <w:pPr>
        <w:pStyle w:val="BookText"/>
      </w:pPr>
      <w:r>
        <w:rPr>
          <w:rFonts w:ascii="Amiri" w:hAnsi="Amiri" w:eastAsia="Amiri" w:cs="Amiri"/>
          <w:lang w:bidi="ar-SA"/>
          <w:color w:val="111111"/>
          <w:sz w:val="28"/>
          <w:szCs w:val="28"/>
          <w:rtl/>
        </w:rPr>
        <w:t xml:space="preserve">السراجية في الفرائض : 19</w:t>
      </w:r>
    </w:p>
    <w:p>
      <w:pPr>
        <w:pStyle w:val="BookText"/>
      </w:pPr>
      <w:r>
        <w:rPr>
          <w:rFonts w:ascii="Amiri" w:hAnsi="Amiri" w:eastAsia="Amiri" w:cs="Amiri"/>
          <w:lang w:bidi="ar-SA"/>
          <w:color w:val="111111"/>
          <w:sz w:val="28"/>
          <w:szCs w:val="28"/>
          <w:rtl/>
        </w:rPr>
        <w:t xml:space="preserve">سفر السعادة : 527</w:t>
      </w:r>
    </w:p>
    <w:p>
      <w:pPr>
        <w:pStyle w:val="BookText"/>
      </w:pPr>
      <w:r>
        <w:rPr>
          <w:rFonts w:ascii="Amiri" w:hAnsi="Amiri" w:eastAsia="Amiri" w:cs="Amiri"/>
          <w:lang w:bidi="ar-SA"/>
          <w:color w:val="111111"/>
          <w:sz w:val="28"/>
          <w:szCs w:val="28"/>
          <w:rtl/>
        </w:rPr>
        <w:t xml:space="preserve">سفر الهجرتين : 422</w:t>
      </w:r>
    </w:p>
    <w:p>
      <w:pPr>
        <w:pStyle w:val="BookText"/>
      </w:pPr>
      <w:r>
        <w:rPr>
          <w:rFonts w:ascii="Amiri" w:hAnsi="Amiri" w:eastAsia="Amiri" w:cs="Amiri"/>
          <w:lang w:bidi="ar-SA"/>
          <w:color w:val="111111"/>
          <w:sz w:val="28"/>
          <w:szCs w:val="28"/>
          <w:rtl/>
        </w:rPr>
        <w:t xml:space="preserve">سلسلة الاشياخ النقشبندية (منظومة) : 424</w:t>
      </w:r>
    </w:p>
    <w:p>
      <w:pPr>
        <w:pStyle w:val="BookText"/>
      </w:pPr>
      <w:r>
        <w:rPr>
          <w:rFonts w:ascii="Amiri" w:hAnsi="Amiri" w:eastAsia="Amiri" w:cs="Amiri"/>
          <w:lang w:bidi="ar-SA"/>
          <w:color w:val="111111"/>
          <w:sz w:val="28"/>
          <w:szCs w:val="28"/>
          <w:rtl/>
        </w:rPr>
        <w:t xml:space="preserve">سلك التوفيق : 425</w:t>
      </w:r>
    </w:p>
    <w:p>
      <w:pPr>
        <w:pStyle w:val="BookText"/>
      </w:pPr>
      <w:r>
        <w:rPr>
          <w:rFonts w:ascii="Amiri" w:hAnsi="Amiri" w:eastAsia="Amiri" w:cs="Amiri"/>
          <w:lang w:bidi="ar-SA"/>
          <w:color w:val="111111"/>
          <w:sz w:val="28"/>
          <w:szCs w:val="28"/>
          <w:rtl/>
        </w:rPr>
        <w:t xml:space="preserve">سلك العين لاذهاب الغين : 423</w:t>
      </w:r>
    </w:p>
    <w:p>
      <w:pPr>
        <w:pStyle w:val="BookText"/>
      </w:pPr>
      <w:r>
        <w:rPr>
          <w:rFonts w:ascii="Amiri" w:hAnsi="Amiri" w:eastAsia="Amiri" w:cs="Amiri"/>
          <w:lang w:bidi="ar-SA"/>
          <w:color w:val="111111"/>
          <w:sz w:val="28"/>
          <w:szCs w:val="28"/>
          <w:rtl/>
        </w:rPr>
        <w:t xml:space="preserve">السلوة في شرائط الخلوة : 424</w:t>
      </w:r>
    </w:p>
    <w:p>
      <w:pPr>
        <w:pStyle w:val="BookText"/>
      </w:pPr>
      <w:r>
        <w:rPr>
          <w:rFonts w:ascii="Amiri" w:hAnsi="Amiri" w:eastAsia="Amiri" w:cs="Amiri"/>
          <w:lang w:bidi="ar-SA"/>
          <w:color w:val="111111"/>
          <w:sz w:val="28"/>
          <w:szCs w:val="28"/>
          <w:rtl/>
        </w:rPr>
        <w:t xml:space="preserve">سؤالان يتعلقان بالأولياء : 424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سؤال في المهدي (عَلَيهِ السَّلَامُ) : 424</w:t>
      </w:r>
    </w:p>
    <w:p>
      <w:pPr>
        <w:pStyle w:val="BookText"/>
      </w:pPr>
      <w:r>
        <w:rPr>
          <w:rFonts w:ascii="IRNazanin" w:hAnsi="IRNazanin" w:eastAsia="IRNazanin" w:cs="IRNazanin"/>
          <w:lang w:bidi="fa-IR"/>
          <w:color w:val="111111"/>
          <w:sz w:val="28"/>
          <w:szCs w:val="28"/>
          <w:rtl/>
        </w:rPr>
        <w:t xml:space="preserve">سؤال الفتوحات وجوابه : 423</w:t>
      </w:r>
    </w:p>
    <w:p>
      <w:pPr>
        <w:pStyle w:val="BookText"/>
      </w:pPr>
      <w:r>
        <w:rPr>
          <w:rFonts w:ascii="Amiri" w:hAnsi="Amiri" w:eastAsia="Amiri" w:cs="Amiri"/>
          <w:lang w:bidi="ar-SA"/>
          <w:color w:val="111111"/>
          <w:sz w:val="28"/>
          <w:szCs w:val="28"/>
          <w:rtl/>
        </w:rPr>
        <w:t xml:space="preserve">السؤال عن أفضل الذكر : 423</w:t>
      </w:r>
    </w:p>
    <w:p>
      <w:pPr>
        <w:pStyle w:val="BookText"/>
      </w:pPr>
      <w:r>
        <w:rPr>
          <w:rFonts w:ascii="Amiri" w:hAnsi="Amiri" w:eastAsia="Amiri" w:cs="Amiri"/>
          <w:lang w:bidi="ar-SA"/>
          <w:color w:val="111111"/>
          <w:sz w:val="28"/>
          <w:szCs w:val="28"/>
          <w:rtl/>
        </w:rPr>
        <w:t xml:space="preserve">سواد العين في حكمة العين : 282</w:t>
      </w:r>
    </w:p>
    <w:p>
      <w:pPr>
        <w:pStyle w:val="BookText"/>
      </w:pPr>
      <w:r>
        <w:rPr>
          <w:rFonts w:ascii="Amiri" w:hAnsi="Amiri" w:eastAsia="Amiri" w:cs="Amiri"/>
          <w:lang w:bidi="ar-SA"/>
          <w:color w:val="111111"/>
          <w:sz w:val="28"/>
          <w:szCs w:val="28"/>
          <w:rtl/>
        </w:rPr>
        <w:t xml:space="preserve">سهام الاصابة : 425</w:t>
      </w:r>
    </w:p>
    <w:p>
      <w:pPr>
        <w:pStyle w:val="BookText"/>
      </w:pPr>
      <w:r>
        <w:rPr>
          <w:rFonts w:ascii="Amiri" w:hAnsi="Amiri" w:eastAsia="Amiri" w:cs="Amiri"/>
          <w:lang w:bidi="ar-SA"/>
          <w:color w:val="111111"/>
          <w:sz w:val="28"/>
          <w:szCs w:val="28"/>
          <w:rtl/>
        </w:rPr>
        <w:t xml:space="preserve">السياسة الشرعية : 425</w:t>
      </w:r>
    </w:p>
    <w:p>
      <w:pPr>
        <w:pStyle w:val="BookText"/>
      </w:pPr>
      <w:r>
        <w:rPr>
          <w:rFonts w:ascii="Amiri" w:hAnsi="Amiri" w:eastAsia="Amiri" w:cs="Amiri"/>
          <w:lang w:bidi="ar-SA"/>
          <w:color w:val="111111"/>
          <w:sz w:val="28"/>
          <w:szCs w:val="28"/>
          <w:rtl/>
        </w:rPr>
        <w:t xml:space="preserve">السير والطير : 426</w:t>
      </w:r>
    </w:p>
    <w:p>
      <w:pPr>
        <w:pStyle w:val="BookText"/>
      </w:pPr>
      <w:r>
        <w:rPr>
          <w:rFonts w:ascii="Amiri" w:hAnsi="Amiri" w:eastAsia="Amiri" w:cs="Amiri"/>
          <w:lang w:bidi="ar-SA"/>
          <w:color w:val="111111"/>
          <w:sz w:val="28"/>
          <w:szCs w:val="28"/>
          <w:rtl/>
        </w:rPr>
        <w:t xml:space="preserve">السير والسلوك الى ملك الملوك : 426</w:t>
      </w:r>
    </w:p>
    <w:p>
      <w:pPr>
        <w:pStyle w:val="BookText"/>
      </w:pPr>
      <w:r>
        <w:rPr>
          <w:rFonts w:ascii="Amiri" w:hAnsi="Amiri" w:eastAsia="Amiri" w:cs="Amiri"/>
          <w:lang w:bidi="ar-SA"/>
          <w:color w:val="111111"/>
          <w:sz w:val="28"/>
          <w:szCs w:val="28"/>
          <w:rtl/>
        </w:rPr>
        <w:t xml:space="preserve">السيرة السنية في السياسة المرضية : 427</w:t>
      </w:r>
    </w:p>
    <w:p>
      <w:pPr>
        <w:pStyle w:val="BookText"/>
      </w:pPr>
      <w:r>
        <w:rPr>
          <w:rFonts w:ascii="Amiri" w:hAnsi="Amiri" w:eastAsia="Amiri" w:cs="Amiri"/>
          <w:lang w:bidi="ar-SA"/>
          <w:color w:val="111111"/>
          <w:sz w:val="28"/>
          <w:szCs w:val="28"/>
          <w:rtl/>
        </w:rPr>
        <w:t xml:space="preserve">السيف الباتر لارقاب الشيعة الروافض : 554</w:t>
      </w:r>
    </w:p>
    <w:p>
      <w:pPr>
        <w:pStyle w:val="BookText"/>
      </w:pPr>
      <w:r>
        <w:rPr>
          <w:rFonts w:ascii="Amiri" w:hAnsi="Amiri" w:eastAsia="Amiri" w:cs="Amiri"/>
          <w:lang w:bidi="ar-SA"/>
          <w:color w:val="111111"/>
          <w:sz w:val="28"/>
          <w:szCs w:val="28"/>
          <w:rtl/>
        </w:rPr>
        <w:t xml:space="preserve">السيف المخدم بالذب عن مذهب الامام الاعظم : 554</w:t>
      </w:r>
    </w:p>
    <w:p>
      <w:pPr>
        <w:pStyle w:val="BookText"/>
      </w:pPr>
      <w:r>
        <w:rPr>
          <w:rFonts w:ascii="Amiri" w:hAnsi="Amiri" w:eastAsia="Amiri" w:cs="Amiri"/>
          <w:lang w:bidi="ar-SA"/>
          <w:color w:val="111111"/>
          <w:sz w:val="28"/>
          <w:szCs w:val="28"/>
          <w:rtl/>
        </w:rPr>
        <w:t xml:space="preserve">السيف المسلول على من سب الرسول : 555</w:t>
      </w:r>
    </w:p>
    <w:p>
      <w:pPr>
        <w:pStyle w:val="BookText"/>
      </w:pPr>
      <w:r>
        <w:rPr>
          <w:rFonts w:ascii="IRNazanin" w:hAnsi="IRNazanin" w:eastAsia="IRNazanin" w:cs="IRNazanin"/>
          <w:lang w:bidi="fa-IR"/>
          <w:color w:val="111111"/>
          <w:sz w:val="28"/>
          <w:szCs w:val="28"/>
          <w:rtl/>
        </w:rPr>
        <w:t xml:space="preserve">[ش]</w:t>
      </w:r>
    </w:p>
    <w:p>
      <w:pPr>
        <w:pStyle w:val="BookText"/>
      </w:pPr>
      <w:r>
        <w:rPr>
          <w:rFonts w:ascii="Amiri" w:hAnsi="Amiri" w:eastAsia="Amiri" w:cs="Amiri"/>
          <w:lang w:bidi="ar-SA"/>
          <w:color w:val="111111"/>
          <w:sz w:val="28"/>
          <w:szCs w:val="28"/>
          <w:rtl/>
        </w:rPr>
        <w:t xml:space="preserve">الشافي في الامامة : 555</w:t>
      </w:r>
    </w:p>
    <w:p>
      <w:pPr>
        <w:pStyle w:val="BookText"/>
      </w:pPr>
      <w:r>
        <w:rPr>
          <w:rFonts w:ascii="IRNazanin" w:hAnsi="IRNazanin" w:eastAsia="IRNazanin" w:cs="IRNazanin"/>
          <w:lang w:bidi="fa-IR"/>
          <w:color w:val="111111"/>
          <w:sz w:val="28"/>
          <w:szCs w:val="28"/>
          <w:rtl/>
        </w:rPr>
        <w:t xml:space="preserve">شجون المسجون وفنون المفتون : 427</w:t>
      </w:r>
    </w:p>
    <w:p>
      <w:pPr>
        <w:pStyle w:val="BookText"/>
      </w:pPr>
      <w:r>
        <w:rPr>
          <w:rFonts w:ascii="Amiri" w:hAnsi="Amiri" w:eastAsia="Amiri" w:cs="Amiri"/>
          <w:lang w:bidi="ar-SA"/>
          <w:color w:val="111111"/>
          <w:sz w:val="28"/>
          <w:szCs w:val="28"/>
          <w:rtl/>
        </w:rPr>
        <w:t xml:space="preserve">شرح اثبات الواجب القديمة : 191</w:t>
      </w:r>
    </w:p>
    <w:p>
      <w:pPr>
        <w:pStyle w:val="BookText"/>
      </w:pPr>
      <w:r>
        <w:rPr>
          <w:rFonts w:ascii="Amiri" w:hAnsi="Amiri" w:eastAsia="Amiri" w:cs="Amiri"/>
          <w:lang w:bidi="ar-SA"/>
          <w:color w:val="111111"/>
          <w:sz w:val="28"/>
          <w:szCs w:val="28"/>
          <w:rtl/>
        </w:rPr>
        <w:t xml:space="preserve">شرح ارجوزة (قلادة العقيان في شعب الايمان) : 210</w:t>
      </w:r>
    </w:p>
    <w:p>
      <w:pPr>
        <w:pStyle w:val="BookText"/>
      </w:pPr>
      <w:r>
        <w:rPr>
          <w:rFonts w:ascii="IRNazanin" w:hAnsi="IRNazanin" w:eastAsia="IRNazanin" w:cs="IRNazanin"/>
          <w:lang w:bidi="fa-IR"/>
          <w:color w:val="111111"/>
          <w:sz w:val="28"/>
          <w:szCs w:val="28"/>
          <w:rtl/>
        </w:rPr>
        <w:t xml:space="preserve">شرح أسماء اللّه الحسنى : 434</w:t>
      </w:r>
    </w:p>
    <w:p>
      <w:pPr>
        <w:pStyle w:val="BookText"/>
      </w:pPr>
      <w:r>
        <w:rPr>
          <w:rFonts w:ascii="Amiri" w:hAnsi="Amiri" w:eastAsia="Amiri" w:cs="Amiri"/>
          <w:lang w:bidi="ar-SA"/>
          <w:color w:val="111111"/>
          <w:sz w:val="28"/>
          <w:szCs w:val="28"/>
          <w:rtl/>
        </w:rPr>
        <w:t xml:space="preserve">شرح أصول البزودي (كشف الاسرار) : 75</w:t>
      </w:r>
    </w:p>
    <w:p>
      <w:pPr>
        <w:pStyle w:val="BookText"/>
      </w:pPr>
      <w:r>
        <w:rPr>
          <w:rFonts w:ascii="Amiri" w:hAnsi="Amiri" w:eastAsia="Amiri" w:cs="Amiri"/>
          <w:lang w:bidi="ar-SA"/>
          <w:color w:val="111111"/>
          <w:sz w:val="28"/>
          <w:szCs w:val="28"/>
          <w:rtl/>
        </w:rPr>
        <w:t xml:space="preserve">شرح أصول الاسلام (أصول البزودي) : 63</w:t>
      </w:r>
    </w:p>
    <w:p>
      <w:pPr>
        <w:pStyle w:val="BookText"/>
      </w:pPr>
      <w:r>
        <w:rPr>
          <w:rFonts w:ascii="Amiri" w:hAnsi="Amiri" w:eastAsia="Amiri" w:cs="Amiri"/>
          <w:lang w:bidi="ar-SA"/>
          <w:color w:val="111111"/>
          <w:sz w:val="28"/>
          <w:szCs w:val="28"/>
          <w:rtl/>
        </w:rPr>
        <w:t xml:space="preserve">شرح بدء الامالي : 210</w:t>
      </w:r>
    </w:p>
    <w:p>
      <w:pPr>
        <w:pStyle w:val="BookText"/>
      </w:pPr>
      <w:r>
        <w:rPr>
          <w:rFonts w:ascii="Amiri" w:hAnsi="Amiri" w:eastAsia="Amiri" w:cs="Amiri"/>
          <w:lang w:bidi="ar-SA"/>
          <w:color w:val="111111"/>
          <w:sz w:val="28"/>
          <w:szCs w:val="28"/>
          <w:rtl/>
        </w:rPr>
        <w:t xml:space="preserve">شرح بيان المنتهى لابن الحاجب : 65</w:t>
      </w:r>
    </w:p>
    <w:p>
      <w:pPr>
        <w:pStyle w:val="BookText"/>
      </w:pPr>
      <w:r>
        <w:rPr>
          <w:rFonts w:ascii="Amiri" w:hAnsi="Amiri" w:eastAsia="Amiri" w:cs="Amiri"/>
          <w:lang w:bidi="ar-SA"/>
          <w:color w:val="111111"/>
          <w:sz w:val="28"/>
          <w:szCs w:val="28"/>
          <w:rtl/>
        </w:rPr>
        <w:t xml:space="preserve">شرح التجريد في اثبات الواجب : 190</w:t>
      </w:r>
    </w:p>
    <w:p>
      <w:pPr>
        <w:pStyle w:val="BookText"/>
      </w:pPr>
      <w:r>
        <w:rPr>
          <w:rFonts w:ascii="Amiri" w:hAnsi="Amiri" w:eastAsia="Amiri" w:cs="Amiri"/>
          <w:lang w:bidi="ar-SA"/>
          <w:color w:val="111111"/>
          <w:sz w:val="28"/>
          <w:szCs w:val="28"/>
          <w:rtl/>
        </w:rPr>
        <w:t xml:space="preserve">شرح تجريد الكلام : 201، 210، 286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جمع الجوامع : 623</w:t>
      </w:r>
    </w:p>
    <w:p>
      <w:pPr>
        <w:pStyle w:val="BookText"/>
      </w:pPr>
      <w:r>
        <w:rPr>
          <w:rFonts w:ascii="IRNazanin" w:hAnsi="IRNazanin" w:eastAsia="IRNazanin" w:cs="IRNazanin"/>
          <w:lang w:bidi="fa-IR"/>
          <w:color w:val="111111"/>
          <w:sz w:val="28"/>
          <w:szCs w:val="28"/>
          <w:rtl/>
        </w:rPr>
        <w:t xml:space="preserve">شرح جلاء القلوب : 377</w:t>
      </w:r>
    </w:p>
    <w:p>
      <w:pPr>
        <w:pStyle w:val="BookText"/>
      </w:pPr>
      <w:r>
        <w:rPr>
          <w:rFonts w:ascii="Amiri" w:hAnsi="Amiri" w:eastAsia="Amiri" w:cs="Amiri"/>
          <w:lang w:bidi="ar-SA"/>
          <w:color w:val="111111"/>
          <w:sz w:val="28"/>
          <w:szCs w:val="28"/>
          <w:rtl/>
        </w:rPr>
        <w:t xml:space="preserve">شرح الجلجلوتية : 433</w:t>
      </w:r>
    </w:p>
    <w:p>
      <w:pPr>
        <w:pStyle w:val="BookText"/>
      </w:pPr>
      <w:r>
        <w:rPr>
          <w:rFonts w:ascii="IRNazanin" w:hAnsi="IRNazanin" w:eastAsia="IRNazanin" w:cs="IRNazanin"/>
          <w:lang w:bidi="fa-IR"/>
          <w:color w:val="111111"/>
          <w:sz w:val="28"/>
          <w:szCs w:val="28"/>
          <w:rtl/>
        </w:rPr>
        <w:t xml:space="preserve">شرح جواهر العقائد : 213</w:t>
      </w:r>
    </w:p>
    <w:p>
      <w:pPr>
        <w:pStyle w:val="BookText"/>
      </w:pPr>
      <w:r>
        <w:rPr>
          <w:rFonts w:ascii="Amiri" w:hAnsi="Amiri" w:eastAsia="Amiri" w:cs="Amiri"/>
          <w:lang w:bidi="ar-SA"/>
          <w:color w:val="111111"/>
          <w:sz w:val="28"/>
          <w:szCs w:val="28"/>
          <w:rtl/>
        </w:rPr>
        <w:t xml:space="preserve">شرح حكمة الاشراق للسهروردي : 428، 429</w:t>
      </w:r>
    </w:p>
    <w:p>
      <w:pPr>
        <w:pStyle w:val="BookText"/>
      </w:pPr>
      <w:r>
        <w:rPr>
          <w:rFonts w:ascii="Amiri" w:hAnsi="Amiri" w:eastAsia="Amiri" w:cs="Amiri"/>
          <w:lang w:bidi="ar-SA"/>
          <w:color w:val="111111"/>
          <w:sz w:val="28"/>
          <w:szCs w:val="28"/>
          <w:rtl/>
        </w:rPr>
        <w:t xml:space="preserve">شرح حكمة العين للكاتبي : 283</w:t>
      </w:r>
    </w:p>
    <w:p>
      <w:pPr>
        <w:pStyle w:val="BookText"/>
      </w:pPr>
      <w:r>
        <w:rPr>
          <w:rFonts w:ascii="IRNazanin" w:hAnsi="IRNazanin" w:eastAsia="IRNazanin" w:cs="IRNazanin"/>
          <w:lang w:bidi="fa-IR"/>
          <w:color w:val="111111"/>
          <w:sz w:val="28"/>
          <w:szCs w:val="28"/>
          <w:rtl/>
        </w:rPr>
        <w:t xml:space="preserve">شرح الخارق وجرح المارق : 433</w:t>
      </w:r>
    </w:p>
    <w:p>
      <w:pPr>
        <w:pStyle w:val="BookText"/>
      </w:pPr>
      <w:r>
        <w:rPr>
          <w:rFonts w:ascii="Amiri" w:hAnsi="Amiri" w:eastAsia="Amiri" w:cs="Amiri"/>
          <w:lang w:bidi="ar-SA"/>
          <w:color w:val="111111"/>
          <w:sz w:val="28"/>
          <w:szCs w:val="28"/>
          <w:rtl/>
        </w:rPr>
        <w:t xml:space="preserve">شرح الخصال المكفرة للذنوب : 432</w:t>
      </w:r>
    </w:p>
    <w:p>
      <w:pPr>
        <w:pStyle w:val="BookText"/>
      </w:pPr>
      <w:r>
        <w:rPr>
          <w:rFonts w:ascii="Amiri" w:hAnsi="Amiri" w:eastAsia="Amiri" w:cs="Amiri"/>
          <w:lang w:bidi="ar-SA"/>
          <w:color w:val="111111"/>
          <w:sz w:val="28"/>
          <w:szCs w:val="28"/>
          <w:rtl/>
        </w:rPr>
        <w:t xml:space="preserve">شرح الرحبية : (الفوائد المنشورية) : 27</w:t>
      </w:r>
    </w:p>
    <w:p>
      <w:pPr>
        <w:pStyle w:val="BookText"/>
      </w:pPr>
      <w:r>
        <w:rPr>
          <w:rFonts w:ascii="Amiri" w:hAnsi="Amiri" w:eastAsia="Amiri" w:cs="Amiri"/>
          <w:lang w:bidi="ar-SA"/>
          <w:color w:val="111111"/>
          <w:sz w:val="28"/>
          <w:szCs w:val="28"/>
          <w:rtl/>
        </w:rPr>
        <w:t xml:space="preserve">شرح دلائل الخيرات : 430</w:t>
      </w:r>
    </w:p>
    <w:p>
      <w:pPr>
        <w:pStyle w:val="BookText"/>
      </w:pPr>
      <w:r>
        <w:rPr>
          <w:rFonts w:ascii="Amiri" w:hAnsi="Amiri" w:eastAsia="Amiri" w:cs="Amiri"/>
          <w:lang w:bidi="ar-SA"/>
          <w:color w:val="111111"/>
          <w:sz w:val="28"/>
          <w:szCs w:val="28"/>
          <w:rtl/>
        </w:rPr>
        <w:t xml:space="preserve">شرح دامغة المبتدعين وناصرة المهتدين : 429</w:t>
      </w:r>
    </w:p>
    <w:p>
      <w:pPr>
        <w:pStyle w:val="BookText"/>
      </w:pPr>
      <w:r>
        <w:rPr>
          <w:rFonts w:ascii="Amiri" w:hAnsi="Amiri" w:eastAsia="Amiri" w:cs="Amiri"/>
          <w:lang w:bidi="ar-SA"/>
          <w:color w:val="111111"/>
          <w:sz w:val="28"/>
          <w:szCs w:val="28"/>
          <w:rtl/>
        </w:rPr>
        <w:t xml:space="preserve">شرح رسالة الجامي في التصوف : 436</w:t>
      </w:r>
    </w:p>
    <w:p>
      <w:pPr>
        <w:pStyle w:val="BookText"/>
      </w:pPr>
      <w:r>
        <w:rPr>
          <w:rFonts w:ascii="Amiri" w:hAnsi="Amiri" w:eastAsia="Amiri" w:cs="Amiri"/>
          <w:lang w:bidi="ar-SA"/>
          <w:color w:val="111111"/>
          <w:sz w:val="28"/>
          <w:szCs w:val="28"/>
          <w:rtl/>
        </w:rPr>
        <w:t xml:space="preserve">شرح رسالة جهة الوحدة : 193</w:t>
      </w:r>
    </w:p>
    <w:p>
      <w:pPr>
        <w:pStyle w:val="BookText"/>
      </w:pPr>
      <w:r>
        <w:rPr>
          <w:rFonts w:ascii="Amiri" w:hAnsi="Amiri" w:eastAsia="Amiri" w:cs="Amiri"/>
          <w:lang w:bidi="ar-SA"/>
          <w:color w:val="111111"/>
          <w:sz w:val="28"/>
          <w:szCs w:val="28"/>
          <w:rtl/>
        </w:rPr>
        <w:t xml:space="preserve">شرح رسالة اثبات الواجب : 190، 191، 193، 201</w:t>
      </w:r>
    </w:p>
    <w:p>
      <w:pPr>
        <w:pStyle w:val="BookText"/>
      </w:pPr>
      <w:r>
        <w:rPr>
          <w:rFonts w:ascii="Amiri" w:hAnsi="Amiri" w:eastAsia="Amiri" w:cs="Amiri"/>
          <w:lang w:bidi="ar-SA"/>
          <w:color w:val="111111"/>
          <w:sz w:val="28"/>
          <w:szCs w:val="28"/>
          <w:rtl/>
        </w:rPr>
        <w:t xml:space="preserve">شرح رسالة في الحكمة : 282، 285</w:t>
      </w:r>
    </w:p>
    <w:p>
      <w:pPr>
        <w:pStyle w:val="BookText"/>
      </w:pPr>
      <w:r>
        <w:rPr>
          <w:rFonts w:ascii="Amiri" w:hAnsi="Amiri" w:eastAsia="Amiri" w:cs="Amiri"/>
          <w:lang w:bidi="ar-SA"/>
          <w:color w:val="111111"/>
          <w:sz w:val="28"/>
          <w:szCs w:val="28"/>
          <w:rtl/>
        </w:rPr>
        <w:t xml:space="preserve">شرح رسالة البركوي في (لا اله الا اللّه) : 189، 208</w:t>
      </w:r>
    </w:p>
    <w:p>
      <w:pPr>
        <w:pStyle w:val="BookText"/>
      </w:pPr>
      <w:r>
        <w:rPr>
          <w:rFonts w:ascii="Amiri" w:hAnsi="Amiri" w:eastAsia="Amiri" w:cs="Amiri"/>
          <w:lang w:bidi="ar-SA"/>
          <w:color w:val="111111"/>
          <w:sz w:val="28"/>
          <w:szCs w:val="28"/>
          <w:rtl/>
        </w:rPr>
        <w:t xml:space="preserve">شرح رسالة الالفاظ الكفرية لبدر الرشيد : 212</w:t>
      </w:r>
    </w:p>
    <w:p>
      <w:pPr>
        <w:pStyle w:val="BookText"/>
      </w:pPr>
      <w:r>
        <w:rPr>
          <w:rFonts w:ascii="Amiri" w:hAnsi="Amiri" w:eastAsia="Amiri" w:cs="Amiri"/>
          <w:lang w:bidi="ar-SA"/>
          <w:color w:val="111111"/>
          <w:sz w:val="28"/>
          <w:szCs w:val="28"/>
          <w:rtl/>
        </w:rPr>
        <w:t xml:space="preserve">شرح رسالة الجلال الدواني : 209</w:t>
      </w:r>
    </w:p>
    <w:p>
      <w:pPr>
        <w:pStyle w:val="BookText"/>
      </w:pPr>
      <w:r>
        <w:rPr>
          <w:rFonts w:ascii="Amiri" w:hAnsi="Amiri" w:eastAsia="Amiri" w:cs="Amiri"/>
          <w:lang w:bidi="ar-SA"/>
          <w:color w:val="111111"/>
          <w:sz w:val="28"/>
          <w:szCs w:val="28"/>
          <w:rtl/>
        </w:rPr>
        <w:t xml:space="preserve">شرح رسالة اختلاج الاعضاء : 286</w:t>
      </w:r>
    </w:p>
    <w:p>
      <w:pPr>
        <w:pStyle w:val="BookText"/>
      </w:pPr>
      <w:r>
        <w:rPr>
          <w:rFonts w:ascii="Amiri" w:hAnsi="Amiri" w:eastAsia="Amiri" w:cs="Amiri"/>
          <w:lang w:bidi="ar-SA"/>
          <w:color w:val="111111"/>
          <w:sz w:val="28"/>
          <w:szCs w:val="28"/>
          <w:rtl/>
        </w:rPr>
        <w:t xml:space="preserve">شرح رسالة الطوسي في اثبات الجوهر : 287، 288</w:t>
      </w:r>
    </w:p>
    <w:p>
      <w:pPr>
        <w:pStyle w:val="BookText"/>
      </w:pPr>
      <w:r>
        <w:rPr>
          <w:rFonts w:ascii="Amiri" w:hAnsi="Amiri" w:eastAsia="Amiri" w:cs="Amiri"/>
          <w:lang w:bidi="ar-SA"/>
          <w:color w:val="111111"/>
          <w:sz w:val="28"/>
          <w:szCs w:val="28"/>
          <w:rtl/>
        </w:rPr>
        <w:t xml:space="preserve">شرح رسالة في الفرائض : 25، 29</w:t>
      </w:r>
    </w:p>
    <w:p>
      <w:pPr>
        <w:pStyle w:val="BookText"/>
      </w:pPr>
      <w:r>
        <w:rPr>
          <w:rFonts w:ascii="Amiri" w:hAnsi="Amiri" w:eastAsia="Amiri" w:cs="Amiri"/>
          <w:lang w:bidi="ar-SA"/>
          <w:color w:val="111111"/>
          <w:sz w:val="28"/>
          <w:szCs w:val="28"/>
          <w:rtl/>
        </w:rPr>
        <w:t xml:space="preserve">شرح رسالة أصول النقشبندية للخادمي : 430</w:t>
      </w:r>
    </w:p>
    <w:p>
      <w:pPr>
        <w:pStyle w:val="BookText"/>
      </w:pPr>
      <w:r>
        <w:rPr>
          <w:rFonts w:ascii="Amiri" w:hAnsi="Amiri" w:eastAsia="Amiri" w:cs="Amiri"/>
          <w:lang w:bidi="ar-SA"/>
          <w:color w:val="111111"/>
          <w:sz w:val="28"/>
          <w:szCs w:val="28"/>
          <w:rtl/>
        </w:rPr>
        <w:t xml:space="preserve">شرح رسالة في الحكمة لابي نصر الفارابي : 291</w:t>
      </w:r>
    </w:p>
    <w:p>
      <w:pPr>
        <w:pStyle w:val="BookText"/>
      </w:pPr>
      <w:r>
        <w:rPr>
          <w:rFonts w:ascii="Amiri" w:hAnsi="Amiri" w:eastAsia="Amiri" w:cs="Amiri"/>
          <w:lang w:bidi="ar-SA"/>
          <w:color w:val="111111"/>
          <w:sz w:val="28"/>
          <w:szCs w:val="28"/>
          <w:rtl/>
        </w:rPr>
        <w:t xml:space="preserve">شرح سؤال كميل بن زياد : 435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السراجية للشريف الجرجاني : 14</w:t>
      </w:r>
    </w:p>
    <w:p>
      <w:pPr>
        <w:pStyle w:val="BookText"/>
      </w:pPr>
      <w:r>
        <w:rPr>
          <w:rFonts w:ascii="Amiri" w:hAnsi="Amiri" w:eastAsia="Amiri" w:cs="Amiri"/>
          <w:lang w:bidi="ar-SA"/>
          <w:color w:val="111111"/>
          <w:sz w:val="28"/>
          <w:szCs w:val="28"/>
          <w:rtl/>
        </w:rPr>
        <w:t xml:space="preserve">شرح السراجية : 19، 20</w:t>
      </w:r>
    </w:p>
    <w:p>
      <w:pPr>
        <w:pStyle w:val="BookText"/>
      </w:pPr>
      <w:r>
        <w:rPr>
          <w:rFonts w:ascii="Amiri" w:hAnsi="Amiri" w:eastAsia="Amiri" w:cs="Amiri"/>
          <w:lang w:bidi="ar-SA"/>
          <w:color w:val="111111"/>
          <w:sz w:val="28"/>
          <w:szCs w:val="28"/>
          <w:rtl/>
        </w:rPr>
        <w:t xml:space="preserve">شرح الصدر بشرح احوال الموتى في القبور : 431</w:t>
      </w:r>
    </w:p>
    <w:p>
      <w:pPr>
        <w:pStyle w:val="BookText"/>
      </w:pPr>
      <w:r>
        <w:rPr>
          <w:rFonts w:ascii="Amiri" w:hAnsi="Amiri" w:eastAsia="Amiri" w:cs="Amiri"/>
          <w:lang w:bidi="ar-SA"/>
          <w:color w:val="111111"/>
          <w:sz w:val="28"/>
          <w:szCs w:val="28"/>
          <w:rtl/>
        </w:rPr>
        <w:t xml:space="preserve">شرح فصوص الحكم : 432</w:t>
      </w:r>
    </w:p>
    <w:p>
      <w:pPr>
        <w:pStyle w:val="BookText"/>
      </w:pPr>
      <w:r>
        <w:rPr>
          <w:rFonts w:ascii="IRNazanin" w:hAnsi="IRNazanin" w:eastAsia="IRNazanin" w:cs="IRNazanin"/>
          <w:lang w:bidi="fa-IR"/>
          <w:color w:val="111111"/>
          <w:sz w:val="28"/>
          <w:szCs w:val="28"/>
          <w:rtl/>
        </w:rPr>
        <w:t xml:space="preserve">شرح قسم الفرائض من المحرر : 29</w:t>
      </w:r>
    </w:p>
    <w:p>
      <w:pPr>
        <w:pStyle w:val="BookText"/>
      </w:pPr>
      <w:r>
        <w:rPr>
          <w:rFonts w:ascii="Amiri" w:hAnsi="Amiri" w:eastAsia="Amiri" w:cs="Amiri"/>
          <w:lang w:bidi="ar-SA"/>
          <w:color w:val="111111"/>
          <w:sz w:val="28"/>
          <w:szCs w:val="28"/>
          <w:rtl/>
        </w:rPr>
        <w:t xml:space="preserve">شرح قصيدة عبدالرحمن العلوي : 434</w:t>
      </w:r>
    </w:p>
    <w:p>
      <w:pPr>
        <w:pStyle w:val="BookText"/>
      </w:pPr>
      <w:r>
        <w:rPr>
          <w:rFonts w:ascii="Amiri" w:hAnsi="Amiri" w:eastAsia="Amiri" w:cs="Amiri"/>
          <w:lang w:bidi="ar-SA"/>
          <w:color w:val="111111"/>
          <w:sz w:val="28"/>
          <w:szCs w:val="28"/>
          <w:rtl/>
        </w:rPr>
        <w:t xml:space="preserve">شرح قصيدة ابن سينا : (العينية) : 287</w:t>
      </w:r>
    </w:p>
    <w:p>
      <w:pPr>
        <w:pStyle w:val="BookText"/>
      </w:pPr>
      <w:r>
        <w:rPr>
          <w:rFonts w:ascii="Amiri" w:hAnsi="Amiri" w:eastAsia="Amiri" w:cs="Amiri"/>
          <w:lang w:bidi="ar-SA"/>
          <w:color w:val="111111"/>
          <w:sz w:val="28"/>
          <w:szCs w:val="28"/>
          <w:rtl/>
        </w:rPr>
        <w:t xml:space="preserve">شرح القصيدة المرزوقية : 437</w:t>
      </w:r>
    </w:p>
    <w:p>
      <w:pPr>
        <w:pStyle w:val="BookText"/>
      </w:pPr>
      <w:r>
        <w:rPr>
          <w:rFonts w:ascii="Amiri" w:hAnsi="Amiri" w:eastAsia="Amiri" w:cs="Amiri"/>
          <w:lang w:bidi="ar-SA"/>
          <w:color w:val="111111"/>
          <w:sz w:val="28"/>
          <w:szCs w:val="28"/>
          <w:rtl/>
        </w:rPr>
        <w:t xml:space="preserve">شرح القصدة الخمرية للششتري : 474</w:t>
      </w:r>
    </w:p>
    <w:p>
      <w:pPr>
        <w:pStyle w:val="BookText"/>
      </w:pPr>
      <w:r>
        <w:rPr>
          <w:rFonts w:ascii="Amiri" w:hAnsi="Amiri" w:eastAsia="Amiri" w:cs="Amiri"/>
          <w:lang w:bidi="ar-SA"/>
          <w:color w:val="111111"/>
          <w:sz w:val="28"/>
          <w:szCs w:val="28"/>
          <w:rtl/>
        </w:rPr>
        <w:t xml:space="preserve">شرح القصيدة النونية في العقائد : 192</w:t>
      </w:r>
    </w:p>
    <w:p>
      <w:pPr>
        <w:pStyle w:val="BookText"/>
      </w:pPr>
      <w:r>
        <w:rPr>
          <w:rFonts w:ascii="Amiri" w:hAnsi="Amiri" w:eastAsia="Amiri" w:cs="Amiri"/>
          <w:lang w:bidi="ar-SA"/>
          <w:color w:val="111111"/>
          <w:sz w:val="28"/>
          <w:szCs w:val="28"/>
          <w:rtl/>
        </w:rPr>
        <w:t xml:space="preserve">شرح القصيدة (العقيدة) الشيبانية : 214</w:t>
      </w:r>
    </w:p>
    <w:p>
      <w:pPr>
        <w:pStyle w:val="BookText"/>
      </w:pPr>
      <w:r>
        <w:rPr>
          <w:rFonts w:ascii="Amiri" w:hAnsi="Amiri" w:eastAsia="Amiri" w:cs="Amiri"/>
          <w:lang w:bidi="ar-SA"/>
          <w:color w:val="111111"/>
          <w:sz w:val="28"/>
          <w:szCs w:val="28"/>
          <w:rtl/>
        </w:rPr>
        <w:t xml:space="preserve">شرح العقيدة السنوسية : 211</w:t>
      </w:r>
    </w:p>
    <w:p>
      <w:pPr>
        <w:pStyle w:val="BookText"/>
      </w:pPr>
      <w:r>
        <w:rPr>
          <w:rFonts w:ascii="Amiri" w:hAnsi="Amiri" w:eastAsia="Amiri" w:cs="Amiri"/>
          <w:lang w:bidi="ar-SA"/>
          <w:color w:val="111111"/>
          <w:sz w:val="28"/>
          <w:szCs w:val="28"/>
          <w:rtl/>
        </w:rPr>
        <w:t xml:space="preserve">شرح العمدة في أصول الدين : 208</w:t>
      </w:r>
    </w:p>
    <w:p>
      <w:pPr>
        <w:pStyle w:val="BookText"/>
      </w:pPr>
      <w:r>
        <w:rPr>
          <w:rFonts w:ascii="Amiri" w:hAnsi="Amiri" w:eastAsia="Amiri" w:cs="Amiri"/>
          <w:lang w:bidi="ar-SA"/>
          <w:color w:val="111111"/>
          <w:sz w:val="28"/>
          <w:szCs w:val="28"/>
          <w:rtl/>
        </w:rPr>
        <w:t xml:space="preserve">شرح العقائد العضوية : 194، 197</w:t>
      </w:r>
    </w:p>
    <w:p>
      <w:pPr>
        <w:pStyle w:val="BookText"/>
      </w:pPr>
      <w:r>
        <w:rPr>
          <w:rFonts w:ascii="Amiri" w:hAnsi="Amiri" w:eastAsia="Amiri" w:cs="Amiri"/>
          <w:lang w:bidi="ar-SA"/>
          <w:color w:val="111111"/>
          <w:sz w:val="28"/>
          <w:szCs w:val="28"/>
          <w:rtl/>
        </w:rPr>
        <w:t xml:space="preserve">شرح عقيدة الاجهوري : 196</w:t>
      </w:r>
    </w:p>
    <w:p>
      <w:pPr>
        <w:pStyle w:val="BookText"/>
      </w:pPr>
      <w:r>
        <w:rPr>
          <w:rFonts w:ascii="Amiri" w:hAnsi="Amiri" w:eastAsia="Amiri" w:cs="Amiri"/>
          <w:lang w:bidi="ar-SA"/>
          <w:color w:val="111111"/>
          <w:sz w:val="28"/>
          <w:szCs w:val="28"/>
          <w:rtl/>
        </w:rPr>
        <w:t xml:space="preserve">شرح عقيدة أهل التوحيد، أنظر : عمدة أهل التوفيق : 26</w:t>
      </w:r>
    </w:p>
    <w:p>
      <w:pPr>
        <w:pStyle w:val="BookText"/>
      </w:pPr>
      <w:r>
        <w:rPr>
          <w:rFonts w:ascii="Amiri" w:hAnsi="Amiri" w:eastAsia="Amiri" w:cs="Amiri"/>
          <w:lang w:bidi="ar-SA"/>
          <w:color w:val="111111"/>
          <w:sz w:val="28"/>
          <w:szCs w:val="28"/>
          <w:rtl/>
        </w:rPr>
        <w:t xml:space="preserve">شرح عبارة : (ولا تلحق بنا من تبعه التبعة) : 75</w:t>
      </w:r>
    </w:p>
    <w:p>
      <w:pPr>
        <w:pStyle w:val="BookText"/>
      </w:pPr>
      <w:r>
        <w:rPr>
          <w:rFonts w:ascii="Amiri" w:hAnsi="Amiri" w:eastAsia="Amiri" w:cs="Amiri"/>
          <w:lang w:bidi="ar-SA"/>
          <w:color w:val="111111"/>
          <w:sz w:val="28"/>
          <w:szCs w:val="28"/>
          <w:rtl/>
        </w:rPr>
        <w:t xml:space="preserve">شرح العقيدة الأصبهانية : 204</w:t>
      </w:r>
    </w:p>
    <w:p>
      <w:pPr>
        <w:pStyle w:val="BookText"/>
      </w:pPr>
      <w:r>
        <w:rPr>
          <w:rFonts w:ascii="Amiri" w:hAnsi="Amiri" w:eastAsia="Amiri" w:cs="Amiri"/>
          <w:lang w:bidi="ar-SA"/>
          <w:color w:val="111111"/>
          <w:sz w:val="28"/>
          <w:szCs w:val="28"/>
          <w:rtl/>
        </w:rPr>
        <w:t xml:space="preserve">شرح العقدة السنوسية الصغرى : 205</w:t>
      </w:r>
    </w:p>
    <w:p>
      <w:pPr>
        <w:pStyle w:val="BookText"/>
      </w:pPr>
      <w:r>
        <w:rPr>
          <w:rFonts w:ascii="Amiri" w:hAnsi="Amiri" w:eastAsia="Amiri" w:cs="Amiri"/>
          <w:lang w:bidi="ar-SA"/>
          <w:color w:val="111111"/>
          <w:sz w:val="28"/>
          <w:szCs w:val="28"/>
          <w:rtl/>
        </w:rPr>
        <w:t xml:space="preserve">شرح العقيدة السنوسية الوسطى : 207</w:t>
      </w:r>
    </w:p>
    <w:p>
      <w:pPr>
        <w:pStyle w:val="BookText"/>
      </w:pPr>
      <w:r>
        <w:rPr>
          <w:rFonts w:ascii="Amiri" w:hAnsi="Amiri" w:eastAsia="Amiri" w:cs="Amiri"/>
          <w:lang w:bidi="ar-SA"/>
          <w:color w:val="111111"/>
          <w:sz w:val="28"/>
          <w:szCs w:val="28"/>
          <w:rtl/>
        </w:rPr>
        <w:t xml:space="preserve">شرح العقائد النسفية : 197، 204</w:t>
      </w:r>
    </w:p>
    <w:p>
      <w:pPr>
        <w:pStyle w:val="BookText"/>
      </w:pPr>
      <w:r>
        <w:rPr>
          <w:rFonts w:ascii="Amiri" w:hAnsi="Amiri" w:eastAsia="Amiri" w:cs="Amiri"/>
          <w:lang w:bidi="ar-SA"/>
          <w:color w:val="111111"/>
          <w:sz w:val="28"/>
          <w:szCs w:val="28"/>
          <w:rtl/>
        </w:rPr>
        <w:t xml:space="preserve">شرح عقيدة علوان الحموي الهيتي : 207</w:t>
      </w:r>
    </w:p>
    <w:p>
      <w:pPr>
        <w:pStyle w:val="BookText"/>
      </w:pPr>
      <w:r>
        <w:rPr>
          <w:rFonts w:ascii="Amiri" w:hAnsi="Amiri" w:eastAsia="Amiri" w:cs="Amiri"/>
          <w:lang w:bidi="ar-SA"/>
          <w:color w:val="111111"/>
          <w:sz w:val="28"/>
          <w:szCs w:val="28"/>
          <w:rtl/>
        </w:rPr>
        <w:t xml:space="preserve">شرح العقيدة الطحاوية : 207</w:t>
      </w:r>
    </w:p>
    <w:p>
      <w:pPr>
        <w:pStyle w:val="BookText"/>
      </w:pPr>
      <w:r>
        <w:rPr>
          <w:rFonts w:ascii="Amiri" w:hAnsi="Amiri" w:eastAsia="Amiri" w:cs="Amiri"/>
          <w:lang w:bidi="ar-SA"/>
          <w:color w:val="111111"/>
          <w:sz w:val="28"/>
          <w:szCs w:val="28"/>
          <w:rtl/>
        </w:rPr>
        <w:t xml:space="preserve">شرح طوالع الانوار للبيضاوي : 202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الفقه الأكبر : 202</w:t>
      </w:r>
    </w:p>
    <w:p>
      <w:pPr>
        <w:pStyle w:val="BookText"/>
      </w:pPr>
      <w:r>
        <w:rPr>
          <w:rFonts w:ascii="Amiri" w:hAnsi="Amiri" w:eastAsia="Amiri" w:cs="Amiri"/>
          <w:lang w:bidi="ar-SA"/>
          <w:color w:val="111111"/>
          <w:sz w:val="28"/>
          <w:szCs w:val="28"/>
          <w:rtl/>
        </w:rPr>
        <w:t xml:space="preserve">شرح الخصوص في الحكمة لابي نصر الفارابي : 285</w:t>
      </w:r>
    </w:p>
    <w:p>
      <w:pPr>
        <w:pStyle w:val="BookText"/>
      </w:pPr>
      <w:r>
        <w:rPr>
          <w:rFonts w:ascii="Amiri" w:hAnsi="Amiri" w:eastAsia="Amiri" w:cs="Amiri"/>
          <w:lang w:bidi="ar-SA"/>
          <w:color w:val="111111"/>
          <w:sz w:val="28"/>
          <w:szCs w:val="28"/>
          <w:rtl/>
        </w:rPr>
        <w:t xml:space="preserve">شرح عيون الحكمة لابن سينا : 288</w:t>
      </w:r>
    </w:p>
    <w:p>
      <w:pPr>
        <w:pStyle w:val="BookText"/>
      </w:pPr>
      <w:r>
        <w:rPr>
          <w:rFonts w:ascii="Amiri" w:hAnsi="Amiri" w:eastAsia="Amiri" w:cs="Amiri"/>
          <w:lang w:bidi="ar-SA"/>
          <w:color w:val="111111"/>
          <w:sz w:val="28"/>
          <w:szCs w:val="28"/>
          <w:rtl/>
        </w:rPr>
        <w:t xml:space="preserve">شروح كتاب في الحكمة : 287</w:t>
      </w:r>
    </w:p>
    <w:p>
      <w:pPr>
        <w:pStyle w:val="BookText"/>
      </w:pPr>
      <w:r>
        <w:rPr>
          <w:rFonts w:ascii="Amiri" w:hAnsi="Amiri" w:eastAsia="Amiri" w:cs="Amiri"/>
          <w:lang w:bidi="ar-SA"/>
          <w:color w:val="111111"/>
          <w:sz w:val="28"/>
          <w:szCs w:val="28"/>
          <w:rtl/>
        </w:rPr>
        <w:t xml:space="preserve">شرح كلمة التوحيد : 208</w:t>
      </w:r>
    </w:p>
    <w:p>
      <w:pPr>
        <w:pStyle w:val="BookText"/>
      </w:pPr>
      <w:r>
        <w:rPr>
          <w:rFonts w:ascii="Amiri" w:hAnsi="Amiri" w:eastAsia="Amiri" w:cs="Amiri"/>
          <w:lang w:bidi="ar-SA"/>
          <w:color w:val="111111"/>
          <w:sz w:val="28"/>
          <w:szCs w:val="28"/>
          <w:rtl/>
        </w:rPr>
        <w:t xml:space="preserve">شرح الكوكب الساطع نظم جمع الجوامع : 63</w:t>
      </w:r>
    </w:p>
    <w:p>
      <w:pPr>
        <w:pStyle w:val="BookText"/>
      </w:pPr>
      <w:r>
        <w:rPr>
          <w:rFonts w:ascii="Amiri" w:hAnsi="Amiri" w:eastAsia="Amiri" w:cs="Amiri"/>
          <w:lang w:bidi="ar-SA"/>
          <w:color w:val="111111"/>
          <w:sz w:val="28"/>
          <w:szCs w:val="28"/>
          <w:rtl/>
        </w:rPr>
        <w:t xml:space="preserve">شرح الكوكب المنير المسمى بمختصر التحرير : 64</w:t>
      </w:r>
    </w:p>
    <w:p>
      <w:pPr>
        <w:pStyle w:val="BookText"/>
      </w:pPr>
      <w:r>
        <w:rPr>
          <w:rFonts w:ascii="IRNazanin" w:hAnsi="IRNazanin" w:eastAsia="IRNazanin" w:cs="IRNazanin"/>
          <w:lang w:bidi="fa-IR"/>
          <w:color w:val="111111"/>
          <w:sz w:val="28"/>
          <w:szCs w:val="28"/>
          <w:rtl/>
        </w:rPr>
        <w:t xml:space="preserve">شرح مجامع الحقائق والقواعد وجوامع الروائق : 64</w:t>
      </w:r>
    </w:p>
    <w:p>
      <w:pPr>
        <w:pStyle w:val="BookText"/>
      </w:pPr>
      <w:r>
        <w:rPr>
          <w:rFonts w:ascii="Amiri" w:hAnsi="Amiri" w:eastAsia="Amiri" w:cs="Amiri"/>
          <w:lang w:bidi="ar-SA"/>
          <w:color w:val="111111"/>
          <w:sz w:val="28"/>
          <w:szCs w:val="28"/>
          <w:rtl/>
        </w:rPr>
        <w:t xml:space="preserve">شرح المقاصد للنووي (مقاصد الطالبين في علم أصول الدين) : 190، 216،209</w:t>
      </w:r>
    </w:p>
    <w:p>
      <w:pPr>
        <w:pStyle w:val="BookText"/>
      </w:pPr>
      <w:r>
        <w:rPr>
          <w:rFonts w:ascii="Amiri" w:hAnsi="Amiri" w:eastAsia="Amiri" w:cs="Amiri"/>
          <w:lang w:bidi="ar-SA"/>
          <w:color w:val="111111"/>
          <w:sz w:val="28"/>
          <w:szCs w:val="28"/>
          <w:rtl/>
        </w:rPr>
        <w:t xml:space="preserve">شرح مفتاح المعية في طريق النقشبندية : 437، 439</w:t>
      </w:r>
    </w:p>
    <w:p>
      <w:pPr>
        <w:pStyle w:val="BookText"/>
      </w:pPr>
      <w:r>
        <w:rPr>
          <w:rFonts w:ascii="Amiri" w:hAnsi="Amiri" w:eastAsia="Amiri" w:cs="Amiri"/>
          <w:lang w:bidi="ar-SA"/>
          <w:color w:val="111111"/>
          <w:sz w:val="28"/>
          <w:szCs w:val="28"/>
          <w:rtl/>
        </w:rPr>
        <w:t xml:space="preserve">شرح المساير لابن الهمام، أنظر : المسامرة في شرح المسايرة</w:t>
      </w:r>
    </w:p>
    <w:p>
      <w:pPr>
        <w:pStyle w:val="BookText"/>
      </w:pPr>
      <w:r>
        <w:rPr>
          <w:rFonts w:ascii="Amiri" w:hAnsi="Amiri" w:eastAsia="Amiri" w:cs="Amiri"/>
          <w:lang w:bidi="ar-SA"/>
          <w:color w:val="111111"/>
          <w:sz w:val="28"/>
          <w:szCs w:val="28"/>
          <w:rtl/>
        </w:rPr>
        <w:t xml:space="preserve">شرح المسائل الهندية : 206</w:t>
      </w:r>
    </w:p>
    <w:p>
      <w:pPr>
        <w:pStyle w:val="BookText"/>
      </w:pPr>
      <w:r>
        <w:rPr>
          <w:rFonts w:ascii="IRNazanin" w:hAnsi="IRNazanin" w:eastAsia="IRNazanin" w:cs="IRNazanin"/>
          <w:lang w:bidi="fa-IR"/>
          <w:color w:val="111111"/>
          <w:sz w:val="28"/>
          <w:szCs w:val="28"/>
          <w:rtl/>
        </w:rPr>
        <w:t xml:space="preserve">شرح المقولات العشر : 192</w:t>
      </w:r>
    </w:p>
    <w:p>
      <w:pPr>
        <w:pStyle w:val="BookText"/>
      </w:pPr>
      <w:r>
        <w:rPr>
          <w:rFonts w:ascii="Amiri" w:hAnsi="Amiri" w:eastAsia="Amiri" w:cs="Amiri"/>
          <w:lang w:bidi="ar-SA"/>
          <w:color w:val="111111"/>
          <w:sz w:val="28"/>
          <w:szCs w:val="28"/>
          <w:rtl/>
        </w:rPr>
        <w:t xml:space="preserve">شرح المواقف للعضد الايجي : 215، 217 ، 218</w:t>
      </w:r>
    </w:p>
    <w:p>
      <w:pPr>
        <w:pStyle w:val="BookText"/>
      </w:pPr>
      <w:r>
        <w:rPr>
          <w:rFonts w:ascii="Amiri" w:hAnsi="Amiri" w:eastAsia="Amiri" w:cs="Amiri"/>
          <w:lang w:bidi="ar-SA"/>
          <w:color w:val="111111"/>
          <w:sz w:val="28"/>
          <w:szCs w:val="28"/>
          <w:rtl/>
        </w:rPr>
        <w:t xml:space="preserve">شرح المسائل الهندية : 206</w:t>
      </w:r>
    </w:p>
    <w:p>
      <w:pPr>
        <w:pStyle w:val="BookText"/>
      </w:pPr>
      <w:r>
        <w:rPr>
          <w:rFonts w:ascii="IRNazanin" w:hAnsi="IRNazanin" w:eastAsia="IRNazanin" w:cs="IRNazanin"/>
          <w:lang w:bidi="fa-IR"/>
          <w:color w:val="111111"/>
          <w:sz w:val="28"/>
          <w:szCs w:val="28"/>
          <w:rtl/>
        </w:rPr>
        <w:t xml:space="preserve">شرح المقولات العشر : 192</w:t>
      </w:r>
    </w:p>
    <w:p>
      <w:pPr>
        <w:pStyle w:val="BookText"/>
      </w:pPr>
      <w:r>
        <w:rPr>
          <w:rFonts w:ascii="Amiri" w:hAnsi="Amiri" w:eastAsia="Amiri" w:cs="Amiri"/>
          <w:lang w:bidi="ar-SA"/>
          <w:color w:val="111111"/>
          <w:sz w:val="28"/>
          <w:szCs w:val="28"/>
          <w:rtl/>
        </w:rPr>
        <w:t xml:space="preserve">شرح المواقف للعضد الايجي : 215، 217، 218</w:t>
      </w:r>
    </w:p>
    <w:p>
      <w:pPr>
        <w:pStyle w:val="BookText"/>
      </w:pPr>
      <w:r>
        <w:rPr>
          <w:rFonts w:ascii="Amiri" w:hAnsi="Amiri" w:eastAsia="Amiri" w:cs="Amiri"/>
          <w:lang w:bidi="ar-SA"/>
          <w:color w:val="111111"/>
          <w:sz w:val="28"/>
          <w:szCs w:val="28"/>
          <w:rtl/>
        </w:rPr>
        <w:t xml:space="preserve">شرح مشكلات الفتوحات المكية : 433</w:t>
      </w:r>
    </w:p>
    <w:p>
      <w:pPr>
        <w:pStyle w:val="BookText"/>
      </w:pPr>
      <w:r>
        <w:rPr>
          <w:rFonts w:ascii="IRNazanin" w:hAnsi="IRNazanin" w:eastAsia="IRNazanin" w:cs="IRNazanin"/>
          <w:lang w:bidi="fa-IR"/>
          <w:color w:val="111111"/>
          <w:sz w:val="28"/>
          <w:szCs w:val="28"/>
          <w:rtl/>
        </w:rPr>
        <w:t xml:space="preserve">شرح المنار : 70، 71</w:t>
      </w:r>
    </w:p>
    <w:p>
      <w:pPr>
        <w:pStyle w:val="BookText"/>
      </w:pPr>
      <w:r>
        <w:rPr>
          <w:rFonts w:ascii="IRNazanin" w:hAnsi="IRNazanin" w:eastAsia="IRNazanin" w:cs="IRNazanin"/>
          <w:lang w:bidi="fa-IR"/>
          <w:color w:val="111111"/>
          <w:sz w:val="28"/>
          <w:szCs w:val="28"/>
          <w:rtl/>
        </w:rPr>
        <w:t xml:space="preserve">شرح منتهى الارادات : 69</w:t>
      </w:r>
    </w:p>
    <w:p>
      <w:pPr>
        <w:pStyle w:val="BookText"/>
      </w:pPr>
      <w:r>
        <w:rPr>
          <w:rFonts w:ascii="IRNazanin" w:hAnsi="IRNazanin" w:eastAsia="IRNazanin" w:cs="IRNazanin"/>
          <w:lang w:bidi="fa-IR"/>
          <w:color w:val="111111"/>
          <w:sz w:val="28"/>
          <w:szCs w:val="28"/>
          <w:rtl/>
        </w:rPr>
        <w:t xml:space="preserve">شرح مختصر الفرائض : 24</w:t>
      </w:r>
    </w:p>
    <w:p>
      <w:pPr>
        <w:pStyle w:val="BookText"/>
      </w:pPr>
      <w:r>
        <w:rPr>
          <w:rFonts w:ascii="Amiri" w:hAnsi="Amiri" w:eastAsia="Amiri" w:cs="Amiri"/>
          <w:lang w:bidi="ar-SA"/>
          <w:color w:val="111111"/>
          <w:sz w:val="28"/>
          <w:szCs w:val="28"/>
          <w:rtl/>
        </w:rPr>
        <w:t xml:space="preserve">شرح مختصر الروضة : 70</w:t>
      </w:r>
    </w:p>
    <w:p>
      <w:pPr>
        <w:pStyle w:val="BookText"/>
      </w:pPr>
      <w:r>
        <w:rPr>
          <w:rFonts w:ascii="Amiri" w:hAnsi="Amiri" w:eastAsia="Amiri" w:cs="Amiri"/>
          <w:lang w:bidi="ar-SA"/>
          <w:color w:val="111111"/>
          <w:sz w:val="28"/>
          <w:szCs w:val="28"/>
          <w:rtl/>
        </w:rPr>
        <w:t xml:space="preserve">شرح منهاج الوصول للبيضاوي : 73، 74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منتهى السول والأمل لابن الحاجب : 65</w:t>
      </w:r>
    </w:p>
    <w:p>
      <w:pPr>
        <w:pStyle w:val="BookText"/>
      </w:pPr>
      <w:r>
        <w:rPr>
          <w:rFonts w:ascii="Amiri" w:hAnsi="Amiri" w:eastAsia="Amiri" w:cs="Amiri"/>
          <w:lang w:bidi="ar-SA"/>
          <w:color w:val="111111"/>
          <w:sz w:val="28"/>
          <w:szCs w:val="28"/>
          <w:rtl/>
        </w:rPr>
        <w:t xml:space="preserve">شرح المنظومة الرحبية : (غنية الباحث) : 25، 26</w:t>
      </w:r>
    </w:p>
    <w:p>
      <w:pPr>
        <w:pStyle w:val="BookText"/>
      </w:pPr>
      <w:r>
        <w:rPr>
          <w:rFonts w:ascii="Amiri" w:hAnsi="Amiri" w:eastAsia="Amiri" w:cs="Amiri"/>
          <w:lang w:bidi="ar-SA"/>
          <w:color w:val="111111"/>
          <w:sz w:val="28"/>
          <w:szCs w:val="28"/>
          <w:rtl/>
        </w:rPr>
        <w:t xml:space="preserve">شرح منظومة الهاملي : 23</w:t>
      </w:r>
    </w:p>
    <w:p>
      <w:pPr>
        <w:pStyle w:val="BookText"/>
      </w:pPr>
      <w:r>
        <w:rPr>
          <w:rFonts w:ascii="Amiri" w:hAnsi="Amiri" w:eastAsia="Amiri" w:cs="Amiri"/>
          <w:lang w:bidi="ar-SA"/>
          <w:color w:val="111111"/>
          <w:sz w:val="28"/>
          <w:szCs w:val="28"/>
          <w:rtl/>
        </w:rPr>
        <w:t xml:space="preserve">شرح نظم اللآلي للجعبري : 24</w:t>
      </w:r>
    </w:p>
    <w:p>
      <w:pPr>
        <w:pStyle w:val="BookText"/>
      </w:pPr>
      <w:r>
        <w:rPr>
          <w:rFonts w:ascii="IRNazanin" w:hAnsi="IRNazanin" w:eastAsia="IRNazanin" w:cs="IRNazanin"/>
          <w:lang w:bidi="fa-IR"/>
          <w:color w:val="111111"/>
          <w:sz w:val="28"/>
          <w:szCs w:val="28"/>
          <w:rtl/>
        </w:rPr>
        <w:t xml:space="preserve">شرح الورقات : 69</w:t>
      </w:r>
    </w:p>
    <w:p>
      <w:pPr>
        <w:pStyle w:val="BookText"/>
      </w:pPr>
      <w:r>
        <w:rPr>
          <w:rFonts w:ascii="IRNazanin" w:hAnsi="IRNazanin" w:eastAsia="IRNazanin" w:cs="IRNazanin"/>
          <w:lang w:bidi="fa-IR"/>
          <w:color w:val="111111"/>
          <w:sz w:val="28"/>
          <w:szCs w:val="28"/>
          <w:rtl/>
        </w:rPr>
        <w:t xml:space="preserve">شرح على شرح الورقات : 68، 75، 76</w:t>
      </w:r>
    </w:p>
    <w:p>
      <w:pPr>
        <w:pStyle w:val="BookText"/>
      </w:pPr>
      <w:r>
        <w:rPr>
          <w:rFonts w:ascii="IRNazanin" w:hAnsi="IRNazanin" w:eastAsia="IRNazanin" w:cs="IRNazanin"/>
          <w:lang w:bidi="fa-IR"/>
          <w:color w:val="111111"/>
          <w:sz w:val="28"/>
          <w:szCs w:val="28"/>
          <w:rtl/>
        </w:rPr>
        <w:t xml:space="preserve">شرح على شرح المنتهلى : 68</w:t>
      </w:r>
    </w:p>
    <w:p>
      <w:pPr>
        <w:pStyle w:val="BookText"/>
      </w:pPr>
      <w:r>
        <w:rPr>
          <w:rFonts w:ascii="Amiri" w:hAnsi="Amiri" w:eastAsia="Amiri" w:cs="Amiri"/>
          <w:lang w:bidi="ar-SA"/>
          <w:color w:val="111111"/>
          <w:sz w:val="28"/>
          <w:szCs w:val="28"/>
          <w:rtl/>
        </w:rPr>
        <w:t xml:space="preserve">شرح على شرح قسم الطبيعيات من (الشفاء) لابن سينا : 288</w:t>
      </w:r>
    </w:p>
    <w:p>
      <w:pPr>
        <w:pStyle w:val="BookText"/>
      </w:pPr>
      <w:r>
        <w:rPr>
          <w:rFonts w:ascii="Amiri" w:hAnsi="Amiri" w:eastAsia="Amiri" w:cs="Amiri"/>
          <w:lang w:bidi="ar-SA"/>
          <w:color w:val="111111"/>
          <w:sz w:val="28"/>
          <w:szCs w:val="28"/>
          <w:rtl/>
        </w:rPr>
        <w:t xml:space="preserve">شرح وصية الامام الاعظم : 213</w:t>
      </w:r>
    </w:p>
    <w:p>
      <w:pPr>
        <w:pStyle w:val="BookText"/>
      </w:pPr>
      <w:r>
        <w:rPr>
          <w:rFonts w:ascii="Amiri" w:hAnsi="Amiri" w:eastAsia="Amiri" w:cs="Amiri"/>
          <w:lang w:bidi="ar-SA"/>
          <w:color w:val="111111"/>
          <w:sz w:val="28"/>
          <w:szCs w:val="28"/>
          <w:rtl/>
        </w:rPr>
        <w:t xml:space="preserve">شرح هداية الحكمة لأثير الدين الابهري : 289، 291</w:t>
      </w:r>
    </w:p>
    <w:p>
      <w:pPr>
        <w:pStyle w:val="BookText"/>
      </w:pPr>
      <w:r>
        <w:rPr>
          <w:rFonts w:ascii="Amiri" w:hAnsi="Amiri" w:eastAsia="Amiri" w:cs="Amiri"/>
          <w:lang w:bidi="ar-SA"/>
          <w:color w:val="111111"/>
          <w:sz w:val="28"/>
          <w:szCs w:val="28"/>
          <w:rtl/>
        </w:rPr>
        <w:t xml:space="preserve">شرح هياكل الحكمة : 291</w:t>
      </w:r>
    </w:p>
    <w:p>
      <w:pPr>
        <w:pStyle w:val="BookText"/>
      </w:pPr>
      <w:r>
        <w:rPr>
          <w:rFonts w:ascii="Amiri" w:hAnsi="Amiri" w:eastAsia="Amiri" w:cs="Amiri"/>
          <w:lang w:bidi="ar-SA"/>
          <w:color w:val="111111"/>
          <w:sz w:val="28"/>
          <w:szCs w:val="28"/>
          <w:rtl/>
        </w:rPr>
        <w:t xml:space="preserve">شرح منظومة المائة سؤال : 435</w:t>
      </w:r>
    </w:p>
    <w:p>
      <w:pPr>
        <w:pStyle w:val="BookText"/>
      </w:pPr>
      <w:r>
        <w:rPr>
          <w:rFonts w:ascii="Amiri" w:hAnsi="Amiri" w:eastAsia="Amiri" w:cs="Amiri"/>
          <w:lang w:bidi="ar-SA"/>
          <w:color w:val="111111"/>
          <w:sz w:val="28"/>
          <w:szCs w:val="28"/>
          <w:rtl/>
        </w:rPr>
        <w:t xml:space="preserve">شرح مقامات العارفين في الاخلاص الى درجة مراتب اليقين : 435</w:t>
      </w:r>
    </w:p>
    <w:p>
      <w:pPr>
        <w:pStyle w:val="BookText"/>
      </w:pPr>
      <w:r>
        <w:rPr>
          <w:rFonts w:ascii="Amiri" w:hAnsi="Amiri" w:eastAsia="Amiri" w:cs="Amiri"/>
          <w:lang w:bidi="ar-SA"/>
          <w:color w:val="111111"/>
          <w:sz w:val="28"/>
          <w:szCs w:val="28"/>
          <w:rtl/>
        </w:rPr>
        <w:t xml:space="preserve">شرح كلام أبي الحسن النوري : 435</w:t>
      </w:r>
    </w:p>
    <w:p>
      <w:pPr>
        <w:pStyle w:val="BookText"/>
      </w:pPr>
      <w:r>
        <w:rPr>
          <w:rFonts w:ascii="Amiri" w:hAnsi="Amiri" w:eastAsia="Amiri" w:cs="Amiri"/>
          <w:lang w:bidi="ar-SA"/>
          <w:color w:val="111111"/>
          <w:sz w:val="28"/>
          <w:szCs w:val="28"/>
          <w:rtl/>
        </w:rPr>
        <w:t xml:space="preserve">شرعة الاسلام : 439</w:t>
      </w:r>
    </w:p>
    <w:p>
      <w:pPr>
        <w:pStyle w:val="BookText"/>
      </w:pPr>
      <w:r>
        <w:rPr>
          <w:rFonts w:ascii="Amiri" w:hAnsi="Amiri" w:eastAsia="Amiri" w:cs="Amiri"/>
          <w:lang w:bidi="ar-SA"/>
          <w:color w:val="111111"/>
          <w:sz w:val="28"/>
          <w:szCs w:val="28"/>
          <w:rtl/>
        </w:rPr>
        <w:t xml:space="preserve">الشفاء لادواء الرياء ونبذاً من أحوال التوكل : 442</w:t>
      </w:r>
    </w:p>
    <w:p>
      <w:pPr>
        <w:pStyle w:val="BookText"/>
      </w:pPr>
      <w:r>
        <w:rPr>
          <w:rFonts w:ascii="Amiri" w:hAnsi="Amiri" w:eastAsia="Amiri" w:cs="Amiri"/>
          <w:lang w:bidi="ar-SA"/>
          <w:color w:val="111111"/>
          <w:sz w:val="28"/>
          <w:szCs w:val="28"/>
          <w:rtl/>
        </w:rPr>
        <w:t xml:space="preserve">شفاء الغليل (العليل) في القضاء والقدر والحكمة والتعليل : 448</w:t>
      </w:r>
    </w:p>
    <w:p>
      <w:pPr>
        <w:pStyle w:val="BookText"/>
      </w:pPr>
      <w:r>
        <w:rPr>
          <w:rFonts w:ascii="Amiri" w:hAnsi="Amiri" w:eastAsia="Amiri" w:cs="Amiri"/>
          <w:lang w:bidi="ar-SA"/>
          <w:color w:val="111111"/>
          <w:sz w:val="28"/>
          <w:szCs w:val="28"/>
          <w:rtl/>
        </w:rPr>
        <w:t xml:space="preserve">الشفاء لابن سينا : 292</w:t>
      </w:r>
    </w:p>
    <w:p>
      <w:pPr>
        <w:pStyle w:val="BookText"/>
      </w:pPr>
      <w:r>
        <w:rPr>
          <w:rFonts w:ascii="Amiri" w:hAnsi="Amiri" w:eastAsia="Amiri" w:cs="Amiri"/>
          <w:lang w:bidi="ar-SA"/>
          <w:color w:val="111111"/>
          <w:sz w:val="28"/>
          <w:szCs w:val="28"/>
          <w:rtl/>
        </w:rPr>
        <w:t xml:space="preserve">شواكل الحور شرح هياكل النور للسهروردي : 442</w:t>
      </w:r>
    </w:p>
    <w:p>
      <w:pPr>
        <w:pStyle w:val="BookText"/>
      </w:pPr>
      <w:r>
        <w:rPr>
          <w:rFonts w:ascii="Amiri" w:hAnsi="Amiri" w:eastAsia="Amiri" w:cs="Amiri"/>
          <w:lang w:bidi="ar-SA"/>
          <w:color w:val="111111"/>
          <w:sz w:val="28"/>
          <w:szCs w:val="28"/>
          <w:rtl/>
        </w:rPr>
        <w:t xml:space="preserve">شواهد الحسنات في أفضل الصلاة على اشرف المخلوقات : 443</w:t>
      </w:r>
    </w:p>
    <w:p>
      <w:pPr>
        <w:pStyle w:val="BookText"/>
      </w:pPr>
      <w:r>
        <w:rPr>
          <w:rFonts w:ascii="Amiri" w:hAnsi="Amiri" w:eastAsia="Amiri" w:cs="Amiri"/>
          <w:lang w:bidi="ar-SA"/>
          <w:color w:val="111111"/>
          <w:sz w:val="28"/>
          <w:szCs w:val="28"/>
          <w:rtl/>
        </w:rPr>
        <w:t xml:space="preserve">شواهد الربوبية في المناهج السلوكية : (الشواهد على الاسفار الاربعة) : 218</w:t>
      </w:r>
    </w:p>
    <w:p>
      <w:pPr>
        <w:pStyle w:val="BookText"/>
      </w:pPr>
      <w:r>
        <w:rPr>
          <w:rFonts w:ascii="IRNazanin" w:hAnsi="IRNazanin" w:eastAsia="IRNazanin" w:cs="IRNazanin"/>
          <w:lang w:bidi="fa-IR"/>
          <w:color w:val="111111"/>
          <w:sz w:val="28"/>
          <w:szCs w:val="28"/>
          <w:rtl/>
        </w:rPr>
        <w:t xml:space="preserve">[ص]</w:t>
      </w:r>
    </w:p>
    <w:p>
      <w:pPr>
        <w:pStyle w:val="BookText"/>
      </w:pPr>
      <w:r>
        <w:rPr>
          <w:rFonts w:ascii="IRNazanin" w:hAnsi="IRNazanin" w:eastAsia="IRNazanin" w:cs="IRNazanin"/>
          <w:lang w:bidi="fa-IR"/>
          <w:color w:val="111111"/>
          <w:sz w:val="28"/>
          <w:szCs w:val="28"/>
          <w:rtl/>
        </w:rPr>
        <w:t xml:space="preserve">الصارم المسلول على من شاتم الرسول : 556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الصارم الحديد الحديد في عنق صاحب سلاسل الحديد : 556</w:t>
      </w:r>
    </w:p>
    <w:p>
      <w:pPr>
        <w:pStyle w:val="BookText"/>
      </w:pPr>
      <w:r>
        <w:rPr>
          <w:rFonts w:ascii="Amiri" w:hAnsi="Amiri" w:eastAsia="Amiri" w:cs="Amiri"/>
          <w:lang w:bidi="ar-SA"/>
          <w:color w:val="111111"/>
          <w:sz w:val="28"/>
          <w:szCs w:val="28"/>
          <w:rtl/>
        </w:rPr>
        <w:t xml:space="preserve">الصارم المنكي في الرد على السبكي : 557</w:t>
      </w:r>
    </w:p>
    <w:p>
      <w:pPr>
        <w:pStyle w:val="BookText"/>
      </w:pPr>
      <w:r>
        <w:rPr>
          <w:rFonts w:ascii="Amiri" w:hAnsi="Amiri" w:eastAsia="Amiri" w:cs="Amiri"/>
          <w:lang w:bidi="ar-SA"/>
          <w:color w:val="111111"/>
          <w:sz w:val="28"/>
          <w:szCs w:val="28"/>
          <w:rtl/>
        </w:rPr>
        <w:t xml:space="preserve">الصحيفة السجادية : 444</w:t>
      </w:r>
    </w:p>
    <w:p>
      <w:pPr>
        <w:pStyle w:val="BookText"/>
      </w:pPr>
      <w:r>
        <w:rPr>
          <w:rFonts w:ascii="Amiri" w:hAnsi="Amiri" w:eastAsia="Amiri" w:cs="Amiri"/>
          <w:lang w:bidi="ar-SA"/>
          <w:color w:val="111111"/>
          <w:sz w:val="28"/>
          <w:szCs w:val="28"/>
          <w:rtl/>
        </w:rPr>
        <w:t xml:space="preserve">الصحيفة الكاملة : 444</w:t>
      </w:r>
    </w:p>
    <w:p>
      <w:pPr>
        <w:pStyle w:val="BookText"/>
      </w:pPr>
      <w:r>
        <w:rPr>
          <w:rFonts w:ascii="Amiri" w:hAnsi="Amiri" w:eastAsia="Amiri" w:cs="Amiri"/>
          <w:lang w:bidi="ar-SA"/>
          <w:color w:val="111111"/>
          <w:sz w:val="28"/>
          <w:szCs w:val="28"/>
          <w:rtl/>
        </w:rPr>
        <w:t xml:space="preserve">الصراط المستقيم في الدين المحمدي القويم : 218</w:t>
      </w:r>
    </w:p>
    <w:p>
      <w:pPr>
        <w:pStyle w:val="BookText"/>
      </w:pPr>
      <w:r>
        <w:rPr>
          <w:rFonts w:ascii="Amiri" w:hAnsi="Amiri" w:eastAsia="Amiri" w:cs="Amiri"/>
          <w:lang w:bidi="ar-SA"/>
          <w:color w:val="111111"/>
          <w:sz w:val="28"/>
          <w:szCs w:val="28"/>
          <w:rtl/>
        </w:rPr>
        <w:t xml:space="preserve">صفع البرهان على قفا سليمان : 558</w:t>
      </w:r>
    </w:p>
    <w:p>
      <w:pPr>
        <w:pStyle w:val="BookText"/>
      </w:pPr>
      <w:r>
        <w:rPr>
          <w:rFonts w:ascii="Amiri" w:hAnsi="Amiri" w:eastAsia="Amiri" w:cs="Amiri"/>
          <w:lang w:bidi="ar-SA"/>
          <w:color w:val="111111"/>
          <w:sz w:val="28"/>
          <w:szCs w:val="28"/>
          <w:rtl/>
        </w:rPr>
        <w:t xml:space="preserve">صفة العهد المأخوذ على نضارى العرب : 444</w:t>
      </w:r>
    </w:p>
    <w:p>
      <w:pPr>
        <w:pStyle w:val="BookText"/>
      </w:pPr>
      <w:r>
        <w:rPr>
          <w:rFonts w:ascii="Amiri" w:hAnsi="Amiri" w:eastAsia="Amiri" w:cs="Amiri"/>
          <w:lang w:bidi="ar-SA"/>
          <w:color w:val="111111"/>
          <w:sz w:val="28"/>
          <w:szCs w:val="28"/>
          <w:rtl/>
        </w:rPr>
        <w:t xml:space="preserve">الصلح بين الاخوان من أهل الايمان : 560</w:t>
      </w:r>
    </w:p>
    <w:p>
      <w:pPr>
        <w:pStyle w:val="BookText"/>
      </w:pPr>
      <w:r>
        <w:rPr>
          <w:rFonts w:ascii="Amiri" w:hAnsi="Amiri" w:eastAsia="Amiri" w:cs="Amiri"/>
          <w:lang w:bidi="ar-SA"/>
          <w:color w:val="111111"/>
          <w:sz w:val="28"/>
          <w:szCs w:val="28"/>
          <w:rtl/>
        </w:rPr>
        <w:t xml:space="preserve">صلوات ابن عربي وبعض اوراده : 445</w:t>
      </w:r>
    </w:p>
    <w:p>
      <w:pPr>
        <w:pStyle w:val="BookText"/>
      </w:pPr>
      <w:r>
        <w:rPr>
          <w:rFonts w:ascii="Amiri" w:hAnsi="Amiri" w:eastAsia="Amiri" w:cs="Amiri"/>
          <w:lang w:bidi="ar-SA"/>
          <w:color w:val="111111"/>
          <w:sz w:val="28"/>
          <w:szCs w:val="28"/>
          <w:rtl/>
        </w:rPr>
        <w:t xml:space="preserve">صون الفارض في الوصول الى مدارك عون الرائض : 30</w:t>
      </w:r>
    </w:p>
    <w:p>
      <w:pPr>
        <w:pStyle w:val="BookText"/>
      </w:pPr>
      <w:r>
        <w:rPr>
          <w:rFonts w:ascii="Amiri" w:hAnsi="Amiri" w:eastAsia="Amiri" w:cs="Amiri"/>
          <w:lang w:bidi="ar-SA"/>
          <w:color w:val="111111"/>
          <w:sz w:val="28"/>
          <w:szCs w:val="28"/>
          <w:rtl/>
        </w:rPr>
        <w:t xml:space="preserve">الصواعق المحرقة في الرد على أهل البدع والزندقة : 558</w:t>
      </w:r>
    </w:p>
    <w:p>
      <w:pPr>
        <w:pStyle w:val="BookText"/>
      </w:pPr>
      <w:r>
        <w:rPr>
          <w:rFonts w:ascii="IRNazanin" w:hAnsi="IRNazanin" w:eastAsia="IRNazanin" w:cs="IRNazanin"/>
          <w:lang w:bidi="fa-IR"/>
          <w:color w:val="111111"/>
          <w:sz w:val="28"/>
          <w:szCs w:val="28"/>
          <w:rtl/>
        </w:rPr>
        <w:t xml:space="preserve">[ض]</w:t>
      </w:r>
    </w:p>
    <w:p>
      <w:pPr>
        <w:pStyle w:val="BookText"/>
      </w:pPr>
      <w:r>
        <w:rPr>
          <w:rFonts w:ascii="IRNazanin" w:hAnsi="IRNazanin" w:eastAsia="IRNazanin" w:cs="IRNazanin"/>
          <w:lang w:bidi="fa-IR"/>
          <w:color w:val="111111"/>
          <w:sz w:val="28"/>
          <w:szCs w:val="28"/>
          <w:rtl/>
        </w:rPr>
        <w:t xml:space="preserve">ضوء السراج : 30</w:t>
      </w:r>
    </w:p>
    <w:p>
      <w:pPr>
        <w:pStyle w:val="BookText"/>
      </w:pPr>
      <w:r>
        <w:rPr>
          <w:rFonts w:ascii="Amiri" w:hAnsi="Amiri" w:eastAsia="Amiri" w:cs="Amiri"/>
          <w:lang w:bidi="ar-SA"/>
          <w:color w:val="111111"/>
          <w:sz w:val="28"/>
          <w:szCs w:val="28"/>
          <w:rtl/>
        </w:rPr>
        <w:t xml:space="preserve">ضوء المعالي شرح بدء الامالي : 219</w:t>
      </w:r>
    </w:p>
    <w:p>
      <w:pPr>
        <w:pStyle w:val="BookText"/>
      </w:pPr>
      <w:r>
        <w:rPr>
          <w:rFonts w:ascii="Amiri" w:hAnsi="Amiri" w:eastAsia="Amiri" w:cs="Amiri"/>
          <w:lang w:bidi="ar-SA"/>
          <w:color w:val="111111"/>
          <w:sz w:val="28"/>
          <w:szCs w:val="28"/>
          <w:rtl/>
        </w:rPr>
        <w:t xml:space="preserve">ضياء القلوب شرح جلاء القلوب : 445</w:t>
      </w:r>
    </w:p>
    <w:p>
      <w:pPr>
        <w:pStyle w:val="BookText"/>
      </w:pPr>
      <w:r>
        <w:rPr>
          <w:rFonts w:ascii="IRNazanin" w:hAnsi="IRNazanin" w:eastAsia="IRNazanin" w:cs="IRNazanin"/>
          <w:lang w:bidi="fa-IR"/>
          <w:color w:val="111111"/>
          <w:sz w:val="28"/>
          <w:szCs w:val="28"/>
          <w:rtl/>
        </w:rPr>
        <w:t xml:space="preserve">[ط]</w:t>
      </w:r>
    </w:p>
    <w:p>
      <w:pPr>
        <w:pStyle w:val="BookText"/>
      </w:pPr>
      <w:r>
        <w:rPr>
          <w:rFonts w:ascii="Amiri" w:hAnsi="Amiri" w:eastAsia="Amiri" w:cs="Amiri"/>
          <w:lang w:bidi="ar-SA"/>
          <w:color w:val="111111"/>
          <w:sz w:val="28"/>
          <w:szCs w:val="28"/>
          <w:rtl/>
        </w:rPr>
        <w:t xml:space="preserve">طبقات الشعراني (فصل منه) : 379</w:t>
      </w:r>
    </w:p>
    <w:p>
      <w:pPr>
        <w:pStyle w:val="BookText"/>
      </w:pPr>
      <w:r>
        <w:rPr>
          <w:rFonts w:ascii="Amiri" w:hAnsi="Amiri" w:eastAsia="Amiri" w:cs="Amiri"/>
          <w:lang w:bidi="ar-SA"/>
          <w:color w:val="111111"/>
          <w:sz w:val="28"/>
          <w:szCs w:val="28"/>
          <w:rtl/>
        </w:rPr>
        <w:t xml:space="preserve">طريقة البصائر : 446</w:t>
      </w:r>
    </w:p>
    <w:p>
      <w:pPr>
        <w:pStyle w:val="BookText"/>
      </w:pPr>
      <w:r>
        <w:rPr>
          <w:rFonts w:ascii="Amiri" w:hAnsi="Amiri" w:eastAsia="Amiri" w:cs="Amiri"/>
          <w:lang w:bidi="ar-SA"/>
          <w:color w:val="111111"/>
          <w:sz w:val="28"/>
          <w:szCs w:val="28"/>
          <w:rtl/>
        </w:rPr>
        <w:t xml:space="preserve">طريقة البصائر الى حديقة السرائر في نظم الكبائر : 445</w:t>
      </w:r>
    </w:p>
    <w:p>
      <w:pPr>
        <w:pStyle w:val="BookText"/>
      </w:pPr>
      <w:r>
        <w:rPr>
          <w:rFonts w:ascii="Amiri" w:hAnsi="Amiri" w:eastAsia="Amiri" w:cs="Amiri"/>
          <w:lang w:bidi="ar-SA"/>
          <w:color w:val="111111"/>
          <w:sz w:val="28"/>
          <w:szCs w:val="28"/>
          <w:rtl/>
        </w:rPr>
        <w:t xml:space="preserve">الطريقة المحمدية : 446</w:t>
      </w:r>
    </w:p>
    <w:p>
      <w:pPr>
        <w:pStyle w:val="BookText"/>
      </w:pPr>
      <w:r>
        <w:rPr>
          <w:rFonts w:ascii="Amiri" w:hAnsi="Amiri" w:eastAsia="Amiri" w:cs="Amiri"/>
          <w:lang w:bidi="ar-SA"/>
          <w:color w:val="111111"/>
          <w:sz w:val="28"/>
          <w:szCs w:val="28"/>
          <w:rtl/>
        </w:rPr>
        <w:t xml:space="preserve">طهارة الانفس في تهذيب الاخلاق : 449</w:t>
      </w:r>
    </w:p>
    <w:p>
      <w:pPr>
        <w:pStyle w:val="BookText"/>
      </w:pPr>
      <w:r>
        <w:rPr>
          <w:rFonts w:ascii="Amiri" w:hAnsi="Amiri" w:eastAsia="Amiri" w:cs="Amiri"/>
          <w:lang w:bidi="ar-SA"/>
          <w:color w:val="111111"/>
          <w:sz w:val="28"/>
          <w:szCs w:val="28"/>
          <w:rtl/>
        </w:rPr>
        <w:t xml:space="preserve">طهارة القلوب والخضوع لعلام الغيوب : 449</w:t>
      </w:r>
    </w:p>
    <w:p>
      <w:pPr>
        <w:pStyle w:val="BookText"/>
      </w:pPr>
      <w:r>
        <w:rPr>
          <w:rFonts w:ascii="IRNazanin" w:hAnsi="IRNazanin" w:eastAsia="IRNazanin" w:cs="IRNazanin"/>
          <w:lang w:bidi="fa-IR"/>
          <w:color w:val="111111"/>
          <w:sz w:val="28"/>
          <w:szCs w:val="28"/>
          <w:rtl/>
        </w:rPr>
        <w:t xml:space="preserve">طوالع الانوار من مطالع الاقطار : 221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w:t>
      </w:r>
    </w:p>
    <w:p>
      <w:pPr>
        <w:pStyle w:val="BookText"/>
      </w:pPr>
      <w:r>
        <w:rPr>
          <w:rFonts w:ascii="Amiri" w:hAnsi="Amiri" w:eastAsia="Amiri" w:cs="Amiri"/>
          <w:lang w:bidi="ar-SA"/>
          <w:color w:val="111111"/>
          <w:sz w:val="28"/>
          <w:szCs w:val="28"/>
          <w:rtl/>
        </w:rPr>
        <w:t xml:space="preserve">عدة الوسائل في عدة الرسائل : 449</w:t>
      </w:r>
    </w:p>
    <w:p>
      <w:pPr>
        <w:pStyle w:val="BookText"/>
      </w:pPr>
      <w:r>
        <w:rPr>
          <w:rFonts w:ascii="Amiri" w:hAnsi="Amiri" w:eastAsia="Amiri" w:cs="Amiri"/>
          <w:lang w:bidi="ar-SA"/>
          <w:color w:val="111111"/>
          <w:sz w:val="28"/>
          <w:szCs w:val="28"/>
          <w:rtl/>
        </w:rPr>
        <w:t xml:space="preserve">العقد الثمين في بيان مسائل الدين : 222</w:t>
      </w:r>
    </w:p>
    <w:p>
      <w:pPr>
        <w:pStyle w:val="BookText"/>
      </w:pPr>
      <w:r>
        <w:rPr>
          <w:rFonts w:ascii="Amiri" w:hAnsi="Amiri" w:eastAsia="Amiri" w:cs="Amiri"/>
          <w:lang w:bidi="ar-SA"/>
          <w:color w:val="111111"/>
          <w:sz w:val="28"/>
          <w:szCs w:val="28"/>
          <w:rtl/>
        </w:rPr>
        <w:t xml:space="preserve">عقد الدرر واللاليء : 451</w:t>
      </w:r>
    </w:p>
    <w:p>
      <w:pPr>
        <w:pStyle w:val="BookText"/>
      </w:pPr>
      <w:r>
        <w:rPr>
          <w:rFonts w:ascii="Amiri" w:hAnsi="Amiri" w:eastAsia="Amiri" w:cs="Amiri"/>
          <w:lang w:bidi="ar-SA"/>
          <w:color w:val="111111"/>
          <w:sz w:val="28"/>
          <w:szCs w:val="28"/>
          <w:rtl/>
        </w:rPr>
        <w:t xml:space="preserve">العقد الفريد في شرح رسالة كلمة التوحيد : 222</w:t>
      </w:r>
    </w:p>
    <w:p>
      <w:pPr>
        <w:pStyle w:val="BookText"/>
      </w:pPr>
      <w:r>
        <w:rPr>
          <w:rFonts w:ascii="Amiri" w:hAnsi="Amiri" w:eastAsia="Amiri" w:cs="Amiri"/>
          <w:lang w:bidi="ar-SA"/>
          <w:color w:val="111111"/>
          <w:sz w:val="28"/>
          <w:szCs w:val="28"/>
          <w:rtl/>
        </w:rPr>
        <w:t xml:space="preserve">العقد الجوهري في الفرق بين كسبي الماتريدي والاشعري : 221</w:t>
      </w:r>
    </w:p>
    <w:p>
      <w:pPr>
        <w:pStyle w:val="BookText"/>
      </w:pPr>
      <w:r>
        <w:rPr>
          <w:rFonts w:ascii="IRNazanin" w:hAnsi="IRNazanin" w:eastAsia="IRNazanin" w:cs="IRNazanin"/>
          <w:lang w:bidi="fa-IR"/>
          <w:color w:val="111111"/>
          <w:sz w:val="28"/>
          <w:szCs w:val="28"/>
          <w:rtl/>
        </w:rPr>
        <w:t xml:space="preserve">عقود العقائد : 123</w:t>
      </w:r>
    </w:p>
    <w:p>
      <w:pPr>
        <w:pStyle w:val="BookText"/>
      </w:pPr>
      <w:r>
        <w:rPr>
          <w:rFonts w:ascii="Amiri" w:hAnsi="Amiri" w:eastAsia="Amiri" w:cs="Amiri"/>
          <w:lang w:bidi="ar-SA"/>
          <w:color w:val="111111"/>
          <w:sz w:val="28"/>
          <w:szCs w:val="28"/>
          <w:rtl/>
        </w:rPr>
        <w:t xml:space="preserve">العقود الدرية في الفرائض : 31</w:t>
      </w:r>
    </w:p>
    <w:p>
      <w:pPr>
        <w:pStyle w:val="BookText"/>
      </w:pPr>
      <w:r>
        <w:rPr>
          <w:rFonts w:ascii="Amiri" w:hAnsi="Amiri" w:eastAsia="Amiri" w:cs="Amiri"/>
          <w:lang w:bidi="ar-SA"/>
          <w:color w:val="111111"/>
          <w:sz w:val="28"/>
          <w:szCs w:val="28"/>
          <w:rtl/>
        </w:rPr>
        <w:t xml:space="preserve">عقود الجمان في عدم صحبة أبناء الزمان : 450</w:t>
      </w:r>
    </w:p>
    <w:p>
      <w:pPr>
        <w:pStyle w:val="BookText"/>
      </w:pPr>
      <w:r>
        <w:rPr>
          <w:rFonts w:ascii="Amiri" w:hAnsi="Amiri" w:eastAsia="Amiri" w:cs="Amiri"/>
          <w:lang w:bidi="ar-SA"/>
          <w:color w:val="111111"/>
          <w:sz w:val="28"/>
          <w:szCs w:val="28"/>
          <w:rtl/>
        </w:rPr>
        <w:t xml:space="preserve">عقيدة البابلي عن الامام ابي حنيفة : 229</w:t>
      </w:r>
    </w:p>
    <w:p>
      <w:pPr>
        <w:pStyle w:val="BookText"/>
      </w:pPr>
      <w:r>
        <w:rPr>
          <w:rFonts w:ascii="Amiri" w:hAnsi="Amiri" w:eastAsia="Amiri" w:cs="Amiri"/>
          <w:lang w:bidi="ar-SA"/>
          <w:color w:val="111111"/>
          <w:sz w:val="28"/>
          <w:szCs w:val="28"/>
          <w:rtl/>
        </w:rPr>
        <w:t xml:space="preserve">عقدة ابن عربي : 226</w:t>
      </w:r>
    </w:p>
    <w:p>
      <w:pPr>
        <w:pStyle w:val="BookText"/>
      </w:pPr>
      <w:r>
        <w:rPr>
          <w:rFonts w:ascii="Amiri" w:hAnsi="Amiri" w:eastAsia="Amiri" w:cs="Amiri"/>
          <w:lang w:bidi="ar-SA"/>
          <w:color w:val="111111"/>
          <w:sz w:val="28"/>
          <w:szCs w:val="28"/>
          <w:rtl/>
        </w:rPr>
        <w:t xml:space="preserve">عقيدة ابن قدامة الحنبلي : 226</w:t>
      </w:r>
    </w:p>
    <w:p>
      <w:pPr>
        <w:pStyle w:val="BookText"/>
      </w:pPr>
      <w:r>
        <w:rPr>
          <w:rFonts w:ascii="Amiri" w:hAnsi="Amiri" w:eastAsia="Amiri" w:cs="Amiri"/>
          <w:lang w:bidi="ar-SA"/>
          <w:color w:val="111111"/>
          <w:sz w:val="28"/>
          <w:szCs w:val="28"/>
          <w:rtl/>
        </w:rPr>
        <w:t xml:space="preserve">عقيدة السفاريني، أنظر : الدرة المضية في عقيدة الفرقة الناجية المرضية : 224</w:t>
      </w:r>
    </w:p>
    <w:p>
      <w:pPr>
        <w:pStyle w:val="BookText"/>
      </w:pPr>
      <w:r>
        <w:rPr>
          <w:rFonts w:ascii="Amiri" w:hAnsi="Amiri" w:eastAsia="Amiri" w:cs="Amiri"/>
          <w:lang w:bidi="ar-SA"/>
          <w:color w:val="111111"/>
          <w:sz w:val="28"/>
          <w:szCs w:val="28"/>
          <w:rtl/>
        </w:rPr>
        <w:t xml:space="preserve">عقيدة السنوسي : (عمدة أهل التوفيق) : 223</w:t>
      </w:r>
    </w:p>
    <w:p>
      <w:pPr>
        <w:pStyle w:val="BookText"/>
      </w:pPr>
      <w:r>
        <w:rPr>
          <w:rFonts w:ascii="Amiri" w:hAnsi="Amiri" w:eastAsia="Amiri" w:cs="Amiri"/>
          <w:lang w:bidi="ar-SA"/>
          <w:color w:val="111111"/>
          <w:sz w:val="28"/>
          <w:szCs w:val="28"/>
          <w:rtl/>
        </w:rPr>
        <w:t xml:space="preserve">عقيدة السنوسي (أم البراهين) : 225</w:t>
      </w:r>
    </w:p>
    <w:p>
      <w:pPr>
        <w:pStyle w:val="BookText"/>
      </w:pPr>
      <w:r>
        <w:rPr>
          <w:rFonts w:ascii="Amiri" w:hAnsi="Amiri" w:eastAsia="Amiri" w:cs="Amiri"/>
          <w:lang w:bidi="ar-SA"/>
          <w:color w:val="111111"/>
          <w:sz w:val="28"/>
          <w:szCs w:val="28"/>
          <w:rtl/>
        </w:rPr>
        <w:t xml:space="preserve">العقدة النسانية : 224</w:t>
      </w:r>
    </w:p>
    <w:p>
      <w:pPr>
        <w:pStyle w:val="BookText"/>
      </w:pPr>
      <w:r>
        <w:rPr>
          <w:rFonts w:ascii="Amiri" w:hAnsi="Amiri" w:eastAsia="Amiri" w:cs="Amiri"/>
          <w:lang w:bidi="ar-SA"/>
          <w:color w:val="111111"/>
          <w:sz w:val="28"/>
          <w:szCs w:val="28"/>
          <w:rtl/>
        </w:rPr>
        <w:t xml:space="preserve">عقيدة الكناني محمد بن عراق : 226</w:t>
      </w:r>
    </w:p>
    <w:p>
      <w:pPr>
        <w:pStyle w:val="BookText"/>
      </w:pPr>
      <w:r>
        <w:rPr>
          <w:rFonts w:ascii="Amiri" w:hAnsi="Amiri" w:eastAsia="Amiri" w:cs="Amiri"/>
          <w:lang w:bidi="ar-SA"/>
          <w:color w:val="111111"/>
          <w:sz w:val="28"/>
          <w:szCs w:val="28"/>
          <w:rtl/>
        </w:rPr>
        <w:t xml:space="preserve">عقيدة النسفي : 227</w:t>
      </w:r>
    </w:p>
    <w:p>
      <w:pPr>
        <w:pStyle w:val="BookText"/>
      </w:pPr>
      <w:r>
        <w:rPr>
          <w:rFonts w:ascii="Amiri" w:hAnsi="Amiri" w:eastAsia="Amiri" w:cs="Amiri"/>
          <w:lang w:bidi="ar-SA"/>
          <w:color w:val="111111"/>
          <w:sz w:val="28"/>
          <w:szCs w:val="28"/>
          <w:rtl/>
        </w:rPr>
        <w:t xml:space="preserve">عقيدة نظم الجواهر في النواهي والاوامر : 225</w:t>
      </w:r>
    </w:p>
    <w:p>
      <w:pPr>
        <w:pStyle w:val="BookText"/>
      </w:pPr>
      <w:r>
        <w:rPr>
          <w:rFonts w:ascii="Amiri" w:hAnsi="Amiri" w:eastAsia="Amiri" w:cs="Amiri"/>
          <w:lang w:bidi="ar-SA"/>
          <w:color w:val="111111"/>
          <w:sz w:val="28"/>
          <w:szCs w:val="28"/>
          <w:rtl/>
        </w:rPr>
        <w:t xml:space="preserve">العقيدة الطحاوية، أنظر : بيان أهل السنة والجماعة، 230</w:t>
      </w:r>
    </w:p>
    <w:p>
      <w:pPr>
        <w:pStyle w:val="BookText"/>
      </w:pPr>
      <w:r>
        <w:rPr>
          <w:rFonts w:ascii="Amiri" w:hAnsi="Amiri" w:eastAsia="Amiri" w:cs="Amiri"/>
          <w:lang w:bidi="ar-SA"/>
          <w:color w:val="111111"/>
          <w:sz w:val="28"/>
          <w:szCs w:val="28"/>
          <w:rtl/>
        </w:rPr>
        <w:t xml:space="preserve">العلم الشامخ في ايثار الحق على الاباء والمشايخ : 452</w:t>
      </w:r>
    </w:p>
    <w:p>
      <w:pPr>
        <w:pStyle w:val="BookText"/>
      </w:pPr>
      <w:r>
        <w:rPr>
          <w:rFonts w:ascii="Amiri" w:hAnsi="Amiri" w:eastAsia="Amiri" w:cs="Amiri"/>
          <w:lang w:bidi="ar-SA"/>
          <w:color w:val="111111"/>
          <w:sz w:val="28"/>
          <w:szCs w:val="28"/>
          <w:rtl/>
        </w:rPr>
        <w:t xml:space="preserve">العمدة في الاصول (اصول الأمامية) : 77</w:t>
      </w:r>
    </w:p>
    <w:p>
      <w:pPr>
        <w:pStyle w:val="BookText"/>
      </w:pPr>
      <w:r>
        <w:rPr>
          <w:rFonts w:ascii="Amiri" w:hAnsi="Amiri" w:eastAsia="Amiri" w:cs="Amiri"/>
          <w:lang w:bidi="ar-SA"/>
          <w:color w:val="111111"/>
          <w:sz w:val="28"/>
          <w:szCs w:val="28"/>
          <w:rtl/>
        </w:rPr>
        <w:t xml:space="preserve">عمدة أهل التوفيق، أنظر : عقيدة السنوسي : 206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عمدة الاحكام لعقائد أهل الأسلام : 228</w:t>
      </w:r>
    </w:p>
    <w:p>
      <w:pPr>
        <w:pStyle w:val="BookText"/>
      </w:pPr>
      <w:r>
        <w:rPr>
          <w:rFonts w:ascii="Amiri" w:hAnsi="Amiri" w:eastAsia="Amiri" w:cs="Amiri"/>
          <w:lang w:bidi="ar-SA"/>
          <w:color w:val="111111"/>
          <w:sz w:val="28"/>
          <w:szCs w:val="28"/>
          <w:rtl/>
        </w:rPr>
        <w:t xml:space="preserve">عمدة الاسلام : (منظومة للسيوطي في فتنة القبور) وأنظر : التثبت : 504</w:t>
      </w:r>
    </w:p>
    <w:p>
      <w:pPr>
        <w:pStyle w:val="BookText"/>
      </w:pPr>
      <w:r>
        <w:rPr>
          <w:rFonts w:ascii="Amiri" w:hAnsi="Amiri" w:eastAsia="Amiri" w:cs="Amiri"/>
          <w:lang w:bidi="ar-SA"/>
          <w:color w:val="111111"/>
          <w:sz w:val="28"/>
          <w:szCs w:val="28"/>
          <w:rtl/>
        </w:rPr>
        <w:t xml:space="preserve">عمدة المريد الجوهرة التوحيد : 328</w:t>
      </w:r>
    </w:p>
    <w:p>
      <w:pPr>
        <w:pStyle w:val="BookText"/>
      </w:pPr>
      <w:r>
        <w:rPr>
          <w:rFonts w:ascii="Amiri" w:hAnsi="Amiri" w:eastAsia="Amiri" w:cs="Amiri"/>
          <w:lang w:bidi="ar-SA"/>
          <w:color w:val="111111"/>
          <w:sz w:val="28"/>
          <w:szCs w:val="28"/>
          <w:rtl/>
        </w:rPr>
        <w:t xml:space="preserve">عمل اليوم والليلة : 450</w:t>
      </w:r>
    </w:p>
    <w:p>
      <w:pPr>
        <w:pStyle w:val="BookText"/>
      </w:pPr>
      <w:r>
        <w:rPr>
          <w:rFonts w:ascii="Amiri" w:hAnsi="Amiri" w:eastAsia="Amiri" w:cs="Amiri"/>
          <w:lang w:bidi="ar-SA"/>
          <w:color w:val="111111"/>
          <w:sz w:val="28"/>
          <w:szCs w:val="28"/>
          <w:rtl/>
        </w:rPr>
        <w:t xml:space="preserve">عنوان البيان وبستان الاذهان : 451</w:t>
      </w:r>
    </w:p>
    <w:p>
      <w:pPr>
        <w:pStyle w:val="BookText"/>
      </w:pPr>
      <w:r>
        <w:rPr>
          <w:rFonts w:ascii="Amiri" w:hAnsi="Amiri" w:eastAsia="Amiri" w:cs="Amiri"/>
          <w:lang w:bidi="ar-SA"/>
          <w:color w:val="111111"/>
          <w:sz w:val="28"/>
          <w:szCs w:val="28"/>
          <w:rtl/>
        </w:rPr>
        <w:t xml:space="preserve">العلو للعلي العظيم للذهبي : 239</w:t>
      </w:r>
    </w:p>
    <w:p>
      <w:pPr>
        <w:pStyle w:val="BookText"/>
      </w:pPr>
      <w:r>
        <w:rPr>
          <w:rFonts w:ascii="IRNazanin" w:hAnsi="IRNazanin" w:eastAsia="IRNazanin" w:cs="IRNazanin"/>
          <w:lang w:bidi="fa-IR"/>
          <w:color w:val="111111"/>
          <w:sz w:val="28"/>
          <w:szCs w:val="28"/>
          <w:rtl/>
        </w:rPr>
        <w:t xml:space="preserve">عوارف المعارف : 451</w:t>
      </w:r>
    </w:p>
    <w:p>
      <w:pPr>
        <w:pStyle w:val="BookText"/>
      </w:pPr>
      <w:r>
        <w:rPr>
          <w:rFonts w:ascii="Amiri" w:hAnsi="Amiri" w:eastAsia="Amiri" w:cs="Amiri"/>
          <w:lang w:bidi="ar-SA"/>
          <w:color w:val="111111"/>
          <w:sz w:val="28"/>
          <w:szCs w:val="28"/>
          <w:rtl/>
        </w:rPr>
        <w:t xml:space="preserve">عون الدراية بشرح منظومة النسفي في الخلاف : 5</w:t>
      </w:r>
    </w:p>
    <w:p>
      <w:pPr>
        <w:pStyle w:val="BookText"/>
      </w:pPr>
      <w:r>
        <w:rPr>
          <w:rFonts w:ascii="Amiri" w:hAnsi="Amiri" w:eastAsia="Amiri" w:cs="Amiri"/>
          <w:lang w:bidi="ar-SA"/>
          <w:color w:val="111111"/>
          <w:sz w:val="28"/>
          <w:szCs w:val="28"/>
          <w:rtl/>
        </w:rPr>
        <w:t xml:space="preserve">العين والأثر في عقائد أهل الاثر : 330</w:t>
      </w:r>
    </w:p>
    <w:p>
      <w:pPr>
        <w:pStyle w:val="BookText"/>
      </w:pPr>
      <w:r>
        <w:rPr>
          <w:rFonts w:ascii="Amiri" w:hAnsi="Amiri" w:eastAsia="Amiri" w:cs="Amiri"/>
          <w:lang w:bidi="ar-SA"/>
          <w:color w:val="111111"/>
          <w:sz w:val="28"/>
          <w:szCs w:val="28"/>
          <w:rtl/>
        </w:rPr>
        <w:t xml:space="preserve">عيون المذاهب الأربعة : 6</w:t>
      </w:r>
    </w:p>
    <w:p>
      <w:pPr>
        <w:pStyle w:val="BookText"/>
      </w:pP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الغارة المباركة : 452</w:t>
      </w:r>
    </w:p>
    <w:p>
      <w:pPr>
        <w:pStyle w:val="BookText"/>
      </w:pPr>
      <w:r>
        <w:rPr>
          <w:rFonts w:ascii="Amiri" w:hAnsi="Amiri" w:eastAsia="Amiri" w:cs="Amiri"/>
          <w:lang w:bidi="ar-SA"/>
          <w:color w:val="111111"/>
          <w:sz w:val="28"/>
          <w:szCs w:val="28"/>
          <w:rtl/>
        </w:rPr>
        <w:t xml:space="preserve">غالية المواعظ : 453</w:t>
      </w:r>
    </w:p>
    <w:p>
      <w:pPr>
        <w:pStyle w:val="BookText"/>
      </w:pPr>
      <w:r>
        <w:rPr>
          <w:rFonts w:ascii="Amiri" w:hAnsi="Amiri" w:eastAsia="Amiri" w:cs="Amiri"/>
          <w:lang w:bidi="ar-SA"/>
          <w:color w:val="111111"/>
          <w:sz w:val="28"/>
          <w:szCs w:val="28"/>
          <w:rtl/>
        </w:rPr>
        <w:t xml:space="preserve">غاية المنتهى في جمع الاقناع والمنتهى : 77</w:t>
      </w:r>
    </w:p>
    <w:p>
      <w:pPr>
        <w:pStyle w:val="BookText"/>
      </w:pPr>
      <w:r>
        <w:rPr>
          <w:rFonts w:ascii="Amiri" w:hAnsi="Amiri" w:eastAsia="Amiri" w:cs="Amiri"/>
          <w:lang w:bidi="ar-SA"/>
          <w:color w:val="111111"/>
          <w:sz w:val="28"/>
          <w:szCs w:val="28"/>
          <w:rtl/>
        </w:rPr>
        <w:t xml:space="preserve">غاية التحقيق في شرح رسالة الدواني : 230</w:t>
      </w:r>
    </w:p>
    <w:p>
      <w:pPr>
        <w:pStyle w:val="BookText"/>
      </w:pPr>
      <w:r>
        <w:rPr>
          <w:rFonts w:ascii="Amiri" w:hAnsi="Amiri" w:eastAsia="Amiri" w:cs="Amiri"/>
          <w:lang w:bidi="ar-SA"/>
          <w:color w:val="111111"/>
          <w:sz w:val="28"/>
          <w:szCs w:val="28"/>
          <w:rtl/>
        </w:rPr>
        <w:t xml:space="preserve">غزو الجيوش الاسلامية في الرد على المعطلة والجسمية : 561</w:t>
      </w:r>
    </w:p>
    <w:p>
      <w:pPr>
        <w:pStyle w:val="BookText"/>
      </w:pPr>
      <w:r>
        <w:rPr>
          <w:rFonts w:ascii="Amiri" w:hAnsi="Amiri" w:eastAsia="Amiri" w:cs="Amiri"/>
          <w:lang w:bidi="ar-SA"/>
          <w:color w:val="111111"/>
          <w:sz w:val="28"/>
          <w:szCs w:val="28"/>
          <w:rtl/>
        </w:rPr>
        <w:t xml:space="preserve">الغنية في الفرائض الشافعية : 31</w:t>
      </w:r>
    </w:p>
    <w:p>
      <w:pPr>
        <w:pStyle w:val="BookText"/>
      </w:pPr>
      <w:r>
        <w:rPr>
          <w:rFonts w:ascii="Amiri" w:hAnsi="Amiri" w:eastAsia="Amiri" w:cs="Amiri"/>
          <w:lang w:bidi="ar-SA"/>
          <w:color w:val="111111"/>
          <w:sz w:val="28"/>
          <w:szCs w:val="28"/>
          <w:rtl/>
        </w:rPr>
        <w:t xml:space="preserve">غيث المواهب العلية بشرح الحكم العطائية : 453</w:t>
      </w:r>
    </w:p>
    <w:p>
      <w:pPr>
        <w:pStyle w:val="BookText"/>
      </w:pPr>
      <w:r>
        <w:rPr>
          <w:rFonts w:ascii="Amiri" w:hAnsi="Amiri" w:eastAsia="Amiri" w:cs="Amiri"/>
          <w:lang w:bidi="ar-SA"/>
          <w:color w:val="111111"/>
          <w:sz w:val="28"/>
          <w:szCs w:val="28"/>
          <w:rtl/>
        </w:rPr>
        <w:t xml:space="preserve">الغيث الهامع في شرح جمع الجوامع : 78</w:t>
      </w:r>
    </w:p>
    <w:p>
      <w:pPr>
        <w:pStyle w:val="BookText"/>
      </w:pPr>
      <w:r>
        <w:rPr>
          <w:rFonts w:ascii="IRNazanin" w:hAnsi="IRNazanin" w:eastAsia="IRNazanin" w:cs="IRNazanin"/>
          <w:lang w:bidi="fa-IR"/>
          <w:color w:val="111111"/>
          <w:sz w:val="28"/>
          <w:szCs w:val="28"/>
          <w:rtl/>
        </w:rPr>
        <w:t xml:space="preserve">[ف]</w:t>
      </w:r>
    </w:p>
    <w:p>
      <w:pPr>
        <w:pStyle w:val="BookText"/>
      </w:pPr>
      <w:r>
        <w:rPr>
          <w:rFonts w:ascii="Amiri" w:hAnsi="Amiri" w:eastAsia="Amiri" w:cs="Amiri"/>
          <w:lang w:bidi="ar-SA"/>
          <w:color w:val="111111"/>
          <w:sz w:val="28"/>
          <w:szCs w:val="28"/>
          <w:rtl/>
        </w:rPr>
        <w:t xml:space="preserve">فائدة في رد النصارى : 561</w:t>
      </w:r>
    </w:p>
    <w:p>
      <w:pPr>
        <w:pStyle w:val="BookText"/>
      </w:pPr>
      <w:r>
        <w:rPr>
          <w:rFonts w:ascii="Amiri" w:hAnsi="Amiri" w:eastAsia="Amiri" w:cs="Amiri"/>
          <w:lang w:bidi="ar-SA"/>
          <w:color w:val="111111"/>
          <w:sz w:val="28"/>
          <w:szCs w:val="28"/>
          <w:rtl/>
        </w:rPr>
        <w:t xml:space="preserve">فائدة في لبس الخرقة من أيدي المشايخ : 454</w:t>
      </w:r>
    </w:p>
    <w:p>
      <w:pPr>
        <w:pStyle w:val="BookText"/>
      </w:pPr>
      <w:r>
        <w:rPr>
          <w:rFonts w:ascii="Amiri" w:hAnsi="Amiri" w:eastAsia="Amiri" w:cs="Amiri"/>
          <w:lang w:bidi="ar-SA"/>
          <w:color w:val="111111"/>
          <w:sz w:val="28"/>
          <w:szCs w:val="28"/>
          <w:rtl/>
        </w:rPr>
        <w:t xml:space="preserve">فائدة في الخضر : 453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فائدة في الاستخارة : 454</w:t>
      </w:r>
    </w:p>
    <w:p>
      <w:pPr>
        <w:pStyle w:val="BookText"/>
      </w:pPr>
      <w:r>
        <w:rPr>
          <w:rFonts w:ascii="Amiri" w:hAnsi="Amiri" w:eastAsia="Amiri" w:cs="Amiri"/>
          <w:lang w:bidi="ar-SA"/>
          <w:color w:val="111111"/>
          <w:sz w:val="28"/>
          <w:szCs w:val="28"/>
          <w:rtl/>
        </w:rPr>
        <w:t xml:space="preserve">الفتح في تأويل ما صدر عن الكمل من الشطح : 386</w:t>
      </w:r>
    </w:p>
    <w:p>
      <w:pPr>
        <w:pStyle w:val="BookText"/>
      </w:pPr>
      <w:r>
        <w:rPr>
          <w:rFonts w:ascii="Amiri" w:hAnsi="Amiri" w:eastAsia="Amiri" w:cs="Amiri"/>
          <w:lang w:bidi="ar-SA"/>
          <w:color w:val="111111"/>
          <w:sz w:val="28"/>
          <w:szCs w:val="28"/>
          <w:rtl/>
        </w:rPr>
        <w:t xml:space="preserve">فتح الاعيان (العين) وكشف الغين : 454</w:t>
      </w:r>
    </w:p>
    <w:p>
      <w:pPr>
        <w:pStyle w:val="BookText"/>
      </w:pPr>
      <w:r>
        <w:rPr>
          <w:rFonts w:ascii="Amiri" w:hAnsi="Amiri" w:eastAsia="Amiri" w:cs="Amiri"/>
          <w:lang w:bidi="ar-SA"/>
          <w:color w:val="111111"/>
          <w:sz w:val="28"/>
          <w:szCs w:val="28"/>
          <w:rtl/>
        </w:rPr>
        <w:t xml:space="preserve">فتح اقفال المباحث بشرح غنية الباحث : 31</w:t>
      </w:r>
    </w:p>
    <w:p>
      <w:pPr>
        <w:pStyle w:val="BookText"/>
      </w:pPr>
      <w:r>
        <w:rPr>
          <w:rFonts w:ascii="Amiri" w:hAnsi="Amiri" w:eastAsia="Amiri" w:cs="Amiri"/>
          <w:lang w:bidi="ar-SA"/>
          <w:color w:val="111111"/>
          <w:sz w:val="28"/>
          <w:szCs w:val="28"/>
          <w:rtl/>
        </w:rPr>
        <w:t xml:space="preserve">فتح الجواد بشرح منظومة ابن العماد : 232</w:t>
      </w:r>
    </w:p>
    <w:p>
      <w:pPr>
        <w:pStyle w:val="BookText"/>
      </w:pPr>
      <w:r>
        <w:rPr>
          <w:rFonts w:ascii="Amiri" w:hAnsi="Amiri" w:eastAsia="Amiri" w:cs="Amiri"/>
          <w:lang w:bidi="ar-SA"/>
          <w:color w:val="111111"/>
          <w:sz w:val="28"/>
          <w:szCs w:val="28"/>
          <w:rtl/>
        </w:rPr>
        <w:t xml:space="preserve">فتح الرحمن بشرح رسالة الولي رسلان : 232</w:t>
      </w:r>
    </w:p>
    <w:p>
      <w:pPr>
        <w:pStyle w:val="BookText"/>
      </w:pPr>
      <w:r>
        <w:rPr>
          <w:rFonts w:ascii="Amiri" w:hAnsi="Amiri" w:eastAsia="Amiri" w:cs="Amiri"/>
          <w:lang w:bidi="ar-SA"/>
          <w:color w:val="111111"/>
          <w:sz w:val="28"/>
          <w:szCs w:val="28"/>
          <w:rtl/>
        </w:rPr>
        <w:t xml:space="preserve">فتح الرحمن بشرح لقطة العجلان : 231</w:t>
      </w:r>
    </w:p>
    <w:p>
      <w:pPr>
        <w:pStyle w:val="BookText"/>
      </w:pPr>
      <w:r>
        <w:rPr>
          <w:rFonts w:ascii="IRNazanin" w:hAnsi="IRNazanin" w:eastAsia="IRNazanin" w:cs="IRNazanin"/>
          <w:lang w:bidi="fa-IR"/>
          <w:color w:val="111111"/>
          <w:sz w:val="28"/>
          <w:szCs w:val="28"/>
          <w:rtl/>
        </w:rPr>
        <w:t xml:space="preserve">فتح الغفار بشرح الغفار بشرح المنار : 78</w:t>
      </w:r>
    </w:p>
    <w:p>
      <w:pPr>
        <w:pStyle w:val="BookText"/>
      </w:pPr>
      <w:r>
        <w:rPr>
          <w:rFonts w:ascii="Amiri" w:hAnsi="Amiri" w:eastAsia="Amiri" w:cs="Amiri"/>
          <w:lang w:bidi="ar-SA"/>
          <w:color w:val="111111"/>
          <w:sz w:val="28"/>
          <w:szCs w:val="28"/>
          <w:rtl/>
        </w:rPr>
        <w:t xml:space="preserve">فتح الغفور بشرح منظومة القبور : 454</w:t>
      </w:r>
    </w:p>
    <w:p>
      <w:pPr>
        <w:pStyle w:val="BookText"/>
      </w:pPr>
      <w:r>
        <w:rPr>
          <w:rFonts w:ascii="Amiri" w:hAnsi="Amiri" w:eastAsia="Amiri" w:cs="Amiri"/>
          <w:lang w:bidi="ar-SA"/>
          <w:color w:val="111111"/>
          <w:sz w:val="28"/>
          <w:szCs w:val="28"/>
          <w:rtl/>
        </w:rPr>
        <w:t xml:space="preserve">القريب المجيد في شرح جوهرة التوحيد : 232</w:t>
      </w:r>
    </w:p>
    <w:p>
      <w:pPr>
        <w:pStyle w:val="BookText"/>
      </w:pPr>
      <w:r>
        <w:rPr>
          <w:rFonts w:ascii="Amiri" w:hAnsi="Amiri" w:eastAsia="Amiri" w:cs="Amiri"/>
          <w:lang w:bidi="ar-SA"/>
          <w:color w:val="111111"/>
          <w:sz w:val="28"/>
          <w:szCs w:val="28"/>
          <w:rtl/>
        </w:rPr>
        <w:t xml:space="preserve">فتح القريب المجيب لشرح كتاب الترتيب : 32</w:t>
      </w:r>
    </w:p>
    <w:p>
      <w:pPr>
        <w:pStyle w:val="BookText"/>
      </w:pPr>
      <w:r>
        <w:rPr>
          <w:rFonts w:ascii="Amiri" w:hAnsi="Amiri" w:eastAsia="Amiri" w:cs="Amiri"/>
          <w:lang w:bidi="ar-SA"/>
          <w:color w:val="111111"/>
          <w:sz w:val="28"/>
          <w:szCs w:val="28"/>
          <w:rtl/>
        </w:rPr>
        <w:t xml:space="preserve">فتح المنان تتمة رد كتاب صلح الاخوان : 561</w:t>
      </w:r>
    </w:p>
    <w:p>
      <w:pPr>
        <w:pStyle w:val="BookText"/>
      </w:pPr>
      <w:r>
        <w:rPr>
          <w:rFonts w:ascii="Amiri" w:hAnsi="Amiri" w:eastAsia="Amiri" w:cs="Amiri"/>
          <w:lang w:bidi="ar-SA"/>
          <w:color w:val="111111"/>
          <w:sz w:val="28"/>
          <w:szCs w:val="28"/>
          <w:rtl/>
        </w:rPr>
        <w:t xml:space="preserve">الفتح المبين في جملة من أسرار الدين : 455</w:t>
      </w:r>
    </w:p>
    <w:p>
      <w:pPr>
        <w:pStyle w:val="BookText"/>
      </w:pPr>
      <w:r>
        <w:rPr>
          <w:rFonts w:ascii="Amiri" w:hAnsi="Amiri" w:eastAsia="Amiri" w:cs="Amiri"/>
          <w:lang w:bidi="ar-SA"/>
          <w:color w:val="111111"/>
          <w:sz w:val="28"/>
          <w:szCs w:val="28"/>
          <w:rtl/>
        </w:rPr>
        <w:t xml:space="preserve">فتوى في الصوفية : 458</w:t>
      </w:r>
    </w:p>
    <w:p>
      <w:pPr>
        <w:pStyle w:val="BookText"/>
      </w:pPr>
      <w:r>
        <w:rPr>
          <w:rFonts w:ascii="Amiri" w:hAnsi="Amiri" w:eastAsia="Amiri" w:cs="Amiri"/>
          <w:lang w:bidi="ar-SA"/>
          <w:color w:val="111111"/>
          <w:sz w:val="28"/>
          <w:szCs w:val="28"/>
          <w:rtl/>
        </w:rPr>
        <w:t xml:space="preserve">فتوح الغيب : 456</w:t>
      </w:r>
    </w:p>
    <w:p>
      <w:pPr>
        <w:pStyle w:val="BookText"/>
      </w:pPr>
      <w:r>
        <w:rPr>
          <w:rFonts w:ascii="Amiri" w:hAnsi="Amiri" w:eastAsia="Amiri" w:cs="Amiri"/>
          <w:lang w:bidi="ar-SA"/>
          <w:color w:val="111111"/>
          <w:sz w:val="28"/>
          <w:szCs w:val="28"/>
          <w:rtl/>
        </w:rPr>
        <w:t xml:space="preserve">الفتوحات الالهية في نفع أرواح الذات الانسانية : 455</w:t>
      </w:r>
    </w:p>
    <w:p>
      <w:pPr>
        <w:pStyle w:val="BookText"/>
      </w:pPr>
      <w:r>
        <w:rPr>
          <w:rFonts w:ascii="Amiri" w:hAnsi="Amiri" w:eastAsia="Amiri" w:cs="Amiri"/>
          <w:lang w:bidi="ar-SA"/>
          <w:color w:val="111111"/>
          <w:sz w:val="28"/>
          <w:szCs w:val="28"/>
          <w:rtl/>
        </w:rPr>
        <w:t xml:space="preserve">الفتوحات المكية في معرفة الاسرار المالكية والمكية : 456</w:t>
      </w:r>
    </w:p>
    <w:p>
      <w:pPr>
        <w:pStyle w:val="BookText"/>
      </w:pPr>
      <w:r>
        <w:rPr>
          <w:rFonts w:ascii="Amiri" w:hAnsi="Amiri" w:eastAsia="Amiri" w:cs="Amiri"/>
          <w:lang w:bidi="ar-SA"/>
          <w:color w:val="111111"/>
          <w:sz w:val="28"/>
          <w:szCs w:val="28"/>
          <w:rtl/>
        </w:rPr>
        <w:t xml:space="preserve">الفرائد السنية على الفوائد الشنشورية : 32</w:t>
      </w:r>
    </w:p>
    <w:p>
      <w:pPr>
        <w:pStyle w:val="BookText"/>
      </w:pPr>
      <w:r>
        <w:rPr>
          <w:rFonts w:ascii="Amiri" w:hAnsi="Amiri" w:eastAsia="Amiri" w:cs="Amiri"/>
          <w:lang w:bidi="ar-SA"/>
          <w:color w:val="111111"/>
          <w:sz w:val="28"/>
          <w:szCs w:val="28"/>
          <w:rtl/>
        </w:rPr>
        <w:t xml:space="preserve">فرحة القلوب وسلوة المكروب عن المحبوب : 458</w:t>
      </w:r>
    </w:p>
    <w:p>
      <w:pPr>
        <w:pStyle w:val="BookText"/>
      </w:pPr>
      <w:r>
        <w:rPr>
          <w:rFonts w:ascii="Amiri" w:hAnsi="Amiri" w:eastAsia="Amiri" w:cs="Amiri"/>
          <w:lang w:bidi="ar-SA"/>
          <w:color w:val="111111"/>
          <w:sz w:val="28"/>
          <w:szCs w:val="28"/>
          <w:rtl/>
        </w:rPr>
        <w:t xml:space="preserve">الفرق الاسلامية : 562</w:t>
      </w:r>
    </w:p>
    <w:p>
      <w:pPr>
        <w:pStyle w:val="BookText"/>
      </w:pPr>
      <w:r>
        <w:rPr>
          <w:rFonts w:ascii="Amiri" w:hAnsi="Amiri" w:eastAsia="Amiri" w:cs="Amiri"/>
          <w:lang w:bidi="ar-SA"/>
          <w:color w:val="111111"/>
          <w:sz w:val="28"/>
          <w:szCs w:val="28"/>
          <w:rtl/>
        </w:rPr>
        <w:t xml:space="preserve">الفرق بين الفرق : 562</w:t>
      </w:r>
    </w:p>
    <w:p>
      <w:pPr>
        <w:pStyle w:val="BookText"/>
      </w:pPr>
      <w:r>
        <w:rPr>
          <w:rFonts w:ascii="Amiri" w:hAnsi="Amiri" w:eastAsia="Amiri" w:cs="Amiri"/>
          <w:lang w:bidi="ar-SA"/>
          <w:color w:val="111111"/>
          <w:sz w:val="28"/>
          <w:szCs w:val="28"/>
          <w:rtl/>
        </w:rPr>
        <w:t xml:space="preserve">الفرق بين النصيحة والتعبير : 458</w:t>
      </w:r>
    </w:p>
    <w:p>
      <w:pPr>
        <w:pStyle w:val="BookText"/>
      </w:pPr>
      <w:r>
        <w:rPr>
          <w:rFonts w:ascii="Amiri" w:hAnsi="Amiri" w:eastAsia="Amiri" w:cs="Amiri"/>
          <w:lang w:bidi="ar-SA"/>
          <w:color w:val="111111"/>
          <w:sz w:val="28"/>
          <w:szCs w:val="28"/>
          <w:rtl/>
        </w:rPr>
        <w:t xml:space="preserve">الفرق بين مذهب المتأخرين والقدماء : 293</w:t>
      </w:r>
    </w:p>
    <w:p>
      <w:pPr>
        <w:pStyle w:val="BookText"/>
      </w:pPr>
      <w:r>
        <w:rPr>
          <w:rFonts w:ascii="Amiri" w:hAnsi="Amiri" w:eastAsia="Amiri" w:cs="Amiri"/>
          <w:lang w:bidi="ar-SA"/>
          <w:color w:val="111111"/>
          <w:sz w:val="28"/>
          <w:szCs w:val="28"/>
          <w:rtl/>
        </w:rPr>
        <w:t xml:space="preserve">الفرقان بين أولياء الرحمن وأولياء الشيطان : 459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فريدة الفرائد وخلاصة الفرائض : 32</w:t>
      </w:r>
    </w:p>
    <w:p>
      <w:pPr>
        <w:pStyle w:val="BookText"/>
      </w:pPr>
      <w:r>
        <w:rPr>
          <w:rFonts w:ascii="Amiri" w:hAnsi="Amiri" w:eastAsia="Amiri" w:cs="Amiri"/>
          <w:lang w:bidi="ar-SA"/>
          <w:color w:val="111111"/>
          <w:sz w:val="28"/>
          <w:szCs w:val="28"/>
          <w:rtl/>
        </w:rPr>
        <w:t xml:space="preserve">الفصل في الملل والنحل : 562</w:t>
      </w:r>
    </w:p>
    <w:p>
      <w:pPr>
        <w:pStyle w:val="BookText"/>
      </w:pPr>
      <w:r>
        <w:rPr>
          <w:rFonts w:ascii="Amiri" w:hAnsi="Amiri" w:eastAsia="Amiri" w:cs="Amiri"/>
          <w:lang w:bidi="ar-SA"/>
          <w:color w:val="111111"/>
          <w:sz w:val="28"/>
          <w:szCs w:val="28"/>
          <w:rtl/>
        </w:rPr>
        <w:t xml:space="preserve">الفصوص في الحكمة : 294</w:t>
      </w:r>
    </w:p>
    <w:p>
      <w:pPr>
        <w:pStyle w:val="BookText"/>
      </w:pPr>
      <w:r>
        <w:rPr>
          <w:rFonts w:ascii="Amiri" w:hAnsi="Amiri" w:eastAsia="Amiri" w:cs="Amiri"/>
          <w:lang w:bidi="ar-SA"/>
          <w:color w:val="111111"/>
          <w:sz w:val="28"/>
          <w:szCs w:val="28"/>
          <w:rtl/>
        </w:rPr>
        <w:t xml:space="preserve">فصوص الحكم : 459</w:t>
      </w:r>
    </w:p>
    <w:p>
      <w:pPr>
        <w:pStyle w:val="BookText"/>
      </w:pPr>
      <w:r>
        <w:rPr>
          <w:rFonts w:ascii="Amiri" w:hAnsi="Amiri" w:eastAsia="Amiri" w:cs="Amiri"/>
          <w:lang w:bidi="ar-SA"/>
          <w:color w:val="111111"/>
          <w:sz w:val="28"/>
          <w:szCs w:val="28"/>
          <w:rtl/>
        </w:rPr>
        <w:t xml:space="preserve">فصول البدائع في أصول الشرائع : 79</w:t>
      </w:r>
    </w:p>
    <w:p>
      <w:pPr>
        <w:pStyle w:val="BookText"/>
      </w:pPr>
      <w:r>
        <w:rPr>
          <w:rFonts w:ascii="Amiri" w:hAnsi="Amiri" w:eastAsia="Amiri" w:cs="Amiri"/>
          <w:lang w:bidi="ar-SA"/>
          <w:color w:val="111111"/>
          <w:sz w:val="28"/>
          <w:szCs w:val="28"/>
          <w:rtl/>
        </w:rPr>
        <w:t xml:space="preserve">فصول ونقول من كتب صوفية : 460</w:t>
      </w:r>
    </w:p>
    <w:p>
      <w:pPr>
        <w:pStyle w:val="BookText"/>
      </w:pPr>
      <w:r>
        <w:rPr>
          <w:rFonts w:ascii="Amiri" w:hAnsi="Amiri" w:eastAsia="Amiri" w:cs="Amiri"/>
          <w:lang w:bidi="ar-SA"/>
          <w:color w:val="111111"/>
          <w:sz w:val="28"/>
          <w:szCs w:val="28"/>
          <w:rtl/>
        </w:rPr>
        <w:t xml:space="preserve">فضائل ليلة النصف من شعبان : 461</w:t>
      </w:r>
    </w:p>
    <w:p>
      <w:pPr>
        <w:pStyle w:val="BookText"/>
      </w:pPr>
      <w:r>
        <w:rPr>
          <w:rFonts w:ascii="Amiri" w:hAnsi="Amiri" w:eastAsia="Amiri" w:cs="Amiri"/>
          <w:lang w:bidi="ar-SA"/>
          <w:color w:val="111111"/>
          <w:sz w:val="28"/>
          <w:szCs w:val="28"/>
          <w:rtl/>
        </w:rPr>
        <w:t xml:space="preserve">فضل مكة (جزء منه) : 385</w:t>
      </w:r>
    </w:p>
    <w:p>
      <w:pPr>
        <w:pStyle w:val="BookText"/>
      </w:pPr>
      <w:r>
        <w:rPr>
          <w:rFonts w:ascii="Amiri" w:hAnsi="Amiri" w:eastAsia="Amiri" w:cs="Amiri"/>
          <w:lang w:bidi="ar-SA"/>
          <w:color w:val="111111"/>
          <w:sz w:val="28"/>
          <w:szCs w:val="28"/>
          <w:rtl/>
        </w:rPr>
        <w:t xml:space="preserve">الفقرات الحسان في بعض ما لاح على من جانب الملك المنان : 461.</w:t>
      </w:r>
    </w:p>
    <w:p>
      <w:pPr>
        <w:pStyle w:val="BookText"/>
      </w:pPr>
      <w:r>
        <w:rPr>
          <w:rFonts w:ascii="Amiri" w:hAnsi="Amiri" w:eastAsia="Amiri" w:cs="Amiri"/>
          <w:lang w:bidi="ar-SA"/>
          <w:color w:val="111111"/>
          <w:sz w:val="28"/>
          <w:szCs w:val="28"/>
          <w:rtl/>
        </w:rPr>
        <w:t xml:space="preserve">الفقه الأكبر : 233</w:t>
      </w:r>
    </w:p>
    <w:p>
      <w:pPr>
        <w:pStyle w:val="BookText"/>
      </w:pPr>
      <w:r>
        <w:rPr>
          <w:rFonts w:ascii="Amiri" w:hAnsi="Amiri" w:eastAsia="Amiri" w:cs="Amiri"/>
          <w:lang w:bidi="ar-SA"/>
          <w:color w:val="111111"/>
          <w:sz w:val="28"/>
          <w:szCs w:val="28"/>
          <w:rtl/>
        </w:rPr>
        <w:t xml:space="preserve">فك ختم الفص المحمدي : 528</w:t>
      </w:r>
    </w:p>
    <w:p>
      <w:pPr>
        <w:pStyle w:val="BookText"/>
      </w:pPr>
      <w:r>
        <w:rPr>
          <w:rFonts w:ascii="Amiri" w:hAnsi="Amiri" w:eastAsia="Amiri" w:cs="Amiri"/>
          <w:lang w:bidi="ar-SA"/>
          <w:color w:val="111111"/>
          <w:sz w:val="28"/>
          <w:szCs w:val="28"/>
          <w:rtl/>
        </w:rPr>
        <w:t xml:space="preserve">الفواتح المسكية والفتوحات المكية (رسالة منه) : 391</w:t>
      </w:r>
    </w:p>
    <w:p>
      <w:pPr>
        <w:pStyle w:val="BookText"/>
      </w:pPr>
      <w:r>
        <w:rPr>
          <w:rFonts w:ascii="Amiri" w:hAnsi="Amiri" w:eastAsia="Amiri" w:cs="Amiri"/>
          <w:lang w:bidi="ar-SA"/>
          <w:color w:val="111111"/>
          <w:sz w:val="28"/>
          <w:szCs w:val="28"/>
          <w:rtl/>
        </w:rPr>
        <w:t xml:space="preserve">الفوائد الجليلة في عقيدة مسلسلات عقيلة : 235</w:t>
      </w:r>
    </w:p>
    <w:p>
      <w:pPr>
        <w:pStyle w:val="BookText"/>
      </w:pPr>
      <w:r>
        <w:rPr>
          <w:rFonts w:ascii="Amiri" w:hAnsi="Amiri" w:eastAsia="Amiri" w:cs="Amiri"/>
          <w:lang w:bidi="ar-SA"/>
          <w:color w:val="111111"/>
          <w:sz w:val="28"/>
          <w:szCs w:val="28"/>
          <w:rtl/>
        </w:rPr>
        <w:t xml:space="preserve">الفوائد في حل شرح العقائد للنسفي : 236</w:t>
      </w:r>
    </w:p>
    <w:p>
      <w:pPr>
        <w:pStyle w:val="BookText"/>
      </w:pPr>
      <w:r>
        <w:rPr>
          <w:rFonts w:ascii="Amiri" w:hAnsi="Amiri" w:eastAsia="Amiri" w:cs="Amiri"/>
          <w:lang w:bidi="ar-SA"/>
          <w:color w:val="111111"/>
          <w:sz w:val="28"/>
          <w:szCs w:val="28"/>
          <w:rtl/>
        </w:rPr>
        <w:t xml:space="preserve">فوائد تتعلق بالروح في البرزخ : 461</w:t>
      </w:r>
    </w:p>
    <w:p>
      <w:pPr>
        <w:pStyle w:val="BookText"/>
      </w:pPr>
      <w:r>
        <w:rPr>
          <w:rFonts w:ascii="Amiri" w:hAnsi="Amiri" w:eastAsia="Amiri" w:cs="Amiri"/>
          <w:lang w:bidi="ar-SA"/>
          <w:color w:val="111111"/>
          <w:sz w:val="28"/>
          <w:szCs w:val="28"/>
          <w:rtl/>
        </w:rPr>
        <w:t xml:space="preserve">الفوائد الشنشوية، وانظر : شرح الرحبية : 27</w:t>
      </w:r>
    </w:p>
    <w:p>
      <w:pPr>
        <w:pStyle w:val="BookText"/>
      </w:pPr>
      <w:r>
        <w:rPr>
          <w:rFonts w:ascii="Amiri" w:hAnsi="Amiri" w:eastAsia="Amiri" w:cs="Amiri"/>
          <w:lang w:bidi="ar-SA"/>
          <w:color w:val="111111"/>
          <w:sz w:val="28"/>
          <w:szCs w:val="28"/>
          <w:rtl/>
        </w:rPr>
        <w:t xml:space="preserve">فوائد في الدعاء والاستجارة : 462</w:t>
      </w:r>
    </w:p>
    <w:p>
      <w:pPr>
        <w:pStyle w:val="BookText"/>
      </w:pPr>
      <w:r>
        <w:rPr>
          <w:rFonts w:ascii="Amiri" w:hAnsi="Amiri" w:eastAsia="Amiri" w:cs="Amiri"/>
          <w:lang w:bidi="ar-SA"/>
          <w:color w:val="111111"/>
          <w:sz w:val="28"/>
          <w:szCs w:val="28"/>
          <w:rtl/>
        </w:rPr>
        <w:t xml:space="preserve">فوائد في بيان الكلام الذي يوجب الثواب والاثم : 462</w:t>
      </w:r>
    </w:p>
    <w:p>
      <w:pPr>
        <w:pStyle w:val="BookText"/>
      </w:pPr>
      <w:r>
        <w:rPr>
          <w:rFonts w:ascii="Amiri" w:hAnsi="Amiri" w:eastAsia="Amiri" w:cs="Amiri"/>
          <w:lang w:bidi="ar-SA"/>
          <w:color w:val="111111"/>
          <w:sz w:val="28"/>
          <w:szCs w:val="28"/>
          <w:rtl/>
        </w:rPr>
        <w:t xml:space="preserve">فوائد في بيان الجنة والنار : 463</w:t>
      </w:r>
    </w:p>
    <w:p>
      <w:pPr>
        <w:pStyle w:val="BookText"/>
      </w:pPr>
      <w:r>
        <w:rPr>
          <w:rFonts w:ascii="Amiri" w:hAnsi="Amiri" w:eastAsia="Amiri" w:cs="Amiri"/>
          <w:lang w:bidi="ar-SA"/>
          <w:color w:val="111111"/>
          <w:sz w:val="28"/>
          <w:szCs w:val="28"/>
          <w:rtl/>
        </w:rPr>
        <w:t xml:space="preserve">فوائد في بيان خزائن الناس : 462</w:t>
      </w:r>
    </w:p>
    <w:p>
      <w:pPr>
        <w:pStyle w:val="BookText"/>
      </w:pPr>
      <w:r>
        <w:rPr>
          <w:rFonts w:ascii="Amiri" w:hAnsi="Amiri" w:eastAsia="Amiri" w:cs="Amiri"/>
          <w:lang w:bidi="ar-SA"/>
          <w:color w:val="111111"/>
          <w:sz w:val="28"/>
          <w:szCs w:val="28"/>
          <w:rtl/>
        </w:rPr>
        <w:t xml:space="preserve">الفواكه العذاب في معتقد محمد بن عبد الوهاب : 236</w:t>
      </w:r>
    </w:p>
    <w:p>
      <w:pPr>
        <w:pStyle w:val="BookText"/>
      </w:pPr>
      <w:r>
        <w:rPr>
          <w:rFonts w:ascii="Amiri" w:hAnsi="Amiri" w:eastAsia="Amiri" w:cs="Amiri"/>
          <w:lang w:bidi="ar-SA"/>
          <w:color w:val="111111"/>
          <w:sz w:val="28"/>
          <w:szCs w:val="28"/>
          <w:rtl/>
        </w:rPr>
        <w:t xml:space="preserve">الفواكه العذاب في الرد على من لم يحكم السنة والكتاب : 563</w:t>
      </w:r>
    </w:p>
    <w:p>
      <w:pPr>
        <w:pStyle w:val="BookText"/>
      </w:pPr>
      <w:r>
        <w:rPr>
          <w:rFonts w:ascii="Amiri" w:hAnsi="Amiri" w:eastAsia="Amiri" w:cs="Amiri"/>
          <w:lang w:bidi="ar-SA"/>
          <w:color w:val="111111"/>
          <w:sz w:val="28"/>
          <w:szCs w:val="28"/>
          <w:rtl/>
        </w:rPr>
        <w:t xml:space="preserve">الفواكه الشهية في شرح المنظومة البرهانية (القلائد البرهانية) : 235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w:t>
      </w:r>
    </w:p>
    <w:p>
      <w:pPr>
        <w:pStyle w:val="BookText"/>
      </w:pPr>
      <w:r>
        <w:rPr>
          <w:rFonts w:ascii="Amiri" w:hAnsi="Amiri" w:eastAsia="Amiri" w:cs="Amiri"/>
          <w:lang w:bidi="ar-SA"/>
          <w:color w:val="111111"/>
          <w:sz w:val="28"/>
          <w:szCs w:val="28"/>
          <w:rtl/>
        </w:rPr>
        <w:t xml:space="preserve">قاعدة في الاحكام التي تختلف بالسفر والاقامة : 79</w:t>
      </w:r>
    </w:p>
    <w:p>
      <w:pPr>
        <w:pStyle w:val="BookText"/>
      </w:pPr>
      <w:r>
        <w:rPr>
          <w:rFonts w:ascii="Amiri" w:hAnsi="Amiri" w:eastAsia="Amiri" w:cs="Amiri"/>
          <w:lang w:bidi="ar-SA"/>
          <w:color w:val="111111"/>
          <w:sz w:val="28"/>
          <w:szCs w:val="28"/>
          <w:rtl/>
        </w:rPr>
        <w:t xml:space="preserve">القاعدة في الفرقة الناجية المنصورة : 563</w:t>
      </w:r>
    </w:p>
    <w:p>
      <w:pPr>
        <w:pStyle w:val="BookText"/>
      </w:pPr>
      <w:r>
        <w:rPr>
          <w:rFonts w:ascii="Amiri" w:hAnsi="Amiri" w:eastAsia="Amiri" w:cs="Amiri"/>
          <w:lang w:bidi="ar-SA"/>
          <w:color w:val="111111"/>
          <w:sz w:val="28"/>
          <w:szCs w:val="28"/>
          <w:rtl/>
        </w:rPr>
        <w:t xml:space="preserve">القرب والاتصال باثبات التصرف لأولياء اللّه والابدال : 463</w:t>
      </w:r>
    </w:p>
    <w:p>
      <w:pPr>
        <w:pStyle w:val="BookText"/>
      </w:pPr>
      <w:r>
        <w:rPr>
          <w:rFonts w:ascii="IRNazanin" w:hAnsi="IRNazanin" w:eastAsia="IRNazanin" w:cs="IRNazanin"/>
          <w:lang w:bidi="fa-IR"/>
          <w:color w:val="111111"/>
          <w:sz w:val="28"/>
          <w:szCs w:val="28"/>
          <w:rtl/>
        </w:rPr>
        <w:t xml:space="preserve">قرب العبد الى الرب : 463</w:t>
      </w:r>
    </w:p>
    <w:p>
      <w:pPr>
        <w:pStyle w:val="BookText"/>
      </w:pPr>
      <w:r>
        <w:rPr>
          <w:rFonts w:ascii="Amiri" w:hAnsi="Amiri" w:eastAsia="Amiri" w:cs="Amiri"/>
          <w:lang w:bidi="ar-SA"/>
          <w:color w:val="111111"/>
          <w:sz w:val="28"/>
          <w:szCs w:val="28"/>
          <w:rtl/>
        </w:rPr>
        <w:t xml:space="preserve">قرة العيون المبصرة بتلخيص التبصرة : 464</w:t>
      </w:r>
    </w:p>
    <w:p>
      <w:pPr>
        <w:pStyle w:val="BookText"/>
      </w:pPr>
      <w:r>
        <w:rPr>
          <w:rFonts w:ascii="Amiri" w:hAnsi="Amiri" w:eastAsia="Amiri" w:cs="Amiri"/>
          <w:lang w:bidi="ar-SA"/>
          <w:color w:val="111111"/>
          <w:sz w:val="28"/>
          <w:szCs w:val="28"/>
          <w:rtl/>
        </w:rPr>
        <w:t xml:space="preserve">قرة العين شرح ورقات امام الحرمين : 80</w:t>
      </w:r>
    </w:p>
    <w:p>
      <w:pPr>
        <w:pStyle w:val="BookText"/>
      </w:pPr>
      <w:r>
        <w:rPr>
          <w:rFonts w:ascii="Amiri" w:hAnsi="Amiri" w:eastAsia="Amiri" w:cs="Amiri"/>
          <w:lang w:bidi="ar-SA"/>
          <w:color w:val="111111"/>
          <w:sz w:val="28"/>
          <w:szCs w:val="28"/>
          <w:rtl/>
        </w:rPr>
        <w:t xml:space="preserve">قصد السبيل شرح منظومة الاعتقاد : 237</w:t>
      </w:r>
    </w:p>
    <w:p>
      <w:pPr>
        <w:pStyle w:val="BookText"/>
      </w:pPr>
      <w:r>
        <w:rPr>
          <w:rFonts w:ascii="Amiri" w:hAnsi="Amiri" w:eastAsia="Amiri" w:cs="Amiri"/>
          <w:lang w:bidi="ar-SA"/>
          <w:color w:val="111111"/>
          <w:sz w:val="28"/>
          <w:szCs w:val="28"/>
          <w:rtl/>
        </w:rPr>
        <w:t xml:space="preserve">قصة وفاة ولد النبي (صَلَّى اللّه  عَلَيْهِ وَسَلَّمَ‏) ابراهيم : 464</w:t>
      </w:r>
    </w:p>
    <w:p>
      <w:pPr>
        <w:pStyle w:val="BookText"/>
      </w:pPr>
      <w:r>
        <w:rPr>
          <w:rFonts w:ascii="Amiri" w:hAnsi="Amiri" w:eastAsia="Amiri" w:cs="Amiri"/>
          <w:lang w:bidi="ar-SA"/>
          <w:color w:val="111111"/>
          <w:sz w:val="28"/>
          <w:szCs w:val="28"/>
          <w:rtl/>
        </w:rPr>
        <w:t xml:space="preserve">القصيدة الامالية : 237</w:t>
      </w:r>
    </w:p>
    <w:p>
      <w:pPr>
        <w:pStyle w:val="BookText"/>
      </w:pPr>
      <w:r>
        <w:rPr>
          <w:rFonts w:ascii="Amiri" w:hAnsi="Amiri" w:eastAsia="Amiri" w:cs="Amiri"/>
          <w:lang w:bidi="ar-SA"/>
          <w:color w:val="111111"/>
          <w:sz w:val="28"/>
          <w:szCs w:val="28"/>
          <w:rtl/>
        </w:rPr>
        <w:t xml:space="preserve">قصيدة فيما خالف العلماء الحنفية فيه الاشاعرة : 238</w:t>
      </w:r>
    </w:p>
    <w:p>
      <w:pPr>
        <w:pStyle w:val="BookText"/>
      </w:pPr>
      <w:r>
        <w:rPr>
          <w:rFonts w:ascii="Amiri" w:hAnsi="Amiri" w:eastAsia="Amiri" w:cs="Amiri"/>
          <w:lang w:bidi="ar-SA"/>
          <w:color w:val="111111"/>
          <w:sz w:val="28"/>
          <w:szCs w:val="28"/>
          <w:rtl/>
        </w:rPr>
        <w:t xml:space="preserve">القصيدة النونية في العقائد : 237</w:t>
      </w:r>
    </w:p>
    <w:p>
      <w:pPr>
        <w:pStyle w:val="BookText"/>
      </w:pPr>
      <w:r>
        <w:rPr>
          <w:rFonts w:ascii="Amiri" w:hAnsi="Amiri" w:eastAsia="Amiri" w:cs="Amiri"/>
          <w:lang w:bidi="ar-SA"/>
          <w:color w:val="111111"/>
          <w:sz w:val="28"/>
          <w:szCs w:val="28"/>
          <w:rtl/>
        </w:rPr>
        <w:t xml:space="preserve">قمع النفوس ورقية المأيوس : 465</w:t>
      </w:r>
    </w:p>
    <w:p>
      <w:pPr>
        <w:pStyle w:val="BookText"/>
      </w:pPr>
      <w:r>
        <w:rPr>
          <w:rFonts w:ascii="Amiri" w:hAnsi="Amiri" w:eastAsia="Amiri" w:cs="Amiri"/>
          <w:lang w:bidi="ar-SA"/>
          <w:color w:val="111111"/>
          <w:sz w:val="28"/>
          <w:szCs w:val="28"/>
          <w:rtl/>
        </w:rPr>
        <w:t xml:space="preserve">القول البديع في الصلاة على الشفيع : 466</w:t>
      </w:r>
    </w:p>
    <w:p>
      <w:pPr>
        <w:pStyle w:val="BookText"/>
      </w:pPr>
      <w:r>
        <w:rPr>
          <w:rFonts w:ascii="Amiri" w:hAnsi="Amiri" w:eastAsia="Amiri" w:cs="Amiri"/>
          <w:lang w:bidi="ar-SA"/>
          <w:color w:val="111111"/>
          <w:sz w:val="28"/>
          <w:szCs w:val="28"/>
          <w:rtl/>
        </w:rPr>
        <w:t xml:space="preserve">القول الجلي الراسخ : 563</w:t>
      </w:r>
    </w:p>
    <w:p>
      <w:pPr>
        <w:pStyle w:val="BookText"/>
      </w:pPr>
      <w:r>
        <w:rPr>
          <w:rFonts w:ascii="Amiri" w:hAnsi="Amiri" w:eastAsia="Amiri" w:cs="Amiri"/>
          <w:lang w:bidi="ar-SA"/>
          <w:color w:val="111111"/>
          <w:sz w:val="28"/>
          <w:szCs w:val="28"/>
          <w:rtl/>
        </w:rPr>
        <w:t xml:space="preserve">القول الجلي في تحقيق قول الامام زيد بن علي : 465</w:t>
      </w:r>
    </w:p>
    <w:p>
      <w:pPr>
        <w:pStyle w:val="BookText"/>
      </w:pPr>
      <w:r>
        <w:rPr>
          <w:rFonts w:ascii="Amiri" w:hAnsi="Amiri" w:eastAsia="Amiri" w:cs="Amiri"/>
          <w:lang w:bidi="ar-SA"/>
          <w:color w:val="111111"/>
          <w:sz w:val="28"/>
          <w:szCs w:val="28"/>
          <w:rtl/>
        </w:rPr>
        <w:t xml:space="preserve">القول الانفع في الردع عن زيارة المدفع : 465</w:t>
      </w:r>
    </w:p>
    <w:p>
      <w:pPr>
        <w:pStyle w:val="BookText"/>
      </w:pPr>
      <w:r>
        <w:rPr>
          <w:rFonts w:ascii="IRNazanin" w:hAnsi="IRNazanin" w:eastAsia="IRNazanin" w:cs="IRNazanin"/>
          <w:lang w:bidi="fa-IR"/>
          <w:color w:val="111111"/>
          <w:sz w:val="28"/>
          <w:szCs w:val="28"/>
          <w:rtl/>
        </w:rPr>
        <w:t xml:space="preserve">القول المختصر : 466</w:t>
      </w:r>
    </w:p>
    <w:p>
      <w:pPr>
        <w:pStyle w:val="BookText"/>
      </w:pPr>
      <w:r>
        <w:rPr>
          <w:rFonts w:ascii="Amiri" w:hAnsi="Amiri" w:eastAsia="Amiri" w:cs="Amiri"/>
          <w:lang w:bidi="ar-SA"/>
          <w:color w:val="111111"/>
          <w:sz w:val="28"/>
          <w:szCs w:val="28"/>
          <w:rtl/>
        </w:rPr>
        <w:t xml:space="preserve">القول المبين لدليل الخرقة والتلقين : 467</w:t>
      </w:r>
    </w:p>
    <w:p>
      <w:pPr>
        <w:pStyle w:val="BookText"/>
      </w:pPr>
      <w:r>
        <w:rPr>
          <w:rFonts w:ascii="IRNazanin" w:hAnsi="IRNazanin" w:eastAsia="IRNazanin" w:cs="IRNazanin"/>
          <w:lang w:bidi="fa-IR"/>
          <w:color w:val="111111"/>
          <w:sz w:val="28"/>
          <w:szCs w:val="28"/>
          <w:rtl/>
        </w:rPr>
        <w:t xml:space="preserve">القول النفيس في تلبيس ابليس، انظر : تفلیس ابلیس</w:t>
      </w:r>
    </w:p>
    <w:p>
      <w:pPr>
        <w:pStyle w:val="BookText"/>
      </w:pPr>
      <w:r>
        <w:rPr>
          <w:rFonts w:ascii="IRNazanin" w:hAnsi="IRNazanin" w:eastAsia="IRNazanin" w:cs="IRNazanin"/>
          <w:lang w:bidi="fa-IR"/>
          <w:color w:val="111111"/>
          <w:sz w:val="28"/>
          <w:szCs w:val="28"/>
          <w:rtl/>
        </w:rPr>
        <w:t xml:space="preserve">القول الدال على وجود الخضر والأبدال : 466</w:t>
      </w:r>
    </w:p>
    <w:p>
      <w:pPr>
        <w:pStyle w:val="BookText"/>
      </w:pPr>
      <w:r>
        <w:rPr>
          <w:rFonts w:ascii="Amiri" w:hAnsi="Amiri" w:eastAsia="Amiri" w:cs="Amiri"/>
          <w:lang w:bidi="ar-SA"/>
          <w:color w:val="111111"/>
          <w:sz w:val="28"/>
          <w:szCs w:val="28"/>
          <w:rtl/>
        </w:rPr>
        <w:t xml:space="preserve">قواعد المتصوفة : 467</w:t>
      </w:r>
    </w:p>
    <w:p>
      <w:pPr>
        <w:pStyle w:val="BookText"/>
      </w:pPr>
      <w:r>
        <w:rPr>
          <w:rFonts w:ascii="Amiri" w:hAnsi="Amiri" w:eastAsia="Amiri" w:cs="Amiri"/>
          <w:lang w:bidi="ar-SA"/>
          <w:color w:val="111111"/>
          <w:sz w:val="28"/>
          <w:szCs w:val="28"/>
          <w:rtl/>
        </w:rPr>
        <w:t xml:space="preserve">القواعد الكبرى : 80</w:t>
      </w:r>
    </w:p>
    <w:p>
      <w:pPr>
        <w:pStyle w:val="BookText"/>
      </w:pPr>
      <w:r>
        <w:rPr>
          <w:rFonts w:ascii="Amiri" w:hAnsi="Amiri" w:eastAsia="Amiri" w:cs="Amiri"/>
          <w:lang w:bidi="ar-SA"/>
          <w:color w:val="111111"/>
          <w:sz w:val="28"/>
          <w:szCs w:val="28"/>
          <w:rtl/>
        </w:rPr>
        <w:t xml:space="preserve">القوانين المحكمة : 80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كاشف المشكلات بشرح فصوص الحكم : 468</w:t>
      </w:r>
    </w:p>
    <w:p>
      <w:pPr>
        <w:pStyle w:val="BookText"/>
      </w:pPr>
      <w:r>
        <w:rPr>
          <w:rFonts w:ascii="Amiri" w:hAnsi="Amiri" w:eastAsia="Amiri" w:cs="Amiri"/>
          <w:lang w:bidi="ar-SA"/>
          <w:color w:val="111111"/>
          <w:sz w:val="28"/>
          <w:szCs w:val="28"/>
          <w:rtl/>
        </w:rPr>
        <w:t xml:space="preserve">الكافية الشافية في الانتصار للفرقة الناجية : 238</w:t>
      </w:r>
    </w:p>
    <w:p>
      <w:pPr>
        <w:pStyle w:val="BookText"/>
      </w:pPr>
      <w:r>
        <w:rPr>
          <w:rFonts w:ascii="Amiri" w:hAnsi="Amiri" w:eastAsia="Amiri" w:cs="Amiri"/>
          <w:lang w:bidi="ar-SA"/>
          <w:color w:val="111111"/>
          <w:sz w:val="28"/>
          <w:szCs w:val="28"/>
          <w:rtl/>
        </w:rPr>
        <w:t xml:space="preserve">الكبريت الاحمر : 468</w:t>
      </w:r>
    </w:p>
    <w:p>
      <w:pPr>
        <w:pStyle w:val="BookText"/>
      </w:pPr>
      <w:r>
        <w:rPr>
          <w:rFonts w:ascii="Amiri" w:hAnsi="Amiri" w:eastAsia="Amiri" w:cs="Amiri"/>
          <w:lang w:bidi="ar-SA"/>
          <w:color w:val="111111"/>
          <w:sz w:val="28"/>
          <w:szCs w:val="28"/>
          <w:rtl/>
        </w:rPr>
        <w:t xml:space="preserve">كتاب في العقائد : 258، 259</w:t>
      </w:r>
    </w:p>
    <w:p>
      <w:pPr>
        <w:pStyle w:val="BookText"/>
      </w:pPr>
      <w:r>
        <w:rPr>
          <w:rFonts w:ascii="Amiri" w:hAnsi="Amiri" w:eastAsia="Amiri" w:cs="Amiri"/>
          <w:lang w:bidi="ar-SA"/>
          <w:color w:val="111111"/>
          <w:sz w:val="28"/>
          <w:szCs w:val="28"/>
          <w:rtl/>
        </w:rPr>
        <w:t xml:space="preserve">كتاب في الادب الصوفي : 524</w:t>
      </w:r>
    </w:p>
    <w:p>
      <w:pPr>
        <w:pStyle w:val="BookText"/>
      </w:pPr>
      <w:r>
        <w:rPr>
          <w:rFonts w:ascii="Amiri" w:hAnsi="Amiri" w:eastAsia="Amiri" w:cs="Amiri"/>
          <w:lang w:bidi="ar-SA"/>
          <w:color w:val="111111"/>
          <w:sz w:val="28"/>
          <w:szCs w:val="28"/>
          <w:rtl/>
        </w:rPr>
        <w:t xml:space="preserve">كتاب في المواعظ : 525</w:t>
      </w:r>
    </w:p>
    <w:p>
      <w:pPr>
        <w:pStyle w:val="BookText"/>
      </w:pPr>
      <w:r>
        <w:rPr>
          <w:rFonts w:ascii="Amiri" w:hAnsi="Amiri" w:eastAsia="Amiri" w:cs="Amiri"/>
          <w:lang w:bidi="ar-SA"/>
          <w:color w:val="111111"/>
          <w:sz w:val="28"/>
          <w:szCs w:val="28"/>
          <w:rtl/>
        </w:rPr>
        <w:t xml:space="preserve">كتاب في أصول الفقه : 91</w:t>
      </w:r>
    </w:p>
    <w:p>
      <w:pPr>
        <w:pStyle w:val="BookText"/>
      </w:pPr>
      <w:r>
        <w:rPr>
          <w:rFonts w:ascii="Amiri" w:hAnsi="Amiri" w:eastAsia="Amiri" w:cs="Amiri"/>
          <w:lang w:bidi="ar-SA"/>
          <w:color w:val="111111"/>
          <w:sz w:val="28"/>
          <w:szCs w:val="28"/>
          <w:rtl/>
        </w:rPr>
        <w:t xml:space="preserve">كثرة الشبهات وقلة الطاعات : 469</w:t>
      </w:r>
    </w:p>
    <w:p>
      <w:pPr>
        <w:pStyle w:val="BookText"/>
      </w:pPr>
      <w:r>
        <w:rPr>
          <w:rFonts w:ascii="Amiri" w:hAnsi="Amiri" w:eastAsia="Amiri" w:cs="Amiri"/>
          <w:lang w:bidi="ar-SA"/>
          <w:color w:val="111111"/>
          <w:sz w:val="28"/>
          <w:szCs w:val="28"/>
          <w:rtl/>
        </w:rPr>
        <w:t xml:space="preserve">كشف الاسرار المستفادة من خيال الازار : 474</w:t>
      </w:r>
    </w:p>
    <w:p>
      <w:pPr>
        <w:pStyle w:val="BookText"/>
      </w:pPr>
      <w:r>
        <w:rPr>
          <w:rFonts w:ascii="Amiri" w:hAnsi="Amiri" w:eastAsia="Amiri" w:cs="Amiri"/>
          <w:lang w:bidi="ar-SA"/>
          <w:color w:val="111111"/>
          <w:sz w:val="28"/>
          <w:szCs w:val="28"/>
          <w:rtl/>
        </w:rPr>
        <w:t xml:space="preserve">كشف الاسرار عما خفي على الافكار : 470</w:t>
      </w:r>
    </w:p>
    <w:p>
      <w:pPr>
        <w:pStyle w:val="BookText"/>
      </w:pPr>
      <w:r>
        <w:rPr>
          <w:rFonts w:ascii="Amiri" w:hAnsi="Amiri" w:eastAsia="Amiri" w:cs="Amiri"/>
          <w:lang w:bidi="ar-SA"/>
          <w:color w:val="111111"/>
          <w:sz w:val="28"/>
          <w:szCs w:val="28"/>
          <w:rtl/>
        </w:rPr>
        <w:t xml:space="preserve">كشف الاسف في الصلاة والسلام على سيد أهل الشرف : 372</w:t>
      </w:r>
    </w:p>
    <w:p>
      <w:pPr>
        <w:pStyle w:val="BookText"/>
      </w:pPr>
      <w:r>
        <w:rPr>
          <w:rFonts w:ascii="Amiri" w:hAnsi="Amiri" w:eastAsia="Amiri" w:cs="Amiri"/>
          <w:lang w:bidi="ar-SA"/>
          <w:color w:val="111111"/>
          <w:sz w:val="28"/>
          <w:szCs w:val="28"/>
          <w:rtl/>
        </w:rPr>
        <w:t xml:space="preserve">كشف الانوار في شرح المنار : 81</w:t>
      </w:r>
    </w:p>
    <w:p>
      <w:pPr>
        <w:pStyle w:val="BookText"/>
      </w:pPr>
      <w:r>
        <w:rPr>
          <w:rFonts w:ascii="Amiri" w:hAnsi="Amiri" w:eastAsia="Amiri" w:cs="Amiri"/>
          <w:lang w:bidi="ar-SA"/>
          <w:color w:val="111111"/>
          <w:sz w:val="28"/>
          <w:szCs w:val="28"/>
          <w:rtl/>
        </w:rPr>
        <w:t xml:space="preserve">كشف حقائق التوحيد : 240</w:t>
      </w:r>
    </w:p>
    <w:p>
      <w:pPr>
        <w:pStyle w:val="BookText"/>
      </w:pPr>
      <w:r>
        <w:rPr>
          <w:rFonts w:ascii="Amiri" w:hAnsi="Amiri" w:eastAsia="Amiri" w:cs="Amiri"/>
          <w:lang w:bidi="ar-SA"/>
          <w:color w:val="111111"/>
          <w:sz w:val="28"/>
          <w:szCs w:val="28"/>
          <w:rtl/>
        </w:rPr>
        <w:t xml:space="preserve">كشف الشبهات : 240،  564</w:t>
      </w:r>
    </w:p>
    <w:p>
      <w:pPr>
        <w:pStyle w:val="BookText"/>
      </w:pPr>
      <w:r>
        <w:rPr>
          <w:rFonts w:ascii="Amiri" w:hAnsi="Amiri" w:eastAsia="Amiri" w:cs="Amiri"/>
          <w:lang w:bidi="ar-SA"/>
          <w:color w:val="111111"/>
          <w:sz w:val="28"/>
          <w:szCs w:val="28"/>
          <w:rtl/>
        </w:rPr>
        <w:t xml:space="preserve">كشف الضابة : 470</w:t>
      </w:r>
    </w:p>
    <w:p>
      <w:pPr>
        <w:pStyle w:val="BookText"/>
      </w:pPr>
      <w:r>
        <w:rPr>
          <w:rFonts w:ascii="Amiri" w:hAnsi="Amiri" w:eastAsia="Amiri" w:cs="Amiri"/>
          <w:lang w:bidi="ar-SA"/>
          <w:color w:val="111111"/>
          <w:sz w:val="28"/>
          <w:szCs w:val="28"/>
          <w:rtl/>
        </w:rPr>
        <w:t xml:space="preserve">كشف الكربة في وصف حال أهل الغربة : 471</w:t>
      </w:r>
    </w:p>
    <w:p>
      <w:pPr>
        <w:pStyle w:val="BookText"/>
      </w:pPr>
      <w:r>
        <w:rPr>
          <w:rFonts w:ascii="Amiri" w:hAnsi="Amiri" w:eastAsia="Amiri" w:cs="Amiri"/>
          <w:lang w:bidi="ar-SA"/>
          <w:color w:val="111111"/>
          <w:sz w:val="28"/>
          <w:szCs w:val="28"/>
          <w:rtl/>
        </w:rPr>
        <w:t xml:space="preserve">كشف المخدرات في أخبار المعشرات : 474</w:t>
      </w:r>
    </w:p>
    <w:p>
      <w:pPr>
        <w:pStyle w:val="BookText"/>
      </w:pPr>
      <w:r>
        <w:rPr>
          <w:rFonts w:ascii="IRNazanin" w:hAnsi="IRNazanin" w:eastAsia="IRNazanin" w:cs="IRNazanin"/>
          <w:lang w:bidi="fa-IR"/>
          <w:color w:val="111111"/>
          <w:sz w:val="28"/>
          <w:szCs w:val="28"/>
          <w:rtl/>
        </w:rPr>
        <w:t xml:space="preserve">کشف المراد في شرح تجريد الاعتقاد : 240</w:t>
      </w:r>
    </w:p>
    <w:p>
      <w:pPr>
        <w:pStyle w:val="BookText"/>
      </w:pPr>
      <w:r>
        <w:rPr>
          <w:rFonts w:ascii="IRNazanin" w:hAnsi="IRNazanin" w:eastAsia="IRNazanin" w:cs="IRNazanin"/>
          <w:lang w:bidi="fa-IR"/>
          <w:color w:val="111111"/>
          <w:sz w:val="28"/>
          <w:szCs w:val="28"/>
          <w:rtl/>
        </w:rPr>
        <w:t xml:space="preserve">کشف عن مجاوزة هذه الامة الالف : 471</w:t>
      </w:r>
    </w:p>
    <w:p>
      <w:pPr>
        <w:pStyle w:val="BookText"/>
      </w:pPr>
      <w:r>
        <w:rPr>
          <w:rFonts w:ascii="Amiri" w:hAnsi="Amiri" w:eastAsia="Amiri" w:cs="Amiri"/>
          <w:lang w:bidi="ar-SA"/>
          <w:color w:val="111111"/>
          <w:sz w:val="28"/>
          <w:szCs w:val="28"/>
          <w:rtl/>
        </w:rPr>
        <w:t xml:space="preserve">الكشف والتبين عن غرور الخلق أجمعين : 471</w:t>
      </w:r>
    </w:p>
    <w:p>
      <w:pPr>
        <w:pStyle w:val="BookText"/>
      </w:pPr>
      <w:r>
        <w:rPr>
          <w:rFonts w:ascii="IRNazanin" w:hAnsi="IRNazanin" w:eastAsia="IRNazanin" w:cs="IRNazanin"/>
          <w:lang w:bidi="fa-IR"/>
          <w:color w:val="111111"/>
          <w:sz w:val="28"/>
          <w:szCs w:val="28"/>
          <w:rtl/>
        </w:rPr>
        <w:t xml:space="preserve">کشف ما القاه ابليس من البهرج والتلبيس على قلب داود بن جرجيس : 564</w:t>
      </w:r>
    </w:p>
    <w:p>
      <w:pPr>
        <w:pStyle w:val="BookText"/>
      </w:pPr>
      <w:r>
        <w:rPr>
          <w:rFonts w:ascii="Amiri" w:hAnsi="Amiri" w:eastAsia="Amiri" w:cs="Amiri"/>
          <w:lang w:bidi="ar-SA"/>
          <w:color w:val="111111"/>
          <w:sz w:val="28"/>
          <w:szCs w:val="28"/>
          <w:rtl/>
        </w:rPr>
        <w:t xml:space="preserve">كشف المسائل من تقرير القواعد وتحرير الفوائد : 81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كفاية المريد في آداب الموفق السعيد : 475</w:t>
      </w:r>
    </w:p>
    <w:p>
      <w:pPr>
        <w:pStyle w:val="BookText"/>
      </w:pPr>
      <w:r>
        <w:rPr>
          <w:rFonts w:ascii="Amiri" w:hAnsi="Amiri" w:eastAsia="Amiri" w:cs="Amiri"/>
          <w:lang w:bidi="ar-SA"/>
          <w:color w:val="111111"/>
          <w:sz w:val="28"/>
          <w:szCs w:val="28"/>
          <w:rtl/>
        </w:rPr>
        <w:t xml:space="preserve">الكلام على كلمة الإخلاص وتحقيق معناها : 241</w:t>
      </w:r>
    </w:p>
    <w:p>
      <w:pPr>
        <w:pStyle w:val="BookText"/>
      </w:pPr>
      <w:r>
        <w:rPr>
          <w:rFonts w:ascii="Amiri" w:hAnsi="Amiri" w:eastAsia="Amiri" w:cs="Amiri"/>
          <w:lang w:bidi="ar-SA"/>
          <w:color w:val="111111"/>
          <w:sz w:val="28"/>
          <w:szCs w:val="28"/>
          <w:rtl/>
        </w:rPr>
        <w:t xml:space="preserve">الكلم الطيب في العمل الصالح : 475</w:t>
      </w:r>
    </w:p>
    <w:p>
      <w:pPr>
        <w:pStyle w:val="BookText"/>
      </w:pPr>
      <w:r>
        <w:rPr>
          <w:rFonts w:ascii="Amiri" w:hAnsi="Amiri" w:eastAsia="Amiri" w:cs="Amiri"/>
          <w:lang w:bidi="ar-SA"/>
          <w:color w:val="111111"/>
          <w:sz w:val="28"/>
          <w:szCs w:val="28"/>
          <w:rtl/>
        </w:rPr>
        <w:t xml:space="preserve">كنز الاسرار ولواقع الافكار : 476</w:t>
      </w:r>
    </w:p>
    <w:p>
      <w:pPr>
        <w:pStyle w:val="BookText"/>
      </w:pPr>
      <w:r>
        <w:rPr>
          <w:rFonts w:ascii="Amiri" w:hAnsi="Amiri" w:eastAsia="Amiri" w:cs="Amiri"/>
          <w:lang w:bidi="ar-SA"/>
          <w:color w:val="111111"/>
          <w:sz w:val="28"/>
          <w:szCs w:val="28"/>
          <w:rtl/>
        </w:rPr>
        <w:t xml:space="preserve">كنز السعادة في شرح الشهادة : 476</w:t>
      </w:r>
    </w:p>
    <w:p>
      <w:pPr>
        <w:pStyle w:val="BookText"/>
      </w:pPr>
      <w:r>
        <w:rPr>
          <w:rFonts w:ascii="Amiri" w:hAnsi="Amiri" w:eastAsia="Amiri" w:cs="Amiri"/>
          <w:lang w:bidi="ar-SA"/>
          <w:color w:val="111111"/>
          <w:sz w:val="28"/>
          <w:szCs w:val="28"/>
          <w:rtl/>
        </w:rPr>
        <w:t xml:space="preserve">كنز الناظر في مختصر الزواجر عن اقتراف الكبائر : 477</w:t>
      </w:r>
    </w:p>
    <w:p>
      <w:pPr>
        <w:pStyle w:val="BookText"/>
      </w:pPr>
      <w:r>
        <w:rPr>
          <w:rFonts w:ascii="Amiri" w:hAnsi="Amiri" w:eastAsia="Amiri" w:cs="Amiri"/>
          <w:lang w:bidi="ar-SA"/>
          <w:color w:val="111111"/>
          <w:sz w:val="28"/>
          <w:szCs w:val="28"/>
          <w:rtl/>
        </w:rPr>
        <w:t xml:space="preserve">الكوكب الزاهر في الفرق بين علمي الباطن والظاهر : 477</w:t>
      </w:r>
    </w:p>
    <w:p>
      <w:pPr>
        <w:pStyle w:val="BookText"/>
      </w:pPr>
      <w:r>
        <w:rPr>
          <w:rFonts w:ascii="Amiri" w:hAnsi="Amiri" w:eastAsia="Amiri" w:cs="Amiri"/>
          <w:lang w:bidi="ar-SA"/>
          <w:color w:val="111111"/>
          <w:sz w:val="28"/>
          <w:szCs w:val="28"/>
          <w:rtl/>
        </w:rPr>
        <w:t xml:space="preserve">الكوكب الساري وحقيقة الجزء الاختياري : 241</w:t>
      </w:r>
    </w:p>
    <w:p>
      <w:pPr>
        <w:pStyle w:val="BookText"/>
      </w:pPr>
      <w:r>
        <w:rPr>
          <w:rFonts w:ascii="Amiri" w:hAnsi="Amiri" w:eastAsia="Amiri" w:cs="Amiri"/>
          <w:lang w:bidi="ar-SA"/>
          <w:color w:val="111111"/>
          <w:sz w:val="28"/>
          <w:szCs w:val="28"/>
          <w:rtl/>
        </w:rPr>
        <w:t xml:space="preserve">الكوكب الشاهق الكاشف للسالك : 478</w:t>
      </w:r>
    </w:p>
    <w:p>
      <w:pPr>
        <w:pStyle w:val="BookText"/>
      </w:pPr>
      <w:r>
        <w:rPr>
          <w:rFonts w:ascii="Amiri" w:hAnsi="Amiri" w:eastAsia="Amiri" w:cs="Amiri"/>
          <w:lang w:bidi="ar-SA"/>
          <w:color w:val="111111"/>
          <w:sz w:val="28"/>
          <w:szCs w:val="28"/>
          <w:rtl/>
        </w:rPr>
        <w:t xml:space="preserve">كوكب المباني وموكب المعاني : 478</w:t>
      </w:r>
    </w:p>
    <w:p>
      <w:pPr>
        <w:pStyle w:val="BookText"/>
      </w:pPr>
      <w:r>
        <w:rPr>
          <w:rFonts w:ascii="Amiri" w:hAnsi="Amiri" w:eastAsia="Amiri" w:cs="Amiri"/>
          <w:lang w:bidi="ar-SA"/>
          <w:color w:val="111111"/>
          <w:sz w:val="28"/>
          <w:szCs w:val="28"/>
          <w:rtl/>
        </w:rPr>
        <w:t xml:space="preserve">كيفية صناعة المناسخة : 33</w:t>
      </w:r>
    </w:p>
    <w:p>
      <w:pPr>
        <w:pStyle w:val="BookText"/>
      </w:pPr>
      <w:r>
        <w:rPr>
          <w:rFonts w:ascii="Amiri" w:hAnsi="Amiri" w:eastAsia="Amiri" w:cs="Amiri"/>
          <w:lang w:bidi="ar-SA"/>
          <w:color w:val="111111"/>
          <w:sz w:val="28"/>
          <w:szCs w:val="28"/>
          <w:rtl/>
        </w:rPr>
        <w:t xml:space="preserve">كيمياء السعادة لمن أراد الحسنى وزيادة : 479</w:t>
      </w:r>
    </w:p>
    <w:p>
      <w:pPr>
        <w:pStyle w:val="BookText"/>
      </w:pPr>
      <w:r>
        <w:rPr>
          <w:rFonts w:ascii="IRNazanin" w:hAnsi="IRNazanin" w:eastAsia="IRNazanin" w:cs="IRNazanin"/>
          <w:lang w:bidi="fa-IR"/>
          <w:color w:val="111111"/>
          <w:sz w:val="28"/>
          <w:szCs w:val="28"/>
          <w:rtl/>
        </w:rPr>
        <w:t xml:space="preserve">[ل]</w:t>
      </w:r>
    </w:p>
    <w:p>
      <w:pPr>
        <w:pStyle w:val="BookText"/>
      </w:pPr>
      <w:r>
        <w:rPr>
          <w:rFonts w:ascii="IRNazanin" w:hAnsi="IRNazanin" w:eastAsia="IRNazanin" w:cs="IRNazanin"/>
          <w:lang w:bidi="fa-IR"/>
          <w:color w:val="111111"/>
          <w:sz w:val="28"/>
          <w:szCs w:val="28"/>
          <w:rtl/>
        </w:rPr>
        <w:t xml:space="preserve">لبس النعل الصفر. 479</w:t>
      </w:r>
    </w:p>
    <w:p>
      <w:pPr>
        <w:pStyle w:val="BookText"/>
      </w:pPr>
      <w:r>
        <w:rPr>
          <w:rFonts w:ascii="IRNazanin" w:hAnsi="IRNazanin" w:eastAsia="IRNazanin" w:cs="IRNazanin"/>
          <w:lang w:bidi="fa-IR"/>
          <w:color w:val="111111"/>
          <w:sz w:val="28"/>
          <w:szCs w:val="28"/>
          <w:rtl/>
        </w:rPr>
        <w:t xml:space="preserve">لطائف الاشارات : 242</w:t>
      </w:r>
    </w:p>
    <w:p>
      <w:pPr>
        <w:pStyle w:val="BookText"/>
      </w:pPr>
      <w:r>
        <w:rPr>
          <w:rFonts w:ascii="Amiri" w:hAnsi="Amiri" w:eastAsia="Amiri" w:cs="Amiri"/>
          <w:lang w:bidi="ar-SA"/>
          <w:color w:val="111111"/>
          <w:sz w:val="28"/>
          <w:szCs w:val="28"/>
          <w:rtl/>
        </w:rPr>
        <w:t xml:space="preserve">لطائف المعارف فيما للموسم العام من الوظائف : 481</w:t>
      </w:r>
    </w:p>
    <w:p>
      <w:pPr>
        <w:pStyle w:val="BookText"/>
      </w:pPr>
      <w:r>
        <w:rPr>
          <w:rFonts w:ascii="Amiri" w:hAnsi="Amiri" w:eastAsia="Amiri" w:cs="Amiri"/>
          <w:lang w:bidi="ar-SA"/>
          <w:color w:val="111111"/>
          <w:sz w:val="28"/>
          <w:szCs w:val="28"/>
          <w:rtl/>
        </w:rPr>
        <w:t xml:space="preserve">لفتة الكبد في نصيحة الولد : 481</w:t>
      </w:r>
    </w:p>
    <w:p>
      <w:pPr>
        <w:pStyle w:val="BookText"/>
      </w:pPr>
      <w:r>
        <w:rPr>
          <w:rFonts w:ascii="Amiri" w:hAnsi="Amiri" w:eastAsia="Amiri" w:cs="Amiri"/>
          <w:lang w:bidi="ar-SA"/>
          <w:color w:val="111111"/>
          <w:sz w:val="28"/>
          <w:szCs w:val="28"/>
          <w:rtl/>
        </w:rPr>
        <w:t xml:space="preserve">اللمحات الرافعات للتدهيش عن معاني صلاة ابن مشيش : 479</w:t>
      </w:r>
    </w:p>
    <w:p>
      <w:pPr>
        <w:pStyle w:val="BookText"/>
      </w:pPr>
      <w:r>
        <w:rPr>
          <w:rFonts w:ascii="IRNazanin" w:hAnsi="IRNazanin" w:eastAsia="IRNazanin" w:cs="IRNazanin"/>
          <w:lang w:bidi="fa-IR"/>
          <w:color w:val="111111"/>
          <w:sz w:val="28"/>
          <w:szCs w:val="28"/>
          <w:rtl/>
        </w:rPr>
        <w:t xml:space="preserve">لوامع أنوار القلوب : 480</w:t>
      </w:r>
    </w:p>
    <w:p>
      <w:pPr>
        <w:pStyle w:val="BookText"/>
      </w:pPr>
      <w:r>
        <w:rPr>
          <w:rFonts w:ascii="IRNazanin" w:hAnsi="IRNazanin" w:eastAsia="IRNazanin" w:cs="IRNazanin"/>
          <w:lang w:bidi="fa-IR"/>
          <w:color w:val="111111"/>
          <w:sz w:val="28"/>
          <w:szCs w:val="28"/>
          <w:rtl/>
        </w:rPr>
        <w:t xml:space="preserve">اللوامع : 481</w:t>
      </w:r>
    </w:p>
    <w:p>
      <w:pPr>
        <w:pStyle w:val="BookText"/>
      </w:pPr>
      <w:r>
        <w:rPr>
          <w:rFonts w:ascii="IRNazanin" w:hAnsi="IRNazanin" w:eastAsia="IRNazanin" w:cs="IRNazanin"/>
          <w:lang w:bidi="fa-IR"/>
          <w:color w:val="111111"/>
          <w:sz w:val="28"/>
          <w:szCs w:val="28"/>
          <w:rtl/>
        </w:rPr>
        <w:t xml:space="preserve">لوامع البرق الموهن : 480</w:t>
      </w:r>
    </w:p>
    <w:p>
      <w:pPr>
        <w:pStyle w:val="BookText"/>
      </w:pPr>
      <w:r>
        <w:rPr>
          <w:rFonts w:ascii="Amiri" w:hAnsi="Amiri" w:eastAsia="Amiri" w:cs="Amiri"/>
          <w:lang w:bidi="ar-SA"/>
          <w:color w:val="111111"/>
          <w:sz w:val="28"/>
          <w:szCs w:val="28"/>
          <w:rtl/>
        </w:rPr>
        <w:t xml:space="preserve">لواقع الاسترشاد في الفرق بين التوحيد والالحاد : 242</w:t>
      </w:r>
    </w:p>
    <w:p>
      <w:pPr>
        <w:pStyle w:val="BookText"/>
      </w:pPr>
      <w:r>
        <w:rPr>
          <w:rFonts w:ascii="Amiri" w:hAnsi="Amiri" w:eastAsia="Amiri" w:cs="Amiri"/>
          <w:lang w:bidi="ar-SA"/>
          <w:color w:val="111111"/>
          <w:sz w:val="28"/>
          <w:szCs w:val="28"/>
          <w:rtl/>
        </w:rPr>
        <w:t xml:space="preserve">لوامع أنوار التمجيد وجوامع أسرار التوحيد : 243</w:t>
      </w:r>
    </w:p>
    <w:p>
      <w:pPr>
        <w:pStyle w:val="BookText"/>
      </w:pPr>
      <w:r>
        <w:rPr>
          <w:rFonts w:ascii="Amiri" w:hAnsi="Amiri" w:eastAsia="Amiri" w:cs="Amiri"/>
          <w:lang w:bidi="ar-SA"/>
          <w:color w:val="111111"/>
          <w:sz w:val="28"/>
          <w:szCs w:val="28"/>
          <w:rtl/>
        </w:rPr>
        <w:t xml:space="preserve">لوامع الانوار البهية وسواطع الاثار الاثرية : 242</w:t>
      </w:r>
    </w:p>
    <w:p>
      <w:pPr>
        <w:pStyle w:val="BookText"/>
      </w:pPr>
      <w:r>
        <w:rPr>
          <w:rFonts w:ascii="Amiri" w:hAnsi="Amiri" w:eastAsia="Amiri" w:cs="Amiri"/>
          <w:lang w:bidi="ar-SA"/>
          <w:color w:val="111111"/>
          <w:sz w:val="28"/>
          <w:szCs w:val="28"/>
          <w:rtl/>
        </w:rPr>
        <w:t xml:space="preserve">اللؤلؤ المنثور في نصيحة ولاة الأمور : 482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ما حضر وتيسر في مغفرة ما تقدم وتأخر : 484</w:t>
      </w:r>
    </w:p>
    <w:p>
      <w:pPr>
        <w:pStyle w:val="BookText"/>
      </w:pPr>
      <w:r>
        <w:rPr>
          <w:rFonts w:ascii="IRNazanin" w:hAnsi="IRNazanin" w:eastAsia="IRNazanin" w:cs="IRNazanin"/>
          <w:lang w:bidi="fa-IR"/>
          <w:color w:val="111111"/>
          <w:sz w:val="28"/>
          <w:szCs w:val="28"/>
          <w:rtl/>
        </w:rPr>
        <w:t xml:space="preserve">مانع الدعاء : 482</w:t>
      </w:r>
    </w:p>
    <w:p>
      <w:pPr>
        <w:pStyle w:val="BookText"/>
      </w:pPr>
      <w:r>
        <w:rPr>
          <w:rFonts w:ascii="Amiri" w:hAnsi="Amiri" w:eastAsia="Amiri" w:cs="Amiri"/>
          <w:lang w:bidi="ar-SA"/>
          <w:color w:val="111111"/>
          <w:sz w:val="28"/>
          <w:szCs w:val="28"/>
          <w:rtl/>
        </w:rPr>
        <w:t xml:space="preserve">مبادىء الحكمة الطبيعية : 286</w:t>
      </w:r>
    </w:p>
    <w:p>
      <w:pPr>
        <w:pStyle w:val="BookText"/>
      </w:pPr>
      <w:r>
        <w:rPr>
          <w:rFonts w:ascii="IRNazanin" w:hAnsi="IRNazanin" w:eastAsia="IRNazanin" w:cs="IRNazanin"/>
          <w:lang w:bidi="fa-IR"/>
          <w:color w:val="111111"/>
          <w:sz w:val="28"/>
          <w:szCs w:val="28"/>
          <w:rtl/>
        </w:rPr>
        <w:t xml:space="preserve">المبدأ والمعاد : 243</w:t>
      </w:r>
    </w:p>
    <w:p>
      <w:pPr>
        <w:pStyle w:val="BookText"/>
      </w:pPr>
      <w:r>
        <w:rPr>
          <w:rFonts w:ascii="Amiri" w:hAnsi="Amiri" w:eastAsia="Amiri" w:cs="Amiri"/>
          <w:lang w:bidi="ar-SA"/>
          <w:color w:val="111111"/>
          <w:sz w:val="28"/>
          <w:szCs w:val="28"/>
          <w:rtl/>
        </w:rPr>
        <w:t xml:space="preserve">مبدأ ارتباط التمدن بين الاسلام : 483</w:t>
      </w:r>
    </w:p>
    <w:p>
      <w:pPr>
        <w:pStyle w:val="BookText"/>
      </w:pPr>
      <w:r>
        <w:rPr>
          <w:rFonts w:ascii="Amiri" w:hAnsi="Amiri" w:eastAsia="Amiri" w:cs="Amiri"/>
          <w:lang w:bidi="ar-SA"/>
          <w:color w:val="111111"/>
          <w:sz w:val="28"/>
          <w:szCs w:val="28"/>
          <w:rtl/>
        </w:rPr>
        <w:t xml:space="preserve">مثير العزم الى متابعة أولي العزم : 244</w:t>
      </w:r>
    </w:p>
    <w:p>
      <w:pPr>
        <w:pStyle w:val="BookText"/>
      </w:pPr>
      <w:r>
        <w:rPr>
          <w:rFonts w:ascii="Amiri" w:hAnsi="Amiri" w:eastAsia="Amiri" w:cs="Amiri"/>
          <w:lang w:bidi="ar-SA"/>
          <w:color w:val="111111"/>
          <w:sz w:val="28"/>
          <w:szCs w:val="28"/>
          <w:rtl/>
        </w:rPr>
        <w:t xml:space="preserve">مجالس الابرار ومسالك الابرار : 483</w:t>
      </w:r>
    </w:p>
    <w:p>
      <w:pPr>
        <w:pStyle w:val="BookText"/>
      </w:pPr>
      <w:r>
        <w:rPr>
          <w:rFonts w:ascii="Amiri" w:hAnsi="Amiri" w:eastAsia="Amiri" w:cs="Amiri"/>
          <w:lang w:bidi="ar-SA"/>
          <w:color w:val="111111"/>
          <w:sz w:val="28"/>
          <w:szCs w:val="28"/>
          <w:rtl/>
        </w:rPr>
        <w:t xml:space="preserve">مجالس في الموعظة : 483</w:t>
      </w:r>
    </w:p>
    <w:p>
      <w:pPr>
        <w:pStyle w:val="BookText"/>
      </w:pPr>
      <w:r>
        <w:rPr>
          <w:rFonts w:ascii="Amiri" w:hAnsi="Amiri" w:eastAsia="Amiri" w:cs="Amiri"/>
          <w:lang w:bidi="ar-SA"/>
          <w:color w:val="111111"/>
          <w:sz w:val="28"/>
          <w:szCs w:val="28"/>
          <w:rtl/>
        </w:rPr>
        <w:t xml:space="preserve">مجالس في الادعية والتعاويذ : 484</w:t>
      </w:r>
    </w:p>
    <w:p>
      <w:pPr>
        <w:pStyle w:val="BookText"/>
      </w:pPr>
      <w:r>
        <w:rPr>
          <w:rFonts w:ascii="Amiri" w:hAnsi="Amiri" w:eastAsia="Amiri" w:cs="Amiri"/>
          <w:lang w:bidi="ar-SA"/>
          <w:color w:val="111111"/>
          <w:sz w:val="28"/>
          <w:szCs w:val="28"/>
          <w:rtl/>
        </w:rPr>
        <w:t xml:space="preserve">مجلي المعاني بشرح الجلال الدواني : 244</w:t>
      </w:r>
    </w:p>
    <w:p>
      <w:pPr>
        <w:pStyle w:val="BookText"/>
      </w:pPr>
      <w:r>
        <w:rPr>
          <w:rFonts w:ascii="Amiri" w:hAnsi="Amiri" w:eastAsia="Amiri" w:cs="Amiri"/>
          <w:lang w:bidi="ar-SA"/>
          <w:color w:val="111111"/>
          <w:sz w:val="28"/>
          <w:szCs w:val="28"/>
          <w:rtl/>
        </w:rPr>
        <w:t xml:space="preserve">مجموعة فيها نقول من (حقائق الحدائق) : 485</w:t>
      </w:r>
    </w:p>
    <w:p>
      <w:pPr>
        <w:pStyle w:val="BookText"/>
      </w:pPr>
      <w:r>
        <w:rPr>
          <w:rFonts w:ascii="Amiri" w:hAnsi="Amiri" w:eastAsia="Amiri" w:cs="Amiri"/>
          <w:lang w:bidi="ar-SA"/>
          <w:color w:val="111111"/>
          <w:sz w:val="28"/>
          <w:szCs w:val="28"/>
          <w:rtl/>
        </w:rPr>
        <w:t xml:space="preserve">مجموعة في الأوراد والادعية والخطب : 485</w:t>
      </w:r>
    </w:p>
    <w:p>
      <w:pPr>
        <w:pStyle w:val="BookText"/>
      </w:pPr>
      <w:r>
        <w:rPr>
          <w:rFonts w:ascii="Amiri" w:hAnsi="Amiri" w:eastAsia="Amiri" w:cs="Amiri"/>
          <w:lang w:bidi="ar-SA"/>
          <w:color w:val="111111"/>
          <w:sz w:val="28"/>
          <w:szCs w:val="28"/>
          <w:rtl/>
        </w:rPr>
        <w:t xml:space="preserve">مجموعة الحفيد : 484</w:t>
      </w:r>
    </w:p>
    <w:p>
      <w:pPr>
        <w:pStyle w:val="BookText"/>
      </w:pPr>
      <w:r>
        <w:rPr>
          <w:rFonts w:ascii="Amiri" w:hAnsi="Amiri" w:eastAsia="Amiri" w:cs="Amiri"/>
          <w:lang w:bidi="ar-SA"/>
          <w:color w:val="111111"/>
          <w:sz w:val="28"/>
          <w:szCs w:val="28"/>
          <w:rtl/>
        </w:rPr>
        <w:t xml:space="preserve">المجموع المذهب في قواعد المذهب : 82</w:t>
      </w:r>
    </w:p>
    <w:p>
      <w:pPr>
        <w:pStyle w:val="BookText"/>
      </w:pPr>
      <w:r>
        <w:rPr>
          <w:rFonts w:ascii="IRNazanin" w:hAnsi="IRNazanin" w:eastAsia="IRNazanin" w:cs="IRNazanin"/>
          <w:lang w:bidi="fa-IR"/>
          <w:color w:val="111111"/>
          <w:sz w:val="28"/>
          <w:szCs w:val="28"/>
          <w:rtl/>
        </w:rPr>
        <w:t xml:space="preserve">محاسن الشرائع والاسلام : 486</w:t>
      </w:r>
    </w:p>
    <w:p>
      <w:pPr>
        <w:pStyle w:val="BookText"/>
      </w:pPr>
      <w:r>
        <w:rPr>
          <w:rFonts w:ascii="Amiri" w:hAnsi="Amiri" w:eastAsia="Amiri" w:cs="Amiri"/>
          <w:lang w:bidi="ar-SA"/>
          <w:color w:val="111111"/>
          <w:sz w:val="28"/>
          <w:szCs w:val="28"/>
          <w:rtl/>
        </w:rPr>
        <w:t xml:space="preserve">محاسن الكلام : 501</w:t>
      </w:r>
    </w:p>
    <w:p>
      <w:pPr>
        <w:pStyle w:val="BookText"/>
      </w:pPr>
      <w:r>
        <w:rPr>
          <w:rFonts w:ascii="Amiri" w:hAnsi="Amiri" w:eastAsia="Amiri" w:cs="Amiri"/>
          <w:lang w:bidi="ar-SA"/>
          <w:color w:val="111111"/>
          <w:sz w:val="28"/>
          <w:szCs w:val="28"/>
          <w:rtl/>
        </w:rPr>
        <w:t xml:space="preserve">ميحاكمات على شرح العقائد العضدية : 245</w:t>
      </w:r>
    </w:p>
    <w:p>
      <w:pPr>
        <w:pStyle w:val="BookText"/>
      </w:pPr>
      <w:r>
        <w:rPr>
          <w:rFonts w:ascii="Amiri" w:hAnsi="Amiri" w:eastAsia="Amiri" w:cs="Amiri"/>
          <w:lang w:bidi="ar-SA"/>
          <w:color w:val="111111"/>
          <w:sz w:val="28"/>
          <w:szCs w:val="28"/>
          <w:rtl/>
        </w:rPr>
        <w:t xml:space="preserve">محاورة الراهب مع ابي يزيد البسطامي : 246</w:t>
      </w:r>
    </w:p>
    <w:p>
      <w:pPr>
        <w:pStyle w:val="BookText"/>
      </w:pPr>
      <w:r>
        <w:rPr>
          <w:rFonts w:ascii="Amiri" w:hAnsi="Amiri" w:eastAsia="Amiri" w:cs="Amiri"/>
          <w:lang w:bidi="ar-SA"/>
          <w:color w:val="111111"/>
          <w:sz w:val="28"/>
          <w:szCs w:val="28"/>
          <w:rtl/>
        </w:rPr>
        <w:t xml:space="preserve">المحصول في علم الاصول : 83</w:t>
      </w:r>
    </w:p>
    <w:p>
      <w:pPr>
        <w:pStyle w:val="BookText"/>
      </w:pPr>
      <w:r>
        <w:rPr>
          <w:rFonts w:ascii="Amiri" w:hAnsi="Amiri" w:eastAsia="Amiri" w:cs="Amiri"/>
          <w:lang w:bidi="ar-SA"/>
          <w:color w:val="111111"/>
          <w:sz w:val="28"/>
          <w:szCs w:val="28"/>
          <w:rtl/>
        </w:rPr>
        <w:t xml:space="preserve">مختار كتاب التحبير للقشيري : 486</w:t>
      </w:r>
    </w:p>
    <w:p>
      <w:pPr>
        <w:pStyle w:val="BookText"/>
      </w:pPr>
      <w:r>
        <w:rPr>
          <w:rFonts w:ascii="Amiri" w:hAnsi="Amiri" w:eastAsia="Amiri" w:cs="Amiri"/>
          <w:lang w:bidi="ar-SA"/>
          <w:color w:val="111111"/>
          <w:sz w:val="28"/>
          <w:szCs w:val="28"/>
          <w:rtl/>
        </w:rPr>
        <w:t xml:space="preserve">مختصر ارشاد الفارض الى البحث والكشف عن علم الفرائض : 33</w:t>
      </w:r>
    </w:p>
    <w:p>
      <w:pPr>
        <w:pStyle w:val="BookText"/>
      </w:pPr>
      <w:r>
        <w:rPr>
          <w:rFonts w:ascii="Amiri" w:hAnsi="Amiri" w:eastAsia="Amiri" w:cs="Amiri"/>
          <w:lang w:bidi="ar-SA"/>
          <w:color w:val="111111"/>
          <w:sz w:val="28"/>
          <w:szCs w:val="28"/>
          <w:rtl/>
        </w:rPr>
        <w:t xml:space="preserve">مختصر ابي الفرح بن طخطوخ : 245</w:t>
      </w:r>
    </w:p>
    <w:p>
      <w:pPr>
        <w:pStyle w:val="BookText"/>
      </w:pPr>
      <w:r>
        <w:rPr>
          <w:rFonts w:ascii="Amiri" w:hAnsi="Amiri" w:eastAsia="Amiri" w:cs="Amiri"/>
          <w:lang w:bidi="ar-SA"/>
          <w:color w:val="111111"/>
          <w:sz w:val="28"/>
          <w:szCs w:val="28"/>
          <w:rtl/>
        </w:rPr>
        <w:t xml:space="preserve">مختصر الحصن الحصين : 486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مختصر السراجية : 34</w:t>
      </w:r>
    </w:p>
    <w:p>
      <w:pPr>
        <w:pStyle w:val="BookText"/>
      </w:pPr>
      <w:r>
        <w:rPr>
          <w:rFonts w:ascii="Amiri" w:hAnsi="Amiri" w:eastAsia="Amiri" w:cs="Amiri"/>
          <w:lang w:bidi="ar-SA"/>
          <w:color w:val="111111"/>
          <w:sz w:val="28"/>
          <w:szCs w:val="28"/>
          <w:rtl/>
        </w:rPr>
        <w:t xml:space="preserve">مختصر في الرد على الشيعة : 565</w:t>
      </w:r>
    </w:p>
    <w:p>
      <w:pPr>
        <w:pStyle w:val="BookText"/>
      </w:pPr>
      <w:r>
        <w:rPr>
          <w:rFonts w:ascii="Amiri" w:hAnsi="Amiri" w:eastAsia="Amiri" w:cs="Amiri"/>
          <w:lang w:bidi="ar-SA"/>
          <w:color w:val="111111"/>
          <w:sz w:val="28"/>
          <w:szCs w:val="28"/>
          <w:rtl/>
        </w:rPr>
        <w:t xml:space="preserve">مختصر الفكاهات والنزه : 487</w:t>
      </w:r>
    </w:p>
    <w:p>
      <w:pPr>
        <w:pStyle w:val="BookText"/>
      </w:pPr>
      <w:r>
        <w:rPr>
          <w:rFonts w:ascii="Amiri" w:hAnsi="Amiri" w:eastAsia="Amiri" w:cs="Amiri"/>
          <w:lang w:bidi="ar-SA"/>
          <w:color w:val="111111"/>
          <w:sz w:val="28"/>
          <w:szCs w:val="28"/>
          <w:rtl/>
        </w:rPr>
        <w:t xml:space="preserve">مختصر منتهى السؤل والأمل من علمي الاصول والجدل : 82</w:t>
      </w:r>
    </w:p>
    <w:p>
      <w:pPr>
        <w:pStyle w:val="BookText"/>
      </w:pPr>
      <w:r>
        <w:rPr>
          <w:rFonts w:ascii="Amiri" w:hAnsi="Amiri" w:eastAsia="Amiri" w:cs="Amiri"/>
          <w:lang w:bidi="ar-SA"/>
          <w:color w:val="111111"/>
          <w:sz w:val="28"/>
          <w:szCs w:val="28"/>
          <w:rtl/>
        </w:rPr>
        <w:t xml:space="preserve">مدارج السالكين الى رسوم طريق العارفين : 487</w:t>
      </w:r>
    </w:p>
    <w:p>
      <w:pPr>
        <w:pStyle w:val="BookText"/>
      </w:pPr>
      <w:r>
        <w:rPr>
          <w:rFonts w:ascii="Amiri" w:hAnsi="Amiri" w:eastAsia="Amiri" w:cs="Amiri"/>
          <w:lang w:bidi="ar-SA"/>
          <w:color w:val="111111"/>
          <w:sz w:val="28"/>
          <w:szCs w:val="28"/>
          <w:rtl/>
        </w:rPr>
        <w:t xml:space="preserve">مدارك السالكين الى شرح منازل السائرين : 487</w:t>
      </w:r>
    </w:p>
    <w:p>
      <w:pPr>
        <w:pStyle w:val="BookText"/>
      </w:pPr>
      <w:r>
        <w:rPr>
          <w:rFonts w:ascii="Amiri" w:hAnsi="Amiri" w:eastAsia="Amiri" w:cs="Amiri"/>
          <w:lang w:bidi="ar-SA"/>
          <w:color w:val="111111"/>
          <w:sz w:val="28"/>
          <w:szCs w:val="28"/>
          <w:rtl/>
        </w:rPr>
        <w:t xml:space="preserve">مداخل الشيطان الى القلب : 488</w:t>
      </w:r>
    </w:p>
    <w:p>
      <w:pPr>
        <w:pStyle w:val="BookText"/>
      </w:pPr>
      <w:r>
        <w:rPr>
          <w:rFonts w:ascii="Amiri" w:hAnsi="Amiri" w:eastAsia="Amiri" w:cs="Amiri"/>
          <w:lang w:bidi="ar-SA"/>
          <w:color w:val="111111"/>
          <w:sz w:val="28"/>
          <w:szCs w:val="28"/>
          <w:rtl/>
        </w:rPr>
        <w:t xml:space="preserve">المدهش في المواعظ والخطب : 488</w:t>
      </w:r>
    </w:p>
    <w:p>
      <w:pPr>
        <w:pStyle w:val="BookText"/>
      </w:pPr>
      <w:r>
        <w:rPr>
          <w:rFonts w:ascii="Amiri" w:hAnsi="Amiri" w:eastAsia="Amiri" w:cs="Amiri"/>
          <w:lang w:bidi="ar-SA"/>
          <w:color w:val="111111"/>
          <w:sz w:val="28"/>
          <w:szCs w:val="28"/>
          <w:rtl/>
        </w:rPr>
        <w:t xml:space="preserve">مذاهب الصوفية : 488</w:t>
      </w:r>
    </w:p>
    <w:p>
      <w:pPr>
        <w:pStyle w:val="BookText"/>
      </w:pPr>
      <w:r>
        <w:rPr>
          <w:rFonts w:ascii="Amiri" w:hAnsi="Amiri" w:eastAsia="Amiri" w:cs="Amiri"/>
          <w:lang w:bidi="ar-SA"/>
          <w:color w:val="111111"/>
          <w:sz w:val="28"/>
          <w:szCs w:val="28"/>
          <w:rtl/>
        </w:rPr>
        <w:t xml:space="preserve">مرآة العارفين ومظهر الكاملين في ملتمس زين العابدين : 489</w:t>
      </w:r>
    </w:p>
    <w:p>
      <w:pPr>
        <w:pStyle w:val="BookText"/>
      </w:pPr>
      <w:r>
        <w:rPr>
          <w:rFonts w:ascii="Amiri" w:hAnsi="Amiri" w:eastAsia="Amiri" w:cs="Amiri"/>
          <w:lang w:bidi="ar-SA"/>
          <w:color w:val="111111"/>
          <w:sz w:val="28"/>
          <w:szCs w:val="28"/>
          <w:rtl/>
        </w:rPr>
        <w:t xml:space="preserve">مرآة الاصول شرح مرقاة الوصول : 83</w:t>
      </w:r>
    </w:p>
    <w:p>
      <w:pPr>
        <w:pStyle w:val="BookText"/>
      </w:pPr>
      <w:r>
        <w:rPr>
          <w:rFonts w:ascii="Amiri" w:hAnsi="Amiri" w:eastAsia="Amiri" w:cs="Amiri"/>
          <w:lang w:bidi="ar-SA"/>
          <w:color w:val="111111"/>
          <w:sz w:val="28"/>
          <w:szCs w:val="28"/>
          <w:rtl/>
        </w:rPr>
        <w:t xml:space="preserve">المراتب والمقامات (النفحات الالهية) : 489</w:t>
      </w:r>
    </w:p>
    <w:p>
      <w:pPr>
        <w:pStyle w:val="BookText"/>
      </w:pPr>
      <w:r>
        <w:rPr>
          <w:rFonts w:ascii="Amiri" w:hAnsi="Amiri" w:eastAsia="Amiri" w:cs="Amiri"/>
          <w:lang w:bidi="ar-SA"/>
          <w:color w:val="111111"/>
          <w:sz w:val="28"/>
          <w:szCs w:val="28"/>
          <w:rtl/>
        </w:rPr>
        <w:t xml:space="preserve">المرآتية، وأنظر الرسالة المرآتية في الحكمة : 270</w:t>
      </w:r>
    </w:p>
    <w:p>
      <w:pPr>
        <w:pStyle w:val="BookText"/>
      </w:pPr>
      <w:r>
        <w:rPr>
          <w:rFonts w:ascii="IRNazanin" w:hAnsi="IRNazanin" w:eastAsia="IRNazanin" w:cs="IRNazanin"/>
          <w:lang w:bidi="fa-IR"/>
          <w:color w:val="111111"/>
          <w:sz w:val="28"/>
          <w:szCs w:val="28"/>
          <w:rtl/>
        </w:rPr>
        <w:t xml:space="preserve">مراتب الوجود : 490</w:t>
      </w:r>
    </w:p>
    <w:p>
      <w:pPr>
        <w:pStyle w:val="BookText"/>
      </w:pPr>
      <w:r>
        <w:rPr>
          <w:rFonts w:ascii="Amiri" w:hAnsi="Amiri" w:eastAsia="Amiri" w:cs="Amiri"/>
          <w:lang w:bidi="ar-SA"/>
          <w:color w:val="111111"/>
          <w:sz w:val="28"/>
          <w:szCs w:val="28"/>
          <w:rtl/>
        </w:rPr>
        <w:t xml:space="preserve">مركز المواهب : 490</w:t>
      </w:r>
    </w:p>
    <w:p>
      <w:pPr>
        <w:pStyle w:val="BookText"/>
      </w:pPr>
      <w:r>
        <w:rPr>
          <w:rFonts w:ascii="Amiri" w:hAnsi="Amiri" w:eastAsia="Amiri" w:cs="Amiri"/>
          <w:lang w:bidi="ar-SA"/>
          <w:color w:val="111111"/>
          <w:sz w:val="28"/>
          <w:szCs w:val="28"/>
          <w:rtl/>
        </w:rPr>
        <w:t xml:space="preserve">مسائل في الميراث : 34</w:t>
      </w:r>
    </w:p>
    <w:p>
      <w:pPr>
        <w:pStyle w:val="BookText"/>
      </w:pPr>
      <w:r>
        <w:rPr>
          <w:rFonts w:ascii="Amiri" w:hAnsi="Amiri" w:eastAsia="Amiri" w:cs="Amiri"/>
          <w:lang w:bidi="ar-SA"/>
          <w:color w:val="111111"/>
          <w:sz w:val="28"/>
          <w:szCs w:val="28"/>
          <w:rtl/>
        </w:rPr>
        <w:t xml:space="preserve">مسائل الراهب مع الامام علي بن أبي طالب : 500</w:t>
      </w:r>
    </w:p>
    <w:p>
      <w:pPr>
        <w:pStyle w:val="BookText"/>
      </w:pPr>
      <w:r>
        <w:rPr>
          <w:rFonts w:ascii="Amiri" w:hAnsi="Amiri" w:eastAsia="Amiri" w:cs="Amiri"/>
          <w:lang w:bidi="ar-SA"/>
          <w:color w:val="111111"/>
          <w:sz w:val="28"/>
          <w:szCs w:val="28"/>
          <w:rtl/>
        </w:rPr>
        <w:t xml:space="preserve">مسائل منقولة من (نظم الجعبرية) : 34</w:t>
      </w:r>
    </w:p>
    <w:p>
      <w:pPr>
        <w:pStyle w:val="BookText"/>
      </w:pPr>
      <w:r>
        <w:rPr>
          <w:rFonts w:ascii="Amiri" w:hAnsi="Amiri" w:eastAsia="Amiri" w:cs="Amiri"/>
          <w:lang w:bidi="ar-SA"/>
          <w:color w:val="111111"/>
          <w:sz w:val="28"/>
          <w:szCs w:val="28"/>
          <w:rtl/>
        </w:rPr>
        <w:t xml:space="preserve">مسائل وجوابها في الفلسفة : 294</w:t>
      </w:r>
    </w:p>
    <w:p>
      <w:pPr>
        <w:pStyle w:val="BookText"/>
      </w:pPr>
      <w:r>
        <w:rPr>
          <w:rFonts w:ascii="Amiri" w:hAnsi="Amiri" w:eastAsia="Amiri" w:cs="Amiri"/>
          <w:lang w:bidi="ar-SA"/>
          <w:color w:val="111111"/>
          <w:sz w:val="28"/>
          <w:szCs w:val="28"/>
          <w:rtl/>
        </w:rPr>
        <w:t xml:space="preserve">مسائل في التوحيد : 247</w:t>
      </w:r>
    </w:p>
    <w:p>
      <w:pPr>
        <w:pStyle w:val="BookText"/>
      </w:pPr>
      <w:r>
        <w:rPr>
          <w:rFonts w:ascii="Amiri" w:hAnsi="Amiri" w:eastAsia="Amiri" w:cs="Amiri"/>
          <w:lang w:bidi="ar-SA"/>
          <w:color w:val="111111"/>
          <w:sz w:val="28"/>
          <w:szCs w:val="28"/>
          <w:rtl/>
        </w:rPr>
        <w:t xml:space="preserve">المسائل التي خالف فيها رسول اللّه (صَلَّى اللّه  عَلَيْهِ وَسَلَّمَ‏) أهل الجاهلية : 246</w:t>
      </w:r>
    </w:p>
    <w:p>
      <w:pPr>
        <w:pStyle w:val="BookText"/>
      </w:pPr>
      <w:r>
        <w:rPr>
          <w:rFonts w:ascii="Amiri" w:hAnsi="Amiri" w:eastAsia="Amiri" w:cs="Amiri"/>
          <w:lang w:bidi="ar-SA"/>
          <w:color w:val="111111"/>
          <w:sz w:val="28"/>
          <w:szCs w:val="28"/>
          <w:rtl/>
        </w:rPr>
        <w:t xml:space="preserve">مسألة الحقيقة والمجاز : 83</w:t>
      </w:r>
    </w:p>
    <w:p>
      <w:pPr>
        <w:pStyle w:val="BookText"/>
      </w:pPr>
      <w:r>
        <w:rPr>
          <w:rFonts w:ascii="Amiri" w:hAnsi="Amiri" w:eastAsia="Amiri" w:cs="Amiri"/>
          <w:lang w:bidi="ar-SA"/>
          <w:color w:val="111111"/>
          <w:sz w:val="28"/>
          <w:szCs w:val="28"/>
          <w:rtl/>
        </w:rPr>
        <w:t xml:space="preserve">مسألة في الروح : 490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في الحلاج : 492</w:t>
      </w:r>
    </w:p>
    <w:p>
      <w:pPr>
        <w:pStyle w:val="BookText"/>
      </w:pPr>
      <w:r>
        <w:rPr>
          <w:rFonts w:ascii="IRNazanin" w:hAnsi="IRNazanin" w:eastAsia="IRNazanin" w:cs="IRNazanin"/>
          <w:lang w:bidi="fa-IR"/>
          <w:color w:val="111111"/>
          <w:sz w:val="28"/>
          <w:szCs w:val="28"/>
          <w:rtl/>
        </w:rPr>
        <w:t xml:space="preserve">المسامرات : 491</w:t>
      </w:r>
    </w:p>
    <w:p>
      <w:pPr>
        <w:pStyle w:val="BookText"/>
      </w:pPr>
      <w:r>
        <w:rPr>
          <w:rFonts w:ascii="Amiri" w:hAnsi="Amiri" w:eastAsia="Amiri" w:cs="Amiri"/>
          <w:lang w:bidi="ar-SA"/>
          <w:color w:val="111111"/>
          <w:sz w:val="28"/>
          <w:szCs w:val="28"/>
          <w:rtl/>
        </w:rPr>
        <w:t xml:space="preserve">المسامرة في شرح المسايرة لابن الهمام : 196، 247</w:t>
      </w:r>
    </w:p>
    <w:p>
      <w:pPr>
        <w:pStyle w:val="BookText"/>
      </w:pPr>
      <w:r>
        <w:rPr>
          <w:rFonts w:ascii="Amiri" w:hAnsi="Amiri" w:eastAsia="Amiri" w:cs="Amiri"/>
          <w:lang w:bidi="ar-SA"/>
          <w:color w:val="111111"/>
          <w:sz w:val="28"/>
          <w:szCs w:val="28"/>
          <w:rtl/>
        </w:rPr>
        <w:t xml:space="preserve">المسيعات العشر : 500</w:t>
      </w:r>
    </w:p>
    <w:p>
      <w:pPr>
        <w:pStyle w:val="BookText"/>
      </w:pPr>
      <w:r>
        <w:rPr>
          <w:rFonts w:ascii="Amiri" w:hAnsi="Amiri" w:eastAsia="Amiri" w:cs="Amiri"/>
          <w:lang w:bidi="ar-SA"/>
          <w:color w:val="111111"/>
          <w:sz w:val="28"/>
          <w:szCs w:val="28"/>
          <w:rtl/>
        </w:rPr>
        <w:t xml:space="preserve">المستصفى في الأصول للغزالي : 84</w:t>
      </w:r>
    </w:p>
    <w:p>
      <w:pPr>
        <w:pStyle w:val="BookText"/>
      </w:pPr>
      <w:r>
        <w:rPr>
          <w:rFonts w:ascii="Amiri" w:hAnsi="Amiri" w:eastAsia="Amiri" w:cs="Amiri"/>
          <w:lang w:bidi="ar-SA"/>
          <w:color w:val="111111"/>
          <w:sz w:val="28"/>
          <w:szCs w:val="28"/>
          <w:rtl/>
        </w:rPr>
        <w:t xml:space="preserve">مسلك الاعتدال الى فهم اخلاق الاعمال : 248</w:t>
      </w:r>
    </w:p>
    <w:p>
      <w:pPr>
        <w:pStyle w:val="BookText"/>
      </w:pPr>
      <w:r>
        <w:rPr>
          <w:rFonts w:ascii="Amiri" w:hAnsi="Amiri" w:eastAsia="Amiri" w:cs="Amiri"/>
          <w:lang w:bidi="ar-SA"/>
          <w:color w:val="111111"/>
          <w:sz w:val="28"/>
          <w:szCs w:val="28"/>
          <w:rtl/>
        </w:rPr>
        <w:t xml:space="preserve">مسلك السداد الى مسألة خلق افعال العباد : 250</w:t>
      </w:r>
    </w:p>
    <w:p>
      <w:pPr>
        <w:pStyle w:val="BookText"/>
      </w:pPr>
      <w:r>
        <w:rPr>
          <w:rFonts w:ascii="Amiri" w:hAnsi="Amiri" w:eastAsia="Amiri" w:cs="Amiri"/>
          <w:lang w:bidi="ar-SA"/>
          <w:color w:val="111111"/>
          <w:sz w:val="28"/>
          <w:szCs w:val="28"/>
          <w:rtl/>
        </w:rPr>
        <w:t xml:space="preserve">المسودة في الاصول : 85</w:t>
      </w:r>
    </w:p>
    <w:p>
      <w:pPr>
        <w:pStyle w:val="BookText"/>
      </w:pPr>
      <w:r>
        <w:rPr>
          <w:rFonts w:ascii="Amiri" w:hAnsi="Amiri" w:eastAsia="Amiri" w:cs="Amiri"/>
          <w:lang w:bidi="ar-SA"/>
          <w:color w:val="111111"/>
          <w:sz w:val="28"/>
          <w:szCs w:val="28"/>
          <w:rtl/>
        </w:rPr>
        <w:t xml:space="preserve">المشاجرة التي وقعت بين أبي بكر الصديق والامام علي بن أبي طالب : 501</w:t>
      </w:r>
    </w:p>
    <w:p>
      <w:pPr>
        <w:pStyle w:val="BookText"/>
      </w:pPr>
      <w:r>
        <w:rPr>
          <w:rFonts w:ascii="Amiri" w:hAnsi="Amiri" w:eastAsia="Amiri" w:cs="Amiri"/>
          <w:lang w:bidi="ar-SA"/>
          <w:color w:val="111111"/>
          <w:sz w:val="28"/>
          <w:szCs w:val="28"/>
          <w:rtl/>
        </w:rPr>
        <w:t xml:space="preserve">المشاهدات والنزلات، أنظر : رسالة مجتزأة من المشاهدات</w:t>
      </w:r>
    </w:p>
    <w:p>
      <w:pPr>
        <w:pStyle w:val="BookText"/>
      </w:pPr>
      <w:r>
        <w:rPr>
          <w:rFonts w:ascii="Amiri" w:hAnsi="Amiri" w:eastAsia="Amiri" w:cs="Amiri"/>
          <w:lang w:bidi="ar-SA"/>
          <w:color w:val="111111"/>
          <w:sz w:val="28"/>
          <w:szCs w:val="28"/>
          <w:rtl/>
        </w:rPr>
        <w:t xml:space="preserve">مشاهد الانوار القدسية ومطالع الانوار الالهية : 492</w:t>
      </w:r>
    </w:p>
    <w:p>
      <w:pPr>
        <w:pStyle w:val="BookText"/>
      </w:pPr>
      <w:r>
        <w:rPr>
          <w:rFonts w:ascii="Amiri" w:hAnsi="Amiri" w:eastAsia="Amiri" w:cs="Amiri"/>
          <w:lang w:bidi="ar-SA"/>
          <w:color w:val="111111"/>
          <w:sz w:val="28"/>
          <w:szCs w:val="28"/>
          <w:rtl/>
        </w:rPr>
        <w:t xml:space="preserve">المشرب الوردي في مذهب المهدي : 492</w:t>
      </w:r>
    </w:p>
    <w:p>
      <w:pPr>
        <w:pStyle w:val="BookText"/>
      </w:pPr>
      <w:r>
        <w:rPr>
          <w:rFonts w:ascii="Amiri" w:hAnsi="Amiri" w:eastAsia="Amiri" w:cs="Amiri"/>
          <w:lang w:bidi="ar-SA"/>
          <w:color w:val="111111"/>
          <w:sz w:val="28"/>
          <w:szCs w:val="28"/>
          <w:rtl/>
        </w:rPr>
        <w:t xml:space="preserve">مشكاة الانوار في الطائف الاخبار : 492</w:t>
      </w:r>
    </w:p>
    <w:p>
      <w:pPr>
        <w:pStyle w:val="BookText"/>
      </w:pPr>
      <w:r>
        <w:rPr>
          <w:rFonts w:ascii="Amiri" w:hAnsi="Amiri" w:eastAsia="Amiri" w:cs="Amiri"/>
          <w:lang w:bidi="ar-SA"/>
          <w:color w:val="111111"/>
          <w:sz w:val="28"/>
          <w:szCs w:val="28"/>
          <w:rtl/>
        </w:rPr>
        <w:t xml:space="preserve">مصباح الشريعة ومفتاح الحقيقة : 248</w:t>
      </w:r>
    </w:p>
    <w:p>
      <w:pPr>
        <w:pStyle w:val="BookText"/>
      </w:pPr>
      <w:r>
        <w:rPr>
          <w:rFonts w:ascii="Amiri" w:hAnsi="Amiri" w:eastAsia="Amiri" w:cs="Amiri"/>
          <w:lang w:bidi="ar-SA"/>
          <w:color w:val="111111"/>
          <w:sz w:val="28"/>
          <w:szCs w:val="28"/>
          <w:rtl/>
        </w:rPr>
        <w:t xml:space="preserve">مصباح العقول والمشهور وشرح مفتاح عين الجمع والوجود : 248، 493</w:t>
      </w:r>
    </w:p>
    <w:p>
      <w:pPr>
        <w:pStyle w:val="BookText"/>
      </w:pPr>
      <w:r>
        <w:rPr>
          <w:rFonts w:ascii="Amiri" w:hAnsi="Amiri" w:eastAsia="Amiri" w:cs="Amiri"/>
          <w:lang w:bidi="ar-SA"/>
          <w:color w:val="111111"/>
          <w:sz w:val="28"/>
          <w:szCs w:val="28"/>
          <w:rtl/>
        </w:rPr>
        <w:t xml:space="preserve">مصطلحات الصوفية، أنظر : اصطلاحات الصوفية</w:t>
      </w:r>
    </w:p>
    <w:p>
      <w:pPr>
        <w:pStyle w:val="BookText"/>
      </w:pPr>
      <w:r>
        <w:rPr>
          <w:rFonts w:ascii="Amiri" w:hAnsi="Amiri" w:eastAsia="Amiri" w:cs="Amiri"/>
          <w:lang w:bidi="ar-SA"/>
          <w:color w:val="111111"/>
          <w:sz w:val="28"/>
          <w:szCs w:val="28"/>
          <w:rtl/>
        </w:rPr>
        <w:t xml:space="preserve">المصفى شرح منظومة النسفي في الخلاف : 6</w:t>
      </w:r>
    </w:p>
    <w:p>
      <w:pPr>
        <w:pStyle w:val="BookText"/>
      </w:pPr>
      <w:r>
        <w:rPr>
          <w:rFonts w:ascii="Amiri" w:hAnsi="Amiri" w:eastAsia="Amiri" w:cs="Amiri"/>
          <w:lang w:bidi="ar-SA"/>
          <w:color w:val="111111"/>
          <w:sz w:val="28"/>
          <w:szCs w:val="28"/>
          <w:rtl/>
        </w:rPr>
        <w:t xml:space="preserve">مطارب الصالحين الطالبين الحق ومحارب الطالحين : 249</w:t>
      </w:r>
    </w:p>
    <w:p>
      <w:pPr>
        <w:pStyle w:val="BookText"/>
      </w:pPr>
      <w:r>
        <w:rPr>
          <w:rFonts w:ascii="Amiri" w:hAnsi="Amiri" w:eastAsia="Amiri" w:cs="Amiri"/>
          <w:lang w:bidi="ar-SA"/>
          <w:color w:val="111111"/>
          <w:sz w:val="28"/>
          <w:szCs w:val="28"/>
          <w:rtl/>
        </w:rPr>
        <w:t xml:space="preserve">المطالب السنية في قمع المراسم البدعية : 250</w:t>
      </w:r>
    </w:p>
    <w:p>
      <w:pPr>
        <w:pStyle w:val="BookText"/>
      </w:pPr>
      <w:r>
        <w:rPr>
          <w:rFonts w:ascii="Amiri" w:hAnsi="Amiri" w:eastAsia="Amiri" w:cs="Amiri"/>
          <w:lang w:bidi="ar-SA"/>
          <w:color w:val="111111"/>
          <w:sz w:val="28"/>
          <w:szCs w:val="28"/>
          <w:rtl/>
        </w:rPr>
        <w:t xml:space="preserve">مطالع المسرات بجلاء دلائل الخيرات : 494</w:t>
      </w:r>
    </w:p>
    <w:p>
      <w:pPr>
        <w:pStyle w:val="BookText"/>
      </w:pPr>
      <w:r>
        <w:rPr>
          <w:rFonts w:ascii="Amiri" w:hAnsi="Amiri" w:eastAsia="Amiri" w:cs="Amiri"/>
          <w:lang w:bidi="ar-SA"/>
          <w:color w:val="111111"/>
          <w:sz w:val="28"/>
          <w:szCs w:val="28"/>
          <w:rtl/>
        </w:rPr>
        <w:t xml:space="preserve">مطلع الجود بتحقيق التنزيه في وحدة الوجود : 245</w:t>
      </w:r>
    </w:p>
    <w:p>
      <w:pPr>
        <w:pStyle w:val="BookText"/>
      </w:pPr>
      <w:r>
        <w:rPr>
          <w:rFonts w:ascii="Amiri" w:hAnsi="Amiri" w:eastAsia="Amiri" w:cs="Amiri"/>
          <w:lang w:bidi="ar-SA"/>
          <w:color w:val="111111"/>
          <w:sz w:val="28"/>
          <w:szCs w:val="28"/>
          <w:rtl/>
        </w:rPr>
        <w:t xml:space="preserve">مطلع خصوص الكلم في شرح فصوص الحكم : 496</w:t>
      </w:r>
    </w:p>
    <w:p>
      <w:pPr>
        <w:pStyle w:val="BookText"/>
      </w:pPr>
      <w:r>
        <w:rPr>
          <w:rFonts w:ascii="Amiri" w:hAnsi="Amiri" w:eastAsia="Amiri" w:cs="Amiri"/>
          <w:lang w:bidi="ar-SA"/>
          <w:color w:val="111111"/>
          <w:sz w:val="28"/>
          <w:szCs w:val="28"/>
          <w:rtl/>
        </w:rPr>
        <w:t xml:space="preserve">معالم الدين وملاذ المجتهدين في الاصول : 85</w:t>
      </w:r>
    </w:p>
    <w:p>
      <w:pPr>
        <w:pStyle w:val="BookText"/>
      </w:pPr>
      <w:r>
        <w:rPr>
          <w:rFonts w:ascii="Amiri" w:hAnsi="Amiri" w:eastAsia="Amiri" w:cs="Amiri"/>
          <w:lang w:bidi="ar-SA"/>
          <w:color w:val="111111"/>
          <w:sz w:val="28"/>
          <w:szCs w:val="28"/>
          <w:rtl/>
        </w:rPr>
        <w:t xml:space="preserve">معجزات أصحاب الكساء : 503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معرفة الايمان والاسلام والاحسان : 249</w:t>
      </w:r>
    </w:p>
    <w:p>
      <w:pPr>
        <w:pStyle w:val="BookText"/>
      </w:pPr>
      <w:r>
        <w:rPr>
          <w:rFonts w:ascii="IRNazanin" w:hAnsi="IRNazanin" w:eastAsia="IRNazanin" w:cs="IRNazanin"/>
          <w:lang w:bidi="fa-IR"/>
          <w:color w:val="111111"/>
          <w:sz w:val="28"/>
          <w:szCs w:val="28"/>
          <w:rtl/>
        </w:rPr>
        <w:t xml:space="preserve">المعشرات 4940</w:t>
      </w:r>
    </w:p>
    <w:p>
      <w:pPr>
        <w:pStyle w:val="BookText"/>
      </w:pPr>
      <w:r>
        <w:rPr>
          <w:rFonts w:ascii="Amiri" w:hAnsi="Amiri" w:eastAsia="Amiri" w:cs="Amiri"/>
          <w:lang w:bidi="ar-SA"/>
          <w:color w:val="111111"/>
          <w:sz w:val="28"/>
          <w:szCs w:val="28"/>
          <w:rtl/>
        </w:rPr>
        <w:t xml:space="preserve">المغني في الاصول : 85</w:t>
      </w:r>
    </w:p>
    <w:p>
      <w:pPr>
        <w:pStyle w:val="BookText"/>
      </w:pPr>
      <w:r>
        <w:rPr>
          <w:rFonts w:ascii="Amiri" w:hAnsi="Amiri" w:eastAsia="Amiri" w:cs="Amiri"/>
          <w:lang w:bidi="ar-SA"/>
          <w:color w:val="111111"/>
          <w:sz w:val="28"/>
          <w:szCs w:val="28"/>
          <w:rtl/>
        </w:rPr>
        <w:t xml:space="preserve">مفاتيح الجنان : 498</w:t>
      </w:r>
    </w:p>
    <w:p>
      <w:pPr>
        <w:pStyle w:val="BookText"/>
      </w:pPr>
      <w:r>
        <w:rPr>
          <w:rFonts w:ascii="Amiri" w:hAnsi="Amiri" w:eastAsia="Amiri" w:cs="Amiri"/>
          <w:lang w:bidi="ar-SA"/>
          <w:color w:val="111111"/>
          <w:sz w:val="28"/>
          <w:szCs w:val="28"/>
          <w:rtl/>
        </w:rPr>
        <w:t xml:space="preserve">مفاتيح الجنان ومصابيح الجنان : 496</w:t>
      </w:r>
    </w:p>
    <w:p>
      <w:pPr>
        <w:pStyle w:val="BookText"/>
      </w:pPr>
      <w:r>
        <w:rPr>
          <w:rFonts w:ascii="IRNazanin" w:hAnsi="IRNazanin" w:eastAsia="IRNazanin" w:cs="IRNazanin"/>
          <w:lang w:bidi="fa-IR"/>
          <w:color w:val="111111"/>
          <w:sz w:val="28"/>
          <w:szCs w:val="28"/>
          <w:rtl/>
        </w:rPr>
        <w:t xml:space="preserve">مفتاح الفلاح : 498</w:t>
      </w:r>
    </w:p>
    <w:p>
      <w:pPr>
        <w:pStyle w:val="BookText"/>
      </w:pPr>
      <w:r>
        <w:rPr>
          <w:rFonts w:ascii="Amiri" w:hAnsi="Amiri" w:eastAsia="Amiri" w:cs="Amiri"/>
          <w:lang w:bidi="ar-SA"/>
          <w:color w:val="111111"/>
          <w:sz w:val="28"/>
          <w:szCs w:val="28"/>
          <w:rtl/>
        </w:rPr>
        <w:t xml:space="preserve">مفتاح طريق الاولياء وأهل الزهد من العلماء : 497</w:t>
      </w:r>
    </w:p>
    <w:p>
      <w:pPr>
        <w:pStyle w:val="BookText"/>
      </w:pPr>
      <w:r>
        <w:rPr>
          <w:rFonts w:ascii="IRNazanin" w:hAnsi="IRNazanin" w:eastAsia="IRNazanin" w:cs="IRNazanin"/>
          <w:lang w:bidi="fa-IR"/>
          <w:color w:val="111111"/>
          <w:sz w:val="28"/>
          <w:szCs w:val="28"/>
          <w:rtl/>
        </w:rPr>
        <w:t xml:space="preserve">مفتاح الفتوح : 498</w:t>
      </w:r>
    </w:p>
    <w:p>
      <w:pPr>
        <w:pStyle w:val="BookText"/>
      </w:pPr>
      <w:r>
        <w:rPr>
          <w:rFonts w:ascii="Amiri" w:hAnsi="Amiri" w:eastAsia="Amiri" w:cs="Amiri"/>
          <w:lang w:bidi="ar-SA"/>
          <w:color w:val="111111"/>
          <w:sz w:val="28"/>
          <w:szCs w:val="28"/>
          <w:rtl/>
        </w:rPr>
        <w:t xml:space="preserve">مفتاح البساتين في حكايات المتأخرين : 502</w:t>
      </w:r>
    </w:p>
    <w:p>
      <w:pPr>
        <w:pStyle w:val="BookText"/>
      </w:pPr>
      <w:r>
        <w:rPr>
          <w:rFonts w:ascii="Amiri" w:hAnsi="Amiri" w:eastAsia="Amiri" w:cs="Amiri"/>
          <w:lang w:bidi="ar-SA"/>
          <w:color w:val="111111"/>
          <w:sz w:val="28"/>
          <w:szCs w:val="28"/>
          <w:rtl/>
        </w:rPr>
        <w:t xml:space="preserve">المفصل شرح المحصل للرازي : 249</w:t>
      </w:r>
    </w:p>
    <w:p>
      <w:pPr>
        <w:pStyle w:val="BookText"/>
      </w:pPr>
      <w:r>
        <w:rPr>
          <w:rFonts w:ascii="Amiri" w:hAnsi="Amiri" w:eastAsia="Amiri" w:cs="Amiri"/>
          <w:lang w:bidi="ar-SA"/>
          <w:color w:val="111111"/>
          <w:sz w:val="28"/>
          <w:szCs w:val="28"/>
          <w:rtl/>
        </w:rPr>
        <w:t xml:space="preserve">مقاصد الطالبين في أصول الدين : 251</w:t>
      </w:r>
    </w:p>
    <w:p>
      <w:pPr>
        <w:pStyle w:val="BookText"/>
      </w:pPr>
      <w:r>
        <w:rPr>
          <w:rFonts w:ascii="Amiri" w:hAnsi="Amiri" w:eastAsia="Amiri" w:cs="Amiri"/>
          <w:lang w:bidi="ar-SA"/>
          <w:color w:val="111111"/>
          <w:sz w:val="28"/>
          <w:szCs w:val="28"/>
          <w:rtl/>
        </w:rPr>
        <w:t xml:space="preserve">المقالات المسفرة عن دلائل المغفرة : 504</w:t>
      </w:r>
    </w:p>
    <w:p>
      <w:pPr>
        <w:pStyle w:val="BookText"/>
      </w:pPr>
      <w:r>
        <w:rPr>
          <w:rFonts w:ascii="Amiri" w:hAnsi="Amiri" w:eastAsia="Amiri" w:cs="Amiri"/>
          <w:lang w:bidi="ar-SA"/>
          <w:color w:val="111111"/>
          <w:sz w:val="28"/>
          <w:szCs w:val="28"/>
          <w:rtl/>
        </w:rPr>
        <w:t xml:space="preserve">مقامات في الصوفية : 499</w:t>
      </w:r>
    </w:p>
    <w:p>
      <w:pPr>
        <w:pStyle w:val="BookText"/>
      </w:pPr>
      <w:r>
        <w:rPr>
          <w:rFonts w:ascii="Amiri" w:hAnsi="Amiri" w:eastAsia="Amiri" w:cs="Amiri"/>
          <w:lang w:bidi="ar-SA"/>
          <w:color w:val="111111"/>
          <w:sz w:val="28"/>
          <w:szCs w:val="28"/>
          <w:rtl/>
        </w:rPr>
        <w:t xml:space="preserve">مقامات القلوب للنوري : 499</w:t>
      </w:r>
    </w:p>
    <w:p>
      <w:pPr>
        <w:pStyle w:val="BookText"/>
      </w:pPr>
      <w:r>
        <w:rPr>
          <w:rFonts w:ascii="Amiri" w:hAnsi="Amiri" w:eastAsia="Amiri" w:cs="Amiri"/>
          <w:lang w:bidi="ar-SA"/>
          <w:color w:val="111111"/>
          <w:sz w:val="28"/>
          <w:szCs w:val="28"/>
          <w:rtl/>
        </w:rPr>
        <w:t xml:space="preserve">مقدمة غالية المواعظ : 499</w:t>
      </w:r>
    </w:p>
    <w:p>
      <w:pPr>
        <w:pStyle w:val="BookText"/>
      </w:pPr>
      <w:r>
        <w:rPr>
          <w:rFonts w:ascii="Amiri" w:hAnsi="Amiri" w:eastAsia="Amiri" w:cs="Amiri"/>
          <w:lang w:bidi="ar-SA"/>
          <w:color w:val="111111"/>
          <w:sz w:val="28"/>
          <w:szCs w:val="28"/>
          <w:rtl/>
        </w:rPr>
        <w:t xml:space="preserve">المقولات في الحكمة لارسطو : 294</w:t>
      </w:r>
    </w:p>
    <w:p>
      <w:pPr>
        <w:pStyle w:val="BookText"/>
      </w:pPr>
      <w:r>
        <w:rPr>
          <w:rFonts w:ascii="Amiri" w:hAnsi="Amiri" w:eastAsia="Amiri" w:cs="Amiri"/>
          <w:lang w:bidi="ar-SA"/>
          <w:color w:val="111111"/>
          <w:sz w:val="28"/>
          <w:szCs w:val="28"/>
          <w:rtl/>
        </w:rPr>
        <w:t xml:space="preserve">مكتوبات (مكاتيب) أحمد النقشبندي : 502</w:t>
      </w:r>
    </w:p>
    <w:p>
      <w:pPr>
        <w:pStyle w:val="BookText"/>
      </w:pPr>
      <w:r>
        <w:rPr>
          <w:rFonts w:ascii="Amiri" w:hAnsi="Amiri" w:eastAsia="Amiri" w:cs="Amiri"/>
          <w:lang w:bidi="ar-SA"/>
          <w:color w:val="111111"/>
          <w:sz w:val="28"/>
          <w:szCs w:val="28"/>
          <w:rtl/>
        </w:rPr>
        <w:t xml:space="preserve">ملخص الفتح الرباني والفيض الرحماني : 506</w:t>
      </w:r>
    </w:p>
    <w:p>
      <w:pPr>
        <w:pStyle w:val="BookText"/>
      </w:pPr>
      <w:r>
        <w:rPr>
          <w:rFonts w:ascii="IRNazanin" w:hAnsi="IRNazanin" w:eastAsia="IRNazanin" w:cs="IRNazanin"/>
          <w:lang w:bidi="fa-IR"/>
          <w:color w:val="111111"/>
          <w:sz w:val="28"/>
          <w:szCs w:val="28"/>
          <w:rtl/>
        </w:rPr>
        <w:t xml:space="preserve">الملل والنحل : 565</w:t>
      </w:r>
    </w:p>
    <w:p>
      <w:pPr>
        <w:pStyle w:val="BookText"/>
      </w:pPr>
      <w:r>
        <w:rPr>
          <w:rFonts w:ascii="Amiri" w:hAnsi="Amiri" w:eastAsia="Amiri" w:cs="Amiri"/>
          <w:lang w:bidi="ar-SA"/>
          <w:color w:val="111111"/>
          <w:sz w:val="28"/>
          <w:szCs w:val="28"/>
          <w:rtl/>
        </w:rPr>
        <w:t xml:space="preserve">الملل والنحل لابي محمد اليمني : 566</w:t>
      </w:r>
    </w:p>
    <w:p>
      <w:pPr>
        <w:pStyle w:val="BookText"/>
      </w:pPr>
      <w:r>
        <w:rPr>
          <w:rFonts w:ascii="Amiri" w:hAnsi="Amiri" w:eastAsia="Amiri" w:cs="Amiri"/>
          <w:lang w:bidi="ar-SA"/>
          <w:color w:val="111111"/>
          <w:sz w:val="28"/>
          <w:szCs w:val="28"/>
          <w:rtl/>
        </w:rPr>
        <w:t xml:space="preserve">مماحكات التأويل في مناقضات الانجيل : 564</w:t>
      </w:r>
    </w:p>
    <w:p>
      <w:pPr>
        <w:pStyle w:val="BookText"/>
      </w:pPr>
      <w:r>
        <w:rPr>
          <w:rFonts w:ascii="Amiri" w:hAnsi="Amiri" w:eastAsia="Amiri" w:cs="Amiri"/>
          <w:lang w:bidi="ar-SA"/>
          <w:color w:val="111111"/>
          <w:sz w:val="28"/>
          <w:szCs w:val="28"/>
          <w:rtl/>
        </w:rPr>
        <w:t xml:space="preserve">مناجاة : 506</w:t>
      </w:r>
    </w:p>
    <w:p>
      <w:pPr>
        <w:pStyle w:val="BookText"/>
      </w:pPr>
      <w:r>
        <w:rPr>
          <w:rFonts w:ascii="Amiri" w:hAnsi="Amiri" w:eastAsia="Amiri" w:cs="Amiri"/>
          <w:lang w:bidi="ar-SA"/>
          <w:color w:val="111111"/>
          <w:sz w:val="28"/>
          <w:szCs w:val="28"/>
          <w:rtl/>
        </w:rPr>
        <w:t xml:space="preserve">مناجاة موسى (عَلَيهِ السَّلَامُ): 501</w:t>
      </w:r>
    </w:p>
    <w:p>
      <w:pPr>
        <w:pStyle w:val="BookText"/>
      </w:pPr>
      <w:r>
        <w:rPr>
          <w:rFonts w:ascii="Amiri" w:hAnsi="Amiri" w:eastAsia="Amiri" w:cs="Amiri"/>
          <w:lang w:bidi="ar-SA"/>
          <w:color w:val="111111"/>
          <w:sz w:val="28"/>
          <w:szCs w:val="28"/>
          <w:rtl/>
        </w:rPr>
        <w:t xml:space="preserve">منار السائرين ومطار الطائرين : 503</w:t>
      </w:r>
    </w:p>
    <w:p>
      <w:pPr>
        <w:pStyle w:val="BookText"/>
      </w:pPr>
      <w:r>
        <w:rPr>
          <w:rFonts w:ascii="Amiri" w:hAnsi="Amiri" w:eastAsia="Amiri" w:cs="Amiri"/>
          <w:lang w:bidi="ar-SA"/>
          <w:color w:val="111111"/>
          <w:sz w:val="28"/>
          <w:szCs w:val="28"/>
          <w:rtl/>
        </w:rPr>
        <w:t xml:space="preserve">منار الانوار في الاصول : 86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المناسخات في الفرائض : 35</w:t>
      </w:r>
    </w:p>
    <w:p>
      <w:pPr>
        <w:pStyle w:val="BookText"/>
      </w:pPr>
      <w:r>
        <w:rPr>
          <w:rFonts w:ascii="Amiri" w:hAnsi="Amiri" w:eastAsia="Amiri" w:cs="Amiri"/>
          <w:lang w:bidi="ar-SA"/>
          <w:color w:val="111111"/>
          <w:sz w:val="28"/>
          <w:szCs w:val="28"/>
          <w:rtl/>
        </w:rPr>
        <w:t xml:space="preserve">مناظرة السويدي عبداللّه مع علماء العجم : 565</w:t>
      </w:r>
    </w:p>
    <w:p>
      <w:pPr>
        <w:pStyle w:val="BookText"/>
      </w:pPr>
      <w:r>
        <w:rPr>
          <w:rFonts w:ascii="IRNazanin" w:hAnsi="IRNazanin" w:eastAsia="IRNazanin" w:cs="IRNazanin"/>
          <w:lang w:bidi="fa-IR"/>
          <w:color w:val="111111"/>
          <w:sz w:val="28"/>
          <w:szCs w:val="28"/>
          <w:rtl/>
        </w:rPr>
        <w:t xml:space="preserve">المنبهات (اوراد ابن حجر) : 504</w:t>
      </w:r>
    </w:p>
    <w:p>
      <w:pPr>
        <w:pStyle w:val="BookText"/>
      </w:pPr>
      <w:r>
        <w:rPr>
          <w:rFonts w:ascii="Amiri" w:hAnsi="Amiri" w:eastAsia="Amiri" w:cs="Amiri"/>
          <w:lang w:bidi="ar-SA"/>
          <w:color w:val="111111"/>
          <w:sz w:val="28"/>
          <w:szCs w:val="28"/>
          <w:rtl/>
        </w:rPr>
        <w:t xml:space="preserve">المنبهات على الاستعداد ليوم المعاد : 505</w:t>
      </w:r>
    </w:p>
    <w:p>
      <w:pPr>
        <w:pStyle w:val="BookText"/>
      </w:pPr>
      <w:r>
        <w:rPr>
          <w:rFonts w:ascii="Amiri" w:hAnsi="Amiri" w:eastAsia="Amiri" w:cs="Amiri"/>
          <w:lang w:bidi="ar-SA"/>
          <w:color w:val="111111"/>
          <w:sz w:val="28"/>
          <w:szCs w:val="28"/>
          <w:rtl/>
        </w:rPr>
        <w:t xml:space="preserve">منتخبات من شرح (جنة الاسحار) : 500</w:t>
      </w:r>
    </w:p>
    <w:p>
      <w:pPr>
        <w:pStyle w:val="BookText"/>
      </w:pPr>
      <w:r>
        <w:rPr>
          <w:rFonts w:ascii="Amiri" w:hAnsi="Amiri" w:eastAsia="Amiri" w:cs="Amiri"/>
          <w:lang w:bidi="ar-SA"/>
          <w:color w:val="111111"/>
          <w:sz w:val="28"/>
          <w:szCs w:val="28"/>
          <w:rtl/>
        </w:rPr>
        <w:t xml:space="preserve">المنح الازهر في شرح الفقه الاكبر : 251</w:t>
      </w:r>
    </w:p>
    <w:p>
      <w:pPr>
        <w:pStyle w:val="BookText"/>
      </w:pPr>
      <w:r>
        <w:rPr>
          <w:rFonts w:ascii="Amiri" w:hAnsi="Amiri" w:eastAsia="Amiri" w:cs="Amiri"/>
          <w:lang w:bidi="ar-SA"/>
          <w:color w:val="111111"/>
          <w:sz w:val="28"/>
          <w:szCs w:val="28"/>
          <w:rtl/>
        </w:rPr>
        <w:t xml:space="preserve">منظومة في الاصول : 88</w:t>
      </w:r>
    </w:p>
    <w:p>
      <w:pPr>
        <w:pStyle w:val="BookText"/>
      </w:pPr>
      <w:r>
        <w:rPr>
          <w:rFonts w:ascii="Amiri" w:hAnsi="Amiri" w:eastAsia="Amiri" w:cs="Amiri"/>
          <w:lang w:bidi="ar-SA"/>
          <w:color w:val="111111"/>
          <w:sz w:val="28"/>
          <w:szCs w:val="28"/>
          <w:rtl/>
        </w:rPr>
        <w:t xml:space="preserve">منظومة النسفي في الخلاف : 7</w:t>
      </w:r>
    </w:p>
    <w:p>
      <w:pPr>
        <w:pStyle w:val="BookText"/>
      </w:pPr>
      <w:r>
        <w:rPr>
          <w:rFonts w:ascii="Amiri" w:hAnsi="Amiri" w:eastAsia="Amiri" w:cs="Amiri"/>
          <w:lang w:bidi="ar-SA"/>
          <w:color w:val="111111"/>
          <w:sz w:val="28"/>
          <w:szCs w:val="28"/>
          <w:rtl/>
        </w:rPr>
        <w:t xml:space="preserve">منظومة الهاملي : 36</w:t>
      </w:r>
    </w:p>
    <w:p>
      <w:pPr>
        <w:pStyle w:val="BookText"/>
      </w:pPr>
      <w:r>
        <w:rPr>
          <w:rFonts w:ascii="Amiri" w:hAnsi="Amiri" w:eastAsia="Amiri" w:cs="Amiri"/>
          <w:lang w:bidi="ar-SA"/>
          <w:color w:val="111111"/>
          <w:sz w:val="28"/>
          <w:szCs w:val="28"/>
          <w:rtl/>
        </w:rPr>
        <w:t xml:space="preserve">المنظومة السراجية : 36</w:t>
      </w:r>
    </w:p>
    <w:p>
      <w:pPr>
        <w:pStyle w:val="BookText"/>
      </w:pPr>
      <w:r>
        <w:rPr>
          <w:rFonts w:ascii="Amiri" w:hAnsi="Amiri" w:eastAsia="Amiri" w:cs="Amiri"/>
          <w:lang w:bidi="ar-SA"/>
          <w:color w:val="111111"/>
          <w:sz w:val="28"/>
          <w:szCs w:val="28"/>
          <w:rtl/>
        </w:rPr>
        <w:t xml:space="preserve">منظومة في المواريث : 35</w:t>
      </w:r>
    </w:p>
    <w:p>
      <w:pPr>
        <w:pStyle w:val="BookText"/>
      </w:pPr>
      <w:r>
        <w:rPr>
          <w:rFonts w:ascii="Amiri" w:hAnsi="Amiri" w:eastAsia="Amiri" w:cs="Amiri"/>
          <w:lang w:bidi="ar-SA"/>
          <w:color w:val="111111"/>
          <w:sz w:val="28"/>
          <w:szCs w:val="28"/>
          <w:rtl/>
        </w:rPr>
        <w:t xml:space="preserve">منظومة في الفرائض : 35</w:t>
      </w:r>
    </w:p>
    <w:p>
      <w:pPr>
        <w:pStyle w:val="BookText"/>
      </w:pPr>
      <w:r>
        <w:rPr>
          <w:rFonts w:ascii="Amiri" w:hAnsi="Amiri" w:eastAsia="Amiri" w:cs="Amiri"/>
          <w:lang w:bidi="ar-SA"/>
          <w:color w:val="111111"/>
          <w:sz w:val="28"/>
          <w:szCs w:val="28"/>
          <w:rtl/>
        </w:rPr>
        <w:t xml:space="preserve">المنظومة الأوجلية في علم الكلام : 252</w:t>
      </w:r>
    </w:p>
    <w:p>
      <w:pPr>
        <w:pStyle w:val="BookText"/>
      </w:pPr>
      <w:r>
        <w:rPr>
          <w:rFonts w:ascii="Amiri" w:hAnsi="Amiri" w:eastAsia="Amiri" w:cs="Amiri"/>
          <w:lang w:bidi="ar-SA"/>
          <w:color w:val="111111"/>
          <w:sz w:val="28"/>
          <w:szCs w:val="28"/>
          <w:rtl/>
        </w:rPr>
        <w:t xml:space="preserve">منظومة في رد السبكي : 566</w:t>
      </w:r>
    </w:p>
    <w:p>
      <w:pPr>
        <w:pStyle w:val="BookText"/>
      </w:pPr>
      <w:r>
        <w:rPr>
          <w:rFonts w:ascii="Amiri" w:hAnsi="Amiri" w:eastAsia="Amiri" w:cs="Amiri"/>
          <w:lang w:bidi="ar-SA"/>
          <w:color w:val="111111"/>
          <w:sz w:val="28"/>
          <w:szCs w:val="28"/>
          <w:rtl/>
        </w:rPr>
        <w:t xml:space="preserve">المنظومة الوهبانية : 36</w:t>
      </w:r>
    </w:p>
    <w:p>
      <w:pPr>
        <w:pStyle w:val="BookText"/>
      </w:pPr>
      <w:r>
        <w:rPr>
          <w:rFonts w:ascii="Amiri" w:hAnsi="Amiri" w:eastAsia="Amiri" w:cs="Amiri"/>
          <w:lang w:bidi="ar-SA"/>
          <w:color w:val="111111"/>
          <w:sz w:val="28"/>
          <w:szCs w:val="28"/>
          <w:rtl/>
        </w:rPr>
        <w:t xml:space="preserve">منظومة في أسماء اللّه الحسنى للنابلسي : 507</w:t>
      </w:r>
    </w:p>
    <w:p>
      <w:pPr>
        <w:pStyle w:val="BookText"/>
      </w:pPr>
      <w:r>
        <w:rPr>
          <w:rFonts w:ascii="Amiri" w:hAnsi="Amiri" w:eastAsia="Amiri" w:cs="Amiri"/>
          <w:lang w:bidi="ar-SA"/>
          <w:color w:val="111111"/>
          <w:sz w:val="28"/>
          <w:szCs w:val="28"/>
          <w:rtl/>
        </w:rPr>
        <w:t xml:space="preserve">منظومة في التوحيد للزهاوي : 507</w:t>
      </w:r>
    </w:p>
    <w:p>
      <w:pPr>
        <w:pStyle w:val="BookText"/>
      </w:pPr>
      <w:r>
        <w:rPr>
          <w:rFonts w:ascii="Amiri" w:hAnsi="Amiri" w:eastAsia="Amiri" w:cs="Amiri"/>
          <w:lang w:bidi="ar-SA"/>
          <w:color w:val="111111"/>
          <w:sz w:val="28"/>
          <w:szCs w:val="28"/>
          <w:rtl/>
        </w:rPr>
        <w:t xml:space="preserve">منظومة المائة سؤال للسيوطي : 507</w:t>
      </w:r>
    </w:p>
    <w:p>
      <w:pPr>
        <w:pStyle w:val="BookText"/>
      </w:pPr>
      <w:r>
        <w:rPr>
          <w:rFonts w:ascii="Amiri" w:hAnsi="Amiri" w:eastAsia="Amiri" w:cs="Amiri"/>
          <w:lang w:bidi="ar-SA"/>
          <w:color w:val="111111"/>
          <w:sz w:val="28"/>
          <w:szCs w:val="28"/>
          <w:rtl/>
        </w:rPr>
        <w:t xml:space="preserve">منظومة في أسماء اللّه الحسنى للدمياطي : 506</w:t>
      </w:r>
    </w:p>
    <w:p>
      <w:pPr>
        <w:pStyle w:val="BookText"/>
      </w:pPr>
      <w:r>
        <w:rPr>
          <w:rFonts w:ascii="Amiri" w:hAnsi="Amiri" w:eastAsia="Amiri" w:cs="Amiri"/>
          <w:lang w:bidi="ar-SA"/>
          <w:color w:val="111111"/>
          <w:sz w:val="28"/>
          <w:szCs w:val="28"/>
          <w:rtl/>
        </w:rPr>
        <w:t xml:space="preserve">منظومة في فتنة القبور حين يسأل الانسان فيها، وأنظر : التثبت و (عمدة الاسلام) : 504</w:t>
      </w:r>
    </w:p>
    <w:p>
      <w:pPr>
        <w:pStyle w:val="BookText"/>
      </w:pPr>
      <w:r>
        <w:rPr>
          <w:rFonts w:ascii="IRNazanin" w:hAnsi="IRNazanin" w:eastAsia="IRNazanin" w:cs="IRNazanin"/>
          <w:lang w:bidi="fa-IR"/>
          <w:color w:val="111111"/>
          <w:sz w:val="28"/>
          <w:szCs w:val="28"/>
          <w:rtl/>
        </w:rPr>
        <w:t xml:space="preserve">المنقذ من الضلال : 307، 509</w:t>
      </w:r>
    </w:p>
    <w:p>
      <w:pPr>
        <w:pStyle w:val="BookText"/>
      </w:pPr>
      <w:r>
        <w:rPr>
          <w:rFonts w:ascii="IRNazanin" w:hAnsi="IRNazanin" w:eastAsia="IRNazanin" w:cs="IRNazanin"/>
          <w:lang w:bidi="fa-IR"/>
          <w:color w:val="111111"/>
          <w:sz w:val="28"/>
          <w:szCs w:val="28"/>
          <w:rtl/>
        </w:rPr>
        <w:t xml:space="preserve">منع الموانع شرح جمع الجوامع : 87</w:t>
      </w:r>
    </w:p>
    <w:p>
      <w:pPr>
        <w:pStyle w:val="BookText"/>
      </w:pPr>
      <w:r>
        <w:rPr>
          <w:rFonts w:ascii="Amiri" w:hAnsi="Amiri" w:eastAsia="Amiri" w:cs="Amiri"/>
          <w:lang w:bidi="ar-SA"/>
          <w:color w:val="111111"/>
          <w:sz w:val="28"/>
          <w:szCs w:val="28"/>
          <w:rtl/>
        </w:rPr>
        <w:t xml:space="preserve">المنهاج المحمدي والطريق الاحمدي : 253</w:t>
      </w:r>
    </w:p>
    <w:p>
      <w:pPr>
        <w:pStyle w:val="BookText"/>
      </w:pPr>
      <w:r>
        <w:rPr>
          <w:rFonts w:ascii="Amiri" w:hAnsi="Amiri" w:eastAsia="Amiri" w:cs="Amiri"/>
          <w:lang w:bidi="ar-SA"/>
          <w:color w:val="111111"/>
          <w:sz w:val="28"/>
          <w:szCs w:val="28"/>
          <w:rtl/>
        </w:rPr>
        <w:t xml:space="preserve">منهاج التأسيس والتقديس في كشف شبهات داود بن جرجيس : 566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منهاج السنة لابن تيمية : 567</w:t>
      </w:r>
    </w:p>
    <w:p>
      <w:pPr>
        <w:pStyle w:val="BookText"/>
      </w:pPr>
      <w:r>
        <w:rPr>
          <w:rFonts w:ascii="Amiri" w:hAnsi="Amiri" w:eastAsia="Amiri" w:cs="Amiri"/>
          <w:lang w:bidi="ar-SA"/>
          <w:color w:val="111111"/>
          <w:sz w:val="28"/>
          <w:szCs w:val="28"/>
          <w:rtl/>
        </w:rPr>
        <w:t xml:space="preserve">منهاج العابدين الى الجنة : 508</w:t>
      </w:r>
    </w:p>
    <w:p>
      <w:pPr>
        <w:pStyle w:val="BookText"/>
      </w:pPr>
      <w:r>
        <w:rPr>
          <w:rFonts w:ascii="Amiri" w:hAnsi="Amiri" w:eastAsia="Amiri" w:cs="Amiri"/>
          <w:lang w:bidi="ar-SA"/>
          <w:color w:val="111111"/>
          <w:sz w:val="28"/>
          <w:szCs w:val="28"/>
          <w:rtl/>
        </w:rPr>
        <w:t xml:space="preserve">منهج الوصول في شرح منهاج الاصول : 88</w:t>
      </w:r>
    </w:p>
    <w:p>
      <w:pPr>
        <w:pStyle w:val="BookText"/>
      </w:pPr>
      <w:r>
        <w:rPr>
          <w:rFonts w:ascii="IRNazanin" w:hAnsi="IRNazanin" w:eastAsia="IRNazanin" w:cs="IRNazanin"/>
          <w:lang w:bidi="fa-IR"/>
          <w:color w:val="111111"/>
          <w:sz w:val="28"/>
          <w:szCs w:val="28"/>
          <w:rtl/>
        </w:rPr>
        <w:t xml:space="preserve">المنهل العذب السابع لوراده : 502</w:t>
      </w:r>
    </w:p>
    <w:p>
      <w:pPr>
        <w:pStyle w:val="BookText"/>
      </w:pPr>
      <w:r>
        <w:rPr>
          <w:rFonts w:ascii="Amiri" w:hAnsi="Amiri" w:eastAsia="Amiri" w:cs="Amiri"/>
          <w:lang w:bidi="ar-SA"/>
          <w:color w:val="111111"/>
          <w:sz w:val="28"/>
          <w:szCs w:val="28"/>
          <w:rtl/>
        </w:rPr>
        <w:t xml:space="preserve">منية المهتدين شرح مختصر الحصن الحصين : 509</w:t>
      </w:r>
    </w:p>
    <w:p>
      <w:pPr>
        <w:pStyle w:val="BookText"/>
      </w:pPr>
      <w:r>
        <w:rPr>
          <w:rFonts w:ascii="Amiri" w:hAnsi="Amiri" w:eastAsia="Amiri" w:cs="Amiri"/>
          <w:lang w:bidi="ar-SA"/>
          <w:color w:val="111111"/>
          <w:sz w:val="28"/>
          <w:szCs w:val="28"/>
          <w:rtl/>
        </w:rPr>
        <w:t xml:space="preserve">الموارد اللدنية شرح القصيدة العينية للبنديجي : 510</w:t>
      </w:r>
    </w:p>
    <w:p>
      <w:pPr>
        <w:pStyle w:val="BookText"/>
      </w:pPr>
      <w:r>
        <w:rPr>
          <w:rFonts w:ascii="IRNazanin" w:hAnsi="IRNazanin" w:eastAsia="IRNazanin" w:cs="IRNazanin"/>
          <w:lang w:bidi="fa-IR"/>
          <w:color w:val="111111"/>
          <w:sz w:val="28"/>
          <w:szCs w:val="28"/>
          <w:rtl/>
        </w:rPr>
        <w:t xml:space="preserve">مواعظ وخطب : 512</w:t>
      </w:r>
    </w:p>
    <w:p>
      <w:pPr>
        <w:pStyle w:val="BookText"/>
      </w:pPr>
      <w:r>
        <w:rPr>
          <w:rFonts w:ascii="Amiri" w:hAnsi="Amiri" w:eastAsia="Amiri" w:cs="Amiri"/>
          <w:lang w:bidi="ar-SA"/>
          <w:color w:val="111111"/>
          <w:sz w:val="28"/>
          <w:szCs w:val="28"/>
          <w:rtl/>
        </w:rPr>
        <w:t xml:space="preserve">مواقف الغايات في أسرار الرياضيات : 511</w:t>
      </w:r>
    </w:p>
    <w:p>
      <w:pPr>
        <w:pStyle w:val="BookText"/>
      </w:pPr>
      <w:r>
        <w:rPr>
          <w:rFonts w:ascii="Amiri" w:hAnsi="Amiri" w:eastAsia="Amiri" w:cs="Amiri"/>
          <w:lang w:bidi="ar-SA"/>
          <w:color w:val="111111"/>
          <w:sz w:val="28"/>
          <w:szCs w:val="28"/>
          <w:rtl/>
        </w:rPr>
        <w:t xml:space="preserve">المواهب السنية في شرح الاشنهية : 37</w:t>
      </w:r>
    </w:p>
    <w:p>
      <w:pPr>
        <w:pStyle w:val="BookText"/>
      </w:pPr>
      <w:r>
        <w:rPr>
          <w:rFonts w:ascii="Amiri" w:hAnsi="Amiri" w:eastAsia="Amiri" w:cs="Amiri"/>
          <w:lang w:bidi="ar-SA"/>
          <w:color w:val="111111"/>
          <w:sz w:val="28"/>
          <w:szCs w:val="28"/>
          <w:rtl/>
        </w:rPr>
        <w:t xml:space="preserve">المواهب الرحمانية والفتوحات الربانية للجيلاني : 510</w:t>
      </w:r>
    </w:p>
    <w:p>
      <w:pPr>
        <w:pStyle w:val="BookText"/>
      </w:pPr>
      <w:r>
        <w:rPr>
          <w:rFonts w:ascii="Amiri" w:hAnsi="Amiri" w:eastAsia="Amiri" w:cs="Amiri"/>
          <w:lang w:bidi="ar-SA"/>
          <w:color w:val="111111"/>
          <w:sz w:val="28"/>
          <w:szCs w:val="28"/>
          <w:rtl/>
        </w:rPr>
        <w:t xml:space="preserve">المواهب الفتحية شرح الطريقة المحمدية : 511</w:t>
      </w:r>
    </w:p>
    <w:p>
      <w:pPr>
        <w:pStyle w:val="BookText"/>
      </w:pPr>
      <w:r>
        <w:rPr>
          <w:rFonts w:ascii="Amiri" w:hAnsi="Amiri" w:eastAsia="Amiri" w:cs="Amiri"/>
          <w:lang w:bidi="ar-SA"/>
          <w:color w:val="111111"/>
          <w:sz w:val="28"/>
          <w:szCs w:val="28"/>
          <w:rtl/>
        </w:rPr>
        <w:t xml:space="preserve">المورد العذب في المواعظ والخطب : 512</w:t>
      </w:r>
    </w:p>
    <w:p>
      <w:pPr>
        <w:pStyle w:val="BookText"/>
      </w:pPr>
      <w:r>
        <w:rPr>
          <w:rFonts w:ascii="Amiri" w:hAnsi="Amiri" w:eastAsia="Amiri" w:cs="Amiri"/>
          <w:lang w:bidi="ar-SA"/>
          <w:color w:val="111111"/>
          <w:sz w:val="28"/>
          <w:szCs w:val="28"/>
          <w:rtl/>
        </w:rPr>
        <w:t xml:space="preserve">موعظة الحسب وتحفة الخطب : 5130</w:t>
      </w:r>
    </w:p>
    <w:p>
      <w:pPr>
        <w:pStyle w:val="BookText"/>
      </w:pPr>
      <w:r>
        <w:rPr>
          <w:rFonts w:ascii="Amiri" w:hAnsi="Amiri" w:eastAsia="Amiri" w:cs="Amiri"/>
          <w:lang w:bidi="ar-SA"/>
          <w:color w:val="111111"/>
          <w:sz w:val="28"/>
          <w:szCs w:val="28"/>
          <w:rtl/>
        </w:rPr>
        <w:t xml:space="preserve">موعظة لابراهيم بن أدهم : 513</w:t>
      </w:r>
    </w:p>
    <w:p>
      <w:pPr>
        <w:pStyle w:val="BookText"/>
      </w:pPr>
      <w:r>
        <w:rPr>
          <w:rFonts w:ascii="Amiri" w:hAnsi="Amiri" w:eastAsia="Amiri" w:cs="Amiri"/>
          <w:lang w:bidi="ar-SA"/>
          <w:color w:val="111111"/>
          <w:sz w:val="28"/>
          <w:szCs w:val="28"/>
          <w:rtl/>
        </w:rPr>
        <w:t xml:space="preserve">الميزان الشعرانية الكبرى : 513</w:t>
      </w:r>
    </w:p>
    <w:p>
      <w:pPr>
        <w:pStyle w:val="BookText"/>
      </w:pPr>
      <w:r>
        <w:rPr>
          <w:rFonts w:ascii="Amiri" w:hAnsi="Amiri" w:eastAsia="Amiri" w:cs="Amiri"/>
          <w:lang w:bidi="ar-SA"/>
          <w:color w:val="111111"/>
          <w:sz w:val="28"/>
          <w:szCs w:val="28"/>
          <w:rtl/>
        </w:rPr>
        <w:t xml:space="preserve">الميامر لارسطو : 295</w:t>
      </w:r>
    </w:p>
    <w:p>
      <w:pPr>
        <w:pStyle w:val="BookText"/>
      </w:pPr>
      <w:r>
        <w:rPr>
          <w:rFonts w:ascii="IRNazanin" w:hAnsi="IRNazanin" w:eastAsia="IRNazanin" w:cs="IRNazanin"/>
          <w:lang w:bidi="fa-IR"/>
          <w:color w:val="111111"/>
          <w:sz w:val="28"/>
          <w:szCs w:val="28"/>
          <w:rtl/>
        </w:rPr>
        <w:t xml:space="preserve">[ن]</w:t>
      </w:r>
    </w:p>
    <w:p>
      <w:pPr>
        <w:pStyle w:val="BookText"/>
      </w:pPr>
      <w:r>
        <w:rPr>
          <w:rFonts w:ascii="Amiri" w:hAnsi="Amiri" w:eastAsia="Amiri" w:cs="Amiri"/>
          <w:lang w:bidi="ar-SA"/>
          <w:color w:val="111111"/>
          <w:sz w:val="28"/>
          <w:szCs w:val="28"/>
          <w:rtl/>
        </w:rPr>
        <w:t xml:space="preserve">نبذة من الافكار وزبدة من الانظار : 514</w:t>
      </w:r>
    </w:p>
    <w:p>
      <w:pPr>
        <w:pStyle w:val="BookText"/>
      </w:pPr>
      <w:r>
        <w:rPr>
          <w:rFonts w:ascii="Amiri" w:hAnsi="Amiri" w:eastAsia="Amiri" w:cs="Amiri"/>
          <w:lang w:bidi="ar-SA"/>
          <w:color w:val="111111"/>
          <w:sz w:val="28"/>
          <w:szCs w:val="28"/>
          <w:rtl/>
        </w:rPr>
        <w:t xml:space="preserve">النبراس لكشف الالتباس الواقع في الاساس : 568</w:t>
      </w:r>
    </w:p>
    <w:p>
      <w:pPr>
        <w:pStyle w:val="BookText"/>
      </w:pPr>
      <w:r>
        <w:rPr>
          <w:rFonts w:ascii="Amiri" w:hAnsi="Amiri" w:eastAsia="Amiri" w:cs="Amiri"/>
          <w:lang w:bidi="ar-SA"/>
          <w:color w:val="111111"/>
          <w:sz w:val="28"/>
          <w:szCs w:val="28"/>
          <w:rtl/>
        </w:rPr>
        <w:t xml:space="preserve">نتائج الافكار (في الاصول الجعفرية) : 89</w:t>
      </w:r>
    </w:p>
    <w:p>
      <w:pPr>
        <w:pStyle w:val="BookText"/>
      </w:pPr>
      <w:r>
        <w:rPr>
          <w:rFonts w:ascii="Amiri" w:hAnsi="Amiri" w:eastAsia="Amiri" w:cs="Amiri"/>
          <w:lang w:bidi="ar-SA"/>
          <w:color w:val="111111"/>
          <w:sz w:val="28"/>
          <w:szCs w:val="28"/>
          <w:rtl/>
        </w:rPr>
        <w:t xml:space="preserve">نتائج الافكار على شرح المنار : 88</w:t>
      </w:r>
    </w:p>
    <w:p>
      <w:pPr>
        <w:pStyle w:val="BookText"/>
      </w:pPr>
      <w:r>
        <w:rPr>
          <w:rFonts w:ascii="Amiri" w:hAnsi="Amiri" w:eastAsia="Amiri" w:cs="Amiri"/>
          <w:lang w:bidi="ar-SA"/>
          <w:color w:val="111111"/>
          <w:sz w:val="28"/>
          <w:szCs w:val="28"/>
          <w:rtl/>
        </w:rPr>
        <w:t xml:space="preserve">نتيجة الفكر في الجهر بالذكر (رسالة منه) : 411</w:t>
      </w:r>
    </w:p>
    <w:p>
      <w:pPr>
        <w:pStyle w:val="BookText"/>
      </w:pPr>
      <w:r>
        <w:rPr>
          <w:rFonts w:ascii="Amiri" w:hAnsi="Amiri" w:eastAsia="Amiri" w:cs="Amiri"/>
          <w:lang w:bidi="ar-SA"/>
          <w:color w:val="111111"/>
          <w:sz w:val="28"/>
          <w:szCs w:val="28"/>
          <w:rtl/>
        </w:rPr>
        <w:t xml:space="preserve">نتجة الفكر في الجهر بالذكر : 514</w:t>
      </w:r>
    </w:p>
    <w:p>
      <w:pPr>
        <w:pStyle w:val="BookText"/>
      </w:pPr>
      <w:r>
        <w:rPr>
          <w:rFonts w:ascii="Amiri" w:hAnsi="Amiri" w:eastAsia="Amiri" w:cs="Amiri"/>
          <w:lang w:bidi="ar-SA"/>
          <w:color w:val="111111"/>
          <w:sz w:val="28"/>
          <w:szCs w:val="28"/>
          <w:rtl/>
        </w:rPr>
        <w:t xml:space="preserve">النجاة في الحكمة : 295</w:t>
      </w:r>
    </w:p>
    <w:p>
      <w:pPr>
        <w:pStyle w:val="BookText"/>
      </w:pPr>
      <w:r>
        <w:rPr>
          <w:rFonts w:ascii="Amiri" w:hAnsi="Amiri" w:eastAsia="Amiri" w:cs="Amiri"/>
          <w:lang w:bidi="ar-SA"/>
          <w:color w:val="111111"/>
          <w:sz w:val="28"/>
          <w:szCs w:val="28"/>
          <w:rtl/>
        </w:rPr>
        <w:t xml:space="preserve">نخبة الافهام في مباني الاسلام على كفاية الغلام في أركان الاسلام : 253: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نخبة السالكين في كيفية أمور الدين : 254</w:t>
      </w:r>
    </w:p>
    <w:p>
      <w:pPr>
        <w:pStyle w:val="BookText"/>
      </w:pPr>
      <w:r>
        <w:rPr>
          <w:rFonts w:ascii="Amiri" w:hAnsi="Amiri" w:eastAsia="Amiri" w:cs="Amiri"/>
          <w:lang w:bidi="ar-SA"/>
          <w:color w:val="111111"/>
          <w:sz w:val="28"/>
          <w:szCs w:val="28"/>
          <w:rtl/>
        </w:rPr>
        <w:t xml:space="preserve">نخبة المسألة شرح التحفة المرسلة : 514</w:t>
      </w:r>
    </w:p>
    <w:p>
      <w:pPr>
        <w:pStyle w:val="BookText"/>
      </w:pPr>
      <w:r>
        <w:rPr>
          <w:rFonts w:ascii="Amiri" w:hAnsi="Amiri" w:eastAsia="Amiri" w:cs="Amiri"/>
          <w:lang w:bidi="ar-SA"/>
          <w:color w:val="111111"/>
          <w:sz w:val="28"/>
          <w:szCs w:val="28"/>
          <w:rtl/>
        </w:rPr>
        <w:t xml:space="preserve">نزل السائرين الى اللّه رب العالمين : 515</w:t>
      </w:r>
    </w:p>
    <w:p>
      <w:pPr>
        <w:pStyle w:val="BookText"/>
      </w:pPr>
      <w:r>
        <w:rPr>
          <w:rFonts w:ascii="Amiri" w:hAnsi="Amiri" w:eastAsia="Amiri" w:cs="Amiri"/>
          <w:lang w:bidi="ar-SA"/>
          <w:color w:val="111111"/>
          <w:sz w:val="28"/>
          <w:szCs w:val="28"/>
          <w:rtl/>
        </w:rPr>
        <w:t xml:space="preserve">نزهة الراغبين : 515</w:t>
      </w:r>
    </w:p>
    <w:p>
      <w:pPr>
        <w:pStyle w:val="BookText"/>
      </w:pPr>
      <w:r>
        <w:rPr>
          <w:rFonts w:ascii="Amiri" w:hAnsi="Amiri" w:eastAsia="Amiri" w:cs="Amiri"/>
          <w:lang w:bidi="ar-SA"/>
          <w:color w:val="111111"/>
          <w:sz w:val="28"/>
          <w:szCs w:val="28"/>
          <w:rtl/>
        </w:rPr>
        <w:t xml:space="preserve">نسب الخرقة : 516</w:t>
      </w:r>
    </w:p>
    <w:p>
      <w:pPr>
        <w:pStyle w:val="BookText"/>
      </w:pPr>
      <w:r>
        <w:rPr>
          <w:rFonts w:ascii="Amiri" w:hAnsi="Amiri" w:eastAsia="Amiri" w:cs="Amiri"/>
          <w:lang w:bidi="ar-SA"/>
          <w:color w:val="111111"/>
          <w:sz w:val="28"/>
          <w:szCs w:val="28"/>
          <w:rtl/>
        </w:rPr>
        <w:t xml:space="preserve">نسمات الاسحار في كرامات الأولياء الأخيار : 516</w:t>
      </w:r>
    </w:p>
    <w:p>
      <w:pPr>
        <w:pStyle w:val="BookText"/>
      </w:pPr>
      <w:r>
        <w:rPr>
          <w:rFonts w:ascii="Amiri" w:hAnsi="Amiri" w:eastAsia="Amiri" w:cs="Amiri"/>
          <w:lang w:bidi="ar-SA"/>
          <w:color w:val="111111"/>
          <w:sz w:val="28"/>
          <w:szCs w:val="28"/>
          <w:rtl/>
        </w:rPr>
        <w:t xml:space="preserve">نسيم السحر : 516</w:t>
      </w:r>
    </w:p>
    <w:p>
      <w:pPr>
        <w:pStyle w:val="BookText"/>
      </w:pPr>
      <w:r>
        <w:rPr>
          <w:rFonts w:ascii="Amiri" w:hAnsi="Amiri" w:eastAsia="Amiri" w:cs="Amiri"/>
          <w:lang w:bidi="ar-SA"/>
          <w:color w:val="111111"/>
          <w:sz w:val="28"/>
          <w:szCs w:val="28"/>
          <w:rtl/>
        </w:rPr>
        <w:t xml:space="preserve">نسيم الانس : 517</w:t>
      </w:r>
    </w:p>
    <w:p>
      <w:pPr>
        <w:pStyle w:val="BookText"/>
      </w:pPr>
      <w:r>
        <w:rPr>
          <w:rFonts w:ascii="Amiri" w:hAnsi="Amiri" w:eastAsia="Amiri" w:cs="Amiri"/>
          <w:lang w:bidi="ar-SA"/>
          <w:color w:val="111111"/>
          <w:sz w:val="28"/>
          <w:szCs w:val="28"/>
          <w:rtl/>
        </w:rPr>
        <w:t xml:space="preserve">نصائح وحكم : 517</w:t>
      </w:r>
    </w:p>
    <w:p>
      <w:pPr>
        <w:pStyle w:val="BookText"/>
      </w:pPr>
      <w:r>
        <w:rPr>
          <w:rFonts w:ascii="Amiri" w:hAnsi="Amiri" w:eastAsia="Amiri" w:cs="Amiri"/>
          <w:lang w:bidi="ar-SA"/>
          <w:color w:val="111111"/>
          <w:sz w:val="28"/>
          <w:szCs w:val="28"/>
          <w:rtl/>
        </w:rPr>
        <w:t xml:space="preserve">النصائح الدينية والوصايا الايمانية : 517</w:t>
      </w:r>
    </w:p>
    <w:p>
      <w:pPr>
        <w:pStyle w:val="BookText"/>
      </w:pPr>
      <w:r>
        <w:rPr>
          <w:rFonts w:ascii="Amiri" w:hAnsi="Amiri" w:eastAsia="Amiri" w:cs="Amiri"/>
          <w:lang w:bidi="ar-SA"/>
          <w:color w:val="111111"/>
          <w:sz w:val="28"/>
          <w:szCs w:val="28"/>
          <w:rtl/>
        </w:rPr>
        <w:t xml:space="preserve">النصيحة للتازي المغربي : 518</w:t>
      </w:r>
    </w:p>
    <w:p>
      <w:pPr>
        <w:pStyle w:val="BookText"/>
      </w:pPr>
      <w:r>
        <w:rPr>
          <w:rFonts w:ascii="Amiri" w:hAnsi="Amiri" w:eastAsia="Amiri" w:cs="Amiri"/>
          <w:lang w:bidi="ar-SA"/>
          <w:color w:val="111111"/>
          <w:sz w:val="28"/>
          <w:szCs w:val="28"/>
          <w:rtl/>
        </w:rPr>
        <w:t xml:space="preserve">نصيحة العلماء الراسخين ووصية العرفاء المحققين : 518</w:t>
      </w:r>
    </w:p>
    <w:p>
      <w:pPr>
        <w:pStyle w:val="BookText"/>
      </w:pPr>
      <w:r>
        <w:rPr>
          <w:rFonts w:ascii="Amiri" w:hAnsi="Amiri" w:eastAsia="Amiri" w:cs="Amiri"/>
          <w:lang w:bidi="ar-SA"/>
          <w:color w:val="111111"/>
          <w:sz w:val="28"/>
          <w:szCs w:val="28"/>
          <w:rtl/>
        </w:rPr>
        <w:t xml:space="preserve">النصيحة الكافية لمن خصه اللّه بالعافية : 518</w:t>
      </w:r>
    </w:p>
    <w:p>
      <w:pPr>
        <w:pStyle w:val="BookText"/>
      </w:pPr>
      <w:r>
        <w:rPr>
          <w:rFonts w:ascii="Amiri" w:hAnsi="Amiri" w:eastAsia="Amiri" w:cs="Amiri"/>
          <w:lang w:bidi="ar-SA"/>
          <w:color w:val="111111"/>
          <w:sz w:val="28"/>
          <w:szCs w:val="28"/>
          <w:rtl/>
        </w:rPr>
        <w:t xml:space="preserve">نظم قلائد العقيان في ما يورث الفقر والنسيان : 519</w:t>
      </w:r>
    </w:p>
    <w:p>
      <w:pPr>
        <w:pStyle w:val="BookText"/>
      </w:pPr>
      <w:r>
        <w:rPr>
          <w:rFonts w:ascii="IRNazanin" w:hAnsi="IRNazanin" w:eastAsia="IRNazanin" w:cs="IRNazanin"/>
          <w:lang w:bidi="fa-IR"/>
          <w:color w:val="111111"/>
          <w:sz w:val="28"/>
          <w:szCs w:val="28"/>
          <w:rtl/>
        </w:rPr>
        <w:t xml:space="preserve">نظم الاسماء الحسنى : 519</w:t>
      </w:r>
    </w:p>
    <w:p>
      <w:pPr>
        <w:pStyle w:val="BookText"/>
      </w:pPr>
      <w:r>
        <w:rPr>
          <w:rFonts w:ascii="Amiri" w:hAnsi="Amiri" w:eastAsia="Amiri" w:cs="Amiri"/>
          <w:lang w:bidi="ar-SA"/>
          <w:color w:val="111111"/>
          <w:sz w:val="28"/>
          <w:szCs w:val="28"/>
          <w:rtl/>
        </w:rPr>
        <w:t xml:space="preserve">النفحات القدسية في رد الأمامية : 569</w:t>
      </w:r>
    </w:p>
    <w:p>
      <w:pPr>
        <w:pStyle w:val="BookText"/>
      </w:pPr>
      <w:r>
        <w:rPr>
          <w:rFonts w:ascii="Amiri" w:hAnsi="Amiri" w:eastAsia="Amiri" w:cs="Amiri"/>
          <w:lang w:bidi="ar-SA"/>
          <w:color w:val="111111"/>
          <w:sz w:val="28"/>
          <w:szCs w:val="28"/>
          <w:rtl/>
        </w:rPr>
        <w:t xml:space="preserve">النفحات الالهة : 489</w:t>
      </w:r>
    </w:p>
    <w:p>
      <w:pPr>
        <w:pStyle w:val="BookText"/>
      </w:pPr>
      <w:r>
        <w:rPr>
          <w:rFonts w:ascii="Amiri" w:hAnsi="Amiri" w:eastAsia="Amiri" w:cs="Amiri"/>
          <w:lang w:bidi="ar-SA"/>
          <w:color w:val="111111"/>
          <w:sz w:val="28"/>
          <w:szCs w:val="28"/>
          <w:rtl/>
        </w:rPr>
        <w:t xml:space="preserve">نفحات القرب والاتصال باثبات التصرف لأولياء اللّه بعد الانتقال : 519</w:t>
      </w:r>
    </w:p>
    <w:p>
      <w:pPr>
        <w:pStyle w:val="BookText"/>
      </w:pPr>
      <w:r>
        <w:rPr>
          <w:rFonts w:ascii="Amiri" w:hAnsi="Amiri" w:eastAsia="Amiri" w:cs="Amiri"/>
          <w:lang w:bidi="ar-SA"/>
          <w:color w:val="111111"/>
          <w:sz w:val="28"/>
          <w:szCs w:val="28"/>
          <w:rtl/>
        </w:rPr>
        <w:t xml:space="preserve">نقد المحصل (محصل افكار المتقدمين) للرازي : 254</w:t>
      </w:r>
    </w:p>
    <w:p>
      <w:pPr>
        <w:pStyle w:val="BookText"/>
      </w:pPr>
      <w:r>
        <w:rPr>
          <w:rFonts w:ascii="IRNazanin" w:hAnsi="IRNazanin" w:eastAsia="IRNazanin" w:cs="IRNazanin"/>
          <w:lang w:bidi="fa-IR"/>
          <w:color w:val="111111"/>
          <w:sz w:val="28"/>
          <w:szCs w:val="28"/>
          <w:rtl/>
        </w:rPr>
        <w:t xml:space="preserve">النقود والردود : 89</w:t>
      </w:r>
    </w:p>
    <w:p>
      <w:pPr>
        <w:pStyle w:val="BookText"/>
      </w:pPr>
      <w:r>
        <w:rPr>
          <w:rFonts w:ascii="Amiri" w:hAnsi="Amiri" w:eastAsia="Amiri" w:cs="Amiri"/>
          <w:lang w:bidi="ar-SA"/>
          <w:color w:val="111111"/>
          <w:sz w:val="28"/>
          <w:szCs w:val="28"/>
          <w:rtl/>
        </w:rPr>
        <w:t xml:space="preserve">نقض عقائد الشيعة : 568</w:t>
      </w:r>
    </w:p>
    <w:p>
      <w:pPr>
        <w:pStyle w:val="BookText"/>
      </w:pPr>
      <w:r>
        <w:rPr>
          <w:rFonts w:ascii="Amiri" w:hAnsi="Amiri" w:eastAsia="Amiri" w:cs="Amiri"/>
          <w:lang w:bidi="ar-SA"/>
          <w:color w:val="111111"/>
          <w:sz w:val="28"/>
          <w:szCs w:val="28"/>
          <w:rtl/>
        </w:rPr>
        <w:t xml:space="preserve">النكت الشنيعة في بيان الخلاف بين اللّه والشيعة : 569</w:t>
      </w:r>
    </w:p>
    <w:p>
      <w:pPr>
        <w:pStyle w:val="BookText"/>
      </w:pPr>
      <w:r>
        <w:rPr>
          <w:rFonts w:ascii="Amiri" w:hAnsi="Amiri" w:eastAsia="Amiri" w:cs="Amiri"/>
          <w:lang w:bidi="ar-SA"/>
          <w:color w:val="111111"/>
          <w:sz w:val="28"/>
          <w:szCs w:val="28"/>
          <w:rtl/>
        </w:rPr>
        <w:t xml:space="preserve">نكت الفصول في بيان الاصول : 89</w:t>
      </w:r>
    </w:p>
    <w:p>
      <w:pPr>
        <w:pStyle w:val="BookText"/>
      </w:pPr>
      <w:r>
        <w:rPr>
          <w:rFonts w:ascii="Amiri" w:hAnsi="Amiri" w:eastAsia="Amiri" w:cs="Amiri"/>
          <w:lang w:bidi="ar-SA"/>
          <w:color w:val="111111"/>
          <w:sz w:val="28"/>
          <w:szCs w:val="28"/>
          <w:rtl/>
        </w:rPr>
        <w:t xml:space="preserve">النكت والفوائد على شرح العقائد : 254</w:t>
      </w:r>
    </w:p>
    <w:p>
      <w:pPr>
        <w:pStyle w:val="BookText"/>
      </w:pPr>
      <w:r>
        <w:rPr>
          <w:rFonts w:ascii="Amiri" w:hAnsi="Amiri" w:eastAsia="Amiri" w:cs="Amiri"/>
          <w:lang w:bidi="ar-SA"/>
          <w:color w:val="111111"/>
          <w:sz w:val="28"/>
          <w:szCs w:val="28"/>
          <w:rtl/>
        </w:rPr>
        <w:t xml:space="preserve">النواقض في رد الروافض : 570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نوال الطول في تحقيق الاتحاد بالقول : 255</w:t>
      </w:r>
    </w:p>
    <w:p>
      <w:pPr>
        <w:pStyle w:val="BookText"/>
      </w:pPr>
      <w:r>
        <w:rPr>
          <w:rFonts w:ascii="Amiri" w:hAnsi="Amiri" w:eastAsia="Amiri" w:cs="Amiri"/>
          <w:lang w:bidi="ar-SA"/>
          <w:color w:val="111111"/>
          <w:sz w:val="28"/>
          <w:szCs w:val="28"/>
          <w:rtl/>
        </w:rPr>
        <w:t xml:space="preserve">النور من نور العقائد وضياء العوائد : 255</w:t>
      </w:r>
    </w:p>
    <w:p>
      <w:pPr>
        <w:pStyle w:val="BookText"/>
      </w:pPr>
      <w:r>
        <w:rPr>
          <w:rFonts w:ascii="Amiri" w:hAnsi="Amiri" w:eastAsia="Amiri" w:cs="Amiri"/>
          <w:lang w:bidi="ar-SA"/>
          <w:color w:val="111111"/>
          <w:sz w:val="28"/>
          <w:szCs w:val="28"/>
          <w:rtl/>
        </w:rPr>
        <w:t xml:space="preserve">كلمات ابي يزيد طيفور : 520</w:t>
      </w:r>
    </w:p>
    <w:p>
      <w:pPr>
        <w:pStyle w:val="BookText"/>
      </w:pPr>
      <w:r>
        <w:rPr>
          <w:rFonts w:ascii="Amiri" w:hAnsi="Amiri" w:eastAsia="Amiri" w:cs="Amiri"/>
          <w:lang w:bidi="ar-SA"/>
          <w:color w:val="111111"/>
          <w:sz w:val="28"/>
          <w:szCs w:val="28"/>
          <w:rtl/>
        </w:rPr>
        <w:t xml:space="preserve">نهاية السول في شرح منهاج الوصول : 90</w:t>
      </w:r>
    </w:p>
    <w:p>
      <w:pPr>
        <w:pStyle w:val="BookText"/>
      </w:pPr>
      <w:r>
        <w:rPr>
          <w:rFonts w:ascii="Amiri" w:hAnsi="Amiri" w:eastAsia="Amiri" w:cs="Amiri"/>
          <w:lang w:bidi="ar-SA"/>
          <w:color w:val="111111"/>
          <w:sz w:val="28"/>
          <w:szCs w:val="28"/>
          <w:rtl/>
        </w:rPr>
        <w:t xml:space="preserve">نهج الحق وكشف الصدق : 569</w:t>
      </w:r>
    </w:p>
    <w:p>
      <w:pPr>
        <w:pStyle w:val="BookText"/>
      </w:pPr>
      <w:r>
        <w:rPr>
          <w:rFonts w:ascii="Amiri" w:hAnsi="Amiri" w:eastAsia="Amiri" w:cs="Amiri"/>
          <w:lang w:bidi="ar-SA"/>
          <w:color w:val="111111"/>
          <w:sz w:val="28"/>
          <w:szCs w:val="28"/>
          <w:rtl/>
        </w:rPr>
        <w:t xml:space="preserve">نهج السلامة الى مباحث الامامة : 570</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ورد السحر للطريقة الخلوتية : 521</w:t>
      </w:r>
    </w:p>
    <w:p>
      <w:pPr>
        <w:pStyle w:val="BookText"/>
      </w:pPr>
      <w:r>
        <w:rPr>
          <w:rFonts w:ascii="Amiri" w:hAnsi="Amiri" w:eastAsia="Amiri" w:cs="Amiri"/>
          <w:lang w:bidi="ar-SA"/>
          <w:color w:val="111111"/>
          <w:sz w:val="28"/>
          <w:szCs w:val="28"/>
          <w:rtl/>
        </w:rPr>
        <w:t xml:space="preserve">ورقات من كتاب التوحيد : 256</w:t>
      </w:r>
    </w:p>
    <w:p>
      <w:pPr>
        <w:pStyle w:val="BookText"/>
      </w:pPr>
      <w:r>
        <w:rPr>
          <w:rFonts w:ascii="Amiri" w:hAnsi="Amiri" w:eastAsia="Amiri" w:cs="Amiri"/>
          <w:lang w:bidi="ar-SA"/>
          <w:color w:val="111111"/>
          <w:sz w:val="28"/>
          <w:szCs w:val="28"/>
          <w:rtl/>
        </w:rPr>
        <w:t xml:space="preserve">الورقات لامام الحرمين : 90</w:t>
      </w:r>
    </w:p>
    <w:p>
      <w:pPr>
        <w:pStyle w:val="BookText"/>
      </w:pPr>
      <w:r>
        <w:rPr>
          <w:rFonts w:ascii="Amiri" w:hAnsi="Amiri" w:eastAsia="Amiri" w:cs="Amiri"/>
          <w:lang w:bidi="ar-SA"/>
          <w:color w:val="111111"/>
          <w:sz w:val="28"/>
          <w:szCs w:val="28"/>
          <w:rtl/>
        </w:rPr>
        <w:t xml:space="preserve">ورقات في أسئلة نعمان الالوسي الى صديق خان : 521</w:t>
      </w:r>
    </w:p>
    <w:p>
      <w:pPr>
        <w:pStyle w:val="BookText"/>
      </w:pPr>
      <w:r>
        <w:rPr>
          <w:rFonts w:ascii="Amiri" w:hAnsi="Amiri" w:eastAsia="Amiri" w:cs="Amiri"/>
          <w:lang w:bidi="ar-SA"/>
          <w:color w:val="111111"/>
          <w:sz w:val="28"/>
          <w:szCs w:val="28"/>
          <w:rtl/>
        </w:rPr>
        <w:t xml:space="preserve">وسائل التحقيق ورسائل التوثيق : 522</w:t>
      </w:r>
    </w:p>
    <w:p>
      <w:pPr>
        <w:pStyle w:val="BookText"/>
      </w:pPr>
      <w:r>
        <w:rPr>
          <w:rFonts w:ascii="Amiri" w:hAnsi="Amiri" w:eastAsia="Amiri" w:cs="Amiri"/>
          <w:lang w:bidi="ar-SA"/>
          <w:color w:val="111111"/>
          <w:sz w:val="28"/>
          <w:szCs w:val="28"/>
          <w:rtl/>
        </w:rPr>
        <w:t xml:space="preserve">وصية الامام علي : 523</w:t>
      </w:r>
    </w:p>
    <w:p>
      <w:pPr>
        <w:pStyle w:val="BookText"/>
      </w:pPr>
      <w:r>
        <w:rPr>
          <w:rFonts w:ascii="Amiri" w:hAnsi="Amiri" w:eastAsia="Amiri" w:cs="Amiri"/>
          <w:lang w:bidi="ar-SA"/>
          <w:color w:val="111111"/>
          <w:sz w:val="28"/>
          <w:szCs w:val="28"/>
          <w:rtl/>
        </w:rPr>
        <w:t xml:space="preserve">وصية الامام أبي حنيفة النعمان بن ثابت : 256</w:t>
      </w:r>
    </w:p>
    <w:p>
      <w:pPr>
        <w:pStyle w:val="BookText"/>
      </w:pPr>
      <w:r>
        <w:rPr>
          <w:rFonts w:ascii="IRNazanin" w:hAnsi="IRNazanin" w:eastAsia="IRNazanin" w:cs="IRNazanin"/>
          <w:lang w:bidi="fa-IR"/>
          <w:color w:val="111111"/>
          <w:sz w:val="28"/>
          <w:szCs w:val="28"/>
          <w:rtl/>
        </w:rPr>
        <w:t xml:space="preserve">وصية السهروردي شهاب الدین : 523</w:t>
      </w:r>
    </w:p>
    <w:p>
      <w:pPr>
        <w:pStyle w:val="BookText"/>
      </w:pPr>
      <w:r>
        <w:rPr>
          <w:rFonts w:ascii="Amiri" w:hAnsi="Amiri" w:eastAsia="Amiri" w:cs="Amiri"/>
          <w:lang w:bidi="ar-SA"/>
          <w:color w:val="111111"/>
          <w:sz w:val="28"/>
          <w:szCs w:val="28"/>
          <w:rtl/>
        </w:rPr>
        <w:t xml:space="preserve">وصية الشيخ عبد القادر الجيلاني : 522</w:t>
      </w:r>
    </w:p>
    <w:p>
      <w:pPr>
        <w:pStyle w:val="BookText"/>
      </w:pPr>
      <w:r>
        <w:rPr>
          <w:rFonts w:ascii="Amiri" w:hAnsi="Amiri" w:eastAsia="Amiri" w:cs="Amiri"/>
          <w:lang w:bidi="ar-SA"/>
          <w:color w:val="111111"/>
          <w:sz w:val="28"/>
          <w:szCs w:val="28"/>
          <w:rtl/>
        </w:rPr>
        <w:t xml:space="preserve">الوصية الجلية للسالكين طريقة الخلوتية : 522</w:t>
      </w:r>
    </w:p>
    <w:p>
      <w:pPr>
        <w:pStyle w:val="BookText"/>
      </w:pPr>
      <w:r>
        <w:rPr>
          <w:rFonts w:ascii="Amiri" w:hAnsi="Amiri" w:eastAsia="Amiri" w:cs="Amiri"/>
          <w:lang w:bidi="ar-SA"/>
          <w:color w:val="111111"/>
          <w:sz w:val="28"/>
          <w:szCs w:val="28"/>
          <w:rtl/>
        </w:rPr>
        <w:t xml:space="preserve">وصية النبي (صَلَّى اللّه  عَلَيْهِ وَسَلَّمَ‏) للامام علي : 523</w:t>
      </w:r>
    </w:p>
    <w:p>
      <w:pPr>
        <w:pStyle w:val="BookText"/>
      </w:pPr>
      <w:r>
        <w:rPr>
          <w:rFonts w:ascii="Amiri" w:hAnsi="Amiri" w:eastAsia="Amiri" w:cs="Amiri"/>
          <w:lang w:bidi="ar-SA"/>
          <w:color w:val="111111"/>
          <w:sz w:val="28"/>
          <w:szCs w:val="28"/>
          <w:rtl/>
        </w:rPr>
        <w:t xml:space="preserve">الهادي للمهتدي : 520</w:t>
      </w:r>
    </w:p>
    <w:p>
      <w:pPr>
        <w:pStyle w:val="BookText"/>
      </w:pPr>
      <w:r>
        <w:rPr>
          <w:rFonts w:ascii="IRNazanin" w:hAnsi="IRNazanin" w:eastAsia="IRNazanin" w:cs="IRNazanin"/>
          <w:lang w:bidi="fa-IR"/>
          <w:color w:val="111111"/>
          <w:sz w:val="28"/>
          <w:szCs w:val="28"/>
          <w:rtl/>
        </w:rPr>
        <w:t xml:space="preserve">[ه]</w:t>
      </w:r>
    </w:p>
    <w:p>
      <w:pPr>
        <w:pStyle w:val="BookText"/>
      </w:pPr>
      <w:r>
        <w:rPr>
          <w:rFonts w:ascii="Amiri" w:hAnsi="Amiri" w:eastAsia="Amiri" w:cs="Amiri"/>
          <w:lang w:bidi="ar-SA"/>
          <w:color w:val="111111"/>
          <w:sz w:val="28"/>
          <w:szCs w:val="28"/>
          <w:rtl/>
        </w:rPr>
        <w:t xml:space="preserve">هتك الاسرار في علم الاسرار : 531</w:t>
      </w:r>
    </w:p>
    <w:p>
      <w:pPr>
        <w:pStyle w:val="BookText"/>
      </w:pPr>
      <w:r>
        <w:rPr>
          <w:rFonts w:ascii="Amiri" w:hAnsi="Amiri" w:eastAsia="Amiri" w:cs="Amiri"/>
          <w:lang w:bidi="ar-SA"/>
          <w:color w:val="111111"/>
          <w:sz w:val="28"/>
          <w:szCs w:val="28"/>
          <w:rtl/>
        </w:rPr>
        <w:t xml:space="preserve">هداية الحيارى في أجوبة اليهود والنصارى : 571</w:t>
      </w:r>
    </w:p>
    <w:p>
      <w:pPr>
        <w:pStyle w:val="BookText"/>
      </w:pPr>
      <w:r>
        <w:rPr>
          <w:rFonts w:ascii="Amiri" w:hAnsi="Amiri" w:eastAsia="Amiri" w:cs="Amiri"/>
          <w:lang w:bidi="ar-SA"/>
          <w:color w:val="111111"/>
          <w:sz w:val="28"/>
          <w:szCs w:val="28"/>
          <w:rtl/>
        </w:rPr>
        <w:t xml:space="preserve">هداية المريد شرح جوهرة التوحيد : 258</w:t>
      </w:r>
    </w:p>
    <w:p>
      <w:pPr>
        <w:pStyle w:val="BookText"/>
      </w:pPr>
      <w:r>
        <w:rPr>
          <w:rFonts w:ascii="Amiri" w:hAnsi="Amiri" w:eastAsia="Amiri" w:cs="Amiri"/>
          <w:lang w:bidi="ar-SA"/>
          <w:color w:val="111111"/>
          <w:sz w:val="28"/>
          <w:szCs w:val="28"/>
          <w:rtl/>
        </w:rPr>
        <w:t xml:space="preserve">الهداية من الاعتقاد لكثرة نفعه من العباد : 257</w:t>
      </w:r>
    </w:p>
    <w:p>
      <w:pPr>
        <w:pStyle w:val="BookText"/>
      </w:pPr>
      <w:r>
        <w:rPr>
          <w:rFonts w:ascii="Amiri" w:hAnsi="Amiri" w:eastAsia="Amiri" w:cs="Amiri"/>
          <w:lang w:bidi="ar-SA"/>
          <w:color w:val="111111"/>
          <w:sz w:val="28"/>
          <w:szCs w:val="28"/>
          <w:rtl/>
        </w:rPr>
        <w:t xml:space="preserve">هياكل النور : 295</w:t>
      </w:r>
    </w:p>
    <w:p>
      <w:pPr>
        <w:pStyle w:val="BookText"/>
      </w:pPr>
      <w:r>
        <w:rPr>
          <w:rFonts w:ascii="Amiri" w:hAnsi="Amiri" w:eastAsia="Amiri" w:cs="Amiri"/>
          <w:lang w:bidi="ar-SA"/>
          <w:color w:val="111111"/>
          <w:sz w:val="28"/>
          <w:szCs w:val="28"/>
          <w:rtl/>
        </w:rPr>
        <w:t xml:space="preserve">[ي ]</w:t>
      </w:r>
    </w:p>
    <w:p>
      <w:pPr>
        <w:pStyle w:val="BookText"/>
      </w:pPr>
      <w:r>
        <w:rPr>
          <w:rFonts w:ascii="Amiri" w:hAnsi="Amiri" w:eastAsia="Amiri" w:cs="Amiri"/>
          <w:lang w:bidi="ar-SA"/>
          <w:color w:val="111111"/>
          <w:sz w:val="28"/>
          <w:szCs w:val="28"/>
          <w:rtl/>
        </w:rPr>
        <w:t xml:space="preserve">الياقوتة لابن الجوزي : 524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586" w:name="pg15461_200325"/>
    <w:bookmarkEnd w:id="586"/>
    <w:p>
      <w:pPr>
        <w:pStyle w:val="Heading2"/>
      </w:pPr>
      <w:bookmarkStart w:id="2620" w:name="_Toc2033"/>
      <w:r>
        <w:t>اضافات و توضیحات</w:t>
      </w:r>
      <w:bookmarkEnd w:id="2620"/>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83 س/4 يحذف، لانه مكرر.</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الإبانة عن أصول الديانة، ص / 92</w:t>
      </w:r>
    </w:p>
    <w:p>
      <w:pPr>
        <w:pStyle w:val="BookText"/>
      </w:pPr>
      <w:r>
        <w:rPr>
          <w:rFonts w:ascii="Amiri" w:hAnsi="Amiri" w:eastAsia="Amiri" w:cs="Amiri"/>
          <w:lang w:bidi="ar-SA"/>
          <w:color w:val="111111"/>
          <w:sz w:val="28"/>
          <w:szCs w:val="28"/>
          <w:rtl/>
        </w:rPr>
        <w:t xml:space="preserve">طبع أيضا في القاهرة سنة / 1931م.</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ص /93 سطر / 18/ الصواب : «... إعلاما..» والمعجمص / 1593.</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الخيضري شمس الدين محمد بن محمد (ت - 894ه) ص / 94 صوابها : ابن الخيضري قطب الدین محمد بن محمد (ت - 894ه) كما حققها الاستاذ خير الدين الزركلي في الاعلام ج 280/7.</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الاعلام بقواطع الاسلام، ص/ 99.</w:t>
      </w:r>
    </w:p>
    <w:p>
      <w:pPr>
        <w:pStyle w:val="BookText"/>
      </w:pPr>
      <w:r>
        <w:rPr>
          <w:rFonts w:ascii="Amiri" w:hAnsi="Amiri" w:eastAsia="Amiri" w:cs="Amiri"/>
          <w:lang w:bidi="ar-SA"/>
          <w:color w:val="111111"/>
          <w:sz w:val="28"/>
          <w:szCs w:val="28"/>
          <w:rtl/>
        </w:rPr>
        <w:t xml:space="preserve">وطبع أيضا سنة / 1938م في القاهرة.</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102 و ص / 314 الاقوال الجليلة للطبري، تكرر مرتين.</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102 - 103 ألفاظ الكفر، صواب العبارة : طبع، أنظر بروك  2 /88.</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107 بديع المعاني شرح عقيدة الشيباني.</w:t>
      </w:r>
    </w:p>
    <w:p>
      <w:pPr>
        <w:pStyle w:val="BookText"/>
      </w:pPr>
      <w:r>
        <w:rPr>
          <w:rFonts w:ascii="Amiri" w:hAnsi="Amiri" w:eastAsia="Amiri" w:cs="Amiri"/>
          <w:lang w:bidi="ar-SA"/>
          <w:color w:val="111111"/>
          <w:sz w:val="28"/>
          <w:szCs w:val="28"/>
          <w:rtl/>
        </w:rPr>
        <w:t xml:space="preserve">طبع في بغداد سنة / 1341ه. - مطبعة الفرات، ويحذف السطر / 13.</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109 بيان الدليل لابن تيمية، ذكر في ص/325 مرة أخرى سهوا..</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سقط سهوا تسلسل الرقمين / 2764 و 2765 في الصفحة / 114 بعد نقل مخطوطاتهما لمكان آخر من الفهرس. حسب موقعهما من كتب العلم الذي ينتميان اليه.</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115، أحمد بن حيدر الحيدري (ت - ؟) أقول : توفي سنة / 1070ه.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117 تفصيل النشأتين، أقول : طبع مرتين أخريين، في صيدا سنة 1956م بتحقيق : جواد شبر، وفي حلب سنة/ 1972م.</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122 جواب ابن تيمية في صحة مذهب أهل المدينة.</w:t>
      </w:r>
    </w:p>
    <w:p>
      <w:pPr>
        <w:pStyle w:val="BookText"/>
      </w:pPr>
      <w:r>
        <w:rPr>
          <w:rFonts w:ascii="Amiri" w:hAnsi="Amiri" w:eastAsia="Amiri" w:cs="Amiri"/>
          <w:lang w:bidi="ar-SA"/>
          <w:color w:val="111111"/>
          <w:sz w:val="28"/>
          <w:szCs w:val="28"/>
          <w:rtl/>
        </w:rPr>
        <w:t xml:space="preserve">طبع في بغداد سنة/ 1332 ه، نشره المرحوم نعمان الاعظمي.</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/123 يحذف البيت الاول من منظومة (الجواهر المضية عقود العقائد) لعلاء الدين الهروي، لانه مكرر.</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125 حاشية محمد الحنفي س / 4  - 10 تحذف لانه موجودةفي ص / 191.</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156 و ص / 161، 162، رسائل لابن تيمية أقول طبعت في مجموعة فتاويه في الرياض / 1386ه.</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166 س / 4، .«.. عن النظير صفاته.. ».</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180 في مجلة كلية الآداب، العدد الخامس / نيسان.</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183 ، رسالة في اثبات الواجب تعالى.</w:t>
      </w:r>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أقول، عثرت عليه في نسخة أخرى ذكرتها في الصفحة / 285 وهو : محمد أمين بن صدر الدين الشيرازي.</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188 س/ 7 تحذف كلمة (والكتاب) و (وقد تضمنت في أولها ويكون محلها : وتضمنت النسخة ديباجة الخيالي...</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199 شرح المسايرة، يكون صوابه : المسامرة على المسايرة.</w:t>
      </w:r>
    </w:p>
    <w:p>
      <w:pPr>
        <w:pStyle w:val="BookText"/>
      </w:pPr>
      <w:r>
        <w:rPr>
          <w:rFonts w:ascii="Amiri" w:hAnsi="Amiri" w:eastAsia="Amiri" w:cs="Amiri"/>
          <w:lang w:bidi="ar-SA"/>
          <w:color w:val="111111"/>
          <w:sz w:val="28"/>
          <w:szCs w:val="28"/>
          <w:rtl/>
        </w:rPr>
        <w:t xml:space="preserve">وطبع أيضا 2 في القاهرة سنة / 1929م.</w:t>
      </w:r>
    </w:p>
    <w:p>
      <w:pPr>
        <w:pStyle w:val="BookText"/>
      </w:pPr>
      <w:r>
        <w:rPr>
          <w:rFonts w:ascii="Amiri" w:hAnsi="Amiri" w:eastAsia="Amiri" w:cs="Amiri"/>
          <w:lang w:bidi="ar-SA"/>
          <w:color w:val="111111"/>
          <w:sz w:val="28"/>
          <w:szCs w:val="28"/>
          <w:rtl/>
        </w:rPr>
        <w:t xml:space="preserve">وكنية المؤلف : ابن ابي شريف، وابن ابي شرف أيضا.</w:t>
      </w:r>
    </w:p>
    <w:p>
      <w:pPr>
        <w:pStyle w:val="BookText"/>
      </w:pPr>
      <w:r>
        <w:rPr>
          <w:rFonts w:ascii="Amiri" w:hAnsi="Amiri" w:eastAsia="Amiri" w:cs="Amiri"/>
          <w:lang w:bidi="ar-SA"/>
          <w:color w:val="111111"/>
          <w:sz w:val="28"/>
          <w:szCs w:val="28"/>
          <w:rtl/>
        </w:rPr>
        <w:t xml:space="preserve">ص / 204 وذكرت نسخا منها في الصفحة / 247.</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شرح العقيدة الاصفهانية لابن تيمية، وطبع أيضا في القاهرة مرتين، الاولى بتقديم : حسنين محمد مخلوف، (بدون تاريخ) والاخرى في سنة 1965م نشره : أسعد أحمد، دار الكتب الحديثة..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207 محمد بن محمود العجيمي (ت - ؟).</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208 شرح العقيدة الطحاوية.</w:t>
      </w:r>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209 أبو بكر بن محمد الهواري الميرستمي، عثرت على شيء يفيد في تحديد عصره، في كتاب : (التعريف بمساجد السليمانية)</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21 وفيه : انه توفي في أواخر النصف الاول من القرن الثالث عشر الهجري، والميرستمي، نسبة الى (ميرستمه) قرية قريبة من شقلاوة تتبع الى محافظة (اربل) في شمال العراق.</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10 و 257 (شرح بدء الامالي) للبكري، أقول : هما شرحان مختلفان للمؤلف نفسه.</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عمدة المريد لجوهرة التوحيد.</w:t>
      </w:r>
    </w:p>
    <w:p>
      <w:pPr>
        <w:pStyle w:val="BookText"/>
      </w:pPr>
      <w:r>
        <w:rPr>
          <w:rFonts w:ascii="Amiri" w:hAnsi="Amiri" w:eastAsia="Amiri" w:cs="Amiri"/>
          <w:lang w:bidi="ar-SA"/>
          <w:color w:val="111111"/>
          <w:sz w:val="28"/>
          <w:szCs w:val="28"/>
          <w:rtl/>
        </w:rPr>
        <w:t xml:space="preserve">أقول : يفهم من كلام حاجي خليفة في الكشف 620/1 انه (عمدة المزيد) للناظم نفسه (ابراهيم بن ابراهيم اللقاني).. ولم يطبع هذا الشرح كما ذكر - سهوا - في الصفحة/ 229.</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238 الكافية الشافية، أقول : طبعت في القاهرة سنة / 1926م.</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239 - 240 كتاب العلو للذهبي، أقول : طبع في القاهرة سنة / 1938م.</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241 الكلام على كلمة الإخلاص وتحقيق معناها، لابن رجب الحنبلي، أقول : منه نسخة ثالثة، وهي:</w:t>
      </w:r>
    </w:p>
    <w:p>
      <w:pPr>
        <w:pStyle w:val="BookText"/>
      </w:pPr>
      <w:r>
        <w:rPr>
          <w:rFonts w:ascii="IRNazanin" w:hAnsi="IRNazanin" w:eastAsia="IRNazanin" w:cs="IRNazanin"/>
          <w:lang w:bidi="fa-IR"/>
          <w:color w:val="111111"/>
          <w:sz w:val="28"/>
          <w:szCs w:val="28"/>
          <w:rtl/>
        </w:rPr>
        <w:t xml:space="preserve">ق = 9</w:t>
      </w:r>
    </w:p>
    <w:p>
      <w:pPr>
        <w:pStyle w:val="BookText"/>
      </w:pPr>
      <w:r>
        <w:rPr>
          <w:rFonts w:ascii="Times New Roman" w:hAnsi="Times New Roman" w:eastAsia="Times New Roman" w:cs="Times New Roman"/>
          <w:lang w:val="en-US" w:bidi="en-US"/>
          <w:color w:val="111111"/>
          <w:sz w:val="28"/>
          <w:szCs w:val="28"/>
          <w:rtl/>
        </w:rPr>
        <w:t xml:space="preserve">20 × 14</w:t>
      </w:r>
      <w:r>
        <w:rPr>
          <w:rFonts w:ascii="Amiri" w:hAnsi="Amiri" w:eastAsia="Amiri" w:cs="Amiri"/>
          <w:lang w:bidi="ar-SA"/>
          <w:color w:val="111111"/>
          <w:sz w:val="28"/>
          <w:szCs w:val="28"/>
          <w:rtl/>
        </w:rPr>
        <w:t xml:space="preserve">س [ 13809/2 مجاميع ].</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245، أحمد بن حيدر الحيدري الكردي (ت - ؟) أقول : وجدت الشيخ المرحوم محمد القزلجي (ت - 1959م) يثبت سنة وفاته في الصفحة/ 12 من كتابه (التعريف بمساجد السليمانية) ويصرح انها كانت في (1070ه).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246 محاورة الراهب مع أبي زيد، أقول : صوابها :... مع ابي يزيد البسطامي.</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248 مصباح الشريعة للامام جعفر الصادق، يكون أوله : «...سره وبره...».</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258 هداية المريد، ذكرت – سهوا - طبع، والضواب انه لم يطبع.</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حاشية على شرح حكمة العين، مؤلفها : شمس الدين الخضري.. (ت- 810ه).. أقول صواب وفاته : (ت - 928ه) كما ورد في : الهدية 229/2، ويحذف السطر /16.</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267 وفاة اللاري (ت - 979ه)، أقول : وقيل غير ذلك، ينظر : معجم المؤلفين ج 10، ص /93.</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ص/2666 س/17.</w:t>
      </w:r>
    </w:p>
    <w:p>
      <w:pPr>
        <w:pStyle w:val="BookText"/>
      </w:pPr>
      <w:r>
        <w:rPr>
          <w:rFonts w:ascii="IRNazanin" w:hAnsi="IRNazanin" w:eastAsia="IRNazanin" w:cs="IRNazanin"/>
          <w:lang w:bidi="fa-IR"/>
          <w:color w:val="111111"/>
          <w:sz w:val="28"/>
          <w:szCs w:val="28"/>
          <w:rtl/>
        </w:rPr>
        <w:t xml:space="preserve">جيدة الخط، كتبها : درویش محمد محمد أمين، سنة / 1174ه.</w:t>
      </w:r>
    </w:p>
    <w:p>
      <w:pPr>
        <w:pStyle w:val="BookText"/>
      </w:pPr>
      <w:r>
        <w:rPr>
          <w:rFonts w:ascii="IRNazanin" w:hAnsi="IRNazanin" w:eastAsia="IRNazanin" w:cs="IRNazanin"/>
          <w:lang w:bidi="fa-IR"/>
          <w:color w:val="111111"/>
          <w:sz w:val="28"/>
          <w:szCs w:val="28"/>
          <w:rtl/>
        </w:rPr>
        <w:t xml:space="preserve">ق = 114</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282 سواد العين في حكمة العين، أقول : عنوانها الكامل كما ورد في الايضاح : سواد العين في حاشية حكمة العين، والمؤلف (الخضري) توفي سنة / 928ه.كما في الهدية 229/2.</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283 س / 12 تحذف (الفارزة) من بعد قوله (أما بعد) وكذلك (النقطتان) في الصفحة / 285 س/ 6 (ألفها :).</w:t>
      </w:r>
    </w:p>
    <w:p>
      <w:pPr>
        <w:pStyle w:val="BookText"/>
      </w:pPr>
      <w:r>
        <w:rPr>
          <w:rFonts w:ascii="IRNazanin" w:hAnsi="IRNazanin" w:eastAsia="IRNazanin" w:cs="IRNazanin"/>
          <w:lang w:bidi="fa-IR"/>
          <w:color w:val="111111"/>
          <w:sz w:val="28"/>
          <w:szCs w:val="28"/>
          <w:rtl/>
        </w:rPr>
        <w:t xml:space="preserve">ص / 296 ورد لقب الشيخ عمادالدين عبد الحكيم اللحافاتي، في مقدمة الجزء الأول عند ذكر أصحاب الخزائن المهداة الى المكتبة بلقب (اللحافاتي) بلامين ثم وقع في الصفحة / 296/ بلام واحدة (الحافاتي).. وكلاهما صحيح ، اذ ان الاول ورد في رحلة والده المخطوطة والمحفوظة في مكتبة المتحف العراقي، حيث شرح معنی لقبه، وقال انه نسبة الى (اللحف، جمع اللحاف) لانه كان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يشتغل بصناعتها، والثاني، لانه كان مشهورا به ويكتبه بخطه، فاتماماً للفائدة اشرت اليه هنا..</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272 رسالة في النفس، مؤلفها : مجهول، أقول : مؤلفها ابن سينا، وقد وردت في الصفحة / 281.</w:t>
      </w:r>
    </w:p>
    <w:p>
      <w:pPr>
        <w:pStyle w:val="BookText"/>
      </w:pPr>
      <w:r>
        <w:rPr>
          <w:rFonts w:ascii="Amiri" w:hAnsi="Amiri" w:eastAsia="Amiri" w:cs="Amiri"/>
          <w:lang w:bidi="ar-SA"/>
          <w:color w:val="111111"/>
          <w:sz w:val="28"/>
          <w:szCs w:val="28"/>
          <w:rtl/>
        </w:rPr>
        <w:t xml:space="preserve">ونشرت في القاهرة سنة / 1952م في كتاب (أحوال النفس) تحقيق الدكتور أحمد فؤاد الاهواتي ص/ 181.</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325 بيان الدليل على بطلان التحليل لابن تيمية، سقط منها الكلام الآتى : «</w:t>
      </w:r>
    </w:p>
    <w:p>
      <w:pPr>
        <w:pStyle w:val="BookText"/>
      </w:pPr>
      <w:r>
        <w:rPr>
          <w:rFonts w:ascii="Amiri" w:hAnsi="Amiri" w:eastAsia="Amiri" w:cs="Amiri"/>
          <w:lang w:bidi="ar-SA"/>
          <w:color w:val="111111"/>
          <w:sz w:val="28"/>
          <w:szCs w:val="28"/>
          <w:rtl/>
        </w:rPr>
        <w:t xml:space="preserve">نسخة نفيسة جدا، عليها خط محمد بن أحمد بن سالم السفاريني سنة / 1157ه، وكتب عليها : انها بخط ابن قيم الجوزية.</w:t>
      </w:r>
    </w:p>
    <w:p>
      <w:pPr>
        <w:pStyle w:val="BookText"/>
      </w:pPr>
      <w:r>
        <w:rPr>
          <w:rFonts w:ascii="IRNazanin" w:hAnsi="IRNazanin" w:eastAsia="IRNazanin" w:cs="IRNazanin"/>
          <w:lang w:bidi="fa-IR"/>
          <w:color w:val="111111"/>
          <w:sz w:val="28"/>
          <w:szCs w:val="28"/>
          <w:rtl/>
        </w:rPr>
        <w:t xml:space="preserve">ق = 236</w:t>
      </w:r>
    </w:p>
    <w:p>
      <w:pPr>
        <w:pStyle w:val="BookText"/>
      </w:pPr>
      <w:r>
        <w:rPr>
          <w:rFonts w:ascii="Amiri" w:hAnsi="Amiri" w:eastAsia="Amiri" w:cs="Amiri"/>
          <w:lang w:bidi="ar-SA"/>
          <w:color w:val="111111"/>
          <w:sz w:val="28"/>
          <w:szCs w:val="28"/>
          <w:rtl/>
        </w:rPr>
        <w:t xml:space="preserve">وذكر أيضا في الصفحة / 109.</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360 الخصال المكفره، لابن حجر، أقول : طبع في دمشق سنة 1963م، بتحقيق : محمود رياض المالح.</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365 تحذف (الفارزة) من بعد قوله : «.. وحده ».</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191 شرح اثبات الواجب القديمة.</w:t>
      </w:r>
    </w:p>
    <w:p>
      <w:pPr>
        <w:pStyle w:val="BookText"/>
      </w:pPr>
      <w:r>
        <w:rPr>
          <w:rFonts w:ascii="Amiri" w:hAnsi="Amiri" w:eastAsia="Amiri" w:cs="Amiri"/>
          <w:lang w:bidi="ar-SA"/>
          <w:color w:val="111111"/>
          <w:sz w:val="28"/>
          <w:szCs w:val="28"/>
          <w:rtl/>
        </w:rPr>
        <w:t xml:space="preserve">أقول : هذا الكتاب والذي يليه (شرح الرسالة الدوانية) كتاب واحد، ومؤلفه واحد، هو : محمد : محمد الحنفي الحنفي (ت - 900ه) لذا يحذف السطران / 11، 12.</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377 سقطت العبارة التالية من ترجمة الزنجاني اسحاق بن الحسن السطر / 2 : (ت - 1100ه) الهدية 201/1.</w:t>
      </w:r>
    </w:p>
    <w:p>
      <w:pPr>
        <w:pStyle w:val="BookText"/>
      </w:pP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ص / 389، القيصري ابراهيم بن محمد كوزي بيوك، ذكرته مرة بهذا اللقب، (كوزي بيوك) واخرى (كوز بيوك).. وكلاهما صحیح كما وجدته في الاصول.</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425 يحذف الرقم (3875) والسطران اللذان بعده.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432 يحذف السطر التاسع.</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437 الرقم (3916) شرح مفتاح المعية، تضاف نسخته الى النسخة الاخرى الوارد وصفها في الصفحة / 439 الرقم (3922).</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465، الرقم (4021) القول الانفع في الردع عن زيارة المدفع.</w:t>
      </w:r>
    </w:p>
    <w:p>
      <w:pPr>
        <w:pStyle w:val="BookText"/>
      </w:pPr>
      <w:r>
        <w:rPr>
          <w:rFonts w:ascii="Amiri" w:hAnsi="Amiri" w:eastAsia="Amiri" w:cs="Amiri"/>
          <w:lang w:bidi="ar-SA"/>
          <w:color w:val="111111"/>
          <w:sz w:val="28"/>
          <w:szCs w:val="28"/>
          <w:rtl/>
        </w:rPr>
        <w:t xml:space="preserve">أقول : المقصود بالمدفع، هو المدفع المعروف عند أهل بغداد ب(طوب ابي خزامة) والموجود حالا في ساحة الميدان قبالة وزارة الدفاع العراقية.</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472 الكشف للسيوطي، س / 3، طبع في القاهرة ضمن مجموعة، أنظر المعجم ص / 1227.</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486 الرقم (4100) مختار كتاب (التحبير في علم التذكير).</w:t>
      </w:r>
    </w:p>
    <w:p>
      <w:pPr>
        <w:pStyle w:val="BookText"/>
      </w:pPr>
      <w:r>
        <w:rPr>
          <w:rFonts w:ascii="Amiri" w:hAnsi="Amiri" w:eastAsia="Amiri" w:cs="Amiri"/>
          <w:lang w:bidi="ar-SA"/>
          <w:color w:val="111111"/>
          <w:sz w:val="28"/>
          <w:szCs w:val="28"/>
          <w:rtl/>
        </w:rPr>
        <w:t xml:space="preserve">أقول : طبع الاصل (التحبير) في القاهرة، سنة 1968م، بتحقيق الدكتور ابراهيم البسيوني.</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493 مصباح العقول، ذكر مرتين في ص / 248 (في علم الكلام) وفي ص / 493 (كتب التصوف). سهوا، والصواب في (علم الكلام).</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540 جواب ابن تيمية في صحة مذهب أهل المدينة، تكرر في ص / 122 و/ 540.</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564 كشف الشبهات لمحمد بن عبدالوهاب، ذكرت نسخة أخرى منه في ص/ 240.</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ص / 314 و ص / 102، الاقوال الجليلة في شرح الوسيلة، تكرر ذكره مرتين، وصواب رقمها : [ 1/ 7074 ] كما ورد في ص / 314.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587" w:name="pg15461_200331"/>
    <w:bookmarkEnd w:id="587"/>
    <w:p>
      <w:pPr>
        <w:pStyle w:val="Heading2"/>
      </w:pPr>
      <w:bookmarkStart w:id="2621" w:name="_Toc2034"/>
      <w:r>
        <w:t>تطبيعات</w:t>
      </w:r>
      <w:bookmarkEnd w:id="2621"/>
    </w:p>
    <w:p>
      <w:pPr>
        <w:pStyle w:val="BookText"/>
      </w:pPr>
      <w:r>
        <w:rPr>
          <w:rFonts w:ascii="Amiri" w:hAnsi="Amiri" w:eastAsia="Amiri" w:cs="Amiri"/>
          <w:lang w:bidi="ar-SA"/>
          <w:color w:val="111111"/>
          <w:sz w:val="28"/>
          <w:szCs w:val="28"/>
          <w:rtl/>
        </w:rPr>
        <w:t xml:space="preserve">الصفحة / السطر / الصواب</w:t>
      </w:r>
    </w:p>
    <w:p>
      <w:pPr>
        <w:pStyle w:val="BookText"/>
      </w:pPr>
      <w:r>
        <w:rPr>
          <w:rFonts w:ascii="IRNazanin" w:hAnsi="IRNazanin" w:eastAsia="IRNazanin" w:cs="IRNazanin"/>
          <w:lang w:bidi="fa-IR"/>
          <w:color w:val="111111"/>
          <w:sz w:val="28"/>
          <w:szCs w:val="28"/>
          <w:rtl/>
        </w:rPr>
        <w:t xml:space="preserve">3 / 15 / 521ه</w:t>
      </w:r>
    </w:p>
    <w:p>
      <w:pPr>
        <w:pStyle w:val="BookText"/>
      </w:pPr>
      <w:r>
        <w:rPr>
          <w:rFonts w:ascii="IRNazanin" w:hAnsi="IRNazanin" w:eastAsia="IRNazanin" w:cs="IRNazanin"/>
          <w:lang w:bidi="fa-IR"/>
          <w:color w:val="111111"/>
          <w:sz w:val="28"/>
          <w:szCs w:val="28"/>
          <w:rtl/>
        </w:rPr>
        <w:t xml:space="preserve">15 / 6 / مؤلفه</w:t>
      </w:r>
    </w:p>
    <w:p>
      <w:pPr>
        <w:pStyle w:val="BookText"/>
      </w:pPr>
      <w:r>
        <w:rPr>
          <w:rFonts w:ascii="IRNazanin" w:hAnsi="IRNazanin" w:eastAsia="IRNazanin" w:cs="IRNazanin"/>
          <w:lang w:bidi="fa-IR"/>
          <w:color w:val="111111"/>
          <w:sz w:val="28"/>
          <w:szCs w:val="28"/>
          <w:rtl/>
        </w:rPr>
        <w:t xml:space="preserve">6 / 23 / الحمد لمن</w:t>
      </w:r>
    </w:p>
    <w:p>
      <w:pPr>
        <w:pStyle w:val="BookText"/>
      </w:pPr>
      <w:r>
        <w:rPr>
          <w:rFonts w:ascii="Amiri" w:hAnsi="Amiri" w:eastAsia="Amiri" w:cs="Amiri"/>
          <w:lang w:bidi="ar-SA"/>
          <w:color w:val="111111"/>
          <w:sz w:val="28"/>
          <w:szCs w:val="28"/>
          <w:rtl/>
        </w:rPr>
        <w:t xml:space="preserve">7 / 15 / محمد الحنفي</w:t>
      </w:r>
    </w:p>
    <w:p>
      <w:pPr>
        <w:pStyle w:val="BookText"/>
      </w:pPr>
      <w:r>
        <w:rPr>
          <w:rFonts w:ascii="Amiri" w:hAnsi="Amiri" w:eastAsia="Amiri" w:cs="Amiri"/>
          <w:lang w:bidi="ar-SA"/>
          <w:color w:val="111111"/>
          <w:sz w:val="28"/>
          <w:szCs w:val="28"/>
          <w:rtl/>
        </w:rPr>
        <w:t xml:space="preserve">25 / 10 / اللحافاتي</w:t>
      </w:r>
    </w:p>
    <w:p>
      <w:pPr>
        <w:pStyle w:val="BookText"/>
      </w:pPr>
      <w:r>
        <w:rPr>
          <w:rFonts w:ascii="Amiri" w:hAnsi="Amiri" w:eastAsia="Amiri" w:cs="Amiri"/>
          <w:lang w:bidi="ar-SA"/>
          <w:color w:val="111111"/>
          <w:sz w:val="28"/>
          <w:szCs w:val="28"/>
          <w:rtl/>
        </w:rPr>
        <w:t xml:space="preserve">31 / 13 / وهو الحي</w:t>
      </w:r>
    </w:p>
    <w:p>
      <w:pPr>
        <w:pStyle w:val="BookText"/>
      </w:pPr>
      <w:r>
        <w:rPr>
          <w:rFonts w:ascii="IRNazanin" w:hAnsi="IRNazanin" w:eastAsia="IRNazanin" w:cs="IRNazanin"/>
          <w:lang w:bidi="fa-IR"/>
          <w:color w:val="111111"/>
          <w:sz w:val="28"/>
          <w:szCs w:val="28"/>
          <w:rtl/>
        </w:rPr>
        <w:t xml:space="preserve">32 / 20 / مؤلفها : مجهول</w:t>
      </w:r>
    </w:p>
    <w:p>
      <w:pPr>
        <w:pStyle w:val="BookText"/>
      </w:pPr>
      <w:r>
        <w:rPr>
          <w:rFonts w:ascii="Amiri" w:hAnsi="Amiri" w:eastAsia="Amiri" w:cs="Amiri"/>
          <w:lang w:bidi="ar-SA"/>
          <w:color w:val="111111"/>
          <w:sz w:val="28"/>
          <w:szCs w:val="28"/>
          <w:rtl/>
        </w:rPr>
        <w:t xml:space="preserve">35 / 2 / منظومة</w:t>
      </w:r>
    </w:p>
    <w:p>
      <w:pPr>
        <w:pStyle w:val="BookText"/>
      </w:pPr>
      <w:r>
        <w:rPr>
          <w:rFonts w:ascii="IRNazanin" w:hAnsi="IRNazanin" w:eastAsia="IRNazanin" w:cs="IRNazanin"/>
          <w:lang w:bidi="fa-IR"/>
          <w:color w:val="111111"/>
          <w:sz w:val="28"/>
          <w:szCs w:val="28"/>
          <w:rtl/>
        </w:rPr>
        <w:t xml:space="preserve">35 / 12 / مبعوث</w:t>
      </w:r>
    </w:p>
    <w:p>
      <w:pPr>
        <w:pStyle w:val="BookText"/>
      </w:pPr>
      <w:r>
        <w:rPr>
          <w:rFonts w:ascii="Amiri" w:hAnsi="Amiri" w:eastAsia="Amiri" w:cs="Amiri"/>
          <w:lang w:bidi="ar-SA"/>
          <w:color w:val="111111"/>
          <w:sz w:val="28"/>
          <w:szCs w:val="28"/>
          <w:rtl/>
        </w:rPr>
        <w:t xml:space="preserve">36 / 15 / عبد الحميد</w:t>
      </w:r>
    </w:p>
    <w:p>
      <w:pPr>
        <w:pStyle w:val="BookText"/>
      </w:pPr>
      <w:r>
        <w:rPr>
          <w:rFonts w:ascii="Amiri" w:hAnsi="Amiri" w:eastAsia="Amiri" w:cs="Amiri"/>
          <w:lang w:bidi="ar-SA"/>
          <w:color w:val="111111"/>
          <w:sz w:val="28"/>
          <w:szCs w:val="28"/>
          <w:rtl/>
        </w:rPr>
        <w:t xml:space="preserve">37 / 4 / العاني</w:t>
      </w:r>
    </w:p>
    <w:p>
      <w:pPr>
        <w:pStyle w:val="BookText"/>
      </w:pPr>
      <w:r>
        <w:rPr>
          <w:rFonts w:ascii="IRNazanin" w:hAnsi="IRNazanin" w:eastAsia="IRNazanin" w:cs="IRNazanin"/>
          <w:lang w:bidi="fa-IR"/>
          <w:color w:val="111111"/>
          <w:sz w:val="28"/>
          <w:szCs w:val="28"/>
          <w:rtl/>
        </w:rPr>
        <w:t xml:space="preserve">38 / 6 / لا سهل الا ما جعلته</w:t>
      </w:r>
    </w:p>
    <w:p>
      <w:pPr>
        <w:pStyle w:val="BookText"/>
      </w:pPr>
      <w:r>
        <w:rPr>
          <w:rFonts w:ascii="IRNazanin" w:hAnsi="IRNazanin" w:eastAsia="IRNazanin" w:cs="IRNazanin"/>
          <w:lang w:bidi="fa-IR"/>
          <w:color w:val="111111"/>
          <w:sz w:val="28"/>
          <w:szCs w:val="28"/>
          <w:rtl/>
        </w:rPr>
        <w:t xml:space="preserve">38 / 7 / وامتنانه</w:t>
      </w:r>
    </w:p>
    <w:p>
      <w:pPr>
        <w:pStyle w:val="BookText"/>
      </w:pPr>
      <w:r>
        <w:rPr>
          <w:rFonts w:ascii="IRNazanin" w:hAnsi="IRNazanin" w:eastAsia="IRNazanin" w:cs="IRNazanin"/>
          <w:lang w:bidi="fa-IR"/>
          <w:color w:val="111111"/>
          <w:sz w:val="28"/>
          <w:szCs w:val="28"/>
          <w:rtl/>
        </w:rPr>
        <w:t xml:space="preserve">39 / 5 / خالق</w:t>
      </w:r>
    </w:p>
    <w:p>
      <w:pPr>
        <w:pStyle w:val="BookText"/>
      </w:pPr>
      <w:r>
        <w:rPr>
          <w:rFonts w:ascii="IRNazanin" w:hAnsi="IRNazanin" w:eastAsia="IRNazanin" w:cs="IRNazanin"/>
          <w:lang w:bidi="fa-IR"/>
          <w:color w:val="111111"/>
          <w:sz w:val="28"/>
          <w:szCs w:val="28"/>
          <w:rtl/>
        </w:rPr>
        <w:t xml:space="preserve">41 / 6 / بالحجج</w:t>
      </w:r>
    </w:p>
    <w:p>
      <w:pPr>
        <w:pStyle w:val="BookText"/>
      </w:pPr>
      <w:r>
        <w:rPr>
          <w:rFonts w:ascii="Amiri" w:hAnsi="Amiri" w:eastAsia="Amiri" w:cs="Amiri"/>
          <w:lang w:bidi="ar-SA"/>
          <w:color w:val="111111"/>
          <w:sz w:val="28"/>
          <w:szCs w:val="28"/>
          <w:rtl/>
        </w:rPr>
        <w:t xml:space="preserve">42 / 6 / يبتنى</w:t>
      </w:r>
    </w:p>
    <w:p>
      <w:pPr>
        <w:pStyle w:val="BookText"/>
      </w:pPr>
      <w:r>
        <w:rPr>
          <w:rFonts w:ascii="IRNazanin" w:hAnsi="IRNazanin" w:eastAsia="IRNazanin" w:cs="IRNazanin"/>
          <w:lang w:bidi="fa-IR"/>
          <w:color w:val="111111"/>
          <w:sz w:val="28"/>
          <w:szCs w:val="28"/>
          <w:rtl/>
        </w:rPr>
        <w:t xml:space="preserve">46 / 11 / سبیل</w:t>
      </w:r>
    </w:p>
    <w:p>
      <w:pPr>
        <w:pStyle w:val="BookText"/>
      </w:pPr>
      <w:r>
        <w:rPr>
          <w:rFonts w:ascii="Amiri" w:hAnsi="Amiri" w:eastAsia="Amiri" w:cs="Amiri"/>
          <w:lang w:bidi="ar-SA"/>
          <w:color w:val="111111"/>
          <w:sz w:val="28"/>
          <w:szCs w:val="28"/>
          <w:rtl/>
        </w:rPr>
        <w:t xml:space="preserve">61 / 3 / يا منزل</w:t>
      </w:r>
    </w:p>
    <w:p>
      <w:pPr>
        <w:pStyle w:val="BookText"/>
      </w:pPr>
      <w:r>
        <w:rPr>
          <w:rFonts w:ascii="IRNazanin" w:hAnsi="IRNazanin" w:eastAsia="IRNazanin" w:cs="IRNazanin"/>
          <w:lang w:bidi="fa-IR"/>
          <w:color w:val="111111"/>
          <w:sz w:val="28"/>
          <w:szCs w:val="28"/>
          <w:rtl/>
        </w:rPr>
        <w:t xml:space="preserve">77 / 16 / من منّ بحبیبه</w:t>
      </w:r>
    </w:p>
    <w:p>
      <w:pPr>
        <w:pStyle w:val="BookText"/>
      </w:pPr>
      <w:r>
        <w:rPr>
          <w:rFonts w:ascii="IRNazanin" w:hAnsi="IRNazanin" w:eastAsia="IRNazanin" w:cs="IRNazanin"/>
          <w:lang w:bidi="fa-IR"/>
          <w:color w:val="111111"/>
          <w:sz w:val="28"/>
          <w:szCs w:val="28"/>
          <w:rtl/>
        </w:rPr>
        <w:t xml:space="preserve">88 / 22 / شهاب الدین</w:t>
      </w:r>
    </w:p>
    <w:p>
      <w:pPr>
        <w:pStyle w:val="BookText"/>
      </w:pPr>
      <w:r>
        <w:rPr>
          <w:rFonts w:ascii="IRNazanin" w:hAnsi="IRNazanin" w:eastAsia="IRNazanin" w:cs="IRNazanin"/>
          <w:lang w:bidi="fa-IR"/>
          <w:color w:val="111111"/>
          <w:sz w:val="28"/>
          <w:szCs w:val="28"/>
          <w:rtl/>
        </w:rPr>
        <w:t xml:space="preserve">93 /  17 / بواضح</w:t>
      </w:r>
    </w:p>
    <w:p>
      <w:pPr>
        <w:pStyle w:val="BookText"/>
      </w:pPr>
      <w:r>
        <w:rPr>
          <w:rFonts w:ascii="Amiri" w:hAnsi="Amiri" w:eastAsia="Amiri" w:cs="Amiri"/>
          <w:lang w:bidi="ar-SA"/>
          <w:color w:val="111111"/>
          <w:sz w:val="28"/>
          <w:szCs w:val="28"/>
          <w:rtl/>
        </w:rPr>
        <w:t xml:space="preserve">94 / 2 / الخضري</w:t>
      </w:r>
    </w:p>
    <w:p>
      <w:pPr>
        <w:pStyle w:val="BookText"/>
      </w:pPr>
      <w:r>
        <w:rPr>
          <w:rFonts w:ascii="IRNazanin" w:hAnsi="IRNazanin" w:eastAsia="IRNazanin" w:cs="IRNazanin"/>
          <w:lang w:bidi="fa-IR"/>
          <w:color w:val="111111"/>
          <w:sz w:val="28"/>
          <w:szCs w:val="28"/>
          <w:rtl/>
        </w:rPr>
        <w:t xml:space="preserve">98 / 5 / وعلمه</w:t>
      </w:r>
    </w:p>
    <w:p>
      <w:pPr>
        <w:pStyle w:val="BookText"/>
      </w:pPr>
      <w:r>
        <w:rPr>
          <w:rFonts w:ascii="IRNazanin" w:hAnsi="IRNazanin" w:eastAsia="IRNazanin" w:cs="IRNazanin"/>
          <w:lang w:bidi="fa-IR"/>
          <w:color w:val="111111"/>
          <w:sz w:val="28"/>
          <w:szCs w:val="28"/>
          <w:rtl/>
        </w:rPr>
        <w:t xml:space="preserve">102 / 8 / عبد القادر</w:t>
      </w:r>
    </w:p>
    <w:p>
      <w:pPr>
        <w:pStyle w:val="BookText"/>
      </w:pPr>
      <w:r>
        <w:rPr>
          <w:rFonts w:ascii="Amiri" w:hAnsi="Amiri" w:eastAsia="Amiri" w:cs="Amiri"/>
          <w:lang w:bidi="ar-SA"/>
          <w:color w:val="111111"/>
          <w:sz w:val="28"/>
          <w:szCs w:val="28"/>
          <w:rtl/>
        </w:rPr>
        <w:t xml:space="preserve">103 / 3 / فيهم</w:t>
      </w:r>
    </w:p>
    <w:p>
      <w:pPr>
        <w:pStyle w:val="BookText"/>
      </w:pPr>
      <w:r>
        <w:rPr>
          <w:rFonts w:ascii="Amiri" w:hAnsi="Amiri" w:eastAsia="Amiri" w:cs="Amiri"/>
          <w:lang w:bidi="ar-SA"/>
          <w:color w:val="111111"/>
          <w:sz w:val="28"/>
          <w:szCs w:val="28"/>
          <w:rtl/>
        </w:rPr>
        <w:t xml:space="preserve">111 / 19 / والعاقبة للمتجلي</w:t>
      </w:r>
    </w:p>
    <w:p>
      <w:pPr>
        <w:pStyle w:val="BookText"/>
      </w:pPr>
      <w:r>
        <w:rPr>
          <w:rFonts w:ascii="IRNazanin" w:hAnsi="IRNazanin" w:eastAsia="IRNazanin" w:cs="IRNazanin"/>
          <w:lang w:bidi="fa-IR"/>
          <w:color w:val="111111"/>
          <w:sz w:val="28"/>
          <w:szCs w:val="28"/>
          <w:rtl/>
        </w:rPr>
        <w:t xml:space="preserve">117 / 14 / محمد الباقر</w:t>
      </w:r>
    </w:p>
    <w:p>
      <w:pPr>
        <w:pStyle w:val="BookText"/>
      </w:pPr>
      <w:r>
        <w:rPr>
          <w:rFonts w:ascii="Amiri" w:hAnsi="Amiri" w:eastAsia="Amiri" w:cs="Amiri"/>
          <w:lang w:bidi="ar-SA"/>
          <w:color w:val="111111"/>
          <w:sz w:val="28"/>
          <w:szCs w:val="28"/>
          <w:rtl/>
        </w:rPr>
        <w:t xml:space="preserve">119 / 15 / في مسائل</w:t>
      </w:r>
    </w:p>
    <w:p>
      <w:pPr>
        <w:pStyle w:val="BookText"/>
      </w:pPr>
      <w:r>
        <w:rPr>
          <w:rFonts w:ascii="IRNazanin" w:hAnsi="IRNazanin" w:eastAsia="IRNazanin" w:cs="IRNazanin"/>
          <w:lang w:bidi="fa-IR"/>
          <w:color w:val="111111"/>
          <w:sz w:val="28"/>
          <w:szCs w:val="28"/>
          <w:rtl/>
        </w:rPr>
        <w:t xml:space="preserve">121 / 3 / ق = 37</w:t>
      </w:r>
    </w:p>
    <w:p>
      <w:pPr>
        <w:pStyle w:val="BookText"/>
      </w:pPr>
      <w:r>
        <w:rPr>
          <w:rFonts w:ascii="Amiri" w:hAnsi="Amiri" w:eastAsia="Amiri" w:cs="Amiri"/>
          <w:lang w:bidi="ar-SA"/>
          <w:color w:val="111111"/>
          <w:sz w:val="28"/>
          <w:szCs w:val="28"/>
          <w:rtl/>
        </w:rPr>
        <w:t xml:space="preserve">122 / 11 / ابن تيمية</w:t>
      </w:r>
    </w:p>
    <w:p>
      <w:pPr>
        <w:pStyle w:val="BookText"/>
      </w:pPr>
      <w:r>
        <w:rPr>
          <w:rFonts w:ascii="IRNazanin" w:hAnsi="IRNazanin" w:eastAsia="IRNazanin" w:cs="IRNazanin"/>
          <w:lang w:bidi="fa-IR"/>
          <w:color w:val="111111"/>
          <w:sz w:val="28"/>
          <w:szCs w:val="28"/>
          <w:rtl/>
        </w:rPr>
        <w:t xml:space="preserve">122 / 14 / محمد</w:t>
      </w:r>
    </w:p>
    <w:p>
      <w:pPr>
        <w:pStyle w:val="BookText"/>
      </w:pPr>
      <w:r>
        <w:rPr>
          <w:rFonts w:ascii="Amiri" w:hAnsi="Amiri" w:eastAsia="Amiri" w:cs="Amiri"/>
          <w:lang w:bidi="ar-SA"/>
          <w:color w:val="111111"/>
          <w:sz w:val="28"/>
          <w:szCs w:val="28"/>
          <w:rtl/>
        </w:rPr>
        <w:t xml:space="preserve">123 / 16 / علي بن</w:t>
      </w:r>
    </w:p>
    <w:p>
      <w:pPr>
        <w:pStyle w:val="BookText"/>
      </w:pPr>
      <w:r>
        <w:rPr>
          <w:rFonts w:ascii="Amiri" w:hAnsi="Amiri" w:eastAsia="Amiri" w:cs="Amiri"/>
          <w:lang w:bidi="ar-SA"/>
          <w:color w:val="111111"/>
          <w:sz w:val="28"/>
          <w:szCs w:val="28"/>
          <w:rtl/>
        </w:rPr>
        <w:t xml:space="preserve">124 / 8 / ابراهيم بن</w:t>
      </w:r>
    </w:p>
    <w:p>
      <w:pPr>
        <w:pStyle w:val="BookText"/>
      </w:pPr>
      <w:r>
        <w:rPr>
          <w:rFonts w:ascii="Amiri" w:hAnsi="Amiri" w:eastAsia="Amiri" w:cs="Amiri"/>
          <w:lang w:bidi="ar-SA"/>
          <w:color w:val="111111"/>
          <w:sz w:val="28"/>
          <w:szCs w:val="28"/>
          <w:rtl/>
        </w:rPr>
        <w:t xml:space="preserve">129 / 18 / النسفية</w:t>
      </w:r>
    </w:p>
    <w:p>
      <w:pPr>
        <w:pStyle w:val="BookText"/>
      </w:pPr>
      <w:r>
        <w:rPr>
          <w:rFonts w:ascii="IRNazanin" w:hAnsi="IRNazanin" w:eastAsia="IRNazanin" w:cs="IRNazanin"/>
          <w:lang w:bidi="fa-IR"/>
          <w:color w:val="111111"/>
          <w:sz w:val="28"/>
          <w:szCs w:val="28"/>
          <w:rtl/>
        </w:rPr>
        <w:t xml:space="preserve">131 / 22 / قول أحمد</w:t>
      </w:r>
    </w:p>
    <w:p>
      <w:pPr>
        <w:pStyle w:val="BookText"/>
      </w:pPr>
      <w:r>
        <w:rPr>
          <w:rFonts w:ascii="IRNazanin" w:hAnsi="IRNazanin" w:eastAsia="IRNazanin" w:cs="IRNazanin"/>
          <w:lang w:bidi="fa-IR"/>
          <w:color w:val="111111"/>
          <w:sz w:val="28"/>
          <w:szCs w:val="28"/>
          <w:rtl/>
        </w:rPr>
        <w:t xml:space="preserve">137 / 7 / فهما</w:t>
      </w:r>
    </w:p>
    <w:p>
      <w:pPr>
        <w:pStyle w:val="BookText"/>
      </w:pPr>
      <w:r>
        <w:rPr>
          <w:rFonts w:ascii="IRNazanin" w:hAnsi="IRNazanin" w:eastAsia="IRNazanin" w:cs="IRNazanin"/>
          <w:lang w:bidi="fa-IR"/>
          <w:color w:val="111111"/>
          <w:sz w:val="28"/>
          <w:szCs w:val="28"/>
          <w:rtl/>
        </w:rPr>
        <w:t xml:space="preserve">140 / 5 / محمد بن أسعد</w:t>
      </w:r>
    </w:p>
    <w:p>
      <w:pPr>
        <w:pStyle w:val="BookText"/>
      </w:pPr>
      <w:r>
        <w:rPr>
          <w:rFonts w:ascii="Amiri" w:hAnsi="Amiri" w:eastAsia="Amiri" w:cs="Amiri"/>
          <w:lang w:bidi="ar-SA"/>
          <w:color w:val="111111"/>
          <w:sz w:val="28"/>
          <w:szCs w:val="28"/>
          <w:rtl/>
        </w:rPr>
        <w:t xml:space="preserve">142 / 5 / حوّم حریم</w:t>
      </w:r>
    </w:p>
    <w:p>
      <w:pPr>
        <w:pStyle w:val="BookText"/>
      </w:pPr>
      <w:r>
        <w:rPr>
          <w:rFonts w:ascii="IRNazanin" w:hAnsi="IRNazanin" w:eastAsia="IRNazanin" w:cs="IRNazanin"/>
          <w:lang w:bidi="fa-IR"/>
          <w:color w:val="111111"/>
          <w:sz w:val="28"/>
          <w:szCs w:val="28"/>
          <w:rtl/>
        </w:rPr>
        <w:t xml:space="preserve">145 / 4 / أولها</w:t>
      </w:r>
    </w:p>
    <w:p>
      <w:pPr>
        <w:pStyle w:val="BookText"/>
      </w:pPr>
      <w:r>
        <w:rPr>
          <w:rFonts w:ascii="IRNazanin" w:hAnsi="IRNazanin" w:eastAsia="IRNazanin" w:cs="IRNazanin"/>
          <w:lang w:bidi="fa-IR"/>
          <w:color w:val="111111"/>
          <w:sz w:val="28"/>
          <w:szCs w:val="28"/>
          <w:rtl/>
        </w:rPr>
        <w:t xml:space="preserve">145 / 9 / (ت - 1050ه)</w:t>
      </w:r>
    </w:p>
    <w:p>
      <w:pPr>
        <w:pStyle w:val="BookText"/>
      </w:pPr>
      <w:r>
        <w:rPr>
          <w:rFonts w:ascii="Amiri" w:hAnsi="Amiri" w:eastAsia="Amiri" w:cs="Amiri"/>
          <w:lang w:bidi="ar-SA"/>
          <w:color w:val="111111"/>
          <w:sz w:val="28"/>
          <w:szCs w:val="28"/>
          <w:rtl/>
        </w:rPr>
        <w:t xml:space="preserve">146 / 17 / كتبها</w:t>
      </w:r>
    </w:p>
    <w:p>
      <w:pPr>
        <w:pStyle w:val="BookText"/>
      </w:pPr>
      <w:r>
        <w:rPr>
          <w:rFonts w:ascii="Amiri" w:hAnsi="Amiri" w:eastAsia="Amiri" w:cs="Amiri"/>
          <w:lang w:bidi="ar-SA"/>
          <w:color w:val="111111"/>
          <w:sz w:val="28"/>
          <w:szCs w:val="28"/>
          <w:rtl/>
        </w:rPr>
        <w:t xml:space="preserve">146 / 17 / بالتعليق</w:t>
      </w:r>
    </w:p>
    <w:p>
      <w:pPr>
        <w:pStyle w:val="BookText"/>
      </w:pPr>
      <w:r>
        <w:rPr>
          <w:rFonts w:ascii="Amiri" w:hAnsi="Amiri" w:eastAsia="Amiri" w:cs="Amiri"/>
          <w:lang w:bidi="ar-SA"/>
          <w:color w:val="111111"/>
          <w:sz w:val="28"/>
          <w:szCs w:val="28"/>
          <w:rtl/>
        </w:rPr>
        <w:t xml:space="preserve">151 / 8 / البراهين</w:t>
      </w:r>
    </w:p>
    <w:p>
      <w:pPr>
        <w:pStyle w:val="BookText"/>
      </w:pPr>
      <w:r>
        <w:rPr>
          <w:rFonts w:ascii="Amiri" w:hAnsi="Amiri" w:eastAsia="Amiri" w:cs="Amiri"/>
          <w:lang w:bidi="ar-SA"/>
          <w:color w:val="111111"/>
          <w:sz w:val="28"/>
          <w:szCs w:val="28"/>
          <w:rtl/>
        </w:rPr>
        <w:t xml:space="preserve">153 / 10 / صاحبة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الصفحة / السطر / الصواب</w:t>
      </w:r>
    </w:p>
    <w:p>
      <w:pPr>
        <w:pStyle w:val="BookText"/>
      </w:pPr>
      <w:r>
        <w:rPr>
          <w:rFonts w:ascii="IRNazanin" w:hAnsi="IRNazanin" w:eastAsia="IRNazanin" w:cs="IRNazanin"/>
          <w:lang w:bidi="fa-IR"/>
          <w:color w:val="111111"/>
          <w:sz w:val="28"/>
          <w:szCs w:val="28"/>
          <w:rtl/>
        </w:rPr>
        <w:t xml:space="preserve">156 / 14 / أبو جعفر</w:t>
      </w:r>
    </w:p>
    <w:p>
      <w:pPr>
        <w:pStyle w:val="BookText"/>
      </w:pPr>
      <w:r>
        <w:rPr>
          <w:rFonts w:ascii="IRNazanin" w:hAnsi="IRNazanin" w:eastAsia="IRNazanin" w:cs="IRNazanin"/>
          <w:lang w:bidi="fa-IR"/>
          <w:color w:val="111111"/>
          <w:sz w:val="28"/>
          <w:szCs w:val="28"/>
          <w:rtl/>
        </w:rPr>
        <w:t xml:space="preserve">161 / 3 / الأولى</w:t>
      </w:r>
    </w:p>
    <w:p>
      <w:pPr>
        <w:pStyle w:val="BookText"/>
      </w:pPr>
      <w:r>
        <w:rPr>
          <w:rFonts w:ascii="Amiri" w:hAnsi="Amiri" w:eastAsia="Amiri" w:cs="Amiri"/>
          <w:lang w:bidi="ar-SA"/>
          <w:color w:val="111111"/>
          <w:sz w:val="28"/>
          <w:szCs w:val="28"/>
          <w:rtl/>
        </w:rPr>
        <w:t xml:space="preserve">164 / 20 / بينما</w:t>
      </w:r>
    </w:p>
    <w:p>
      <w:pPr>
        <w:pStyle w:val="BookText"/>
      </w:pPr>
      <w:r>
        <w:rPr>
          <w:rFonts w:ascii="IRNazanin" w:hAnsi="IRNazanin" w:eastAsia="IRNazanin" w:cs="IRNazanin"/>
          <w:lang w:bidi="fa-IR"/>
          <w:color w:val="111111"/>
          <w:sz w:val="28"/>
          <w:szCs w:val="28"/>
          <w:rtl/>
        </w:rPr>
        <w:t xml:space="preserve">177 / 7 / أحسن نظام</w:t>
      </w:r>
    </w:p>
    <w:p>
      <w:pPr>
        <w:pStyle w:val="BookText"/>
      </w:pPr>
      <w:r>
        <w:rPr>
          <w:rFonts w:ascii="IRNazanin" w:hAnsi="IRNazanin" w:eastAsia="IRNazanin" w:cs="IRNazanin"/>
          <w:lang w:bidi="fa-IR"/>
          <w:color w:val="111111"/>
          <w:sz w:val="28"/>
          <w:szCs w:val="28"/>
          <w:rtl/>
        </w:rPr>
        <w:t xml:space="preserve">18 / 7 / محق الحق</w:t>
      </w:r>
    </w:p>
    <w:p>
      <w:pPr>
        <w:pStyle w:val="BookText"/>
      </w:pPr>
      <w:r>
        <w:rPr>
          <w:rFonts w:ascii="Amiri" w:hAnsi="Amiri" w:eastAsia="Amiri" w:cs="Amiri"/>
          <w:lang w:bidi="ar-SA"/>
          <w:color w:val="111111"/>
          <w:sz w:val="28"/>
          <w:szCs w:val="28"/>
          <w:rtl/>
        </w:rPr>
        <w:t xml:space="preserve">181 / 5 / أبدع مما كان</w:t>
      </w:r>
    </w:p>
    <w:p>
      <w:pPr>
        <w:pStyle w:val="BookText"/>
      </w:pPr>
      <w:r>
        <w:rPr>
          <w:rFonts w:ascii="IRNazanin" w:hAnsi="IRNazanin" w:eastAsia="IRNazanin" w:cs="IRNazanin"/>
          <w:lang w:bidi="fa-IR"/>
          <w:color w:val="111111"/>
          <w:sz w:val="28"/>
          <w:szCs w:val="28"/>
          <w:rtl/>
        </w:rPr>
        <w:t xml:space="preserve">181 / 19 / الاولى</w:t>
      </w:r>
    </w:p>
    <w:p>
      <w:pPr>
        <w:pStyle w:val="BookText"/>
      </w:pPr>
      <w:r>
        <w:rPr>
          <w:rFonts w:ascii="Amiri" w:hAnsi="Amiri" w:eastAsia="Amiri" w:cs="Amiri"/>
          <w:lang w:bidi="ar-SA"/>
          <w:color w:val="111111"/>
          <w:sz w:val="28"/>
          <w:szCs w:val="28"/>
          <w:rtl/>
        </w:rPr>
        <w:t xml:space="preserve">183 / 8 / [5247/1 مجاميع ]</w:t>
      </w:r>
    </w:p>
    <w:p>
      <w:pPr>
        <w:pStyle w:val="BookText"/>
      </w:pPr>
      <w:r>
        <w:rPr>
          <w:rFonts w:ascii="IRNazanin" w:hAnsi="IRNazanin" w:eastAsia="IRNazanin" w:cs="IRNazanin"/>
          <w:lang w:bidi="fa-IR"/>
          <w:color w:val="111111"/>
          <w:sz w:val="28"/>
          <w:szCs w:val="28"/>
          <w:rtl/>
        </w:rPr>
        <w:t xml:space="preserve">183 / 11 / أولها</w:t>
      </w:r>
    </w:p>
    <w:p>
      <w:pPr>
        <w:pStyle w:val="BookText"/>
      </w:pPr>
      <w:r>
        <w:rPr>
          <w:rFonts w:ascii="IRNazanin" w:hAnsi="IRNazanin" w:eastAsia="IRNazanin" w:cs="IRNazanin"/>
          <w:lang w:bidi="fa-IR"/>
          <w:color w:val="111111"/>
          <w:sz w:val="28"/>
          <w:szCs w:val="28"/>
          <w:rtl/>
        </w:rPr>
        <w:t xml:space="preserve">183 / 22 / الأذفر</w:t>
      </w:r>
    </w:p>
    <w:p>
      <w:pPr>
        <w:pStyle w:val="BookText"/>
      </w:pPr>
      <w:r>
        <w:rPr>
          <w:rFonts w:ascii="IRNazanin" w:hAnsi="IRNazanin" w:eastAsia="IRNazanin" w:cs="IRNazanin"/>
          <w:lang w:bidi="fa-IR"/>
          <w:color w:val="111111"/>
          <w:sz w:val="28"/>
          <w:szCs w:val="28"/>
          <w:rtl/>
        </w:rPr>
        <w:t xml:space="preserve">184 / 21 / مؤلفها</w:t>
      </w:r>
    </w:p>
    <w:p>
      <w:pPr>
        <w:pStyle w:val="BookText"/>
      </w:pPr>
      <w:r>
        <w:rPr>
          <w:rFonts w:ascii="Amiri" w:hAnsi="Amiri" w:eastAsia="Amiri" w:cs="Amiri"/>
          <w:lang w:bidi="ar-SA"/>
          <w:color w:val="111111"/>
          <w:sz w:val="28"/>
          <w:szCs w:val="28"/>
          <w:rtl/>
        </w:rPr>
        <w:t xml:space="preserve">185 / 15 / مخرومة</w:t>
      </w:r>
    </w:p>
    <w:p>
      <w:pPr>
        <w:pStyle w:val="BookText"/>
      </w:pPr>
      <w:r>
        <w:rPr>
          <w:rFonts w:ascii="IRNazanin" w:hAnsi="IRNazanin" w:eastAsia="IRNazanin" w:cs="IRNazanin"/>
          <w:lang w:bidi="fa-IR"/>
          <w:color w:val="111111"/>
          <w:sz w:val="28"/>
          <w:szCs w:val="28"/>
          <w:rtl/>
        </w:rPr>
        <w:t xml:space="preserve">185 / 16 / عز</w:t>
      </w:r>
    </w:p>
    <w:p>
      <w:pPr>
        <w:pStyle w:val="BookText"/>
      </w:pPr>
      <w:r>
        <w:rPr>
          <w:rFonts w:ascii="Amiri" w:hAnsi="Amiri" w:eastAsia="Amiri" w:cs="Amiri"/>
          <w:lang w:bidi="ar-SA"/>
          <w:color w:val="111111"/>
          <w:sz w:val="28"/>
          <w:szCs w:val="28"/>
          <w:rtl/>
        </w:rPr>
        <w:t xml:space="preserve">188 / 11 / الحكمة</w:t>
      </w:r>
    </w:p>
    <w:p>
      <w:pPr>
        <w:pStyle w:val="BookText"/>
      </w:pPr>
      <w:r>
        <w:rPr>
          <w:rFonts w:ascii="Amiri" w:hAnsi="Amiri" w:eastAsia="Amiri" w:cs="Amiri"/>
          <w:lang w:bidi="ar-SA"/>
          <w:color w:val="111111"/>
          <w:sz w:val="28"/>
          <w:szCs w:val="28"/>
          <w:rtl/>
        </w:rPr>
        <w:t xml:space="preserve">190 / 9 / حسين</w:t>
      </w:r>
    </w:p>
    <w:p>
      <w:pPr>
        <w:pStyle w:val="BookText"/>
      </w:pPr>
      <w:r>
        <w:rPr>
          <w:rFonts w:ascii="IRNazanin" w:hAnsi="IRNazanin" w:eastAsia="IRNazanin" w:cs="IRNazanin"/>
          <w:lang w:bidi="fa-IR"/>
          <w:color w:val="111111"/>
          <w:sz w:val="28"/>
          <w:szCs w:val="28"/>
          <w:rtl/>
        </w:rPr>
        <w:t xml:space="preserve">195 / 22 / محمد</w:t>
      </w:r>
    </w:p>
    <w:p>
      <w:pPr>
        <w:pStyle w:val="BookText"/>
      </w:pPr>
      <w:r>
        <w:rPr>
          <w:rFonts w:ascii="Amiri" w:hAnsi="Amiri" w:eastAsia="Amiri" w:cs="Amiri"/>
          <w:lang w:bidi="ar-SA"/>
          <w:color w:val="111111"/>
          <w:sz w:val="28"/>
          <w:szCs w:val="28"/>
          <w:rtl/>
        </w:rPr>
        <w:t xml:space="preserve">202 / 4 / بن عليشان</w:t>
      </w:r>
    </w:p>
    <w:p>
      <w:pPr>
        <w:pStyle w:val="BookText"/>
      </w:pPr>
      <w:r>
        <w:rPr>
          <w:rFonts w:ascii="IRNazanin" w:hAnsi="IRNazanin" w:eastAsia="IRNazanin" w:cs="IRNazanin"/>
          <w:lang w:bidi="fa-IR"/>
          <w:color w:val="111111"/>
          <w:sz w:val="28"/>
          <w:szCs w:val="28"/>
          <w:rtl/>
        </w:rPr>
        <w:t xml:space="preserve">206 / 4 / 1004ه.</w:t>
      </w:r>
    </w:p>
    <w:p>
      <w:pPr>
        <w:pStyle w:val="BookText"/>
      </w:pPr>
      <w:r>
        <w:rPr>
          <w:rFonts w:ascii="Amiri" w:hAnsi="Amiri" w:eastAsia="Amiri" w:cs="Amiri"/>
          <w:lang w:bidi="ar-SA"/>
          <w:color w:val="111111"/>
          <w:sz w:val="28"/>
          <w:szCs w:val="28"/>
          <w:rtl/>
        </w:rPr>
        <w:t xml:space="preserve">206 / 12 / آلائك</w:t>
      </w:r>
    </w:p>
    <w:p>
      <w:pPr>
        <w:pStyle w:val="BookText"/>
      </w:pPr>
      <w:r>
        <w:rPr>
          <w:rFonts w:ascii="IRNazanin" w:hAnsi="IRNazanin" w:eastAsia="IRNazanin" w:cs="IRNazanin"/>
          <w:lang w:bidi="fa-IR"/>
          <w:color w:val="111111"/>
          <w:sz w:val="28"/>
          <w:szCs w:val="28"/>
          <w:rtl/>
        </w:rPr>
        <w:t xml:space="preserve">208 / 2 / مؤلفه : مجهول</w:t>
      </w:r>
    </w:p>
    <w:p>
      <w:pPr>
        <w:pStyle w:val="BookText"/>
      </w:pPr>
      <w:r>
        <w:rPr>
          <w:rFonts w:ascii="Times New Roman" w:hAnsi="Times New Roman" w:eastAsia="Times New Roman" w:cs="Times New Roman"/>
          <w:lang w:val="en-US" w:bidi="en-US"/>
          <w:color w:val="111111"/>
          <w:sz w:val="28"/>
          <w:szCs w:val="28"/>
          <w:rtl/>
        </w:rPr>
        <w:t xml:space="preserve">209 / 5 /  192 × 12</w:t>
      </w:r>
      <w:r>
        <w:rPr>
          <w:rFonts w:ascii="IRNazanin" w:hAnsi="IRNazanin" w:eastAsia="IRNazanin" w:cs="IRNazanin"/>
          <w:lang w:bidi="fa-IR"/>
          <w:color w:val="111111"/>
          <w:sz w:val="28"/>
          <w:szCs w:val="28"/>
          <w:rtl/>
        </w:rPr>
        <w:t xml:space="preserve">س</w:t>
      </w:r>
    </w:p>
    <w:p>
      <w:pPr>
        <w:pStyle w:val="BookText"/>
      </w:pPr>
      <w:r>
        <w:rPr>
          <w:rFonts w:ascii="Amiri" w:hAnsi="Amiri" w:eastAsia="Amiri" w:cs="Amiri"/>
          <w:lang w:bidi="ar-SA"/>
          <w:color w:val="111111"/>
          <w:sz w:val="28"/>
          <w:szCs w:val="28"/>
          <w:rtl/>
        </w:rPr>
        <w:t xml:space="preserve">231 / 7 / مسودة</w:t>
      </w:r>
    </w:p>
    <w:p>
      <w:pPr>
        <w:pStyle w:val="BookText"/>
      </w:pPr>
      <w:r>
        <w:rPr>
          <w:rFonts w:ascii="IRNazanin" w:hAnsi="IRNazanin" w:eastAsia="IRNazanin" w:cs="IRNazanin"/>
          <w:lang w:bidi="fa-IR"/>
          <w:color w:val="111111"/>
          <w:sz w:val="28"/>
          <w:szCs w:val="28"/>
          <w:rtl/>
        </w:rPr>
        <w:t xml:space="preserve">231 /  19 / لمن</w:t>
      </w:r>
    </w:p>
    <w:p>
      <w:pPr>
        <w:pStyle w:val="BookText"/>
      </w:pPr>
      <w:r>
        <w:rPr>
          <w:rFonts w:ascii="Amiri" w:hAnsi="Amiri" w:eastAsia="Amiri" w:cs="Amiri"/>
          <w:lang w:bidi="ar-SA"/>
          <w:color w:val="111111"/>
          <w:sz w:val="28"/>
          <w:szCs w:val="28"/>
          <w:rtl/>
        </w:rPr>
        <w:t xml:space="preserve">239 / 12 / لما وفقني</w:t>
      </w:r>
    </w:p>
    <w:p>
      <w:pPr>
        <w:pStyle w:val="BookText"/>
      </w:pPr>
      <w:r>
        <w:rPr>
          <w:rFonts w:ascii="IRNazanin" w:hAnsi="IRNazanin" w:eastAsia="IRNazanin" w:cs="IRNazanin"/>
          <w:lang w:bidi="fa-IR"/>
          <w:color w:val="111111"/>
          <w:sz w:val="28"/>
          <w:szCs w:val="28"/>
          <w:rtl/>
        </w:rPr>
        <w:t xml:space="preserve">253 / 14 / (ت - ؟)</w:t>
      </w:r>
    </w:p>
    <w:p>
      <w:pPr>
        <w:pStyle w:val="BookText"/>
      </w:pPr>
      <w:r>
        <w:rPr>
          <w:rFonts w:ascii="IRNazanin" w:hAnsi="IRNazanin" w:eastAsia="IRNazanin" w:cs="IRNazanin"/>
          <w:lang w:bidi="fa-IR"/>
          <w:color w:val="111111"/>
          <w:sz w:val="28"/>
          <w:szCs w:val="28"/>
          <w:rtl/>
        </w:rPr>
        <w:t xml:space="preserve">266 / 8 / تطلق</w:t>
      </w:r>
    </w:p>
    <w:p>
      <w:pPr>
        <w:pStyle w:val="BookText"/>
      </w:pPr>
      <w:r>
        <w:rPr>
          <w:rFonts w:ascii="Times New Roman" w:hAnsi="Times New Roman" w:eastAsia="Times New Roman" w:cs="Times New Roman"/>
          <w:lang w:val="en-US" w:bidi="en-US"/>
          <w:color w:val="111111"/>
          <w:sz w:val="28"/>
          <w:szCs w:val="28"/>
          <w:rtl/>
        </w:rPr>
        <w:t xml:space="preserve">266 / 19 / [5217].</w:t>
      </w:r>
    </w:p>
    <w:p>
      <w:pPr>
        <w:pStyle w:val="BookText"/>
      </w:pPr>
      <w:r>
        <w:rPr>
          <w:rFonts w:ascii="Amiri" w:hAnsi="Amiri" w:eastAsia="Amiri" w:cs="Amiri"/>
          <w:lang w:bidi="ar-SA"/>
          <w:color w:val="111111"/>
          <w:sz w:val="28"/>
          <w:szCs w:val="28"/>
          <w:rtl/>
        </w:rPr>
        <w:t xml:space="preserve">276 / 14 / الدنيا</w:t>
      </w:r>
    </w:p>
    <w:p>
      <w:pPr>
        <w:pStyle w:val="BookText"/>
      </w:pPr>
      <w:r>
        <w:rPr>
          <w:rFonts w:ascii="Amiri" w:hAnsi="Amiri" w:eastAsia="Amiri" w:cs="Amiri"/>
          <w:lang w:bidi="ar-SA"/>
          <w:color w:val="111111"/>
          <w:sz w:val="28"/>
          <w:szCs w:val="28"/>
          <w:rtl/>
        </w:rPr>
        <w:t xml:space="preserve">272 / 16 / يخيب</w:t>
      </w:r>
    </w:p>
    <w:p>
      <w:pPr>
        <w:pStyle w:val="BookText"/>
      </w:pPr>
      <w:r>
        <w:rPr>
          <w:rFonts w:ascii="IRNazanin" w:hAnsi="IRNazanin" w:eastAsia="IRNazanin" w:cs="IRNazanin"/>
          <w:lang w:bidi="fa-IR"/>
          <w:color w:val="111111"/>
          <w:sz w:val="28"/>
          <w:szCs w:val="28"/>
          <w:rtl/>
        </w:rPr>
        <w:t xml:space="preserve">272 / 17 / عامل</w:t>
      </w:r>
    </w:p>
    <w:p>
      <w:pPr>
        <w:pStyle w:val="BookText"/>
      </w:pPr>
      <w:r>
        <w:rPr>
          <w:rFonts w:ascii="Amiri" w:hAnsi="Amiri" w:eastAsia="Amiri" w:cs="Amiri"/>
          <w:lang w:bidi="ar-SA"/>
          <w:color w:val="111111"/>
          <w:sz w:val="28"/>
          <w:szCs w:val="28"/>
          <w:rtl/>
        </w:rPr>
        <w:t xml:space="preserve">279 / 1 / لزينون</w:t>
      </w:r>
    </w:p>
    <w:p>
      <w:pPr>
        <w:pStyle w:val="BookText"/>
      </w:pPr>
      <w:r>
        <w:rPr>
          <w:rFonts w:ascii="IRNazanin" w:hAnsi="IRNazanin" w:eastAsia="IRNazanin" w:cs="IRNazanin"/>
          <w:lang w:bidi="fa-IR"/>
          <w:color w:val="111111"/>
          <w:sz w:val="28"/>
          <w:szCs w:val="28"/>
          <w:rtl/>
        </w:rPr>
        <w:t xml:space="preserve">281 / 18 / تخب</w:t>
      </w:r>
    </w:p>
    <w:p>
      <w:pPr>
        <w:pStyle w:val="BookText"/>
      </w:pPr>
      <w:r>
        <w:rPr>
          <w:rFonts w:ascii="IRNazanin" w:hAnsi="IRNazanin" w:eastAsia="IRNazanin" w:cs="IRNazanin"/>
          <w:lang w:bidi="fa-IR"/>
          <w:color w:val="111111"/>
          <w:sz w:val="28"/>
          <w:szCs w:val="28"/>
          <w:rtl/>
        </w:rPr>
        <w:t xml:space="preserve">283 / 12 / اما بعد حمد اللّه</w:t>
      </w:r>
    </w:p>
    <w:p>
      <w:pPr>
        <w:pStyle w:val="BookText"/>
      </w:pPr>
      <w:r>
        <w:rPr>
          <w:rFonts w:ascii="Amiri" w:hAnsi="Amiri" w:eastAsia="Amiri" w:cs="Amiri"/>
          <w:lang w:bidi="ar-SA"/>
          <w:color w:val="111111"/>
          <w:sz w:val="28"/>
          <w:szCs w:val="28"/>
          <w:rtl/>
        </w:rPr>
        <w:t xml:space="preserve">285/  22 / مسكين</w:t>
      </w:r>
    </w:p>
    <w:p>
      <w:pPr>
        <w:pStyle w:val="BookText"/>
      </w:pPr>
      <w:r>
        <w:rPr>
          <w:rFonts w:ascii="Times New Roman" w:hAnsi="Times New Roman" w:eastAsia="Times New Roman" w:cs="Times New Roman"/>
          <w:lang w:val="en-US" w:bidi="en-US"/>
          <w:color w:val="111111"/>
          <w:sz w:val="28"/>
          <w:szCs w:val="28"/>
          <w:rtl/>
        </w:rPr>
        <w:t xml:space="preserve">286 / 6 / 9 /238</w:t>
      </w:r>
    </w:p>
    <w:p>
      <w:pPr>
        <w:pStyle w:val="BookText"/>
      </w:pPr>
      <w:r>
        <w:rPr>
          <w:rFonts w:ascii="Amiri" w:hAnsi="Amiri" w:eastAsia="Amiri" w:cs="Amiri"/>
          <w:lang w:bidi="ar-SA"/>
          <w:color w:val="111111"/>
          <w:sz w:val="28"/>
          <w:szCs w:val="28"/>
          <w:rtl/>
        </w:rPr>
        <w:t xml:space="preserve">287 / 22 / الحكمة</w:t>
      </w:r>
    </w:p>
    <w:p>
      <w:pPr>
        <w:pStyle w:val="BookText"/>
      </w:pPr>
      <w:r>
        <w:rPr>
          <w:rFonts w:ascii="IRNazanin" w:hAnsi="IRNazanin" w:eastAsia="IRNazanin" w:cs="IRNazanin"/>
          <w:lang w:bidi="fa-IR"/>
          <w:color w:val="111111"/>
          <w:sz w:val="28"/>
          <w:szCs w:val="28"/>
          <w:rtl/>
        </w:rPr>
        <w:t xml:space="preserve">289 / 10 / ما أنعم</w:t>
      </w:r>
    </w:p>
    <w:p>
      <w:pPr>
        <w:pStyle w:val="BookText"/>
      </w:pPr>
      <w:r>
        <w:rPr>
          <w:rFonts w:ascii="IRNazanin" w:hAnsi="IRNazanin" w:eastAsia="IRNazanin" w:cs="IRNazanin"/>
          <w:lang w:bidi="fa-IR"/>
          <w:color w:val="111111"/>
          <w:sz w:val="28"/>
          <w:szCs w:val="28"/>
          <w:rtl/>
        </w:rPr>
        <w:t xml:space="preserve">292 / 9 / معجم</w:t>
      </w:r>
    </w:p>
    <w:p>
      <w:pPr>
        <w:pStyle w:val="BookText"/>
      </w:pPr>
      <w:r>
        <w:rPr>
          <w:rFonts w:ascii="IRNazanin" w:hAnsi="IRNazanin" w:eastAsia="IRNazanin" w:cs="IRNazanin"/>
          <w:lang w:bidi="fa-IR"/>
          <w:color w:val="111111"/>
          <w:sz w:val="28"/>
          <w:szCs w:val="28"/>
          <w:rtl/>
        </w:rPr>
        <w:t xml:space="preserve">294 / 9 / مؤلفها</w:t>
      </w:r>
    </w:p>
    <w:p>
      <w:pPr>
        <w:pStyle w:val="BookText"/>
      </w:pPr>
      <w:r>
        <w:rPr>
          <w:rFonts w:ascii="Amiri" w:hAnsi="Amiri" w:eastAsia="Amiri" w:cs="Amiri"/>
          <w:lang w:bidi="ar-SA"/>
          <w:color w:val="111111"/>
          <w:sz w:val="28"/>
          <w:szCs w:val="28"/>
          <w:rtl/>
        </w:rPr>
        <w:t xml:space="preserve">303 / 22 / الأذكار</w:t>
      </w:r>
    </w:p>
    <w:p>
      <w:pPr>
        <w:pStyle w:val="BookText"/>
      </w:pPr>
      <w:r>
        <w:rPr>
          <w:rFonts w:ascii="IRNazanin" w:hAnsi="IRNazanin" w:eastAsia="IRNazanin" w:cs="IRNazanin"/>
          <w:lang w:bidi="fa-IR"/>
          <w:color w:val="111111"/>
          <w:sz w:val="28"/>
          <w:szCs w:val="28"/>
          <w:rtl/>
        </w:rPr>
        <w:t xml:space="preserve">309 / 11 / من وعده</w:t>
      </w:r>
    </w:p>
    <w:p>
      <w:pPr>
        <w:pStyle w:val="BookText"/>
      </w:pPr>
      <w:r>
        <w:rPr>
          <w:rFonts w:ascii="IRNazanin" w:hAnsi="IRNazanin" w:eastAsia="IRNazanin" w:cs="IRNazanin"/>
          <w:lang w:bidi="fa-IR"/>
          <w:color w:val="111111"/>
          <w:sz w:val="28"/>
          <w:szCs w:val="28"/>
          <w:rtl/>
        </w:rPr>
        <w:t xml:space="preserve">310 / 4 / صل</w:t>
      </w:r>
    </w:p>
    <w:p>
      <w:pPr>
        <w:pStyle w:val="BookText"/>
      </w:pPr>
      <w:r>
        <w:rPr>
          <w:rFonts w:ascii="Amiri" w:hAnsi="Amiri" w:eastAsia="Amiri" w:cs="Amiri"/>
          <w:lang w:bidi="ar-SA"/>
          <w:color w:val="111111"/>
          <w:sz w:val="28"/>
          <w:szCs w:val="28"/>
          <w:rtl/>
        </w:rPr>
        <w:t xml:space="preserve">312 /  11 / ابراهيم بن حسن</w:t>
      </w:r>
    </w:p>
    <w:p>
      <w:pPr>
        <w:pStyle w:val="BookText"/>
      </w:pPr>
      <w:r>
        <w:rPr>
          <w:rFonts w:ascii="Times New Roman" w:hAnsi="Times New Roman" w:eastAsia="Times New Roman" w:cs="Times New Roman"/>
          <w:lang w:val="en-US" w:bidi="en-US"/>
          <w:color w:val="111111"/>
          <w:sz w:val="28"/>
          <w:szCs w:val="28"/>
          <w:rtl/>
        </w:rPr>
        <w:t xml:space="preserve">318 / 17 / ...»</w:t>
      </w:r>
    </w:p>
    <w:p>
      <w:pPr>
        <w:pStyle w:val="BookText"/>
      </w:pPr>
      <w:r>
        <w:rPr>
          <w:rFonts w:ascii="IRNazanin" w:hAnsi="IRNazanin" w:eastAsia="IRNazanin" w:cs="IRNazanin"/>
          <w:lang w:bidi="fa-IR"/>
          <w:color w:val="111111"/>
          <w:sz w:val="28"/>
          <w:szCs w:val="28"/>
          <w:rtl/>
        </w:rPr>
        <w:t xml:space="preserve">325 / 3 / اعلم ان من</w:t>
      </w:r>
    </w:p>
    <w:p>
      <w:pPr>
        <w:pStyle w:val="BookText"/>
      </w:pPr>
      <w:r>
        <w:rPr>
          <w:rFonts w:ascii="IRNazanin" w:hAnsi="IRNazanin" w:eastAsia="IRNazanin" w:cs="IRNazanin"/>
          <w:lang w:bidi="fa-IR"/>
          <w:color w:val="111111"/>
          <w:sz w:val="28"/>
          <w:szCs w:val="28"/>
          <w:rtl/>
        </w:rPr>
        <w:t xml:space="preserve">330 / 6 / (ت ؟)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الصفحة / السطر / الصواب</w:t>
      </w:r>
    </w:p>
    <w:p>
      <w:pPr>
        <w:pStyle w:val="BookText"/>
      </w:pPr>
      <w:r>
        <w:rPr>
          <w:rFonts w:ascii="Amiri" w:hAnsi="Amiri" w:eastAsia="Amiri" w:cs="Amiri"/>
          <w:lang w:bidi="ar-SA"/>
          <w:color w:val="111111"/>
          <w:sz w:val="28"/>
          <w:szCs w:val="28"/>
          <w:rtl/>
        </w:rPr>
        <w:t xml:space="preserve">332 / 33 / يحذف لانه مكرر</w:t>
      </w:r>
    </w:p>
    <w:p>
      <w:pPr>
        <w:pStyle w:val="BookText"/>
      </w:pPr>
      <w:r>
        <w:rPr>
          <w:rFonts w:ascii="IRNazanin" w:hAnsi="IRNazanin" w:eastAsia="IRNazanin" w:cs="IRNazanin"/>
          <w:lang w:bidi="fa-IR"/>
          <w:color w:val="111111"/>
          <w:sz w:val="28"/>
          <w:szCs w:val="28"/>
          <w:rtl/>
        </w:rPr>
        <w:t xml:space="preserve">334 / 19 / والسناء</w:t>
      </w:r>
    </w:p>
    <w:p>
      <w:pPr>
        <w:pStyle w:val="BookText"/>
      </w:pPr>
      <w:r>
        <w:rPr>
          <w:rFonts w:ascii="Amiri" w:hAnsi="Amiri" w:eastAsia="Amiri" w:cs="Amiri"/>
          <w:lang w:bidi="ar-SA"/>
          <w:color w:val="111111"/>
          <w:sz w:val="28"/>
          <w:szCs w:val="28"/>
          <w:rtl/>
        </w:rPr>
        <w:t xml:space="preserve">334 / 20 / والشركاء</w:t>
      </w:r>
    </w:p>
    <w:p>
      <w:pPr>
        <w:pStyle w:val="BookText"/>
      </w:pPr>
      <w:r>
        <w:rPr>
          <w:rFonts w:ascii="Amiri" w:hAnsi="Amiri" w:eastAsia="Amiri" w:cs="Amiri"/>
          <w:lang w:bidi="ar-SA"/>
          <w:color w:val="111111"/>
          <w:sz w:val="28"/>
          <w:szCs w:val="28"/>
          <w:rtl/>
        </w:rPr>
        <w:t xml:space="preserve">338 / 7  / النقشبندية</w:t>
      </w:r>
    </w:p>
    <w:p>
      <w:pPr>
        <w:pStyle w:val="BookText"/>
      </w:pPr>
      <w:r>
        <w:rPr>
          <w:rFonts w:ascii="Amiri" w:hAnsi="Amiri" w:eastAsia="Amiri" w:cs="Amiri"/>
          <w:lang w:bidi="ar-SA"/>
          <w:color w:val="111111"/>
          <w:sz w:val="28"/>
          <w:szCs w:val="28"/>
          <w:rtl/>
        </w:rPr>
        <w:t xml:space="preserve">343 / 22 / القرطبي</w:t>
      </w:r>
    </w:p>
    <w:p>
      <w:pPr>
        <w:pStyle w:val="BookText"/>
      </w:pPr>
      <w:r>
        <w:rPr>
          <w:rFonts w:ascii="IRNazanin" w:hAnsi="IRNazanin" w:eastAsia="IRNazanin" w:cs="IRNazanin"/>
          <w:lang w:bidi="fa-IR"/>
          <w:color w:val="111111"/>
          <w:sz w:val="28"/>
          <w:szCs w:val="28"/>
          <w:rtl/>
        </w:rPr>
        <w:t xml:space="preserve">348 / 8 / ذکره حصناً حصيناً من كل باب</w:t>
      </w:r>
    </w:p>
    <w:p>
      <w:pPr>
        <w:pStyle w:val="BookText"/>
      </w:pPr>
      <w:r>
        <w:rPr>
          <w:rFonts w:ascii="Amiri" w:hAnsi="Amiri" w:eastAsia="Amiri" w:cs="Amiri"/>
          <w:lang w:bidi="ar-SA"/>
          <w:color w:val="111111"/>
          <w:sz w:val="28"/>
          <w:szCs w:val="28"/>
          <w:rtl/>
        </w:rPr>
        <w:t xml:space="preserve">350 / 9 / صل على سيدنا</w:t>
      </w:r>
    </w:p>
    <w:p>
      <w:pPr>
        <w:pStyle w:val="BookText"/>
      </w:pPr>
      <w:r>
        <w:rPr>
          <w:rFonts w:ascii="Amiri" w:hAnsi="Amiri" w:eastAsia="Amiri" w:cs="Amiri"/>
          <w:lang w:bidi="ar-SA"/>
          <w:color w:val="111111"/>
          <w:sz w:val="28"/>
          <w:szCs w:val="28"/>
          <w:rtl/>
        </w:rPr>
        <w:t xml:space="preserve">358 / 19 / طبقات الاسنوي 1 / 184</w:t>
      </w:r>
    </w:p>
    <w:p>
      <w:pPr>
        <w:pStyle w:val="BookText"/>
      </w:pPr>
      <w:r>
        <w:rPr>
          <w:rFonts w:ascii="IRNazanin" w:hAnsi="IRNazanin" w:eastAsia="IRNazanin" w:cs="IRNazanin"/>
          <w:lang w:bidi="fa-IR"/>
          <w:color w:val="111111"/>
          <w:sz w:val="28"/>
          <w:szCs w:val="28"/>
          <w:rtl/>
        </w:rPr>
        <w:t xml:space="preserve">360 / 24 / (ت – 852ه)</w:t>
      </w:r>
    </w:p>
    <w:p>
      <w:pPr>
        <w:pStyle w:val="BookText"/>
      </w:pPr>
      <w:r>
        <w:rPr>
          <w:rFonts w:ascii="Amiri" w:hAnsi="Amiri" w:eastAsia="Amiri" w:cs="Amiri"/>
          <w:lang w:bidi="ar-SA"/>
          <w:color w:val="111111"/>
          <w:sz w:val="28"/>
          <w:szCs w:val="28"/>
          <w:rtl/>
        </w:rPr>
        <w:t xml:space="preserve">370 / 21 / مجتزأة</w:t>
      </w:r>
    </w:p>
    <w:p>
      <w:pPr>
        <w:pStyle w:val="BookText"/>
      </w:pPr>
      <w:r>
        <w:rPr>
          <w:rFonts w:ascii="IRNazanin" w:hAnsi="IRNazanin" w:eastAsia="IRNazanin" w:cs="IRNazanin"/>
          <w:lang w:bidi="fa-IR"/>
          <w:color w:val="111111"/>
          <w:sz w:val="28"/>
          <w:szCs w:val="28"/>
          <w:rtl/>
        </w:rPr>
        <w:t xml:space="preserve">372 / 16 / ورتبته</w:t>
      </w:r>
    </w:p>
    <w:p>
      <w:pPr>
        <w:pStyle w:val="BookText"/>
      </w:pPr>
      <w:r>
        <w:rPr>
          <w:rFonts w:ascii="Amiri" w:hAnsi="Amiri" w:eastAsia="Amiri" w:cs="Amiri"/>
          <w:lang w:bidi="ar-SA"/>
          <w:color w:val="111111"/>
          <w:sz w:val="28"/>
          <w:szCs w:val="28"/>
          <w:rtl/>
        </w:rPr>
        <w:t xml:space="preserve">377 / 3 / التوقادي</w:t>
      </w:r>
    </w:p>
    <w:p>
      <w:pPr>
        <w:pStyle w:val="BookText"/>
      </w:pPr>
      <w:r>
        <w:rPr>
          <w:rFonts w:ascii="Amiri" w:hAnsi="Amiri" w:eastAsia="Amiri" w:cs="Amiri"/>
          <w:lang w:bidi="ar-SA"/>
          <w:color w:val="111111"/>
          <w:sz w:val="28"/>
          <w:szCs w:val="28"/>
          <w:rtl/>
        </w:rPr>
        <w:t xml:space="preserve">377 / 5 / أبو يزيد</w:t>
      </w:r>
    </w:p>
    <w:p>
      <w:pPr>
        <w:pStyle w:val="BookText"/>
      </w:pPr>
      <w:r>
        <w:rPr>
          <w:rFonts w:ascii="IRNazanin" w:hAnsi="IRNazanin" w:eastAsia="IRNazanin" w:cs="IRNazanin"/>
          <w:lang w:bidi="fa-IR"/>
          <w:color w:val="111111"/>
          <w:sz w:val="28"/>
          <w:szCs w:val="28"/>
          <w:rtl/>
        </w:rPr>
        <w:t xml:space="preserve">396 / 24 / ق =</w:t>
      </w:r>
    </w:p>
    <w:p>
      <w:pPr>
        <w:pStyle w:val="BookText"/>
      </w:pPr>
      <w:r>
        <w:rPr>
          <w:rFonts w:ascii="IRNazanin" w:hAnsi="IRNazanin" w:eastAsia="IRNazanin" w:cs="IRNazanin"/>
          <w:lang w:bidi="fa-IR"/>
          <w:color w:val="111111"/>
          <w:sz w:val="28"/>
          <w:szCs w:val="28"/>
          <w:rtl/>
        </w:rPr>
        <w:t xml:space="preserve">408 / 17 / الرهبان</w:t>
      </w:r>
    </w:p>
    <w:p>
      <w:pPr>
        <w:pStyle w:val="BookText"/>
      </w:pPr>
      <w:r>
        <w:rPr>
          <w:rFonts w:ascii="Amiri" w:hAnsi="Amiri" w:eastAsia="Amiri" w:cs="Amiri"/>
          <w:lang w:bidi="ar-SA"/>
          <w:color w:val="111111"/>
          <w:sz w:val="28"/>
          <w:szCs w:val="28"/>
          <w:rtl/>
        </w:rPr>
        <w:t xml:space="preserve">411 / 21 / رسالة</w:t>
      </w:r>
    </w:p>
    <w:p>
      <w:pPr>
        <w:pStyle w:val="BookText"/>
      </w:pPr>
      <w:r>
        <w:rPr>
          <w:rFonts w:ascii="IRNazanin" w:hAnsi="IRNazanin" w:eastAsia="IRNazanin" w:cs="IRNazanin"/>
          <w:lang w:bidi="fa-IR"/>
          <w:color w:val="111111"/>
          <w:sz w:val="28"/>
          <w:szCs w:val="28"/>
          <w:rtl/>
        </w:rPr>
        <w:t xml:space="preserve">417 / 15 / ق = 405</w:t>
      </w:r>
    </w:p>
    <w:p>
      <w:pPr>
        <w:pStyle w:val="BookText"/>
      </w:pPr>
      <w:r>
        <w:rPr>
          <w:rFonts w:ascii="IRNazanin" w:hAnsi="IRNazanin" w:eastAsia="IRNazanin" w:cs="IRNazanin"/>
          <w:lang w:bidi="fa-IR"/>
          <w:color w:val="111111"/>
          <w:sz w:val="28"/>
          <w:szCs w:val="28"/>
          <w:rtl/>
        </w:rPr>
        <w:t xml:space="preserve">412 / 7 / المخلوقات</w:t>
      </w:r>
    </w:p>
    <w:p>
      <w:pPr>
        <w:pStyle w:val="BookText"/>
      </w:pPr>
      <w:r>
        <w:rPr>
          <w:rFonts w:ascii="IRNazanin" w:hAnsi="IRNazanin" w:eastAsia="IRNazanin" w:cs="IRNazanin"/>
          <w:lang w:bidi="fa-IR"/>
          <w:color w:val="111111"/>
          <w:sz w:val="28"/>
          <w:szCs w:val="28"/>
          <w:rtl/>
        </w:rPr>
        <w:t xml:space="preserve">423 / 7 / محمد بن عمر</w:t>
      </w:r>
    </w:p>
    <w:p>
      <w:pPr>
        <w:pStyle w:val="BookText"/>
      </w:pPr>
      <w:r>
        <w:rPr>
          <w:rFonts w:ascii="IRNazanin" w:hAnsi="IRNazanin" w:eastAsia="IRNazanin" w:cs="IRNazanin"/>
          <w:lang w:bidi="fa-IR"/>
          <w:color w:val="111111"/>
          <w:sz w:val="28"/>
          <w:szCs w:val="28"/>
          <w:rtl/>
        </w:rPr>
        <w:t xml:space="preserve">430 / 14 / للابرار</w:t>
      </w:r>
    </w:p>
    <w:p>
      <w:pPr>
        <w:pStyle w:val="BookText"/>
      </w:pPr>
      <w:r>
        <w:rPr>
          <w:rFonts w:ascii="Amiri" w:hAnsi="Amiri" w:eastAsia="Amiri" w:cs="Amiri"/>
          <w:lang w:bidi="ar-SA"/>
          <w:color w:val="111111"/>
          <w:sz w:val="28"/>
          <w:szCs w:val="28"/>
          <w:rtl/>
        </w:rPr>
        <w:t xml:space="preserve">436 / 22 / البرنسي</w:t>
      </w:r>
    </w:p>
    <w:p>
      <w:pPr>
        <w:pStyle w:val="BookText"/>
      </w:pPr>
      <w:r>
        <w:rPr>
          <w:rFonts w:ascii="Amiri" w:hAnsi="Amiri" w:eastAsia="Amiri" w:cs="Amiri"/>
          <w:lang w:bidi="ar-SA"/>
          <w:color w:val="111111"/>
          <w:sz w:val="28"/>
          <w:szCs w:val="28"/>
          <w:rtl/>
        </w:rPr>
        <w:t xml:space="preserve">439 / 3 / أحمد بن أحمد البرنسي</w:t>
      </w:r>
    </w:p>
    <w:p>
      <w:pPr>
        <w:pStyle w:val="BookText"/>
      </w:pPr>
      <w:r>
        <w:rPr>
          <w:rFonts w:ascii="IRNazanin" w:hAnsi="IRNazanin" w:eastAsia="IRNazanin" w:cs="IRNazanin"/>
          <w:lang w:bidi="fa-IR"/>
          <w:color w:val="111111"/>
          <w:sz w:val="28"/>
          <w:szCs w:val="28"/>
          <w:rtl/>
        </w:rPr>
        <w:t xml:space="preserve">446 / 8 / وصلى</w:t>
      </w:r>
    </w:p>
    <w:p>
      <w:pPr>
        <w:pStyle w:val="BookText"/>
      </w:pPr>
      <w:r>
        <w:rPr>
          <w:rFonts w:ascii="IRNazanin" w:hAnsi="IRNazanin" w:eastAsia="IRNazanin" w:cs="IRNazanin"/>
          <w:lang w:bidi="fa-IR"/>
          <w:color w:val="111111"/>
          <w:sz w:val="28"/>
          <w:szCs w:val="28"/>
          <w:rtl/>
        </w:rPr>
        <w:t xml:space="preserve">477 / 18 / بغداد</w:t>
      </w:r>
    </w:p>
    <w:p>
      <w:pPr>
        <w:pStyle w:val="BookText"/>
      </w:pPr>
      <w:r>
        <w:rPr>
          <w:rFonts w:ascii="Amiri" w:hAnsi="Amiri" w:eastAsia="Amiri" w:cs="Amiri"/>
          <w:lang w:bidi="ar-SA"/>
          <w:color w:val="111111"/>
          <w:sz w:val="28"/>
          <w:szCs w:val="28"/>
          <w:rtl/>
        </w:rPr>
        <w:t xml:space="preserve">482 / 11 / بمفاتيح</w:t>
      </w:r>
    </w:p>
    <w:p>
      <w:pPr>
        <w:pStyle w:val="BookText"/>
      </w:pPr>
      <w:r>
        <w:rPr>
          <w:rFonts w:ascii="Amiri" w:hAnsi="Amiri" w:eastAsia="Amiri" w:cs="Amiri"/>
          <w:lang w:bidi="ar-SA"/>
          <w:color w:val="111111"/>
          <w:sz w:val="28"/>
          <w:szCs w:val="28"/>
          <w:rtl/>
        </w:rPr>
        <w:t xml:space="preserve">رقم الإيداع في المكتبة الوطنية ببغداد 348 لسنة 1974</w:t>
      </w:r>
    </w:p>
    <w:p>
      <w:pPr>
        <w:pStyle w:val="BookText"/>
      </w:pPr>
      <w:r>
        <w:rPr>
          <w:rFonts w:ascii="Times New Roman" w:hAnsi="Times New Roman" w:eastAsia="Times New Roman" w:cs="Times New Roman"/>
          <w:lang w:val="en-US" w:bidi="en-US"/>
          <w:color w:val="111111"/>
          <w:sz w:val="28"/>
          <w:szCs w:val="28"/>
          <w:rtl/>
        </w:rPr>
        <w:t xml:space="preserve">8 / 1500 / 19 / 6 / 1974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CBECE0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فهرس المخطوطات العربیة فی مکتبة الاوقاف العامة فی بغداد جلد 2</dc:title>
  <dc:description/>
  <dc:subject/>
  <cp:keywords/>
  <cp:category/>
  <cp:lastModifiedBy/>
  <dcterms:created xsi:type="dcterms:W3CDTF">2026-08-25T04:17:03+03:30</dcterms:created>
  <dcterms:modified xsi:type="dcterms:W3CDTF">2026-08-25T04:17:03+03:30</dcterms:modified>
</cp:coreProperties>
</file>

<file path=docProps/custom.xml><?xml version="1.0" encoding="utf-8"?>
<Properties xmlns="http://schemas.openxmlformats.org/officeDocument/2006/custom-properties" xmlns:vt="http://schemas.openxmlformats.org/officeDocument/2006/docPropsVTypes"/>
</file>