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الإمام الحسین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99269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999271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99273_2142443653">
            <w:r>
              <w:rPr>
                <w:webHidden/>
                <w:rStyle w:val="IndexLink"/>
                <w:rtl w:val="true"/>
              </w:rPr>
              <w:t xml:space="preserve">الصلاة عليه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2"/>
            <w:tabs>
              <w:tab w:val="clear" w:pos="8743"/>
              <w:tab w:val="right" w:pos="9026" w:leader="dot"/>
            </w:tabs>
            <w:rPr/>
          </w:pPr>
          <w:hyperlink w:anchor="__RefHeading___Toc5999275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مصباح الهدی</w:t>
            </w:r>
            <w:r>
              <w:rPr>
                <w:rStyle w:val="IndexLink"/>
                <w:rtl w:val="true"/>
              </w:rPr>
              <w:tab/>
            </w:r>
            <w:r>
              <w:rPr>
                <w:rStyle w:val="IndexLink"/>
              </w:rPr>
              <w:t>61</w:t>
            </w:r>
          </w:hyperlink>
        </w:p>
        <w:p>
          <w:pPr>
            <w:pStyle w:val="Contents2"/>
            <w:tabs>
              <w:tab w:val="clear" w:pos="8743"/>
              <w:tab w:val="right" w:pos="9026" w:leader="dot"/>
            </w:tabs>
            <w:rPr/>
          </w:pPr>
          <w:hyperlink w:anchor="__RefHeading___Toc5999277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علم الهدی و مصباح الدجی</w:t>
            </w:r>
            <w:r>
              <w:rPr>
                <w:rStyle w:val="IndexLink"/>
                <w:rtl w:val="true"/>
              </w:rPr>
              <w:tab/>
            </w:r>
            <w:r>
              <w:rPr>
                <w:rStyle w:val="IndexLink"/>
              </w:rPr>
              <w:t>63</w:t>
            </w:r>
          </w:hyperlink>
        </w:p>
        <w:p>
          <w:pPr>
            <w:pStyle w:val="Contents2"/>
            <w:tabs>
              <w:tab w:val="clear" w:pos="8743"/>
              <w:tab w:val="right" w:pos="9026" w:leader="dot"/>
            </w:tabs>
            <w:rPr/>
          </w:pPr>
          <w:hyperlink w:anchor="__RefHeading___Toc5999279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غياث المستغيثين و كهف المستجيرين</w:t>
            </w:r>
            <w:r>
              <w:rPr>
                <w:rStyle w:val="IndexLink"/>
                <w:rtl w:val="true"/>
              </w:rPr>
              <w:tab/>
            </w:r>
            <w:r>
              <w:rPr>
                <w:rStyle w:val="IndexLink"/>
              </w:rPr>
              <w:t>67</w:t>
            </w:r>
          </w:hyperlink>
        </w:p>
        <w:p>
          <w:pPr>
            <w:pStyle w:val="Contents2"/>
            <w:tabs>
              <w:tab w:val="clear" w:pos="8743"/>
              <w:tab w:val="right" w:pos="9026" w:leader="dot"/>
            </w:tabs>
            <w:rPr/>
          </w:pPr>
          <w:hyperlink w:anchor="__RefHeading___Toc5999281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باب نجاة الأمة</w:t>
            </w:r>
            <w:r>
              <w:rPr>
                <w:rStyle w:val="IndexLink"/>
                <w:rtl w:val="true"/>
              </w:rPr>
              <w:tab/>
            </w:r>
            <w:r>
              <w:rPr>
                <w:rStyle w:val="IndexLink"/>
              </w:rPr>
              <w:t>69</w:t>
            </w:r>
          </w:hyperlink>
        </w:p>
        <w:p>
          <w:pPr>
            <w:pStyle w:val="Contents2"/>
            <w:tabs>
              <w:tab w:val="clear" w:pos="8743"/>
              <w:tab w:val="right" w:pos="9026" w:leader="dot"/>
            </w:tabs>
            <w:rPr/>
          </w:pPr>
          <w:hyperlink w:anchor="__RefHeading___Toc5999283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خازن علم الله وترجمان ومعدن وحيه ومعدن ومفتاح حكمته</w:t>
            </w:r>
            <w:r>
              <w:rPr>
                <w:rStyle w:val="IndexLink"/>
                <w:rtl w:val="true"/>
              </w:rPr>
              <w:tab/>
            </w:r>
            <w:r>
              <w:rPr>
                <w:rStyle w:val="IndexLink"/>
              </w:rPr>
              <w:t>71</w:t>
            </w:r>
          </w:hyperlink>
        </w:p>
        <w:p>
          <w:pPr>
            <w:pStyle w:val="Contents2"/>
            <w:tabs>
              <w:tab w:val="clear" w:pos="8743"/>
              <w:tab w:val="right" w:pos="9026" w:leader="dot"/>
            </w:tabs>
            <w:rPr/>
          </w:pPr>
          <w:hyperlink w:anchor="__RefHeading___Toc5999285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أمين وخازن وحي الله وأمين سرّه</w:t>
            </w:r>
            <w:r>
              <w:rPr>
                <w:rStyle w:val="IndexLink"/>
                <w:rtl w:val="true"/>
              </w:rPr>
              <w:tab/>
            </w:r>
            <w:r>
              <w:rPr>
                <w:rStyle w:val="IndexLink"/>
              </w:rPr>
              <w:t>87</w:t>
            </w:r>
          </w:hyperlink>
        </w:p>
        <w:p>
          <w:pPr>
            <w:pStyle w:val="Contents2"/>
            <w:tabs>
              <w:tab w:val="clear" w:pos="8743"/>
              <w:tab w:val="right" w:pos="9026" w:leader="dot"/>
            </w:tabs>
            <w:rPr/>
          </w:pPr>
          <w:hyperlink w:anchor="__RefHeading___Toc5999287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العروة الوثقى وحبل الله المتين</w:t>
            </w:r>
            <w:r>
              <w:rPr>
                <w:rStyle w:val="IndexLink"/>
                <w:rtl w:val="true"/>
              </w:rPr>
              <w:tab/>
            </w:r>
            <w:r>
              <w:rPr>
                <w:rStyle w:val="IndexLink"/>
              </w:rPr>
              <w:t>95</w:t>
            </w:r>
          </w:hyperlink>
        </w:p>
        <w:p>
          <w:pPr>
            <w:pStyle w:val="Contents2"/>
            <w:tabs>
              <w:tab w:val="clear" w:pos="8743"/>
              <w:tab w:val="right" w:pos="9026" w:leader="dot"/>
            </w:tabs>
            <w:rPr/>
          </w:pPr>
          <w:hyperlink w:anchor="__RefHeading___Toc5999289_2142443653">
            <w:r>
              <w:rPr>
                <w:webHidden/>
                <w:rStyle w:val="IndexLink"/>
                <w:rtl w:val="true"/>
              </w:rPr>
              <w:t xml:space="preserve">بغضه ومعاداته </w:t>
            </w:r>
            <w:r>
              <w:rPr>
                <w:rStyle w:val="IndexLink"/>
                <w:rtl w:val="true"/>
              </w:rPr>
              <w:t>(</w:t>
            </w:r>
            <w:r>
              <w:rPr>
                <w:rStyle w:val="IndexLink"/>
                <w:rtl w:val="true"/>
              </w:rPr>
              <w:t>علیه السلام</w:t>
            </w:r>
            <w:r>
              <w:rPr>
                <w:rStyle w:val="IndexLink"/>
                <w:rtl w:val="true"/>
              </w:rPr>
              <w:t xml:space="preserve">) </w:t>
            </w:r>
            <w:r>
              <w:rPr>
                <w:rStyle w:val="IndexLink"/>
                <w:rtl w:val="true"/>
              </w:rPr>
              <w:t>سبب لدخول النار</w:t>
            </w:r>
            <w:r>
              <w:rPr>
                <w:rStyle w:val="IndexLink"/>
                <w:rtl w:val="true"/>
              </w:rPr>
              <w:tab/>
            </w:r>
            <w:r>
              <w:rPr>
                <w:rStyle w:val="IndexLink"/>
              </w:rPr>
              <w:t>99</w:t>
            </w:r>
          </w:hyperlink>
        </w:p>
        <w:p>
          <w:pPr>
            <w:pStyle w:val="Contents2"/>
            <w:tabs>
              <w:tab w:val="clear" w:pos="8743"/>
              <w:tab w:val="right" w:pos="9026" w:leader="dot"/>
            </w:tabs>
            <w:rPr/>
          </w:pPr>
          <w:hyperlink w:anchor="__RefHeading___Toc5999291_2142443653">
            <w:r>
              <w:rPr>
                <w:webHidden/>
                <w:rStyle w:val="IndexLink"/>
                <w:rtl w:val="true"/>
              </w:rPr>
              <w:t xml:space="preserve">طاعته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طاعة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ومعصيته معصيته</w:t>
            </w:r>
            <w:r>
              <w:rPr>
                <w:rStyle w:val="IndexLink"/>
                <w:rtl w:val="true"/>
              </w:rPr>
              <w:tab/>
            </w:r>
            <w:r>
              <w:rPr>
                <w:rStyle w:val="IndexLink"/>
              </w:rPr>
              <w:t>129</w:t>
            </w:r>
          </w:hyperlink>
        </w:p>
        <w:p>
          <w:pPr>
            <w:pStyle w:val="Contents2"/>
            <w:tabs>
              <w:tab w:val="clear" w:pos="8743"/>
              <w:tab w:val="right" w:pos="9026" w:leader="dot"/>
            </w:tabs>
            <w:rPr/>
          </w:pPr>
          <w:hyperlink w:anchor="__RefHeading___Toc5999293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خيرذراري وورثة الأنبياء </w:t>
            </w:r>
            <w:r>
              <w:rPr>
                <w:rStyle w:val="IndexLink"/>
                <w:rtl w:val="true"/>
              </w:rPr>
              <w:t>(</w:t>
            </w:r>
            <w:r>
              <w:rPr>
                <w:rStyle w:val="IndexLink"/>
                <w:rtl w:val="true"/>
              </w:rPr>
              <w:t>علیهم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5999295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ممّن اختاره الله واصطفاه</w:t>
            </w:r>
            <w:r>
              <w:rPr>
                <w:rStyle w:val="IndexLink"/>
                <w:rtl w:val="true"/>
              </w:rPr>
              <w:tab/>
            </w:r>
            <w:r>
              <w:rPr>
                <w:rStyle w:val="IndexLink"/>
              </w:rPr>
              <w:t>139</w:t>
            </w:r>
          </w:hyperlink>
        </w:p>
        <w:p>
          <w:pPr>
            <w:pStyle w:val="Contents2"/>
            <w:tabs>
              <w:tab w:val="clear" w:pos="8743"/>
              <w:tab w:val="right" w:pos="9026" w:leader="dot"/>
            </w:tabs>
            <w:rPr/>
          </w:pPr>
          <w:hyperlink w:anchor="__RefHeading___Toc5999297_2142443653">
            <w:r>
              <w:rPr>
                <w:webHidden/>
                <w:rStyle w:val="IndexLink"/>
                <w:rtl w:val="true"/>
              </w:rPr>
              <w:t xml:space="preserve">موالاته وحبه </w:t>
            </w:r>
            <w:r>
              <w:rPr>
                <w:rStyle w:val="IndexLink"/>
                <w:rtl w:val="true"/>
              </w:rPr>
              <w:t>(</w:t>
            </w:r>
            <w:r>
              <w:rPr>
                <w:rStyle w:val="IndexLink"/>
                <w:rtl w:val="true"/>
              </w:rPr>
              <w:t>علیه السلام</w:t>
            </w:r>
            <w:r>
              <w:rPr>
                <w:rStyle w:val="IndexLink"/>
                <w:rtl w:val="true"/>
              </w:rPr>
              <w:t xml:space="preserve">) </w:t>
            </w:r>
            <w:r>
              <w:rPr>
                <w:rStyle w:val="IndexLink"/>
                <w:rtl w:val="true"/>
              </w:rPr>
              <w:t>إيمان ومعاداته وبغضه كفر ونفاق</w:t>
            </w:r>
            <w:r>
              <w:rPr>
                <w:rStyle w:val="IndexLink"/>
                <w:rtl w:val="true"/>
              </w:rPr>
              <w:tab/>
            </w:r>
            <w:r>
              <w:rPr>
                <w:rStyle w:val="IndexLink"/>
              </w:rPr>
              <w:t>159</w:t>
            </w:r>
          </w:hyperlink>
        </w:p>
        <w:p>
          <w:pPr>
            <w:pStyle w:val="Contents2"/>
            <w:tabs>
              <w:tab w:val="clear" w:pos="8743"/>
              <w:tab w:val="right" w:pos="9026" w:leader="dot"/>
            </w:tabs>
            <w:rPr/>
          </w:pPr>
          <w:hyperlink w:anchor="__RefHeading___Toc5999299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من سادات أهل الجنة</w:t>
            </w:r>
            <w:r>
              <w:rPr>
                <w:rStyle w:val="IndexLink"/>
                <w:rtl w:val="true"/>
              </w:rPr>
              <w:tab/>
            </w:r>
            <w:r>
              <w:rPr>
                <w:rStyle w:val="IndexLink"/>
              </w:rPr>
              <w:t>165</w:t>
            </w:r>
          </w:hyperlink>
        </w:p>
        <w:p>
          <w:pPr>
            <w:pStyle w:val="Contents2"/>
            <w:tabs>
              <w:tab w:val="clear" w:pos="8743"/>
              <w:tab w:val="right" w:pos="9026" w:leader="dot"/>
            </w:tabs>
            <w:rPr/>
          </w:pPr>
          <w:hyperlink w:anchor="__RefHeading___Toc5999301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من خير الخلق عندالله يوم القيامة</w:t>
            </w:r>
            <w:r>
              <w:rPr>
                <w:rStyle w:val="IndexLink"/>
                <w:rtl w:val="true"/>
              </w:rPr>
              <w:tab/>
            </w:r>
            <w:r>
              <w:rPr>
                <w:rStyle w:val="IndexLink"/>
              </w:rPr>
              <w:t>171</w:t>
            </w:r>
          </w:hyperlink>
        </w:p>
        <w:p>
          <w:pPr>
            <w:pStyle w:val="Contents2"/>
            <w:tabs>
              <w:tab w:val="clear" w:pos="8743"/>
              <w:tab w:val="right" w:pos="9026" w:leader="dot"/>
            </w:tabs>
            <w:rPr/>
          </w:pPr>
          <w:hyperlink w:anchor="__RefHeading___Toc5999303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أحلم الناس صغيرا وأعلمهم كبيراً</w:t>
            </w:r>
            <w:r>
              <w:rPr>
                <w:rStyle w:val="IndexLink"/>
                <w:rtl w:val="true"/>
              </w:rPr>
              <w:tab/>
            </w:r>
            <w:r>
              <w:rPr>
                <w:rStyle w:val="IndexLink"/>
              </w:rPr>
              <w:t>173</w:t>
            </w:r>
          </w:hyperlink>
        </w:p>
        <w:p>
          <w:pPr>
            <w:pStyle w:val="Contents2"/>
            <w:tabs>
              <w:tab w:val="clear" w:pos="8743"/>
              <w:tab w:val="right" w:pos="9026" w:leader="dot"/>
            </w:tabs>
            <w:rPr/>
          </w:pPr>
          <w:hyperlink w:anchor="__RefHeading___Toc5999305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خيرهذه الأمة بعد نبيها </w:t>
            </w:r>
            <w:r>
              <w:rPr>
                <w:rStyle w:val="IndexLink"/>
                <w:rtl w:val="true"/>
              </w:rPr>
              <w:t>(</w:t>
            </w:r>
            <w:r>
              <w:rPr>
                <w:rStyle w:val="IndexLink"/>
                <w:rtl w:val="true"/>
              </w:rPr>
              <w:t>صَلَّى اللّه عَلَيْهِ وَ آلِهِ وَسَلَّمَ‏</w:t>
            </w:r>
            <w:r>
              <w:rPr>
                <w:rStyle w:val="IndexLink"/>
                <w:rtl w:val="true"/>
              </w:rPr>
              <w:t>)</w:t>
              <w:tab/>
            </w:r>
            <w:r>
              <w:rPr>
                <w:rStyle w:val="IndexLink"/>
              </w:rPr>
              <w:t>177</w:t>
            </w:r>
          </w:hyperlink>
        </w:p>
        <w:p>
          <w:pPr>
            <w:pStyle w:val="Contents2"/>
            <w:tabs>
              <w:tab w:val="clear" w:pos="8743"/>
              <w:tab w:val="right" w:pos="9026" w:leader="dot"/>
            </w:tabs>
            <w:rPr/>
          </w:pPr>
          <w:hyperlink w:anchor="__RefHeading___Toc5999307_2142443653">
            <w:r>
              <w:rPr>
                <w:webHidden/>
                <w:rStyle w:val="IndexLink"/>
                <w:rtl w:val="true"/>
              </w:rPr>
              <w:t>ولايته في أمان من النار</w:t>
            </w:r>
            <w:r>
              <w:rPr>
                <w:rStyle w:val="IndexLink"/>
                <w:rtl w:val="true"/>
              </w:rPr>
              <w:tab/>
            </w:r>
            <w:r>
              <w:rPr>
                <w:rStyle w:val="IndexLink"/>
              </w:rPr>
              <w:t>177</w:t>
            </w:r>
          </w:hyperlink>
        </w:p>
        <w:p>
          <w:pPr>
            <w:pStyle w:val="Contents2"/>
            <w:tabs>
              <w:tab w:val="clear" w:pos="8743"/>
              <w:tab w:val="right" w:pos="9026" w:leader="dot"/>
            </w:tabs>
            <w:rPr/>
          </w:pPr>
          <w:hyperlink w:anchor="__RefHeading___Toc5999309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منار الهدى والدال على الله تن</w:t>
            </w:r>
            <w:r>
              <w:rPr>
                <w:rStyle w:val="IndexLink"/>
                <w:rtl w:val="true"/>
              </w:rPr>
              <w:tab/>
            </w:r>
            <w:r>
              <w:rPr>
                <w:rStyle w:val="IndexLink"/>
              </w:rPr>
              <w:t>179</w:t>
            </w:r>
          </w:hyperlink>
        </w:p>
        <w:p>
          <w:pPr>
            <w:pStyle w:val="Contents2"/>
            <w:tabs>
              <w:tab w:val="clear" w:pos="8743"/>
              <w:tab w:val="right" w:pos="9026" w:leader="dot"/>
            </w:tabs>
            <w:rPr/>
          </w:pPr>
          <w:hyperlink w:anchor="__RefHeading___Toc5999311_2142443653">
            <w:r>
              <w:rPr>
                <w:webHidden/>
                <w:rStyle w:val="IndexLink"/>
                <w:rtl w:val="true"/>
              </w:rPr>
              <w:t xml:space="preserve">يسأل عن حبه </w:t>
            </w:r>
            <w:r>
              <w:rPr>
                <w:rStyle w:val="IndexLink"/>
                <w:rtl w:val="true"/>
              </w:rPr>
              <w:t>(</w:t>
            </w:r>
            <w:r>
              <w:rPr>
                <w:rStyle w:val="IndexLink"/>
                <w:rtl w:val="true"/>
              </w:rPr>
              <w:t>علیه السلام</w:t>
            </w:r>
            <w:r>
              <w:rPr>
                <w:rStyle w:val="IndexLink"/>
                <w:rtl w:val="true"/>
              </w:rPr>
              <w:t xml:space="preserve">) </w:t>
            </w:r>
            <w:r>
              <w:rPr>
                <w:rStyle w:val="IndexLink"/>
                <w:rtl w:val="true"/>
              </w:rPr>
              <w:t>يوم القيامة</w:t>
            </w:r>
            <w:r>
              <w:rPr>
                <w:rStyle w:val="IndexLink"/>
                <w:rtl w:val="true"/>
              </w:rPr>
              <w:tab/>
            </w:r>
            <w:r>
              <w:rPr>
                <w:rStyle w:val="IndexLink"/>
              </w:rPr>
              <w:t>181</w:t>
            </w:r>
          </w:hyperlink>
        </w:p>
        <w:p>
          <w:pPr>
            <w:pStyle w:val="Contents2"/>
            <w:tabs>
              <w:tab w:val="clear" w:pos="8743"/>
              <w:tab w:val="right" w:pos="9026" w:leader="dot"/>
            </w:tabs>
            <w:rPr/>
          </w:pPr>
          <w:hyperlink w:anchor="__RefHeading___Toc5999313_2142443653">
            <w:r>
              <w:rPr>
                <w:webHidden/>
                <w:rStyle w:val="IndexLink"/>
                <w:rtl w:val="true"/>
              </w:rPr>
              <w:t xml:space="preserve">افتخار النبیّ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w:t>
            </w:r>
            <w:r>
              <w:rPr>
                <w:rStyle w:val="IndexLink"/>
                <w:rtl w:val="true"/>
              </w:rPr>
              <w:t>(</w:t>
            </w:r>
            <w:r>
              <w:rPr>
                <w:rStyle w:val="IndexLink"/>
                <w:rtl w:val="true"/>
              </w:rPr>
              <w:t>علیه السلام</w:t>
            </w:r>
            <w:r>
              <w:rPr>
                <w:rStyle w:val="IndexLink"/>
                <w:rtl w:val="true"/>
              </w:rPr>
              <w:t xml:space="preserve">) </w:t>
            </w:r>
            <w:r>
              <w:rPr>
                <w:rStyle w:val="IndexLink"/>
                <w:rtl w:val="true"/>
              </w:rPr>
              <w:t>يوم القيامة</w:t>
            </w:r>
            <w:r>
              <w:rPr>
                <w:rStyle w:val="IndexLink"/>
                <w:rtl w:val="true"/>
              </w:rPr>
              <w:tab/>
            </w:r>
            <w:r>
              <w:rPr>
                <w:rStyle w:val="IndexLink"/>
              </w:rPr>
              <w:t>183</w:t>
            </w:r>
          </w:hyperlink>
        </w:p>
        <w:p>
          <w:pPr>
            <w:pStyle w:val="Contents2"/>
            <w:tabs>
              <w:tab w:val="clear" w:pos="8743"/>
              <w:tab w:val="right" w:pos="9026" w:leader="dot"/>
            </w:tabs>
            <w:rPr/>
          </w:pPr>
          <w:hyperlink w:anchor="__RefHeading___Toc5999315_2142443653">
            <w:r>
              <w:rPr>
                <w:webHidden/>
                <w:rStyle w:val="IndexLink"/>
                <w:rtl w:val="true"/>
              </w:rPr>
              <w:t xml:space="preserve">حبّه </w:t>
            </w:r>
            <w:r>
              <w:rPr>
                <w:rStyle w:val="IndexLink"/>
                <w:rtl w:val="true"/>
              </w:rPr>
              <w:t>(</w:t>
            </w:r>
            <w:r>
              <w:rPr>
                <w:rStyle w:val="IndexLink"/>
                <w:rtl w:val="true"/>
              </w:rPr>
              <w:t>علیه السلام</w:t>
            </w:r>
            <w:r>
              <w:rPr>
                <w:rStyle w:val="IndexLink"/>
                <w:rtl w:val="true"/>
              </w:rPr>
              <w:t xml:space="preserve">) </w:t>
            </w:r>
            <w:r>
              <w:rPr>
                <w:rStyle w:val="IndexLink"/>
                <w:rtl w:val="true"/>
              </w:rPr>
              <w:t>أساس الإسلام</w:t>
            </w:r>
            <w:r>
              <w:rPr>
                <w:rStyle w:val="IndexLink"/>
                <w:rtl w:val="true"/>
              </w:rPr>
              <w:tab/>
            </w:r>
            <w:r>
              <w:rPr>
                <w:rStyle w:val="IndexLink"/>
              </w:rPr>
              <w:t>185</w:t>
            </w:r>
          </w:hyperlink>
        </w:p>
        <w:p>
          <w:pPr>
            <w:pStyle w:val="Contents2"/>
            <w:tabs>
              <w:tab w:val="clear" w:pos="8743"/>
              <w:tab w:val="right" w:pos="9026" w:leader="dot"/>
            </w:tabs>
            <w:rPr/>
          </w:pPr>
          <w:hyperlink w:anchor="__RefHeading___Toc5999317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باب الله ولسانه ووجهه وعينه ويده</w:t>
            </w:r>
            <w:r>
              <w:rPr>
                <w:rStyle w:val="IndexLink"/>
                <w:rtl w:val="true"/>
              </w:rPr>
              <w:t>.</w:t>
              <w:tab/>
            </w:r>
            <w:r>
              <w:rPr>
                <w:rStyle w:val="IndexLink"/>
              </w:rPr>
              <w:t>187</w:t>
            </w:r>
          </w:hyperlink>
        </w:p>
        <w:p>
          <w:pPr>
            <w:pStyle w:val="Contents2"/>
            <w:tabs>
              <w:tab w:val="clear" w:pos="8743"/>
              <w:tab w:val="right" w:pos="9026" w:leader="dot"/>
            </w:tabs>
            <w:rPr/>
          </w:pPr>
          <w:hyperlink w:anchor="__RefHeading___Toc5999319_2142443653">
            <w:r>
              <w:rPr>
                <w:webHidden/>
                <w:rStyle w:val="IndexLink"/>
                <w:rtl w:val="true"/>
              </w:rPr>
              <w:t xml:space="preserve">ولايته </w:t>
            </w:r>
            <w:r>
              <w:rPr>
                <w:rStyle w:val="IndexLink"/>
                <w:rtl w:val="true"/>
              </w:rPr>
              <w:t>(</w:t>
            </w:r>
            <w:r>
              <w:rPr>
                <w:rStyle w:val="IndexLink"/>
                <w:rtl w:val="true"/>
              </w:rPr>
              <w:t>علیه السلام</w:t>
            </w:r>
            <w:r>
              <w:rPr>
                <w:rStyle w:val="IndexLink"/>
                <w:rtl w:val="true"/>
              </w:rPr>
              <w:t xml:space="preserve">) </w:t>
            </w:r>
            <w:r>
              <w:rPr>
                <w:rStyle w:val="IndexLink"/>
                <w:rtl w:val="true"/>
              </w:rPr>
              <w:t>ولاية الله تعالى</w:t>
            </w:r>
            <w:r>
              <w:rPr>
                <w:rStyle w:val="IndexLink"/>
                <w:rtl w:val="true"/>
              </w:rPr>
              <w:tab/>
            </w:r>
            <w:r>
              <w:rPr>
                <w:rStyle w:val="IndexLink"/>
              </w:rPr>
              <w:t>191</w:t>
            </w:r>
          </w:hyperlink>
        </w:p>
        <w:p>
          <w:pPr>
            <w:pStyle w:val="Contents2"/>
            <w:tabs>
              <w:tab w:val="clear" w:pos="8743"/>
              <w:tab w:val="right" w:pos="9026" w:leader="dot"/>
            </w:tabs>
            <w:rPr/>
          </w:pPr>
          <w:hyperlink w:anchor="__RefHeading___Toc5999321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ولي أمر الله وعيبة وحيه ووارث کتابه</w:t>
            </w:r>
            <w:r>
              <w:rPr>
                <w:rStyle w:val="IndexLink"/>
                <w:rtl w:val="true"/>
              </w:rPr>
              <w:tab/>
            </w:r>
            <w:r>
              <w:rPr>
                <w:rStyle w:val="IndexLink"/>
              </w:rPr>
              <w:t>193</w:t>
            </w:r>
          </w:hyperlink>
        </w:p>
        <w:p>
          <w:pPr>
            <w:pStyle w:val="Contents2"/>
            <w:tabs>
              <w:tab w:val="clear" w:pos="8743"/>
              <w:tab w:val="right" w:pos="9026" w:leader="dot"/>
            </w:tabs>
            <w:rPr/>
          </w:pPr>
          <w:hyperlink w:anchor="__RefHeading___Toc5999323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سائق الأمة</w:t>
            </w:r>
            <w:r>
              <w:rPr>
                <w:rStyle w:val="IndexLink"/>
                <w:rtl w:val="true"/>
              </w:rPr>
              <w:tab/>
            </w:r>
            <w:r>
              <w:rPr>
                <w:rStyle w:val="IndexLink"/>
              </w:rPr>
              <w:t>195</w:t>
            </w:r>
          </w:hyperlink>
        </w:p>
        <w:p>
          <w:pPr>
            <w:pStyle w:val="Contents2"/>
            <w:tabs>
              <w:tab w:val="clear" w:pos="8743"/>
              <w:tab w:val="right" w:pos="9026" w:leader="dot"/>
            </w:tabs>
            <w:rPr/>
          </w:pPr>
          <w:hyperlink w:anchor="__RefHeading___Toc5999325_2142443653">
            <w:r>
              <w:rPr>
                <w:webHidden/>
                <w:rStyle w:val="IndexLink"/>
                <w:rtl w:val="true"/>
              </w:rPr>
              <w:t xml:space="preserve">حبّه </w:t>
            </w:r>
            <w:r>
              <w:rPr>
                <w:rStyle w:val="IndexLink"/>
                <w:rtl w:val="true"/>
              </w:rPr>
              <w:t>(</w:t>
            </w:r>
            <w:r>
              <w:rPr>
                <w:rStyle w:val="IndexLink"/>
                <w:rtl w:val="true"/>
              </w:rPr>
              <w:t>علیه السلام</w:t>
            </w:r>
            <w:r>
              <w:rPr>
                <w:rStyle w:val="IndexLink"/>
                <w:rtl w:val="true"/>
              </w:rPr>
              <w:t xml:space="preserve">) </w:t>
            </w:r>
            <w:r>
              <w:rPr>
                <w:rStyle w:val="IndexLink"/>
                <w:rtl w:val="true"/>
              </w:rPr>
              <w:t>دلیل طيب الولادة</w:t>
            </w:r>
            <w:r>
              <w:rPr>
                <w:rStyle w:val="IndexLink"/>
                <w:rtl w:val="true"/>
              </w:rPr>
              <w:tab/>
            </w:r>
            <w:r>
              <w:rPr>
                <w:rStyle w:val="IndexLink"/>
              </w:rPr>
              <w:t>197</w:t>
            </w:r>
          </w:hyperlink>
        </w:p>
        <w:p>
          <w:pPr>
            <w:pStyle w:val="Contents2"/>
            <w:tabs>
              <w:tab w:val="clear" w:pos="8743"/>
              <w:tab w:val="right" w:pos="9026" w:leader="dot"/>
            </w:tabs>
            <w:rPr/>
          </w:pPr>
          <w:hyperlink w:anchor="__RefHeading___Toc5999327_2142443653">
            <w:r>
              <w:rPr>
                <w:webHidden/>
                <w:rStyle w:val="IndexLink"/>
                <w:rtl w:val="true"/>
              </w:rPr>
              <w:t xml:space="preserve">عصمته وطهارته </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2"/>
            <w:tabs>
              <w:tab w:val="clear" w:pos="8743"/>
              <w:tab w:val="right" w:pos="9026" w:leader="dot"/>
            </w:tabs>
            <w:rPr/>
          </w:pPr>
          <w:hyperlink w:anchor="__RefHeading___Toc5999329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غصن شجرة 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221</w:t>
            </w:r>
          </w:hyperlink>
        </w:p>
        <w:p>
          <w:pPr>
            <w:pStyle w:val="Contents2"/>
            <w:tabs>
              <w:tab w:val="clear" w:pos="8743"/>
              <w:tab w:val="right" w:pos="9026" w:leader="dot"/>
            </w:tabs>
            <w:rPr/>
          </w:pPr>
          <w:hyperlink w:anchor="__RefHeading___Toc5999331_2142443653">
            <w:r>
              <w:rPr>
                <w:webHidden/>
                <w:rStyle w:val="IndexLink"/>
                <w:rtl w:val="true"/>
              </w:rPr>
              <w:t xml:space="preserve">إشتياق الجنة إليه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2"/>
            <w:tabs>
              <w:tab w:val="clear" w:pos="8743"/>
              <w:tab w:val="right" w:pos="9026" w:leader="dot"/>
            </w:tabs>
            <w:rPr/>
          </w:pPr>
          <w:hyperlink w:anchor="__RefHeading___Toc5999333_2142443653">
            <w:r>
              <w:rPr>
                <w:webHidden/>
                <w:rStyle w:val="IndexLink"/>
                <w:rtl w:val="true"/>
              </w:rPr>
              <w:t xml:space="preserve">وليّه </w:t>
            </w:r>
            <w:r>
              <w:rPr>
                <w:rStyle w:val="IndexLink"/>
                <w:rtl w:val="true"/>
              </w:rPr>
              <w:t>(</w:t>
            </w:r>
            <w:r>
              <w:rPr>
                <w:rStyle w:val="IndexLink"/>
                <w:rtl w:val="true"/>
              </w:rPr>
              <w:t>علیه السلام</w:t>
            </w:r>
            <w:r>
              <w:rPr>
                <w:rStyle w:val="IndexLink"/>
                <w:rtl w:val="true"/>
              </w:rPr>
              <w:t xml:space="preserve">) </w:t>
            </w:r>
            <w:r>
              <w:rPr>
                <w:rStyle w:val="IndexLink"/>
                <w:rtl w:val="true"/>
              </w:rPr>
              <w:t>وليّ الله وعدوّه عدوّ الله</w:t>
            </w:r>
            <w:r>
              <w:rPr>
                <w:rStyle w:val="IndexLink"/>
                <w:rtl w:val="true"/>
              </w:rPr>
              <w:tab/>
            </w:r>
            <w:r>
              <w:rPr>
                <w:rStyle w:val="IndexLink"/>
              </w:rPr>
              <w:t>233</w:t>
            </w:r>
          </w:hyperlink>
        </w:p>
        <w:p>
          <w:pPr>
            <w:pStyle w:val="Contents2"/>
            <w:tabs>
              <w:tab w:val="clear" w:pos="8743"/>
              <w:tab w:val="right" w:pos="9026" w:leader="dot"/>
            </w:tabs>
            <w:rPr/>
          </w:pPr>
          <w:hyperlink w:anchor="__RefHeading___Toc5999335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زينة الجنّة وسراجها</w:t>
            </w:r>
            <w:r>
              <w:rPr>
                <w:rStyle w:val="IndexLink"/>
                <w:rtl w:val="true"/>
              </w:rPr>
              <w:tab/>
            </w:r>
            <w:r>
              <w:rPr>
                <w:rStyle w:val="IndexLink"/>
              </w:rPr>
              <w:t>237</w:t>
            </w:r>
          </w:hyperlink>
        </w:p>
        <w:p>
          <w:pPr>
            <w:pStyle w:val="Contents2"/>
            <w:tabs>
              <w:tab w:val="clear" w:pos="8743"/>
              <w:tab w:val="right" w:pos="9026" w:leader="dot"/>
            </w:tabs>
            <w:rPr/>
          </w:pPr>
          <w:hyperlink w:anchor="__RefHeading___Toc5999337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مع الحق والحق معه</w:t>
            </w:r>
            <w:r>
              <w:rPr>
                <w:rStyle w:val="IndexLink"/>
                <w:rtl w:val="true"/>
              </w:rPr>
              <w:tab/>
            </w:r>
            <w:r>
              <w:rPr>
                <w:rStyle w:val="IndexLink"/>
              </w:rPr>
              <w:t>245</w:t>
            </w:r>
          </w:hyperlink>
        </w:p>
        <w:p>
          <w:pPr>
            <w:pStyle w:val="Contents2"/>
            <w:tabs>
              <w:tab w:val="clear" w:pos="8743"/>
              <w:tab w:val="right" w:pos="9026" w:leader="dot"/>
            </w:tabs>
            <w:rPr/>
          </w:pPr>
          <w:hyperlink w:anchor="__RefHeading___Toc5999339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حرم الله الأكبر</w:t>
            </w:r>
            <w:r>
              <w:rPr>
                <w:rStyle w:val="IndexLink"/>
                <w:rtl w:val="true"/>
              </w:rPr>
              <w:tab/>
            </w:r>
            <w:r>
              <w:rPr>
                <w:rStyle w:val="IndexLink"/>
              </w:rPr>
              <w:t>251</w:t>
            </w:r>
          </w:hyperlink>
        </w:p>
        <w:p>
          <w:pPr>
            <w:pStyle w:val="Contents2"/>
            <w:tabs>
              <w:tab w:val="clear" w:pos="8743"/>
              <w:tab w:val="right" w:pos="9026" w:leader="dot"/>
            </w:tabs>
            <w:rPr/>
          </w:pPr>
          <w:hyperlink w:anchor="__RefHeading___Toc5999341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وديعة الله في عباده</w:t>
            </w:r>
            <w:r>
              <w:rPr>
                <w:rStyle w:val="IndexLink"/>
                <w:rtl w:val="true"/>
              </w:rPr>
              <w:tab/>
            </w:r>
            <w:r>
              <w:rPr>
                <w:rStyle w:val="IndexLink"/>
              </w:rPr>
              <w:t>251</w:t>
            </w:r>
          </w:hyperlink>
        </w:p>
        <w:p>
          <w:pPr>
            <w:pStyle w:val="Contents2"/>
            <w:tabs>
              <w:tab w:val="clear" w:pos="8743"/>
              <w:tab w:val="right" w:pos="9026" w:leader="dot"/>
            </w:tabs>
            <w:rPr/>
          </w:pPr>
          <w:hyperlink w:anchor="__RefHeading___Toc5999343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عهد الله المسؤول عنه</w:t>
            </w:r>
            <w:r>
              <w:rPr>
                <w:rStyle w:val="IndexLink"/>
                <w:rtl w:val="true"/>
              </w:rPr>
              <w:tab/>
            </w:r>
            <w:r>
              <w:rPr>
                <w:rStyle w:val="IndexLink"/>
              </w:rPr>
              <w:t>251</w:t>
            </w:r>
          </w:hyperlink>
        </w:p>
        <w:p>
          <w:pPr>
            <w:pStyle w:val="Contents2"/>
            <w:tabs>
              <w:tab w:val="clear" w:pos="8743"/>
              <w:tab w:val="right" w:pos="9026" w:leader="dot"/>
            </w:tabs>
            <w:rPr/>
          </w:pPr>
          <w:hyperlink w:anchor="__RefHeading___Toc5999345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الصراط المستقيم و السبيل الأقوم</w:t>
            </w:r>
            <w:r>
              <w:rPr>
                <w:rStyle w:val="IndexLink"/>
                <w:rtl w:val="true"/>
              </w:rPr>
              <w:tab/>
            </w:r>
            <w:r>
              <w:rPr>
                <w:rStyle w:val="IndexLink"/>
              </w:rPr>
              <w:t>253</w:t>
            </w:r>
          </w:hyperlink>
        </w:p>
        <w:p>
          <w:pPr>
            <w:pStyle w:val="Contents2"/>
            <w:tabs>
              <w:tab w:val="clear" w:pos="8743"/>
              <w:tab w:val="right" w:pos="9026" w:leader="dot"/>
            </w:tabs>
            <w:rPr/>
          </w:pPr>
          <w:hyperlink w:anchor="__RefHeading___Toc5999347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دليل الأمة على الصراط</w:t>
            </w:r>
            <w:r>
              <w:rPr>
                <w:rStyle w:val="IndexLink"/>
                <w:rtl w:val="true"/>
              </w:rPr>
              <w:tab/>
            </w:r>
            <w:r>
              <w:rPr>
                <w:rStyle w:val="IndexLink"/>
              </w:rPr>
              <w:t>253</w:t>
            </w:r>
          </w:hyperlink>
        </w:p>
        <w:p>
          <w:pPr>
            <w:pStyle w:val="Contents2"/>
            <w:tabs>
              <w:tab w:val="clear" w:pos="8743"/>
              <w:tab w:val="right" w:pos="9026" w:leader="dot"/>
            </w:tabs>
            <w:rPr/>
          </w:pPr>
          <w:hyperlink w:anchor="__RefHeading___Toc5999349_2142443653">
            <w:r>
              <w:rPr>
                <w:webHidden/>
                <w:rStyle w:val="IndexLink"/>
                <w:rtl w:val="true"/>
              </w:rPr>
              <w:t xml:space="preserve">إنّه </w:t>
            </w:r>
            <w:r>
              <w:rPr>
                <w:rStyle w:val="IndexLink"/>
                <w:rtl w:val="true"/>
              </w:rPr>
              <w:t>(</w:t>
            </w:r>
            <w:r>
              <w:rPr>
                <w:rStyle w:val="IndexLink"/>
                <w:rtl w:val="true"/>
              </w:rPr>
              <w:t>علیه السلام</w:t>
            </w:r>
            <w:r>
              <w:rPr>
                <w:rStyle w:val="IndexLink"/>
                <w:rtl w:val="true"/>
              </w:rPr>
              <w:t xml:space="preserve">) </w:t>
            </w:r>
            <w:r>
              <w:rPr>
                <w:rStyle w:val="IndexLink"/>
                <w:rtl w:val="true"/>
              </w:rPr>
              <w:t>عماد دين الله</w:t>
            </w:r>
            <w:r>
              <w:rPr>
                <w:rStyle w:val="IndexLink"/>
                <w:rtl w:val="true"/>
              </w:rPr>
              <w:tab/>
            </w:r>
            <w:r>
              <w:rPr>
                <w:rStyle w:val="IndexLink"/>
              </w:rPr>
              <w:t>253</w:t>
            </w:r>
          </w:hyperlink>
        </w:p>
        <w:p>
          <w:pPr>
            <w:pStyle w:val="Contents2"/>
            <w:tabs>
              <w:tab w:val="clear" w:pos="8743"/>
              <w:tab w:val="right" w:pos="9026" w:leader="dot"/>
            </w:tabs>
            <w:rPr/>
          </w:pPr>
          <w:hyperlink w:anchor="__RefHeading___Toc5999351_2142443653">
            <w:r>
              <w:rPr>
                <w:webHidden/>
                <w:rStyle w:val="IndexLink"/>
                <w:rtl w:val="true"/>
              </w:rPr>
              <w:t xml:space="preserve">به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طهرالله مسجد رسوله </w:t>
            </w:r>
            <w:r>
              <w:rPr>
                <w:rStyle w:val="IndexLink"/>
                <w:rtl w:val="true"/>
              </w:rPr>
              <w:t>(</w:t>
            </w:r>
            <w:r>
              <w:rPr>
                <w:rStyle w:val="IndexLink"/>
                <w:rtl w:val="true"/>
              </w:rPr>
              <w:t>صَلَّى اللّه عَلَيْهِ وَ آلِهِ وَسَلَّمَ‏</w:t>
            </w:r>
            <w:r>
              <w:rPr>
                <w:rStyle w:val="IndexLink"/>
                <w:rtl w:val="true"/>
              </w:rPr>
              <w:t>)</w:t>
              <w:tab/>
            </w:r>
            <w:r>
              <w:rPr>
                <w:rStyle w:val="IndexLink"/>
              </w:rPr>
              <w:t>255</w:t>
            </w:r>
          </w:hyperlink>
        </w:p>
        <w:p>
          <w:pPr>
            <w:pStyle w:val="Contents2"/>
            <w:tabs>
              <w:tab w:val="clear" w:pos="8743"/>
              <w:tab w:val="right" w:pos="9026" w:leader="dot"/>
            </w:tabs>
            <w:rPr/>
          </w:pPr>
          <w:hyperlink w:anchor="__RefHeading___Toc5999353_2142443653">
            <w:r>
              <w:rPr>
                <w:webHidden/>
                <w:rStyle w:val="IndexLink"/>
                <w:rtl w:val="true"/>
              </w:rPr>
              <w:t xml:space="preserve">معجزاته وكراماته </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5999355_2142443653">
            <w:r>
              <w:rPr>
                <w:webHidden/>
                <w:rStyle w:val="IndexLink"/>
                <w:rtl w:val="true"/>
              </w:rPr>
              <w:t xml:space="preserve">تكلمه مع أمّه قبل ولادته </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5999357_2142443653">
            <w:r>
              <w:rPr>
                <w:webHidden/>
                <w:rStyle w:val="IndexLink"/>
                <w:rtl w:val="true"/>
              </w:rPr>
              <w:t xml:space="preserve">تكلمه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الولادة وفي المهد</w:t>
            </w:r>
            <w:r>
              <w:rPr>
                <w:rStyle w:val="IndexLink"/>
                <w:rtl w:val="true"/>
              </w:rPr>
              <w:tab/>
            </w:r>
            <w:r>
              <w:rPr>
                <w:rStyle w:val="IndexLink"/>
              </w:rPr>
              <w:t>257</w:t>
            </w:r>
          </w:hyperlink>
        </w:p>
        <w:p>
          <w:pPr>
            <w:pStyle w:val="Contents3"/>
            <w:tabs>
              <w:tab w:val="clear" w:pos="8459"/>
              <w:tab w:val="right" w:pos="9026" w:leader="dot"/>
            </w:tabs>
            <w:rPr/>
          </w:pPr>
          <w:hyperlink w:anchor="__RefHeading___Toc5999359_2142443653">
            <w:r>
              <w:rPr>
                <w:webHidden/>
                <w:rStyle w:val="IndexLink"/>
                <w:rtl w:val="true"/>
              </w:rPr>
              <w:t xml:space="preserve">إحياؤه </w:t>
            </w:r>
            <w:r>
              <w:rPr>
                <w:rStyle w:val="IndexLink"/>
                <w:rtl w:val="true"/>
              </w:rPr>
              <w:t>(</w:t>
            </w:r>
            <w:r>
              <w:rPr>
                <w:rStyle w:val="IndexLink"/>
                <w:rtl w:val="true"/>
              </w:rPr>
              <w:t>علیه السلام</w:t>
            </w:r>
            <w:r>
              <w:rPr>
                <w:rStyle w:val="IndexLink"/>
                <w:rtl w:val="true"/>
              </w:rPr>
              <w:t xml:space="preserve">) </w:t>
            </w:r>
            <w:r>
              <w:rPr>
                <w:rStyle w:val="IndexLink"/>
                <w:rtl w:val="true"/>
              </w:rPr>
              <w:t>الموتى بإذن الله تعالى</w:t>
            </w:r>
            <w:r>
              <w:rPr>
                <w:rStyle w:val="IndexLink"/>
                <w:rtl w:val="true"/>
              </w:rPr>
              <w:tab/>
            </w:r>
            <w:r>
              <w:rPr>
                <w:rStyle w:val="IndexLink"/>
              </w:rPr>
              <w:t>259</w:t>
            </w:r>
          </w:hyperlink>
        </w:p>
        <w:p>
          <w:pPr>
            <w:pStyle w:val="Contents3"/>
            <w:tabs>
              <w:tab w:val="clear" w:pos="8459"/>
              <w:tab w:val="right" w:pos="9026" w:leader="dot"/>
            </w:tabs>
            <w:rPr/>
          </w:pPr>
          <w:hyperlink w:anchor="__RefHeading___Toc5999361_2142443653">
            <w:r>
              <w:rPr>
                <w:webHidden/>
                <w:rStyle w:val="IndexLink"/>
                <w:rtl w:val="true"/>
              </w:rPr>
              <w:t xml:space="preserve">شفاء المرضى على يده </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5999363_2142443653">
            <w:r>
              <w:rPr>
                <w:webHidden/>
                <w:rStyle w:val="IndexLink"/>
                <w:rtl w:val="true"/>
              </w:rPr>
              <w:t xml:space="preserve">رجوع العجائز شابات على يده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5999365_2142443653">
            <w:r>
              <w:rPr>
                <w:webHidden/>
                <w:rStyle w:val="IndexLink"/>
                <w:rtl w:val="true"/>
              </w:rPr>
              <w:t xml:space="preserve">طي الأرض له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5999367_2142443653">
            <w:r>
              <w:rPr>
                <w:webHidden/>
                <w:rStyle w:val="IndexLink"/>
                <w:rtl w:val="true"/>
              </w:rPr>
              <w:t xml:space="preserve">تكلم الرضيع على يده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3"/>
            <w:tabs>
              <w:tab w:val="clear" w:pos="8459"/>
              <w:tab w:val="right" w:pos="9026" w:leader="dot"/>
            </w:tabs>
            <w:rPr/>
          </w:pPr>
          <w:hyperlink w:anchor="__RefHeading___Toc5999369_2142443653">
            <w:r>
              <w:rPr>
                <w:webHidden/>
                <w:rStyle w:val="IndexLink"/>
                <w:rtl w:val="true"/>
              </w:rPr>
              <w:t xml:space="preserve">علمه </w:t>
            </w:r>
            <w:r>
              <w:rPr>
                <w:rStyle w:val="IndexLink"/>
                <w:rtl w:val="true"/>
              </w:rPr>
              <w:t>(</w:t>
            </w:r>
            <w:r>
              <w:rPr>
                <w:rStyle w:val="IndexLink"/>
                <w:rtl w:val="true"/>
              </w:rPr>
              <w:t>علیه السلام</w:t>
            </w:r>
            <w:r>
              <w:rPr>
                <w:rStyle w:val="IndexLink"/>
                <w:rtl w:val="true"/>
              </w:rPr>
              <w:t xml:space="preserve">) </w:t>
            </w:r>
            <w:r>
              <w:rPr>
                <w:rStyle w:val="IndexLink"/>
                <w:rtl w:val="true"/>
              </w:rPr>
              <w:t>بالمغيّبات وإخباره بها</w:t>
            </w:r>
            <w:r>
              <w:rPr>
                <w:rStyle w:val="IndexLink"/>
                <w:rtl w:val="true"/>
              </w:rPr>
              <w:tab/>
            </w:r>
            <w:r>
              <w:rPr>
                <w:rStyle w:val="IndexLink"/>
              </w:rPr>
              <w:t>273</w:t>
            </w:r>
          </w:hyperlink>
        </w:p>
        <w:p>
          <w:pPr>
            <w:pStyle w:val="Contents3"/>
            <w:tabs>
              <w:tab w:val="clear" w:pos="8459"/>
              <w:tab w:val="right" w:pos="9026" w:leader="dot"/>
            </w:tabs>
            <w:rPr/>
          </w:pPr>
          <w:hyperlink w:anchor="__RefHeading___Toc5999371_2142443653">
            <w:r>
              <w:rPr>
                <w:webHidden/>
                <w:rStyle w:val="IndexLink"/>
                <w:rtl w:val="true"/>
              </w:rPr>
              <w:t xml:space="preserve">معرفته </w:t>
            </w:r>
            <w:r>
              <w:rPr>
                <w:rStyle w:val="IndexLink"/>
                <w:rtl w:val="true"/>
              </w:rPr>
              <w:t>(</w:t>
            </w:r>
            <w:r>
              <w:rPr>
                <w:rStyle w:val="IndexLink"/>
                <w:rtl w:val="true"/>
              </w:rPr>
              <w:t>علیه السلام</w:t>
            </w:r>
            <w:r>
              <w:rPr>
                <w:rStyle w:val="IndexLink"/>
                <w:rtl w:val="true"/>
              </w:rPr>
              <w:t xml:space="preserve">) </w:t>
            </w:r>
            <w:r>
              <w:rPr>
                <w:rStyle w:val="IndexLink"/>
                <w:rtl w:val="true"/>
              </w:rPr>
              <w:t>بجميع اللغات</w:t>
            </w:r>
            <w:r>
              <w:rPr>
                <w:rStyle w:val="IndexLink"/>
                <w:rtl w:val="true"/>
              </w:rPr>
              <w:tab/>
            </w:r>
            <w:r>
              <w:rPr>
                <w:rStyle w:val="IndexLink"/>
              </w:rPr>
              <w:t>301</w:t>
            </w:r>
          </w:hyperlink>
        </w:p>
        <w:p>
          <w:pPr>
            <w:pStyle w:val="Contents3"/>
            <w:tabs>
              <w:tab w:val="clear" w:pos="8459"/>
              <w:tab w:val="right" w:pos="9026" w:leader="dot"/>
            </w:tabs>
            <w:rPr/>
          </w:pPr>
          <w:hyperlink w:anchor="__RefHeading___Toc5999373_2142443653">
            <w:r>
              <w:rPr>
                <w:webHidden/>
                <w:rStyle w:val="IndexLink"/>
                <w:rtl w:val="true"/>
              </w:rPr>
              <w:t xml:space="preserve">نور وجهه </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5999375_2142443653">
            <w:r>
              <w:rPr>
                <w:webHidden/>
                <w:rStyle w:val="IndexLink"/>
                <w:rtl w:val="true"/>
              </w:rPr>
              <w:t xml:space="preserve">إطعامه </w:t>
            </w:r>
            <w:r>
              <w:rPr>
                <w:rStyle w:val="IndexLink"/>
                <w:rtl w:val="true"/>
              </w:rPr>
              <w:t>(</w:t>
            </w:r>
            <w:r>
              <w:rPr>
                <w:rStyle w:val="IndexLink"/>
                <w:rtl w:val="true"/>
              </w:rPr>
              <w:t>علیه السلام</w:t>
            </w:r>
            <w:r>
              <w:rPr>
                <w:rStyle w:val="IndexLink"/>
                <w:rtl w:val="true"/>
              </w:rPr>
              <w:t xml:space="preserve">) </w:t>
            </w:r>
            <w:r>
              <w:rPr>
                <w:rStyle w:val="IndexLink"/>
                <w:rtl w:val="true"/>
              </w:rPr>
              <w:t>ابنه علي الأكبر من طعام الجنة</w:t>
            </w:r>
            <w:r>
              <w:rPr>
                <w:rStyle w:val="IndexLink"/>
                <w:rtl w:val="true"/>
              </w:rPr>
              <w:tab/>
            </w:r>
            <w:r>
              <w:rPr>
                <w:rStyle w:val="IndexLink"/>
              </w:rPr>
              <w:t>309</w:t>
            </w:r>
          </w:hyperlink>
        </w:p>
        <w:p>
          <w:pPr>
            <w:pStyle w:val="Contents3"/>
            <w:tabs>
              <w:tab w:val="clear" w:pos="8459"/>
              <w:tab w:val="right" w:pos="9026" w:leader="dot"/>
            </w:tabs>
            <w:rPr/>
          </w:pPr>
          <w:hyperlink w:anchor="__RefHeading___Toc5999377_2142443653">
            <w:r>
              <w:rPr>
                <w:webHidden/>
                <w:rStyle w:val="IndexLink"/>
                <w:rtl w:val="true"/>
              </w:rPr>
              <w:t xml:space="preserve">ظهور ماء البئر وعذوبته ببركته </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5999379_2142443653">
            <w:r>
              <w:rPr>
                <w:webHidden/>
                <w:rStyle w:val="IndexLink"/>
                <w:rtl w:val="true"/>
              </w:rPr>
              <w:t xml:space="preserve">لقاؤه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استشهاده بالسجاد والباقر </w:t>
            </w:r>
            <w:r>
              <w:rPr>
                <w:rStyle w:val="IndexLink"/>
                <w:rtl w:val="true"/>
              </w:rPr>
              <w:t>(</w:t>
            </w:r>
            <w:r>
              <w:rPr>
                <w:rStyle w:val="IndexLink"/>
                <w:rtl w:val="true"/>
              </w:rPr>
              <w:t>علیهما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5999381_2142443653">
            <w:r>
              <w:rPr>
                <w:webHidden/>
                <w:rStyle w:val="IndexLink"/>
                <w:rtl w:val="true"/>
              </w:rPr>
              <w:t xml:space="preserve">فتحه </w:t>
            </w:r>
            <w:r>
              <w:rPr>
                <w:rStyle w:val="IndexLink"/>
                <w:rtl w:val="true"/>
              </w:rPr>
              <w:t>(</w:t>
            </w:r>
            <w:r>
              <w:rPr>
                <w:rStyle w:val="IndexLink"/>
                <w:rtl w:val="true"/>
              </w:rPr>
              <w:t>علیه السلام</w:t>
            </w:r>
            <w:r>
              <w:rPr>
                <w:rStyle w:val="IndexLink"/>
                <w:rtl w:val="true"/>
              </w:rPr>
              <w:t xml:space="preserve">) </w:t>
            </w:r>
            <w:r>
              <w:rPr>
                <w:rStyle w:val="IndexLink"/>
                <w:rtl w:val="true"/>
              </w:rPr>
              <w:t>أبواب السماء</w:t>
            </w:r>
            <w:r>
              <w:rPr>
                <w:rStyle w:val="IndexLink"/>
                <w:rtl w:val="true"/>
              </w:rPr>
              <w:tab/>
            </w:r>
            <w:r>
              <w:rPr>
                <w:rStyle w:val="IndexLink"/>
              </w:rPr>
              <w:t>315</w:t>
            </w:r>
          </w:hyperlink>
        </w:p>
        <w:p>
          <w:pPr>
            <w:pStyle w:val="Contents3"/>
            <w:tabs>
              <w:tab w:val="clear" w:pos="8459"/>
              <w:tab w:val="right" w:pos="9026" w:leader="dot"/>
            </w:tabs>
            <w:rPr/>
          </w:pPr>
          <w:hyperlink w:anchor="__RefHeading___Toc5999383_2142443653">
            <w:r>
              <w:rPr>
                <w:webHidden/>
                <w:rStyle w:val="IndexLink"/>
                <w:rtl w:val="true"/>
              </w:rPr>
              <w:t xml:space="preserve">رعاية جبرئیل له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5999385_2142443653">
            <w:r>
              <w:rPr>
                <w:webHidden/>
                <w:rStyle w:val="IndexLink"/>
                <w:rtl w:val="true"/>
              </w:rPr>
              <w:t xml:space="preserve">إراءته </w:t>
            </w:r>
            <w:r>
              <w:rPr>
                <w:rStyle w:val="IndexLink"/>
                <w:rtl w:val="true"/>
              </w:rPr>
              <w:t>(</w:t>
            </w:r>
            <w:r>
              <w:rPr>
                <w:rStyle w:val="IndexLink"/>
                <w:rtl w:val="true"/>
              </w:rPr>
              <w:t>علیه السلام</w:t>
            </w:r>
            <w:r>
              <w:rPr>
                <w:rStyle w:val="IndexLink"/>
                <w:rtl w:val="true"/>
              </w:rPr>
              <w:t xml:space="preserve">) </w:t>
            </w:r>
            <w:r>
              <w:rPr>
                <w:rStyle w:val="IndexLink"/>
                <w:rtl w:val="true"/>
              </w:rPr>
              <w:t>مصرعه و مصرع أصحابه لأم سلمة</w:t>
            </w:r>
            <w:r>
              <w:rPr>
                <w:rStyle w:val="IndexLink"/>
                <w:rtl w:val="true"/>
              </w:rPr>
              <w:tab/>
            </w:r>
            <w:r>
              <w:rPr>
                <w:rStyle w:val="IndexLink"/>
              </w:rPr>
              <w:t>319</w:t>
            </w:r>
          </w:hyperlink>
        </w:p>
        <w:p>
          <w:pPr>
            <w:pStyle w:val="Contents3"/>
            <w:tabs>
              <w:tab w:val="clear" w:pos="8459"/>
              <w:tab w:val="right" w:pos="9026" w:leader="dot"/>
            </w:tabs>
            <w:rPr/>
          </w:pPr>
          <w:hyperlink w:anchor="__RefHeading___Toc5999387_2142443653">
            <w:r>
              <w:rPr>
                <w:webHidden/>
                <w:rStyle w:val="IndexLink"/>
                <w:rtl w:val="true"/>
              </w:rPr>
              <w:t xml:space="preserve">رؤيته </w:t>
            </w:r>
            <w:r>
              <w:rPr>
                <w:rStyle w:val="IndexLink"/>
                <w:rtl w:val="true"/>
              </w:rPr>
              <w:t>(</w:t>
            </w:r>
            <w:r>
              <w:rPr>
                <w:rStyle w:val="IndexLink"/>
                <w:rtl w:val="true"/>
              </w:rPr>
              <w:t>علیه السلام</w:t>
            </w:r>
            <w:r>
              <w:rPr>
                <w:rStyle w:val="IndexLink"/>
                <w:rtl w:val="true"/>
              </w:rPr>
              <w:t xml:space="preserve">) </w:t>
            </w:r>
            <w:r>
              <w:rPr>
                <w:rStyle w:val="IndexLink"/>
                <w:rtl w:val="true"/>
              </w:rPr>
              <w:t>في النوم بعد استشهاده</w:t>
            </w:r>
            <w:r>
              <w:rPr>
                <w:rStyle w:val="IndexLink"/>
                <w:rtl w:val="true"/>
              </w:rPr>
              <w:tab/>
            </w:r>
            <w:r>
              <w:rPr>
                <w:rStyle w:val="IndexLink"/>
              </w:rPr>
              <w:t>323</w:t>
            </w:r>
          </w:hyperlink>
        </w:p>
        <w:p>
          <w:pPr>
            <w:pStyle w:val="Contents3"/>
            <w:tabs>
              <w:tab w:val="clear" w:pos="8459"/>
              <w:tab w:val="right" w:pos="9026" w:leader="dot"/>
            </w:tabs>
            <w:rPr/>
          </w:pPr>
          <w:hyperlink w:anchor="__RefHeading___Toc5999389_2142443653">
            <w:r>
              <w:rPr>
                <w:webHidden/>
                <w:rStyle w:val="IndexLink"/>
                <w:rtl w:val="true"/>
              </w:rPr>
              <w:t xml:space="preserve">بركة اسمه </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5999391_2142443653">
            <w:r>
              <w:rPr>
                <w:webHidden/>
                <w:rStyle w:val="IndexLink"/>
                <w:rtl w:val="true"/>
              </w:rPr>
              <w:t xml:space="preserve">استجابة أدعيته </w:t>
            </w:r>
            <w:r>
              <w:rPr>
                <w:rStyle w:val="IndexLink"/>
                <w:rtl w:val="true"/>
              </w:rPr>
              <w:t>(</w:t>
            </w:r>
            <w:r>
              <w:rPr>
                <w:rStyle w:val="IndexLink"/>
                <w:rtl w:val="true"/>
              </w:rPr>
              <w:t>علیه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5999393_2142443653">
            <w:r>
              <w:rPr>
                <w:webHidden/>
                <w:rStyle w:val="IndexLink"/>
                <w:rtl w:val="true"/>
              </w:rPr>
              <w:t xml:space="preserve">تمثّله </w:t>
            </w:r>
            <w:r>
              <w:rPr>
                <w:rStyle w:val="IndexLink"/>
                <w:rtl w:val="true"/>
              </w:rPr>
              <w:t>(</w:t>
            </w:r>
            <w:r>
              <w:rPr>
                <w:rStyle w:val="IndexLink"/>
                <w:rtl w:val="true"/>
              </w:rPr>
              <w:t>علیه السلام</w:t>
            </w:r>
            <w:r>
              <w:rPr>
                <w:rStyle w:val="IndexLink"/>
                <w:rtl w:val="true"/>
              </w:rPr>
              <w:t xml:space="preserve">) </w:t>
            </w:r>
            <w:r>
              <w:rPr>
                <w:rStyle w:val="IndexLink"/>
                <w:rtl w:val="true"/>
              </w:rPr>
              <w:t>للمحتضر عند وفاته وبعد وفاته</w:t>
            </w:r>
            <w:r>
              <w:rPr>
                <w:rStyle w:val="IndexLink"/>
                <w:rtl w:val="true"/>
              </w:rPr>
              <w:tab/>
            </w:r>
            <w:r>
              <w:rPr>
                <w:rStyle w:val="IndexLink"/>
              </w:rPr>
              <w:t>355</w:t>
            </w:r>
          </w:hyperlink>
        </w:p>
        <w:p>
          <w:pPr>
            <w:pStyle w:val="Contents3"/>
            <w:tabs>
              <w:tab w:val="clear" w:pos="8459"/>
              <w:tab w:val="right" w:pos="9026" w:leader="dot"/>
            </w:tabs>
            <w:rPr/>
          </w:pPr>
          <w:hyperlink w:anchor="__RefHeading___Toc5999395_2142443653">
            <w:r>
              <w:rPr>
                <w:webHidden/>
                <w:rStyle w:val="IndexLink"/>
                <w:rtl w:val="true"/>
              </w:rPr>
              <w:t>بركة دم الحسين</w:t>
            </w:r>
            <w:r>
              <w:rPr>
                <w:rStyle w:val="IndexLink"/>
                <w:rtl w:val="true"/>
              </w:rPr>
              <w:t xml:space="preserve">( </w:t>
            </w:r>
            <w:r>
              <w:rPr>
                <w:rStyle w:val="IndexLink"/>
                <w:rtl w:val="true"/>
              </w:rPr>
              <w:t>عليه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5999397_2142443653">
            <w:r>
              <w:rPr>
                <w:webHidden/>
                <w:rStyle w:val="IndexLink"/>
                <w:rtl w:val="true"/>
              </w:rPr>
              <w:t xml:space="preserve">تكلم جام البلور في يده </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2"/>
            <w:tabs>
              <w:tab w:val="clear" w:pos="8743"/>
              <w:tab w:val="right" w:pos="9026" w:leader="dot"/>
            </w:tabs>
            <w:rPr/>
          </w:pPr>
          <w:hyperlink w:anchor="__RefHeading___Toc5999399_2142443653">
            <w:r>
              <w:rPr>
                <w:webHidden/>
                <w:rStyle w:val="IndexLink"/>
                <w:rtl w:val="true"/>
              </w:rPr>
              <w:t>الحسين</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 xml:space="preserve">والأنبياء </w:t>
            </w:r>
            <w:r>
              <w:rPr>
                <w:rStyle w:val="IndexLink"/>
                <w:rtl w:val="true"/>
              </w:rPr>
              <w:t>(</w:t>
            </w:r>
            <w:r>
              <w:rPr>
                <w:rStyle w:val="IndexLink"/>
                <w:rtl w:val="true"/>
              </w:rPr>
              <w:t>علیهم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5999401_2142443653">
            <w:r>
              <w:rPr>
                <w:webHidden/>
                <w:rStyle w:val="IndexLink"/>
                <w:rtl w:val="true"/>
              </w:rPr>
              <w:t xml:space="preserve">كان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شبحا في ظهر آدم </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5999403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وسفينة نوح </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5999405_2142443653">
            <w:r>
              <w:rPr>
                <w:webHidden/>
                <w:rStyle w:val="IndexLink"/>
                <w:rtl w:val="true"/>
              </w:rPr>
              <w:t xml:space="preserve">ذكره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عند الأنبياء </w:t>
            </w:r>
            <w:r>
              <w:rPr>
                <w:rStyle w:val="IndexLink"/>
                <w:rtl w:val="true"/>
              </w:rPr>
              <w:t>(</w:t>
            </w:r>
            <w:r>
              <w:rPr>
                <w:rStyle w:val="IndexLink"/>
                <w:rtl w:val="true"/>
              </w:rPr>
              <w:t>علیهم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5999407_2142443653">
            <w:r>
              <w:rPr>
                <w:webHidden/>
                <w:rStyle w:val="IndexLink"/>
                <w:rtl w:val="true"/>
              </w:rPr>
              <w:t xml:space="preserve">توسل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به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5999409_2142443653">
            <w:r>
              <w:rPr>
                <w:webHidden/>
                <w:rStyle w:val="IndexLink"/>
                <w:rtl w:val="true"/>
              </w:rPr>
              <w:t xml:space="preserve">تأسي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به </w:t>
            </w:r>
            <w:r>
              <w:rPr>
                <w:rStyle w:val="IndexLink"/>
                <w:rtl w:val="true"/>
              </w:rPr>
              <w:t>(</w:t>
            </w:r>
            <w:r>
              <w:rPr>
                <w:rStyle w:val="IndexLink"/>
                <w:rtl w:val="true"/>
              </w:rPr>
              <w:t>علیه السلام</w:t>
            </w:r>
            <w:r>
              <w:rPr>
                <w:rStyle w:val="IndexLink"/>
                <w:rtl w:val="true"/>
              </w:rPr>
              <w:t>)</w:t>
              <w:tab/>
            </w:r>
            <w:r>
              <w:rPr>
                <w:rStyle w:val="IndexLink"/>
              </w:rPr>
              <w:t>409</w:t>
            </w:r>
          </w:hyperlink>
        </w:p>
        <w:p>
          <w:pPr>
            <w:pStyle w:val="Contents3"/>
            <w:tabs>
              <w:tab w:val="clear" w:pos="8459"/>
              <w:tab w:val="right" w:pos="9026" w:leader="dot"/>
            </w:tabs>
            <w:rPr/>
          </w:pPr>
          <w:hyperlink w:anchor="__RefHeading___Toc5999411_2142443653">
            <w:r>
              <w:rPr>
                <w:webHidden/>
                <w:rStyle w:val="IndexLink"/>
                <w:rtl w:val="true"/>
              </w:rPr>
              <w:t xml:space="preserve">إخبار عيسى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بثورته وشهادته </w:t>
            </w:r>
            <w:r>
              <w:rPr>
                <w:rStyle w:val="IndexLink"/>
                <w:rtl w:val="true"/>
              </w:rPr>
              <w:t>(</w:t>
            </w:r>
            <w:r>
              <w:rPr>
                <w:rStyle w:val="IndexLink"/>
                <w:rtl w:val="true"/>
              </w:rPr>
              <w:t>علیه السلام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5999413_2142443653">
            <w:r>
              <w:rPr>
                <w:webHidden/>
                <w:rStyle w:val="IndexLink"/>
                <w:rtl w:val="true"/>
              </w:rPr>
              <w:t xml:space="preserve">بكاء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وحزنهم عليه </w:t>
            </w:r>
            <w:r>
              <w:rPr>
                <w:rStyle w:val="IndexLink"/>
                <w:rtl w:val="true"/>
              </w:rPr>
              <w:t>(</w:t>
            </w:r>
            <w:r>
              <w:rPr>
                <w:rStyle w:val="IndexLink"/>
                <w:rtl w:val="true"/>
              </w:rPr>
              <w:t>علیه السلام</w:t>
            </w:r>
            <w:r>
              <w:rPr>
                <w:rStyle w:val="IndexLink"/>
                <w:rtl w:val="true"/>
              </w:rPr>
              <w:t>)</w:t>
              <w:tab/>
            </w:r>
            <w:r>
              <w:rPr>
                <w:rStyle w:val="IndexLink"/>
              </w:rPr>
              <w:t>421</w:t>
            </w:r>
          </w:hyperlink>
        </w:p>
        <w:p>
          <w:pPr>
            <w:pStyle w:val="Contents3"/>
            <w:tabs>
              <w:tab w:val="clear" w:pos="8459"/>
              <w:tab w:val="right" w:pos="9026" w:leader="dot"/>
            </w:tabs>
            <w:rPr/>
          </w:pPr>
          <w:hyperlink w:anchor="__RefHeading___Toc5999415_2142443653">
            <w:r>
              <w:rPr>
                <w:webHidden/>
                <w:rStyle w:val="IndexLink"/>
                <w:rtl w:val="true"/>
              </w:rPr>
              <w:t xml:space="preserve">فيه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مثل من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و تشبيهه بهم</w:t>
            </w:r>
            <w:r>
              <w:rPr>
                <w:rStyle w:val="IndexLink"/>
                <w:rtl w:val="true"/>
              </w:rPr>
              <w:tab/>
            </w:r>
            <w:r>
              <w:rPr>
                <w:rStyle w:val="IndexLink"/>
              </w:rPr>
              <w:t>427</w:t>
            </w:r>
          </w:hyperlink>
        </w:p>
        <w:p>
          <w:pPr>
            <w:pStyle w:val="Contents2"/>
            <w:tabs>
              <w:tab w:val="clear" w:pos="8743"/>
              <w:tab w:val="right" w:pos="9026" w:leader="dot"/>
            </w:tabs>
            <w:rPr/>
          </w:pPr>
          <w:hyperlink w:anchor="__RefHeading___Toc5999417_2142443653">
            <w:r>
              <w:rPr>
                <w:webHidden/>
                <w:rStyle w:val="IndexLink"/>
                <w:rtl w:val="true"/>
              </w:rPr>
              <w:t xml:space="preserve">ولادته </w:t>
            </w:r>
            <w:r>
              <w:rPr>
                <w:rStyle w:val="IndexLink"/>
                <w:rtl w:val="true"/>
              </w:rPr>
              <w:t>(</w:t>
            </w:r>
            <w:r>
              <w:rPr>
                <w:rStyle w:val="IndexLink"/>
                <w:rtl w:val="true"/>
              </w:rPr>
              <w:t>علیه السلام</w:t>
            </w:r>
            <w:r>
              <w:rPr>
                <w:rStyle w:val="IndexLink"/>
                <w:rtl w:val="true"/>
              </w:rPr>
              <w:t xml:space="preserve">) </w:t>
            </w:r>
            <w:r>
              <w:rPr>
                <w:rStyle w:val="IndexLink"/>
                <w:rtl w:val="true"/>
              </w:rPr>
              <w:t>المباركة وعمره الشريف</w:t>
            </w:r>
            <w:r>
              <w:rPr>
                <w:rStyle w:val="IndexLink"/>
                <w:rtl w:val="true"/>
              </w:rPr>
              <w:tab/>
            </w:r>
            <w:r>
              <w:rPr>
                <w:rStyle w:val="IndexLink"/>
              </w:rPr>
              <w:t>473</w:t>
            </w:r>
          </w:hyperlink>
        </w:p>
        <w:p>
          <w:pPr>
            <w:pStyle w:val="Contents3"/>
            <w:tabs>
              <w:tab w:val="clear" w:pos="8459"/>
              <w:tab w:val="right" w:pos="9026" w:leader="dot"/>
            </w:tabs>
            <w:rPr/>
          </w:pPr>
          <w:hyperlink w:anchor="__RefHeading___Toc5999419_2142443653">
            <w:r>
              <w:rPr>
                <w:webHidden/>
                <w:rStyle w:val="IndexLink"/>
                <w:rtl w:val="true"/>
              </w:rPr>
              <w:t xml:space="preserve">البشارة بولادته </w:t>
            </w:r>
            <w:r>
              <w:rPr>
                <w:rStyle w:val="IndexLink"/>
                <w:rtl w:val="true"/>
              </w:rPr>
              <w:t>(</w:t>
            </w:r>
            <w:r>
              <w:rPr>
                <w:rStyle w:val="IndexLink"/>
                <w:rtl w:val="true"/>
              </w:rPr>
              <w:t>علیه السلام</w:t>
            </w:r>
            <w:r>
              <w:rPr>
                <w:rStyle w:val="IndexLink"/>
                <w:rtl w:val="true"/>
              </w:rPr>
              <w:t>)</w:t>
              <w:tab/>
            </w:r>
            <w:r>
              <w:rPr>
                <w:rStyle w:val="IndexLink"/>
              </w:rPr>
              <w:t>473</w:t>
            </w:r>
          </w:hyperlink>
        </w:p>
        <w:p>
          <w:pPr>
            <w:pStyle w:val="Contents3"/>
            <w:tabs>
              <w:tab w:val="clear" w:pos="8459"/>
              <w:tab w:val="right" w:pos="9026" w:leader="dot"/>
            </w:tabs>
            <w:rPr/>
          </w:pPr>
          <w:hyperlink w:anchor="__RefHeading___Toc5999421_2142443653">
            <w:r>
              <w:rPr>
                <w:webHidden/>
                <w:rStyle w:val="IndexLink"/>
                <w:rtl w:val="true"/>
              </w:rPr>
              <w:t xml:space="preserve">رؤيا أم الفضل وتفسير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لها</w:t>
            </w:r>
            <w:r>
              <w:rPr>
                <w:rStyle w:val="IndexLink"/>
                <w:rtl w:val="true"/>
              </w:rPr>
              <w:tab/>
            </w:r>
            <w:r>
              <w:rPr>
                <w:rStyle w:val="IndexLink"/>
              </w:rPr>
              <w:t>487</w:t>
            </w:r>
          </w:hyperlink>
        </w:p>
        <w:p>
          <w:pPr>
            <w:pStyle w:val="Contents3"/>
            <w:tabs>
              <w:tab w:val="clear" w:pos="8459"/>
              <w:tab w:val="right" w:pos="9026" w:leader="dot"/>
            </w:tabs>
            <w:rPr/>
          </w:pPr>
          <w:hyperlink w:anchor="__RefHeading___Toc5999423_2142443653">
            <w:r>
              <w:rPr>
                <w:webHidden/>
                <w:rStyle w:val="IndexLink"/>
                <w:rtl w:val="true"/>
              </w:rPr>
              <w:t xml:space="preserve">رؤيا أم أيمن وتفسير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لها</w:t>
            </w:r>
            <w:r>
              <w:rPr>
                <w:rStyle w:val="IndexLink"/>
                <w:rtl w:val="true"/>
              </w:rPr>
              <w:tab/>
            </w:r>
            <w:r>
              <w:rPr>
                <w:rStyle w:val="IndexLink"/>
              </w:rPr>
              <w:t>495</w:t>
            </w:r>
          </w:hyperlink>
        </w:p>
        <w:p>
          <w:pPr>
            <w:pStyle w:val="Contents2"/>
            <w:tabs>
              <w:tab w:val="clear" w:pos="8743"/>
              <w:tab w:val="right" w:pos="9026" w:leader="dot"/>
            </w:tabs>
            <w:rPr/>
          </w:pPr>
          <w:hyperlink w:anchor="__RefHeading___Toc5999425_2142443653">
            <w:r>
              <w:rPr>
                <w:webHidden/>
                <w:rStyle w:val="IndexLink"/>
                <w:rtl w:val="true"/>
              </w:rPr>
              <w:t>فهرس الموضوعات</w:t>
            </w:r>
            <w:r>
              <w:rPr>
                <w:rStyle w:val="IndexLink"/>
                <w:rtl w:val="true"/>
              </w:rPr>
              <w:tab/>
            </w:r>
            <w:r>
              <w:rPr>
                <w:rStyle w:val="IndexLink"/>
              </w:rPr>
              <w:t>497</w:t>
            </w:r>
          </w:hyperlink>
        </w:p>
        <w:p>
          <w:pPr>
            <w:pStyle w:val="Contents2"/>
            <w:tabs>
              <w:tab w:val="clear" w:pos="8743"/>
              <w:tab w:val="right" w:pos="9026" w:leader="dot"/>
            </w:tabs>
            <w:rPr/>
          </w:pPr>
          <w:hyperlink w:anchor="__RefHeading___Toc5999427_2142443653">
            <w:r>
              <w:rPr>
                <w:webHidden/>
                <w:rStyle w:val="IndexLink"/>
                <w:rtl w:val="true"/>
              </w:rPr>
              <w:t>فهرس الآيات القرانیة</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80_147254"/>
      <w:bookmarkStart w:id="1" w:name="pg15380_147254"/>
      <w:bookmarkEnd w:id="1"/>
    </w:p>
    <w:p>
      <w:pPr>
        <w:pStyle w:val="Heading2"/>
        <w:numPr>
          <w:ilvl w:val="1"/>
          <w:numId w:val="1"/>
        </w:numPr>
        <w:rPr/>
      </w:pPr>
      <w:bookmarkStart w:id="2" w:name="pg15380_147254"/>
      <w:bookmarkStart w:id="3" w:name="__RefHeading___Toc5999269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الحسين في الهيئة العلمية في مؤسسة المعارف الاسلامية</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اسلامي،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1690022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026</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297/9534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4193947</w:t>
      </w:r>
    </w:p>
    <w:p>
      <w:pPr>
        <w:pStyle w:val="BookText"/>
        <w:rPr/>
      </w:pPr>
      <w:r>
        <w:rPr>
          <w:rFonts w:ascii="IRNazanin" w:hAnsi="IRNazanin" w:eastAsia="IRNazanin"/>
          <w:color w:val="111111"/>
          <w:sz w:val="28"/>
          <w:sz w:val="28"/>
          <w:szCs w:val="28"/>
          <w:rtl w:val="true"/>
          <w:lang w:bidi="fa-IR"/>
        </w:rPr>
        <w:t>هویه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الحسين علية السلام 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رقم الايداع الدولي للدورة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16902003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رقم الايداع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16902003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978900</w:t>
      </w:r>
    </w:p>
    <w:p>
      <w:pPr>
        <w:pStyle w:val="BookText"/>
        <w:rPr/>
      </w:pPr>
      <w:r>
        <w:rPr>
          <w:rFonts w:ascii="Amiri" w:hAnsi="Amiri" w:eastAsia="Amiri" w:cs="Amiri"/>
          <w:color w:val="111111"/>
          <w:sz w:val="28"/>
          <w:sz w:val="28"/>
          <w:szCs w:val="28"/>
          <w:rtl w:val="true"/>
          <w:lang w:bidi="ar-SA"/>
        </w:rPr>
        <w:t>حقوق الطبع محفوظة لمؤسسة المعارف الإسلامية</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09127688298</w:t>
      </w:r>
      <w:r>
        <w:rPr>
          <w:rFonts w:eastAsia="IRNazanin" w:cs="IRNazanin"/>
          <w:color w:val="111111"/>
          <w:sz w:val="28"/>
          <w:szCs w:val="28"/>
          <w:rtl w:val="true"/>
          <w:lang w:bidi="fa-IR"/>
        </w:rPr>
        <w:t xml:space="preserve"> - </w:t>
      </w:r>
      <w:r>
        <w:rPr>
          <w:rFonts w:eastAsia="IRNazanin" w:cs="IRNazanin"/>
          <w:color w:val="111111"/>
          <w:sz w:val="28"/>
          <w:szCs w:val="28"/>
          <w:lang w:bidi="fa-IR"/>
        </w:rPr>
        <w:t>3732009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37763701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www.maarefislami.com</w:t>
      </w:r>
    </w:p>
    <w:p>
      <w:pPr>
        <w:pStyle w:val="BookText"/>
        <w:rPr/>
      </w:pPr>
      <w:r>
        <w:rPr>
          <w:rFonts w:eastAsia="Times New Roman" w:cs="Times New Roman" w:ascii="Times New Roman" w:hAnsi="Times New Roman"/>
          <w:color w:val="111111"/>
          <w:sz w:val="28"/>
          <w:szCs w:val="28"/>
          <w:lang w:val="en-US" w:bidi="en-US"/>
        </w:rPr>
        <w:t>E-mail : info@maarefislami.com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9927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موسوعة الامام الحسین علیه السلام</w:t>
      </w:r>
    </w:p>
    <w:p>
      <w:pPr>
        <w:pStyle w:val="BookText"/>
        <w:rPr/>
      </w:pPr>
      <w:r>
        <w:rPr>
          <w:rFonts w:ascii="IRNazanin" w:hAnsi="IRNazanin" w:eastAsia="IRNazanin"/>
          <w:color w:val="111111"/>
          <w:sz w:val="28"/>
          <w:sz w:val="28"/>
          <w:szCs w:val="28"/>
          <w:rtl w:val="true"/>
          <w:lang w:bidi="fa-IR"/>
        </w:rPr>
        <w:t>مؤسسة المعارف الإسلامیّة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مؤسسة المعارف الاسلامية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7" w:name="pg15380_147258"/>
    </w:p>
    <w:p>
      <w:pPr>
        <w:pStyle w:val="Heading2"/>
        <w:numPr>
          <w:ilvl w:val="1"/>
          <w:numId w:val="1"/>
        </w:numPr>
        <w:rPr/>
      </w:pPr>
      <w:bookmarkStart w:id="8" w:name="__RefHeading___Toc5999273_2142443653"/>
      <w:bookmarkStart w:id="9" w:name="_Toc3"/>
      <w:bookmarkEnd w:id="7"/>
      <w:bookmarkEnd w:id="8"/>
      <w:r>
        <w:rPr>
          <w:rtl w:val="true"/>
        </w:rPr>
        <w:t xml:space="preserve">الصلاة عليه </w:t>
      </w:r>
      <w:r>
        <w:rPr>
          <w:rtl w:val="true"/>
        </w:rPr>
        <w:t>(</w:t>
      </w:r>
      <w:r>
        <w:rPr>
          <w:rtl w:val="true"/>
        </w:rPr>
        <w:t>علیه السلام</w:t>
      </w:r>
      <w:r>
        <w:rPr>
          <w:rtl w:val="true"/>
        </w:rPr>
        <w:t>)</w:t>
      </w:r>
      <w:bookmarkEnd w:id="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وارحم ذل بين يديك وتضرعي ويأسي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 آل محمَّد ، وهب لي ياإلهي منك فرجاً بالقدرة التي تحيي بها أموات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،ولا تجعلني للبلاء غرضأ ولالنقمتك تضبا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إنِّی أعوذ بك في هذه الليلة من غضبك ، فصَلّ على محمَّد وآله وأعذني ، وأستجير بك من سخطك ،فصَلّ على محمَّد وآله وأجزني ، وأسألك أمن من عذابك ، فصَلّ على محمَّد و آل محمَّد وآمتي ، وأستهديك ، فصَلّ على محمَّد وآله واهدني ، وأستَرَحَّمك ،فصَلّ على محمَّد وآله وارحمني ، وأستنصرك ، فصَلّ على محمَّد وآل محمَّد وانصرني ، وأستغفرك ، فصَلّ على محمَّد وآله واغفرلي ، وأستكفيك ، فصَلّ على محمَّد وآله واكفني ، وأستعفيك من النار ، فصَلّ على محمَّد وآله وعافني ،وأسترزقك ، فصَلّ على محمَّد وآله وارزقني ، وأتوكل عليك ، فصَلّ علىمحمَّد وآله واكفني ، وأستعين بك ، فصَلّ على محمَّد و آله وأعتي ، وأستغيث بك ، فصَلّ على محمَّد وآله وأغثني ، وأستجيرك ، فصَلّ على محمَّد وآله وأجرني ، وأستخيرك ، فصَلّ على محمَّد وآله  وخِر لي ، وأستغفرك لماسلف من ذنوبي ، فصَلّ على محمَّد وآله واغفرلي ، وأستعصمك فيما بقي من عمري، فصَلّ على محمَّد وآله واعصمني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ياذا الجلال والإكرام ، صَلّ على محمَّد وآله واستجب لي في جميع ما سألتك و طلبته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في سجدة الشكر بعد </w:t>
      </w:r>
    </w:p>
    <w:p>
      <w:pPr>
        <w:pStyle w:val="BookText"/>
        <w:rPr/>
      </w:pP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وصَلّى الله على محمَّد وعلى أهل بيته الطاهرين الأخيار الأتقياء الأبرار ، الذين أذهب الله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 محمَّد ، واكتب اللّهمَّ شهادتي عندك مع شهادة أولي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وصبحني منك صباحاً صالحاً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واجعل أول يومي هذاصَلّاحا وأوسطه فلاحا وآخره نجاحأ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وآله،وارزقني خير يومي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وافتح لي باب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واجعلني مع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وآله ، واغفرلي يارب ولوالدي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بعد صلاة الفجر من رواية معاوية بن عمار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أشهدك وكفى بك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يامن فاق مدح المادحين فخر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على محمَّد وآله ، وافعل بنا ما أنت أهله يا أهل التقوى وأهل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وأهل بيته المباركين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وصَلّ على أبينا آدم وأمنا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عليهم حتى تُبلّغهم الرضا وتزيدهم بعد الرضا مما أنت أهله ياأرحم الراحمين ، اللّهمَّ صَلّ على محمَّد وأهل بيته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وبارك على محمَّد وآل محمَّد ،وارحم محمَّداً و آل محمَّد ، كأفضل ما صَلّيت وبَارَکتَ وتَرَحَّمت على إبراهيم وآل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کما أمرتنا أن نصَلّي عليهم ، اللّهمَّ صَلّ على محمَّد وآل محمَّد كما ينبغي لنا أن نصَلّي عليه ، اللّهمَّ صَلّ على محمَّد وآل محمَّد بعدد من صَلّى عليه ، اللّهمَّ صَلّ على محمَّد و آل محمَّد بعدد من لم يصَلّ عليه ، اللّهمَّ صَلّ على محمَّد وآل محمَّد بعدد كل حرف في صلاة تخليت عليه ، اللّهمَّ صَلّ على محمَّد وآل محمَّد بعدد من صَلّى عليه ومن لم يصَلّ عليه ، اللّهمَّ صَلّ على محمَّد وآل محمَّد بعدد كل شعرة ولفظة وتفس وصفة وسكون وحركة ممن صَلّى عليه وممن لم يصَلّ عليه ، وبعدد ساعاتهم ودقايقهم ، وسكونهم وحركاتهم، وحقايقهم وميقاتهم وصفاتهم ، وأيامهم وشهورهم وسنينهم ، وأشعارهم </w:t>
      </w:r>
    </w:p>
    <w:p>
      <w:pPr>
        <w:pStyle w:val="BookText"/>
        <w:rPr/>
      </w:pPr>
      <w:r>
        <w:rPr>
          <w:rFonts w:ascii="IRNazanin" w:hAnsi="IRNazanin" w:eastAsia="IRNazanin"/>
          <w:color w:val="111111"/>
          <w:sz w:val="28"/>
          <w:sz w:val="28"/>
          <w:szCs w:val="28"/>
          <w:rtl w:val="true"/>
          <w:lang w:bidi="fa-IR"/>
        </w:rPr>
        <w:t xml:space="preserve">وأبشارهم </w:t>
      </w:r>
      <w:r>
        <w:rPr>
          <w:rStyle w:val="FootnoteAnchor"/>
          <w:rtl w:val="true"/>
        </w:rPr>
        <w:footnoteReference w:id="2"/>
      </w:r>
      <w:r>
        <w:rPr>
          <w:rFonts w:ascii="Amiri" w:hAnsi="Amiri" w:eastAsia="Amiri" w:cs="Amiri"/>
          <w:color w:val="111111"/>
          <w:sz w:val="28"/>
          <w:sz w:val="28"/>
          <w:szCs w:val="28"/>
          <w:rtl w:val="true"/>
          <w:lang w:bidi="ar-SA"/>
        </w:rPr>
        <w:t xml:space="preserve">، وبعدد زنة ذرٍّ ما عملوا أو يعملون ، أو كان منهم أو يكون إلى يوم القيامة ، وكأضعاف ذلك أضعافا مضاعفة إلى يوم القيامة ياأرحم الراحمين ، اللّهمَّ صَلّ على محمَّد وآل محمَّد بعدد ما خلقت وما أنت خالقه إلى يوم القيامة صلاة ترضيه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ربنا كما نقول وفوق ما يقول القائلون ،أسألك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وأسألك اللّهمَّ أن تصَلّيَ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وصَلّني بجميع ماسألك عبادك المؤمنون أن تصَلّهِم به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وأهل بيته الطيبين ، وعجل فرجهم وفرجي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وارزقني نصرهم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الكامل المعروف بدعاء الحريق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أفضل من رُجي ، وياخير من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وأسألك بأنك الله لا إله إلا أنت أن تصَلّيَ على محمَّد و آل محمَّد ، وأن تيسّر لي أمري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إلى الله حاجة فليصَلّ أربع ركعات بعد الضحی بعد أن يغتسل ، يقرأ في كل ركعة منها فاتحة الكتاب ، وعشرين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فإذا سلمت ، قلت مائة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سنان بن عيسى المكتب في كتابه إلي وإجازته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محمَّد بن سنان ، عن المفضل بن عمر ، وحدَّثَنا أبو الحسن علي بن أحمد الطوسي رحمهما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عن عبدالله بن عثمان ، عن عبدالرحمن بن أبي نجران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 وإسحاق بن عمار ، وداود بن كثير الرقي ، وداود بن أحيل، وسيف التمار ، ومعلی بن خنیس ، وحمران بن أعين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إذ دخل رجل يقال له إسماعيل بن قيس الموصَلّي ، ونحن نتكلم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 فلما رفع رأسه نظر إليه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الغم والنفس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يامولاي جعلت فداك ، قد وحقك بلغ مجهودي وضاق صدري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أنت عن صلاة الحوائج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أصَلّيها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الخميس بعد الضحى فاغتسل وأت مصَلّاك وصَلّ أربع ركعات ، تقرء في كل ركعة فاتحة الكتاب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عشر مرات ، فإذا سلمت ، فقل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جمال الأسبوع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أتوجه بهم إليك وأتوسل إليك بحقهم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وأسألك أن تصَلّي على محمَّد وآله ، وأن تفرج عن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على محمَّد و آله ، وامسح مابي بيمينك الشافية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وأسألك بذلك الإسم ، فلاشفیع </w:t>
      </w:r>
    </w:p>
    <w:p>
      <w:pPr>
        <w:pStyle w:val="BookText"/>
        <w:rPr/>
      </w:pPr>
      <w:r>
        <w:rPr>
          <w:rFonts w:ascii="IRNazanin" w:hAnsi="IRNazanin" w:eastAsia="IRNazanin"/>
          <w:color w:val="111111"/>
          <w:sz w:val="28"/>
          <w:sz w:val="28"/>
          <w:szCs w:val="28"/>
          <w:rtl w:val="true"/>
          <w:lang w:bidi="fa-IR"/>
        </w:rPr>
        <w:t xml:space="preserve">أقوى لي منه ، وبحق محمَّد وآل محمَّد أن تصَلّي على محمَّد و آل محمَّد ، وأن تقضي لي حوائجي ، وسيع محمَّد وعلي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وبركاته ورحمته صوتي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لا إله إلا أنت ، وبحق محمَّد و آل محمَّد ، وافعل بي كذا وكذا یاکریم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إبراهيم بن عمر الصنعانی ،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المخوف العظيم تصَلّي ركعتين ، وهي التي كانت الزهراء و تصَلّيها ، تقرأ في الأولى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خمسين مرة ، وفي  الثانیة مثل ذلك ، فإذا سلمت صَلّيت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ترفع يديك ،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أتوجه اليك بنبينا محمَّد وبأهل بيته  صَلَواتك عليهم ، وأسألك باسمك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 آل محمَّد ، وتقضي لي حوائجي ، و تسمع بمحمَّد و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وسلامك ورحمتك وبركاتك عليهم صوتي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إقبال الأعمال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أسألك بأنك ملك وأنك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،وأتوجه إليك بنبيك نبي الرحمة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وأنجح طلبتي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من أرادني من خلقك ببغي أوعنت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محمَّد و آل محمَّد ، وأحرج صدره ، وأفحم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w:t>
      </w:r>
    </w:p>
    <w:p>
      <w:pPr>
        <w:pStyle w:val="BookText"/>
        <w:rPr/>
      </w:pPr>
      <w:r>
        <w:rPr>
          <w:rFonts w:ascii="Amiri" w:hAnsi="Amiri" w:eastAsia="Amiri" w:cs="Amiri"/>
          <w:color w:val="111111"/>
          <w:sz w:val="28"/>
          <w:sz w:val="28"/>
          <w:szCs w:val="28"/>
          <w:rtl w:val="true"/>
          <w:lang w:bidi="ar-SA"/>
        </w:rPr>
        <w:t xml:space="preserve">على محمَّد وآل محمَّد ، والمح من أرادني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واشغله عنّي بشغل شاغل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محمَّد بن مسلم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مايمنع أحدكم إذا أصابه شيء من غم الدنيا أن يصَلّي يوم الجمعة ركعتين ، ويحمد الله تعالى ويثني عليه، ويصَلّي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 یده و یقول</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ذكرت توحیدي إياك ، ومعرفتي بك ، وإخلاصي لك ،وإقراري بربوبيتك ، وذكرت ولاية من أنعمت علي بمعرفتهم من بريتك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فزعي إليك عاجلا وآجلاً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تصَلّي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وخمسين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وستين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تمد يديك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حللت بساحتك لمعرفتي بوحدانیتك وصمدانیتك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فأسألك باسمك الذي وضعته على الجبال فاستقرت ، ووضعته على السماء فارتفعت ، وأسألك بالحق الذي جعلته عند محمَّد و آل محمَّد ، وعند الأئمة ؛ علي والحسن والحسين وعلي ومحمَّد وجعفر و موسی و علي و محمَّد وعلي والحسن والحجة عليهم السلام ، أن تصَلّي على محمَّد وآل محمَّد وأهل بيته ، و أن نتقضي حاجتي وتيسّر عسيرها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وتلصق خدك الأيمن بالأرض ، وتخرج </w:t>
      </w:r>
    </w:p>
    <w:p>
      <w:pPr>
        <w:pStyle w:val="BookText"/>
        <w:rPr/>
      </w:pPr>
      <w:r>
        <w:rPr>
          <w:rFonts w:ascii="Amiri" w:hAnsi="Amiri" w:eastAsia="Amiri" w:cs="Amiri"/>
          <w:color w:val="111111"/>
          <w:sz w:val="28"/>
          <w:sz w:val="28"/>
          <w:szCs w:val="28"/>
          <w:rtl w:val="true"/>
          <w:lang w:bidi="ar-SA"/>
        </w:rPr>
        <w:t xml:space="preserve">ركبتيك حتى تلصقها </w:t>
      </w:r>
      <w:r>
        <w:rPr>
          <w:rStyle w:val="FootnoteAnchor"/>
          <w:rtl w:val="true"/>
        </w:rPr>
        <w:footnoteReference w:id="6"/>
      </w:r>
      <w:r>
        <w:rPr>
          <w:rFonts w:ascii="IRNazanin" w:hAnsi="IRNazanin" w:eastAsia="IRNazanin"/>
          <w:color w:val="111111"/>
          <w:sz w:val="28"/>
          <w:sz w:val="28"/>
          <w:szCs w:val="28"/>
          <w:rtl w:val="true"/>
          <w:lang w:bidi="fa-IR"/>
        </w:rPr>
        <w:t xml:space="preserve">بالمصَلّي الذي صَلّيت عليه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یونس بن متى عبدك ونبيك دعاك في بطن الحوت وهو عبدك فاستجبت له ،وأنا عبدك فاستجب 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Style w:val="FootnoteAnchor"/>
          <w:rtl w:val="true"/>
        </w:rPr>
        <w:footnoteReference w:id="7"/>
      </w:r>
      <w:r>
        <w:rPr>
          <w:rFonts w:ascii="Amiri" w:hAnsi="Amiri" w:eastAsia="Amiri" w:cs="Amiri"/>
          <w:color w:val="111111"/>
          <w:sz w:val="28"/>
          <w:sz w:val="28"/>
          <w:szCs w:val="28"/>
          <w:rtl w:val="true"/>
          <w:lang w:bidi="ar-SA"/>
        </w:rPr>
        <w:t xml:space="preserve">يوم الأربعاء والخميس والجمعة ، فإذا كان يوم الجمعة اغتسل ، والبس ثوبا جديداً، ثم اصعد إلى أعلى موضع في دارك ، وأبرز مصَلّاك في زاوية من دارك ، وصَلّ رکعتین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ثم ارفع يديك إلى السماء ،وليكن ذلك قبل الزوال بنصف ساعة ، وقل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حمدا يكون أحق الحمد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لک الحمد في السراء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وإن أول ما أسألك من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محمَّد و آل محمَّد ، وأسألك أن تصَلّي عليه وعليهم ، كأفضل ما أمرت أن يصَلّى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فصَلّ عليهم بعدد من صَلّى عليه ، وبعدد من لم يصَلّ عليهم ، وبعدد من لايصَلّي عليهم صلاة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اللّهمَّ على محمَّد وآله وسلم عليهم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w:t>
      </w:r>
    </w:p>
    <w:p>
      <w:pPr>
        <w:pStyle w:val="BookText"/>
        <w:rPr/>
      </w:pPr>
      <w:r>
        <w:rPr>
          <w:rFonts w:ascii="Amiri" w:hAnsi="Amiri" w:eastAsia="Amiri" w:cs="Amiri"/>
          <w:color w:val="111111"/>
          <w:sz w:val="28"/>
          <w:sz w:val="28"/>
          <w:szCs w:val="28"/>
          <w:rtl w:val="true"/>
          <w:lang w:bidi="ar-SA"/>
        </w:rPr>
        <w:t xml:space="preserve">وآله ، ولا تقطع بيني وبينهم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فأسألك أن تصَلّي على محمَّد وآله ، وأن تعطيني مسألتي وحاجتي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 عن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يعقوب بن يزيد الكاتب الأنباري ،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لك حاجة مهمة ، فصم يوم الأربعاء والخميس والجمعة ، واغتسل في الجمعة في أول النهار ، وتصدق على مسكين بما أمكن ، واجلس في موضع لا يكون بينك وبين السماء سقف و لا ستر من صحن دار أو غيرها تجلس تحت السماء ، وتصَلّي أربع ركعات تقرأ في الأولى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الثانیة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الدُّخان</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وفيالثالثة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وفي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وإن لم تحسنها فاقرأ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الرب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بسطت راحتيك إلى السماء ،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شجرة النبوة وموضع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الفلك الجارية في اللجج الغامرة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الكهف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صلاة كثيرة تكون لهم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w:t>
      </w:r>
    </w:p>
    <w:p>
      <w:pPr>
        <w:pStyle w:val="BookText"/>
        <w:rPr/>
      </w:pPr>
      <w:r>
        <w:rPr>
          <w:rFonts w:ascii="Amiri" w:hAnsi="Amiri" w:eastAsia="Amiri" w:cs="Amiri"/>
          <w:color w:val="111111"/>
          <w:sz w:val="28"/>
          <w:sz w:val="28"/>
          <w:szCs w:val="28"/>
          <w:rtl w:val="true"/>
          <w:lang w:bidi="ar-SA"/>
        </w:rPr>
        <w:t xml:space="preserve">الذين أوجبت حقهم ومودتهم وفرضت طاعتهم وولايتهم، اللّهمَّ فصَلّ على محمَّد وآل محمَّد ، واعمر قلبي بطاعتك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إذا زالت الشمس صَلّی ودعا ، ثم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يحيى العطار ، عَن احمد بن محمَّد السياري ، عن العباس بن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علي بن الحسين عشية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فلاح السائل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هذا يوم مبارك، والمسلمون فيه مجتمعون في أقطار أرضك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فأسألك اللّهمَّ بأن لك الملك ولك الحمد ، لا إله الا أنت ، أنت صَلّي على محمَّد عبدك ورسولك وحبيبك وصفيك وخيرتك من خلقك ،وعلى آل محمَّد الأبرار الكرام الطيبين الطاهرين الأخيار الأبرار ، صلاة لايقوى على إحصائها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 محمَّد، وتولّ قضاء كل حاجة هي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ولاتخيب اليوم </w:t>
      </w:r>
    </w:p>
    <w:p>
      <w:pPr>
        <w:pStyle w:val="BookText"/>
        <w:rPr/>
      </w:pPr>
      <w:r>
        <w:rPr>
          <w:rFonts w:ascii="Amiri" w:hAnsi="Amiri" w:eastAsia="Amiri" w:cs="Amiri"/>
          <w:color w:val="111111"/>
          <w:sz w:val="28"/>
          <w:sz w:val="28"/>
          <w:szCs w:val="28"/>
          <w:rtl w:val="true"/>
          <w:lang w:bidi="ar-SA"/>
        </w:rPr>
        <w:t xml:space="preserve">ذلك من 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إنك حميد مجيد، کصَلَواتك وبركاتك و تحياتك على أصفيائك إبراهيم وآل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على محمَّد وآل محمَّد ، وهب لي يا إلهي من لدنك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ولاتجعلني للبلاء 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وآله وأعذني ، وأستجير بك اليوم من سخطك ، فصَلّ على محمَّد و آله وأجرني ، وأسألك أمن من عذابك ، فصَلّ على محمَّد وآله وآمني ، وأستهديك ، فصَلّ على محمَّد وآله واهدني ، وأستَرَحَّمك ، فصَلّ على محمَّد وآله وارحمني وأستنصرك ، فصَلّ على محمَّد وآل محمَّد وانصرني ، وأستكفيك ، فصَلّ على محمَّد و آل محمَّد واكفني ، وأسترزقك ، فصَلّ على محمَّد وآل محمَّد و ارزقني ، وأستعينك ، فصَلّ على محمَّد وآل محمَّد وأعِنِّي ، و أستغفرك لما سلف من ذنوبي ، فصَلّ على محمَّد وآل محمَّد واغفر لي ، وأستعصمك ، فصَلّ على محمَّد و آل محمَّد واعصمني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ياذا الجلال والإكرام فصَلّ على محمَّد وآل محمَّد ،واستجب لي جميع ما سألتك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في يوم الجمعة بعد الجمعة ، وبعد صلاة الأضحي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يوم الأضحى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وبارك على محمَّد وآل محمَّد ، </w:t>
      </w:r>
    </w:p>
    <w:p>
      <w:pPr>
        <w:pStyle w:val="BookText"/>
        <w:rPr/>
      </w:pPr>
      <w:r>
        <w:rPr>
          <w:rFonts w:ascii="Amiri" w:hAnsi="Amiri" w:eastAsia="Amiri" w:cs="Amiri"/>
          <w:color w:val="111111"/>
          <w:sz w:val="28"/>
          <w:sz w:val="28"/>
          <w:szCs w:val="28"/>
          <w:rtl w:val="true"/>
          <w:lang w:bidi="ar-SA"/>
        </w:rPr>
        <w:t>وارحم محمَّداً و آل محمَّد ، وارفع محمَّداً وآل محمَّد الذين أذهبت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يختص يوم الجمعة أنه يستحب أن يقرأ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 عليه ، فإن تمكّن من ألف مرة فعل ، وإلا فمائة مرة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المفضل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الساوي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 عن النضر بن سوید ، عن بن سنان ، عن عمر بن يزيد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العصر يوم الجمعة ،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جمال الأسبوع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فصَلّ على محمَّد عبدك ورسولك ونبيك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في الأولين ، اللّهمَّ صَلّ على محمَّد وآل محمَّد في الآخرين ، وصَلّ على محمَّد وآل محمَّد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 وأعطه من الوسيلة و الفضيلة والشرف والكرامة مايغبطه به الملائكة المقربون والنبيون والمرسلون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فَصَلّ على محمَّد وآل محمَّد ، وارحم محمَّداً وآل محمَّد ، كأفضل ما صَلّيت ورحمت </w:t>
      </w:r>
      <w:r>
        <w:rPr>
          <w:rStyle w:val="FootnoteAnchor"/>
          <w:rtl w:val="true"/>
        </w:rPr>
        <w:footnoteReference w:id="12"/>
      </w:r>
      <w:r>
        <w:rPr>
          <w:rFonts w:ascii="IRNazanin" w:hAnsi="IRNazanin" w:eastAsia="IRNazanin"/>
          <w:color w:val="111111"/>
          <w:sz w:val="28"/>
          <w:sz w:val="28"/>
          <w:szCs w:val="28"/>
          <w:rtl w:val="true"/>
          <w:lang w:bidi="fa-IR"/>
        </w:rPr>
        <w:t xml:space="preserve">وبَارَکتَ على إبراهيم وآل إبراهيم ، إنك حميد </w:t>
      </w:r>
    </w:p>
    <w:p>
      <w:pPr>
        <w:pStyle w:val="BookText"/>
        <w:rPr/>
      </w:pPr>
      <w:r>
        <w:rPr>
          <w:rFonts w:ascii="Amiri" w:hAnsi="Amiri" w:eastAsia="Amiri" w:cs="Amiri"/>
          <w:color w:val="111111"/>
          <w:sz w:val="28"/>
          <w:sz w:val="28"/>
          <w:szCs w:val="28"/>
          <w:rtl w:val="true"/>
          <w:lang w:bidi="ar-SA"/>
        </w:rPr>
        <w:t xml:space="preserve">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وعلى أئمة المسلمين الأولين منهم والآخرين ، اللّهمَّ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صَلّ على محمَّد وآل محمَّد في الأولين ، وصَلّ على محمَّد وآل محمَّد في الآخرين ، وصَلّ عليهم في الملأ الأعلى ، وصَلّ عليهم أبد الآبدين ، صلاة لا منتهى لها ولا 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الولاة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أسألك الصلاة على محمَّد وآله أولا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وأهل بيته الأئمة المرضيين بأفضل  صَلَواتك ، وبارك عليهم بأفضل بركاتك ، والسلام عليهم وعلى أرواحهم وأجسادهم ورحمة الله وبركاته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يستحب أن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العصر يوم الجمعة بهذه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رويت هذه الصلاة بإسنادي إلى أبي العباس أحمد بن عقدة ، من كتابه الذي صنفه في مشايخ الشيعة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عبدالله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محمَّد بن الأشعث كتاباً فيه دعاء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دفعه جعفر بن محمَّد ابن الأشعث إلى ابنه مهران ، و كانت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 عن الصادق عليه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جمال الأسبوع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کما حمل وحيك وبلغ رسالاتك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على محمَّد وأهل بيته الطاهرين الأخيار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w:t>
      </w:r>
    </w:p>
    <w:p>
      <w:pPr>
        <w:pStyle w:val="BookText"/>
        <w:rPr/>
      </w:pPr>
      <w:r>
        <w:rPr>
          <w:rFonts w:ascii="Amiri" w:hAnsi="Amiri" w:eastAsia="Amiri" w:cs="Amiri"/>
          <w:color w:val="111111"/>
          <w:sz w:val="28"/>
          <w:sz w:val="28"/>
          <w:szCs w:val="28"/>
          <w:rtl w:val="true"/>
          <w:lang w:bidi="ar-SA"/>
        </w:rPr>
        <w:t xml:space="preserve">الحسن والحسين عبديك وولييك وابني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الحسين بن علي المظلوم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السلام عليك يا ابن رسول الله ، السلام عليك يا ابن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من أصحابنا ، عن أبي المفضل الشیبانی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محمَّد العابد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مولاي أبا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بِسُرَّ من رأى سنة خمس وخمسين ومائتين أن يملي عليّ من الصلاة على النبي وأوصيائه عليه وعليهم السلام ، وأحضرت معي قرطاساً كثيراً ، فأملى عليّ لفظاً من غير 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جمال الأسبوع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أسألك باسمك العظيم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وأسألك اللّهمَّ  بمجدك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وبنور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 وأن تبارك على محمَّد وآل محمَّد ، وتَرَحَّم على محمَّد وآل محمَّد ، كأفضل ما صَلّيت وبَارَکتَ وتَرَحَّمت على إبراهيم وآل إبراهيم ، إنك حميد مجيد ، فعال لما تريد، وأنت على كل شيء قدير شهید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السمات ، مروي عن العمري ، يستحب الدعاء به آخر ساعة من نهار يوم الجمعة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ربنا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عبدك ورسولك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بالمؤمنين رؤوفاً رحيماً ، صَلّى الله عليه وعلى 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وأوردنا حوضه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 ونعوذ بك يارب من الضلالة بعد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،ونسألك اللّهمَّ أن تصَلّي على محمَّد وآل محمَّد ، وأن تجعل الإيمان في قلوبنا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 ولاتحرمنا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 واغفر لي ولِوالديّ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واغفرلنا وللمؤمنين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والحمدلله كثيرا، وصَلّى الله على محمَّد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يوم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ربنا لك الحمد ولك الملك وبيدك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وأسألك بحولك وقوتك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ترزقني فواتح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واهد باليقين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w:t>
      </w:r>
    </w:p>
    <w:p>
      <w:pPr>
        <w:pStyle w:val="BookText"/>
        <w:rPr/>
      </w:pPr>
      <w:r>
        <w:rPr>
          <w:rFonts w:ascii="Amiri" w:hAnsi="Amiri" w:eastAsia="Amiri" w:cs="Amiri"/>
          <w:color w:val="111111"/>
          <w:sz w:val="28"/>
          <w:sz w:val="28"/>
          <w:szCs w:val="28"/>
          <w:rtl w:val="true"/>
          <w:lang w:bidi="ar-SA"/>
        </w:rPr>
        <w:t xml:space="preserve">وآل محمَّد ، وأسألك الربح من التجارة التي لاتبور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وأحضرنا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واجعلنا ممن يوفي بعهدك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محمَّد خاتم النبيين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ليلة 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ربنا ولك الحمد أنت الله الحي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وكما أحللت و حرّمت بما جاء به محمَّد صَلّى الله عليه وآله من الهدى ، فاجزه خير الجزاء ، وصَلّ عليه وعلى أهل بيته أفضل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 وبارك على محمَّد وآل محمَّد ، وتَرَحَّم على محمَّد وآل محمَّد ، کما صَلّيت وبَارَکتَ وترحَّمت على إبراهيم وآل إبراهيم ، إنك حميد مجيد، اللّهمَّ إنِّی أسألك باسمك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وبأسمائك الحسنى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واغفر لي ولوالدي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يوم الأحد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ربنا ولك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عبدك ورسولك ونبيك وعلى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،وأسألك باسمك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اسم دعاك به ملك مقرب ، أونبي مرسل ، أو عبد مصطفى ،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واحفظني من بين يدي و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وألقني منك بروح وريحان ، آمين رب العالمين ، وصَلّى الله على محمَّد وآله وسلم تسليما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ليلة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أهل 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تبَارَکتَ أسماؤك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عبدك ورسولك ونبيك وعلى آل محمَّد ، واجعله أوجهَ وأعلى الأعلين و أفضل المفضَّلَين ، اللّهمَّ صَلّ على محمَّد و آل محمَّد ، واسمع كلامه إذا دعاك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وآت محمَّداً و آله صَلّى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وارزقني رزقا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w:t>
      </w:r>
    </w:p>
    <w:p>
      <w:pPr>
        <w:pStyle w:val="BookText"/>
        <w:rPr/>
      </w:pPr>
      <w:r>
        <w:rPr>
          <w:rFonts w:ascii="Amiri" w:hAnsi="Amiri" w:eastAsia="Amiri" w:cs="Amiri"/>
          <w:color w:val="111111"/>
          <w:sz w:val="28"/>
          <w:sz w:val="28"/>
          <w:szCs w:val="28"/>
          <w:rtl w:val="true"/>
          <w:lang w:bidi="ar-SA"/>
        </w:rPr>
        <w:t xml:space="preserve">وأصَلّح لنا قلوبنا وأعمالنا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واحفظ لنا أنفسنا وديننا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ولاتكلنا إلى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 واجعلنا نتلو كتابك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وبَصِّرنا في دينك ، وفهمنا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وهب لنا من اليقين يقينا تبلغنا به رضوانك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وبارك لنا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ولا تغير مابنا من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واختم أعمالنا بأحسنها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سيدنا محمَّد النبي وآله وسلم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يوم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اللّهمَّ وبحمدك ، أنت الله الملك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إنِّی أسألك باسمك الأكبر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وبكل اسم دعاك به الروح الأمين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تصَلّي على محمَّد و آل محمَّد ، وأن تنظر في حاجتي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 وأعوذ بك أن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الله على سيدنا محمَّد خاتم النبيين وعلى عترته المهديّين ، والسلام عليهم ورحمة الله وبركاته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ليلة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 أهل 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عبدك ورسولك ونبيك وعلى أهل بيته أفضل  صَلَواتك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إنِّی أسألك بجلالك وجمالك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الله على محمَّد وأهل بيته وسلم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البلد الأمين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قبل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لا يبقى ملك مقرب مكرم مفضل ولانبي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عرفته منزلة محمَّد  صَلَواتك عليه و آله وعلى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جعلت خالص ال صَلَوات منك و من ملائكتك المقربين ، والمصطفين من رسلك ، والصالحين من عبادك ، على محمَّد وآل محمَّد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 بارك على محمَّد و آل محمَّد ، وتَرَحَّم على محمَّد وآل محمَّد، كأفضل ماصَلّيت </w:t>
      </w:r>
    </w:p>
    <w:p>
      <w:pPr>
        <w:pStyle w:val="BookText"/>
        <w:rPr/>
      </w:pPr>
      <w:r>
        <w:rPr>
          <w:rFonts w:ascii="Amiri" w:hAnsi="Amiri" w:eastAsia="Amiri" w:cs="Amiri"/>
          <w:color w:val="111111"/>
          <w:sz w:val="28"/>
          <w:sz w:val="28"/>
          <w:szCs w:val="28"/>
          <w:rtl w:val="true"/>
          <w:lang w:bidi="ar-SA"/>
        </w:rPr>
        <w:t xml:space="preserve">وبَارَکتَ وتَرَحَّمتَ على إبراهيم وآل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واجعلني معهم في كل عافية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وأحيني محياهم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صلاة ثُبلّغهم بها رضوانك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مُنَفِّسَ همّ المهمومين ، صَلّ على محمَّد و آل محمَّد ، واكشف عَنَّا كل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 آل محمَّد ، واغفرلي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 واستر عورتي وآمن روعتي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 وأسألك الهدى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وأسألك العفو والعافية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الأربعاء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ربنا لك الحمد والثناء الحسن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عبدك ورسولك خاتم النبيين وعلى أهل بيته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 وبارك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الله على محمَّد خاتم النبيين وعلى آله الطاهرين الأخيار الأبرار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الخميس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أحمدك وأنت للحمد أهل بمحامدك الكثيرة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 وبارك على محمَّد وآل محمَّد ، وتَرَحَّم على محمَّد و آل محمَّد كما صَلّيت وبَارَکتَ وتَرَحَّمتَ على إبراهيم وآل إبراهيم،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عبدك ورسولك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کما تلا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وأكرمه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أحب خلقك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 شرِّف بنيانه وعظِّم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یاراحم المساكين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الله على محمَّد وآله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لبس العز وفاز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سبحان ذي المن والنعم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أسألك بما لايعدله شيء من مسائلك أن تصَلّي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 الله العلي العظيم ، سبحانه وبحمده ، اللّهمَّ صَلّ على محمَّد وآل محمَّد کما صَلّيت وبَارَکتَ على إبراهيم وآل إبراهيم ، إنك حميد مجيد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أعنتني على ختم كتابك الذي أنزلته نوراً وهدىً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فكما جعلت قلوبنا له حَمَلَةً ، وعرفتنا برحمتك شرفه وفضله ، فصَلِّ على محمَّد الخطيب به وعلى آله الخزّان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واجعلنا ممن يعتصم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وكما نصبت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الدلالة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 احطط بالقرآن عَنَّا ثقل الأوزار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واجعل القرآن لنا في ظلم الليالي مونساً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وأدم بالقرآن صَلاح ظاهرنا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صَلّ على محمَّد وآله ، واجبر بالقرآن خَلَّتَنَا</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وآله ، وهوِّن بالقرآن عند الموت على أنفسنا کَربَ السياق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وبارك لنا في حلول دار البِلى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على محمَّد وآله صلاة تُبَلِّغهُ بها أفضل ما يأمل من خيرك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 ح</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ختم القرآن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بإسناد متصَلّ إلى أبي المفضل محمَّد بن عبدالله بن المطلب  الشیبانی ، بإسناده إلى مولانا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 الكفعمي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دعاء ختم القرآن فهو المروي عن الإمام الهمام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يامن لايرغب في الجزاء ، ويامن لا يندم على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ياشهر الله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 أكرم مصحوب من الأوقات ، وياخير شهر في الأيام والساعات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و ما ألممنابه في شهرنا هذا من لَمَم أو إثم ، أو واقعنا فيه من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وآله فاستره بسترك ، واعف عَنَّا بعفوك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فاسلخنا بانسلاخ هذا الشهر من خطايانا ، وأخرجنا بخروجه عن سيئاتنا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واكتب لنا فيه مثل أجور من صامه أو تعبد لك فيه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نبينا ، كما صَلّيت على ملائكتك المطهرين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وداع شهر رمضان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وداع شهر رمضان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في آخره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w:t>
      </w:r>
    </w:p>
    <w:p>
      <w:pPr>
        <w:pStyle w:val="BookText"/>
        <w:rPr/>
      </w:pPr>
      <w:r>
        <w:rPr>
          <w:rFonts w:ascii="IRNazanin" w:hAnsi="IRNazanin" w:eastAsia="IRNazanin"/>
          <w:color w:val="111111"/>
          <w:sz w:val="28"/>
          <w:sz w:val="28"/>
          <w:szCs w:val="28"/>
          <w:rtl w:val="true"/>
          <w:lang w:bidi="fa-IR"/>
        </w:rPr>
        <w:t xml:space="preserve">محمَّد نبینا و آله ، كما صَلّيت على ملائكتك المقربين ، وصَلّ عليه و آله ، كما صَلّيت على أنبيائك المرسلين ، وصَلّ عليه و آله ، كما صَلّيت على عبادك الصالحين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المزار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المزار الكبير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إليك وجهت وجهي ، وإليك فوّضت أمري ، وعليك تَوَکَّلت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على محمَّد وآل محمَّد ، أفضل وأكمل وأشرف وأكبر وأطهر وأطيب وأتم وأعم وأعز وأزكى وأنمى وأحسن و أجمل ما صَلّيت على أحد من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على محمَّد وآل محمَّد ، وعلى أئمة الهدى والحجج على خلقك ، والأدلاء على سنتك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اخصص أهل بيت نبيك محمَّد المباركين السامعين المطيعين لك ، الذين أذهبت عنهم الرجس وطهرهم تطهيراً، بأفضل  صَلَواتك ونوامي بركاتك ، والسلام عليهم ورحمة الله وبركاته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قبل صلاة العيد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ف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هذه الأيام التي فضلتها على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إنِّی أسألك أن تصَلّي على محمَّد و آل محمَّد ، وأن تهدينا فيها السبيل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إنِّی أسألك ياموضع كل شكوى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تصَلّي على محمَّد وآل محمَّد ، وأن تكشف عَنَّا فيها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إنِّی أسألك يا أرحم الراحمين أن تصَلّي على محمَّد وآل محمَّد ، وأن تهب لنا فيها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ياعالم الخفيّات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على محمَّد وآل محمَّد ، واجعلنا فيها من عتقائك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الله على محمَّد وآله أجمعين وسلَّم عليهم تسليماً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أبوعبدالله عليه يدعو بهذا الدعاء من أول عشر ذي الحجة إلى عشية عرفة في دبر الصبح و قبل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عمل أول يوم من ذي الحجّة إلى عشية عرفة دعاء رويناه ، بإسنادنا إلى أبي محمَّد هارون بن موسی التلعکبري رضوان الله عليه وإلى أبي المفضل محمَّد بن عبدالله  الشیبانی رحمه الله ،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علي محمَّد بن همام الاسكافي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خالي أحمد بن مابنداد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بن أبي عمير ، عن مسكان، عن بكر بن عبیدالله شريك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البلد الأمين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اللّهمَّ صَلّ على محمَّد و آل محمَّد ، واحفظنا بحفظ الإيمان واحفظ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ياوارث آدم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ياوارث محمَّد حبیب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السلام عليك ياوارث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أشهد أنك كنت نوراً في الأصلاب الشامخة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صَلَوات الله عليكم وعلى أرواحكم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 الله بالشأن الذي لك عنده ، وبالمحل الذي لك لديه أن يصَلّي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قم فصَلّ ركعتين عند الرأس ، إقرأ فيهما بما أحببت ، فإذا فرغت من  صَلَواتك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صَلّيت ورکعت و سجدت لك وحدك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وهاتان الركعتان  هَدِیَّة منِّي إلى مولاي الحسين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فصَلّ على محمَّد 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لنا جماعة ، عن أبي عبدالله محمَّد بن أحمد ابن قضاعة بن صفوان بن مهران الجمال ، عن أبيه ، عن جده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إستأذنت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لزيارة مولانا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فسألته أن يعرفني ما أعمل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ياصفوان صم ثلاثة أيام قبل خروجك واغتسل في اليوم الثالث ، ثم اجمع إليك أهلك، ثمّ قل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 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 عن صفوان بن مهران الجمال </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إستأذنت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لزيارة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أسألك من بهائك بأبهاه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وابعثني على الإيمان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وقنِّعني بما رزقتني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وابعثني على الإيمان بك والتصديق برسولك ، اللّهمَّ صَلّ على محمَّد وآل محمَّد ، وأسألك خير الخير رضوانك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واحفظني من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واقسم لي من كل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أسألك بنور وجهك الذي لايطفأ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 على محمَّد وآل محمَّد ، وارحمني برحمتك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سليمان الديلمي ، عن الحسين بن خالد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يوم المباهلة وذكر فضله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بتفاوت 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أسألك صبر الشاكرين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وامنن بغناك على فقري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الأوصياء </w:t>
      </w:r>
    </w:p>
    <w:p>
      <w:pPr>
        <w:pStyle w:val="BookText"/>
        <w:rPr/>
      </w:pPr>
      <w:r>
        <w:rPr>
          <w:rFonts w:ascii="Amiri" w:hAnsi="Amiri" w:eastAsia="Amiri" w:cs="Amiri"/>
          <w:color w:val="111111"/>
          <w:sz w:val="28"/>
          <w:sz w:val="28"/>
          <w:szCs w:val="28"/>
          <w:rtl w:val="true"/>
          <w:lang w:bidi="ar-SA"/>
        </w:rPr>
        <w:t xml:space="preserve">المرضيين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المعلی بن خنیس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ب</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الدعوات كل يوم من رجب ما ذكره الطرازي أيضا في كتابه </w:t>
      </w:r>
      <w:r>
        <w:rPr>
          <w:rStyle w:val="FootnoteAnchor"/>
          <w:rtl w:val="true"/>
        </w:rPr>
        <w:footnoteReference w:id="15"/>
      </w:r>
      <w:r>
        <w:rPr>
          <w:rFonts w:ascii="IRNazanin" w:hAnsi="IRNazanin" w:eastAsia="IRNazanin"/>
          <w:color w:val="111111"/>
          <w:sz w:val="28"/>
          <w:sz w:val="28"/>
          <w:szCs w:val="28"/>
          <w:rtl w:val="true"/>
          <w:lang w:bidi="fa-IR"/>
        </w:rPr>
        <w:t xml:space="preserve">، فقال أبو الفرج محمَّد بن موسى القزويني الكاتب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عيسى محمَّد بن أحمد بن سنان ، عن أبيه، عن جده محمَّد بن سنان ، عن يونس بن ظبيان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مولاي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علينا المعلی بن خنيس في رجب ، فتذاكروا الدعاء فيه ، فقال المعلی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علمني دعاء يجمع كل ما أودعته الشيعة في كتبها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معلی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ياذا المنن السابغة وا لآلاء الوازعة والرحمة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ياذا القوة المتين صَلّ على محمَّد خاتم النبيين وعلى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واجعل لي إلى رضوانك وجنانك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على محمَّد وآله كثيراً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۸۰۳</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أن يدعو أيضا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عبدالرحمن التستري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ببني رواس ، فقال لي بعض إخوانی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لوملت بنا إلى مسجد </w:t>
      </w:r>
    </w:p>
    <w:p>
      <w:pPr>
        <w:pStyle w:val="BookText"/>
        <w:rPr/>
      </w:pPr>
      <w:r>
        <w:rPr>
          <w:rFonts w:ascii="Amiri" w:hAnsi="Amiri" w:eastAsia="Amiri" w:cs="Amiri"/>
          <w:color w:val="111111"/>
          <w:sz w:val="28"/>
          <w:sz w:val="28"/>
          <w:szCs w:val="28"/>
          <w:rtl w:val="true"/>
          <w:lang w:bidi="ar-SA"/>
        </w:rPr>
        <w:t xml:space="preserve">صعصعة فصَلّينا فيه ، فإنّ هذا رجب و يستحب فيه زيارة هذا المواضع المشرفة التي وطأها الموالي بأقدامهم و صَلّوا فيها، ومسجد صعصعة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فملت معه إلى المسجد ، وإذا ناقة مُعَقَّلَةٌ </w:t>
      </w:r>
      <w:r>
        <w:rPr>
          <w:rStyle w:val="FootnoteAnchor"/>
          <w:rtl w:val="true"/>
        </w:rPr>
        <w:footnoteReference w:id="16"/>
      </w:r>
      <w:r>
        <w:rPr>
          <w:rFonts w:ascii="Amiri" w:hAnsi="Amiri" w:eastAsia="Amiri" w:cs="Amiri"/>
          <w:color w:val="111111"/>
          <w:sz w:val="28"/>
          <w:sz w:val="28"/>
          <w:szCs w:val="28"/>
          <w:rtl w:val="true"/>
          <w:lang w:bidi="ar-SA"/>
        </w:rPr>
        <w:t xml:space="preserve">مُرَحَّلَةٌ </w:t>
      </w:r>
      <w:r>
        <w:rPr>
          <w:rStyle w:val="FootnoteAnchor"/>
          <w:rtl w:val="true"/>
        </w:rPr>
        <w:footnoteReference w:id="17"/>
      </w:r>
      <w:r>
        <w:rPr>
          <w:rFonts w:ascii="IRNazanin" w:hAnsi="IRNazanin" w:eastAsia="IRNazanin"/>
          <w:color w:val="111111"/>
          <w:sz w:val="28"/>
          <w:sz w:val="28"/>
          <w:szCs w:val="28"/>
          <w:rtl w:val="true"/>
          <w:lang w:bidi="fa-IR"/>
        </w:rPr>
        <w:t xml:space="preserve">قد أنیخت بباب المسجد ، فدخلنا وإذا برجل عليه ثياب الحجاز وعِمَّته كعِمَّتهم قاعد يدعو بهذا الدعاء ،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ب</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 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محمَّد بن عبدالرحمن التستري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طاووس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يامن أمر بالعفو والتجاوز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إنِّی أجد سُبُل الطالب إليك مشرعة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وأبواب الدعاء لمن دعاك مفتّحة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وأسألك بكل دعوة دعاك بها راج بلّغته أمله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صَلّيت على محمَّد وآل محمَّد، وقضيت حوائج الدنيا والآخرة ، و هذا رجب المرجب المكرم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فنسألك به وباسمك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تصَلّي على محمَّد 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 على من فيه إلى عبادك أرسلته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وصَلّى الله على سيدنا محمَّد وآله وسلم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يوم المبعث ، السابع والعشرين من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الطرازي ، بإسناده إلى أبي علي بن إسماعيل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في رجب سنة تسع وسبعين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بهذا الدعاء ، و كان ذلك يوم السابع والعشرين منه ، يوم المبعث صَلّى الله على المبعوث فيه و آله وسلم ، وهو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ليلة المبعث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أسألك بالتجلي الأعظم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تصَلّي على محمَّد و آله ، وأن تغفر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فإنّا نسألك بالمبعث الشريف ، أن تصَلّي على محمَّد و آله ، اللّهمَّ فإنّا نسألك باسمك العظيم وملكك القديم أن تصَلّي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وهذا رجب المكرم الذي أكرمتنا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وأسألك به وباسمك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تصَلّي على محمَّد وأهل بيته الطاهرين ، اللّهمَّ صَلّ على محمَّد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البلد الأمين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الا الله وحده لاشريك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اللّهمَّ ابعثه مقام محمود يغبطه به الأولون 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عليه وعلى الأئمة الأبرار من ذريته، والصفوة الأخبار من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يانبي الرحمة صَلّى الله عليك وعلى آلك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إنِّی لاأملك لنفسي خير ما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فأسألك بحق محمَّد وعترته ، وقبره الطيب المبارك وحرمته أن تصَلّي عليه وآله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قبره عليه و آله السلام ، وقف عند الأسطوانة المقدمة من جانب القبر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المزار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وعلى آل محمَّد ، وبارك على محمَّد وعلى آل محمَّد، وارحم محمَّداً و آل محمَّد، كما صَلّيت وتَرَحَّمتَ وبَارَکتَ على إبراهيم وعلى آل إبراهيم ،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لقطها من فيه كما يلقط الطير الحبَّ ، يرفرف على قبري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یامحمَّد، إن فلان بن فلان صَلّى عليك وأقرأك السلام، فيكتب له ذلك في رق من نور بالمسك الأذفر </w:t>
      </w:r>
      <w:r>
        <w:rPr>
          <w:rStyle w:val="FootnoteAnchor"/>
          <w:rtl w:val="true"/>
        </w:rPr>
        <w:footnoteReference w:id="18"/>
      </w:r>
      <w:r>
        <w:rPr>
          <w:rFonts w:ascii="Amiri" w:hAnsi="Amiri" w:eastAsia="Amiri" w:cs="Amiri"/>
          <w:color w:val="111111"/>
          <w:sz w:val="28"/>
          <w:sz w:val="28"/>
          <w:szCs w:val="28"/>
          <w:rtl w:val="true"/>
          <w:lang w:bidi="ar-SA"/>
        </w:rPr>
        <w:t xml:space="preserve">، و يرفع له عشرون ألف حسنة ، ويمحى عنه عشرون ألف سيئة ، وتغرس له عشرون ألف شجرة على نهر الكوثر، ثم يختم بالمسك الأذفر عند رأسي في قبري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بن أبي طالب كرم الله وجهه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أكثروا من الصَلاة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وهل تبلغك الصلاة بعد أن تفارقنا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ياعلي ،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بقبري ملكا يقال له صَلصيائيل وهو في صورة الديك ، متن عفرته </w:t>
      </w:r>
      <w:r>
        <w:rPr>
          <w:rStyle w:val="FootnoteAnchor"/>
          <w:rtl w:val="true"/>
        </w:rPr>
        <w:footnoteReference w:id="19"/>
      </w:r>
      <w:r>
        <w:rPr>
          <w:rFonts w:ascii="IRNazanin" w:hAnsi="IRNazanin" w:eastAsia="IRNazanin"/>
          <w:color w:val="111111"/>
          <w:sz w:val="28"/>
          <w:sz w:val="28"/>
          <w:szCs w:val="28"/>
          <w:rtl w:val="true"/>
          <w:lang w:bidi="fa-IR"/>
        </w:rPr>
        <w:t xml:space="preserve">تحت العرش ، ومخالبه تخوم الأرض </w:t>
      </w:r>
    </w:p>
    <w:p>
      <w:pPr>
        <w:pStyle w:val="BookText"/>
        <w:rPr/>
      </w:pPr>
      <w:r>
        <w:rPr>
          <w:rFonts w:ascii="Amiri" w:hAnsi="Amiri" w:eastAsia="Amiri" w:cs="Amiri"/>
          <w:color w:val="111111"/>
          <w:sz w:val="28"/>
          <w:sz w:val="28"/>
          <w:szCs w:val="28"/>
          <w:rtl w:val="true"/>
          <w:lang w:bidi="ar-SA"/>
        </w:rPr>
        <w:t xml:space="preserve">السابعة ، له ثلاثة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ينشره بالمشرق ، وجناح بالمغرب ، وجناح على قبري ، فإذا قال العبد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احرسني بعينك التي لا تنام، واكنفني بركنك الذي لا يرام، وارحمني بقدرتك علي ، لا أهلك وأنت رجائي ، فكم من نعمة أنعمت بها عليّ قلّ لك عندها شكري ، وكم من بلية ابتليتني بها قلَّ لك بها صبري ، فيا من قلَّ عند نعمته شكري فلم يحرمني ، ويا من قلَّ عند بلیته صبري فلم يخذلني ، ويا من رَآنی على الخطايا فلم يفضحني ، أسألك أن تصَلّي على محمَّد وعلى آل محمَّد کما صَلّيت وبَارَکتَ ورحمت </w:t>
      </w:r>
      <w:r>
        <w:rPr>
          <w:rStyle w:val="FootnoteAnchor"/>
          <w:rtl w:val="true"/>
        </w:rPr>
        <w:footnoteReference w:id="20"/>
      </w:r>
      <w:r>
        <w:rPr>
          <w:rFonts w:ascii="Amiri" w:hAnsi="Amiri" w:eastAsia="Amiri" w:cs="Amiri"/>
          <w:color w:val="111111"/>
          <w:sz w:val="28"/>
          <w:sz w:val="28"/>
          <w:szCs w:val="28"/>
          <w:rtl w:val="true"/>
          <w:lang w:bidi="ar-SA"/>
        </w:rPr>
        <w:t xml:space="preserve">على إبراهيم ، إنك حميد مجيد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الربيع حاجب المنصور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استوت الخلافة لأبي جعفر المنصور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ياربيع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 إلى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w:t>
      </w:r>
      <w:r>
        <w:rPr>
          <w:rStyle w:val="FootnoteAnchor"/>
          <w:rtl w:val="true"/>
        </w:rPr>
        <w:footnoteReference w:id="21"/>
      </w:r>
      <w:r>
        <w:rPr>
          <w:rFonts w:ascii="IRNazanin" w:hAnsi="IRNazanin" w:eastAsia="IRNazanin"/>
          <w:color w:val="111111"/>
          <w:sz w:val="28"/>
          <w:sz w:val="28"/>
          <w:szCs w:val="28"/>
          <w:rtl w:val="true"/>
          <w:lang w:bidi="fa-IR"/>
        </w:rPr>
        <w:t xml:space="preserve">من بين يديه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بلية يريد أن يفعل ، وأوهمته أن أفعل ، ثم أتيته بعد ساعة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 أن تبعث إلى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يأتيني به ، والله لأقتلنّه ، فلم أجد بدأ من ذلك ، فدخلت إليه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أجب أمير المؤمنين ، فقام معي مسرعا ، فلما دنونا إلى الباب ، قام يحرك شفتيه ، ثم دخل ، فسلم فلم يردّ عليه ، ووقف فلم یُجلسه ، ثم رفع رأسه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w:t>
      </w:r>
      <w:r>
        <w:rPr>
          <w:rStyle w:val="FootnoteAnchor"/>
          <w:rtl w:val="true"/>
        </w:rPr>
        <w:footnoteReference w:id="22"/>
      </w:r>
      <w:r>
        <w:rPr>
          <w:rFonts w:ascii="Amiri" w:hAnsi="Amiri" w:eastAsia="Amiri" w:cs="Amiri"/>
          <w:color w:val="111111"/>
          <w:sz w:val="28"/>
          <w:sz w:val="28"/>
          <w:szCs w:val="28"/>
          <w:rtl w:val="true"/>
          <w:lang w:bidi="ar-SA"/>
        </w:rPr>
        <w:t xml:space="preserve">أنت ألبت الناس علينا ، و كثرت وغدرت ، وحدَّثَني أبي ، عن أبيه ، عن جده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لكل غادر لواء يعرف به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عن جده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Style w:val="FootnoteAnchor"/>
          <w:rtl w:val="true"/>
        </w:rPr>
        <w:footnoteReference w:id="23"/>
      </w:r>
      <w:r>
        <w:rPr>
          <w:rFonts w:ascii="Amiri" w:hAnsi="Amiri" w:eastAsia="Amiri" w:cs="Amiri"/>
          <w:color w:val="111111"/>
          <w:sz w:val="28"/>
          <w:sz w:val="28"/>
          <w:szCs w:val="28"/>
          <w:rtl w:val="true"/>
          <w:lang w:bidi="ar-SA"/>
        </w:rPr>
        <w:t xml:space="preserve">يوم القيامة من بطنان العرش ألا فليقم من كان أجره على الله ، فلا يقوم إلّا من عفا عن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يقول حتى سكن ما به ولان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أباعبدالله ، ارتفع أباعبدالله ، ثم دعا مُدهُن </w:t>
      </w:r>
      <w:r>
        <w:rPr>
          <w:rStyle w:val="FootnoteAnchor"/>
          <w:rtl w:val="true"/>
        </w:rPr>
        <w:footnoteReference w:id="24"/>
      </w:r>
      <w:r>
        <w:rPr>
          <w:rFonts w:ascii="Amiri" w:hAnsi="Amiri" w:eastAsia="Amiri" w:cs="Amiri"/>
          <w:color w:val="111111"/>
          <w:sz w:val="28"/>
          <w:sz w:val="28"/>
          <w:szCs w:val="28"/>
          <w:rtl w:val="true"/>
          <w:lang w:bidi="ar-SA"/>
        </w:rPr>
        <w:t xml:space="preserve">فيه غالية </w:t>
      </w:r>
      <w:r>
        <w:rPr>
          <w:rStyle w:val="FootnoteAnchor"/>
          <w:rtl w:val="true"/>
        </w:rPr>
        <w:footnoteReference w:id="25"/>
      </w:r>
      <w:r>
        <w:rPr>
          <w:rFonts w:ascii="Amiri" w:hAnsi="Amiri" w:eastAsia="Amiri" w:cs="Amiri"/>
          <w:color w:val="111111"/>
          <w:sz w:val="28"/>
          <w:sz w:val="28"/>
          <w:szCs w:val="28"/>
          <w:rtl w:val="true"/>
          <w:lang w:bidi="ar-SA"/>
        </w:rPr>
        <w:t xml:space="preserve">فعلّقه </w:t>
      </w:r>
      <w:r>
        <w:rPr>
          <w:rStyle w:val="FootnoteAnchor"/>
          <w:rtl w:val="true"/>
        </w:rPr>
        <w:footnoteReference w:id="26"/>
      </w:r>
      <w:r>
        <w:rPr>
          <w:rFonts w:ascii="IRNazanin" w:hAnsi="IRNazanin" w:eastAsia="IRNazanin"/>
          <w:color w:val="111111"/>
          <w:sz w:val="28"/>
          <w:sz w:val="28"/>
          <w:szCs w:val="28"/>
          <w:rtl w:val="true"/>
          <w:lang w:bidi="fa-IR"/>
        </w:rPr>
        <w:t xml:space="preserve">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والغالية تقطر من بين أنامل أمير المؤمنین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أباعبدالله في حفظ الله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ياربيع أتبع أباعبدالله جائزته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أنت تعلم محبتي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ياربيع أنت منّا ، حدَّثَني أبي ، عن أبيه ،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القوم منهم ، وأنت منا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شهدت ما لم تشهد ، وسمعت ما لم تسمع ، وقد دخلت فرأيتك تحرك شفتيك عند الدخول عليه بدعاء ، فهو شيء تقوله أو تأثره عن آبائك الطيبين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حدَّثَني أبي ،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حزبه </w:t>
      </w:r>
      <w:r>
        <w:rPr>
          <w:rStyle w:val="FootnoteAnchor"/>
          <w:rtl w:val="true"/>
        </w:rPr>
        <w:footnoteReference w:id="27"/>
      </w:r>
      <w:r>
        <w:rPr>
          <w:rFonts w:ascii="Amiri" w:hAnsi="Amiri" w:eastAsia="Amiri" w:cs="Amiri"/>
          <w:color w:val="111111"/>
          <w:sz w:val="28"/>
          <w:sz w:val="28"/>
          <w:szCs w:val="28"/>
          <w:rtl w:val="true"/>
          <w:lang w:bidi="ar-SA"/>
        </w:rPr>
        <w:t xml:space="preserve">أمر دعا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دعاء الفرج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وعلى آل محمَّد کما صَلّيت على إبراهيم وآل إبراهيم ، وارحم محمَّداً وآل محمَّد کما رحمت إبراهيم وآل إبراهيم ، وبارك على محمَّد وآل محمَّد کما بَارَکتَ على إبراهيم وآل إبراهيم ،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السلام فقد عرفتم كيف 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أبو الحسن علي بن الحسن ابن الحسين وأبو طاهر محمَّد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طاهر إبراهيم بن الحسن ، عنهما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عبدالسلام بن سعدان ، أنبأنا محمَّد بن موسی بن فضالة ، أنبأنا أبوعبدالرحمن محمَّد بن العباس بن الوليد بن الدرفس الغسّانی ، حدَّثَنا هشام بن عمار، حدَّثَنا يحيى بن حمزة ، حدَّثَنا الحكم بن عبدالله ، حدَّثَني القاسم،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يارسول الله أمرنا أن نكثر الصلاة عليك في الليلة الغراء واليوم الأزهر ، وأحب ما صَلّينا عليك كما تحب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4014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خرجت في سفري هذا بلاثقة منّي بغيرك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واصرف عني في سفري هذا كل مقدور من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على محمَّد و آل محمَّد ، واجعل لي من أمري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فاطر السماوات والأرض صَلّ على محمَّد وآل محمَّد ، وافعل بي ما أنت أهله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 عن مولانا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عزمت على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ادع بهذا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يارسول الله ، السلام عليك يا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 واخصص محمَّدأ من عطاياك بأفضلها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وآل محمَّد ، وأعط محمَّداً درجة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w:t>
      </w:r>
    </w:p>
    <w:p>
      <w:pPr>
        <w:pStyle w:val="BookText"/>
        <w:rPr/>
      </w:pPr>
      <w:r>
        <w:rPr>
          <w:rFonts w:ascii="Amiri" w:hAnsi="Amiri" w:eastAsia="Amiri" w:cs="Amiri"/>
          <w:color w:val="111111"/>
          <w:sz w:val="28"/>
          <w:sz w:val="28"/>
          <w:szCs w:val="28"/>
          <w:rtl w:val="true"/>
          <w:lang w:bidi="ar-SA"/>
        </w:rPr>
        <w:t xml:space="preserve">صَلّ على محمَّد و آل محمَّد ، وأعط محمَّدأ من كل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وارحم محمَّداً وآل محمَّد ، وسلّم على محمَّد وآل محمَّد كأفضل ما صَلّيت وبَارَکتَ وترحّمت وسلّمت على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 آل محمَّد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وقفت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هذه روضة من رياض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نبيك المصطفى ، عين البرية طفلا، وخيرهم شابا وكهلا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المعصومين من عترته ، والطيبين من أسرته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في الروضة ، وهي مابين قبر و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مصباح الزائر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رسول الله ، السلام على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السلام عليك يا ابن النبي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اجعل أفضل صَلواتك وأزكاها ، وأنمی بركاتك وأوفاها على رسولك ونبيك وخيرتك من خلقك محمَّد خاتم </w:t>
      </w:r>
    </w:p>
    <w:p>
      <w:pPr>
        <w:pStyle w:val="BookText"/>
        <w:rPr/>
      </w:pPr>
      <w:r>
        <w:rPr>
          <w:rFonts w:ascii="Amiri" w:hAnsi="Amiri" w:eastAsia="Amiri" w:cs="Amiri"/>
          <w:color w:val="111111"/>
          <w:sz w:val="28"/>
          <w:sz w:val="28"/>
          <w:szCs w:val="28"/>
          <w:rtl w:val="true"/>
          <w:lang w:bidi="ar-SA"/>
        </w:rPr>
        <w:t xml:space="preserve">النبيين ، وعلى ما نَسَلَ من أولاده الطيبين ، وعلى ما خلّف من عترته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إبراهيم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فاطمة بنت أسد الهاشمية ، السلام عليك أيتها الصديقة 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وانفعني بزيارتها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فاطمة بنت أسد أمّ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مصباح الزائر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وأسألك بحق محمَّد وأهل بيته ، وبحقهم الذي أوجبته على نفسك أن تصَلّي على محمَّد وآل محمَّد ، وأن تقضي لي حاجتي الساعة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أسألك بكل اسم سميت به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بحق هذه البقعة الشريفة ، وبحق من </w:t>
      </w:r>
    </w:p>
    <w:p>
      <w:pPr>
        <w:pStyle w:val="BookText"/>
        <w:rPr/>
      </w:pPr>
      <w:r>
        <w:rPr>
          <w:rFonts w:ascii="Amiri" w:hAnsi="Amiri" w:eastAsia="Amiri" w:cs="Amiri"/>
          <w:color w:val="111111"/>
          <w:sz w:val="28"/>
          <w:sz w:val="28"/>
          <w:szCs w:val="28"/>
          <w:rtl w:val="true"/>
          <w:lang w:bidi="ar-SA"/>
        </w:rPr>
        <w:t xml:space="preserve">تعبّد لك فيها ، قد علمت حوائجي ، فصَلّ على محمَّد وآل محمَّد ، وقد أحصيت ذنوبي ، فصَلّ على محمَّد وآل محمَّد واغفرها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إنِّی صَلّيت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وآله ، وتقبّلها منّي بأحسن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وأسألك أن تصَلّي على محمَّد وآل محمَّد ، وأن تقبل إلىّ بوجهك الكريم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الشريف الجليل أبو المكارم حمزة ابن علي بن زهرة العلوي الحسيني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عزه عند عوده من الحج في سنة أربع وسبعين وخمسمائة بمسجد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والدي علي بن زهرة ، عن جده ، عن الشيخ أبي جعفر محمَّد بن علي 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الفقيه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إبراهيم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إلى بيت الله الحرام ، فوردنا عند نزولنا الكوفة ، فدخلنا إلى مسجد السهلة ، فإذا نحن بشخص راكع وساجد ، فلما فرغ دعا بهذا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مثله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هو أقرب إلي من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محمَّد و آله ، وحُل بينا وبين من يؤذينا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اللّهمَّ إن ذنوبي قد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فأسألك اللّهمَّ ياعظيم بحقك على محمَّد وآل محمَّد الصادقين ، وبحق محمَّد وآل محمَّد الصادقين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وبحقك على الحسين وبحق الحسين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يارب عليهم صلاة دائمة منتهی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کهیعص ، اللّهمَّ صَلّ على </w:t>
      </w:r>
    </w:p>
    <w:p>
      <w:pPr>
        <w:pStyle w:val="BookText"/>
        <w:rPr/>
      </w:pPr>
      <w:r>
        <w:rPr>
          <w:rFonts w:ascii="Amiri" w:hAnsi="Amiri" w:eastAsia="Amiri" w:cs="Amiri"/>
          <w:color w:val="111111"/>
          <w:sz w:val="28"/>
          <w:sz w:val="28"/>
          <w:szCs w:val="28"/>
          <w:rtl w:val="true"/>
          <w:lang w:bidi="ar-SA"/>
        </w:rPr>
        <w:t xml:space="preserve">محمَّد و آل محمَّد ، واستجب لي دعائي فيها سألتك ، ثم ضع خدّك الأيمن على الأرض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ياسيدي صَلّ على محمَّد وآل محمَّد، واغفرلي واغفرلي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والدعاء عند الأسطوانة الثالثة ممايلي باب کنده لزین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مصباح الزائر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وأسألك بالإسم الذي جعلته عند محمَّد ، وعند علي ، وعند الحسن والحسين ، وعند الأئمة كلهم صَلوات الله عليهم أجمعين ، أن تصَلّي على محمَّد وآل محمَّد ، وأن تقضي لي يارب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أمرت بالدعاء وتكفلت بالإجابة ، وأنا أدعوك كما أمرتني ، فصَلّ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عِزَّ كل ذلیل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على محمَّد وآل محمَّد وفرج عنّي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والدعاء عند باب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للحاجة ، تصَلّي ركعتين و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مصباح الزائر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يامن أظهر الجميل وستر القبيح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ياسيدي صَلّ على محمَّد و آل محمَّد ، وافعل بي ما أنت أهله یاکریم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إلهي فصَلّ على محمَّد وآل محمَّد، واغفر لي برحمتك ياخير الغافرين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والدعاء في مصَلّی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تصَلّي ركعتين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ياصانع كل مصنوع ، ويا جابر کل کسیر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والدعاء على دكّة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تصَلّي ركعتين وتقول بعدهما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الله وسلام ملائكته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أيها العبد الصالح ، المطيع لله ولرسوله ولأمير المؤمنين وللحسن والحسين صَلّى الله عليهم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w:t>
      </w:r>
    </w:p>
    <w:p>
      <w:pPr>
        <w:pStyle w:val="BookText"/>
        <w:rPr/>
      </w:pPr>
      <w:r>
        <w:rPr>
          <w:rFonts w:ascii="Amiri" w:hAnsi="Amiri" w:eastAsia="Amiri" w:cs="Amiri"/>
          <w:color w:val="111111"/>
          <w:sz w:val="28"/>
          <w:sz w:val="28"/>
          <w:szCs w:val="28"/>
          <w:rtl w:val="true"/>
          <w:lang w:bidi="ar-SA"/>
        </w:rPr>
        <w:t xml:space="preserve">محمَّد، ولاتدع لي ذنبا إلا 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وتوفني على الإيمان 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مسلم بن عقیل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السلام عليك يارسول الله ، السلام عليك ياصفوة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السلام على مولانا أمير المؤمنين علي بن أبي طالب ، صاحب السوابق 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أومي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أباعبدالله ، السلام عليك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الله یا الله یا قاضي الحاجات ، يامنفّس الكربات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وأسألك أن تصَلّي على محمَّد وآل محمَّد ، وأن تكشف عنّي غمي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الله 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فأسألك بحق محمَّد وآل محمَّد أن تصَلّي على محمَّد وآل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أخرى لأمير المؤمنين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خالد الطيالسي ، عن سيف بن عميرة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وجماعة من أصحابنا إلى الغري بعد ما ورد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فزرنا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فرغنا من الزيارة صرف صفوان وجهه </w:t>
      </w:r>
    </w:p>
    <w:p>
      <w:pPr>
        <w:pStyle w:val="BookText"/>
        <w:rPr/>
      </w:pPr>
      <w:r>
        <w:rPr>
          <w:rFonts w:ascii="IRNazanin" w:hAnsi="IRNazanin" w:eastAsia="IRNazanin"/>
          <w:color w:val="111111"/>
          <w:sz w:val="28"/>
          <w:sz w:val="28"/>
          <w:szCs w:val="28"/>
          <w:rtl w:val="true"/>
          <w:lang w:bidi="fa-IR"/>
        </w:rPr>
        <w:t xml:space="preserve">إلى ناحية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المكان من عند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سيدي أبي عبدالله الصادق جعفر بن محمَّد  صَلَوات الله عليه ففعل مثل هذا ، ودعا بهذا الدعاء بعد أن صَلّی وودع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تعاهد هذه الزيارة وادع بهذا الدعاء وزرهما بهذه الزيارة ، فإنِّی ضامن على الله لكل من زارهما بهذه الزيارة ودعا بهذا الدعاء من قرب أو بعد أن زيارته مقبولة ، وأن سعيه مشكور ، وسلامه واصل غير محجوب ، وحاجته مقضية من الله بالغة ما بلغت ، وأن الله يجيبه ، ياصفوان وجدت هذه الزيارة مضمونة بهذا الضمان عن أبي ، وأبي عن أبيه علي بن الحسين ، وعلي بن الحسين عن أبيه الحسين ، والحسين عن أخيه الحسن ، عن أمير المؤمنین مضمونة بهذا الضمان ، وأمير المؤمنین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مضمونة بهذا الضمان ، قد آلی الله على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من زار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الزيارة من قرب أو بعد في يوم عاشوراء ، ودعا بهذا الدعاء ، قبلت زیارته وشقعته في مسألته بالغاً ما بلغ وأعطيته سؤله ، ثم لا ينقلب عني خائباً ، وأقلبه مسروراً قريراً عينه بقضاء حوائجه ، والفوز بالجنة ، والعتق من النار ، وشفعته في كل من شفع له ما خلا الناصب لنا أهل البيت ، آلى الله تعالی بذلك على نفسه ، وأشهد ملائكته على ذلك ، وقال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أرسلني إليك مبشرة لك ولعلي وفاطمة والحسن والحسين والأئمة من ولدك إلى يوم القيامة ، فدام سرورك يامحمَّد وسرور علي وفاطمة والحسن والحسين والأئمة وشيعتكم إلى يوم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صفوان إذا حدثَ لك إلى الله حاجة فزره بهذه الزيارة من حيث کنت ، وادع بهذا الدعاء ، وسل ربك حاجتك تأتك من الله ، والله غير مخلف وعده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 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الزيارة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السلام عليك يا أبا الحسن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وزائرك ، متقرب إليك بزيارة أخي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فأسألك يارحمن </w:t>
      </w:r>
    </w:p>
    <w:p>
      <w:pPr>
        <w:pStyle w:val="BookText"/>
        <w:rPr/>
      </w:pPr>
      <w:r>
        <w:rPr>
          <w:rFonts w:ascii="Amiri" w:hAnsi="Amiri" w:eastAsia="Amiri" w:cs="Amiri"/>
          <w:color w:val="111111"/>
          <w:sz w:val="28"/>
          <w:sz w:val="28"/>
          <w:szCs w:val="28"/>
          <w:rtl w:val="true"/>
          <w:lang w:bidi="ar-SA"/>
        </w:rPr>
        <w:t xml:space="preserve">یارحیم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وأهل بيته المظلومين ، أفضل وأكمل وأرفع وأنفع وأشرف ما صَلّيت على أحد من أنبيائك وأصفيائك ، اللّهمَّ صَلّ على أمير المؤمنين عبدك وخير خلقك بعد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الأئمة من ولده ، القوامين بأمرك من بعد نبيك ، المطهرين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ولقّنا حسناتنا في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 على محمَّد وآل محمَّد ، واجعل قلوبنا تذكرك ولاتنساك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ومن علينا بالهدى ما أبقيتنا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 عن يوسف الكناسي وعن معاوية بن عمار جميعا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الزيارة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وجهت وجهي ، وعليك توکّلت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السلام عليك يا أمير المؤمنين علي بن أبي طالب سید الوصيين وحجة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ياحافظ 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بأبي أنت وأمي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بحقه الذي أوجبت له عليك صَلّ على محمَّد وآل محمَّد ، وسلِّم مناسكي ، وتقبل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بحق محمَّد و آله صَلّ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رب الأخيار، وإله الأبرار ، العزيز الجبار ، العظيم الغفار ، صَلّ على محمَّد و آله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لك الحمد ، وإليك المشتکی ، وأنت المستعان ، وصَلّى الله على محمَّد </w:t>
      </w:r>
    </w:p>
    <w:p>
      <w:pPr>
        <w:pStyle w:val="BookText"/>
        <w:rPr/>
      </w:pP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إلهي إن كانت ذنوبي قد حالت بيني وبينك أن ترفع لي صوتا ، أو تستجيب لي دعوة ، فها أنا ذا بين يديك ، متوجه إليك بنبيك محمَّد وأهل بيته صَلواتك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فأسألك يا إلهي 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أسألك أن تصَلّي على محمَّد وعلى أهل بيت محمَّد، وأن تكشف عني غمي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وعلى أهل بيت محمَّد ، ومن أرادني بسوء فأرده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وأهل بيت محمَّد ، واشغله عني بفقر لاتجبره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وأهل بيته ، واضرب الذل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أسألك بحق محمَّد وأهل بيت محمَّد أن تصَلّي على محمَّد وعلى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يا أمير المؤمنين علي ، يا مولاي يامولاي ، يا أباعبدالله ، يابن رسول الله صَلّى عليه وعلى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وعلى أهل بيت محمَّد ، وأحيني حياة محمَّد وذريته صَلّى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الله على خير خلقه محمَّد وآله وسلم تسليماً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أخرى لمولانا أمير المؤمنین  صَلَوات الله عليه ، تقف على باب السلام وتقول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كبيرا ، والحمد لله كثيرا ، وسبحان الله بكرة وأصيلا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السلام عليك يا أباعبدالله ، السلام عليك يا وارث آدم صفوة الله ، السلام عليك ياوارث نوح نبي الله ، السلام عليك ياوارث إبراهيم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مولاي </w:t>
      </w:r>
    </w:p>
    <w:p>
      <w:pPr>
        <w:pStyle w:val="BookText"/>
        <w:rPr/>
      </w:pPr>
      <w:r>
        <w:rPr>
          <w:rFonts w:ascii="IRNazanin" w:hAnsi="IRNazanin" w:eastAsia="IRNazanin"/>
          <w:color w:val="111111"/>
          <w:sz w:val="28"/>
          <w:sz w:val="28"/>
          <w:szCs w:val="28"/>
          <w:rtl w:val="true"/>
          <w:lang w:bidi="fa-IR"/>
        </w:rPr>
        <w:t xml:space="preserve">يا أباعبدالله ، أشهد الله وملائكته وأنبياء و رُسُلَهُ أنّي بكم مؤمن ، وبإیابكم موقن ، بشرائع ديني وخواتيم عملي، فصَلوات الله عليكم وعلى أرواحكم وعلى أجسادكم ، وعلى شاهدكم وغائبکم و ظاهر کم و باطنكم ، يامولاي يا أباعبدالله قصدت حرمك ، وأتيت مشهدك ، أسأل الله بالشأن </w:t>
      </w:r>
      <w:r>
        <w:rPr>
          <w:rStyle w:val="FootnoteAnchor"/>
          <w:rtl w:val="true"/>
        </w:rPr>
        <w:footnoteReference w:id="28"/>
      </w:r>
      <w:r>
        <w:rPr>
          <w:rFonts w:ascii="Amiri" w:hAnsi="Amiri" w:eastAsia="Amiri" w:cs="Amiri"/>
          <w:color w:val="111111"/>
          <w:sz w:val="28"/>
          <w:sz w:val="28"/>
          <w:szCs w:val="28"/>
          <w:rtl w:val="true"/>
          <w:lang w:bidi="ar-SA"/>
        </w:rPr>
        <w:t xml:space="preserve">الذي لك عنده ، وبالمحل الذي لك لديه أن يصَلّي على محمَّد وآل محمَّد ، وأن يجعلني معكم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وأبلغهم عنّي أفضل السلام والتحية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 وفي آخره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 آل محمَّد و تقبل ذلك مني ، وأجرني على ذلك أفضل أملي ورجائي فيك وفي وليك ياأرحم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اقبال الأعمال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اقبال الأعمال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نصبت يدي ، وفيما عندك عظمت رغبتي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صَلّ على محمَّد وعلى آل محمَّد ، واسمع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w:t>
      </w:r>
    </w:p>
    <w:p>
      <w:pPr>
        <w:pStyle w:val="BookText"/>
        <w:rPr/>
      </w:pPr>
      <w:r>
        <w:rPr>
          <w:rFonts w:ascii="Amiri" w:hAnsi="Amiri" w:eastAsia="Amiri" w:cs="Amiri"/>
          <w:color w:val="111111"/>
          <w:sz w:val="28"/>
          <w:sz w:val="28"/>
          <w:szCs w:val="28"/>
          <w:rtl w:val="true"/>
          <w:lang w:bidi="ar-SA"/>
        </w:rPr>
        <w:t xml:space="preserve">محمَّد وعلى آل محمَّد ، وسلِّمني في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ولا تخرجني من ملة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وعلى آل محمَّد ،وعلِّمني ماينفعني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وعجل فرج وليك وابن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 محمَّد ، وأظهر حجته بوليك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واجعلنا فيها من الداعين إلى طاعتك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 واستجب لنا جميع ما دعوناك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بعد زيارة الإمامين الكاظم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محمَّد بن جعفر الرزاز ، عن محمَّد بن عیسی بن عبيد ، عمن ذكره ، عن أبي الحسن عليه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صَلّيتم عليّ فصَلّوا عليّ وعلى آلي ، ولمّا سأله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الصلاة عليك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على محمَّد وآل محمَّد کما اجتبيتهم وأخلصتهم إخلاصا ،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لتهنّئك كرامتي وفضلي عليك ، فإنِّی صائر بسلالة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اصطفيت معه منهم إلى قناة صَلبك مُخرِجُهم منك ، ثم من بكرك إسماعيل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فأبشر يا إبراهيم فإنِّی واصَلّ صَلواتك بصَلواتهم ، ومتبع ذلك برکاتي وترحُّمي عليك وعليهم ، وجاعل حنانی وحجتي إلى الأمد المعدود واليوم  الموعود الذي أرث فيه سمائي وأرضي ، وأبعث له خلقي لفصل قضائي وإفاضة رحمتي وعدلي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lang w:bidi="fa-IR"/>
        </w:rPr>
        <w:t>348</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يتعلق بيوم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روینا ذلك بالأسانید الصحيحة والروايات الصريحة إلى أبي المفضل محمَّد بن المطلب الشيبانی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المباهلة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ومن أصل كتاب الحسن بن إسماعيل بن أشناس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عمل ذي الحجة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 فيما رويناه بالطرق الواضحة عن ذوي الهمم الصالحة لاحاجة إلى ذكر أسمائهم ؛ لأن المقصود ذكر كلامهم ، قالوا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ذكر ماجاء في صحيفة شيث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ونظر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اثنی عشر تكاد تلألأ أشكالهم لحسنها نورا ، فسأل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نبئني بأسماء هذه الصور المقرونة بصورة محمَّد ووصيه ، وذلك لما رأى من رفيع درجاتهم والتحاقهم بشكلي محمَّد 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أمتي والبقية من نبيّی فاطمة الصديقة الزهراء ، وجعلتها مع خليلها عصبة لذرية نبيي ، هؤلاء وهذان الحسنان ، وهذا فلان وهذا فلان ، وهذا كلمتي التي أنشر به رحمتي في بلادي ، وبه أنتاش </w:t>
      </w:r>
      <w:r>
        <w:rPr>
          <w:rStyle w:val="FootnoteAnchor"/>
          <w:rtl w:val="true"/>
        </w:rPr>
        <w:footnoteReference w:id="31"/>
      </w:r>
      <w:r>
        <w:rPr>
          <w:rFonts w:ascii="IRNazanin" w:hAnsi="IRNazanin" w:eastAsia="IRNazanin"/>
          <w:color w:val="111111"/>
          <w:sz w:val="28"/>
          <w:sz w:val="28"/>
          <w:szCs w:val="28"/>
          <w:rtl w:val="true"/>
          <w:lang w:bidi="fa-IR"/>
        </w:rPr>
        <w:t xml:space="preserve">ديني وعبادي ، ذلك بعد إياس منهم ، وقنوط منهم من غياثي ، فإذا ذكرت محمَّد نبيّی لصَلواتك فصَلّ عليهم معه يا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صَلّى عليهم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ياوارث آدم صفوة الله ، السلام عليك ياوارث نوح أمين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السلام عليك ياأباعبدالله ، السلام عليك أيها الصديق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صَلّى الله عليك ، وعلى آبائك وأولادك ،والملائكة المقيمين في حرمك ، صَلّى الله عليك وعليهم أجمعين، وعلى الشهداء الذين استشهدوا معك وبين يديك ، صَلّى الله عليك وعليهم ، وعلى ولدك علي الأصغر الذي فجعت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أسألك بحق هذه الأسماء یا الله ، وبحق أسمائك كلها، أن تصَلّي على محمَّدو آل محمَّد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الزيارة في يومعاشوراء ، من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من المنتخب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تتأهب للزيارة ، فتبدء فتغتسل ، وتلبس ثوبين طاهرین ، وتمشي حافية إلى فوق سطحك أوفضاء من الأرض ، ثم تستقبل القبلة ، فتقول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الله العليم الخالق الرازق ، وأنت الله القدير المقتدرالقادر ، أسألك أن تصَلّي على محمَّد وعلى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محمَّدوعلى آل محمَّد ، واجعلني أكثر العالمين قدراً، وأبسطهم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اللّهمَّصَلّ على محمَّد وعلى آل محمَّد، وعلى جميع ملائكتك المقربين ، وأنبيائك المرسلين ، وعبادك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صَلّ على محمَّد وعلى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صاحب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فقال ما </w:t>
      </w:r>
    </w:p>
    <w:p>
      <w:pPr>
        <w:pStyle w:val="BookText"/>
        <w:rPr/>
      </w:pPr>
      <w:r>
        <w:rPr>
          <w:rFonts w:ascii="Amiri" w:hAnsi="Amiri" w:eastAsia="Amiri" w:cs="Amiri"/>
          <w:color w:val="111111"/>
          <w:sz w:val="28"/>
          <w:sz w:val="28"/>
          <w:szCs w:val="28"/>
          <w:rtl w:val="true"/>
          <w:lang w:bidi="ar-SA"/>
        </w:rPr>
        <w:t xml:space="preserve">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صفر ، تقول عند استهلاله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ابن رسول الله ، السلام عليك يا ابن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السلام عليك ياحسين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عدد ما في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على محمَّد وآل محمَّد ، وصَلّ على الحسين المظلوم الشهيد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امض و قِف عند ضريح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القبلة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عليك وعلى أبيك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ستأتي بتمامها في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نصف شعبان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الزيارة مما يزار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رجب أيضا ، وإنما أخرنا ذكرها في هذه الليلة لأنها أعظم ، فذکرناها في الأشرف من المكان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ذلك فاغتسل والبس أطهر ثيابك ، وقف على باب قبته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القبلة ، وسلم على سيدنا رسول الله وعلى أمير المؤمنين وفاطمة والحسن وعليه وعلى الأئمة من ذريته صَلوات الله عليه وعليهم أجمعين ، ثم ادخل وقِف عند ضريحه وكبر الله تعالى مائة مرة ،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اقبال الأعمال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ثواب صَلواته لرسول الله وأمير المؤمنين والأوصياء من بعده صَلوات الله عليهم أجمعين وسلم ، أضعف الله له ثواب صَلواته أضعافا مضاعفة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يهدي صَلاته ويقول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ينوي ثواب صَلاته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أمكنه أن يزيد على صلاة الخمسين شيئا ولو ركعتين في كل يوم ويهديها إلى واحد منهم ، يفتتح الصلاة في الركعة الأولى مثل افتتاح صلاة الفريضة بسبع تكبيرات ، أو ثلاث مرات ، أو مرة في كل ركعة ، ويقول بعد تسبيح الركوع والسجود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على محمَّد وآله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شهد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السلام ومنك السلام ، ياذا الجلال والإكرام صَلّ على محمَّد وآل محمَّد الطيبين الطاهرين الأخيار ، وأبلغهم مني أفضل التحية والسلام، اللّهمَّ إن هذه الركعات  هَدِیَّة مني إلى عبدك ونبيك ورسولك محمَّد بن عبدالله ، خاتم النبيين وسيد المرسلين ، اللّهمَّ فتقبلها منّي ، وأبلغه إياها عني ، وأثبني عليها أفضل أملي ورجائي فيك وفي نبيك صَلواتك عليه وآله ، ووصي نبيك ، وفاطمة الزهراء ابنة نبيك ، والحسن والحسين سبطي نبيك ، وأوليائك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ياولي المؤمنين ياولي المؤمنين ياولي المؤمنين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الصيمري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أحمد بن عبدالله البجلي ، بإسناد رفعه إليهم  صَلَوات الله عليهم ، 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۱۰۳۳۰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عمل يوم الجمعة أفضل من الصلاة على محمَّد وعلى آل محمَّد ولو مائة مرة ومرة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أصَلّي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صَلَواتك ، و صَلَوات ملائكتك ، وأنبيائك ورسلك ، وجميع خلقك على محمَّد وأهل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 عن محمَّد بن الحسن الصفار ، عن يعقوب بن يزيد ، عن الحسن بن علي الوشا ، عن زيد أبي أسامة الشحّام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وأهل بيته الذين أذهب الله عنهم الرجس وطهرهم تطهيراً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قلت لك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لحافظ ياحريز ، فقل كما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الذين أذهبت عنهم الرجس وطهرهم تطهيرا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کما قال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 الذين ألهمتهم علمك ، واستحفظتهم كتابك ، واسترعيتهم عبادك ، اللّهمَّ صَلّ على محمَّد وأهل بيته الذين أمرت بطاعتهم ، وأوجبت حبّهم ومودتهم ، اللّهمَّ صَلّ على محمَّد </w:t>
      </w:r>
    </w:p>
    <w:p>
      <w:pPr>
        <w:pStyle w:val="BookText"/>
        <w:rPr/>
      </w:pPr>
      <w:r>
        <w:rPr>
          <w:rFonts w:ascii="Amiri" w:hAnsi="Amiri" w:eastAsia="Amiri" w:cs="Amiri"/>
          <w:color w:val="111111"/>
          <w:sz w:val="28"/>
          <w:sz w:val="28"/>
          <w:szCs w:val="28"/>
          <w:rtl w:val="true"/>
          <w:lang w:bidi="ar-SA"/>
        </w:rPr>
        <w:t>وأهل بيته ، الذين جعلتهم ولاة أمرك بعد نبيك صَلّى الله عليه وعلى أهل بيته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بإسنادهم إلى محمَّد بن الحسن الصفار ، عن يعقوب بن يزيد ومحمَّد بن عيسى بن عبيد ، عن زياد بن مروان القندي ، عن حریز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كيف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على الصلاة البتراء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الصلاة البتراء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وتمسكون ، بل قولوا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80_147310"/>
      <w:bookmarkStart w:id="11" w:name="pg15380_147310"/>
      <w:bookmarkEnd w:id="11"/>
    </w:p>
    <w:p>
      <w:pPr>
        <w:pStyle w:val="Heading2"/>
        <w:numPr>
          <w:ilvl w:val="1"/>
          <w:numId w:val="1"/>
        </w:numPr>
        <w:rPr/>
      </w:pPr>
      <w:bookmarkStart w:id="12" w:name="pg15380_147310"/>
      <w:bookmarkStart w:id="13" w:name="__RefHeading___Toc5999275_2142443653"/>
      <w:bookmarkStart w:id="14" w:name="_Toc4"/>
      <w:bookmarkEnd w:id="12"/>
      <w:bookmarkEnd w:id="13"/>
      <w:r>
        <w:rPr>
          <w:rtl w:val="true"/>
        </w:rPr>
        <w:t xml:space="preserve">إنّه </w:t>
      </w:r>
      <w:r>
        <w:rPr>
          <w:rtl w:val="true"/>
        </w:rPr>
        <w:t>(</w:t>
      </w:r>
      <w:r>
        <w:rPr>
          <w:rtl w:val="true"/>
        </w:rPr>
        <w:t>علیه السلام</w:t>
      </w:r>
      <w:r>
        <w:rPr>
          <w:rtl w:val="true"/>
        </w:rPr>
        <w:t xml:space="preserve">) </w:t>
      </w:r>
      <w:r>
        <w:rPr>
          <w:rtl w:val="true"/>
        </w:rPr>
        <w:t>مصباح الهدی</w:t>
      </w:r>
      <w:bookmarkEnd w:id="1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والذي بعثني بالحق نبيا إن الحسين بن علي في السماء أكبر منه في الأرض ، وإنه لمكتوب عن يمين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ابن ثابت الدواليبي بمدينة السلام سنة اثنتين وخمسين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عبدالصمد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 عن محمَّد بن علي بن موسی ، عن أبيه علي بن موسی بن جعفر ، عن أبيه جعفر بن محمَّد ، عن أبيه محمَّد بن علي ، عن أبيه علي بن الحسين ،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أبي بن كعب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380_147312"/>
      <w:bookmarkStart w:id="16" w:name="pg15380_147312"/>
      <w:bookmarkEnd w:id="16"/>
    </w:p>
    <w:p>
      <w:pPr>
        <w:pStyle w:val="Heading2"/>
        <w:numPr>
          <w:ilvl w:val="1"/>
          <w:numId w:val="1"/>
        </w:numPr>
        <w:rPr/>
      </w:pPr>
      <w:bookmarkStart w:id="17" w:name="pg15380_147312"/>
      <w:bookmarkStart w:id="18" w:name="__RefHeading___Toc5999277_2142443653"/>
      <w:bookmarkStart w:id="19" w:name="_Toc5"/>
      <w:bookmarkEnd w:id="17"/>
      <w:bookmarkEnd w:id="18"/>
      <w:r>
        <w:rPr>
          <w:rtl w:val="true"/>
        </w:rPr>
        <w:t xml:space="preserve">إنه </w:t>
      </w:r>
      <w:r>
        <w:rPr>
          <w:rtl w:val="true"/>
        </w:rPr>
        <w:t>(</w:t>
      </w:r>
      <w:r>
        <w:rPr>
          <w:rtl w:val="true"/>
        </w:rPr>
        <w:t>علیه السلام</w:t>
      </w:r>
      <w:r>
        <w:rPr>
          <w:rtl w:val="true"/>
        </w:rPr>
        <w:t xml:space="preserve">) </w:t>
      </w:r>
      <w:r>
        <w:rPr>
          <w:rtl w:val="true"/>
        </w:rPr>
        <w:t>علم الهدی و مصباح الدجی</w:t>
      </w:r>
      <w:bookmarkEnd w:id="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ليلة أسري بي إلى السماء قصوراً من ياقوت أحمر ، وزبرجد أخضر ، ودر ومرجان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ياحبيبي جبرئيل لمن هذه القصور ، وما شأنها ؟ فقال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القصور وما فيها خلقها الله لك كذا ، وأعدّ فيها ما ترى ، ومثلها أضعاف مضاعفة لشيعة أخيك علي ، وخليفتك من بعدك على أمتك ، وهم يدعون في آخر الزمان باسم يراد به غيرهم ، يسمون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زين لهم ؛ لأنهم رفضوا الباطل ، وتمسكوا بالحق ، وهم السواد الأعظم ، ولشيعة ابنه الحسن من بعده ، ولشيعة أخيه الحسين من بعده ، ولشيعة ابنه علي بن الحسين من بعده ، ولشيعة ابنه محمَّد بن علي من بعده ، ولشيعة ابنه جعفر بن محمَّد من بعده ، ولشيعة ابنه موسی بن جعفر من بعده ، ولشيعة ابنه علي بن موسی من بعده ، ولشيعة ابنه محمَّد بن علي من بعده ، ولشيعة ابنه علي بن محمَّد من بعده ، ولشيعة ابنه الحسن بن علي من بعده ، ولشيعة ابنه محمَّد المهدي من بعده ، یا محمَّد فهؤلاء الأئمة من بعدك ، أعلام الهدى ، ومصابيح الدجى ، شيعتهم وشيعة جميع ؤلدك ومحبيهم شيعة الحق ، وموالي الله ، وموالي رسوله ، الذين رفضوا الباطل واجتنبوه ، و قصدوا الحق واتبعوه ، يتولونهم في حياتهم ، ويزورونهم من بعد وفاتهم ، متناصرين لهم ، قاصدين على محبتهم رحمة الله عليهم ، إنه غفور 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الحسين محمَّد بن هارون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أبي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عبیدالله بن أحمد الهاشمي المنصوري بسُرَّ من رأى من لفظه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أبوموسی عیسی بن أحمد بن عیسی بن المنصور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علي بن موسی ، عن علي بن موسى ، عن موسی بن جعفر ، عن أبيه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الحاجب برجاله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أن يحي حياتي ويموت مماتي ، ويدخل الجنة التي وعدني ربي ، فليتولَّ علي بن أبي طالب ، وذريته أئمة الهدى ، ومصابيح الدجی من بعده ، فإنهم لن يخرجوكم من باب الهدى إلى باب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الإمام الأجل أخي شمس الأئمة أبو الفرج محمَّد بن أحمد المكي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الإمام الزاهد أبو محمَّد إسماعيل بن علي ابن إسماعيل ، حدَّثَني السيد الإمام الأجل المرشد بالله أبو الحسين يحیی بن الموقق بالله ، أخبرنا أبوطاهر محمَّد بن علي بن محمَّد بن يوسف الواعظ بن العلاف ، أخبرنا أبو جعفر محمَّد بن أحمد بن محمَّد بن حماد المعروف بابن متيم ، أخبرني أبو محمَّد القاسم بن جعفر بن محمَّد بن عبدالله بن محمَّد بن عمر بن علي بن أبي طالب ، حدَّثَني أبي جعفر بن محمَّد ، عن أبيه محمَّد ، عن أبي عبدالله جعفر بن محمَّد بن علي الباقر ، عن أبيه محمَّد بن علي الباقر ، عن أبيه علي بن الحسين سيد العابدین ، عن أبيه الحسین </w:t>
      </w:r>
    </w:p>
    <w:p>
      <w:pPr>
        <w:pStyle w:val="BookText"/>
        <w:rPr/>
      </w:pPr>
      <w:r>
        <w:rPr>
          <w:rFonts w:ascii="Amiri" w:hAnsi="Amiri" w:eastAsia="Amiri" w:cs="Amiri"/>
          <w:color w:val="111111"/>
          <w:sz w:val="28"/>
          <w:sz w:val="28"/>
          <w:szCs w:val="28"/>
          <w:rtl w:val="true"/>
          <w:lang w:bidi="ar-SA"/>
        </w:rPr>
        <w:t xml:space="preserve">ابن عليّ الشهيد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الإمام جعفر بن محمَّد الصادق ، عن أبيه الإمام محمَّد بن علي الباقر ، عن أبيه الإمام علي بن الحسین زین العابدین ، عن أبيه الإمام الحسين بن علي الشهيد عليهم الصلاة والسلام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منتجب الدین بن بابویه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من الأربعين عن الأربعين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34"/>
      </w:r>
      <w:r>
        <w:rPr>
          <w:rFonts w:ascii="IRNazanin" w:hAnsi="IRNazanin" w:eastAsia="IRNazanin"/>
          <w:color w:val="111111"/>
          <w:sz w:val="28"/>
          <w:sz w:val="28"/>
          <w:szCs w:val="28"/>
          <w:rtl w:val="true"/>
          <w:lang w:bidi="fa-IR"/>
        </w:rPr>
        <w:t xml:space="preserve">بإسناد ذكره ،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380_147316"/>
      <w:bookmarkStart w:id="21" w:name="pg15380_147316"/>
      <w:bookmarkEnd w:id="21"/>
    </w:p>
    <w:p>
      <w:pPr>
        <w:pStyle w:val="Heading2"/>
        <w:numPr>
          <w:ilvl w:val="1"/>
          <w:numId w:val="1"/>
        </w:numPr>
        <w:rPr/>
      </w:pPr>
      <w:bookmarkStart w:id="22" w:name="pg15380_147316"/>
      <w:bookmarkStart w:id="23" w:name="__RefHeading___Toc5999279_2142443653"/>
      <w:bookmarkStart w:id="24" w:name="_Toc6"/>
      <w:bookmarkEnd w:id="22"/>
      <w:bookmarkEnd w:id="23"/>
      <w:r>
        <w:rPr>
          <w:rtl w:val="true"/>
        </w:rPr>
        <w:t xml:space="preserve">إنّه </w:t>
      </w:r>
      <w:r>
        <w:rPr>
          <w:rtl w:val="true"/>
        </w:rPr>
        <w:t>(</w:t>
      </w:r>
      <w:r>
        <w:rPr>
          <w:rtl w:val="true"/>
        </w:rPr>
        <w:t>علیه السلام</w:t>
      </w:r>
      <w:r>
        <w:rPr>
          <w:rtl w:val="true"/>
        </w:rPr>
        <w:t xml:space="preserve">) </w:t>
      </w:r>
      <w:r>
        <w:rPr>
          <w:rtl w:val="true"/>
        </w:rPr>
        <w:t>غياث المستغيثين و كهف المستجيرين</w:t>
      </w:r>
      <w:bookmarkEnd w:id="24"/>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الحسين فإنه مني ، وهو ابني وولدي ، وخير الخلق بعد أخيه ، وهو إمام المسلمين ، ومولى المؤمنين ، وخليفة رب العالمين ، وغياث المستغيثين ، وكهف المستجیرین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النخعي ، عن عمه الحسين بن يزيد النوفلي ، عن الحسن بن علي بن أبي حمزة ، عن أبيه، عن سعید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إذ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رآه 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يابني ، فما زال يدنيه حتى أجلسه على فخذه اليمنى ، ثم أقبل الحسين عليّ ، فلما رآه بکی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يابني ، فما زال يدنيه حتى أجلسه على فخذه اليسرى ، ثم أقبلت فاطمة ، فلما رآها بکی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یَتَّصِل مع سنده من محمَّد بن أبي عبدالله الكوفي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 شاذان بن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المحتضر </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380_147318"/>
      <w:bookmarkStart w:id="26" w:name="pg15380_147318"/>
      <w:bookmarkEnd w:id="26"/>
    </w:p>
    <w:p>
      <w:pPr>
        <w:pStyle w:val="Heading2"/>
        <w:numPr>
          <w:ilvl w:val="1"/>
          <w:numId w:val="1"/>
        </w:numPr>
        <w:rPr/>
      </w:pPr>
      <w:bookmarkStart w:id="27" w:name="pg15380_147318"/>
      <w:bookmarkStart w:id="28" w:name="__RefHeading___Toc5999281_2142443653"/>
      <w:bookmarkStart w:id="29" w:name="_Toc7"/>
      <w:bookmarkEnd w:id="27"/>
      <w:bookmarkEnd w:id="28"/>
      <w:r>
        <w:rPr>
          <w:rtl w:val="true"/>
        </w:rPr>
        <w:t xml:space="preserve">إنّه </w:t>
      </w:r>
      <w:r>
        <w:rPr>
          <w:rtl w:val="true"/>
        </w:rPr>
        <w:t>(</w:t>
      </w:r>
      <w:r>
        <w:rPr>
          <w:rtl w:val="true"/>
        </w:rPr>
        <w:t>علیه السلام</w:t>
      </w:r>
      <w:r>
        <w:rPr>
          <w:rtl w:val="true"/>
        </w:rPr>
        <w:t xml:space="preserve">) </w:t>
      </w:r>
      <w:r>
        <w:rPr>
          <w:rtl w:val="true"/>
        </w:rPr>
        <w:t>باب نجاة الأمة</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الحسين فإنه منّي ، وهو ابني وولدي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 نجاة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هذا الحديث نفس مصادر الحديث السابق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5380_147320"/>
      <w:bookmarkStart w:id="31" w:name="pg15380_147320"/>
      <w:bookmarkEnd w:id="31"/>
    </w:p>
    <w:p>
      <w:pPr>
        <w:pStyle w:val="Heading2"/>
        <w:numPr>
          <w:ilvl w:val="1"/>
          <w:numId w:val="1"/>
        </w:numPr>
        <w:rPr/>
      </w:pPr>
      <w:bookmarkStart w:id="32" w:name="pg15380_147320"/>
      <w:bookmarkStart w:id="33" w:name="__RefHeading___Toc5999283_2142443653"/>
      <w:bookmarkStart w:id="34" w:name="_Toc8"/>
      <w:bookmarkEnd w:id="32"/>
      <w:bookmarkEnd w:id="33"/>
      <w:r>
        <w:rPr>
          <w:rtl w:val="true"/>
        </w:rPr>
        <w:t xml:space="preserve">إنّه </w:t>
      </w:r>
      <w:r>
        <w:rPr>
          <w:rtl w:val="true"/>
        </w:rPr>
        <w:t>(</w:t>
      </w:r>
      <w:r>
        <w:rPr>
          <w:rtl w:val="true"/>
        </w:rPr>
        <w:t>علیه السلام</w:t>
      </w:r>
      <w:r>
        <w:rPr>
          <w:rtl w:val="true"/>
        </w:rPr>
        <w:t xml:space="preserve">) </w:t>
      </w:r>
      <w:r>
        <w:rPr>
          <w:rtl w:val="true"/>
        </w:rPr>
        <w:t>خازن علم الله وترجمان ومعدن وحيه ومعدن ومفتاح حكمته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الأمة ستفترق على ثلاث وسبعين فرقة ، إثنتان وسبعون فرقة في النار، وفرقة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الفرقة الناجية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المؤتمّة بي ، المسلّمة لأمري ، المطيعة لي ، المتبرئة من عدوي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إنِّی أنا وأوصيائي بعدي إلى يوم القيامة هداة مهتدون ، الذين قرنهم الله بنفسه ونبية في أي من الكتاب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خرّانه على علمه ، ومعادن چگوو ، وتراجمة وحيه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الحسين ابن سعيد ، عن حماد بن عيسى ، عن إبراهيم بن عمر اليمانی ، عن سليم بن قیس ،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إبراهيم ، عن أبيه ، عن حماد بن عیسی ، كما في 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۲٤۰</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كما في بصائر الدرجات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إنِّی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 فتمسكوا </w:t>
      </w:r>
    </w:p>
    <w:p>
      <w:pPr>
        <w:pStyle w:val="BookText"/>
        <w:rPr/>
      </w:pPr>
      <w:r>
        <w:rPr>
          <w:rFonts w:ascii="Amiri" w:hAnsi="Amiri" w:eastAsia="Amiri" w:cs="Amiri"/>
          <w:color w:val="111111"/>
          <w:sz w:val="28"/>
          <w:sz w:val="28"/>
          <w:szCs w:val="28"/>
          <w:rtl w:val="true"/>
          <w:lang w:bidi="ar-SA"/>
        </w:rPr>
        <w:t xml:space="preserve">بها لن تضلّوا ، فإن اللطيف الخبير أخبرني وعهد إلىّ أنهما لن يفترقا حتى يردا عليّ الحوض ، فقام عمر بن الخطاب وهو شبه المغضب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 كلّ 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أوصيائي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أخي علي، ووزيري ووارثي ، وخليفتي في أمتي ، وولي كل مؤمن بعدي هو أولهم ، ثم ابني الحسن ، ثم ابني الحسين ، ثم تسعة من ولد الحسين ، واحد بعد واحد حتى يردوا على الحوض ، شهداء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وخزّان علمه، ومعادن 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وجماعة يتحدَّثون ويتذاكرون الفقه والعلم ، فذكروا قریشاً وفضلها وسوابقها وهجرتها وما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 لا ينطق هو ولا أحد من أهل بيته ، وأقبل القوم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يمنعك أن تتكلم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أتعلمون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 ثم لم يخطب بعد ذلك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یزید ، عن حماد بن عيسى ، عن عمر بن أذينة ، عن أبان بن أبي عياش ، عن سليم بن قيس الهلالي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نورالهدى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عن سليم بن قیس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أنبأنی السيد النسابة جلال الدین </w:t>
      </w:r>
    </w:p>
    <w:p>
      <w:pPr>
        <w:pStyle w:val="BookText"/>
        <w:rPr/>
      </w:pPr>
      <w:r>
        <w:rPr>
          <w:rFonts w:ascii="IRNazanin" w:hAnsi="IRNazanin" w:eastAsia="IRNazanin"/>
          <w:color w:val="111111"/>
          <w:sz w:val="28"/>
          <w:sz w:val="28"/>
          <w:szCs w:val="28"/>
          <w:rtl w:val="true"/>
          <w:lang w:bidi="fa-IR"/>
        </w:rPr>
        <w:t xml:space="preserve">عبدالحميد بن فخار بن معد بن فخار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السيد شمس الدین شیخ الشرف فخار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بروايته ، عن شاذان بن جبرئيل القمي ، عن جعفر بن محمَّد الدوريستي ، عن أبيه ، عن أبي جعفر محمَّد بن علي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فرائد السمطين</w:t>
      </w:r>
    </w:p>
    <w:p>
      <w:pPr>
        <w:pStyle w:val="BookText"/>
        <w:rPr/>
      </w:pP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إن أخي وخليلي ووزيري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فإذا هلك فابني الحسن من بعده ، فإذا هلك فابني الحسين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الهداة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حجج الله في أرضه ، وشهداؤه على خلقه ، وخزنه علمه ، ومعادن 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ابن أبي طالب  صَلَوات الله عليه وسلمان وأبوذر والمقداد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أبوالجحاف داود ابن أبي عوف العوفي يروي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يوما وقد أقبلا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جنة عدن منزل أشرف ولا أفضل ولا أقرب إلى عرش ربي من منزلي ، نحن فيه أربعة عشر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علي وهو خيرهم وأحبهم إليّ ، </w:t>
      </w:r>
    </w:p>
    <w:p>
      <w:pPr>
        <w:pStyle w:val="BookText"/>
        <w:rPr/>
      </w:pPr>
      <w:r>
        <w:rPr>
          <w:rFonts w:ascii="IRNazanin" w:hAnsi="IRNazanin" w:eastAsia="IRNazanin"/>
          <w:color w:val="111111"/>
          <w:sz w:val="28"/>
          <w:sz w:val="28"/>
          <w:szCs w:val="28"/>
          <w:rtl w:val="true"/>
          <w:lang w:bidi="fa-IR"/>
        </w:rPr>
        <w:t xml:space="preserve">وفاطمة وهي سيدة نساء أهل الجنة ، والحسن والحسين ، وتسعة أئمة من ولد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ځجج الله تبارك وتعالى على خلقه ، وشهداؤه في أرضه ، و خُرّانه على علمه ، ومعادن حِکَمِهِ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معاوية ومعَنَا الحسن والحسين وعنده عبدالله بن العباس والفضل بن العباس ، فالتفت إلي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ياعبدالله بن جعفر ما أشد تعظيمك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هما بخير منك ، ولا أبوهما خير من أبيك، ولولا أن فاطمة بنت رسول الله أنهما لقلتُ ما أمك أسماء بنت عمیس دونها، فغضبت من مقالته وأخذني مالم أملك معه نفسي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هم أئمة هداة مهتدون ، لايضرهم کید من کادهم ، ولاخذلان من خذلهم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 علمه ، وتراجمة وحيه ، ومعادن حكمته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 عن سلمان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قريش إذا جلست في مجالسها فرأت رجلا من أهل البيت قطعت حديثها ، فبينما</w:t>
      </w:r>
    </w:p>
    <w:p>
      <w:pPr>
        <w:pStyle w:val="BookText"/>
        <w:rPr/>
      </w:pPr>
      <w:r>
        <w:rPr>
          <w:rFonts w:ascii="Amiri" w:hAnsi="Amiri" w:eastAsia="Amiri" w:cs="Amiri"/>
          <w:color w:val="111111"/>
          <w:sz w:val="28"/>
          <w:sz w:val="28"/>
          <w:szCs w:val="28"/>
          <w:rtl w:val="true"/>
          <w:lang w:bidi="ar-SA"/>
        </w:rPr>
        <w:t xml:space="preserve">هي جالسة إذ 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في أهل بيته إلا كمثل نخلة نبتت في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کُناسة </w:t>
      </w:r>
      <w:r>
        <w:rPr>
          <w:rStyle w:val="FootnoteAnchor"/>
          <w:rtl w:val="true"/>
        </w:rPr>
        <w:footnoteReference w:id="36"/>
      </w:r>
      <w:r>
        <w:rPr>
          <w:rFonts w:ascii="Amiri" w:hAnsi="Amiri" w:eastAsia="Amiri" w:cs="Amiri"/>
          <w:color w:val="111111"/>
          <w:sz w:val="28"/>
          <w:sz w:val="28"/>
          <w:szCs w:val="28"/>
          <w:rtl w:val="true"/>
          <w:lang w:bidi="ar-SA"/>
        </w:rPr>
        <w:t xml:space="preserve">،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 ثم خرج فأتى المنبر فجلس عليه حتى </w:t>
      </w:r>
    </w:p>
    <w:p>
      <w:pPr>
        <w:pStyle w:val="BookText"/>
        <w:rPr/>
      </w:pPr>
      <w:r>
        <w:rPr>
          <w:rFonts w:ascii="Amiri" w:hAnsi="Amiri" w:eastAsia="Amiri" w:cs="Amiri"/>
          <w:color w:val="111111"/>
          <w:sz w:val="28"/>
          <w:sz w:val="28"/>
          <w:szCs w:val="28"/>
          <w:rtl w:val="true"/>
          <w:lang w:bidi="ar-SA"/>
        </w:rPr>
        <w:t xml:space="preserve">اجتمع الناس ، ثم قام فحمد الله وأثنى عليه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عُرِجَ بي إلى السماء فصرت في السماء الدنيا أذّن ملك من الملائكة وأقام الصلاة ، فأخذ بيدي جبرئيل فقدّمني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ربي هل تعرفوننا حق معرفتنا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نعرفكم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سعيد الأحمسي ، معنعنة ،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منزل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يحدِّثُني وأنا له مستمع إذ 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أن 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وجهه نورا وفرحا وسرورا بأخيه وابن عمه، ثم ضمه إلى صدره، وقبّل بين عينيه ، ثم التفت إلي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صاحب كتاب الواحدة  </w:t>
      </w:r>
      <w:r>
        <w:rPr>
          <w:rStyle w:val="FootnoteAnchor"/>
          <w:rtl w:val="true"/>
        </w:rPr>
        <w:footnoteReference w:id="38"/>
      </w:r>
      <w:r>
        <w:rPr>
          <w:rFonts w:ascii="IRNazanin" w:hAnsi="IRNazanin" w:eastAsia="IRNazanin"/>
          <w:color w:val="111111"/>
          <w:sz w:val="28"/>
          <w:sz w:val="28"/>
          <w:szCs w:val="28"/>
          <w:rtl w:val="true"/>
          <w:lang w:bidi="fa-IR"/>
        </w:rPr>
        <w:t xml:space="preserve">أبو الحسن علي بن محمَّد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عبدالله الأطروش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إسماعيل الأحمسي السراج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بن الجراح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 عن مورق العجلي ،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وثمرها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شجرة  النبوة ، وبيت الرحمة ، ومفتاح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فروع طيبة وأصول مباركة ، مستقر قرار الرحمة ، څزان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یحیی بن الحسن بن فرات القزاز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كثير السراج ، وحدَّثَني الحسين ابن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زیاد بن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الطبري من كتابه الذي أشرنا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بأمير المؤمنين ، وولي المؤمنين ، ووصي رسول رب العالمين </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جعفر بن محمَّد الكوفي الدلال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عبدالواحد الخزّاز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بن فرات القزاز ، باختلاف في بعض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اليقين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ولاة أمر الله ، وخزنة علم الله ، وعيبة </w:t>
      </w:r>
      <w:r>
        <w:rPr>
          <w:rStyle w:val="FootnoteAnchor"/>
          <w:rtl w:val="true"/>
        </w:rPr>
        <w:footnoteReference w:id="40"/>
      </w:r>
      <w:r>
        <w:rPr>
          <w:rFonts w:ascii="Amiri" w:hAnsi="Amiri" w:eastAsia="Amiri" w:cs="Amiri"/>
          <w:color w:val="111111"/>
          <w:sz w:val="28"/>
          <w:sz w:val="28"/>
          <w:szCs w:val="28"/>
          <w:rtl w:val="true"/>
          <w:lang w:bidi="ar-SA"/>
        </w:rPr>
        <w:t xml:space="preserve">وحي الله ، وأهل </w:t>
      </w:r>
    </w:p>
    <w:p>
      <w:pPr>
        <w:pStyle w:val="BookText"/>
        <w:rPr/>
      </w:pPr>
      <w:r>
        <w:rPr>
          <w:rFonts w:ascii="IRNazanin" w:hAnsi="IRNazanin" w:eastAsia="IRNazanin"/>
          <w:color w:val="111111"/>
          <w:sz w:val="28"/>
          <w:sz w:val="28"/>
          <w:szCs w:val="28"/>
          <w:rtl w:val="true"/>
          <w:lang w:bidi="fa-IR"/>
        </w:rPr>
        <w:t xml:space="preserve">دین الله ، وعلينا نزل كتاب الله ، وبنا عُبِدَالله ، ولولانا ما عُرِفَ الله ، ونحن ورثة نبي الله وعترته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موسى ، عن الحسن ابن موسی الخشاب ، عن علي بن حسان ، عن عبدالرحمن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العطار ، عن أحمد بن أبي زاهر ، عن الحسن بن موسی ،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وحي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وشهداؤه في خلقه ، وأمناؤه وخُزّانه على علمه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عبدالجبار ، عن البرقي ، عن فضالة بن أيوب ، عن عبدالله 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عبدالله ،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 نفر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 ذيل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حجج الله في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والقائلون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عصانا فقد عصى الله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 عن محمَّد بن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والقائمون بذلك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 عن أحمد بن محمَّد بن عيسى ، عن الحسن بن محبوب ، عن عبد العزيز ،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واحد أحد ، متوحد بالوحدإنِّیة ، متفرد بأمره ، خلق خلقاً ففوض إليهم أمر دينه ، فنحن هم يا ابن أبي يعفور ، نحن حجة الله في عباده ، وشهداؤه على خلقه ، وأمناؤه على وحيه، و خزّانه على علمه ، ووجهه الذي يؤتي منه ، وعينه في بريته ، ولسانه الناطق ، وقلبه الواعي ، وبابه الذي يدل عليه ، ونحن العاملون بأمره ، والداعون إلى سبيله ، بنا عُرِفَ الله ، وبنا عُبِدَالله ، نحن الأدلاء على الله ، ولولانا ما عبدالله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والقائمون بذلك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وتراجمة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 عن عبدالله بن حماد ، عن أبي خالد القماط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منزلتكم من ربكم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حيث خلق الخلق خلق ماء عذباً وماء مالحاً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أجاجأ، فامتزج الماءان ، فأخذ طينا من أديم الأرض  </w:t>
      </w:r>
      <w:r>
        <w:rPr>
          <w:rStyle w:val="FootnoteAnchor"/>
          <w:rtl w:val="true"/>
        </w:rPr>
        <w:footnoteReference w:id="41"/>
      </w:r>
      <w:r>
        <w:rPr>
          <w:rFonts w:ascii="Amiri" w:hAnsi="Amiri" w:eastAsia="Amiri" w:cs="Amiri"/>
          <w:color w:val="111111"/>
          <w:sz w:val="28"/>
          <w:sz w:val="28"/>
          <w:szCs w:val="28"/>
          <w:rtl w:val="true"/>
          <w:lang w:bidi="ar-SA"/>
        </w:rPr>
        <w:t xml:space="preserve">فعركه </w:t>
      </w:r>
      <w:r>
        <w:rPr>
          <w:rStyle w:val="FootnoteAnchor"/>
          <w:rtl w:val="true"/>
        </w:rPr>
        <w:footnoteReference w:id="42"/>
      </w:r>
      <w:r>
        <w:rPr>
          <w:rFonts w:ascii="Amiri" w:hAnsi="Amiri" w:eastAsia="Amiri" w:cs="Amiri"/>
          <w:color w:val="111111"/>
          <w:sz w:val="28"/>
          <w:sz w:val="28"/>
          <w:szCs w:val="28"/>
          <w:rtl w:val="true"/>
          <w:lang w:bidi="ar-SA"/>
        </w:rPr>
        <w:t xml:space="preserve">عركا شديداً، فقال لأصحاب اليمين وهم فيهم كالذر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يدبّون </w:t>
      </w:r>
      <w:r>
        <w:rPr>
          <w:rStyle w:val="FootnoteAnchor"/>
          <w:rtl w:val="true"/>
        </w:rPr>
        <w:footnoteReference w:id="43"/>
      </w:r>
      <w:r>
        <w:rPr>
          <w:rFonts w:ascii="Amiri" w:hAnsi="Amiri" w:eastAsia="Amiri" w:cs="Amiri"/>
          <w:color w:val="111111"/>
          <w:sz w:val="28"/>
          <w:sz w:val="28"/>
          <w:szCs w:val="28"/>
          <w:rtl w:val="true"/>
          <w:lang w:bidi="ar-SA"/>
        </w:rPr>
        <w:t xml:space="preserve">إلى الجنة بسلام، وقال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يدبّون إلى النار ولا أبالي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الميثاق على النبيين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محمَّد رسول الله ، وإن هذا على أمير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فثبتت لهم النبوة ، وأخذ الميثاق على أولي العزم ألا إنِّی ربکم، و محمَّد رسولي ، وعلي أمير المؤمنين ، وأوصياؤه من بعده ولاة أمري وخُزّان علمي ، وإن المهدي أنتصر به لديني ، وأُظهر به دولتي ، وأنتقم به من أعدائي ، وأُعبد به طوعاً وكرها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أقررنا وشهدنا ياربِّ ، ولم يجحد آدم ولم يقرّ ، فثبتت العزيمة هؤلاء الخمسة في المهديّ ، ولم يكن لآدم عزم على الإقرار به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یعني فترك ، ثم أمر ناراً فأُجّجت ، فقال لأصحاب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أدخلوها فهابوها ، وقال لأصحاب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أدخلوها فدخلوها ، فكانت عليهم بردا وسلاما ، فقال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أقِلنا </w:t>
      </w:r>
      <w:r>
        <w:rPr>
          <w:rStyle w:val="FootnoteAnchor"/>
          <w:rtl w:val="true"/>
        </w:rPr>
        <w:footnoteReference w:id="4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أقلتكم ، إذهبوا فادخلوها </w:t>
      </w:r>
    </w:p>
    <w:p>
      <w:pPr>
        <w:pStyle w:val="BookText"/>
        <w:rPr/>
      </w:pPr>
      <w:r>
        <w:rPr>
          <w:rFonts w:ascii="Amiri" w:hAnsi="Amiri" w:eastAsia="Amiri" w:cs="Amiri"/>
          <w:color w:val="111111"/>
          <w:sz w:val="28"/>
          <w:sz w:val="28"/>
          <w:szCs w:val="28"/>
          <w:rtl w:val="true"/>
          <w:lang w:bidi="ar-SA"/>
        </w:rPr>
        <w:t xml:space="preserve">فهابوها ، فتم ثبتت الطاعة والمعصية والولاية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علي بن الحكم ، عن داود العجلي ، عن زرارة، عن حمران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بإسناده ، عن رجاله إلى حمران بن أعين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المفيد ، كما في بصائر الدرجات ،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لخُزّان الله في سمائه وأرضه ، لا على ذهب ولا على فضة إلا على علمه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 ح</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 عن الحسين بن سعيد ، عن علي بن أسباط ، عن أبيه أسباط ، عن سورة بن كليب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ځُزّان الله على علم الله ، نحن تراجمة وحي الله ، نحن الحجةالبالغة على من دون السماء و فوق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عن الحسين بن سعيد وأبي عبدالله البرقي ، عن أبي طالب ، عن سدير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ما أنتم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الكافي</w:t>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إستكمال حجتي على الأشقياء من أمتك من ترك ولاية علي والأوصياء من بعدك ، فإن فيهم ستتك وسنة الأنبياء من قبلك ، وهم خُزّانی على علمي من بعدك ،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بإنِّی جبرئیل بأسمائهم وأسماء آبائهم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ب</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الحسين ، عن النضر بن شعيب ، عن محمَّد بن الفضيل ،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۱۰۱۳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ياسورة هما والله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والله ، ياسورة إنا لَزخُزّان علم الله في السماء ، وإنا لخزان علم الله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 عن سورة بن كليب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اللَّذَيْنِ أَضَلَّانَا مِنَ الْجِنِّ وَالْإِنْسِ نَجْعَلْهُمَا تَحْتَ أَقْدَامِنَا لِيَكُونَا مِنَ الْأَسْفَلِينَ</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۵۳۵</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أسكن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زوجته الجنة ، 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فنظرا إلى منزلة محمَّد وعلي وفاطمة والحسن والحسين والأئمة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فوجداها أشرف منازل أهل الجنة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ياربّنا لمن هذه المنزلة ؟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هؤلاء خَزَنَةٌ علمي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الهيثم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عن أبيه ، عن محمَّد بن سنان ،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فأوحى الله إلي يا محمَّد إنِّی  إطَّلَعت إلى الأرض اطّلاعة فاخترتك منها، فجعلتك نبياً، ثم  إطَّلَعت ثإنِّیاً فاخترت منها علياً ، فجعلته وصيك ووارث علمك ، والإمام بعدك ، وأخرج من أصلابكما الذرية الطاهرة ، والأئمة </w:t>
      </w:r>
    </w:p>
    <w:p>
      <w:pPr>
        <w:pStyle w:val="BookText"/>
        <w:rPr/>
      </w:pPr>
      <w:r>
        <w:rPr>
          <w:rFonts w:ascii="Amiri" w:hAnsi="Amiri" w:eastAsia="Amiri" w:cs="Amiri"/>
          <w:color w:val="111111"/>
          <w:sz w:val="28"/>
          <w:sz w:val="28"/>
          <w:szCs w:val="28"/>
          <w:rtl w:val="true"/>
          <w:lang w:bidi="ar-SA"/>
        </w:rPr>
        <w:t xml:space="preserve">المعصومين ، خُزّان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هارون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إحدى وثمانین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عامر بن كثير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أبي شعيب الحرانی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مسكين بن بكير أبو بسطام ، عن سعد بن الحجاج ، عن هشام بن زيد ،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حیدر ابن محمَّد بن نعيم السمرقندي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أبوالنصر محمَّد بن مسعود العياشي ، عن یوسف بن المشحت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البشار ، عن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هشام بن يزيد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وأبوذر و سلمان وزید بن ثابت وزيد بن أرقم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ودخل الحسن والحسين علي فقبلهما رسول الله منه ، وقام أبوذر فانكبّ عليهما وقبّل أيديهما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الشيخ ، عن المفيد  </w:t>
      </w:r>
      <w:r>
        <w:rPr>
          <w:rStyle w:val="FootnoteAnchor"/>
          <w:rtl w:val="true"/>
        </w:rPr>
        <w:footnoteReference w:id="50"/>
      </w:r>
      <w:r>
        <w:rPr>
          <w:rFonts w:ascii="Amiri" w:hAnsi="Amiri" w:eastAsia="Amiri" w:cs="Amiri"/>
          <w:color w:val="111111"/>
          <w:sz w:val="28"/>
          <w:sz w:val="28"/>
          <w:szCs w:val="28"/>
          <w:rtl w:val="true"/>
          <w:lang w:bidi="ar-SA"/>
        </w:rPr>
        <w:t xml:space="preserve">إلى أنس بن مالك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ارشاد القلوب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نقباء بني إسرائيل ، تسعة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أعطاهم الله </w:t>
      </w:r>
    </w:p>
    <w:p>
      <w:pPr>
        <w:pStyle w:val="BookText"/>
        <w:rPr/>
      </w:pPr>
      <w:r>
        <w:rPr>
          <w:rFonts w:ascii="Amiri" w:hAnsi="Amiri" w:eastAsia="Amiri" w:cs="Amiri"/>
          <w:color w:val="111111"/>
          <w:sz w:val="28"/>
          <w:sz w:val="28"/>
          <w:szCs w:val="28"/>
          <w:rtl w:val="true"/>
          <w:lang w:bidi="ar-SA"/>
        </w:rPr>
        <w:t xml:space="preserve">علمي وفهمي ، ځان علم الله ومعادن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عیسی ابن العراد الكبير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محمَّد بن عبدالله بن عمر بن مسلم بن لاحق اللاحقي بالبصرة في سنة عشر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عمارة السكري ، عن إبراهيم بن عاصم ، عن عبدالله بن هارون الكرخي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بن یزید بن سلامة ، عن حذيفة اليمان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أقبل بوجهه الكريم علينا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لا أرى شيئا خلقته إلا وهو ناطق بذكر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الأثني عشر ، فما منزلة هؤلاء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عمران إنّي خلقتهم قبل خلق الأنوار ، فإنهم خَزَنَة علمي ، وعيبه حکمتي ، و معدن نوري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جعفر الآدمي من أصل كتابه ، أثنی ابن غالب الحافظ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عبيد بن ناصح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w:t>
      </w:r>
    </w:p>
    <w:p>
      <w:pPr>
        <w:pStyle w:val="BookText"/>
        <w:rPr/>
      </w:pPr>
      <w:r>
        <w:rPr>
          <w:rFonts w:ascii="Amiri" w:hAnsi="Amiri" w:eastAsia="Amiri" w:cs="Amiri"/>
          <w:color w:val="111111"/>
          <w:sz w:val="28"/>
          <w:sz w:val="28"/>
          <w:szCs w:val="28"/>
          <w:rtl w:val="true"/>
          <w:lang w:bidi="ar-SA"/>
        </w:rPr>
        <w:t xml:space="preserve">علوان الكلبي ، عن همام بن الحارث ، عن وهب بن منبه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نظر ليلة الخطاب إلى كل شجرة في الطور ، وكل حجر ونبات تنطق بذکر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واثني عشر وصيا له من بعده ، فقال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الأوصياء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 علمه ، وتراجمة وحيه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واقتبس من نور فاطمة وعلي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وجعلهم خُزّان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عن الشيخ أبي محمَّد الفضل بن شاذان ، بإسناده ، عن رجاله ، عن جابر بن یزید الجعفي ، عن الإمام العالم موسی بن جعفر الكاظم  صَلوات الله عليهما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35" w:name="pg15380_147336"/>
    </w:p>
    <w:p>
      <w:pPr>
        <w:pStyle w:val="Heading2"/>
        <w:numPr>
          <w:ilvl w:val="1"/>
          <w:numId w:val="1"/>
        </w:numPr>
        <w:rPr/>
      </w:pPr>
      <w:bookmarkStart w:id="36" w:name="__RefHeading___Toc5999285_2142443653"/>
      <w:bookmarkStart w:id="37" w:name="_Toc9"/>
      <w:bookmarkEnd w:id="35"/>
      <w:bookmarkEnd w:id="36"/>
      <w:r>
        <w:rPr>
          <w:rtl w:val="true"/>
        </w:rPr>
        <w:t xml:space="preserve">إنّه </w:t>
      </w:r>
      <w:r>
        <w:rPr>
          <w:rtl w:val="true"/>
        </w:rPr>
        <w:t>(</w:t>
      </w:r>
      <w:r>
        <w:rPr>
          <w:rtl w:val="true"/>
        </w:rPr>
        <w:t>علیه السلام</w:t>
      </w:r>
      <w:r>
        <w:rPr>
          <w:rtl w:val="true"/>
        </w:rPr>
        <w:t xml:space="preserve">) </w:t>
      </w:r>
      <w:r>
        <w:rPr>
          <w:rtl w:val="true"/>
        </w:rPr>
        <w:t>أمين وخازن وحي الله وأمين سرّه</w:t>
      </w:r>
      <w:bookmarkEnd w:id="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انتجبنا لنفسه فجعلنا صفوته من خلقه ، وأمناءه على وحيه ، وخزانه في أرضه ، وموضع ستره ، وعیبة علمه ، ثم أعطانا الشفاعة ، فنحن أذنه السامعة ، وعينه الناظرة ، ولسانه الناطق بإذنه ، وأمناؤه على ما نزل من عذر وتذر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سلیمان ، عن محمَّد ابن سليمان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وأمناؤه على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أصَلّها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وفرعها علي بن أبي طالب ، وأغصانها فاطمة بنت النبي ، وثمرها الحسن والحسين ، فإنها شجرة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خزنة 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وأمناؤه على وحي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كتاب من الله العزيز الحكيم لمحمَّد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وإنِّی فضلتك على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وجعلت حسیناً خازن وحيي، وأكرمته بالشهادة ، وختمت له بالسعادة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و محمَّد بن عبدالله ، عن عبدالله ابن جعفر ، عن الحسن بن طريف وعلي بن محمَّد ، عن صالح بن أبي حماد، عن بكر ابن صالح ، عن عبدالرحمن بن سالم ،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لجابر بن عبدالله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إليك حاجة ، فمتى يخف عليك أن أخلو بك فأسألك عنها ؟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الأوقات أحببته ، فخلا به في بعض الأيام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باجابر أخبرني عن اللوح الذي رأيته في يد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أخبرتك به أمي أنه في ذلك اللوح مکتوب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إنِّی دخلت على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فهنَّیتها بولادة الحسين ، ورأيت في يديها لوحة أخضر ظننت أنه من زمرد ، ورأيت فيه كتابا أبيض شبه لون الشمس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هذا اللوح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لوح أهداه الله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اسم أبي ، واسم بعلي ، واسم ابني ، واسم الأوصياء من ولدي ، و أعطانیه أبي لِیُبَشِّرَنی بذلك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فأعطتنيه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فقرأته واستنسخته ، فقال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لك يا جابر أن تعرضه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فمشى معه أبي إلى منزل جابر ، فأخرج صحيفة من 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ياجابر أنظر في كتابك لأقرأ أنا عليك ، فتظر جابر في نسخة ، فقرأه أبي ، فما خالف حرف حرفا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إنِّی هكذا رأيته في اللوح مكتوباً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وعبدالله بن جعفر الحميري جميعا ، عن أبي الحسن صالح بن أبي حماد ، والحسن بن طريف جميعا ، بتفاوت یسیر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محمَّد القمي أبو القاسم </w:t>
      </w:r>
    </w:p>
    <w:p>
      <w:pPr>
        <w:pStyle w:val="BookText"/>
        <w:rPr/>
      </w:pPr>
      <w:r>
        <w:rPr>
          <w:rFonts w:ascii="IRNazanin" w:hAnsi="IRNazanin" w:eastAsia="IRNazanin"/>
          <w:color w:val="111111"/>
          <w:sz w:val="28"/>
          <w:sz w:val="28"/>
          <w:szCs w:val="28"/>
          <w:rtl w:val="true"/>
          <w:lang w:bidi="fa-IR"/>
        </w:rPr>
        <w:t xml:space="preserve">بشیراز سنة ثلاث عشرة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الأشعري ، عن بكر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الإمامة والتبصرة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الإمامة والتبصرة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الإمامة والتبصرة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معقل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عبدالله بن جعفر الحميري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الحائر سنة ثمان وتسعين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طریف بن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باختلاف في بعض الألفاظ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 عن أبي جعفر محمَّد بن سفيان البزوفري ، عن أبي علي أحمد بن إدريس وعبدالله بن جعفر الحميري ، عن أبي الخير صالح بن أبي حماد الرازي والحسن بن طريف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مرفوعة إلى جابر ، 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الروضة</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المشايخ الكرام السيد الإمام</w:t>
      </w:r>
    </w:p>
    <w:p>
      <w:pPr>
        <w:pStyle w:val="BookText"/>
        <w:rPr/>
      </w:pPr>
      <w:r>
        <w:rPr>
          <w:rFonts w:ascii="IRNazanin" w:hAnsi="IRNazanin" w:eastAsia="IRNazanin"/>
          <w:color w:val="111111"/>
          <w:sz w:val="28"/>
          <w:sz w:val="28"/>
          <w:szCs w:val="28"/>
          <w:rtl w:val="true"/>
          <w:lang w:bidi="fa-IR"/>
        </w:rPr>
        <w:t>جمال الدین رضي الإسلام أحمد بن طاووس الحسني ، والسيد الإمام النسابة جلال الدين</w:t>
      </w:r>
    </w:p>
    <w:p>
      <w:pPr>
        <w:pStyle w:val="BookText"/>
        <w:rPr/>
      </w:pPr>
      <w:r>
        <w:rPr>
          <w:rFonts w:ascii="Amiri" w:hAnsi="Amiri" w:eastAsia="Amiri" w:cs="Amiri"/>
          <w:color w:val="111111"/>
          <w:sz w:val="28"/>
          <w:sz w:val="28"/>
          <w:szCs w:val="28"/>
          <w:rtl w:val="true"/>
          <w:lang w:bidi="ar-SA"/>
        </w:rPr>
        <w:t>عبدالحميد بن فخار بن معد بن فخار الموسوي ، وعلامة زمانه نجم الدين أبو القاسم</w:t>
      </w:r>
    </w:p>
    <w:p>
      <w:pPr>
        <w:pStyle w:val="BookText"/>
        <w:rPr/>
      </w:pPr>
      <w:r>
        <w:rPr>
          <w:rFonts w:ascii="IRNazanin" w:hAnsi="IRNazanin" w:eastAsia="IRNazanin"/>
          <w:color w:val="111111"/>
          <w:sz w:val="28"/>
          <w:sz w:val="28"/>
          <w:szCs w:val="28"/>
          <w:rtl w:val="true"/>
          <w:lang w:bidi="fa-IR"/>
        </w:rPr>
        <w:t xml:space="preserve">جعفر بن الحسن بن يحيى بن سعيد الحليون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 عن السيد الإمام شمس الدين شیخ الشرف فخار بن معد بن فخار الموسوي ، عن شاذان بن جبرئيل القمي ، كما في الروضة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 بتفاوت يسير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بتفاوت يسير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مشارق أنوار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المحدّثَ العارف الشيخ جمال الدین محمَّد بن أحمد الحنفي الموصلي الشهير بابن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 المناقب </w:t>
      </w:r>
      <w:r>
        <w:rPr>
          <w:rStyle w:val="FootnoteAnchor"/>
          <w:rtl w:val="true"/>
        </w:rPr>
        <w:footnoteReference w:id="52"/>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وخلفاؤه في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وأمناؤه على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أحمد المالكي ، عن أبيه ، عن إبراهيم بن أبي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الأرواح قبل الأجساد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أسكن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آدم وزوجته الجنة ،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فنظرا إلى منزلة محمَّد وعلي وفاطمة والحسن والحسين والأئمة بعدهم  صَلوات الله عليهم ، فوجداها أشرف منازل أهل الجنة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ما أكرم أهل هذه المنزلة عليك ، وما أحبهم إليك ، وما أشرفهم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وأمنائي على سري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واحد أحد، متوحد بالوحدإنِّیة ، متفرد بأمره ، خلق خلقاً ففوض إليهم أمر دينه ، فنحن هم ، يا ابن أبي يعفور نحن حجة الله في عباده ، و شهداؤه على خلقه ، وأمناؤه على وحيه ، و خُزّانه على علمه ، ووجهه الذي يؤتى منه ، وعينه في بريته ، ولسانه الناطق ، وقلبه الواعي ، وبابه الذي يدل عليه ، ونحن العاملون بأمره ، والداعون إلى سبيله ، بنا عُرِفَ الله ، وبنا عُبِدَالله ، نحن الأدلاء على الله ، ولولانا ما عُبِدَالله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 عن أحمد بن محمَّد بن عيسى ، عن الحسن بن محبوب ، عن عبد العزيز ، عن ابن أبي يعفور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وتسعة من ولد الحسين خلفاء الله في أرضه ، وأمناؤه على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منقبة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عبدالله محمَّد بن علي بن زنجويه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ابن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أبوغسان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سلمة ، عن أبيه، عن أبي إدريس ، عن المسيب ، عن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شاذان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ياجابر أما السنة فهي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وشهورها اثنا عشر شهرا ، فهو أمير المؤمنين وإليّ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إثنا عشر إماما حجج الله في خلقه ، وأمناؤه على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جابر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سيدي الصعداء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380_147344"/>
      <w:bookmarkStart w:id="39" w:name="pg15380_147344"/>
      <w:bookmarkEnd w:id="39"/>
    </w:p>
    <w:p>
      <w:pPr>
        <w:pStyle w:val="Heading2"/>
        <w:numPr>
          <w:ilvl w:val="1"/>
          <w:numId w:val="1"/>
        </w:numPr>
        <w:rPr/>
      </w:pPr>
      <w:bookmarkStart w:id="40" w:name="pg15380_147344"/>
      <w:bookmarkStart w:id="41" w:name="__RefHeading___Toc5999287_2142443653"/>
      <w:bookmarkStart w:id="42" w:name="_Toc10"/>
      <w:bookmarkEnd w:id="40"/>
      <w:bookmarkEnd w:id="41"/>
      <w:r>
        <w:rPr>
          <w:rtl w:val="true"/>
        </w:rPr>
        <w:t xml:space="preserve">إنّه </w:t>
      </w:r>
      <w:r>
        <w:rPr>
          <w:rtl w:val="true"/>
        </w:rPr>
        <w:t>(</w:t>
      </w:r>
      <w:r>
        <w:rPr>
          <w:rtl w:val="true"/>
        </w:rPr>
        <w:t>علیه السلام</w:t>
      </w:r>
      <w:r>
        <w:rPr>
          <w:rtl w:val="true"/>
        </w:rPr>
        <w:t xml:space="preserve">) </w:t>
      </w:r>
      <w:r>
        <w:rPr>
          <w:rtl w:val="true"/>
        </w:rPr>
        <w:t>العروة الوثقى وحبل الله المتين</w:t>
      </w:r>
      <w:bookmarkEnd w:id="4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أخي وخليلي ووزيري وصفتي من بعدي ووليُّ كل مؤمن بعدي علي بن أبي طالب ، فإذا هلك فابني الحسن من بعده ، فإذا هلك فابني الحسين من بعده ، ثم الأئمة التسعة من عقب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عروة الله الوثقى التي لا انفصام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وأفضلهم وخيرهم أخي هذا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رأس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ابني هذا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يده على رأس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ابني هذا ووضع يده على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بعده ، والأوصياء 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بعد واحد ، حبل الله المتين وعروته الوثقی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وجابر بن عبدالله الأنصاري إلى جنبه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 محتلم من بني عبدالمطلب وامرأة وصبي قد عقل ، فجمعهم جميعا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فصرت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أذن ملك من الملائكة وأقام الصلاة ، فأخذ بيدي جبرئيل فقدمني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ملائكة ربّي هل تعرفوننا حق معرفتنا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نعرفكم وأنتم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والعروة الوثقی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كلمة التقوى ، والعروة الوثقی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أولى بالمؤمنين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 اللّهمَّ وال من والاه ، وعاد من عاداه ، وانصر من نصره ، واخذل من خذله ، والعن من ظلمه ، وأعن من أعانه ، علىّ أمير المؤمنين ، وإمام المتقين ، وقائد الغرّ المُحَجَّلين ، أفضل المؤمنين ، وأفضل الخلق أجمعين بعد رسول رب العالمين ، وبعده الحسن والحسين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وابنا خير النسوان أجمعين ، ثم علي بن الحسين ، ثم محمَّد الباقر ، ثم جعفر بن محمَّد ، ثم موسی بن جعفر ، ثم علي بن موسى ، ثم محمَّد بن علي ، ثم علي ابن محمَّد ، ثم الحسن بن علي ، ثم ابن الحسن بن علي  صَلَوات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وانّهم العروة الوثقی ، وأئمة الهدى ، والحجة على أهل الدنيا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نعیم بن بهلول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الهذيل وسألته عن الإمامة فيمن تجب ، وما علامة من تجب له الإمامة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ذلك ، والحجة على المؤمنين ، والقائم بأمور المسلمين ، والناطق بالقرآن ، والعالم بالأحكام ، أخو نبي الله ، وخليفته على أمته ووصيه عليهم ، ووليه الذي كان منه بمنزلة هارون من موسی، المفروض الطاعة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الموصوف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المدعو إليه بالولاية ، المثبت له الإمامة يوم غدير خم بقول الرسول ،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الاثني عشر،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خلقنا فأحسن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والعروة الوثقی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من هذا المجلد ، فراجع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إن عليا و الطيبين من عترته كلمة الله العليا ، و روته الوثقی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bookmarkStart w:id="43" w:name="pg15380_147348"/>
    </w:p>
    <w:p>
      <w:pPr>
        <w:pStyle w:val="Heading2"/>
        <w:numPr>
          <w:ilvl w:val="1"/>
          <w:numId w:val="1"/>
        </w:numPr>
        <w:rPr/>
      </w:pPr>
      <w:bookmarkStart w:id="44" w:name="__RefHeading___Toc5999289_2142443653"/>
      <w:bookmarkStart w:id="45" w:name="_Toc11"/>
      <w:bookmarkEnd w:id="43"/>
      <w:bookmarkEnd w:id="44"/>
      <w:r>
        <w:rPr>
          <w:rtl w:val="true"/>
        </w:rPr>
        <w:t xml:space="preserve">بغضه ومعاداته </w:t>
      </w:r>
      <w:r>
        <w:rPr>
          <w:rtl w:val="true"/>
        </w:rPr>
        <w:t>(</w:t>
      </w:r>
      <w:r>
        <w:rPr>
          <w:rtl w:val="true"/>
        </w:rPr>
        <w:t>علیه السلام</w:t>
      </w:r>
      <w:r>
        <w:rPr>
          <w:rtl w:val="true"/>
        </w:rPr>
        <w:t xml:space="preserve">) </w:t>
      </w:r>
      <w:r>
        <w:rPr>
          <w:rtl w:val="true"/>
        </w:rPr>
        <w:t>سبب لدخول النار</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پابني عبدالمطلب إنِّی سألت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يثبت قائمكم، وأن يهدي ضالكم ، وأن يعلم جاهلكم ، وسألت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يجعلکم جوداً رُحماً نُجدا ، ولو أنّ رجلا مر بين الركن والمقام ، فصَلّى وصام ، ثم 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مبغض لأهل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 أويس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حميد بن قيس المكي مولى بني أسد بن عبدالعُزّى ، عن عطاء بن أبي رباح وغيره من أصحاب ابن عباس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جعفر أحمد بن عبيد ابن إبراهيم الحافظ الأسدي بهمدان ، حدَّثَنا إبراهيم بن الحسين بن دیزیل ، حدَّثَنا إسماعيل ابن أبي أويس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جوداء نجداء رحماء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جودة رُحماً نُجداً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مستورد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 عن جابر ، عن تميم ، وعن أبي الطفيل ، عن بشر بن غالب ، وعن سالم بن عبدالله ، كلهم ذكروا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المستدرك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ق</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المستدرك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رحماء 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جوداء نجداء رحماء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خرجه الحافظ </w:t>
      </w:r>
    </w:p>
    <w:p>
      <w:pPr>
        <w:pStyle w:val="BookText"/>
        <w:rPr/>
      </w:pPr>
      <w:r>
        <w:rPr>
          <w:rFonts w:ascii="IRNazanin" w:hAnsi="IRNazanin" w:eastAsia="IRNazanin"/>
          <w:color w:val="111111"/>
          <w:sz w:val="28"/>
          <w:sz w:val="28"/>
          <w:szCs w:val="28"/>
          <w:rtl w:val="true"/>
          <w:lang w:bidi="fa-IR"/>
        </w:rPr>
        <w:t xml:space="preserve">أبو بكر محمَّد بن أبي نصر بن أبي بكر اللفتوانی </w:t>
      </w:r>
      <w:r>
        <w:rPr>
          <w:rStyle w:val="FootnoteAnchor"/>
          <w:rtl w:val="true"/>
        </w:rPr>
        <w:footnoteReference w:id="57"/>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الأمالي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جوداء نجداء رحماء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المستدرك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لايبغضنا أهل البيت أحد إلا أدخله الله جهنم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ابن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 عن أبان بن أبي عيّاش ، عن حدیر بن إياس اليشكري ، عن أبي سعيد الخدري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لايبغضنا أهل البيت أحد إلا أكبّه الله على وجهه في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عبدالله الصقار ، حدَّثَنا أبو عبدالله محمَّد بن عبدالله بن الحسن الأصبهِانی ، حدَّثَنا محمَّد بن بکیر الحضرمي ، حدَّثَنا محمَّد بن فضيل الضبي ، حدَّثَنا أبان بن جعفر بن ثعلب ، عن جعفر ابن إياس ، عن أبي نضرة ،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أخبرناه أبو بكر أحمد بن إسحاق الإمام ، أنبأ عبيد بن حاتم الحافظ المعروف بالعجل ، حدَّثَنا إسحاق بن إبراهيم بن عبدالرحمن البغوي ، حدَّثَنا داود بن عبدالحميد ، حدَّثَنا عمرو بن قيس الملائي ، عن عطية العوفي ،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شرح الأخبار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وجهه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الأمالي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أبوالحسن علي ابن خالد المراغي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أبوالخزرج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أبي عیّاش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إياس ، عن أبي سعيد الخدري ، كما في شرح الأخبار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أبورشید محمَّد بن أحمد بن الحسن المقرئ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أحمد بن محمَّد بن جعفر البحيري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عمرو أحمد بن محمَّد الحرشي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شرح الأخبار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فرج ، حدَّثَنا عثمان بن نصر ، حدَّثَنا إسحاق بن إبراهيم ، كما في المستدرك ؛ الرواية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الخدري ، كما في المستدرك ؛ الرواية الأولى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في تقريب 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الحسين ابن عبدالله بن یزید القطّان بالرقّة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أسد بن </w:t>
      </w:r>
    </w:p>
    <w:p>
      <w:pPr>
        <w:pStyle w:val="BookText"/>
        <w:rPr/>
      </w:pPr>
      <w:r>
        <w:rPr>
          <w:rFonts w:ascii="IRNazanin" w:hAnsi="IRNazanin" w:eastAsia="IRNazanin"/>
          <w:color w:val="111111"/>
          <w:sz w:val="28"/>
          <w:sz w:val="28"/>
          <w:szCs w:val="28"/>
          <w:rtl w:val="true"/>
          <w:lang w:bidi="fa-IR"/>
        </w:rPr>
        <w:t xml:space="preserve">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سلیم بن حيان ، عن أبي المتوكل الناجي ، عن أبي سعيد الخدري ، كما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الأولى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الإكمال في أسماء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شواهد التنزيل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  یَتَّصِل مع سنده من إسحاق بن إبراهيم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حبّان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 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للمسانید والمراسيل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المستدرك ؛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 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المستدرك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المستدرك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أبغضها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 الله ، ومن أبغضه الله أدخله ناراً خالداً فيها وله عذاب مهين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خضر ابن أبان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عبدالحميد الحمانی ، عن قيس بن الربيع ، عن محمَّد بن رستم ، عن زاذان أبي عمر ، عن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عثمان بن أبي شيبة ، حدَّثَنا يحيى الحمانی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أحبهما أحببته ، ومن أحبته أحبه الله ، ومن أحبه الله أدخله جنات النعيم ، ومن أبغضهما أو بغی عليهما أبغضته ، ومن أبغضته أبغضه الله ، ومن أبغضه الله أدخله عذاب جهنم ، وله عذاب مقيم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رستم ، بإسناده ،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الحسن والحسين أحبته ، ومن أحببته أحبه الله ، ومن أحبه الله أدخله الجنة ، ومن أبغضها أبغضته ، ومن أبغضته أبغضه الله ، ومن أبغضه الله أدخله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شرح الأخبار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جعفر القطيعي ، أخبرنا أبو جعفر محمَّد بن علي  الشیبانی بالكوفة ، حدَّثَني أبوالحسن محمَّد بن الحسن السبيعي ، حدَّثَنا أبو نعيم الفضل بن دكين ، حدَّثَنا الأعمش، عن إبراهيم ، عن أبي ظبيان ،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ابناي من أحبهما أحبني ، ومن أحبني أحبه الله ، ومن أحبه الله أدخله الجنة ، ومن أبغضهما أبغضني ، ومن أبغضني أبغضه الله ، ومن أبغضه الله أدخله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حديث صحيح على شرط الشيخين ولم يخرجاه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المستدرك ؛ وفيه بعد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شرح الأخبار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خلّده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رحمه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ابن محمَّد بن يحيى بن الحسن بن محمَّد بن الحسن العقيقي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عبدالحميد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عمرو ، حدَّثَنا أبوحصين محمَّد بن الحسين القاضي ، حدَّثَنا يحيى بن عبد الحميد ، كما في المعجم الكبير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 أبونعيم  الإصبهانی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۱۷۹۶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ذکر أخبار أصبهان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صلّس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شرح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أبوسعد محمَّد بن محمَّد ، وأبوعلي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مسعود عبدالرحمن بن علي ، أخبرنا أبو علي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نعيم ،كما في ذكر أخبار أصبهان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جامع الترمذي </w:t>
      </w:r>
      <w:r>
        <w:rPr>
          <w:rStyle w:val="FootnoteAnchor"/>
          <w:rtl w:val="true"/>
        </w:rPr>
        <w:footnoteReference w:id="58"/>
      </w:r>
      <w:r>
        <w:rPr>
          <w:rFonts w:ascii="Amiri" w:hAnsi="Amiri" w:eastAsia="Amiri" w:cs="Amiri"/>
          <w:color w:val="111111"/>
          <w:sz w:val="28"/>
          <w:sz w:val="28"/>
          <w:szCs w:val="28"/>
          <w:rtl w:val="true"/>
          <w:lang w:bidi="ar-SA"/>
        </w:rPr>
        <w:t xml:space="preserve">، كما في شرح الأخبار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الشريف الخطيب علي بن عبدالسميع بن الواثق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طالب بن محمَّد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بنهر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عبدالباقي ، أخبرنا أحمد بن أحمد ، أخبرنا الحافظ أبو نعيم ، كما في ذكر أخبار أصبهان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الشيخ كمال الدين أبو عبدالله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محمَّد بن على الشيذقانی الجويني 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 الحجة سنة ثلاث وستین وستمائة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بندار بن جعفر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جمال  الدين أحمد بن محمَّد بن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بمذکویة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بروايته عن إمام الدين أبي القاسم عبدالکریم بن أبي الفضل القزويني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السيد نقیب النقباء شرف الدين محمَّد بن المطهر بن یعلی بن عوض الفاطمي الهروي إجازة بجميع مسموعاته و مجازاته وما يجوز له 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 الحجة سنة ثلاث وستين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حمزة بن محمَّد بن علي الملقب علي بحسول  الهمدانی، 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إن لم يكن سماعة و كذا جميع مسموعاته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عبدالصمد بن محمَّد بن علي القارئ بهرات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أبوالمظفر منصور بن إسماعيل الحنفي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محمَّد بن عبدالله السياري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نجدة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المعجم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مدينة دمشق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۳۶۲۸۶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یافاطمة لا تبكي ، فوالله إن الذي خلقها هو ألطف بها منك ، ثم رفع طرفَه إلى السماء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كانا أخذا براً أو ركباً بحراً فاحفظهما وسلّمهما، </w:t>
      </w:r>
    </w:p>
    <w:p>
      <w:pPr>
        <w:pStyle w:val="BookText"/>
        <w:rPr/>
      </w:pPr>
      <w:r>
        <w:rPr>
          <w:rFonts w:ascii="Amiri" w:hAnsi="Amiri" w:eastAsia="Amiri" w:cs="Amiri"/>
          <w:color w:val="111111"/>
          <w:sz w:val="28"/>
          <w:sz w:val="28"/>
          <w:szCs w:val="28"/>
          <w:rtl w:val="true"/>
          <w:lang w:bidi="ar-SA"/>
        </w:rPr>
        <w:t xml:space="preserve">فإذا بجبرئيل قد هبط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تحزن لها ولا تغتمّ لها فإنهما فاضلان في الدنيا فاضلان في الآخرة ، وأبواهما خير منها ، وهما نائمان بحظيرة بني النجار ، قد وكّل الله بهما ملك يحفظهما ،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مع أصحابه حتى أتي حظيرة بني النجار ، فإذا الحسن معانق الحسين ، وإذا ذلك الملك الموكل بها باسط أحد جناحيه تحتهما والآخر قد جلّلهما به ، فانكبّ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فقبلهما حتى انتبها من نومهما ، فحملهما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لأبيننّ فيكما کمابيّن فيكما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والحسين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إنك تعلم أنه من يبغضهما إنه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عبدالصمد ، عن عبدالله بن سوار ، عن عباس بن خليفة ، عن سليمان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جعفر أمير المؤمنين إليّ ، فأتانی رسوله في جوف الليل ، فبقيت متفكر فيما بيني وبين نفسي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بعث إليّ أبوجعفر في هذه الساعة ليسألني عن فضائل علي ، فلعلّي إن صدقته صَلبني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وصيتي ولبست كفني ودخلت عليه ، فإذا عنده عمرو بن عبيد ، فحمدت الله على ذلك ، فقال لي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أبي ، عن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قعودا إذ أقبلت فاطمة وهي تبكي بكاء شديداً ،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خرج الحسن والحسين ولا أدري أين أقاما البارحة ؟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 وعلي بن أحمد بن موسى الدقّاق ، ومحمَّد بن أحمد السنانی ، وعبدالله بن محمَّد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عبدالقدوس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كثير ،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الحسين بن إبراهيم بن أحمد المكتب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بن باطویه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كثير ،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سليمان بن أحمد بن أيوب اللخمي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إلينا من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القاسم بن مساور الجوهري سنة ست وثمانین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الفضل العنزي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مندل بن علي العنزي ،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إبراهيم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الحسن بن علي العدوي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عيسى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بن عبد الحميد ، عن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بعضهم على بعض في اللفظ ، وقال بعضهم ما لم يقل بعض ، وسياق الحديث لمندل بن علي العنزي ، 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جعفر الدوانیقي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حدَّثَني والدي ، عن أبيه ، عن جده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 بكر محمَّد بن الحسن بن سلیمان ، حدَّثَنا عبدالله بن محمَّد بن عبدالله العكبري ، حدَّثَنا أبو القاسم عبدالله بن عتاب العبدي ، حدَّثَنا عمر بن شبّة بن عبيدة النميري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المنصور إلى الأعمش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 حدَّثَنا عبدالله بن محمَّد بن عبدالله العكبري ، حدَّثَنا عبدالله ابن عتاب بن محمَّد ، حدَّثَنا الحسن بن عرفة ، حدَّثَنا أبو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 حدَّثَنا عبد الله بن محمَّد بن عبدالله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العكبريّ ، حدَّثَنا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عتّاب بن محمَّد العبدي ، حدَّثَنا أحمد بن علي العمي ، حدَّثَنا إبراهيم بن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سالم ، حدَّثَني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 حدیث بعضهم في بعض واللفظ لعمر 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 كما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 باختلاف في بعض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مكتوبة بخط والدي أبي القاسم الفقيه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عدي بجرجان ، عن أبي يعقوب الصوفي ، عن ابن عبدالرحمن الأنصاري ، عن الأعمش سلیمان ، بتفاوت يسير</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برهان الدين أبو الحسن علي بن الحسين الغزنوي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في داره ، سلخ ربيع الأول من سنة أربع وأربعين وخمسمائة – أخبرنا الشيخ الإمام أبو القاسم إسماعيل بن أحمد بن عمر بن أبي الأشعث السمرقندي ، أخبرنا أبو القاسم إسماعيل بن مسعدة الإسماعيلي في شعبان سنة اثنتين وتسعين وأربعمائة ، أخبرنا أبو القاسم حمزة بن يوسف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 أحمد عبدالله بن عدي بن عبدالله بن محمَّد الحافظ ، أخبرنا أبو علي الحسين بن عفير بن حماد بن زياد العطار بمصر ، حدَّثَنا أبو يعقوب يوسف بن عدي بن زريق بن إسماعيل الكوفي التيمي ، حدَّثَنا جرير بن عبدالحميد الضبّي ، حدَّثَني سليمان بن مهران الأعمش ، باختلاف في بعض الألفاظ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مناقبة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طالب محمَّد بن أحمد </w:t>
      </w:r>
    </w:p>
    <w:p>
      <w:pPr>
        <w:pStyle w:val="BookText"/>
        <w:rPr/>
      </w:pPr>
      <w:r>
        <w:rPr>
          <w:rFonts w:ascii="Amiri" w:hAnsi="Amiri" w:eastAsia="Amiri" w:cs="Amiri"/>
          <w:color w:val="111111"/>
          <w:sz w:val="28"/>
          <w:sz w:val="28"/>
          <w:szCs w:val="28"/>
          <w:rtl w:val="true"/>
          <w:lang w:bidi="ar-SA"/>
        </w:rPr>
        <w:t xml:space="preserve">ابن الفرج بن الأزهر ، يرويه عن رجل يقال له سليمان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ابن</w:t>
      </w:r>
    </w:p>
    <w:p>
      <w:pPr>
        <w:pStyle w:val="BookText"/>
        <w:rPr/>
      </w:pPr>
      <w:r>
        <w:rPr>
          <w:rFonts w:ascii="Amiri" w:hAnsi="Amiri" w:eastAsia="Amiri" w:cs="Amiri"/>
          <w:color w:val="111111"/>
          <w:sz w:val="28"/>
          <w:sz w:val="28"/>
          <w:szCs w:val="28"/>
          <w:rtl w:val="true"/>
          <w:lang w:bidi="ar-SA"/>
        </w:rPr>
        <w:t xml:space="preserve">مهران الأعمش ، باختلاف في بعض الألفاظ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روضته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 ، باختصار</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الحاكم النيسابوري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نیسابور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في ترجمة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بذكر هارون الرشید ، رفعه إلى میمون الهاشمي إلى الرشید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باختصار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إلى إسحاق بن سليمان الهاشمي ، عن أبيه ، عن الرشید ، كما في الطرائف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 باختصار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السيد الشريف بهاء الدين أبو محمَّد الحسن بن الشريف مودود بن الحسن بن يحيى الحسني العلوي التبريزي رحمه الله كتابة منها إليّ في شهور سنة أربع وستين وستمائة ، والشيخ محيي الدين أبو البرکات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يدعی عبدالمحيي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أبي البركات الحربي إجازة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مجدالدین یحیی بن الربيع بن سلمان بن جرار الواسطي إجازة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جامع بن أبي نصر بن عبدالرحمن ، أنبأنا أبو إسحاق بن إبراهيم بن أبي نصر السقاء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الإمام وحید الدین محمَّد بن محمَّد بن أبي بكر بن أبي يزيد الفزعتري الجويني رحمه الله بقراءتي عليه في جمادى الأولى سنة ثلاث وستين وستمائة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الإمام سراج الدین محمَّد بن أبي الفتوح اليعقوبي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الإمام فخرالدين أبو الفتوح بن أبي عبدالله محمَّد بن عمر بن يعقوب رحمهم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الإمام محمَّد بن علي ابن الفضل الفاريابي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شيخ الإسلام أبوعلي الفضل بن محمَّد الفاريدي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الإمام أبو عثمان بن الإمام أبي نصر عبدالرحمن المقتول ظلما ، أنبأنا الحاكم أبوعبد الله محمَّد بن الحاكم ، أنبأنا أبو بكر بن أبي بكر ، حدَّثَنا محمَّد بن يحيى بن أحمد </w:t>
      </w:r>
    </w:p>
    <w:p>
      <w:pPr>
        <w:pStyle w:val="BookText"/>
        <w:rPr/>
      </w:pPr>
      <w:r>
        <w:rPr>
          <w:rFonts w:ascii="IRNazanin" w:hAnsi="IRNazanin" w:eastAsia="IRNazanin"/>
          <w:color w:val="111111"/>
          <w:sz w:val="28"/>
          <w:sz w:val="28"/>
          <w:szCs w:val="28"/>
          <w:rtl w:val="true"/>
          <w:lang w:bidi="fa-IR"/>
        </w:rPr>
        <w:t xml:space="preserve">الفقيه البارع صاحب أبي العباس بن شريح بهمدان ، أنبأنا أبو جعفر محمَّد بن عثمان المعدل بالبصرة ، أنبأنا إسحاق بن سليمان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يوما يحدّث أنهم كانوا عند الرشيد ، فجری ذکر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الطرائف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بنمهران الأعمش ،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يبغضنا ولا يحسدنا أحد إلا ذيد يوم القيامة بسياط من 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مسلم الكشي ، حدَّثَنا عبدالله بن عمرو الواقفي ، حدَّثَنا شريك ، عن محمَّد بن يزيد، عن معاوية بن حديج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أرسلني معاوية بن أبي سفيان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أخطب على يزيد بنتاً له أو أختا له ، فأتيته فذكرت له یزید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لا نزوج نساؤنا حتى نستأمرهن ، فأتيتها ، فذكرت لها يزيد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يكون ذاك حتى يسير فينا صاحبك كما سار فرعون في بني إسرائيل ، يذبح أبناءهم ويستحيي نساءهم ، فرجعت إلى الحسن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أرسلتني إلى فِلقَةٌ </w:t>
      </w:r>
      <w:r>
        <w:rPr>
          <w:rStyle w:val="FootnoteAnchor"/>
          <w:rtl w:val="true"/>
        </w:rPr>
        <w:footnoteReference w:id="60"/>
      </w:r>
      <w:r>
        <w:rPr>
          <w:rFonts w:ascii="Amiri" w:hAnsi="Amiri" w:eastAsia="Amiri" w:cs="Amiri"/>
          <w:color w:val="111111"/>
          <w:sz w:val="28"/>
          <w:sz w:val="28"/>
          <w:szCs w:val="28"/>
          <w:rtl w:val="true"/>
          <w:lang w:bidi="ar-SA"/>
        </w:rPr>
        <w:t xml:space="preserve">من الفلق تسمي أمير المؤمنین فرعون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إياك وبغضنا،فإن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۲٤۰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عن الحسن بسند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p>
    <w:p>
      <w:pPr>
        <w:pStyle w:val="BookText"/>
        <w:rPr/>
      </w:pPr>
      <w:r>
        <w:rPr>
          <w:rFonts w:ascii="Amiri" w:hAnsi="Amiri" w:eastAsia="Amiri" w:cs="Amiri"/>
          <w:color w:val="111111"/>
          <w:sz w:val="28"/>
          <w:sz w:val="28"/>
          <w:szCs w:val="28"/>
          <w:rtl w:val="true"/>
          <w:lang w:bidi="ar-SA"/>
        </w:rPr>
        <w:t xml:space="preserve">وبغضنا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 وفيه بعد ذید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ونفح فيه من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وآليت بعزتي أن لا يأتيني أحد بمثقال حبة من خردل من بغض أحد منهم إلا أدخلته ناري ولا أبالي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المصري ، بإسناده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بن هارون الهيتي ، أخبرنا أبو بكر أحمد بن محمَّد بن عيسى ، أخبرنا محمَّد بن یزید القاضي ، أخبرنا قتيبة بن سعيد ، أخبرنا الليث بن سعد وإسماعيل بن جعفر ، عن أبيه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خلق الله آدم ونفخ فيه من روحه التفت آدم يمينة </w:t>
      </w:r>
      <w:r>
        <w:rPr>
          <w:rStyle w:val="FootnoteAnchor"/>
          <w:rtl w:val="true"/>
        </w:rPr>
        <w:footnoteReference w:id="61"/>
      </w:r>
      <w:r>
        <w:rPr>
          <w:rFonts w:ascii="IRNazanin" w:hAnsi="IRNazanin" w:eastAsia="IRNazanin"/>
          <w:color w:val="111111"/>
          <w:sz w:val="28"/>
          <w:sz w:val="28"/>
          <w:szCs w:val="28"/>
          <w:rtl w:val="true"/>
          <w:lang w:bidi="fa-IR"/>
        </w:rPr>
        <w:t xml:space="preserve">العرش ، فإذا خمسة أشباح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هل خلقت قبلي من البشر أحدا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هؤلاء الذين أری أسماءهم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من ولدك لولاهم ما خلقتك ، ولا خلقت الجنة ولا النار ، ولا العرش ولا الكرسي ، ولا السماء ولا الأرض ، ولا الملائكة ولا الجن ولا الإنس ، هؤلاء خمسة شققت لهم اسم من أسمائي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المحمود وهذا محمَّد، وأنا الأعلى وهذا علي ، وأنا الفاطر وهذه فاطمة ، وأنا ذو الإحسان وهذا الحسن ، وأنا المحسن وهذا الحسين ، آليت على نفسي أنه لا يأتيني أحد وفي قلبه مثقال حبة من خردل من محبة أحدهم إلا أدخلته جنتي ، وآليت بعزتي أنه لا يأتيني أحد وفي قلبه مثقال حبة من خردل من بغض أحدهم إلا أدخلته ناري ، یا آدم هؤلاء صفوتي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خلقي ، بهم أنجِیَ من أُنجِیَ ، وبهم أهلك من أُهلِکَ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العدل بهاء الدين محمَّد بن يوسف البرزالي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بيستانة بسفح جبل قاسیون مما يلي عقبة دمر ظاهر مدينة دمشق المحروسة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الشيخ أحمد بن الفرج بن علي بن الفرج الأموي إجازة ؟ فأقرّ به ، وأخبرني الشيخ الصالح جمال الدين أحمد بن محمَّد بن محمَّد المعروف بذكرويه القزويني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بروايتهم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الشيخ الإمام إمام الدين أبي القاسم عبدالكريم بن محمَّد بن عبدالكريم الرافعي القزويني إجازة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العالم عبدالقادر بن أبي صالح الجبلي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أبوالبرکات هبة الله بن موسى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القاضي أبوالمظفر هناد بن إبراهيم النسفي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الحسن بن محمَّد بن موسی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فرحان ، حدَّثَنا محمَّد بن یزید القاضي ، حدَّثَنا اللبيب بن سعيد ، عن العلاء بن عبدالرحمن ، عن أبيه ، عن أبي هريرة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كان لك إليّ حاجة فيهؤلاء توسل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الأخبار ودرر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ياصفوان إن الله تعالى ألهم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يرمي بطرفه نحو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صفوتي من خلقي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خلقت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والنار لمن عاداهم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هؤلاء خمسة من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w:t>
      </w:r>
    </w:p>
    <w:p>
      <w:pPr>
        <w:pStyle w:val="BookText"/>
        <w:rPr/>
      </w:pPr>
      <w:r>
        <w:rPr>
          <w:rFonts w:ascii="Amiri" w:hAnsi="Amiri" w:eastAsia="Amiri" w:cs="Amiri"/>
          <w:color w:val="111111"/>
          <w:sz w:val="28"/>
          <w:sz w:val="28"/>
          <w:szCs w:val="28"/>
          <w:rtl w:val="true"/>
          <w:lang w:bidi="ar-SA"/>
        </w:rPr>
        <w:t xml:space="preserve">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ثم التفت إليّ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أحبّیهما ياعائشة والمحضيها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وكإنِّی أرى مقعدهما من الجنة ومقعد من أبغضهما من النار ، والذي نفسي بيده لَیَکُبَ الله عدوهما ومبغضيها في النار على وجوههم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حسن بن موسی ، بإسناده ، عن عبدالله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منزل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بن أبي طالب بالباب ، فأذن له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أبوذر و سلمان ، فأذن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أقبل بلال ومعه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 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بحبيبيّ وابنَي حبيبي ، فقبل بين أعينهما ، وجلسا بين يديه ، ثم قاما يدخلان على عائشة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أبغضهما أبغضته ، ومن أبغضته أبغضه الله ، ومن أبغضه الله ، أصلاه جهنم وساءت مصيراً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والحسين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الأرواح قبل الأجساد بألفي عام ، فجعل أعلاها </w:t>
      </w:r>
    </w:p>
    <w:p>
      <w:pPr>
        <w:pStyle w:val="BookText"/>
        <w:rPr/>
      </w:pPr>
      <w:r>
        <w:rPr>
          <w:rFonts w:ascii="Amiri" w:hAnsi="Amiri" w:eastAsia="Amiri" w:cs="Amiri"/>
          <w:color w:val="111111"/>
          <w:sz w:val="28"/>
          <w:sz w:val="28"/>
          <w:szCs w:val="28"/>
          <w:rtl w:val="true"/>
          <w:lang w:bidi="ar-SA"/>
        </w:rPr>
        <w:t xml:space="preserve">وأشرفها أرواح محمَّد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هؤلاء أحبائي وأوليائي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ولمن خالفهم وعاداهم خلقت ناري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 وعلى من قاتلهم ، وعلى المعين عليهم ، و على من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علي بن الشاه الفقيه المروزي بمرو الرود في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سنه ستين و مأتين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بن إبراهيم بن بكر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زياد الفقيه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الهروي  الشیبانی ، عن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وحدَّثَني أبو عبدالله الحسين بن محمَّد الأشنانی الرازي العدل ببلخ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مهرويه القزويني ، عن داود بن سليمان الفراء ، 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حرم الله الجنة على من ظلم أهل بيتي وقاتلهم ، ومن سبّهم ، والمعين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یحیی بن الحسين بن محمَّد بن عبيدالله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مهرویه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العيون ؛ وليس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وعلى من سبهم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حفص عمر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مهرویه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العيون ؛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سبهم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شرف المصطفی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الجنة على من ظلم أهل بيتي أو قاتلهم أو أعان عليهم أو 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شرف المصطفی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أخبرنا الشيخ ، الامام الأجل ، العالم الزاهد الراشد أمين الدين ، ثقة الاسلام ، أمين الرؤساء ، أبو علي الفضل بن الحسن الطبرسي أطال الله بقاءه في يوم الخميس غرة شهر الله الأصمّ رجب سنة تسع وعشرين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السعيد الزاهد ، أبو الفتح عبدالله بن عبد الكريم بن هوازن القشيري أدام الله عزه ، قراءةً عليه داخل القبة التي فيها قبر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شهر الله المبارك رمضان سنة إحدى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الجليل العالم أبو الحسن علي بن محمَّد بن علي </w:t>
      </w:r>
    </w:p>
    <w:p>
      <w:pPr>
        <w:pStyle w:val="BookText"/>
        <w:rPr/>
      </w:pPr>
      <w:r>
        <w:rPr>
          <w:rFonts w:ascii="Amiri" w:hAnsi="Amiri" w:eastAsia="Amiri" w:cs="Amiri"/>
          <w:color w:val="111111"/>
          <w:sz w:val="28"/>
          <w:sz w:val="28"/>
          <w:szCs w:val="28"/>
          <w:rtl w:val="true"/>
          <w:lang w:bidi="ar-SA"/>
        </w:rPr>
        <w:t xml:space="preserve">الحاتمي الزوزني قراءةً عليه سنة اثنتين وخمسين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هارون الزوزني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عبدالله بن محمَّد حفدة العباس بن حمزة النيشابوري سنة سبع وثلاثين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عبدالله بن أحمد بن عامر الطائي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سنة ستين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وتسعين ومائة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والمعين عليهم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الأمالي ،بسند يتصل مع سنده من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حرم الجنة على من ظلم أهل بيتي ، أو قاتلهم ، أو أغار عليهم ، أو سبّهم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۶۲۹</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روضة الواعظین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علي بن محمَّد بن مهرویه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روضة الواعظین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مجلس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كما في الأمالي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شرف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لظالمي أهل بيتي ، كأنّی بهم غدا مع المنافقين في الدّرک الأسفل من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ابن علي بن الشاه الفقيه المروزي بمرو الرود في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سنه ستين ومأتین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بن إبراهيم بن بكر الخوري بنيسابور،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زياد الفقيه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الهروي  الشیبانی ، عن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وحدَّثَني أبو عبدالله الحسين بن محمَّد الأشنانی الرازي العدل ببلخ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مهرويه القزويني ، عن داود بن سليمان الفراء ،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الويل لظالمي أهل بيتي ، عذابهم مع المنافقين في الدرك الأسفل من النار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إسحاق إبراهيم بن غسان البصري إجازة أنّ أبا علي الحسين بن علي بن أحمد بن محمَّد بن أبي زید حدَّثَهم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 حدَّثَنا أبي أحمد </w:t>
      </w:r>
    </w:p>
    <w:p>
      <w:pPr>
        <w:pStyle w:val="BookText"/>
        <w:rPr/>
      </w:pPr>
      <w:r>
        <w:rPr>
          <w:rFonts w:ascii="Amiri" w:hAnsi="Amiri" w:eastAsia="Amiri" w:cs="Amiri"/>
          <w:color w:val="111111"/>
          <w:sz w:val="28"/>
          <w:sz w:val="28"/>
          <w:szCs w:val="28"/>
          <w:rtl w:val="true"/>
          <w:lang w:bidi="ar-SA"/>
        </w:rPr>
        <w:t xml:space="preserve">ابن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ابن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ابن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كما في شرف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الثقة العدل الحافظ أبو بكر محمَّد بن عبدالله بن نصر الزاغوني بمدينة السلام منصرفي عن السفرة الحجازية ، أخبرنا الشيخ الجليل أبوالحسن محمَّد بن إسحاق بن الساهوجي ، أخبرنا أبو عبدالله الحسين بن الحسن بن علي بن بندار ، أخبرنا أبو بكر محمَّد بن إبراهيم بن الحسن ابن شاذان البزّاز ، أخبرنا أبو القاسم عبدالله بن أحمد بن عامر بن سلیمان ببغداد في باب المحوّل ، حدَّثَني أبي أحمد بن عامر بن سليمان الطائي ، حدَّثَني أبوالحسن علي بن موسى الرضا ، حدَّثَني أبي موسى بن جعفر ، حدَّثَني أبي جعفر بن محمَّد ، حدَّثَني أبي محمَّد بن علي ، حدَّثَني أبي علي بن الحسين ، حدَّثَني أبي الحسين بن علي ، 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شرف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يفتر عنهم ساعة ، ويسقون من عذاب جهنم ، فالويل لهم من العذاب الأليم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 الإمام الأجل ، العالم الزاهد الراشد أمين الدين ، ثقة الاسلام ، أمين الرؤساء ، أبو علي الفضل بن الحسن الطبرسي أطال الله بقاءه في يوم الخميس غرة شهر الله الأصم رجب سنة تسع وعشرين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السعيد الزاهد ، أبو الفتح عبدالله بن عبد الكريم بن هوازن القشيري أدام الله عزه ، قراءة عليه داخل القبة التي فيها قبر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شهر الله المبارك رمضان سنة إحدى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الجليل العالم أبو الحسن علي بن محمَّد بن علي الحاتمي الزوزني قراءة عليه سنة اثنتين وخمسين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بن هارون الزوزني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ابن عبدالله بن محمَّد حفدة العباس بن حمزة النيشابوري سنة سبع وثلاثين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الطائي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سنة </w:t>
      </w:r>
    </w:p>
    <w:p>
      <w:pPr>
        <w:pStyle w:val="BookText"/>
        <w:rPr/>
      </w:pPr>
      <w:r>
        <w:rPr>
          <w:rFonts w:ascii="Amiri" w:hAnsi="Amiri" w:eastAsia="Amiri" w:cs="Amiri"/>
          <w:color w:val="111111"/>
          <w:sz w:val="28"/>
          <w:sz w:val="28"/>
          <w:szCs w:val="28"/>
          <w:rtl w:val="true"/>
          <w:lang w:bidi="ar-SA"/>
        </w:rPr>
        <w:t xml:space="preserve">ستين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وتسعين ومائة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شرف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 عن علي بن محمَّد بن مهرویه ، عن داود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موسی، عن أبيه جعفر ، عن أبيه محمَّد عن أبيه علي ، عن أبيه الحسين ، عن أبيه علي بن أبي طالب  صَلَوات الله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كأنِّی 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شرف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أبغضنا أبغضه الله وأسكنه ناره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عبدالوهاب ، عن أبي الحسن محمَّد بن أحمد القواريري ، عن أبي الحسين محمَّد بن عمار ، عن إسماعيل ابن توبة ، عن زياد بن عبدالله البكائي ، عن سليمان بن الأعمش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أخبرني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أَسْتَكْبَرْتَ أَمْ كُنْتَ مِنَ الْعَالِينَ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فمن هو یارسول الله الذي هو أعلى من الملائكة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لعهد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بعده اثنا عشر ، تسعة من  صلب الحسين ، ومنا المهدي الذي يقيم الدين في آخر الزمان ، من أحبنا حُشِرَ من حفرته معَنَّا ، ومن أبغضنا أو ردنا أو رد واحدة منّا حُشِرَ من حفرته إلى النار ، وقد خاب من افتری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جعفر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عبدالمنعم الصيداوي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المفضل بن صالح ، عن أبان بن تغلب ،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الأئمة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الجنة على من ظلم أهل بيتي وآذانی في عترتي ، ومن اصطنع صنيعة إلى أحد من ولد عبد المطلب ولم يجازه عليها ، فأنا أجازيه غدا إذا لقيني في يوم القيامة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 عن علي بن موسی الرضا، حدَّثَني أبي</w:t>
      </w:r>
    </w:p>
    <w:p>
      <w:pPr>
        <w:pStyle w:val="BookText"/>
        <w:rPr/>
      </w:pPr>
      <w:r>
        <w:rPr>
          <w:rFonts w:ascii="Amiri" w:hAnsi="Amiri" w:eastAsia="Amiri" w:cs="Amiri"/>
          <w:color w:val="111111"/>
          <w:sz w:val="28"/>
          <w:sz w:val="28"/>
          <w:szCs w:val="28"/>
          <w:rtl w:val="true"/>
          <w:lang w:bidi="ar-SA"/>
        </w:rPr>
        <w:t>موسی بن جعفر ، حدَّثَني أبي جعفر بن محمَّد ، حدَّثَني أبي محمَّد بن علي ، حدَّثَني أبي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يعقوب بن السري ، أخبرنا محمَّد بن عبدالله بن جنید ، حدَّثَنا محمَّد بن عبدالله بن أحمد بن عامر ، حدَّثَني أبي ، حدَّثَنا علي بن موسی الرضا ، حدَّثَني أبي موسى بن جعفر ، حدَّثَني أبي جعفر بن محمَّد ، حدَّثَني أبي محمَّد بن علي ، حدَّثَني أبي علي بن الحسين ، حدَّثَني أبي الحسين بن علي، حدَّثَني أبي علي بن أبي طالب  صَلَوات الله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الرسالة النافعة بالأدلة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إلى علي بن الحسين ، عن علي ابن أبي طالب  صَلَوات الله عليه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الكريم ،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الكشاف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غرائب القرآن ورغائب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الإمام جلال الدين أحمد بن محمَّد بن محمَّد بن عبد الجبار البكرانی الأبهري بقراءتي عليه بداره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الإمام نجم الدين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رضي الدين أبو الخير إسماعيل ابن يوسف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الشيخان أبو السعيد ناصر بن سهل ابن أحمد البغدادي ، وأبو محمَّد بن محمَّد بن المنتصر بن أحمد بن حفص المتولي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 سعيد محمَّد بن سعيد الفرخزادي النوقانی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الأستاذ الإمام أبو إسحاق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بغض آل محمَّد لم يشم رائحة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محمَّد عبدالله بن حامد  الإصبهانی ، أخبرنا أبوعبدالله بن محمَّد بن علي بن الحسين البلخي ، حدَّثَنا يعقوب بن يوسف بن إسحاق ، حدَّثَنا محمَّد بن أسلم الطوسي ، حدَّثَنا يعلى بن عبيد ، عن إسماعيل بن أبي خالد ، عن قيس بن أبي حازم ، عن جریر بن عبدالله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منقبة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القاضي أبو محمَّد الحسن ابن محمَّد بن موسی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عبدالرحمن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أنس ، عن نافع عن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وصيامه وقيامه واستجاب دعاءه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أعطاه الله بكل عرق في بدنه مدينة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من الحساب والميزان والصراط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كفيله بالجنة مع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يوم القيامة مكتوب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 بسند يتصل مع سنده من إسماعيل بن أبي خالد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أنبأنی الامام الحافظ ، صدر الحفاظ ، أبو العلاء الحسن بن أحمد العطار  الهمدانی، وقاضي القضاة ، الامام الأجل ، نجم الدين </w:t>
      </w:r>
    </w:p>
    <w:p>
      <w:pPr>
        <w:pStyle w:val="BookText"/>
        <w:rPr/>
      </w:pPr>
      <w:r>
        <w:rPr>
          <w:rFonts w:ascii="IRNazanin" w:hAnsi="IRNazanin" w:eastAsia="IRNazanin"/>
          <w:color w:val="111111"/>
          <w:sz w:val="28"/>
          <w:sz w:val="28"/>
          <w:szCs w:val="28"/>
          <w:rtl w:val="true"/>
          <w:lang w:bidi="fa-IR"/>
        </w:rPr>
        <w:t xml:space="preserve">أبو منصور محمَّد بن الحسين البغدادي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الشريف ، الامام الأجل ، نور الهدی أبو طالب الحسين بن محمَّد بن علي الزينبي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الإمام محمَّد بن أحمد بن علي ابن الحسن بن شاذان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الكشاف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أبي حازم ، عن جرير بن عبدالله البجلي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مائة منقبة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الشيخ الإمام جلال الدين أحمد بن محمَّد ابن محمَّد بن عبد الجبار البكرانی الأبهري بقراءتي عليه بداره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الإمام نجم الدین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رضي الدين أبو الخير إسماعيل بن يوسف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الشيخان أبو السعيد ناصر بن سهل ابن أحمد البغدادي ، وأبو محمَّد بن محمَّد بن المنتصر بن أحمد بن حفص المتولي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 سعيد محمَّد بن سعيد الفرخزادي النوقانی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p>
    <w:p>
      <w:pPr>
        <w:pStyle w:val="BookText"/>
        <w:rPr/>
      </w:pPr>
      <w:r>
        <w:rPr>
          <w:rFonts w:ascii="Amiri" w:hAnsi="Amiri" w:eastAsia="Amiri" w:cs="Amiri"/>
          <w:color w:val="111111"/>
          <w:sz w:val="28"/>
          <w:sz w:val="28"/>
          <w:szCs w:val="28"/>
          <w:rtl w:val="true"/>
          <w:lang w:bidi="ar-SA"/>
        </w:rPr>
        <w:t xml:space="preserve">الأستاذ الإمام أبو إسحاق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الكشف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مالك بن أنس ، عن ابن عمر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مائة منقبة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الجامع لأحكام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إمامة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الكشف والبيان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وبالحسين تسعدون وبه تشقون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عاداه حرم الله عليه رائحة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منقبة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محمَّد ابن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القاضي عمر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آمنة بنت أحمد بن ذهل بن سليمان الأعمش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سليمان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خيثمة ، عن عبدالله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 سلمة أتعرفينه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يارسول الله ، هذا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سید أُحِبُّهُ ، لحمه من لحمي ، ودمه من دمي ، وهو عيبة بيتي ، إسمعي واشهدي ، وهو قاتل الناكثين والقاسطين والمارقين من بعدي فاسمعي واشهدي ، وهو قاضي عداتي فاسمعي واشهدي ، وهو والله يحيي ستتي فاسمعي واشهدي ، لو أنّ عبداً عبد الله ألف عام بعد ألف عام ، وألف عام بين الركن والمقام ، ثم لقي الله مبغضاً لعلي بن أبي طالب وعترتي أكتبه الله على منخريه يوم القيامة في نار 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محمَّد بن عبيد الله بن نصر ابن الزاغوني ، أخبرنا أبو الحسن بن الحسين بن علي بن أيوب ، أخبرنا أبو علي الحسن بن أحمد بن إبراهيم بن شاذان ، أخبرنا أبو بكر أحمد بن كامل بن خلف بن شجرة ، أخبرنا القاسم بن العباس المعسري ، أخبرنا زکریا بن يحيى الحرار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المقرئ ، أخبرنا إسماعيل بن عباد ، أخبرنا شريك ، عن منصور ، عن إبراهيم ، عن علقمة ، عن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 زینب بنت جحش وأتی بیت أم سلمة ، فكان يومها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يلبث أن جاء عليّ فدقّ الباب دقة خفيفة ، فانتبه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للدقّ وأنكرته أم سلمة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فافتحي 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هذا </w:t>
      </w:r>
    </w:p>
    <w:p>
      <w:pPr>
        <w:pStyle w:val="BookText"/>
        <w:rPr/>
      </w:pPr>
      <w:r>
        <w:rPr>
          <w:rFonts w:ascii="Amiri" w:hAnsi="Amiri" w:eastAsia="Amiri" w:cs="Amiri"/>
          <w:color w:val="111111"/>
          <w:sz w:val="28"/>
          <w:sz w:val="28"/>
          <w:szCs w:val="28"/>
          <w:rtl w:val="true"/>
          <w:lang w:bidi="ar-SA"/>
        </w:rPr>
        <w:t>الذي من خطره ما يفتح له الباب أتَلَقّاه بمعاصمي ، وقد نزلت في آية من كتاب الله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كهيئة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الله ، ومن عصى رسول الله فقد عصى الله ، إن بالباب رجلا ليس بِعَزِق  </w:t>
      </w:r>
      <w:r>
        <w:rPr>
          <w:rStyle w:val="FootnoteAnchor"/>
          <w:rtl w:val="true"/>
        </w:rPr>
        <w:footnoteReference w:id="65"/>
      </w:r>
      <w:r>
        <w:rPr>
          <w:rFonts w:ascii="Amiri" w:hAnsi="Amiri" w:eastAsia="Amiri" w:cs="Amiri"/>
          <w:color w:val="111111"/>
          <w:sz w:val="28"/>
          <w:sz w:val="28"/>
          <w:szCs w:val="28"/>
          <w:rtl w:val="true"/>
          <w:lang w:bidi="ar-SA"/>
        </w:rPr>
        <w:t xml:space="preserve">ولا غَلِق </w:t>
      </w:r>
      <w:r>
        <w:rPr>
          <w:rStyle w:val="FootnoteAnchor"/>
          <w:rtl w:val="true"/>
        </w:rPr>
        <w:footnoteReference w:id="66"/>
      </w:r>
      <w:r>
        <w:rPr>
          <w:rFonts w:ascii="Amiri" w:hAnsi="Amiri" w:eastAsia="Amiri" w:cs="Amiri"/>
          <w:color w:val="111111"/>
          <w:sz w:val="28"/>
          <w:sz w:val="28"/>
          <w:szCs w:val="28"/>
          <w:rtl w:val="true"/>
          <w:lang w:bidi="ar-SA"/>
        </w:rPr>
        <w:t xml:space="preserve">، يحب الله ورسوله ، لم يكن ليدخل حتى ينقطع الوطئ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وأنا أختال في مشيتي ،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من ذا الذي يحب الله ورسوله ويحبه الله ورسوله ، ففتحت الباب ، فأخذ بعضادتي الباب ، حتى إذا لم يسمع حسّا ولا حركة وصرت في خدري استأذن فدخل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 الله بين الركن والمقام ألف عام ، ثم ألف عام، ولم يقل بحبنا أهل البيت لأكبّه الله على منخره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الشيخ أبو الحسن بن أحمد بن عبدالواحد ، والعدل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أنجب بن عبدالله ،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العصار ، أنبأنا الشيخان أبو الفضل محمَّد بن ناصر بن علي السلام ، وأبو القاسم إسماعيل بن أحمد بن عمرو بن الأشعث السمرقندي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العدل أبو الفضل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أحمد بن إبراهيم بن الحسن بن محمَّد بن شاذان قراءة عليه وأنا أسمع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من في قلبه مثقال ذرة عداوة لأهل بيتي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صفّ بين الركن والمقام ، فصَلّى وصام ، ثم لقي الله وهو مبغض لأهل بيت محمَّد ،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ف</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5380_147378"/>
      <w:bookmarkStart w:id="47" w:name="pg15380_147378"/>
      <w:bookmarkEnd w:id="47"/>
    </w:p>
    <w:p>
      <w:pPr>
        <w:pStyle w:val="Heading2"/>
        <w:numPr>
          <w:ilvl w:val="1"/>
          <w:numId w:val="1"/>
        </w:numPr>
        <w:rPr/>
      </w:pPr>
      <w:bookmarkStart w:id="48" w:name="pg15380_147378"/>
      <w:bookmarkStart w:id="49" w:name="__RefHeading___Toc5999291_2142443653"/>
      <w:bookmarkStart w:id="50" w:name="_Toc12"/>
      <w:bookmarkEnd w:id="48"/>
      <w:bookmarkEnd w:id="49"/>
      <w:r>
        <w:rPr>
          <w:rtl w:val="true"/>
        </w:rPr>
        <w:t xml:space="preserve">طاعته </w:t>
      </w:r>
      <w:r>
        <w:rPr>
          <w:rtl w:val="true"/>
        </w:rPr>
        <w:t>(</w:t>
      </w:r>
      <w:r>
        <w:rPr>
          <w:rtl w:val="true"/>
        </w:rPr>
        <w:t>علیه السلام</w:t>
      </w:r>
      <w:r>
        <w:rPr>
          <w:rtl w:val="true"/>
        </w:rPr>
        <w:t xml:space="preserve">) </w:t>
      </w:r>
      <w:r>
        <w:rPr>
          <w:rtl w:val="true"/>
        </w:rPr>
        <w:t xml:space="preserve">طاعة الرسول </w:t>
      </w:r>
      <w:r>
        <w:rPr>
          <w:rtl w:val="true"/>
        </w:rPr>
        <w:t>(</w:t>
      </w:r>
      <w:r>
        <w:rPr>
          <w:rtl w:val="true"/>
        </w:rPr>
        <w:t>صَلَّى اللّه  عَلَيْهِ وَ آلِهِ وَسَلَّمَ‏</w:t>
      </w:r>
      <w:r>
        <w:rPr>
          <w:rtl w:val="true"/>
        </w:rPr>
        <w:t xml:space="preserve">) </w:t>
      </w:r>
      <w:r>
        <w:rPr>
          <w:rtl w:val="true"/>
        </w:rPr>
        <w:t>ومعصيته معصيته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جنة عدن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ولا أقرب إلى عرش ربي من منزلي ، نحن فيه أربعة عشر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وأخي علي وهو خيرهم وأحبهم إليّ ، وفاطمة وهي سيدة نساء أهل الجنة ، والحسن والحسين ، وتسعة أئمة من ولد الحسين ، فنحن فيه أربعة عشر إنسانا في منزل واحد، أذهب الله عَنَّا الرجس وطهرنا تطهيرا ، هداة مهديين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المبلغ عن الله ، وهم المبلغون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وهم الذين عنى الله في كتابه ، وقرن طاعتهم بطاعته وطاعة رسوله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الحسين ، فإنه مني ، وهو ابني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عرفنا الله ورسوله ، فمن أولو الأمر الذين قرن الله طاعتهم بطاعتك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خلفائي </w:t>
      </w:r>
    </w:p>
    <w:p>
      <w:pPr>
        <w:pStyle w:val="BookText"/>
        <w:rPr/>
      </w:pPr>
      <w:r>
        <w:rPr>
          <w:rFonts w:ascii="IRNazanin" w:hAnsi="IRNazanin" w:eastAsia="IRNazanin"/>
          <w:color w:val="111111"/>
          <w:sz w:val="28"/>
          <w:sz w:val="28"/>
          <w:szCs w:val="28"/>
          <w:rtl w:val="true"/>
          <w:lang w:bidi="fa-IR"/>
        </w:rPr>
        <w:t xml:space="preserve">ياجابر ، وأئمة المسلمين من بعدي ، أولهم علي بن أبي طالب ، ثم الحسن والحسين ، ثم علي بن الحسين ، ثم محمَّد بن علي المعروف في التوراة بالباقر، وستدرکه یا جابر ، فإذا لقيته فأقرئه مني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 جابر بن عبدالله الأنصاري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فبينما هو یُحَدِّثُهُ إذ خرج 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بشرني بالبقاء إلى أن ألقاك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جابر بعد ذلك يختلف إليه ويتعلم منه ، فسأله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شيء ،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دخلت في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أخبرني أنكم الأئمة الهداة من أهل بيته من بعده ، أحلم الناس صغارا ، وأعلم الناس كباراً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لاتعلموهم فهم أعلم منكم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غير واحد من أصحابنا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جعفر بن محمَّد بن مالك الفزاري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محمَّد بن سماعة ، عن أحمد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المفضل بن عمر ، عن يونس ابن ظبيان ، عن جابر بن یزید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عبدالله الأنصاري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إسماعيل السلمانی ومحمَّد بن عبدالله الشیبانی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 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اعلام الوری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جابر بن عبدالله الأنصاري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الأئمة من ولد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سيد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هؤلاء ياجابر خلفائي وأوصيائي وأولادي وعترتي ، من أطاعهم فقد أطاعني ، ومن عصاهم فقد عصانی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المتوكل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عمران النخعي ، عن عمه الحسين بن يزيد ، عن الحسن بن علي بن أبي حمزة ، عن أبيه، عن الصادق جعفر بن محمَّد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الحاشية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باختلاف في بعض الألفاظ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أبي حمزة ،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كمال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شاذان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والحسين إماما أمتي بعد 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وأبوهما سيد الوصيين ، ومن ولد الحسين تسعة أئمة ، تاسعهم القائم من ولدي ، طاعتهم طاعتي ، ومعصيتهم معصيتي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۲٤</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 عن علي بن معبد ، عن الحسين بن خالد ، عن علي بن موسى الرضا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أنبأنی السيد الإمام ، نسابة عهده جلال الدين عبد الحميد بن فخار بن معد بن فخار بن أحمد بن محمَّد بن أبي الغنائم محمَّد بن الحسين بن محمَّد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المجاب بردّ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الصالح بن موسی الكاظم بن جعفر الصادق بن محمَّد الباقر بن علي زين العابدين بن أبي عبدالله الحسین الشهيد بن أمير المؤمنين علي بن أبي طالب  صَلَوات الله عليهم أجمعين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w:t>
      </w:r>
    </w:p>
    <w:p>
      <w:pPr>
        <w:pStyle w:val="BookText"/>
        <w:rPr/>
      </w:pPr>
      <w:r>
        <w:rPr>
          <w:rFonts w:ascii="IRNazanin" w:hAnsi="IRNazanin" w:eastAsia="IRNazanin"/>
          <w:color w:val="111111"/>
          <w:sz w:val="28"/>
          <w:sz w:val="28"/>
          <w:szCs w:val="28"/>
          <w:rtl w:val="true"/>
          <w:lang w:bidi="fa-IR"/>
        </w:rPr>
        <w:t xml:space="preserve">والدي الإمام شمس الدین شیخ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رحمه الله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شاذان بن جبرئيل القمي </w:t>
      </w:r>
      <w:r>
        <w:rPr>
          <w:rStyle w:val="FootnoteAnchor"/>
          <w:rtl w:val="true"/>
        </w:rPr>
        <w:footnoteReference w:id="69"/>
      </w:r>
      <w:r>
        <w:rPr>
          <w:rFonts w:ascii="Amiri" w:hAnsi="Amiri" w:eastAsia="Amiri" w:cs="Amiri"/>
          <w:color w:val="111111"/>
          <w:sz w:val="28"/>
          <w:sz w:val="28"/>
          <w:szCs w:val="28"/>
          <w:rtl w:val="true"/>
          <w:lang w:bidi="ar-SA"/>
        </w:rPr>
        <w:t xml:space="preserve">، عن جعفر بن محمَّد الدورستي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كمال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ماجيلويه ، مسنداً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عليّ سبطا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ومن ولد الحسين تسعة أئمة طاعتهم طاعتي ، ومعصيتهم معصيتي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علي بن معبد ، عن الحسين بن خالد ، عن أبي الحسن علي بن موسی الرضا ، عن أبيه ، عن آبائه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 علي بن أبي طالب إمامكم بعدي وخليفتي عليكم ، فإذا مضی </w:t>
      </w:r>
    </w:p>
    <w:p>
      <w:pPr>
        <w:pStyle w:val="BookText"/>
        <w:rPr/>
      </w:pPr>
      <w:r>
        <w:rPr>
          <w:rFonts w:ascii="Amiri" w:hAnsi="Amiri" w:eastAsia="Amiri" w:cs="Amiri"/>
          <w:color w:val="111111"/>
          <w:sz w:val="28"/>
          <w:sz w:val="28"/>
          <w:szCs w:val="28"/>
          <w:rtl w:val="true"/>
          <w:lang w:bidi="ar-SA"/>
        </w:rPr>
        <w:t xml:space="preserve">فابني الحسن إمامكم بعده وخليفتي عليكم ، فإذا مضى فابني الحسين إمامكم بعده وخليفتي عليكم ، ثم تسعة من ولد الحسين واحد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طاعتهم طاعتي وطاعتي طاعة الله ، ومعصيتهم معصيتي ومعصيتي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الحسن السائح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علي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ياعلي لا يحبك إلا من طابت ولادته ، ولا يبغضك إلا من خبثت ولادته ، ولا يواليك إلا مؤمن ، ولايعاديك إلا كافر ، فقام إليه عبدالله بن مسعود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قد عرفنا علامة خبيث الولادة والكافر في حياتك ببغض عليّ وعداوته ، فما علامة خبيث الولادة والكافر بعدك إذا أظهر الإسلام بلسانه وأخفى مكنون سريرته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والأئمة من ولي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وأعلامه في بريته ، من أنكر </w:t>
      </w:r>
    </w:p>
    <w:p>
      <w:pPr>
        <w:pStyle w:val="BookText"/>
        <w:rPr/>
      </w:pPr>
      <w:r>
        <w:rPr>
          <w:rFonts w:ascii="IRNazanin" w:hAnsi="IRNazanin" w:eastAsia="IRNazanin"/>
          <w:color w:val="111111"/>
          <w:sz w:val="28"/>
          <w:sz w:val="28"/>
          <w:szCs w:val="28"/>
          <w:rtl w:val="true"/>
          <w:lang w:bidi="fa-IR"/>
        </w:rPr>
        <w:t xml:space="preserve">واحداً منكم فقد أنكرني ، ومن عصى واحد منكم فقد عصانی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 عن أبيه، عن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عمران ، عن محمَّد بن عبد الحميد، عن محمَّد بن الفضيل ، عن علي بن موسی الرضا ، عن أبيه موسی بن جعفر ، عن أبيه جعفر بن محمَّد ، عن أبيه محمَّد بن علي ، عن أبيه علي بن الحسين ، عن أبيه الحسين بن علي ،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إنِّی أحبها وأحب من يحبها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فطاعتهم طاعتي ومعصيتهم معصيتي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إلى جابر بن عبدالله الأنصاري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 المسجد إذ 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يمينه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شماله ،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ولزمه إلى صدره ، وقبّل الحسن وأجلسه على فخذه الأيمن ، وقبّل الحسين وأجلسه على فخذه الأيسر، ثم جعل يقبّلهما ویرشف شفتيهما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أبو كما ، وبأبي أمكما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النضيد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 نحوه ؛ وفيه زيادة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مثلهم كمثل التابوت في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من عصانی فيهم فاحرمه روحك ورحمتك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العلامة 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درربحر المناقب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بسند رفعه إلى جابر بن عبدالله الأنصاري ، مثله </w:t>
      </w:r>
      <w:r>
        <w:rPr>
          <w:rFonts w:eastAsia="IRNazanin" w:cs="IRNazanin"/>
          <w:color w:val="111111"/>
          <w:sz w:val="28"/>
          <w:szCs w:val="28"/>
          <w:rtl w:val="true"/>
          <w:lang w:bidi="fa-IR"/>
        </w:rPr>
        <w:t>.</w:t>
      </w:r>
      <w:bookmarkStart w:id="51" w:name="pg15380_147386"/>
    </w:p>
    <w:p>
      <w:pPr>
        <w:pStyle w:val="Heading2"/>
        <w:numPr>
          <w:ilvl w:val="1"/>
          <w:numId w:val="1"/>
        </w:numPr>
        <w:rPr/>
      </w:pPr>
      <w:bookmarkStart w:id="52" w:name="__RefHeading___Toc5999293_2142443653"/>
      <w:bookmarkStart w:id="53" w:name="_Toc13"/>
      <w:bookmarkEnd w:id="51"/>
      <w:bookmarkEnd w:id="52"/>
      <w:r>
        <w:rPr>
          <w:rtl w:val="true"/>
        </w:rPr>
        <w:t xml:space="preserve">إنّه </w:t>
      </w:r>
      <w:r>
        <w:rPr>
          <w:rtl w:val="true"/>
        </w:rPr>
        <w:t>(</w:t>
      </w:r>
      <w:r>
        <w:rPr>
          <w:rtl w:val="true"/>
        </w:rPr>
        <w:t>علیه السلام</w:t>
      </w:r>
      <w:r>
        <w:rPr>
          <w:rtl w:val="true"/>
        </w:rPr>
        <w:t xml:space="preserve">) </w:t>
      </w:r>
      <w:r>
        <w:rPr>
          <w:rtl w:val="true"/>
        </w:rPr>
        <w:t xml:space="preserve">من خيرذراري وورثة الأنبياء </w:t>
      </w:r>
      <w:r>
        <w:rPr>
          <w:rtl w:val="true"/>
        </w:rPr>
        <w:t>(</w:t>
      </w:r>
      <w:r>
        <w:rPr>
          <w:rtl w:val="true"/>
        </w:rPr>
        <w:t>علیهم السلام</w:t>
      </w:r>
      <w:r>
        <w:rPr>
          <w:rtl w:val="true"/>
        </w:rPr>
        <w:t>)</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 من استكمال جتي على الأشقياء من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التاركين ولاية علي بن أبي طالب هم الخارجون من دیني ، فلا أعرفنّهم</w:t>
      </w:r>
      <w:r>
        <w:rPr>
          <w:rStyle w:val="FootnoteAnchor"/>
          <w:rtl w:val="true"/>
        </w:rPr>
        <w:footnoteReference w:id="70"/>
      </w:r>
      <w:r>
        <w:rPr>
          <w:rFonts w:ascii="Amiri" w:hAnsi="Amiri" w:eastAsia="Amiri" w:cs="Amiri"/>
          <w:color w:val="111111"/>
          <w:sz w:val="28"/>
          <w:sz w:val="28"/>
          <w:szCs w:val="28"/>
          <w:rtl w:val="true"/>
          <w:lang w:bidi="ar-SA"/>
        </w:rPr>
        <w:t xml:space="preserve"> تختلقون الأخبار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أيها الناس إنه لم يعط أحد من ورثة الأنبياء المرسلين ما أعطي الحسين بن علي ، ما خلا يوسف بن يعقوب بن إسحاق ابن إبراهيم ، فلا تخالجكم الأمور في أن الفضل والشرف والمنزلة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ولذريته وأهل بيته ، فلا يذهبنّ بكم الأباطيل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ابن منصور ، عن عباد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عمار بن أبي الأحوص أبواليقظان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أبوهارون العبدي ، عن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حذيفة بن اليمان وهو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متكئا فسلمت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بأخ لي قد سمعت به ولم أر شخصه قبل اليوم ، ما حاجتك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في عرض من عرض الدنيا ، ولكن قدمت من العراق ، فقدمت من عند قوم قد افترقوا على خمس فرق ، قال حذيفة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یا ربيعة اسمع مني واحفظ واروه ، وأبلغ الناس عني إنِّی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أذناي وهو آخذ الحسين بن علي على منكبه الأيمن ، وجعل الحسين يغرز عقبه في سرة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فرأيت کف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الزكية قد وضعها على ظهر قدم الحسين يغمزها في سرة نفسه كيلا ينتهر ولاينقطع نفسه ، ثم قال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الحسين بن علي أعطي من الفضل ما لم يعط أحد من ولد آدم ، ما خلا يوسف بن </w:t>
      </w:r>
    </w:p>
    <w:p>
      <w:pPr>
        <w:pStyle w:val="BookText"/>
        <w:rPr/>
      </w:pPr>
      <w:r>
        <w:rPr>
          <w:rFonts w:ascii="IRNazanin" w:hAnsi="IRNazanin" w:eastAsia="IRNazanin"/>
          <w:color w:val="111111"/>
          <w:sz w:val="28"/>
          <w:sz w:val="28"/>
          <w:szCs w:val="28"/>
          <w:rtl w:val="true"/>
          <w:lang w:bidi="fa-IR"/>
        </w:rPr>
        <w:t xml:space="preserve">يعقوب بن إسحاق بن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الفردوس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أبي محمَّد عبدالکریم بن حمزة ، عن أبي بكر الخطيب أبو القاسم الحسين بن أحمد بن عثمان بن شيطا البزاز ، أخبرنا أبو الحسن علي بن محمَّد بن المعلی بن الحسن الشونیزي ، أخبرنا محمَّد بن جریر الطبري الفقيه ، حدَّثَني محمَّد بن إسماعيل الضراري ، أخبرنا شعيب بن ماهان ، عن عمرو بن جميع العبدي ، عن عبدالله بن الحسن بن الحسن بن علي ، عن ربيعة السعدي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الحافظ مسعود بن ناصر السجستانی ، عن ربيعة السعدي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الإمام أبو محمَّد عبدالله بن محمَّد بن جعفر بن حيّان المعروف بأبي الشيخ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الستة الكبيرة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مخلد ، حدَّثَنا إسماعيل بن عمرو ، حدَّثَنا موسی بن عمارة ، عن أبي هارون العبدي ، عن ربيعة السعدي ، عن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الفردوس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الإمام أبو محمَّد صاحب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الفردوس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أيضا بسنده إلى ربيعة السعدي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أشياء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الفردوس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الفردوس </w:t>
      </w:r>
      <w:r>
        <w:rPr>
          <w:rFonts w:eastAsia="IRNazanin" w:cs="IRNazanin"/>
          <w:color w:val="111111"/>
          <w:sz w:val="28"/>
          <w:szCs w:val="28"/>
          <w:rtl w:val="true"/>
          <w:lang w:bidi="fa-IR"/>
        </w:rPr>
        <w:t>.</w:t>
      </w:r>
      <w:bookmarkStart w:id="54" w:name="pg15380_147388"/>
    </w:p>
    <w:p>
      <w:pPr>
        <w:pStyle w:val="Heading2"/>
        <w:numPr>
          <w:ilvl w:val="1"/>
          <w:numId w:val="1"/>
        </w:numPr>
        <w:rPr/>
      </w:pPr>
      <w:bookmarkStart w:id="55" w:name="__RefHeading___Toc5999295_2142443653"/>
      <w:bookmarkStart w:id="56" w:name="_Toc14"/>
      <w:bookmarkEnd w:id="54"/>
      <w:bookmarkEnd w:id="55"/>
      <w:r>
        <w:rPr>
          <w:rtl w:val="true"/>
        </w:rPr>
        <w:t xml:space="preserve">إنّه </w:t>
      </w:r>
      <w:r>
        <w:rPr>
          <w:rtl w:val="true"/>
        </w:rPr>
        <w:t>(</w:t>
      </w:r>
      <w:r>
        <w:rPr>
          <w:rtl w:val="true"/>
        </w:rPr>
        <w:t>علیه السلام</w:t>
      </w:r>
      <w:r>
        <w:rPr>
          <w:rtl w:val="true"/>
        </w:rPr>
        <w:t xml:space="preserve">) </w:t>
      </w:r>
      <w:r>
        <w:rPr>
          <w:rtl w:val="true"/>
        </w:rPr>
        <w:t>ممّن اختاره الله واصطفاه</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يابنية ما يبكيك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أخشى على نفسي وولدي الضيعة من بعدك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واغرورقت عيناه بالدموع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أوَما علمت إنا أهل بيت اختار الله لنا الآخرة على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حتم الفناء على جميع خلقه ، وإن الله تبارك وتعالى  إطَّلَع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إطلاعة ثالثة ،فاختارك و أحد عشر رجلا من ولدک و ولد أخی بعلك منك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الفارسي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 فدخلت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رأت 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خنقتها العبرة حتى جرت دموعها على خدّيها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يعقوب بن يزيد، عن حماد بن عيسى ، عن عمر بن أذينة ، عن أبان بن أبي عياش، عن إبراهيم بن عمر اليمانی ، عن سليم بن قيس الهلالي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نص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نص النصوص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يعيّرونني بقرابتي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إن الله خلق خلقه ففرقهم فرقتين ، فجعلني في خير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جعلهم بيوتاً ، فجعلني في خيرها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وإن الله نظر إلى أهل الأرض نظرة فاختارني منهم ، ثم نظر نظرة فاختار أخي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نظر نظرة ثالثة فاختار منهم بعدي اثني عشر وصية من أهل بيتي ، وهم خيار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خيرهم ، ثم ابني الحسن ، ثم ابني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إنتهيت إلى حلقة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إلا هاشمي ، غير سلمان ، وأبي ذر ، والمقداد ، ومحمَّد بن أبي بكر ، وعمر بن أبي سلمة ، وقيس بن سعد بن عبادة ، فقال العباس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مررت بالصهاكي يوما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محمَّد إلا كمثل نخلة نبتت في کُناسة </w:t>
      </w:r>
      <w:r>
        <w:rPr>
          <w:rStyle w:val="FootnoteAnchor"/>
          <w:rtl w:val="true"/>
        </w:rPr>
        <w:footnoteReference w:id="72"/>
      </w:r>
      <w:r>
        <w:rPr>
          <w:rFonts w:ascii="Amiri" w:hAnsi="Amiri" w:eastAsia="Amiri" w:cs="Amiri"/>
          <w:color w:val="111111"/>
          <w:sz w:val="28"/>
          <w:sz w:val="28"/>
          <w:szCs w:val="28"/>
          <w:rtl w:val="true"/>
          <w:lang w:bidi="ar-SA"/>
        </w:rPr>
        <w:t>، فأتيت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ذلك ، فغضب النبي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سعيد بن عقدة ، ومحمَّد بن همام بن سهيل ، وعبدالعزيز وعبدالواحد ابنا عبدالله بن يونس الموصلي ، عن رجالهم ، عن عبدالرزاق بن همام ، عن معمر بن راشد ، عن أبان بن أبي عياش ، عن سليم بن قيس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 شاذان بن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الحسين ، عن محمَّد بن وهبان ، عن أحمد بن جعفر الصولي ، عن علي بن الحسين ، عن حميد بن الربيع ، عن هشيم بن بشير ، عن أبي إسحاق الحارث بن عبدالله الحاسدي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الروضة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 المناقب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الابن حسنویه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الله نظر نظرة ثانیة فاختار بعدنا اثني عشر وصيا </w:t>
      </w:r>
      <w:r>
        <w:rPr>
          <w:rStyle w:val="FootnoteAnchor"/>
          <w:rtl w:val="true"/>
        </w:rPr>
        <w:footnoteReference w:id="73"/>
      </w:r>
      <w:r>
        <w:rPr>
          <w:rFonts w:ascii="Amiri" w:hAnsi="Amiri" w:eastAsia="Amiri" w:cs="Amiri"/>
          <w:color w:val="111111"/>
          <w:sz w:val="28"/>
          <w:sz w:val="28"/>
          <w:szCs w:val="28"/>
          <w:rtl w:val="true"/>
          <w:lang w:bidi="ar-SA"/>
        </w:rPr>
        <w:t xml:space="preserve">من أهل بيتي ، فجعلهم خيار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من هذاالمجلد ، فراجع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الله  إطَّلَع على الأرض اطلاعة فاختارني منهم ، ثم  إطَّلَع ثانیة فاختار منهم عليا أخي ، وأمرني فزوجته سيدة نساء أهل الجنة ، ثم  إطَّلَع </w:t>
      </w:r>
    </w:p>
    <w:p>
      <w:pPr>
        <w:pStyle w:val="BookText"/>
        <w:rPr/>
      </w:pPr>
      <w:r>
        <w:rPr>
          <w:rFonts w:ascii="IRNazanin" w:hAnsi="IRNazanin" w:eastAsia="IRNazanin"/>
          <w:color w:val="111111"/>
          <w:sz w:val="28"/>
          <w:sz w:val="28"/>
          <w:szCs w:val="28"/>
          <w:rtl w:val="true"/>
          <w:lang w:bidi="fa-IR"/>
        </w:rPr>
        <w:t xml:space="preserve">ثالثة فاختار فاطمة والأوصياء ؛ ابنيّ حسن وحسينا ، وبقيتهم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لم يبعث نبيّاً قبلك إلا وله وصيٌّ، فمن وصيك يانبي الله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كان ولاشيء، فخلق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خلق الله تعالى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صفوتي وخاصتي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ح</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الحسن أحمد بن صالح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زکریا بن صالح بن عاصم بن زفر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زکریا بن يحيى التستري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قتيبة  الهمدانی، عن عبدالرحمن بن يزيد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جحد حقهم فقد جحد حق الله ، هم ولاة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المصطفون باسم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انتجبنا لنفسه ، فجعلنا صفوته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كتاب الله ، ونحن صفوته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الحسين ، عن النضر بن شعيب ، عن عبدالغفار الجازي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وفي أوله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ورثة الأنبياء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جبرئيل أتانی فأقرأنی من ربي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من بني هاشم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محمَّد بن سلیمان ، عن عيثم بن أشيم ، عن معاوية بن عمار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عنه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أنا وأخي الحسن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فأجلسني على فخذه ، وأجلس أخي على فخذه الآخر وقبّلنا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أنتما من إمامين زكيين صالحين ، اختاركما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ومن أبيك وأمّكما، واختار من  صلبك ياحسين تسعة أئمة ، تاسعهم قائمهم ، وكلهم في المنزلة سواء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الطيب الصابوني ، عن علي بن مهدیار</w:t>
      </w:r>
      <w:r>
        <w:rPr>
          <w:rStyle w:val="FootnoteAnchor"/>
          <w:rtl w:val="true"/>
        </w:rPr>
        <w:footnoteReference w:id="74"/>
      </w:r>
      <w:r>
        <w:rPr>
          <w:rFonts w:ascii="IRNazanin" w:hAnsi="IRNazanin" w:eastAsia="IRNazanin"/>
          <w:color w:val="111111"/>
          <w:sz w:val="28"/>
          <w:sz w:val="28"/>
          <w:szCs w:val="28"/>
          <w:rtl w:val="true"/>
          <w:lang w:bidi="fa-IR"/>
        </w:rPr>
        <w:t xml:space="preserve">، عن محمَّد بن خلف الطاطري ، عن الحسن بن سماعة ، عن جابر المعبرانی ، عن أبي حمزة الثمالي ، عن محمَّد الباقر ، عن أبيه، عن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 عن أحمد بن أبي عبدالله البرقي ، عن محمَّد بن علي القرشي ، عن محمَّد بن سنان ، عن المفضل بن عمر ،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كلكم في الفضل والمنزلة عند الله تعالى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أبوالطيب الصابوني ، عن جعفر القصيري ، عن علي بن هارون ، عن عبدالله بن خلف الحلبي ، 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ابنيّ أنعم 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كلهم في المنزلة والفضل عند الله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كمال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كمال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الهداية الكبرى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الأيام يوم الجمعة ، ومن الليالي ليلة القدر ، ومن الشهور شهر رمضان ، واختارني من الرسل ، واختار مني علياً ، واختار من علي الحسن والحسين ، واختار منها تسعة ، تاسعهم قائمهم ، وهو ظاهرهم وهو باطنهم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هارون بن مسلم بن مسعدة ، بإسناده ،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كل شيء شيئا ، اختار من الأرض مكة، واختار من مكة المسجد ، واختار من المسجد الموضع الذي فيه الكعبة ، واختار من الأنعام إناثها ، ومن الغنم الضأن، واختار من الأيام يوم الجمعة ، واختار من الشهور شهر رمضان ، ومن الليالي ليلة القدر ، واختار من الناس بني هاشم ، واختارني وعلي من بني هاشم ، واختار مني ومن علي الحسن والحسين ، وتكملة اثني عشر إماما من ولد الحسين تاسعهم باطنهم ، وهو ظاهرهم ، وهو أفضلهم ، وهو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النعمانی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وعبدالله بن جعفر الحميري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w:t>
      </w:r>
    </w:p>
    <w:p>
      <w:pPr>
        <w:pStyle w:val="BookText"/>
        <w:rPr/>
      </w:pPr>
      <w:r>
        <w:rPr>
          <w:rFonts w:ascii="Amiri" w:hAnsi="Amiri" w:eastAsia="Amiri" w:cs="Amiri"/>
          <w:color w:val="111111"/>
          <w:sz w:val="28"/>
          <w:sz w:val="28"/>
          <w:szCs w:val="28"/>
          <w:rtl w:val="true"/>
          <w:lang w:bidi="ar-SA"/>
        </w:rPr>
        <w:t xml:space="preserve">عمیر سنة أربع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غزوان ، عن أبي بصير ، عن أبي عبدالله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عثمان بن محمَّد الصیدانی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حرب الواشجي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يزيد ، عن عمر بن دینار ، عن جابر بن عبدالله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عمير ، عن سعيد بن غزوان ، عن أبي بصير ، عن أبي عبدالله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مقتضب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 فيه من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خمسة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آدم وهؤلاء صفوتي من خلقي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منهذا المجلد ،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صفوتي من خلقي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ومر مصدره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اثني عشر نوراً ، في كل نور سطر أخضر مكتوب عليه اسم كل وصيّ من أوصيائي ، أولهم علي بن أبي طالب وآخرهم مهدي أمتي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أهؤلاء أوصيائي من بعدي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هؤلاء أوليائي وأحبائي وأصفيائي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محمَّد بن سعيد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w:t>
      </w:r>
      <w:r>
        <w:rPr>
          <w:rStyle w:val="FootnoteAnchor"/>
          <w:rtl w:val="true"/>
        </w:rPr>
        <w:footnoteReference w:id="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أحمد  الهمدانی،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العباس بن عبدالله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إبراهيم بن عبدالله بن القاسم بن محمَّد بن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عبدالسلام بن صالح الهروي ، عن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موسی بن جعفر ، عن أبيه جعفر بن محمَّد ، عن أبيه محمَّد بن علي ، عن أبيه علي بن الحسين ، عن أبيه الحسين بن علي ،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الأيام الجمعة ، ومن الشهور شهر رمضان ، ومن الليالي ليلة القدر ، واختارني على جميع الأنبياء، واختار منّي عليا وفضله على جميع الأوصياء ، واختار من عليّ الحسن والحسين ، واختار من الحسين الأوصياء من ولده ، ينفون عن التنزيل تحريف الغالين ، وانتحال المبطلين ، وتأويل المضلين ، تاسعهم قائمهم ، وهو ظاهرهم ، وهو باطنهم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 واحد من أصحابنا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 عن أحمد بن هلال ، عن محمَّد ابن أبي عمير ، عن سعيد بن غزوان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الحسين علي بن هبة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الحسين بن موسى القمي ، عن أبيه، عن سعد بن عبدالله ، عن يعقوب بن يزيد ، عن محمَّد بن أبي عمير ، عن سعد بن غزوان ،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عبدالله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أبي عمير سنة أربع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غزوان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 عن أبي عبدالله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الغيبة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جعفر الحميري ، عن أبيه ، عن أحمد بن هلال العبرتائي ،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اختار من الأيام يوم الجمعة ، ومن الشهور شهر رمضان ، ومن الليالي ليلة القدر ، واختار من الناس الأنبياء ، واختار من الأنبياء الرسل ، واختارني من الرسل ، واختار مني علياً ، واختار من علي الحسن والحسين ، واختار من الحسين الأوصياء ، وهم تسعة من وُلده ، ينفون عن هذا الدين تحریف الغالين ، وانتحال المبطلين ، و تأويل الجاهلين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إختار الله تعالی من الأيام يوم الجمعة ، ومن الشهور شهر رمضان ، ومن الليالي ليلة القدر ، واختار من الناس الأنبياء والرسل ، واختار منّي عليّاً ، واختار من عليّ الحسن والحسين ، واختار من الحسين الأوصياء ، يمنعون عن التنزيل تحريف الضالین ، وانتحال المبطلين ، وتأويل الجاهلين ، تاسعهم باطنهم ظاهرهم قائمهم وهو أفضلهم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الشيخ أحمد بن محمَّد الجوهري إلى جابر الأنصاري ،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المحتضر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مقتضب الأثر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القضيب الياقوت الأحمر الذي غرسه الله </w:t>
      </w:r>
    </w:p>
    <w:p>
      <w:pPr>
        <w:pStyle w:val="BookText"/>
        <w:rPr/>
      </w:pPr>
      <w:r>
        <w:rPr>
          <w:rFonts w:ascii="Amiri" w:hAnsi="Amiri" w:eastAsia="Amiri" w:cs="Amiri"/>
          <w:color w:val="111111"/>
          <w:sz w:val="28"/>
          <w:sz w:val="28"/>
          <w:szCs w:val="28"/>
          <w:rtl w:val="true"/>
          <w:lang w:bidi="ar-SA"/>
        </w:rPr>
        <w:t>ويكون مستمسكاً به ، فليتولّ عليا والأئمة من ولده ، فإنهم خِيَرَةُ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وصفوته ، وهم المعصومون من كل ذنب وخطيئة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 وأحمد بن علي بن إبراهيم بن هاشم ، والحسين بن إبراهيم بن ناتانة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 عن محمَّد بن علي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عن آبائه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يا علي وولداي خِيَرَةُ الله من خلقه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محمَّد بن سلم بن البراء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عبدالله بن محمَّد ابن العباس الرازي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ابن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الجنة ، فرأيت على بابها مكتوبة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صفوة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الستة ،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علي بن محمَّد بن علي بن عمرو العطار ببلخ ، كان جده علي بن عمرو صاحب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خرج على يده لعن فارس بن حاتم بن ماهويه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أيوب المطلبي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إسماعيل بن موسی بن جعفر بن محمَّد بن علي بن الحسين بن علي بن أبي طالب ، عن أبيه ، عن آبائه ،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 منقبة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سهل بن أحمد الديباجي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الأشعث بمصر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منقبة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الحقّار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أحمد الحلوانی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المقرئ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بن الجراح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جابر ، 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عرج بي إلى السماء رأيت على باب الجنة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علي حبيب الله ، الحسن والحسين صفوة الله ، فاطمة أمة الله ، علی باغضهم لعنة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الأمالي سندا ولفظاً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سيد الحفاظ أبو منصور شهردار بن شيرويه الديلمي ، أخبرنا أبو الفتح عبدوس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أبوطالب المفضل بن محمَّد الجعفري ، أخبرنا الحافظ أبو بكر محمَّد </w:t>
      </w:r>
    </w:p>
    <w:p>
      <w:pPr>
        <w:pStyle w:val="BookText"/>
        <w:rPr/>
      </w:pPr>
      <w:r>
        <w:rPr>
          <w:rFonts w:ascii="IRNazanin" w:hAnsi="IRNazanin" w:eastAsia="IRNazanin"/>
          <w:color w:val="111111"/>
          <w:sz w:val="28"/>
          <w:sz w:val="28"/>
          <w:szCs w:val="28"/>
          <w:rtl w:val="true"/>
          <w:lang w:bidi="fa-IR"/>
        </w:rPr>
        <w:t xml:space="preserve">ابن موسی بن مردویه ، حدَّثَني جدي حدَّثنی محمد بن علی بن شاهمرد ، حدثنی جعفر بن احمد حدثنی موسی بن اسماعیل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أسری بی الی السماء رایت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الجنة فرأيت على بابها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أنبأنی مهذب الأئمة أبو المظفر عبدالملك ابن علي بن محمَّد  الهمدانی نزيل بغداد ، أنبأنا محمَّد بن الحسين بن علي المقري ، أخبرنا محمَّد بن محمَّد بن أحمد الشاهد ، حدَّثَنا هلال بن محمَّد بن جعفر الحقار ، كما في الأمالي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سلوة العارفين </w:t>
      </w:r>
      <w:r>
        <w:rPr>
          <w:rStyle w:val="FootnoteAnchor"/>
          <w:rtl w:val="true"/>
        </w:rPr>
        <w:footnoteReference w:id="76"/>
      </w:r>
      <w:r>
        <w:rPr>
          <w:rFonts w:ascii="Amiri" w:hAnsi="Amiri" w:eastAsia="Amiri" w:cs="Amiri"/>
          <w:color w:val="111111"/>
          <w:sz w:val="28"/>
          <w:sz w:val="28"/>
          <w:szCs w:val="28"/>
          <w:rtl w:val="true"/>
          <w:lang w:bidi="ar-SA"/>
        </w:rPr>
        <w:t xml:space="preserve">، بإسناده ،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مقتل الحسين علي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كما في أمالي الطوسي ؛ بتفاوت يسير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إلى ابن عباس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الأمالي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السائل ، القلشقندي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الأمالي ،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مائة منقبة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كنز الفوائد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علمتِ أن الله تعالى اختار أباك فجعله نبيا ، وبعثه إلى كافة الخلق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واختار عليا والحسن والحسين واختارك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فراجع</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جماعة ،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فيروز بن غياث الجلاب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بباب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بن المختار البانی ، ويعرف بفضلان صاحب الجار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الفضل بن مختار ، عن الحكم بن ظهير الفزاري الكوفي ، عن ثابت بن أبي صفية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أبوعامر القاسم بن عوف ، عن أبي الطفيل عامر بن واثلة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فيمن دخل ،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الضعف خنقتها العبرة حتى فاض دمعها على خدها ، فأبصر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إنّه لمّا أسري بي إلى السماء تلّقتني الملائكة بالبشارات في كل سماء حتى لقيني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محفل من الملائكة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يامحمَّدلو اجتمعت أمتك على حب علي ما خلق الله من النار ، 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أشرف على الدنيا فاختارني على رجال العالمين ، ثم  إطَّلَع  الثانیة فاختارك على رجال العالمين ، ثم  إطَّلَع الثالثة فاختار فاطمة على نساء العالمين ، ثم  إطَّلَع الرابعة </w:t>
      </w:r>
    </w:p>
    <w:p>
      <w:pPr>
        <w:pStyle w:val="BookText"/>
        <w:rPr/>
      </w:pPr>
      <w:r>
        <w:rPr>
          <w:rFonts w:ascii="Amiri" w:hAnsi="Amiri" w:eastAsia="Amiri" w:cs="Amiri"/>
          <w:color w:val="111111"/>
          <w:sz w:val="28"/>
          <w:sz w:val="28"/>
          <w:szCs w:val="28"/>
          <w:rtl w:val="true"/>
          <w:lang w:bidi="ar-SA"/>
        </w:rPr>
        <w:t xml:space="preserve">فاختار الحسن والحسين والأئمة من ولدهما على رجال العالمين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جعفر بن محمَّد بن عبدالله الموسوي في داره بمكة سنة ثمان وعشرين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مؤدبي عبدالله بن أحمد بن نهيك الكوفي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زياد بن أبي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رئاب ، عن أبي بصير ،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سبحانه وتعالى  إطَّلَع على أهل الأرض اطلاعة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إطَّلَع الرابعة ، فاختار ابنيك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شهردار بن شيرويه الديلمي ، عن عبدوس بن عبدالله ، أخبرنا أبوطاهر الحسين بن علي ، أخبرنا الفضل بن الفضل ، أخبرنا محمَّد بن سهل ، أخبرنا عبدالله بن محمَّد البلوي ، حدَّثَني إبراهيم بن عبدالله ، حدَّثَني أبي ، عن زيد بن علي ، عن أبيه علي بن الحسين ، عن أبيه الحسين بن علي ،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وفاطمة وأخذ بعضادتي </w:t>
      </w:r>
      <w:r>
        <w:rPr>
          <w:rStyle w:val="FootnoteAnchor"/>
          <w:rtl w:val="true"/>
        </w:rPr>
        <w:footnoteReference w:id="77"/>
      </w:r>
      <w:r>
        <w:rPr>
          <w:rFonts w:ascii="IRNazanin" w:hAnsi="IRNazanin" w:eastAsia="IRNazanin"/>
          <w:color w:val="111111"/>
          <w:sz w:val="28"/>
          <w:sz w:val="28"/>
          <w:szCs w:val="28"/>
          <w:rtl w:val="true"/>
          <w:lang w:bidi="fa-IR"/>
        </w:rPr>
        <w:t xml:space="preserve">الباب ، 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جعل ذرية كل نبي من  صلبه ، وجعل ذريتي من  صلب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فاتبعوهم يهدو كم إلى صراط مستقیم ، فقدموهم ولا تتقدموا عليهم ، فإنهم أحلمكم صغاراً وأعلمكم كبارأ ، فاتبعوهم لا يدخلونكم في ضلال ، ولا يخرجونكم من 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 شاذان بن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إلى محمَّد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يرويه عن النسب الطاهر إلى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 و عُرضت علىّ الجنة ، وجدت على أوراق شجرة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صفوة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ورد في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بحذف  الأسانید ، والراوي له نقيب الهاشميين تاج الدين ، يوم عيد الفطر سنة اثنين وخمسين وستمائة الهلالية بواسط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 المناقب مخطوط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ليلة أسري بي في السماء الرابعة دیکأ من زبرجدة بيضاء ، وعيناه یاقوتتان حمراوان ، ورجلاه من الزبرجد الأخضر ، وهو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علي بن أبي طالب أمير المؤمنين ولي الله ، فاطمة وولداها الحسن والحسين صفوة الله ، ياغافلين أذكروا الله ، على مبغضيهم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باختصاص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أبوإسحاق إبراهيم يقرأ عليه والدي بإجازته لي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أبونا أبوالبركات علي بن الحسن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في سابع شوال سنة إحدى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العدل أبونصر أحمد بن عبدالباقي بن طوق في يوم الجمعة ثامن شهر ربيع الآخر من سنة أربع وأربعين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الفتح عبدالملك بن عیسی العسكري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بن علي بن عثمان بن سعدويه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بسر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موسی اللؤلؤي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 عن معمر ، عن الزهري ، عن عبيد الله بن عبدالله ،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هذا وهؤلاء وسيلتك ووسيلة من أسعدت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صنوه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سيدة </w:t>
      </w:r>
    </w:p>
    <w:p>
      <w:pPr>
        <w:pStyle w:val="BookText"/>
        <w:rPr/>
      </w:pPr>
      <w:r>
        <w:rPr>
          <w:rFonts w:ascii="Amiri" w:hAnsi="Amiri" w:eastAsia="Amiri" w:cs="Amiri"/>
          <w:color w:val="111111"/>
          <w:sz w:val="28"/>
          <w:sz w:val="28"/>
          <w:szCs w:val="28"/>
          <w:rtl w:val="true"/>
          <w:lang w:bidi="ar-SA"/>
        </w:rPr>
        <w:t xml:space="preserve">إمائي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السبطان والخلفان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إنّ كلّا اصطفيت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خلقني وخلق عليا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سبحانه وتعالى اصطفانا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الفقيه أبو جعفر محمَّد بن علي بن الحسين بن موسی 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عن محمَّد بن الضحاك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عزیز بن عبدالحميد ، عن إسماعيل بن طلحة ، عن كثير بن عمير ، عن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الشيخ الفقيه أبو جعفر محمَّد بن علي بن الحسين بن موسی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نزيل الري من أصحابنا كتاباً </w:t>
      </w:r>
      <w:r>
        <w:rPr>
          <w:rStyle w:val="FootnoteAnchor"/>
          <w:rtl w:val="true"/>
        </w:rPr>
        <w:footnoteReference w:id="81"/>
      </w:r>
      <w:r>
        <w:rPr>
          <w:rFonts w:ascii="IRNazanin" w:hAnsi="IRNazanin" w:eastAsia="IRNazanin"/>
          <w:color w:val="111111"/>
          <w:sz w:val="28"/>
          <w:sz w:val="28"/>
          <w:szCs w:val="28"/>
          <w:rtl w:val="true"/>
          <w:lang w:bidi="fa-IR"/>
        </w:rPr>
        <w:t xml:space="preserve">مقصوراً على مولد فاطمة وفضائلها وتزويجها وظلامتها ووفاتها ومحشرها ،  صَلَوات الله على أبيها وعليها وعلى بعلها وعلى الأئمة من ذريتها ، أذكر على عادتي ما يسوغ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حدیثاً مرفوعة إلى جابر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واقتبس من نور فاطمة وعليّ الحسن والحسين كاقتباس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صفوة الصفوة ، إصطفاهم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عُرِجَ بي إلى السماء فصرت في سماء الدنيا ، أذّن ملك من الملائكة وأقام الصلاة ، فأخذ بيدي جبرئيل فقدمني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ربي هل تعرفوننا حق معرفتنا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نعرفكم وأنتم صفوة الله من خلقه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منهذا المجلد ، فراجع</w:t>
      </w:r>
      <w:r>
        <w:rPr>
          <w:rFonts w:eastAsia="Amiri" w:cs="Amiri" w:ascii="Amiri" w:hAnsi="Amiri"/>
          <w:color w:val="111111"/>
          <w:sz w:val="28"/>
          <w:szCs w:val="28"/>
          <w:rtl w:val="true"/>
          <w:lang w:bidi="ar-SA"/>
        </w:rPr>
        <w:t>.</w:t>
      </w:r>
      <w:bookmarkStart w:id="57" w:name="pg15380_147408"/>
    </w:p>
    <w:p>
      <w:pPr>
        <w:pStyle w:val="Heading2"/>
        <w:numPr>
          <w:ilvl w:val="1"/>
          <w:numId w:val="1"/>
        </w:numPr>
        <w:rPr/>
      </w:pPr>
      <w:bookmarkStart w:id="58" w:name="__RefHeading___Toc5999297_2142443653"/>
      <w:bookmarkStart w:id="59" w:name="_Toc15"/>
      <w:bookmarkEnd w:id="57"/>
      <w:bookmarkEnd w:id="58"/>
      <w:r>
        <w:rPr>
          <w:rtl w:val="true"/>
        </w:rPr>
        <w:t xml:space="preserve">موالاته وحبه </w:t>
      </w:r>
      <w:r>
        <w:rPr>
          <w:rtl w:val="true"/>
        </w:rPr>
        <w:t>(</w:t>
      </w:r>
      <w:r>
        <w:rPr>
          <w:rtl w:val="true"/>
        </w:rPr>
        <w:t>علیه السلام</w:t>
      </w:r>
      <w:r>
        <w:rPr>
          <w:rtl w:val="true"/>
        </w:rPr>
        <w:t xml:space="preserve">) </w:t>
      </w:r>
      <w:r>
        <w:rPr>
          <w:rtl w:val="true"/>
        </w:rPr>
        <w:t>إيمان ومعاداته وبغضه كفر ونفاق</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أبغضنا أهل البيت فهو منافق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زنجويه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الدمشقي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عن الحجاج بن أرطاة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عن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ذخائر العقبی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رأى مثل هؤلاء الأربعة ؟ لا يحبهم إلا مؤمن ، ولا يبغضهم إلا كافر ، فكونوا مؤمنين بحب أهل البيت ، ولا تكونوا كفارة ببغض أهل البيت ، فتلقوا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علي بن محمَّد بن مخلد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الأعمش ، عن كثير بن </w:t>
      </w:r>
    </w:p>
    <w:p>
      <w:pPr>
        <w:pStyle w:val="BookText"/>
        <w:rPr/>
      </w:pPr>
      <w:r>
        <w:rPr>
          <w:rFonts w:ascii="Amiri" w:hAnsi="Amiri" w:eastAsia="Amiri" w:cs="Amiri"/>
          <w:color w:val="111111"/>
          <w:sz w:val="28"/>
          <w:sz w:val="28"/>
          <w:szCs w:val="28"/>
          <w:rtl w:val="true"/>
          <w:lang w:bidi="ar-SA"/>
        </w:rPr>
        <w:t xml:space="preserve">هشام ، عن كهمس بن الحسن ، عن أبي السليل ،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عن محفوظ بن بشر ، عن عمرو بن شمر ، عن جابر الجعفي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يبغي عليّ على فاطمة ، ولا تبغي فاطمة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مِنْهُمَا اللُّؤْلُؤُ وَالْمَرْجَانُ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رأى مثل هؤلاء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صَلوات الله عليهم ؟ لا يحبهم إلا مؤمن ، ولا يبغضهم إلا كافر ، فكونوا مؤمنين بحب أهل البيت ، ولا تكونوا كفاراً ببغض أهل البيت ، فتلقوا في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 عن سعد بن عبدالله ، عن القاسم بن محمَّد،عن سليمان بن داود المنقري ، عن يحيى بن سعيد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 وآخرهم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المقِرُّ بهم مؤمن ، والمنكر لهم 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عمران </w:t>
      </w:r>
    </w:p>
    <w:p>
      <w:pPr>
        <w:pStyle w:val="BookText"/>
        <w:rPr/>
      </w:pPr>
      <w:r>
        <w:rPr>
          <w:rFonts w:ascii="IRNazanin" w:hAnsi="IRNazanin" w:eastAsia="IRNazanin"/>
          <w:color w:val="111111"/>
          <w:sz w:val="28"/>
          <w:sz w:val="28"/>
          <w:szCs w:val="28"/>
          <w:rtl w:val="true"/>
          <w:lang w:bidi="fa-IR"/>
        </w:rPr>
        <w:t xml:space="preserve">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 عن موسى بن عمران النخعي ، عن عمه الحسين بن يزيد النوفلي ، عن الحسن بن علي بن أبي حمزة ، عن أبيه ، عن يحيى بن أبي القاسم ، عن الصادق جعفر بن محمَّد ، عن أبيه ، عن جده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بسند يتصل مع سنده من محمَّد بن أبي عبدالله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كفاية الأثر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 علي بن أبي طالب إمامكم بعدي وخليفتي عليكم ، فإذا مضی فابني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مضى فابني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يواليهم إلا مؤمن ، ولايعاديهم إلا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يتم الإيمان إلا بمحبتنا أهل البيت ، وإن الله تبارك وتعالى عهد إلىّ أنه لا يحبنا أهل البيت إلا مؤمن تقيّ ، ولا يبغضنا إلا منافق شقيّ ، فطوبى لمن تمسك بي وبالأئمة الأطهار من ذريتي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فكم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بني إسرائيل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عبدالله  الشیبانی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جعفر بن محمَّد الحرازي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عبدالرحمن ابن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الطوسي وأحمد بن محمَّد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حرام بن يحيى الشامي ، عن عتبة بن تيهان السلمي ، عن مكحول ، عن واثلة بن الأسقع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يحبنا أهل البيت إلا مؤمن تقي ، ولا يبغضنا إلا منافق رديّ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كما في</w:t>
      </w:r>
    </w:p>
    <w:p>
      <w:pPr>
        <w:pStyle w:val="BookText"/>
        <w:rPr/>
      </w:pPr>
      <w:r>
        <w:rPr>
          <w:rFonts w:ascii="IRNazanin" w:hAnsi="IRNazanin" w:eastAsia="IRNazanin"/>
          <w:color w:val="111111"/>
          <w:sz w:val="28"/>
          <w:sz w:val="28"/>
          <w:szCs w:val="28"/>
          <w:rtl w:val="true"/>
          <w:lang w:bidi="fa-IR"/>
        </w:rPr>
        <w:t xml:space="preserve">کتاب الوسيلة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۱۱۸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ذخائر العقبی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عدد نقباء بني إسرائيل وحواريِّ عيسى ، من أحبهم فهو مؤمن ، ومن أبغضهم فهو منافق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المفضل  الشیبانی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أبوالقاسم أحمد بن عامر ، عن سليمان الطائي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عمران الكوفي ، عن عبدالرحمن بن أبي نجران ، عن صفوان بن يحيى ، عن إسحاق بن عمار ، عن جعفر بن محمَّد ، عن أبيه محمَّد بن علي ، عن أبيه علي بن الحسين ، عن أبيه الحسين بن علي، عن أخيه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مات مؤمنا مستكمل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ومن مات على بغض آل محمَّد مات كافراً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تفارق روح جسد صاحبها حتى يأكل من </w:t>
      </w:r>
    </w:p>
    <w:p>
      <w:pPr>
        <w:pStyle w:val="BookText"/>
        <w:rPr/>
      </w:pPr>
      <w:r>
        <w:rPr>
          <w:rFonts w:ascii="IRNazanin" w:hAnsi="IRNazanin" w:eastAsia="IRNazanin"/>
          <w:color w:val="111111"/>
          <w:sz w:val="28"/>
          <w:sz w:val="28"/>
          <w:szCs w:val="28"/>
          <w:rtl w:val="true"/>
          <w:lang w:bidi="fa-IR"/>
        </w:rPr>
        <w:t xml:space="preserve">ثمار الجنة أو من شجرة الزقّوم ، وحتی پری ملك الموت ويرانی ويرى علياً وفاطمة وحسناً وحسيناً ، فإن كان يحبّنا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ياملك الموت ارفق به فإنّه كان يحبّني وأهل بيتي ، وإن كان يبغضني ويبغض أهل بيتي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ياملك الموت شدِّد عليه فإنه كان يبغضني ويبغض أهل بيتي ، لا يحبّنا إلا مؤمن تقيّ ، ولا يبغضنا إلا منافق 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عبدالله بن محمَّد البلوي ، عن إبراهيم بن عبدالله ابن العلاء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زید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60" w:name="pg15380_147414"/>
    </w:p>
    <w:p>
      <w:pPr>
        <w:pStyle w:val="Heading2"/>
        <w:numPr>
          <w:ilvl w:val="1"/>
          <w:numId w:val="1"/>
        </w:numPr>
        <w:rPr/>
      </w:pPr>
      <w:bookmarkStart w:id="61" w:name="__RefHeading___Toc5999299_2142443653"/>
      <w:bookmarkStart w:id="62" w:name="_Toc16"/>
      <w:bookmarkEnd w:id="60"/>
      <w:bookmarkEnd w:id="61"/>
      <w:r>
        <w:rPr>
          <w:rtl w:val="true"/>
        </w:rPr>
        <w:t xml:space="preserve">إنّه </w:t>
      </w:r>
      <w:r>
        <w:rPr>
          <w:rtl w:val="true"/>
        </w:rPr>
        <w:t>(</w:t>
      </w:r>
      <w:r>
        <w:rPr>
          <w:rtl w:val="true"/>
        </w:rPr>
        <w:t>علیه السلام</w:t>
      </w:r>
      <w:r>
        <w:rPr>
          <w:rtl w:val="true"/>
        </w:rPr>
        <w:t xml:space="preserve">) </w:t>
      </w:r>
      <w:r>
        <w:rPr>
          <w:rtl w:val="true"/>
        </w:rPr>
        <w:t>من سادات أهل الجنة</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ونحن بنو عبدالمطلب سادة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وعلي ، وجعفر ، وحمزة ، والحسن ، والحسين ، وفاطمة ، والمهديّ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ولد عبدالمطلب سادة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وحمزة ، وعلي، وجعفر ، والحسن ، والحسين ، والمهدي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هَدِیَّة بن عبدالوهاب ، حدَّثَنا سعد ابن عبد الحميد بن جعفر ، عن علي بن زياد اليماميّ ، عن عكرمة بن عمار ، عن إسحاق ابن عبدالله بن أبي طلحة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فرات ، بإسناده ، عن أنس بن مالك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وفيه بعد 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عبدالله بن طلحة ، عن أنس بن مالك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عامر بن عقبة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الرازي محمَّد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إسماعيل بن إبراهيم الحلوانی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منصور بزرج،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هَدِیَّة بن عبدالوهاب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عبدالحميد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زياد اليمامي ، عن عكرمة بن عمار ، عن إسحاق بن عبدالله بن أبي طلحة ، عن أنس ابن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بنو عبدالمطلب سادة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w:t>
      </w:r>
    </w:p>
    <w:p>
      <w:pPr>
        <w:pStyle w:val="BookText"/>
        <w:rPr/>
      </w:pPr>
      <w:r>
        <w:rPr>
          <w:rFonts w:ascii="Amiri" w:hAnsi="Amiri" w:eastAsia="Amiri" w:cs="Amiri"/>
          <w:color w:val="111111"/>
          <w:sz w:val="28"/>
          <w:sz w:val="28"/>
          <w:szCs w:val="28"/>
          <w:rtl w:val="true"/>
          <w:lang w:bidi="ar-SA"/>
        </w:rPr>
        <w:t>وحمزة سيد الشهداء ، وجعفر ذوالجناحين ، وعلي، وفاطمة ، والحسن ، والحسين ، والمهدي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مكرم بن أحمد القاضي ، حدَّثَنا أبو بكر بن أبي العوام الرياحي ، حدَّثَنا سعد بن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طبقات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ولم يخرجاه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سهل بن محمَّد بن سعيد المروزي ، حدَّثَنا أبو الحسن المحمودي ، حدَّثَنا أبو جعفر محمَّد بن عمران الأرسابندي ، حدَّثَنا  هَدِیَّة ابن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علي ، حدَّثَنا علي ابن محمَّد بن جعفر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عبدالله بن الحسين بن إبراهيم الأنباري ، حدَّثَنا عبدالملك بن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کدام بن مسعر بن كدام یُحَدِّث  عن أبيه ، عن قتادة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سبعة بنو عبدالمطلب سادات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وعلي أخي ، وعمي حمزة ، وجعفر ، والحسن والحسين ، والمهدي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ذكر أخبار أصبهان سندا ولفظا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 عن عثمان بن أحمد السمّاك ، عن إبراهيم بن عبدالله الهاشمي ، عن الحسن بن الفضل البوصرائي ، عن سعد ابن عبدالحميد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المستدرك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الحسين أحمد بن محمَّد بن أحمد بن يعقوب الوزّان ، أخبرنا جدي لأمي أبو بكر محمَّد بن عبيد الله بن الفضل بن قفرجل ، حدَّثَنا سعید بن حماد بن ماهان ، أخبرنا إبراهيم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الجشّاش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سعید بن عبدالحميد الأنصاري ، كما في طبقات المحدّثین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أبوطاهر محمَّد بن علي بن محمَّد بن عبدالله البيع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أحمد بن </w:t>
      </w:r>
    </w:p>
    <w:p>
      <w:pPr>
        <w:pStyle w:val="BookText"/>
        <w:rPr/>
      </w:pPr>
      <w:r>
        <w:rPr>
          <w:rFonts w:ascii="IRNazanin" w:hAnsi="IRNazanin" w:eastAsia="IRNazanin"/>
          <w:color w:val="111111"/>
          <w:sz w:val="28"/>
          <w:sz w:val="28"/>
          <w:szCs w:val="28"/>
          <w:rtl w:val="true"/>
          <w:lang w:bidi="fa-IR"/>
        </w:rPr>
        <w:t xml:space="preserve">محمَّد بن موسی بن القاسم بن الصلت المالكي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القاسم ابن بشار الأنباري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الهيثم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عبدالحميد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طبقات المحدثين ؛ وفيه بعد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 أبي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الأربعين عن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أبو القاسم زید بن الحسن ابن محمَّد بن الحسين بن داود العلوي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الوالد أبو محمَّد الحسن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سهل سعيد بن محمَّد بن الفضل الواعظ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أحمد بن بطة الإصبهانیّ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ابن محمَّد ابن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طبقات المُحَدِّثین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أمالي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معشر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ذكر أخبار أصبهان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طبقات المُحَدِّثین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الأمالي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طبقات المُحَدِّثین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بنو </w:t>
      </w:r>
    </w:p>
    <w:p>
      <w:pPr>
        <w:pStyle w:val="BookText"/>
        <w:rPr/>
      </w:pPr>
      <w:r>
        <w:rPr>
          <w:rFonts w:ascii="IRNazanin" w:hAnsi="IRNazanin" w:eastAsia="IRNazanin"/>
          <w:color w:val="111111"/>
          <w:sz w:val="28"/>
          <w:sz w:val="28"/>
          <w:szCs w:val="28"/>
          <w:rtl w:val="true"/>
          <w:lang w:bidi="fa-IR"/>
        </w:rPr>
        <w:t xml:space="preserve">عبدالمطلب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وعلي وجعفر ابنا أبي طالب ، وحمزة بن عبدالمطلب ،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المعمر أبوطالب عبداللطيف بن محمَّد بن علي بن القبيطي الجوهري ببغداد ، أخبرنا أبوزرعة طاهر بن الحافظ محمَّد بن طاهر المقدسي ، عن أبي منصور محمَّد بن الحسين المقومي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إن لم يكن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طلحة القاسم بن أبي المنذر الخطيب ، عن أبي الحسن علي ابن إبراهيم بن سلمة القطّان ، أخبرنا الحافظ أبو عبدالله محمَّد بن یزید بن ماجة القزويني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الكشف والبيان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كما في طبقات المُحَدِّثین</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كما في طبقات المُحَدِّثین</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كما في 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الإمام مجدالدين أبو الحسن محمَّد بن يحيى بن عبدالکریم بقراءتي عليه وإجازة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المؤيد بن محمَّد ابن علي الطوسي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لأمي أبوالعباس محمَّد بن العباس العصاري الطوسي المعروف بعباسه سماعة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القاضي أبوسعید محمَّد بن سعيد الفرخزادي ، أنبأنا أبو إسحاق أحمد بن إبراهيم الثعلبي ، كما في الكشف والبيان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زياد اليمامي ، عن عكرمة بن عمار ، عن إسحاق بن عبدالله بن أبي طلحة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الفردوس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الأبرقوهي ، أخبرنا علي بن رحّال ، أخبرنا السلفي ، أخبرنا أحمد بن عبدالغفار ، حدَّثَنا محمَّد بن علي ، أخبرنا إبراهيم بن علي الهجيمي ، حدَّثَنا محمَّد بن غالب بن حرب ، حدَّثَنا سعید بن عبدالرحمن الأنصاري ، حدَّثَنا عبد الله بن زياد اليمامي ، عن عكرمة بن عمار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نحن بنو عبدالمطلب سادة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وعلي، وفاطمة ، والحسن ، والحسين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قتادة ،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ماجة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كما في طبقات المحدَّثَين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إستجلاب إرتقاء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طبقات المُحَدِّثین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ماجة ، وفيه بعد نحن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الفردوس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الفردوس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عمدة عيون صحاح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أخبار أصبهان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الفردوس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عمدة عيون صحاح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الغيبة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bookmarkStart w:id="63" w:name="pg15380_147420"/>
    </w:p>
    <w:p>
      <w:pPr>
        <w:pStyle w:val="Heading2"/>
        <w:numPr>
          <w:ilvl w:val="1"/>
          <w:numId w:val="1"/>
        </w:numPr>
        <w:rPr/>
      </w:pPr>
      <w:bookmarkStart w:id="64" w:name="__RefHeading___Toc5999301_2142443653"/>
      <w:bookmarkStart w:id="65" w:name="_Toc17"/>
      <w:bookmarkEnd w:id="63"/>
      <w:bookmarkEnd w:id="64"/>
      <w:r>
        <w:rPr>
          <w:rtl w:val="true"/>
        </w:rPr>
        <w:t xml:space="preserve">إنّه </w:t>
      </w:r>
      <w:r>
        <w:rPr>
          <w:rtl w:val="true"/>
        </w:rPr>
        <w:t>(</w:t>
      </w:r>
      <w:r>
        <w:rPr>
          <w:rtl w:val="true"/>
        </w:rPr>
        <w:t>علیه السلام</w:t>
      </w:r>
      <w:r>
        <w:rPr>
          <w:rtl w:val="true"/>
        </w:rPr>
        <w:t xml:space="preserve">) </w:t>
      </w:r>
      <w:r>
        <w:rPr>
          <w:rtl w:val="true"/>
        </w:rPr>
        <w:t>من خير الخلق عندالله يوم القيامة</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بأفضل الخلق عند الله يوم يجمع الله الخلق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وأفضل الأسباط سبطا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و هو راكب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أبو الحسين محمَّد بن هارون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أبوهارون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جرير الطبري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عیسی 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الحسن العرني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يعلى الأسلمي ، وعلي بن القاسم الكندي ، ويحیی بن المساور ، عن علي بن المساور ، عن علي بن الحزور ، عن الأصبغ بن نباتة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أخبركم بخير الخلق عندالله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فخبّرنا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سبعة </w:t>
      </w:r>
      <w:r>
        <w:rPr>
          <w:rStyle w:val="FootnoteAnchor"/>
          <w:rtl w:val="true"/>
        </w:rPr>
        <w:footnoteReference w:id="85"/>
      </w:r>
      <w:r>
        <w:rPr>
          <w:rFonts w:ascii="IRNazanin" w:hAnsi="IRNazanin" w:eastAsia="IRNazanin"/>
          <w:color w:val="111111"/>
          <w:sz w:val="28"/>
          <w:sz w:val="28"/>
          <w:szCs w:val="28"/>
          <w:rtl w:val="true"/>
          <w:lang w:bidi="fa-IR"/>
        </w:rPr>
        <w:t xml:space="preserve">من ولد عبدالمطلب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لنا يا أمير المؤمنين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حدَّثَتكم إلا وأنا أريد أن أخبركم بأسمائهم ،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 وصاحبكم وصيه ، وحمزة ، وجعفر ، والحسن ، والحسين ، والمهدي منا أهل البيت ،  صَلَوات الله عليهم أجمعين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مرفوعة ، عن علي بن حزور يرفعه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صَلوات الله عليه من قتال أهل البصرة ، فوقف  صَلَوات الله عليه على </w:t>
      </w:r>
    </w:p>
    <w:p>
      <w:pPr>
        <w:pStyle w:val="BookText"/>
        <w:rPr/>
      </w:pPr>
      <w:r>
        <w:rPr>
          <w:rFonts w:ascii="IRNazanin" w:hAnsi="IRNazanin" w:eastAsia="IRNazanin"/>
          <w:color w:val="111111"/>
          <w:sz w:val="28"/>
          <w:sz w:val="28"/>
          <w:szCs w:val="28"/>
          <w:rtl w:val="true"/>
          <w:lang w:bidi="fa-IR"/>
        </w:rPr>
        <w:t xml:space="preserve">أفواه ثلاث سلك ، ووقف الناس من حوله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عمر بن علي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قيس بن حفص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 عن علي بن حزور ، عن الأصبغ بن نباتة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جمع الله الأولين والآخرين فخير الناس سبعة ، كلهم من ولد عبدالمطلب ، يدعی نبيكم خير الأنبياء من ولد عبدالمطلب ، ووصي نبيكم سید الأوصياء من ولد عبدالمطلب ، والحسن والحسين سيدا شباب أهل الجنة من ولد عبدالمطلب ، وحمزة سيد الشهداء من ولد عبدالمطلب ، وجعفر ذو الجناحين من ولد عبدالمطلب ، والمهدي الذي يخرج في آخر الزمان من ولد عبدالمطلب ، نحلة </w:t>
      </w:r>
      <w:r>
        <w:rPr>
          <w:rStyle w:val="FootnoteAnchor"/>
          <w:rtl w:val="true"/>
        </w:rPr>
        <w:footnoteReference w:id="86"/>
      </w:r>
      <w:r>
        <w:rPr>
          <w:rFonts w:ascii="Amiri" w:hAnsi="Amiri" w:eastAsia="Amiri" w:cs="Amiri"/>
          <w:color w:val="111111"/>
          <w:sz w:val="28"/>
          <w:sz w:val="28"/>
          <w:szCs w:val="28"/>
          <w:rtl w:val="true"/>
          <w:lang w:bidi="ar-SA"/>
        </w:rPr>
        <w:t xml:space="preserve">من الله لم يُعطر الأولين والآخرين مثلها </w:t>
      </w:r>
      <w:r>
        <w:rPr>
          <w:rFonts w:eastAsia="Amiri" w:cs="Amiri" w:ascii="Amiri" w:hAnsi="Amiri"/>
          <w:color w:val="111111"/>
          <w:sz w:val="28"/>
          <w:szCs w:val="28"/>
          <w:rtl w:val="true"/>
          <w:lang w:bidi="ar-SA"/>
        </w:rPr>
        <w:t>».</w:t>
      </w:r>
      <w:bookmarkStart w:id="66" w:name="pg15380_147422"/>
    </w:p>
    <w:p>
      <w:pPr>
        <w:pStyle w:val="Heading2"/>
        <w:numPr>
          <w:ilvl w:val="1"/>
          <w:numId w:val="1"/>
        </w:numPr>
        <w:rPr/>
      </w:pPr>
      <w:bookmarkStart w:id="67" w:name="__RefHeading___Toc5999303_2142443653"/>
      <w:bookmarkStart w:id="68" w:name="_Toc18"/>
      <w:bookmarkEnd w:id="66"/>
      <w:bookmarkEnd w:id="67"/>
      <w:r>
        <w:rPr>
          <w:rtl w:val="true"/>
        </w:rPr>
        <w:t xml:space="preserve">إنّه </w:t>
      </w:r>
      <w:r>
        <w:rPr>
          <w:rtl w:val="true"/>
        </w:rPr>
        <w:t>(</w:t>
      </w:r>
      <w:r>
        <w:rPr>
          <w:rtl w:val="true"/>
        </w:rPr>
        <w:t>علیه السلام</w:t>
      </w:r>
      <w:r>
        <w:rPr>
          <w:rtl w:val="true"/>
        </w:rPr>
        <w:t xml:space="preserve">) </w:t>
      </w:r>
      <w:r>
        <w:rPr>
          <w:rtl w:val="true"/>
        </w:rPr>
        <w:t>أحلم الناس صغيرا وأعلمهم كبيراً</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علي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فرغ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إن أبرار عترتي وطيب أرومتي </w:t>
      </w:r>
      <w:r>
        <w:rPr>
          <w:rStyle w:val="FootnoteAnchor"/>
          <w:rtl w:val="true"/>
        </w:rPr>
        <w:footnoteReference w:id="87"/>
      </w:r>
      <w:r>
        <w:rPr>
          <w:rFonts w:ascii="Amiri" w:hAnsi="Amiri" w:eastAsia="Amiri" w:cs="Amiri"/>
          <w:color w:val="111111"/>
          <w:sz w:val="28"/>
          <w:sz w:val="28"/>
          <w:szCs w:val="28"/>
          <w:rtl w:val="true"/>
          <w:lang w:bidi="ar-SA"/>
        </w:rPr>
        <w:t xml:space="preserve">أحلم الناس صغارا وأعلمهم كباراً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وأبرار عترتي وأطائب أرومتي أحلم الناس صغارا وأعلمهم كباراً ، فإن لبدوا </w:t>
      </w:r>
      <w:r>
        <w:rPr>
          <w:rStyle w:val="FootnoteAnchor"/>
          <w:rtl w:val="true"/>
        </w:rPr>
        <w:footnoteReference w:id="88"/>
      </w:r>
      <w:r>
        <w:rPr>
          <w:rFonts w:ascii="Amiri" w:hAnsi="Amiri" w:eastAsia="Amiri" w:cs="Amiri"/>
          <w:color w:val="111111"/>
          <w:sz w:val="28"/>
          <w:sz w:val="28"/>
          <w:szCs w:val="28"/>
          <w:rtl w:val="true"/>
          <w:lang w:bidi="ar-SA"/>
        </w:rPr>
        <w:t xml:space="preserve">فالبِدوا ، وإن استنصروكم فانصروهم تحمدوا وتوجروا، ولا تستفز وهم فتصرعكم المنية ، ويشمت بكم عدوكم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ابن السري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حمّاد، عن علي بن يحيي بن إسماعيل بن المنذر ، عن جابر الجعفي ، عن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إلى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يرويه عن النسب الطاهر إلى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تعالى جعل ذرية كل نبي من  صلبه ، وجعل ذريتي من  صلب علي بن أبي طالب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الله اصطفاهم كما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اصْطَفَى آدَمَ وَنُوحًا </w:t>
      </w:r>
    </w:p>
    <w:p>
      <w:pPr>
        <w:pStyle w:val="BookText"/>
        <w:rPr/>
      </w:pPr>
      <w:r>
        <w:rPr>
          <w:rFonts w:ascii="Amiri" w:hAnsi="Amiri" w:eastAsia="Amiri" w:cs="Amiri"/>
          <w:color w:val="111111"/>
          <w:sz w:val="28"/>
          <w:sz w:val="28"/>
          <w:szCs w:val="28"/>
          <w:rtl w:val="true"/>
          <w:lang w:bidi="ar-SA"/>
        </w:rPr>
        <w:t xml:space="preserve">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فاتبعوهم يهدوكم إلى صراط مستقیم ، فقدموه ولاتتقدموا عليهم ، فإنهم أحلمكم صغاراً وأعلمكم كباراً ، فاتبعوهم فإنهم لا يدخلونكم في ضلال ، ولا يخرجونكم من 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الفضائل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شيخنا أبوعثمان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عبيدة ، وزاد فيها في رواية جعفر بن محمَّد علي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إن أبرار عترتي وأطايب أرومتي أحلم الناس صغارا وأعلم الناس کبارة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نهج البلاغة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خلفائي ياجابر ، وأئمة المسلمين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علي بن أبي طالب ، ثم الحسن والحسين ، ثم علي بن الحسين ، ثم محمَّد بن علي المعروف في التوراة بالباقر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شيء ،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دخلت في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أخبرني أنكم الأئمة الهداة من أهل بيته من بعده ، أحلم الناس صغارا ، وأعلم الناس کباراً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لاتعلموهم فهم أعلم منكم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أبرار عترتي وأطائب أرومتي أحلم الناس صغارا وأعلمهم </w:t>
      </w:r>
    </w:p>
    <w:p>
      <w:pPr>
        <w:pStyle w:val="BookText"/>
        <w:rPr/>
      </w:pPr>
      <w:r>
        <w:rPr>
          <w:rFonts w:ascii="IRNazanin" w:hAnsi="IRNazanin" w:eastAsia="IRNazanin"/>
          <w:color w:val="111111"/>
          <w:sz w:val="28"/>
          <w:sz w:val="28"/>
          <w:szCs w:val="28"/>
          <w:rtl w:val="true"/>
          <w:lang w:bidi="fa-IR"/>
        </w:rPr>
        <w:t xml:space="preserve">كباراً، فلا تعلموهم فإنهم أعلم منكم ، لايخرجونكم من باب هدی ، ولايدخلونكم في باب 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عبدالله ابن تميم القرشي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حمران بن سليمان النيسابوري ، عن على بن محمَّد بن الجهم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المأمون وعنده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شفيت صدري بابن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المأمون إلى صلاة وأخذ بيد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حاضر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أخيك من أهل بيت النبي الذين قال فيهم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5380_147426"/>
      <w:bookmarkStart w:id="70" w:name="pg15380_147426"/>
      <w:bookmarkEnd w:id="70"/>
    </w:p>
    <w:p>
      <w:pPr>
        <w:pStyle w:val="Heading2"/>
        <w:numPr>
          <w:ilvl w:val="1"/>
          <w:numId w:val="1"/>
        </w:numPr>
        <w:rPr/>
      </w:pPr>
      <w:bookmarkStart w:id="71" w:name="pg15380_147426"/>
      <w:bookmarkStart w:id="72" w:name="__RefHeading___Toc5999305_2142443653"/>
      <w:bookmarkStart w:id="73" w:name="_Toc19"/>
      <w:bookmarkEnd w:id="71"/>
      <w:bookmarkEnd w:id="72"/>
      <w:r>
        <w:rPr>
          <w:rtl w:val="true"/>
        </w:rPr>
        <w:t xml:space="preserve">إنّه </w:t>
      </w:r>
      <w:r>
        <w:rPr>
          <w:rtl w:val="true"/>
        </w:rPr>
        <w:t>(</w:t>
      </w:r>
      <w:r>
        <w:rPr>
          <w:rtl w:val="true"/>
        </w:rPr>
        <w:t>علیه السلام</w:t>
      </w:r>
      <w:r>
        <w:rPr>
          <w:rtl w:val="true"/>
        </w:rPr>
        <w:t xml:space="preserve">) </w:t>
      </w:r>
      <w:r>
        <w:rPr>
          <w:rtl w:val="true"/>
        </w:rPr>
        <w:t xml:space="preserve">من خيرهذه الأمة بعد نبيها </w:t>
      </w:r>
      <w:r>
        <w:rPr>
          <w:rtl w:val="true"/>
        </w:rPr>
        <w:t>(</w:t>
      </w:r>
      <w:r>
        <w:rPr>
          <w:rtl w:val="true"/>
        </w:rPr>
        <w:t>صَلَّى اللّه  عَلَيْهِ وَ آلِهِ وَسَلَّمَ‏</w:t>
      </w:r>
      <w:r>
        <w:rPr>
          <w:rtl w:val="true"/>
        </w:rPr>
        <w:t>)</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هذه الأمة بعد نبيها ستة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وحمزة ، وجعفر ، والحسن ، والحسين ، والمهدي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عثمان ابن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عبدالرحمن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 عن بيان ، عن أشعث ، عن ابن سیرین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5999307_2142443653"/>
      <w:bookmarkStart w:id="75" w:name="_Toc20"/>
      <w:bookmarkEnd w:id="74"/>
      <w:r>
        <w:rPr>
          <w:rtl w:val="true"/>
        </w:rPr>
        <w:t>ولايته في أمان من النار</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ولايتي وولاية أهل بيتي أمان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زرعة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محمَّد بن أبي شيبة العبسي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نمير ، عن الحارث بن حصيرة ، عن أبي سليمان زيد بن وهب ، عن 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5380_147428"/>
      <w:bookmarkStart w:id="77" w:name="pg15380_147428"/>
      <w:bookmarkEnd w:id="77"/>
    </w:p>
    <w:p>
      <w:pPr>
        <w:pStyle w:val="Heading2"/>
        <w:numPr>
          <w:ilvl w:val="1"/>
          <w:numId w:val="1"/>
        </w:numPr>
        <w:rPr/>
      </w:pPr>
      <w:bookmarkStart w:id="78" w:name="pg15380_147428"/>
      <w:bookmarkStart w:id="79" w:name="__RefHeading___Toc5999309_2142443653"/>
      <w:bookmarkStart w:id="80" w:name="_Toc21"/>
      <w:bookmarkEnd w:id="78"/>
      <w:bookmarkEnd w:id="79"/>
      <w:r>
        <w:rPr>
          <w:rtl w:val="true"/>
        </w:rPr>
        <w:t xml:space="preserve">إنّه </w:t>
      </w:r>
      <w:r>
        <w:rPr>
          <w:rtl w:val="true"/>
        </w:rPr>
        <w:t>(</w:t>
      </w:r>
      <w:r>
        <w:rPr>
          <w:rtl w:val="true"/>
        </w:rPr>
        <w:t>علیه السلام</w:t>
      </w:r>
      <w:r>
        <w:rPr>
          <w:rtl w:val="true"/>
        </w:rPr>
        <w:t xml:space="preserve">) </w:t>
      </w:r>
      <w:r>
        <w:rPr>
          <w:rtl w:val="true"/>
        </w:rPr>
        <w:t>منار الهدى والدال على الله تن</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بيتي منار الهدى والدالون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ابن عبيد النوا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مُخَوَّل بن إبراهيم النهدي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الحسن ويحیی بن عبدالله ، عن أبيهما ، عن جدهما ،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خطب أبو بكر قام أبي بن كعب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المهاجرين والأنصار 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بأهل بيتي خيرا ، فقدموهم ولاتقدموهم وأمروهم ولا تأمروا عليهم ، أولستم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محمَّد و یحیی ابني عبدالله بن الحسن، عن أبيهما ، عن جدهما ،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باختصاص مولانا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محمَّد بن الفرزدق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هارون المقري العلّاف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مُخَوَّل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380_147430"/>
      <w:bookmarkStart w:id="82" w:name="pg15380_147430"/>
      <w:bookmarkEnd w:id="82"/>
    </w:p>
    <w:p>
      <w:pPr>
        <w:pStyle w:val="Heading2"/>
        <w:numPr>
          <w:ilvl w:val="1"/>
          <w:numId w:val="1"/>
        </w:numPr>
        <w:rPr/>
      </w:pPr>
      <w:bookmarkStart w:id="83" w:name="pg15380_147430"/>
      <w:bookmarkStart w:id="84" w:name="__RefHeading___Toc5999311_2142443653"/>
      <w:bookmarkStart w:id="85" w:name="_Toc22"/>
      <w:bookmarkEnd w:id="83"/>
      <w:bookmarkEnd w:id="84"/>
      <w:r>
        <w:rPr>
          <w:rtl w:val="true"/>
        </w:rPr>
        <w:t xml:space="preserve">يسأل عن حبه </w:t>
      </w:r>
      <w:r>
        <w:rPr>
          <w:rtl w:val="true"/>
        </w:rPr>
        <w:t>(</w:t>
      </w:r>
      <w:r>
        <w:rPr>
          <w:rtl w:val="true"/>
        </w:rPr>
        <w:t>علیه السلام</w:t>
      </w:r>
      <w:r>
        <w:rPr>
          <w:rtl w:val="true"/>
        </w:rPr>
        <w:t xml:space="preserve">) </w:t>
      </w:r>
      <w:r>
        <w:rPr>
          <w:rtl w:val="true"/>
        </w:rPr>
        <w:t>يوم القيامة</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تزول قدما عبد يوم القيامة حتى يسأل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فيها أفناه ، وعن جسده فيما أبلاه ، وعن ماله فيما أنفقه ومن أين کسبه ، وعن حبنا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خلف الدوري ، حدَّثَنا أحمد بن محمَّد بن يزيد بن سلیم مولى بني هاشم ، حدَّثَني حسين بن الحسن الأشقر ، حدَّثَنا هشيم بن بشير ، عن أبي هاشم ، عن مجاهد ،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حسين الأنصاري، بإسناده، عن أبي سعيد الخدري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الأسدي البدعي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رقیه بنت إسحاق بن موسی بن جعفر بن محمَّد بن علي بن الحسين بن علي بن أبي طالب ، عن أبيه ، عن آبائه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الأربعة ،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الأمالي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أبونصر أحمد بن موسی الطحان إجازة ، عن القاضي أبي الفرج أحمد بن علي بن جعفر ابن محمَّد بن المعلى الخيوطي الحافظ ، حدَّثَنا أبو الطيب بن فرج ، حدَّثَنا الهيثم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۳۹۰۱۳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إمامة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المغازلي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الخصال </w:t>
      </w:r>
      <w:r>
        <w:rPr>
          <w:rFonts w:eastAsia="Amiri" w:cs="Amiri" w:ascii="Amiri" w:hAnsi="Amiri"/>
          <w:color w:val="111111"/>
          <w:sz w:val="28"/>
          <w:szCs w:val="28"/>
          <w:rtl w:val="true"/>
          <w:lang w:bidi="ar-SA"/>
        </w:rPr>
        <w:t>.</w:t>
      </w:r>
      <w:bookmarkStart w:id="86" w:name="pg15380_147432"/>
    </w:p>
    <w:p>
      <w:pPr>
        <w:pStyle w:val="Heading2"/>
        <w:numPr>
          <w:ilvl w:val="1"/>
          <w:numId w:val="1"/>
        </w:numPr>
        <w:rPr/>
      </w:pPr>
      <w:bookmarkStart w:id="87" w:name="__RefHeading___Toc5999313_2142443653"/>
      <w:bookmarkStart w:id="88" w:name="_Toc23"/>
      <w:bookmarkEnd w:id="86"/>
      <w:bookmarkEnd w:id="87"/>
      <w:r>
        <w:rPr>
          <w:rtl w:val="true"/>
        </w:rPr>
        <w:t xml:space="preserve">افتخار النبیّ </w:t>
      </w:r>
      <w:r>
        <w:rPr>
          <w:rtl w:val="true"/>
        </w:rPr>
        <w:t>(</w:t>
      </w:r>
      <w:r>
        <w:rPr>
          <w:rtl w:val="true"/>
        </w:rPr>
        <w:t>صلی الله علیه و آله و سلّم</w:t>
      </w:r>
      <w:r>
        <w:rPr>
          <w:rtl w:val="true"/>
        </w:rPr>
        <w:t xml:space="preserve">)  </w:t>
      </w:r>
      <w:r>
        <w:rPr>
          <w:rtl w:val="true"/>
        </w:rPr>
        <w:t xml:space="preserve">به </w:t>
      </w:r>
      <w:r>
        <w:rPr>
          <w:rtl w:val="true"/>
        </w:rPr>
        <w:t>(</w:t>
      </w:r>
      <w:r>
        <w:rPr>
          <w:rtl w:val="true"/>
        </w:rPr>
        <w:t>علیه السلام</w:t>
      </w:r>
      <w:r>
        <w:rPr>
          <w:rtl w:val="true"/>
        </w:rPr>
        <w:t xml:space="preserve">) </w:t>
      </w:r>
      <w:r>
        <w:rPr>
          <w:rtl w:val="true"/>
        </w:rPr>
        <w:t>يوم القيامة</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أحشر أنا والأنبياء في صعيد واحد، فينادی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الأنبياء تفاخروا بالأولاد ، فأفتخر أنا بولدي الحسن والحسين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نجباء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الثمين في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الصادق الأمين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5380_147434"/>
      <w:bookmarkStart w:id="90" w:name="pg15380_147434"/>
      <w:bookmarkEnd w:id="90"/>
    </w:p>
    <w:p>
      <w:pPr>
        <w:pStyle w:val="Heading2"/>
        <w:numPr>
          <w:ilvl w:val="1"/>
          <w:numId w:val="1"/>
        </w:numPr>
        <w:rPr/>
      </w:pPr>
      <w:bookmarkStart w:id="91" w:name="pg15380_147434"/>
      <w:bookmarkStart w:id="92" w:name="__RefHeading___Toc5999315_2142443653"/>
      <w:bookmarkStart w:id="93" w:name="_Toc24"/>
      <w:bookmarkEnd w:id="91"/>
      <w:bookmarkEnd w:id="92"/>
      <w:r>
        <w:rPr>
          <w:rtl w:val="true"/>
        </w:rPr>
        <w:t xml:space="preserve">حبّه </w:t>
      </w:r>
      <w:r>
        <w:rPr>
          <w:rtl w:val="true"/>
        </w:rPr>
        <w:t>(</w:t>
      </w:r>
      <w:r>
        <w:rPr>
          <w:rtl w:val="true"/>
        </w:rPr>
        <w:t>علیه السلام</w:t>
      </w:r>
      <w:r>
        <w:rPr>
          <w:rtl w:val="true"/>
        </w:rPr>
        <w:t xml:space="preserve">) </w:t>
      </w:r>
      <w:r>
        <w:rPr>
          <w:rtl w:val="true"/>
        </w:rPr>
        <w:t>أساس الإسلام</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عريان ، فلباسه الحياء، وزينته الوفاء ، ومروءته العمل الصالح، وعماده الورع، ولكل شيء أساس ، وأساس الإسلام حبنا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 عن أبيه، عن عبدالله ابن القاسم ، عن مدرك بن عبدالرحمن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مدرك بن عبدالرحمن ،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حماد بن عمرو وأنس بن محمَّد ، عن أبيه جميعا ، عن جعفر بن محمَّد ، عن أبيه ، عن جده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يحيی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يعقوب بن یزید ، عن زياد بن مروان القندي ، عن علي بن معبد ، عن عبدالله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أبونصر محمَّد بن الحسين البصير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نصر بن سعيد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 عن عمرو بن شمر ، عن جابر بن یزید ، عن أبي جعفر محمَّد بن علي بن الحسين ، عن أبيه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أبو القاسم علي بن إبراهيم ، أخبرنا عبدالعزيز بن أحمد ، أخبرنا أبو عبدالله شعيب بن عبدالرحمن بن محمَّد بن نصر ، أخبرنا </w:t>
      </w:r>
    </w:p>
    <w:p>
      <w:pPr>
        <w:pStyle w:val="BookText"/>
        <w:rPr/>
      </w:pPr>
      <w:r>
        <w:rPr>
          <w:rFonts w:ascii="IRNazanin" w:hAnsi="IRNazanin" w:eastAsia="IRNazanin"/>
          <w:color w:val="111111"/>
          <w:sz w:val="28"/>
          <w:sz w:val="28"/>
          <w:szCs w:val="28"/>
          <w:rtl w:val="true"/>
          <w:lang w:bidi="fa-IR"/>
        </w:rPr>
        <w:t xml:space="preserve">على بن المظفر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الشبلي یُحَدِّث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 محمَّد بن علي الدامغانی یُحَدِّث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حمزة الصوفي یُحَدِّث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موسی بن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یُحَدِّث  ، عن أبيه ،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علي إن الإسلام عریان ، لباسه التقوى ، وریاشه الهدی ، وزينته الحياء ، وعماده الورع ، وملاكه العمل الصالح ، وأساس الإسلام حبي وحب أهل بيتي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جعفر بن محمَّد ، عن أبيه ، عن جده ،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الطوسي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مدينة 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94" w:name="pg15380_147436"/>
    </w:p>
    <w:p>
      <w:pPr>
        <w:pStyle w:val="Heading2"/>
        <w:numPr>
          <w:ilvl w:val="1"/>
          <w:numId w:val="1"/>
        </w:numPr>
        <w:rPr/>
      </w:pPr>
      <w:bookmarkStart w:id="95" w:name="__RefHeading___Toc5999317_2142443653"/>
      <w:bookmarkStart w:id="96" w:name="_Toc25"/>
      <w:bookmarkEnd w:id="94"/>
      <w:bookmarkEnd w:id="95"/>
      <w:r>
        <w:rPr>
          <w:rtl w:val="true"/>
        </w:rPr>
        <w:t xml:space="preserve">إنّه </w:t>
      </w:r>
      <w:r>
        <w:rPr>
          <w:rtl w:val="true"/>
        </w:rPr>
        <w:t>(</w:t>
      </w:r>
      <w:r>
        <w:rPr>
          <w:rtl w:val="true"/>
        </w:rPr>
        <w:t>علیه السلام</w:t>
      </w:r>
      <w:r>
        <w:rPr>
          <w:rtl w:val="true"/>
        </w:rPr>
        <w:t xml:space="preserve">) </w:t>
      </w:r>
      <w:r>
        <w:rPr>
          <w:rtl w:val="true"/>
        </w:rPr>
        <w:t>باب الله ولسانه ووجهه وعينه ويده</w:t>
      </w:r>
      <w:r>
        <w:rPr>
          <w:rtl w:val="true"/>
        </w:rPr>
        <w:t>.</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باب الله ، ونحن لسان الله ، ونحن وجه الله ، ونحن 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أحمد ابن محمَّد بن أبي نصر ، عن محمَّد بن حمران ، عن أسود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فأنشأ يقول إبتداء من غير أن يسأل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أسود بن سعيد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سنداً؛ ولفظاً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التحقيق الى سواء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عن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انتجبنا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أذنه السامعة ، وعينه الناظرة ، ولسانه الناطق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الذي يؤتي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هم أبواب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يؤتي منها، ولولاهم ما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وبهم احتج الله تبارك وتعالى على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الأشعري ، عن معلی بن محمَّد، عن محمَّد بن جمهور ، عن سليمان بن سماعة ، عن عبدالله بن القاسم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عنه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الكوّاء ويحك ، نحن باب الله الذي يؤتي منه ، فمن بایعنا وأقر بولايتنا فقد أتي البيوت من أبوابها ، و من خالفنا وفضّل علينا غيرنا فقد أتي البيوت من ظهورها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 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أمير المؤمنين ، فقام ابن الكواء إلى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مِنْ أَبْوَابِهَا وَاتَّقُوا </w:t>
      </w:r>
    </w:p>
    <w:p>
      <w:pPr>
        <w:pStyle w:val="BookText"/>
        <w:rPr/>
      </w:pPr>
      <w:r>
        <w:rPr>
          <w:rFonts w:ascii="Amiri" w:hAnsi="Amiri" w:eastAsia="Amiri" w:cs="Amiri"/>
          <w:color w:val="111111"/>
          <w:sz w:val="28"/>
          <w:sz w:val="28"/>
          <w:szCs w:val="28"/>
          <w:rtl w:val="true"/>
          <w:lang w:bidi="ar-SA"/>
        </w:rPr>
        <w:t xml:space="preserve">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الباقر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البيوت التي أمر الله أن يؤتي من أبوابها ، ونحن باب الله وبيوته التي تؤتی منه ، فمن تابَعَنا وأقرّ بولايتنا فقد أتى البيوت من أبوابها ، ومن خالفنا وفضّل علينا غيرنا فقد أتي البيوت من ظهورها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كما في المناقب ؛ وفيه زيادة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لو شاء عرّف الناس نفسه حتى يعرفونه ويأتونه من بابه ، ولكن جعلنا أبوابه وصراطه وسبيله وبابه الذي يؤتي منه ، فمن عدل عن ولايتنا وفضّل علينا غيرنا فقد أتي البيوت من ظهورها ، وإنهم عن الصراط لناكبون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نحن حجة الله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الذي يؤتى منه ، وعينه في بريته ، ولسانه الناطق ، وقلبه الواعي ، وبابه الذي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باب الله الذي يؤتي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فأحسن خلقنا، وصوّرنا فأحسن صورنا ، وجعلنا عينه على عباده ، ولسانه الناطق في خلقه ، ويده المبسوطة عليهم بالرأفة والرحمة ، ووجهه الذي يؤتي منه ، وبابه الذي يدل عليه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من هذا المجلد ، فراجع</w:t>
      </w:r>
      <w:bookmarkStart w:id="97" w:name="pg15380_147440"/>
    </w:p>
    <w:p>
      <w:pPr>
        <w:pStyle w:val="Heading2"/>
        <w:numPr>
          <w:ilvl w:val="1"/>
          <w:numId w:val="1"/>
        </w:numPr>
        <w:rPr/>
      </w:pPr>
      <w:bookmarkStart w:id="98" w:name="__RefHeading___Toc5999319_2142443653"/>
      <w:bookmarkStart w:id="99" w:name="_Toc26"/>
      <w:bookmarkEnd w:id="97"/>
      <w:bookmarkEnd w:id="98"/>
      <w:r>
        <w:rPr>
          <w:rtl w:val="true"/>
        </w:rPr>
        <w:t xml:space="preserve">ولايته </w:t>
      </w:r>
      <w:r>
        <w:rPr>
          <w:rtl w:val="true"/>
        </w:rPr>
        <w:t>(</w:t>
      </w:r>
      <w:r>
        <w:rPr>
          <w:rtl w:val="true"/>
        </w:rPr>
        <w:t>علیه السلام</w:t>
      </w:r>
      <w:r>
        <w:rPr>
          <w:rtl w:val="true"/>
        </w:rPr>
        <w:t xml:space="preserve">) </w:t>
      </w:r>
      <w:r>
        <w:rPr>
          <w:rtl w:val="true"/>
        </w:rPr>
        <w:t>ولاية الله تعالى</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ولايتنا ولاية الله التي لم يبعث نبيا قط إلا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يحيی ابن المبارك ، عن عبدالله بن جبلة ، عن حميد بن شعيب السبيعي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 عن وهيب بن حفص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يعلى ، عن محمَّد بن الفضيل ، عن أبي حمزة الثمالي ،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الخطاب ، عن علي بن سيف بن عميرة ، عن العباس بن عامر ، عن أحمد بن رزق الغمشإنِّی ، عن محمَّد بن عبدالرحمن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بن شريح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بصائر الدرجات ؛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سلمة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بصائر الدرجات ؛ الرواية الرابعة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 عن محمَّد بن سنان ، عن عبيدالله القصبانی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ولايتنا ولاية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تبعث نبي قط إلا بها ، إن الله عز اسمه عرض ولايتنا على السماوات والأرض والجبال والأمطار فلم يقبلها قبول أهل الكوفة ، وإن إلى جانبهم لقبراً مالقاه مكروب إلا نفّس الله کُربَتَه </w:t>
      </w:r>
      <w:r>
        <w:rPr>
          <w:rStyle w:val="FootnoteAnchor"/>
          <w:rtl w:val="true"/>
        </w:rPr>
        <w:footnoteReference w:id="94"/>
      </w:r>
      <w:r>
        <w:rPr>
          <w:rFonts w:ascii="IRNazanin" w:hAnsi="IRNazanin" w:eastAsia="IRNazanin"/>
          <w:color w:val="111111"/>
          <w:sz w:val="28"/>
          <w:sz w:val="28"/>
          <w:szCs w:val="28"/>
          <w:rtl w:val="true"/>
          <w:lang w:bidi="fa-IR"/>
        </w:rPr>
        <w:t xml:space="preserve">، وأجاب دعوته ، وقلّبه إلى أهله مسرورا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الأمالي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عقدة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أحمد بن عبدون المعروف بابن الحاشر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بصائر الدرجات ؛ الرواية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الرواية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الرواية الرابعة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أمالي المفيد </w:t>
      </w:r>
      <w:r>
        <w:rPr>
          <w:rFonts w:eastAsia="Amiri" w:cs="Amiri" w:ascii="Amiri" w:hAnsi="Amiri"/>
          <w:color w:val="111111"/>
          <w:sz w:val="28"/>
          <w:szCs w:val="28"/>
          <w:rtl w:val="true"/>
          <w:lang w:bidi="ar-SA"/>
        </w:rPr>
        <w:t>.</w:t>
      </w:r>
      <w:bookmarkStart w:id="100" w:name="pg15380_147442"/>
    </w:p>
    <w:p>
      <w:pPr>
        <w:pStyle w:val="Heading2"/>
        <w:numPr>
          <w:ilvl w:val="1"/>
          <w:numId w:val="1"/>
        </w:numPr>
        <w:rPr/>
      </w:pPr>
      <w:bookmarkStart w:id="101" w:name="__RefHeading___Toc5999321_2142443653"/>
      <w:bookmarkStart w:id="102" w:name="_Toc27"/>
      <w:bookmarkEnd w:id="100"/>
      <w:bookmarkEnd w:id="101"/>
      <w:r>
        <w:rPr>
          <w:rtl w:val="true"/>
        </w:rPr>
        <w:t xml:space="preserve">إنّه </w:t>
      </w:r>
      <w:r>
        <w:rPr>
          <w:rtl w:val="true"/>
        </w:rPr>
        <w:t>(</w:t>
      </w:r>
      <w:r>
        <w:rPr>
          <w:rtl w:val="true"/>
        </w:rPr>
        <w:t>علیه السلام</w:t>
      </w:r>
      <w:r>
        <w:rPr>
          <w:rtl w:val="true"/>
        </w:rPr>
        <w:t xml:space="preserve">) </w:t>
      </w:r>
      <w:r>
        <w:rPr>
          <w:rtl w:val="true"/>
        </w:rPr>
        <w:t>ولي أمر الله وعيبة وحيه ووارث کتابه</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ولاة أمر الله في عباده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من هذا المجلد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ولاة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وعيبة وحي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الميثاق على أولي العزم ألا إنّي ربكم ، ومحمَّد رسولي ، وعليّ أمير المؤمنين ، وأوصياؤه من بعده ولاة أمري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هم ولاة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وورثة كتاب الله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5380_147444"/>
      <w:bookmarkStart w:id="104" w:name="pg15380_147444"/>
      <w:bookmarkEnd w:id="104"/>
    </w:p>
    <w:p>
      <w:pPr>
        <w:pStyle w:val="Heading2"/>
        <w:numPr>
          <w:ilvl w:val="1"/>
          <w:numId w:val="1"/>
        </w:numPr>
        <w:rPr/>
      </w:pPr>
      <w:bookmarkStart w:id="105" w:name="pg15380_147444"/>
      <w:bookmarkStart w:id="106" w:name="__RefHeading___Toc5999323_2142443653"/>
      <w:bookmarkStart w:id="107" w:name="_Toc28"/>
      <w:bookmarkEnd w:id="105"/>
      <w:bookmarkEnd w:id="106"/>
      <w:r>
        <w:rPr>
          <w:rtl w:val="true"/>
        </w:rPr>
        <w:t xml:space="preserve">إنّه </w:t>
      </w:r>
      <w:r>
        <w:rPr>
          <w:rtl w:val="true"/>
        </w:rPr>
        <w:t>(</w:t>
      </w:r>
      <w:r>
        <w:rPr>
          <w:rtl w:val="true"/>
        </w:rPr>
        <w:t>علیه السلام</w:t>
      </w:r>
      <w:r>
        <w:rPr>
          <w:rtl w:val="true"/>
        </w:rPr>
        <w:t xml:space="preserve">) </w:t>
      </w:r>
      <w:r>
        <w:rPr>
          <w:rtl w:val="true"/>
        </w:rPr>
        <w:t>سائق الأمة</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أنا نذير أمتي ، وأنت هاديها ، والحسن قائدها ، والحسين سائقها ، وعلي بن الحسين جامعها ، ومحمَّد بن علي عارفها ، وجعفر بن محمَّد کاتبها ، و موسی بن جعفر مُحصيها ، وعلي بن موسی معبِّرها ومنجيها وطارد مبغضيها ومدني مؤمنيها ، ومحمَّد بن علي قائمها وسائقها ، وعلي بن محمَّد ساترها وعالمها ، والحسن بن علي مناديها ومعطيها ، والقائم الخلف ساقيها ومناشدها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منقبة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عبیدالله ابن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البغوي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الجعد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وهب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قبيصة شريح بن محمَّد العنبري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نافع ، عن عبدالله بن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يتصل مع سنده من عبدالله بن محمَّد البغوي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 بسند  یَتَّصِل مع سنده من عبدالله بن محمَّد البغوي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یَتَّصِل مع سنده من البغوي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الأربعين في إمامة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الصراط المستقيم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المستقيم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5380_147446"/>
      <w:bookmarkStart w:id="109" w:name="pg15380_147446"/>
      <w:bookmarkEnd w:id="109"/>
    </w:p>
    <w:p>
      <w:pPr>
        <w:pStyle w:val="Heading2"/>
        <w:numPr>
          <w:ilvl w:val="1"/>
          <w:numId w:val="1"/>
        </w:numPr>
        <w:rPr/>
      </w:pPr>
      <w:bookmarkStart w:id="110" w:name="pg15380_147446"/>
      <w:bookmarkStart w:id="111" w:name="__RefHeading___Toc5999325_2142443653"/>
      <w:bookmarkStart w:id="112" w:name="_Toc29"/>
      <w:bookmarkEnd w:id="110"/>
      <w:bookmarkEnd w:id="111"/>
      <w:r>
        <w:rPr>
          <w:rtl w:val="true"/>
        </w:rPr>
        <w:t xml:space="preserve">حبّه </w:t>
      </w:r>
      <w:r>
        <w:rPr>
          <w:rtl w:val="true"/>
        </w:rPr>
        <w:t>(</w:t>
      </w:r>
      <w:r>
        <w:rPr>
          <w:rtl w:val="true"/>
        </w:rPr>
        <w:t>علیه السلام</w:t>
      </w:r>
      <w:r>
        <w:rPr>
          <w:rtl w:val="true"/>
        </w:rPr>
        <w:t xml:space="preserve">) </w:t>
      </w:r>
      <w:r>
        <w:rPr>
          <w:rtl w:val="true"/>
        </w:rPr>
        <w:t>دلیل طيب الولادة</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فليحمد الله على أولى النعم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أولى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 ولا يحبنا إلا من طابت 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يعقوب بن یزید وعبدالرحمن بن حماد الكوفي ، عن أبي محمَّد عبدالله بن إبراهيم الغفاري ، عن الحسين بن زید،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محمَّد الحجال ، عن أبي عبدالله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برد على قلب أحدكم حبنا ، فليحمد الله على أولى النعم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فطرة الاسلام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على طيب المولد، إنه لايحبنا إلا من طابت ولادته، ولايبغضنا إلا الملق الذي تأتي به أمه من رجل آخر، فتلزمه زوجها ، فيطلع على عوراتهم ، ويرثهم أموالهم ، فلا يحبنا ذلك أبدا ، ولايحبنا إلا من كان صفوة من أي الجيل 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4</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 عن حمزة بن عبدالله ، عن إسحاق بن عمار ، عمن ذكره ، عن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وجد منكم بردَ حُبّنا على قلبه ، فليحمد الله على أولى النعم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أولى النعم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الولادة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۹۲۸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حسين بن زیاد ، عن أبي عبدالله جعفر بن محمَّد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المحاسن ؛ الرواية الأولى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بن محمَّد بن خالد البرقي ؛ الرواية الأولى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عبدالله بن أحمد بن أبي عبدالله البرقي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أحمد بن أبي عبدالله ، عن محمَّد بن عيسى ، عن أبي محمَّد الأنصاري ، عن غير واحد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أصبح يجد برد بنا على قلبه ، فليحمد الله </w:t>
      </w:r>
    </w:p>
    <w:p>
      <w:pPr>
        <w:pStyle w:val="BookText"/>
        <w:rPr/>
      </w:pPr>
      <w:r>
        <w:rPr>
          <w:rFonts w:ascii="Amiri" w:hAnsi="Amiri" w:eastAsia="Amiri" w:cs="Amiri"/>
          <w:color w:val="111111"/>
          <w:sz w:val="28"/>
          <w:sz w:val="28"/>
          <w:szCs w:val="28"/>
          <w:rtl w:val="true"/>
          <w:lang w:bidi="ar-SA"/>
        </w:rPr>
        <w:t xml:space="preserve">على بادئ النعم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بادئ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علل الشرائع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علل الشرائع ؛ الرواية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علل الشرائع ؛ الرواية الأولى ؛ وفيه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ولايبغضنا إلا من خبثت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علل الشرائع ؛ الرواية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 الله بن الحسين بن إبراهيم بن علي العلوي النصيبي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حمزة العلوي العباسي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زید وعبدالله بن إبراهيم الجعفري جميعة ، عن جعفر بن محمَّد ، عن أبيه ، عن جده ، عن الحسين بن علي ،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أباذر من أحبنا أهل البيت فليحمد الله على أول النعم،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أول النعم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الولادة ، إنه لايحبنا أهل البيت إلا من طاب مولده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المحاسن ؛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علل الشرائع ؛ الرواية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الصدوق في علل الشرائع ؛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علل الشرائع ؛ الرواية  الثانیة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علل الشرائع ؛ الرواية الأولى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علل الشرائع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علل الشرائع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علل الشرائع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علل الشرائع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المحاسن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المحاسن ؛ الرواية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من أحبني وأحبك وأحب الأئمة من ولي فليحمد الله على طيب مولده ، فإنه لايجبنا إلا من طابت ولادته ، ولايبنا إلا من خبثت ولادته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إبراهيم بن ناتانة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 عن أبيه إبراهيم بن هاشم ، عن محمَّد بن أبي عمير ، عن أبي زياد النهدي ، عن عبيد الله بن صالح ، عن زيد بن علي ، عن أبيه علي بن الحسين ، عن أبيه الحسين بن علي ،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مَعانی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لايحبهم إلا من طابت ولادته ، ولايبغضهم إلا من خبثت ولادته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وجد برد حُبِّنا في كبده فليحمد الله على أول النعم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ما أول النعم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الولادة ،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أحلّي نصيبك من الفيء لآباء شيعتنا ليطيبوا ،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أحللنا أمهات شیعتنا لآبائهم ليطيبوا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الصقار ، عن يعقوب بن يزيد ، عن الحسن بن علي الوشاء ، عن القاسم بن بريد ، عن الفضيل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السراج الوهاج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ق</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منتقى الجمان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ولایُحبُّنا إلا من طاب مولده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یامعاشر المسلمين أنا سلم لمن سالم أهل الخيمة ، وحرب لمن حاربهم ، وولي لمن والاهم ، لایُحِبُّهم إلا سعيد الجَدِّ </w:t>
      </w:r>
      <w:r>
        <w:rPr>
          <w:rStyle w:val="FootnoteAnchor"/>
          <w:rtl w:val="true"/>
        </w:rPr>
        <w:footnoteReference w:id="95"/>
      </w:r>
      <w:r>
        <w:rPr>
          <w:rFonts w:ascii="IRNazanin" w:hAnsi="IRNazanin" w:eastAsia="IRNazanin"/>
          <w:color w:val="111111"/>
          <w:sz w:val="28"/>
          <w:sz w:val="28"/>
          <w:szCs w:val="28"/>
          <w:rtl w:val="true"/>
          <w:lang w:bidi="fa-IR"/>
        </w:rPr>
        <w:t>طيب المولد، ولايبغضهم إلا شقي الجدِّ  رَدِیُّ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أنت سمعت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ورب الكعبة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العلامة فخر خوارزم أبو القاسم محمود بن عمر الزمخشري الخوارزمي ، أخبرنا الأستاد الأمين أبو الحسن علي ابن مردك الرازي ، أخبرنا الشيخ الزاهد الحافظ أبوسعد إسماعيل بن علي بن الحسن السمان ، أخبرني أبوسعد أحمد بن محمَّد الماليني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 بكر محمَّد بن حيان الدير عاقولي ، حدَّثَنا محمَّد بن الحسين بن حفص الأشنانی ، حدَّثَنا محمَّد بن يحيى الفارسي ، عن سليمان بن حرب ، عن يونس بن سليمان التميمي ، عن أبيه ، عن زيد بن يثيع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بكر الصديق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 خيمة وهو متكئ على قوس عربية ، وفي الخيمة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حديثة ، منتجب الدين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أبوالفتح محمود بن عبدالكريم بن عبدالواحد بن محمَّد بن أحمد  الطّالقانی الشاهد قراءة عليه ، أخبرنا جدي </w:t>
      </w:r>
    </w:p>
    <w:p>
      <w:pPr>
        <w:pStyle w:val="BookText"/>
        <w:rPr/>
      </w:pPr>
      <w:r>
        <w:rPr>
          <w:rFonts w:ascii="Amiri" w:hAnsi="Amiri" w:eastAsia="Amiri" w:cs="Amiri"/>
          <w:color w:val="111111"/>
          <w:sz w:val="28"/>
          <w:sz w:val="28"/>
          <w:szCs w:val="28"/>
          <w:rtl w:val="true"/>
          <w:lang w:bidi="ar-SA"/>
        </w:rPr>
        <w:t xml:space="preserve">أبو الفضل عبدالواحد بن محمَّد البيع ، أخبرنا أبوسعد إسماعيل بن علي بن الحسين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 مثله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 xml:space="preserve">. </w:t>
      </w:r>
      <w:bookmarkStart w:id="113" w:name="pg15380_147452"/>
    </w:p>
    <w:p>
      <w:pPr>
        <w:pStyle w:val="Heading2"/>
        <w:numPr>
          <w:ilvl w:val="1"/>
          <w:numId w:val="1"/>
        </w:numPr>
        <w:rPr/>
      </w:pPr>
      <w:bookmarkStart w:id="114" w:name="__RefHeading___Toc5999327_2142443653"/>
      <w:bookmarkStart w:id="115" w:name="_Toc30"/>
      <w:bookmarkEnd w:id="113"/>
      <w:bookmarkEnd w:id="114"/>
      <w:r>
        <w:rPr>
          <w:rtl w:val="true"/>
        </w:rPr>
        <w:t xml:space="preserve">عصمته وطهارته </w:t>
      </w:r>
      <w:r>
        <w:rPr>
          <w:rtl w:val="true"/>
        </w:rPr>
        <w:t>(</w:t>
      </w:r>
      <w:r>
        <w:rPr>
          <w:rtl w:val="true"/>
        </w:rPr>
        <w:t>علیه السلام</w:t>
      </w:r>
      <w:r>
        <w:rPr>
          <w:rtl w:val="true"/>
        </w:rPr>
        <w:t>)</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أنا وأوصيائي بعدي إلى يوم القيامة هداة مهتدون ، الذين قرنهم الله بنفسه ونبيه في أي من الكتاب كثيرة ، وطهرنا وعصمنا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فيه أربعة عشر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علي وهو خيرهم وأحبهم إليّ، وفاطمة وهي سيدة نساء أهل الجنة ، والحسن والحسين ، وتسعة أئمة من ولد الحسين، فنحن فيه أربعة عشر إنسانا في منزل واحد، أذهب الله عَنَّا الرجس وطهرنا تطهيراً ، هداة مهديين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الطاعة لله ولرسوله ولولاة الأمر الذين قرنهم الله بنفسه ونبيه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لأن الله إنما أمر بطاعة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معصوم مطهر لايأمر بمعصية الله ، وإنما أمر بطاعة أولي الأمر لأنهم معصومون مطهرون لايأمرون بمعصية الله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الثلاثة ،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 عن أحمد بن محمَّد بن عيسى ، عن أبيه ، عن حماد بن عيسى ، عن عمر بن أذينة ، عن أبان بن أبي عياش ، عن سليم بن قيس ،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 عن أحمد بن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كتاب 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علي بن أبي طالب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ابني حسناً وحسينا ، وبقيتهم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مطهرون في ولادتنا وطينتنا إلى آدم ، مُطَهَّرون معصومون من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خمسة معصومون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وعلي ، وفاطمة ، والحسن ، والحسين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۹۲۸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w:t>
      </w:r>
    </w:p>
    <w:p>
      <w:pPr>
        <w:pStyle w:val="BookText"/>
        <w:rPr/>
      </w:pPr>
      <w:r>
        <w:rPr>
          <w:rFonts w:ascii="IRNazanin" w:hAnsi="IRNazanin" w:eastAsia="IRNazanin"/>
          <w:color w:val="111111"/>
          <w:sz w:val="28"/>
          <w:sz w:val="28"/>
          <w:szCs w:val="28"/>
          <w:rtl w:val="true"/>
          <w:lang w:bidi="fa-IR"/>
        </w:rPr>
        <w:t xml:space="preserve">عن أبيه ، عن زيد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عثمان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 عن أبي الجارود ، عن أبي جعفر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المعصومون منا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 وعلي ، وفاطمة ، والحسن ، والحسين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مردویه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مناقب الكوفي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مردویه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ياعلىُّ الأئمة الراشدون المهتدون المعصومون من ولدک أحد عشر إماماً ، وأنت أولهم، آخرهم اسمه اسمي ، يخرج فيملأ الأرض قسطا وعدلا كما ملئت ظلماً و جوراً، يأتيه الرجل والمال کُدسُ </w:t>
      </w:r>
      <w:r>
        <w:rPr>
          <w:rStyle w:val="FootnoteAnchor"/>
          <w:rtl w:val="true"/>
        </w:rPr>
        <w:footnoteReference w:id="97"/>
      </w:r>
      <w:r>
        <w:rPr>
          <w:rFonts w:ascii="IRNazanin" w:hAnsi="IRNazanin" w:eastAsia="IRNazanin"/>
          <w:color w:val="111111"/>
          <w:sz w:val="28"/>
          <w:sz w:val="28"/>
          <w:szCs w:val="28"/>
          <w:rtl w:val="true"/>
          <w:lang w:bidi="fa-IR"/>
        </w:rPr>
        <w:t xml:space="preserve">،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یامهدئ أعطني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څذ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الحسن بن علي بن عيسى القوهستانی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بدر بن إسحاق بن بندر الأنماطي في سوق الليل بمكة وكان شيخاً نفيساً من إخواننا الفاضلين ، و كان من أهل قزوین في سنة خمس وستين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إسحاق بن بدر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بدر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مهيباً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 کت من التابعين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ماتقول لي ، ولكني كنت بالكوفة فسمعت شيخا في جامعها يتحدَّثَ عن عبد خير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صَلَوات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 وعلي ، والحسن ، والحسين ، وتسعة من وُلدِ الحسين مطهَّرون معصومون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الوراق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أبي مسروق النهدي ، عن الحسين بن علوان عن عمر بن خالد ، عن سعد بن طريف ، عن الأصبغ بن نباتة ، عن عبدالله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اعلام الوری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وتسعة من ولد الحسين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أنبأنی الإمام بدرالدین محمَّد بن أبي الكرم عبدالرزاق بن أبي بكر بن حیدر ، أخبرني القاضي فخرالدین محمَّد بن خالد الحنيفي الأبهري كتابة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السيد الإمام ضیاء الدین فضل الله بن علي أبوالرضا الراوندي إجازة ، أخبرنا السيد أبوالصمصام ذوالفقار بن محمَّد بن معد الحسني ، أنبأنا الشيخ أبو جعفر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إنك تعلم أن هؤلاء أهل بيتي وأكرم الناس عليّ ، فأحبب من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واجعلهم مطهرين من كل رجس ، معصومين من كل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سلمة الأهوازي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الثقفي ، عن إبراهيم بن موسی ابن أخت الواقدي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قتادة الحرانی ، عن عبدالرحمن بن العلاء الحضرمي ، عن سعيد بن المسيب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ذات يوم وعنده علي وفاطمة والحسن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بشارة المصطفی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بشارة المصطفی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فليتول عليا والأئمة من وليدِه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المعصومون من كل ذنب وخطيئة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بتمامه و 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ذهب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المعصومون المطهرون الذين لايذنبون ولا يعصون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المغيرة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سلمة ، عن عمرو بن شمر ، عن جابر بن یزید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شيء يحتاج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العالم على صَلاحه ،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العذاب عن أهل الأرض إذا كان فيها نبي أو أمام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والاهما وعاد من عاداهما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كأنِّی به وقد خُضِبَت شيبته من دمه ، يدعو فلایُستجاب ، ويستنصر فلاينصر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يفعل ذلك يارسول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أمتي ، مالهم لا أنالهم الله شفاعتي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من زاره عارفا بحقه كتب له ثواب ألف حجة وألف عمرة ، ألا ومن زراه فكأنما زارني ، ومن زارني </w:t>
      </w:r>
    </w:p>
    <w:p>
      <w:pPr>
        <w:pStyle w:val="BookText"/>
        <w:rPr/>
      </w:pPr>
      <w:r>
        <w:rPr>
          <w:rFonts w:ascii="IRNazanin" w:hAnsi="IRNazanin" w:eastAsia="IRNazanin"/>
          <w:color w:val="111111"/>
          <w:sz w:val="28"/>
          <w:sz w:val="28"/>
          <w:szCs w:val="28"/>
          <w:rtl w:val="true"/>
          <w:lang w:bidi="fa-IR"/>
        </w:rPr>
        <w:t xml:space="preserve">فكأنما زار الله ، وحق الزائر على الله أن لايعذبه بالنار ، ألا وإن الإجابة تحت قبته ، والشفاء في تربته ، والأئمة من ولده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فكم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حواري عيسى ، وأسباط موسی ، ونقباء بني اسرائيل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فكم كانوا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اثني عشر ، والأئمة بعدي اثني عشر ، أولهم علي بن أبي طالب ، وبعده سبطاي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أسامي لم أسمع بهنّ قط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هم الأئمة بعدي وإن قُهروا ، أمناء معصومون نجباء أخبار ، ولايتهم ولايتي ، وولايتي ولاية الله ، وحربهم حربي ، وحربي حرب الله ، وسلمهم سلمي ، وسلمي سلم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أبوالحسن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هارون بن موسى التلعکبري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زکریا العدوي النصري ، عن محمَّد بن إبراهيم بن المنذر المکّي ، عن الحسين بن سعيد بن الهيثم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الأجلح الكندي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أفلح بن سعيد ، عن محمَّد بن کعب ، عن طاووس الیَمانی ، عن عبدالله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على عاتقه ، والحسين على فخذه يلثمهما ويقبلهما ،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بعدي اثنا عشر ، تسعة من  صلب الحسين ، أمناء معصومون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الحسن البرقوي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إسماعيل جعفر بن الحسين البلخي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شقيق البلخي ، عن سماك ، عن زيد بن أسلم ، عن أبي هارون العبدي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فأوحى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 من أصلابكما الذرية الطاهرة والأئمة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معاشر الناس أوصيكم الله في عترتي وأهل بيتي خيرا ، فإنهم مع الحق والحق معهم ، وهم الأئمة الراشدون بعدي والأمناء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عبدالله بن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كم الأئمة بعدك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اسرائيل وحواري عيسی ، تسعة من  صلب الحسين ، ومنهم مهدي هذه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صدقة الرقي بمصر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عمر بن داهر ابن المسب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صالح بن أبي الأسود ، عن حسن بن عبیدالله ، عن أبي الضحى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بعد ما حمد الله وأثنى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وبلغت سدرة المنتهی نادإنِّی ربي جل جلاله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بعدك أمناء معصومون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سهل الدقاق الدوري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الحارث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عاصم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غياث ، عن يزيد بن مكحول ، عن واثلة بن الأسقع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 وأنت الإمام والخليفة بعدي ، تعلم الناس بعدي ما لا يعلمون ، وأنت أبوسبطيَّ وزوج ابنتي ، من ذريتكم العترة الأئمة المعصومين </w:t>
      </w:r>
      <w:r>
        <w:rPr>
          <w:rStyle w:val="FootnoteAnchor"/>
          <w:rtl w:val="true"/>
        </w:rPr>
        <w:footnoteReference w:id="99"/>
      </w:r>
      <w:r>
        <w:rPr>
          <w:rFonts w:ascii="Amiri" w:hAnsi="Amiri" w:eastAsia="Amiri" w:cs="Amiri"/>
          <w:color w:val="111111"/>
          <w:sz w:val="28"/>
          <w:sz w:val="28"/>
          <w:szCs w:val="28"/>
          <w:rtl w:val="true"/>
          <w:lang w:bidi="ar-SA"/>
        </w:rPr>
        <w:t xml:space="preserve">، فسأله سلمان عن الأئمة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بن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أسيد أحمد بن محمَّد بن أسيد المديني بأصبهان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عبدالعزيز بن إسحاق ابن جعفر ، عن عبدالوهاب بن عيسى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بن محمَّد البلوي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سحح ، عن علي بن هاشم ، عن علي بن حزور ،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عمران بن حصين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كفاية الأثر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 عنه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الوصي على الأموات من أهل بيتي ، والخليفة على الأحياء من أمتي ، حربك حربي وسلمك سلمي ، أنت الإمام أبو الأئمة الأحد عشر من  صلبك ، أئمة طهرون معصومون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القاضي المعافا بن زکریا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علوان ، عن أبي علي الخراسانی ، عن معروف بن خربوذ، عن أبي الطفيل ،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 الله تعالى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هم الأئمة بعدك ، مطهرون معصومون ، وأعداؤهم ملعونون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الحسين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ابن موسى التلعکبري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موسى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آبائه ، عن الحسين بن علي ، عن أبيه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أنت الإمام والخليفة من بعدي ، حربك حربي وسلمك سلمي ، وأنت أبوسبطيَّ وزوج ابنتي ، من ذريتك الأئمة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فنحن أفضل من الملائكة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نحن خير خليفة الله على بسيط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فكم يكون بعدي من الأئمة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الحسين تسعة ، والتاسع قائمهم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أبوعبدالله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عبدالله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عبيد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طالب عبيد بن أحمد بن يعقوب بن نصر الأنباري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مسروق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شبيب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زياد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عتبة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الحنفية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 كل رعية دانت بطاعة إمام ليس مني وإن كانت الرعية في نفسها بَرَّة ، ولأرحمَنَّ كل رعية دانت بإمام عادل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وإن كانت الرعية في نفسها غیر برة ولا تقية ، ثم قال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وسبطاي وتسعة من ولد الحسين أئمة أمناء معصومون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عبدالله بن أحمد </w:t>
      </w:r>
    </w:p>
    <w:p>
      <w:pPr>
        <w:pStyle w:val="BookText"/>
        <w:rPr/>
      </w:pPr>
      <w:r>
        <w:rPr>
          <w:rFonts w:ascii="Amiri" w:hAnsi="Amiri" w:eastAsia="Amiri" w:cs="Amiri"/>
          <w:color w:val="111111"/>
          <w:sz w:val="28"/>
          <w:sz w:val="28"/>
          <w:szCs w:val="28"/>
          <w:rtl w:val="true"/>
          <w:lang w:bidi="ar-SA"/>
        </w:rPr>
        <w:t xml:space="preserve">ابن عامر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صيفي ، عن موسی بن عبد 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حياة أبيه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أبوالمفضل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إرقبوا أهل بيتي ، فإن حاربوا فحاربوا ، وإن سالموا فسالموا، وإن زالوا فزولوا معهم ، فإن الحق معهم حيث كانوا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بيته الذين أمرنا بالتمسك بهم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بعده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 عليّ وسبطاه وتسعة من  صلب الحسين ، هم أهل بيته المطهرون والأئمة المعصومون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بن مندة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زيد بن جعفر بن محمَّد بن الحسين الخزاز بالكوفة في سنة سبع وسبعين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العباس الجوهري بغداد في دار عميرة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عفان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سلمة ، عن الكلبي ، عن أبي صالح ، عن سداد شداد بن أوس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مع علي ولا أكون عليه ، وتوقفت عن القتال إلى انتصاف النهار ، فلما كان قرب الليل ألقى الله في قلبي أن أقاتل </w:t>
      </w:r>
    </w:p>
    <w:p>
      <w:pPr>
        <w:pStyle w:val="BookText"/>
        <w:rPr/>
      </w:pPr>
      <w:r>
        <w:rPr>
          <w:rFonts w:ascii="IRNazanin" w:hAnsi="IRNazanin" w:eastAsia="IRNazanin"/>
          <w:color w:val="111111"/>
          <w:sz w:val="28"/>
          <w:sz w:val="28"/>
          <w:szCs w:val="28"/>
          <w:rtl w:val="true"/>
          <w:lang w:bidi="fa-IR"/>
        </w:rPr>
        <w:t xml:space="preserve">مع علي ، فقاتلت معه حتى كان من أمره ما كان ، ثم إنِّی أتيت المدينة ، فدخلت على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أقبلت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أي الفريقين کنت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إنِّی توقفت عن القتال إلى انتصاف النهار ، وألقى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قلبي أن أقاتل مع علي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عملت ،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سبطيك الحسن والحسين ، وهذه أنوار الأئمة بعدك من ولد الحسين طهرون معصومون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محمَّد بن عبدالله بن الحسن العياشي،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عبيد الله بن الحسن ، عن أحمد بن عبدالجبار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عبدالرحمن المخزومي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التميمي ، عن أبي ثابت مولى أبي ذر ،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ملئت جوراً وظلماً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إمامان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والمعصومان ، حفظکما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ابن جعفر الخثعمي الأشنانی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هاشم محمَّد بن یزید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زیاد الأحمر ، عن أبي الصيرفي ، عن صفوان بن قبيصة ، عن طارق بن شهاب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یا شیخ إن قائمنا يخرج من  صلب الحسن ، والحسن يخرج من  صلب علي ، وعلي يخرج من  صلب محمَّد، ومحمَّد يخرج من  صلب علي، وعلي يخرج من  صلب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وهذا خرج من  صلبي ، نحن اثنا عشر كلنا معصومون مطهرون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إسماعيل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عن عبدالله بن جعفر الحميري ، عن موسی بن مسلم ، عن مسعدة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شيخ كبير قد انحنى متكئاً على عصاه ، فسلّم فردّ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ناولني يدك أقبّلها ، فأعطاه يده ، فقبلها، ثم بکی،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يا شيخ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أقمت على قائمكم منذ مائة سنة أقول هذا الشهر وهذه السنة ، وقد كبرت سني ، ودق عظمي ، واقترب أجلي ، </w:t>
      </w:r>
    </w:p>
    <w:p>
      <w:pPr>
        <w:pStyle w:val="BookText"/>
        <w:rPr/>
      </w:pPr>
      <w:r>
        <w:rPr>
          <w:rFonts w:ascii="Amiri" w:hAnsi="Amiri" w:eastAsia="Amiri" w:cs="Amiri"/>
          <w:color w:val="111111"/>
          <w:sz w:val="28"/>
          <w:sz w:val="28"/>
          <w:szCs w:val="28"/>
          <w:rtl w:val="true"/>
          <w:lang w:bidi="ar-SA"/>
        </w:rPr>
        <w:t xml:space="preserve">ولا أرى ما أحب، أراكم معتلّين </w:t>
      </w:r>
      <w:r>
        <w:rPr>
          <w:rStyle w:val="FootnoteAnchor"/>
          <w:rtl w:val="true"/>
        </w:rPr>
        <w:footnoteReference w:id="100"/>
      </w:r>
      <w:r>
        <w:rPr>
          <w:rFonts w:ascii="IRNazanin" w:hAnsi="IRNazanin" w:eastAsia="IRNazanin"/>
          <w:color w:val="111111"/>
          <w:sz w:val="28"/>
          <w:sz w:val="28"/>
          <w:szCs w:val="28"/>
          <w:rtl w:val="true"/>
          <w:lang w:bidi="fa-IR"/>
        </w:rPr>
        <w:t>مشرّدين ، وأرى عدوكم يطيرون بالأجنحة ، لا أبكي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عينا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مطهرون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بيد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سألت الله لهما أن يجعلها طاهرین مطهّرین زکيّین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بكر محمَّد بن عمر الجعابي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عفان ، عن يزيد ابن هارون ، عن حميد ، عن جابر بن عبدالله الأنصاري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اجتمعت النطفتان منّي ومن عليّ ، فولدنا الجهر والجهير ؛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طاهران مُطَهَّران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 الله بن الحسين بن إبراهيم العلوي النصيبي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حمزة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ابن زید ابن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 جدنا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 عن أبيه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محمَّد بن جعفر المشهدي الحائري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ما اتفق فيه من الأخبار في فضل الأئمة الأطهار </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حديثا مسنداً إلى الإمام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نهج الإيمان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نهج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هذا وهؤلاء وسيلتك ووسيلة من أسعدت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سيّدهم وسيد بريتي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صنوه </w:t>
      </w:r>
      <w:r>
        <w:rPr>
          <w:rStyle w:val="FootnoteAnchor"/>
          <w:rtl w:val="true"/>
        </w:rPr>
        <w:footnoteReference w:id="102"/>
      </w:r>
      <w:r>
        <w:rPr>
          <w:rFonts w:ascii="Amiri" w:hAnsi="Amiri" w:eastAsia="Amiri" w:cs="Amiri"/>
          <w:color w:val="111111"/>
          <w:sz w:val="28"/>
          <w:sz w:val="28"/>
          <w:szCs w:val="28"/>
          <w:rtl w:val="true"/>
          <w:lang w:bidi="ar-SA"/>
        </w:rPr>
        <w:t xml:space="preserve">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السبطان والخلفان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إنّ كُلّاً اصطفيت و طهّرت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5380_147470"/>
      <w:bookmarkStart w:id="117" w:name="pg15380_147470"/>
      <w:bookmarkEnd w:id="117"/>
    </w:p>
    <w:p>
      <w:pPr>
        <w:pStyle w:val="Heading2"/>
        <w:numPr>
          <w:ilvl w:val="1"/>
          <w:numId w:val="1"/>
        </w:numPr>
        <w:rPr/>
      </w:pPr>
      <w:bookmarkStart w:id="118" w:name="pg15380_147470"/>
      <w:bookmarkStart w:id="119" w:name="__RefHeading___Toc5999329_2142443653"/>
      <w:bookmarkStart w:id="120" w:name="_Toc31"/>
      <w:bookmarkEnd w:id="118"/>
      <w:bookmarkEnd w:id="119"/>
      <w:r>
        <w:rPr>
          <w:rtl w:val="true"/>
        </w:rPr>
        <w:t xml:space="preserve">إنّه </w:t>
      </w:r>
      <w:r>
        <w:rPr>
          <w:rtl w:val="true"/>
        </w:rPr>
        <w:t>(</w:t>
      </w:r>
      <w:r>
        <w:rPr>
          <w:rtl w:val="true"/>
        </w:rPr>
        <w:t>علیه السلام</w:t>
      </w:r>
      <w:r>
        <w:rPr>
          <w:rtl w:val="true"/>
        </w:rPr>
        <w:t xml:space="preserve">) </w:t>
      </w:r>
      <w:r>
        <w:rPr>
          <w:rtl w:val="true"/>
        </w:rPr>
        <w:t xml:space="preserve">غصن شجرة رسول الله </w:t>
      </w:r>
      <w:r>
        <w:rPr>
          <w:rtl w:val="true"/>
        </w:rPr>
        <w:t>(</w:t>
      </w:r>
      <w:r>
        <w:rPr>
          <w:rtl w:val="true"/>
        </w:rPr>
        <w:t>صَلَّى اللّه  عَلَيْهِ وَ آلِهِ وَسَلَّمَ‏</w:t>
      </w:r>
      <w:r>
        <w:rPr>
          <w:rtl w:val="true"/>
        </w:rPr>
        <w:t>)</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سلیمان اقنع بما أعطيتك ، فلن تبلغ شرف محمَّد ، وإياك أن تقترح علي درجة محمَّد وفضله وجلاله ، فأخرجك عن ملكك كما أخرجت آدم عن </w:t>
      </w:r>
      <w:r>
        <w:rPr>
          <w:rStyle w:val="FootnoteAnchor"/>
          <w:rtl w:val="true"/>
        </w:rPr>
        <w:footnoteReference w:id="103"/>
      </w:r>
      <w:r>
        <w:rPr>
          <w:rFonts w:ascii="Amiri" w:hAnsi="Amiri" w:eastAsia="Amiri" w:cs="Amiri"/>
          <w:color w:val="111111"/>
          <w:sz w:val="28"/>
          <w:sz w:val="28"/>
          <w:szCs w:val="28"/>
          <w:rtl w:val="true"/>
          <w:lang w:bidi="ar-SA"/>
        </w:rPr>
        <w:t xml:space="preserve">تلك الجنان لما اقترح درجة محمَّد في الشجرة التي أمرته أن لا يقربها، يروم أن يكون له فضلهما ، وهي شجرة أصلها محمَّد ، وأكبر أغصانها عليّ ، وسائر أغصانها آل محمَّد على قدر مراتبهم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أعطى محمَّدأ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الشرف والفضل ما لم تسم إليه نفس أحد من النبيين إلا نهاه الله تعالى عن ذلك وزجره، وأمره أن يسلم لمحمَّد وعلي وآلهما الطيبين فضلهم ، وأن الله قد فضل محمَّدأ بفاتحة الكتاب على جميع النبتين ، ما أعطاها أحدة قبله إلا ما أعطی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فرآها أشرف من جميع ممالكه التي أعطيها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ما أشرفها من كلمات ، إنها لآثرعندي من جميع ممالكه التي وهبتها لي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و كيف لا يكون كذلك ، وما من عبد ولا أمة سمّانی بها إلا أوجبت له من الثواب ألف ضعف ما أوجب لمن تصدّق بألف ضعف ممالكك ، يا سليمان هذه سُبعُ ما أهبه لمحمَّد سيد النبيين ، تمام فاتحة الكتاب إلى آخرها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أتأذن لي أن أسألك تمامها ؟ قال الله تعالی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قيل لي ليلة أسري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على أمتك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 الأرض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وأنت من شجرة ، أنا أصلها ، وأنت فرعها ، والحسن والحسين أغصانها ، ياعلي فمن تعلق بغصن منها أدخله الله الجنة ، يا علي لو أن أمتي صاموا حتى يكونوا كالحنايا </w:t>
      </w:r>
      <w:r>
        <w:rPr>
          <w:rStyle w:val="FootnoteAnchor"/>
          <w:rtl w:val="true"/>
        </w:rPr>
        <w:footnoteReference w:id="104"/>
      </w:r>
      <w:r>
        <w:rPr>
          <w:rFonts w:ascii="Amiri" w:hAnsi="Amiri" w:eastAsia="Amiri" w:cs="Amiri"/>
          <w:color w:val="111111"/>
          <w:sz w:val="28"/>
          <w:sz w:val="28"/>
          <w:szCs w:val="28"/>
          <w:rtl w:val="true"/>
          <w:lang w:bidi="ar-SA"/>
        </w:rPr>
        <w:t>، وصَلّوا حتى يكونوا كالأوتار ، ثم أبغضوك لكبهّم الله في النار على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لهيعة ، عن أبي الزبير ،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بعرفات وعلي تلقاءه ،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 منّي يا علي و ضع خمسك </w:t>
      </w:r>
      <w:r>
        <w:rPr>
          <w:rStyle w:val="FootnoteAnchor"/>
          <w:rtl w:val="true"/>
        </w:rPr>
        <w:footnoteReference w:id="105"/>
      </w:r>
      <w:r>
        <w:rPr>
          <w:rFonts w:ascii="Amiri" w:hAnsi="Amiri" w:eastAsia="Amiri" w:cs="Amiri"/>
          <w:color w:val="111111"/>
          <w:sz w:val="28"/>
          <w:sz w:val="28"/>
          <w:szCs w:val="28"/>
          <w:rtl w:val="true"/>
          <w:lang w:bidi="ar-SA"/>
        </w:rPr>
        <w:t xml:space="preserve">في خمسي ،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خمسا قط أحسن من خمسهما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لهيعة ، بإسناده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خمسك في خمسي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الحنائي وعلي بن إسحاق بن زاطيا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عبدالله الشامي ، أخبرنا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أبونصر المُفَسِّر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 xml:space="preserve">أبوعمرو بن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سنة تسع وأربعين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أبوزکریا یحیی بن محمَّد البختري ببغداد ، أخبرنا عثمان بن عبدالله القرشي ، أخبرنا عبدالله 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إسحاق بن إبراهيم بن حماد الخطيب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عبدالله بن عمرو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شواهد التنزيل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أبونصر أحمد بن موسی بن عبدالوهاب بن عبدالله الطحان إجازة ، عن أبي الفرج أحمد بن علي الخيوطي القاضي ، حدَّثَنا عبدالحمید ، حدَّثَنا عبدالله بن محمَّد بن ناجية ، أخبرنا عثمان ابن عبدالله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 جسمك من جسمي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 خمسك في خمسي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المظفر العطار ، أخبرنا عبدالله بن محمَّد الملقب بابن السقاء الحافظ ، حدَّثَنا أحمد بن محمَّد بن زنجويه المخزومي ببغداد ، حدَّثَنا عثمان بن عبدالله العُثمانی ، حدَّثَنا ابن لهيعة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كما في شواهد التنزيل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الإمام الحافظ سید الحقاظ أبو منصور شهردار بن شیرويه الديلمي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أحمد ، أخبرنا أحمد بن عبدالله الحافظ ، حدَّثَنا محمَّد بن أحمد ، حدَّثَنا يحيى بن محمَّد الكنانی ، حدَّثَنا عثمان بن عبدالله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شواهد التنزيل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ابن السمرقندي ، أخبرنا </w:t>
      </w:r>
    </w:p>
    <w:p>
      <w:pPr>
        <w:pStyle w:val="BookText"/>
        <w:rPr/>
      </w:pPr>
      <w:r>
        <w:rPr>
          <w:rFonts w:ascii="Amiri" w:hAnsi="Amiri" w:eastAsia="Amiri" w:cs="Amiri"/>
          <w:color w:val="111111"/>
          <w:sz w:val="28"/>
          <w:sz w:val="28"/>
          <w:szCs w:val="28"/>
          <w:rtl w:val="true"/>
          <w:lang w:bidi="ar-SA"/>
        </w:rPr>
        <w:t xml:space="preserve">أبو القاسم بن مسعدة ، أخبرنا حمزة بن يوسف ، أخبرنا عبدالله بن عدي الحافظ ، كما في الكامل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یعلی حمزة بن أحمد بن فارس بن کَرَوَّس ، أخبرنا أبو البركات أحمد ابن عبدالله بن علي المقرئ ، أخبرنا أبو طالب عمر بن إبراهيم بن سعيد الفقيه الزهري ، أخبرنا أبو بكر محمَّد بن غريب البزاز ، أخبرنا أبو العباس أحمد بن موسی بن زنجويه القطّان ، حدَّثَنا عثمان بن عبدالله بن عمرو بن عثمان ، حدَّثَنا عبدالله بن لهيعة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شمس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الرواية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شواهد التنزیل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سعيد بن الموفق الخازن النيسابوري ببغداد ، وإبراهيم بن عثمان الكاشغري بنهر معلّی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الحافظ أبو القاسم علي بن الحسن الشافعي ، كما في تاريخ مدينة دمشق ؛ الرواية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الرواية  الثانیة ، وليس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جسمك من جسمي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النضيد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كما في مناقب ابن المغازلي ؛ الرواية  الثانیة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مات وهو لا يتولاك مات ميتة جاهلية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الرواية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كما في شرح الأخبار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العدل ظهير الدين أبو الحسن علي بن </w:t>
      </w:r>
    </w:p>
    <w:p>
      <w:pPr>
        <w:pStyle w:val="BookText"/>
        <w:rPr/>
      </w:pPr>
      <w:r>
        <w:rPr>
          <w:rFonts w:ascii="IRNazanin" w:hAnsi="IRNazanin" w:eastAsia="IRNazanin"/>
          <w:color w:val="111111"/>
          <w:sz w:val="28"/>
          <w:sz w:val="28"/>
          <w:szCs w:val="28"/>
          <w:rtl w:val="true"/>
          <w:lang w:bidi="fa-IR"/>
        </w:rPr>
        <w:t xml:space="preserve">محمَّد بن محمود الكازروني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بقراءتي عليه ببغداد بالرباط البسطامي تجاه مسجد القمرية غربي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أخبرتك الشيخة الصالحة ضوء الصباح عجيبة بنت أبي بكر محمَّد بن أبي طالب بن أحمد بن مرزوق الباقداري إجازة ؟ فأقرّ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عنها أيضا إجازة الشيخ المحدَّثَ عبدالرحيم بن محمَّد بن أحمد بن فارس بن الزجاج العلقمي بقراءته علينا في جمادى الأولى سنة أربع وأربعين وستمائة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الثقة أبو الحسن يحيى عبدالحق بن عبدالخالق بن أحمد بن عبدالقادر بن محمَّد بن یوسف قراءة عليه وأنا أسمع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عبدالله بن محمَّد بن جحشويه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الزاهد الولي أبو الحسن علي بن عمر بن محمَّد الحربي القزويني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أبوالفتح يوسف بن عمرو بن مسرور القواس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من لفظه يوم السبت لليلتين خلتا من شهر ربيع الآخر سنة ثلاث وثمانین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بكر أحمد بن إبراهيم الطوابيقي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من لفظه سنة سبع وعشرين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أحمد بن زنجویه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عثمان بن عبدالله العُثمانی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عبدالله بن لهيعة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الرواية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يحيى بن البختري ، حدَّثَنا عثمان بن عبدالله الشامي ، حدَّثَنا ابن لهيعة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شواهد التنزيل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ميزان الاعتدال سنداً، ولفظاً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كما في شواهد التنزيل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شواهد التنزيل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المحاسن المجتمعة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شواهد التنزيل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إمامة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الرواية الأولى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 جسمك من جسمي</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الفردوس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للسمعانی ، كما في فرائد السمطين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عمدة عيون صحاح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الطرائف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جذرها ، وعلي فرعها، والأئمة أغصانها ، وعلمنا ثمرها ، وشيعتنا ورقها ، يا أبا حمزة هل ترى فيها فصلا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أرى فيها فصلا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والله إن المولود يولد من شیعتنا فتورق ورقة منها ، ويموت فتسقط ورقة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موسی الخشاب ، عن عمرو بن عثمان ، عن محمَّد بن عذافر ، عن أبي حمزة الثمالي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فِي السَّمَاءِ تُؤْتِي أُكُلَهَا كُلَّ حِينٍ بِإِذْنِ رَبِّهَا </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يعقوب بن يزيد ، عن الحسن بن محبوب ، عن الأحول، عن سلام بن المستنير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تُؤْتِي أُكُلَهَا كُلَّ حِينٍ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ثابت في بني هاشم ، وفرع الشجرة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وعنصر الشجرة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وأغصانها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وورقها الشيعة ، وإن الرجل منهم ليموت فتسقط منها ورقة ، وإن المولود منهم ليولد فتورق ورقة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قول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يخرج من الإمام من الحلال والحرام في كل سنة إلى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كروايته  الثانیة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أغصان الشجرة وثمرها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وأغصانها الأئمة علي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 عن علي بن سيف ، عن أبيه سيف ، عن عمر بن یزید بياع السابري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عليه عن قول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كَشَجَرَةٍ طَيِّبَةٍ أَصْلُهَا ثَابِتٌ وَفَرْعُهَا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جذرها ، و أمير المؤمنين علي فرعها ، والأئمة من ذريتهما أغصانها ، وعلم الأئمة ثمرها، وشيعتهم المؤمنون ورقها ، هل ترى فيها فَصلاً یا أبا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المؤمن يولد فتورق ورقة ، وإن المؤمن ليموت فتسقط ورقته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أبي روايته عن محمَّد بن عيسى الأشعري ، عن محمَّد بن سليمان الديلمي مولى أبي عبدالله ، عن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جذرها ، وعلي ذَروُها </w:t>
      </w:r>
      <w:r>
        <w:rPr>
          <w:rStyle w:val="FootnoteAnchor"/>
          <w:rtl w:val="true"/>
        </w:rPr>
        <w:footnoteReference w:id="109"/>
      </w:r>
      <w:r>
        <w:rPr>
          <w:rFonts w:ascii="Amiri" w:hAnsi="Amiri" w:eastAsia="Amiri" w:cs="Amiri"/>
          <w:color w:val="111111"/>
          <w:sz w:val="28"/>
          <w:sz w:val="28"/>
          <w:szCs w:val="28"/>
          <w:rtl w:val="true"/>
          <w:lang w:bidi="ar-SA"/>
        </w:rPr>
        <w:t xml:space="preserve">، وفاطمة فرعها ، والأئمة أغصانها ، وشيعتهم أوراقها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والله انتهى الدين ، من لم يكن من الشجرة فليس بمؤمن ، وليس لنا شيعة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هاشم ، عن عمرو بن عثمان الخزاز ، عن عبدالرحمن بن حماد ، عن عمر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عليه عن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أَصْلُهَا ثَابِتٌ وَفَرْعُهَا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جذرها ، وأمير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ذروها ،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فرعها ، والأئمة من ذريتها أغصانها ، وعلم الأئمة ثمرها ، وشيعتهم ورقها ، فهل ترى فيها فصلاً؟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المؤمن </w:t>
      </w:r>
    </w:p>
    <w:p>
      <w:pPr>
        <w:pStyle w:val="BookText"/>
        <w:rPr/>
      </w:pPr>
      <w:r>
        <w:rPr>
          <w:rFonts w:ascii="Amiri" w:hAnsi="Amiri" w:eastAsia="Amiri" w:cs="Amiri"/>
          <w:color w:val="111111"/>
          <w:sz w:val="28"/>
          <w:sz w:val="28"/>
          <w:szCs w:val="28"/>
          <w:rtl w:val="true"/>
          <w:lang w:bidi="ar-SA"/>
        </w:rPr>
        <w:t xml:space="preserve">ليموت فتسقط ورقة من تلك الشجرة ، وإنه ليولد فتورق ورقة فيها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يخرج إلى الناس من علم الإمام في كل حين يسأل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 معنعناً، عن عمر بن يزيد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بصائر الدرجات ؛ الرواية السادسة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بصائر الدرجات ؛ الرواية السادسة ، بسند یَتَّصِل مع سنده من عمر بن یزید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كما في بصائر الدرجات ؛ الرواية 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الفرقة الناجية </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لإبراهيم بن سليمان القطيفي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أصَلّها ، وعلي فرعها ، والأئمة أغصانها ، وعلمنا ثمرها، وشیعتنا ورقها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بصائر الدرجات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بصائر الدرجات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بصائر الدرجات ؛ الرواية الخامسة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السادسة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 وعلي فرعها ، والأئمة من ولده أغصانها ، وشيعتهم ورقها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عقدة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الشجرة التي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فرعها ، والأئمة من وليدهِ أغصانها ، وشيعتهم ورقها ، وعلومهم ثمرها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الأئمة من بين جميع بني هاشم ومن بين جميع ولد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یا علی من شجرة خُلِقتُ منها ، أنا أصلها ، وأنت فرعها، والحسن والحسين أغصانها ، ومحبّونا ورقها ، فمن تعلق بشيء منها أدخله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عمر بن محمَّد بن سلم بن براء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عبدالله بن محمَّد بن </w:t>
      </w:r>
    </w:p>
    <w:p>
      <w:pPr>
        <w:pStyle w:val="BookText"/>
        <w:rPr/>
      </w:pPr>
      <w:r>
        <w:rPr>
          <w:rFonts w:ascii="Amiri" w:hAnsi="Amiri" w:eastAsia="Amiri" w:cs="Amiri"/>
          <w:color w:val="111111"/>
          <w:sz w:val="28"/>
          <w:sz w:val="28"/>
          <w:szCs w:val="28"/>
          <w:rtl w:val="true"/>
          <w:lang w:bidi="ar-SA"/>
        </w:rPr>
        <w:t xml:space="preserve">العباس الرازي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موسی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بن الحسين بن يوسف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عيينة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دارم بن قبيصة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موسى ، عن أبيه جعفر ، عن أبيه محمَّد ، عن أبيه علي ، عن أبيه الحسين ،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ياعلي خلق الناس من شجر شتی ، وخلفت أنا وأنت من شجرة واحدة ، أنا أصلها ، وأنت فرعها ، والحسن والحسين أغصانها ، وشيعتنا أوراقها ، فمن تعلق بغصن من أغصانها أدخله الله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الرواية  الثانیة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لِسدرۃ المنتهی غصون وأوراق وجذر وفرع،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جذرها ،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فرعها ، والأئمة أغصانها ، وشيعتهم أوراقها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bookmarkStart w:id="121" w:name="pg15380_147480"/>
    </w:p>
    <w:p>
      <w:pPr>
        <w:pStyle w:val="Heading2"/>
        <w:numPr>
          <w:ilvl w:val="1"/>
          <w:numId w:val="1"/>
        </w:numPr>
        <w:rPr/>
      </w:pPr>
      <w:bookmarkStart w:id="122" w:name="__RefHeading___Toc5999331_2142443653"/>
      <w:bookmarkStart w:id="123" w:name="_Toc32"/>
      <w:bookmarkEnd w:id="121"/>
      <w:bookmarkEnd w:id="122"/>
      <w:r>
        <w:rPr>
          <w:rtl w:val="true"/>
        </w:rPr>
        <w:t xml:space="preserve">إشتياق الجنة إليه </w:t>
      </w:r>
      <w:r>
        <w:rPr>
          <w:rtl w:val="true"/>
        </w:rPr>
        <w:t>(</w:t>
      </w:r>
      <w:r>
        <w:rPr>
          <w:rtl w:val="true"/>
        </w:rPr>
        <w:t>علیه السلام</w:t>
      </w:r>
      <w:r>
        <w:rPr>
          <w:rtl w:val="true"/>
        </w:rPr>
        <w:t>)</w:t>
      </w:r>
      <w:bookmarkEnd w:id="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أسرى بي إلى السماء وانتهيت إلى سدرة المنتهى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الورقة منها تظلّ الدنيا ، وعلى كل ورقة ملك يُسَبِّحُ الله ، يخرج من أفواههم الدرّ والياقوت ، تُبصَرُ اللؤلؤة مقدار خمسمائة عام ، وما سقط من ذلك الدر والياقوت يخزنونه ملائكة مُوَکَّلین به يُلقُونَه في بحر من نور ، يخرجون كل ليلة جمعة إلى سدرة المنتهى ، فلما نظروا إلىّ رحّبوا بي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مرحباً بك ، فسمعت اضطراب ریح السدرة وخفقة أبواب الجنان قد اهتزّت فرحاً لمجيئك ، فسمعت الجنان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واشوقاه إلى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علوان ، عن جعفر ، عن أبيه ، عن جده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ألا أحدَّثَك بما رأيت الساعة في منامي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رجالأ بيض الوجوه ، في أيديهم أعلام بیض وهم متقلدون بسيوف لهم ، فخطوا حول هذه الأرض خطةً ، ثم رأيت هذه النخيل وقد ضربت بسعفها الأرض ، ورأيت نهراً يجري بالدم العبيط، ورأيت ابني الحسين وقد غرق في ذلك الدم وهو يستغيث فلا يُغاث ، ثم إنِّی رأيت أولئك الرجال البيض الوجوه الذين نزلوا من السماء وهم ينادون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صبراً آل الرسول صبراً فإنكم تقتلون على أيدي أشرار الناس ، وهذه الجنة مشتاقة إليك يا أبا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الجنة تشتاق إلى أربعة من أهلي ، قد أحبهم الله وأمرني بحبهم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 والحسن ، والحسين ، والمهدى صَلّى الله عليهم ، الذي يصَلّي خلفه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الآل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لابن خالويه اللغوي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الفردوس </w:t>
      </w:r>
      <w:r>
        <w:rPr>
          <w:rStyle w:val="FootnoteAnchor"/>
          <w:rtl w:val="true"/>
        </w:rPr>
        <w:footnoteReference w:id="112"/>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124" w:name="pg15380_147482"/>
    </w:p>
    <w:p>
      <w:pPr>
        <w:pStyle w:val="Heading2"/>
        <w:numPr>
          <w:ilvl w:val="1"/>
          <w:numId w:val="1"/>
        </w:numPr>
        <w:rPr/>
      </w:pPr>
      <w:bookmarkStart w:id="125" w:name="__RefHeading___Toc5999333_2142443653"/>
      <w:bookmarkStart w:id="126" w:name="_Toc33"/>
      <w:bookmarkEnd w:id="124"/>
      <w:bookmarkEnd w:id="125"/>
      <w:r>
        <w:rPr>
          <w:rtl w:val="true"/>
        </w:rPr>
        <w:t xml:space="preserve">وليّه </w:t>
      </w:r>
      <w:r>
        <w:rPr>
          <w:rtl w:val="true"/>
        </w:rPr>
        <w:t>(</w:t>
      </w:r>
      <w:r>
        <w:rPr>
          <w:rtl w:val="true"/>
        </w:rPr>
        <w:t>علیه السلام</w:t>
      </w:r>
      <w:r>
        <w:rPr>
          <w:rtl w:val="true"/>
        </w:rPr>
        <w:t xml:space="preserve">) </w:t>
      </w:r>
      <w:r>
        <w:rPr>
          <w:rtl w:val="true"/>
        </w:rPr>
        <w:t>وليّ الله وعدوّه عدوّ الله</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الكتاب ثلاثة عشر رجلا من ولد إسماعيل بن إبراهيم خليل الله ، هم خير مَن خَلَقَ الله وأحبّ مَن خلق الله إلى الله ، وإن الله وليّ من والاهم، وعدوّ من عاداهم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من صفين مع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 العسكر قريبة من دير نصرانی ، فخرج إلينا من الدير شیخ کبیر جميل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الهيئة والسمت ، ومعه كتاب في يده حتى أتی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من نسل شمعون بن يوحنا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 عیسی بن 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وإليه أوصى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دفع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الكتب عندي إملاء عیسی بن مريم وخط أبينا بيده ، وفيها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یبعث الله رجلا من العرب من ولد إسماعيل بن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سعيد بن عقدة ، ومحمَّد بن همام بن سهيل ، وعبدالعزيز وعبدالواحد ابنا عبدالله بن يونس الموصلي ، عن رجالهم ، عن عبدالرزاق ابن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بن راشد ، عن أبان بن أبي عياش ، عن سليم بن قيس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سليم بن قيس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سليم بن قيس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المفيد </w:t>
      </w:r>
      <w:r>
        <w:rPr>
          <w:rStyle w:val="FootnoteAnchor"/>
          <w:rtl w:val="true"/>
        </w:rPr>
        <w:footnoteReference w:id="113"/>
      </w:r>
      <w:r>
        <w:rPr>
          <w:rFonts w:ascii="Amiri" w:hAnsi="Amiri" w:eastAsia="Amiri" w:cs="Amiri"/>
          <w:color w:val="111111"/>
          <w:sz w:val="28"/>
          <w:sz w:val="28"/>
          <w:szCs w:val="28"/>
          <w:rtl w:val="true"/>
          <w:lang w:bidi="ar-SA"/>
        </w:rPr>
        <w:t xml:space="preserve">، عن 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الغيبة ،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بحر المناقب ، ص</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سليم بن قیس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وعلي وفاطمة والحسن والحسين وتسعة من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أعداؤنا أعداء الله ، وأولياؤنا أولياء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 عن عمه عبدالله بن عامر ، عن ابن أبي عمير ، عن حمزة بن حمران ، عن أبيه ، عن أبي حمزة ، عن علي بن الحسين ، عن أبيه ، عن أمير المؤمنین  صَلَوات الله عليهم أنه جاء إليه رجل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إنك تدعى أمير المؤمنين ، فمن أمرك عليهم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عليهم ، فجاء الرجل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أيصدق عليّ فيما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أمره على خلقه ؟ فغضب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الشيخ أبو محمَّد الحسن ابن بابویه ، عن عمه ، عن أبيه ، عن عمه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الهدى والمنجي من الردي ، </w:t>
      </w:r>
      <w:r>
        <w:rPr>
          <w:rStyle w:val="FootnoteAnchor"/>
          <w:rtl w:val="true"/>
        </w:rPr>
        <w:footnoteReference w:id="114"/>
      </w:r>
      <w:r>
        <w:rPr>
          <w:rFonts w:ascii="Amiri" w:hAnsi="Amiri" w:eastAsia="Amiri" w:cs="Amiri"/>
          <w:color w:val="111111"/>
          <w:sz w:val="28"/>
          <w:sz w:val="28"/>
          <w:szCs w:val="28"/>
          <w:rtl w:val="true"/>
          <w:lang w:bidi="ar-SA"/>
        </w:rPr>
        <w:t xml:space="preserve">تأليف الحسن بن أبي طاهر أحمد بن محمَّد بن الحسين الجاوابي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مثله سنداً ولفظاً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بشارة المصطفی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مشارق أنوار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والانا فقد والى الله ، ومن عادانا فقد عادی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الوراق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بن أبي خلف الأشعري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أبي مسروق النهدي ، عن الحسين بن علوان ، عن عمرو بن خالد ، عن سعد بن طريف ، عن الأصبغ ابن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ولينا ولي الله ، وعدونا عدو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w:t>
      </w:r>
    </w:p>
    <w:p>
      <w:pPr>
        <w:pStyle w:val="BookText"/>
        <w:rPr/>
      </w:pPr>
      <w:r>
        <w:rPr>
          <w:rFonts w:ascii="IRNazanin" w:hAnsi="IRNazanin" w:eastAsia="IRNazanin"/>
          <w:color w:val="111111"/>
          <w:sz w:val="28"/>
          <w:sz w:val="28"/>
          <w:szCs w:val="28"/>
          <w:rtl w:val="true"/>
          <w:lang w:bidi="fa-IR"/>
        </w:rPr>
        <w:t xml:space="preserve">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عن إسماعيل بن أبان ، عن سلام بن أبي عمرة ، عن معروف بن خربوذ ، عن أبي الطفيل ، عن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127" w:name="pg15380_147486"/>
    </w:p>
    <w:p>
      <w:pPr>
        <w:pStyle w:val="Heading2"/>
        <w:numPr>
          <w:ilvl w:val="1"/>
          <w:numId w:val="1"/>
        </w:numPr>
        <w:rPr/>
      </w:pPr>
      <w:bookmarkStart w:id="128" w:name="__RefHeading___Toc5999335_2142443653"/>
      <w:bookmarkStart w:id="129" w:name="_Toc34"/>
      <w:bookmarkEnd w:id="127"/>
      <w:bookmarkEnd w:id="128"/>
      <w:r>
        <w:rPr>
          <w:rtl w:val="true"/>
        </w:rPr>
        <w:t xml:space="preserve">إنّه </w:t>
      </w:r>
      <w:r>
        <w:rPr>
          <w:rtl w:val="true"/>
        </w:rPr>
        <w:t>(</w:t>
      </w:r>
      <w:r>
        <w:rPr>
          <w:rtl w:val="true"/>
        </w:rPr>
        <w:t>علیه السلام</w:t>
      </w:r>
      <w:r>
        <w:rPr>
          <w:rtl w:val="true"/>
        </w:rPr>
        <w:t xml:space="preserve">) </w:t>
      </w:r>
      <w:r>
        <w:rPr>
          <w:rtl w:val="true"/>
        </w:rPr>
        <w:t>زينة الجنّة وسراجها</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إشتكت الفردوس إلى ربها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حَلّني ، فأوحى الله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أُحَلِّکِ بالحسن والحسين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عبدالرحمن الكوفي ، عن وکیع بن الجراح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عروة ، عن أبيه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الفردوس ربها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ربي زَيِّنِّي ، فإنّ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أتقياء أبرار ، فأوحى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أُرَيَّنكِ بالحسن والحسين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الفردوس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صابر الكسائي ، عن وكيع ، عن هشام ، عن أبيه ، عن عائشة 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الفردوس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زيَّنتك بالحسن والحسين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ميزان الاعتدال سنداً ولفظاً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الفردوس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زَیِّنِّي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زيّنتك بالحسن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الفردوس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 أهل الجنة في الجنة ،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وعدتني أن تُزيّنني بركنين من أركانك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أزيِّنك بالحسن والحسين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رشدين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حُميد بن علي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 عن أبي عشّانة ، عن عقبة بن عامر الجهني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استقرّ أهل الجنة في الجنة ،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أليس قد وعدتني أن تزيّنني برکنین من أركانك ؟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قد زّينتك بالحسن والحسين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علي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 الحسن علي بن الحسن بن مطرف الجرّاحي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الحسين بن سعيد بن أبان الهمذانی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محمَّد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رشدین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بغداد ، وفيه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فماست  </w:t>
      </w:r>
      <w:r>
        <w:rPr>
          <w:rStyle w:val="FootnoteAnchor"/>
          <w:rtl w:val="true"/>
        </w:rPr>
        <w:footnoteReference w:id="115"/>
      </w:r>
      <w:r>
        <w:rPr>
          <w:rFonts w:ascii="Amiri" w:hAnsi="Amiri" w:eastAsia="Amiri" w:cs="Amiri"/>
          <w:color w:val="111111"/>
          <w:sz w:val="28"/>
          <w:sz w:val="28"/>
          <w:szCs w:val="28"/>
          <w:rtl w:val="true"/>
          <w:lang w:bidi="ar-SA"/>
        </w:rPr>
        <w:t xml:space="preserve">الجنة ميساً كما تميس العروس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إلى عقبة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أليس قد وعدتني أن تُسكنّي ركنا من أركانك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أنِّی زيّنتك بالحسن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تميس كما تمیس العروس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أبوغالب محمَّد بن أحمد بن سهل النحوي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أحمد السقطي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الحسين الزعفرانی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هارون بن عبدالله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الحجاج بن روشد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علي البجلي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المعجم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مدينة دمشق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فخرت الجنة على النار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منك ، فقالت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خير منك ، فقالت لها الجنة استفهاماً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 الجبابرة ونمرود وفرعون ، فأسكتت ، فأوحى الله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لاتخضعي ، لأزيِّنَنَّ رُکنَیکَ بالحسن والحسين ، فماست کما تميس العروس في خدرها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نوح بن حرب ، حدَّثَنا منیر بن میمون البصري ، حدَّثَنا عباد بن صهيب ، حدَّثَنا سليمان بن المغيرة ، عن المختار ابن فلفل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قتادة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النار افتخرت على الجنة ، فقالت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تسكُنُني الجبابرة والملوك ، وأنت تسكنك الفقراء والمساكين ، فشكت الجنة إلى ربها ، فأوحى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فاسكتي فإنِّی أزيّنك يوم القيامة بأربعة أركان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سيد الأنبياء ، وعلي سيد الأوصياء ، والحسن والحسين سيدي شباب أهل الجنة ، وشيعتهم في قصورك مع الحور العين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المعجم الأوسط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الروضة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زوّجت فاطمة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وسيولد منهما 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 تتزيّن أهل الجنة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علي بن الشاه الفقيه المروزي بمروالرود في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سنة ستين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بن إبراهيم بن بكر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زياد الفقيه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الهروي  الشیبانی ، عن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وحدَّثَني أبو عبدالله الحسين بن محمَّد الأشنانی الرازي العدل ببلخ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مهرويه القزويني ، عن داود بن سليمان الفراء ، 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أتانی 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يقرئك السلام ويقول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شيخي محمَّد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الرازي الصوفي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الحسن علي بن محمَّد مهرویه القزويني بها في الجامع وأنا أسمع ذلك في سنة إحدى عشرة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داود بن سليمان بن وهب الفراء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ولدان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ولدان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عین الأئمة أبو الحسن علي بن أحمد الكرباسي ، أخبرنا القاضي الإمام أحمد بن عبدالرحمن الريغدموني ، أخبرنا أبي ، أخبرنا أبو بكر محمَّد بن أحمد الثعالبي ، أخبرنا أبو بكر </w:t>
      </w:r>
    </w:p>
    <w:p>
      <w:pPr>
        <w:pStyle w:val="BookText"/>
        <w:rPr/>
      </w:pPr>
      <w:r>
        <w:rPr>
          <w:rFonts w:ascii="IRNazanin" w:hAnsi="IRNazanin" w:eastAsia="IRNazanin"/>
          <w:color w:val="111111"/>
          <w:sz w:val="28"/>
          <w:sz w:val="28"/>
          <w:szCs w:val="28"/>
          <w:rtl w:val="true"/>
          <w:lang w:bidi="fa-IR"/>
        </w:rPr>
        <w:t xml:space="preserve">محمَّد بن جعفر البغدادي بمرو ، أخبرنا أبو القاسم عبدالله بن أحمد بن عامر الطائي بواسط ، حدَّثَني أبوالحسن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الشيخ الفقيه العدل الحافظ أبو بكر محمَّد بن نصر الزعفرانی ، حدَّثَني أبوالحسن محمَّد بن إسحاق بن إبراهيم بن مخلد بن الباقرجي ، حدَّثَنا أبو عبدالله الحسين بن الحسن بن علي بن بندار ، حدَّثَنا أبو بكر أحمد ابن إبراهيم بن الحسن بن محمَّد بن شاذان ، حدَّثَنا أبو القاسم عبدالله بن أحمد بن عامر الطائي ، حدَّثَني أبي أحمد بن عامر بن سليمان ، حدَّثَني أبو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أسكنتني الضعفاء والمساكين ، فقال الله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أنّي زيّنت أركانك بالحسن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کما تميس العروس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لهيعة ، عن أبي عوانة ، 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ولفظاً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 عن أبي عوانه ، يرفعه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 الرسول وعترته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الجنة ربّها أن يُزيِّنَ ركن من أركانها، فأوحى الله تعالى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زيّنتکِ بالحسن والحسين ، فزادت الجتة سروراً بذلك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لهيعة المصري ، 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ليلة أسري بي إلى السماء أدارني جبرئيل في سماواته وجنانه ، فبينا أنا أدور قصورها وبساتينها ومقاصيرها إذ شممت رائحة طيبة ، فأعجبتني تلك الرائحة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ما هذه الرائحة التي غلبت على روائح الجنة كلها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تفاحة خلقها الله تبارك وتعالى بيده منذ ثلاثمائة ألف عام، ما ندري مايريد بها، فبينا أنا كذلك إذ رأيت ملائكة ومعهم تلك التفاحة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ربنا السلام يقرأ عليك السلام، وقد أتحفك بهذه التفاحة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فأخذت تلك التفاحة فوضعتها تحت جناح جبرئیل ، فلمّا هبط بي إلى الأرض أكلت تلك التفاحة </w:t>
      </w:r>
    </w:p>
    <w:p>
      <w:pPr>
        <w:pStyle w:val="BookText"/>
        <w:rPr/>
      </w:pPr>
      <w:r>
        <w:rPr>
          <w:rFonts w:ascii="IRNazanin" w:hAnsi="IRNazanin" w:eastAsia="IRNazanin"/>
          <w:color w:val="111111"/>
          <w:sz w:val="28"/>
          <w:sz w:val="28"/>
          <w:szCs w:val="28"/>
          <w:rtl w:val="true"/>
          <w:lang w:bidi="fa-IR"/>
        </w:rPr>
        <w:t xml:space="preserve">فجمع الله ماءها في ظهري ، فغشيت خديجة بنت خویلد، فحملت بفاطمة من ماء التفاحة ،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ولد لك حوراء إنسية ، فزوج النور من النور ؛ فاطمة من علي ، فإنِّی قد زوجتها في السماء ، وجعلت خُمس الأرض مهرها ، وستخرج فيما بينهما ذرية طيبة ، وهما سراجا الجنة ، الحسن والحسين ، ويخرج من  صلب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يقتلون ويخذلون ، فالويل القاتلهم وخاذلهم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الشيخ أبو جعفر محمَّد الطوسي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رجاله ، عن الفضل بن شاذان ، ذكره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البلدان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يرفعه إلى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علي يلعبان بین يديها ، ففرحت بهما فرحا شديدا ، فلم ألبث حتى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أخبرني بفضيلة هؤلاء لأزداد لهم حبا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5380_147494"/>
      <w:bookmarkStart w:id="131" w:name="pg15380_147494"/>
      <w:bookmarkEnd w:id="131"/>
    </w:p>
    <w:p>
      <w:pPr>
        <w:pStyle w:val="Heading2"/>
        <w:numPr>
          <w:ilvl w:val="1"/>
          <w:numId w:val="1"/>
        </w:numPr>
        <w:rPr/>
      </w:pPr>
      <w:bookmarkStart w:id="132" w:name="pg15380_147494"/>
      <w:bookmarkStart w:id="133" w:name="__RefHeading___Toc5999337_2142443653"/>
      <w:bookmarkStart w:id="134" w:name="_Toc35"/>
      <w:bookmarkEnd w:id="132"/>
      <w:bookmarkEnd w:id="133"/>
      <w:r>
        <w:rPr>
          <w:rtl w:val="true"/>
        </w:rPr>
        <w:t xml:space="preserve">إنّه </w:t>
      </w:r>
      <w:r>
        <w:rPr>
          <w:rtl w:val="true"/>
        </w:rPr>
        <w:t>(</w:t>
      </w:r>
      <w:r>
        <w:rPr>
          <w:rtl w:val="true"/>
        </w:rPr>
        <w:t>علیه السلام</w:t>
      </w:r>
      <w:r>
        <w:rPr>
          <w:rtl w:val="true"/>
        </w:rPr>
        <w:t xml:space="preserve">) </w:t>
      </w:r>
      <w:r>
        <w:rPr>
          <w:rtl w:val="true"/>
        </w:rPr>
        <w:t>مع الحق والحق معه</w:t>
      </w:r>
      <w:bookmarkEnd w:id="13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ابني الحسن ، ثم ابني الحسين ، ثم تسعة من ولد ابني الحسين واحد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مع الحق والحق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 فراجع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وخليفتي من بعدي ووليّ كل مؤمن ومؤمنة بعدي علي بن أبي طالب ، فإذا هلك فابني الحسن من بعده ، فإذا هلك فابني الحسين من بعده ، ثم الأئمة التسعة من عقب الحسين ، هم الهداة المهتدون ، هم مع الحق والحق معهم ، لايفارقونه ولايفارقهم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أيها الناس إنِّی قد أعلمتكم مفزعكم ، وإمامكم بعدي ، ودليلكم وهاديكم ، وهو أخي علي بن أبي طالب ، وهو فيكم بمنزلتي فيكم ، فقلّدوه دینکم وأطيعوه في جميع أموركم ، فإن عنده جميع ما علمني الله ، وأمرني الله أن أعلّمه إياه وأُعلمكم أنه عنده ، فاسألوه وتعلّموا منه ومن أوصيائه بعده ، ولاتعلّموهم ، ولاتتقدّموهم ، ولاتتخلّفوا عنهم ، فإنهم مع الحق والحق معهم ، لايزایلوه ولايزایلهم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أبوهارون العبدي ، أنه سمعه من عمر بن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دعا أبا الدرداء ونحن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ودعا أبا هريرة ،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إلى عليّ، فأقرآه مني السلام ، وقولا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فلما قرأ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معاوية وأبلغه أبوالدرداء وأبوهريرة رسالته ،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صعد علي المنبر في عسكره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الولاية ،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عبدالرزاق بن همام ، عن معمر بن راشد ، عن أبان بن أبي عياش ، عن سليم بن قيس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أوصيكم الله في عترتي وأهل بيتي خيراً ، فإنهم مع الحق والحق معهم ، وهم الأئمة الراشدون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إنّي فَرطُكُم </w:t>
      </w:r>
      <w:r>
        <w:rPr>
          <w:rStyle w:val="FootnoteAnchor"/>
          <w:rtl w:val="true"/>
        </w:rPr>
        <w:footnoteReference w:id="118"/>
      </w:r>
      <w:r>
        <w:rPr>
          <w:rFonts w:ascii="IRNazanin" w:hAnsi="IRNazanin" w:eastAsia="IRNazanin"/>
          <w:color w:val="111111"/>
          <w:sz w:val="28"/>
          <w:sz w:val="28"/>
          <w:szCs w:val="28"/>
          <w:rtl w:val="true"/>
          <w:lang w:bidi="fa-IR"/>
        </w:rPr>
        <w:t xml:space="preserve">وإنکم واردون عليّ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سائلكم حين تردون عليّ عن الثقلين ، فانظروا كيف تخلفوني فيها ، الثقل الأكبر كتاب الله سبب طرفه بيد الله وطرفه بأيديكم ، فاستمسكوا به لن تضلّوا، ولاتبدلّوا في عترتي أهل بيتي ، فإنه قد نبّانی اللطيف الخبير أنهما لن </w:t>
      </w:r>
    </w:p>
    <w:p>
      <w:pPr>
        <w:pStyle w:val="BookText"/>
        <w:rPr/>
      </w:pPr>
      <w:r>
        <w:rPr>
          <w:rFonts w:ascii="Amiri" w:hAnsi="Amiri" w:eastAsia="Amiri" w:cs="Amiri"/>
          <w:color w:val="111111"/>
          <w:sz w:val="28"/>
          <w:sz w:val="28"/>
          <w:szCs w:val="28"/>
          <w:rtl w:val="true"/>
          <w:lang w:bidi="ar-SA"/>
        </w:rPr>
        <w:t xml:space="preserve">يتفرقا حتى يردا علىّ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بعدي من عترتي عدد نقباء بني إسرائيل ، تسعة من  صلب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أعطاهم الله علمي و فهمي ، فلا تعلّموهم فإنهم أعلم منكم ، واتّبعوهم فإنهم مع الحق والحق 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وهبان بن محمَّد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الجعالي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محمَّد بن شيبة القاضي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خلف الراسي ، عن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الحسن ، عن معاوية بن خربوذ ، عن أبي الطفيل ، عن حذيفة بن أسيد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على منبره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عدد نقباء بني إسرائيل ، تسعة من  صلب الحسين ، ومنّا مهدي هذه الأمة ، ألا إنهم مع الحق والحق معهم ، فانظروا كيف تخلفوني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الحسين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أبي الهيثم ، عن هشام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صدقة بن عبدالله ، عن هشام، عن حذيفة بن أسيد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سلمان عن الأئمة قال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بعدد نقباء بني إسرائيل ، ألا إنهم مع الحق والحق معهم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القاضي محمَّد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أحمد بن ثابت القيسي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بن أبي عمارة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حبشي بن معاد ، عن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حكيم أبن جبير ، عن أبيه ، عن الشعبي ، عن أبي جحيفة وهب السوائي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حذيفة بن أسيد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على 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بعدي من عترتي عدد نقباء بني إسرائيل ، تسعة من  صلب الحسين ، ومنا مهدي هذه الأمة ، فمن تمسك بهم فقد تمسك بحبل الله ، لاتعلموهم فإنهم أعلم منكم ، واتبعوهم فإنهم مع الحق والحق معهم ، حتى يردوا علىّ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عبيد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عبيدالله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أحمد بن عبدالجبار العطاردي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الرقاشي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سلمان الضبعي ، عن یزید الرشك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فقیر ، عن مطرف بن عبدالله ، عن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منهم بأنفسهم ، ثم أنت يا علي أولى بالمؤمنين من أنفسهم ، ثم بعدك الحسن أولى بالمؤمنين من أنفسهم ، ثم بعده الحسين أولى بالمؤمنين من أنفسهم ، ثم بعده عليّ أولى بالمؤمنين من أنفسهم ، ثم بعده محمَّد أولى بالمؤمنين من أنفسهم ، وبعده جعفر أولى بالمؤمنين من أنفسهم ، ثم بعده موسى أولى بالمؤمنين من أنفسهم، ثم بعده عليّ أولى بالمؤمنين من أنفسهم، ثم بعده محمَّد أولى بالمؤمنين من أنفسهم، ثم بعده عليّ أولى بالمؤمنين من أنفسهم ، ثم بعده الحسن أولى بالمؤمنين من أنفسهم ، والحجة ابن الحسن أئمة أبرار ، هم مع الحق والحق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هارون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عبدالله البكري ، عن أبيه ، عن عطاء ، عن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إرقبوا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الحق معهم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وسبطاه وتسعة من  صلب الحسين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الأمة فرقة وجماعة ، فجامعوها إذا اجتمعت ، فإذا افترقت فارقبوا أهل بيت نبيكم ، فإن سالموافسالموا، وإن حاربوا فحاربوا ، فإنّهم مع الحق والحق معهم لا يفارقهم ولا يفارقونه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الشريف أبو عبدالله محمَّد بن علي بن الحسن الحسيني الكوفي بقراءتي عليه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محمَّد بن حاجب قراءة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الأشنانی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إسحاق الراشدي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سالم ، عن أبي الجارود ، عن يحيى بن يعمر الخراسانی ، عن ابن مسعود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الإثنينيّة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الرشاد إلى معرفة رب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bookmarkStart w:id="135" w:name="pg15380_147500"/>
    </w:p>
    <w:p>
      <w:pPr>
        <w:pStyle w:val="Heading2"/>
        <w:numPr>
          <w:ilvl w:val="1"/>
          <w:numId w:val="1"/>
        </w:numPr>
        <w:rPr/>
      </w:pPr>
      <w:bookmarkStart w:id="136" w:name="__RefHeading___Toc5999339_2142443653"/>
      <w:bookmarkStart w:id="137" w:name="_Toc36"/>
      <w:bookmarkEnd w:id="135"/>
      <w:bookmarkEnd w:id="136"/>
      <w:r>
        <w:rPr>
          <w:rtl w:val="true"/>
        </w:rPr>
        <w:t xml:space="preserve">إنّه </w:t>
      </w:r>
      <w:r>
        <w:rPr>
          <w:rtl w:val="true"/>
        </w:rPr>
        <w:t>(</w:t>
      </w:r>
      <w:r>
        <w:rPr>
          <w:rtl w:val="true"/>
        </w:rPr>
        <w:t>علیه السلام</w:t>
      </w:r>
      <w:r>
        <w:rPr>
          <w:rtl w:val="true"/>
        </w:rPr>
        <w:t xml:space="preserve">) </w:t>
      </w:r>
      <w:r>
        <w:rPr>
          <w:rtl w:val="true"/>
        </w:rPr>
        <w:t>حرم الله الأكبر</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الأوصياء الخلفاء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الله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5999341_2142443653"/>
      <w:bookmarkStart w:id="139" w:name="_Toc37"/>
      <w:bookmarkEnd w:id="138"/>
      <w:r>
        <w:rPr>
          <w:rtl w:val="true"/>
        </w:rPr>
        <w:t xml:space="preserve">إنّه </w:t>
      </w:r>
      <w:r>
        <w:rPr>
          <w:rtl w:val="true"/>
        </w:rPr>
        <w:t>(</w:t>
      </w:r>
      <w:r>
        <w:rPr>
          <w:rtl w:val="true"/>
        </w:rPr>
        <w:t>علیه السلام</w:t>
      </w:r>
      <w:r>
        <w:rPr>
          <w:rtl w:val="true"/>
        </w:rPr>
        <w:t xml:space="preserve">) </w:t>
      </w:r>
      <w:r>
        <w:rPr>
          <w:rtl w:val="true"/>
        </w:rPr>
        <w:t>وديعة الله في عباده</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الله في عباده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من هذا المجلد ، فراجع</w:t>
      </w:r>
    </w:p>
    <w:p>
      <w:pPr>
        <w:pStyle w:val="Heading2"/>
        <w:numPr>
          <w:ilvl w:val="1"/>
          <w:numId w:val="1"/>
        </w:numPr>
        <w:rPr/>
      </w:pPr>
      <w:bookmarkStart w:id="140" w:name="__RefHeading___Toc5999343_2142443653"/>
      <w:bookmarkStart w:id="141" w:name="_Toc38"/>
      <w:bookmarkEnd w:id="140"/>
      <w:r>
        <w:rPr>
          <w:rtl w:val="true"/>
        </w:rPr>
        <w:t xml:space="preserve">إنّه </w:t>
      </w:r>
      <w:r>
        <w:rPr>
          <w:rtl w:val="true"/>
        </w:rPr>
        <w:t>(</w:t>
      </w:r>
      <w:r>
        <w:rPr>
          <w:rtl w:val="true"/>
        </w:rPr>
        <w:t>علیه السلام</w:t>
      </w:r>
      <w:r>
        <w:rPr>
          <w:rtl w:val="true"/>
        </w:rPr>
        <w:t xml:space="preserve">) </w:t>
      </w:r>
      <w:r>
        <w:rPr>
          <w:rtl w:val="true"/>
        </w:rPr>
        <w:t>عهد الله المسؤول عنه</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المسؤول عنه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من هذا المجلد، فراجع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5380_147502"/>
      <w:bookmarkStart w:id="143" w:name="pg15380_147502"/>
      <w:bookmarkEnd w:id="143"/>
    </w:p>
    <w:p>
      <w:pPr>
        <w:pStyle w:val="Heading2"/>
        <w:numPr>
          <w:ilvl w:val="1"/>
          <w:numId w:val="1"/>
        </w:numPr>
        <w:rPr/>
      </w:pPr>
      <w:bookmarkStart w:id="144" w:name="pg15380_147502"/>
      <w:bookmarkStart w:id="145" w:name="__RefHeading___Toc5999345_2142443653"/>
      <w:bookmarkStart w:id="146" w:name="_Toc39"/>
      <w:bookmarkEnd w:id="144"/>
      <w:bookmarkEnd w:id="145"/>
      <w:r>
        <w:rPr>
          <w:rtl w:val="true"/>
        </w:rPr>
        <w:t xml:space="preserve">إنّه </w:t>
      </w:r>
      <w:r>
        <w:rPr>
          <w:rtl w:val="true"/>
        </w:rPr>
        <w:t>(</w:t>
      </w:r>
      <w:r>
        <w:rPr>
          <w:rtl w:val="true"/>
        </w:rPr>
        <w:t>علیه السلام</w:t>
      </w:r>
      <w:r>
        <w:rPr>
          <w:rtl w:val="true"/>
        </w:rPr>
        <w:t xml:space="preserve">) </w:t>
      </w:r>
      <w:r>
        <w:rPr>
          <w:rtl w:val="true"/>
        </w:rPr>
        <w:t>الصراط المستقيم و السبيل الأقوم</w:t>
      </w:r>
      <w:bookmarkEnd w:id="1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الصراط المستقيم ، هم السبيل الأقوم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5999347_2142443653"/>
      <w:bookmarkStart w:id="148" w:name="_Toc40"/>
      <w:bookmarkEnd w:id="147"/>
      <w:r>
        <w:rPr>
          <w:rtl w:val="true"/>
        </w:rPr>
        <w:t xml:space="preserve">إنّه </w:t>
      </w:r>
      <w:r>
        <w:rPr>
          <w:rtl w:val="true"/>
        </w:rPr>
        <w:t>(</w:t>
      </w:r>
      <w:r>
        <w:rPr>
          <w:rtl w:val="true"/>
        </w:rPr>
        <w:t>علیه السلام</w:t>
      </w:r>
      <w:r>
        <w:rPr>
          <w:rtl w:val="true"/>
        </w:rPr>
        <w:t xml:space="preserve">) </w:t>
      </w:r>
      <w:r>
        <w:rPr>
          <w:rtl w:val="true"/>
        </w:rPr>
        <w:t>دليل الأمة على الصراط</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وأدلاء للأمة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من هذا المجلد ، فراجع</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5999349_2142443653"/>
      <w:bookmarkStart w:id="150" w:name="_Toc41"/>
      <w:bookmarkEnd w:id="149"/>
      <w:r>
        <w:rPr>
          <w:rtl w:val="true"/>
        </w:rPr>
        <w:t xml:space="preserve">إنّه </w:t>
      </w:r>
      <w:r>
        <w:rPr>
          <w:rtl w:val="true"/>
        </w:rPr>
        <w:t>(</w:t>
      </w:r>
      <w:r>
        <w:rPr>
          <w:rtl w:val="true"/>
        </w:rPr>
        <w:t>علیه السلام</w:t>
      </w:r>
      <w:r>
        <w:rPr>
          <w:rtl w:val="true"/>
        </w:rPr>
        <w:t xml:space="preserve">) </w:t>
      </w:r>
      <w:r>
        <w:rPr>
          <w:rtl w:val="true"/>
        </w:rPr>
        <w:t>عماد دين الله</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أكرمهم الله بشرفه ، وشرفهم بكرامته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وجعلهم عمادأ لدينه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من هذا المجلد ، فراجع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5380_147504"/>
      <w:bookmarkStart w:id="152" w:name="pg15380_147504"/>
      <w:bookmarkEnd w:id="152"/>
    </w:p>
    <w:p>
      <w:pPr>
        <w:pStyle w:val="Heading2"/>
        <w:numPr>
          <w:ilvl w:val="1"/>
          <w:numId w:val="1"/>
        </w:numPr>
        <w:rPr/>
      </w:pPr>
      <w:bookmarkStart w:id="153" w:name="pg15380_147504"/>
      <w:bookmarkStart w:id="154" w:name="__RefHeading___Toc5999351_2142443653"/>
      <w:bookmarkStart w:id="155" w:name="_Toc42"/>
      <w:bookmarkEnd w:id="153"/>
      <w:bookmarkEnd w:id="154"/>
      <w:r>
        <w:rPr>
          <w:rtl w:val="true"/>
        </w:rPr>
        <w:t xml:space="preserve">به </w:t>
      </w:r>
      <w:r>
        <w:rPr>
          <w:rtl w:val="true"/>
        </w:rPr>
        <w:t>(</w:t>
      </w:r>
      <w:r>
        <w:rPr>
          <w:rtl w:val="true"/>
        </w:rPr>
        <w:t>علیه السلام</w:t>
      </w:r>
      <w:r>
        <w:rPr>
          <w:rtl w:val="true"/>
        </w:rPr>
        <w:t xml:space="preserve">) </w:t>
      </w:r>
      <w:r>
        <w:rPr>
          <w:rtl w:val="true"/>
        </w:rPr>
        <w:t xml:space="preserve">طهرالله مسجد رسوله </w:t>
      </w:r>
      <w:r>
        <w:rPr>
          <w:rtl w:val="true"/>
        </w:rPr>
        <w:t>(</w:t>
      </w:r>
      <w:r>
        <w:rPr>
          <w:rtl w:val="true"/>
        </w:rPr>
        <w:t>صَلَّى اللّه  عَلَيْهِ وَ آلِهِ وَسَلَّمَ‏</w:t>
      </w:r>
      <w:r>
        <w:rPr>
          <w:rtl w:val="true"/>
        </w:rPr>
        <w:t>)</w:t>
      </w:r>
      <w:bookmarkEnd w:id="15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ربي أن يطهر مسجدي بك وبذريتك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حاتم بن الليث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ميمونة ، عن عيسى المدني ، عن علي بن حسين ، عن أبيه ، عن علي بن أبي طالب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بیدي ، فقال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بكر بن مردویه ، عن مشايخه ، عن الملّائي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المدينة ، فدخلت على عليّ بن الحسین زین العابدین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 رجل من مواليك ، أريد أن أسألك فحدَّثَني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في شأن الأبواب ، سمعت فيها شيئا من أبيك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بن عمران سأل ربه أن يطهر المسجد لهارون وذريته من بعده ، وإنِّی سألت ربي أن يطهر مسجدي لك ولذريتك من بعدي ، ثم لم يكن إلا قليلا حتى أرسل إلى أبي بكر أن سد بابك ، فاسترجع أبو بكر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فعل هذا بأحد قبلي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سمعة وطاعة ، ثم فعل ، ثم أرسل إلى عمر أن سدّ بابك ، فاسترجع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فعل بآخر قبلي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بأبي بكر أسوة ففعل ، ثم أرسل إلى العباس أن سد بابك ، فغضب غضبا شديدا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عم الرجل صنو أبيه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ولكن سدَّ بابك ، فلما سمعت فاطمة سد الأوباب خرجت فجلست على بابها تنتظر من يرسل إليها بسد الأبواب ، فخرج العباس ينتظر هل يسد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فرأى فاطمة جالسة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 فلما رأى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وبسطت ذراعيها مثل الأسد أخرجت شبليها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 الناس في سد أبوابهم وترك باب علي ، فلما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صعد المنبر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الذي </w:t>
      </w:r>
    </w:p>
    <w:p>
      <w:pPr>
        <w:pStyle w:val="BookText"/>
        <w:rPr/>
      </w:pPr>
      <w:r>
        <w:rPr>
          <w:rFonts w:ascii="IRNazanin" w:hAnsi="IRNazanin" w:eastAsia="IRNazanin"/>
          <w:color w:val="111111"/>
          <w:sz w:val="28"/>
          <w:sz w:val="28"/>
          <w:szCs w:val="28"/>
          <w:rtl w:val="true"/>
          <w:lang w:bidi="fa-IR"/>
        </w:rPr>
        <w:t xml:space="preserve">خضتم فيه ، وما أنا الذي سددت أبوابكم ، ولا فتحت باب عليّ ، ولكن الله سد أبوابكم، وفتح 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156" w:name="pg15380_147506"/>
    </w:p>
    <w:p>
      <w:pPr>
        <w:pStyle w:val="Heading2"/>
        <w:numPr>
          <w:ilvl w:val="1"/>
          <w:numId w:val="1"/>
        </w:numPr>
        <w:rPr/>
      </w:pPr>
      <w:bookmarkStart w:id="157" w:name="__RefHeading___Toc5999353_2142443653"/>
      <w:bookmarkStart w:id="158" w:name="_Toc43"/>
      <w:bookmarkEnd w:id="156"/>
      <w:bookmarkEnd w:id="157"/>
      <w:r>
        <w:rPr>
          <w:rtl w:val="true"/>
        </w:rPr>
        <w:t xml:space="preserve">معجزاته وكراماته </w:t>
      </w:r>
      <w:r>
        <w:rPr>
          <w:rtl w:val="true"/>
        </w:rPr>
        <w:t>(</w:t>
      </w:r>
      <w:r>
        <w:rPr>
          <w:rtl w:val="true"/>
        </w:rPr>
        <w:t>علیه السلام</w:t>
      </w:r>
      <w:r>
        <w:rPr>
          <w:rtl w:val="true"/>
        </w:rPr>
        <w:t>)</w:t>
      </w:r>
      <w:bookmarkEnd w:id="158"/>
    </w:p>
    <w:p>
      <w:pPr>
        <w:pStyle w:val="Heading3"/>
        <w:numPr>
          <w:ilvl w:val="2"/>
          <w:numId w:val="1"/>
        </w:numPr>
        <w:rPr/>
      </w:pPr>
      <w:bookmarkStart w:id="159" w:name="__RefHeading___Toc5999355_2142443653"/>
      <w:bookmarkStart w:id="160" w:name="_Toc44"/>
      <w:bookmarkEnd w:id="159"/>
      <w:r>
        <w:rPr>
          <w:rtl w:val="true"/>
        </w:rPr>
        <w:t xml:space="preserve">تكلمه مع أمّه قبل ولادته </w:t>
      </w:r>
      <w:r>
        <w:rPr>
          <w:rtl w:val="true"/>
        </w:rPr>
        <w:t>(</w:t>
      </w:r>
      <w:r>
        <w:rPr>
          <w:rtl w:val="true"/>
        </w:rPr>
        <w:t>علیه السلام</w:t>
      </w:r>
      <w:r>
        <w:rPr>
          <w:rtl w:val="true"/>
        </w:rPr>
        <w:t>)</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تكلم أئمتنا  صَلَوات الله عليهم في بطن الأم، و في المهد، وقد تكلم أبو عبدالله الحسين بن علي  صَلَوات الله عليها في بطن الأم، وتكلمت من قبل فاطمة في بطن أمها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999357_2142443653"/>
      <w:bookmarkStart w:id="162" w:name="_Toc45"/>
      <w:bookmarkEnd w:id="161"/>
      <w:r>
        <w:rPr>
          <w:rtl w:val="true"/>
        </w:rPr>
        <w:t xml:space="preserve">تكلمه </w:t>
      </w:r>
      <w:r>
        <w:rPr>
          <w:rtl w:val="true"/>
        </w:rPr>
        <w:t>(</w:t>
      </w:r>
      <w:r>
        <w:rPr>
          <w:rtl w:val="true"/>
        </w:rPr>
        <w:t>علیه السلام</w:t>
      </w:r>
      <w:r>
        <w:rPr>
          <w:rtl w:val="true"/>
        </w:rPr>
        <w:t xml:space="preserve">) </w:t>
      </w:r>
      <w:r>
        <w:rPr>
          <w:rtl w:val="true"/>
        </w:rPr>
        <w:t>حال الولادة وفي المهد</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سقط الحسين بن فاطمة كنت بين يديها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هلمي إلىّ بابني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لم ننظّفه بعد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تنظّفينه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نظّفه و طهّره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اليه وأخذه فكان يسبح و بهلِّل و يمجّد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الغلابي في كتابه </w:t>
      </w:r>
      <w:r>
        <w:rPr>
          <w:rStyle w:val="FootnoteAnchor"/>
          <w:rtl w:val="true"/>
        </w:rPr>
        <w:footnoteReference w:id="119"/>
      </w:r>
      <w:r>
        <w:rPr>
          <w:rFonts w:ascii="IRNazanin" w:hAnsi="IRNazanin" w:eastAsia="IRNazanin"/>
          <w:color w:val="111111"/>
          <w:sz w:val="28"/>
          <w:sz w:val="28"/>
          <w:szCs w:val="28"/>
          <w:rtl w:val="true"/>
          <w:lang w:bidi="fa-IR"/>
        </w:rPr>
        <w:t xml:space="preserve">، یرفع الحديث إلى صفية بنت عبدالمطلب ، قالت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5380_147508"/>
      <w:bookmarkStart w:id="164" w:name="pg15380_147508"/>
      <w:bookmarkEnd w:id="164"/>
    </w:p>
    <w:p>
      <w:pPr>
        <w:pStyle w:val="Heading3"/>
        <w:numPr>
          <w:ilvl w:val="2"/>
          <w:numId w:val="1"/>
        </w:numPr>
        <w:rPr/>
      </w:pPr>
      <w:bookmarkStart w:id="165" w:name="pg15380_147508"/>
      <w:bookmarkStart w:id="166" w:name="__RefHeading___Toc5999359_2142443653"/>
      <w:bookmarkStart w:id="167" w:name="_Toc46"/>
      <w:bookmarkEnd w:id="165"/>
      <w:bookmarkEnd w:id="166"/>
      <w:r>
        <w:rPr>
          <w:rtl w:val="true"/>
        </w:rPr>
        <w:t xml:space="preserve">إحياؤه </w:t>
      </w:r>
      <w:r>
        <w:rPr>
          <w:rtl w:val="true"/>
        </w:rPr>
        <w:t>(</w:t>
      </w:r>
      <w:r>
        <w:rPr>
          <w:rtl w:val="true"/>
        </w:rPr>
        <w:t>علیه السلام</w:t>
      </w:r>
      <w:r>
        <w:rPr>
          <w:rtl w:val="true"/>
        </w:rPr>
        <w:t xml:space="preserve">) </w:t>
      </w:r>
      <w:r>
        <w:rPr>
          <w:rtl w:val="true"/>
        </w:rPr>
        <w:t>الموتى بإذن الله تعالى</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بنا حتى نصير إلى هذه الحرة ، فقمنا معه حتى انتهى إلى باب البيت الذي فيه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مسجّاة ، حتى أشرف على البيت ، فدعا الله تعالى ليحييها حتى توصي بما يجب من وصيتها ، فأحياها الله تعالى ، وإذا المرأة قد جلست وهي تتشهد أن لا إله إلا الله محمَّد رسول الله ، ثم نظرت إلى الحسين  صَلَوات الله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البيت يا مولاي ، وأمرني بأمرك ، فدخل الحسين  صَلَوات الله عليه وجلس عند فخذها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رحمك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لي من المال كذا وكذا في مكان كذا وكذا، وقد جعلت ثلثه إليك لتضعه حيث شئت من أوليائك و مواليك ، والثلثان لابني هذا إن علمت أنه من مواليك وأوليائك ، وإن كان مخالفة فخذه إليك فلا حق للمخالفين في أموال المؤمنين ، ثم سألته أن يصَلّي عليها ، وأن يتولى أمرها ، ثم صارت المرأة ميتة كما كانت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أم الطويل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الحسين  صَلَوات الله عليه إذ دخل عليه شاب يبكي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توفيت في هذه الساعة ولم توصي ، ولها مال ، وكانت قد أمرتني أن لا أحدَّثَ في أمرها حدَثَا حتى أعلمك بخبرها ،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خالد الكابلي ، عن يحيى بن أم الطويل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باختصار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الإيقاظ من الهجمة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bookmarkStart w:id="168" w:name="pg15380_147510"/>
    </w:p>
    <w:p>
      <w:pPr>
        <w:pStyle w:val="Heading3"/>
        <w:numPr>
          <w:ilvl w:val="2"/>
          <w:numId w:val="1"/>
        </w:numPr>
        <w:rPr/>
      </w:pPr>
      <w:bookmarkStart w:id="169" w:name="__RefHeading___Toc5999361_2142443653"/>
      <w:bookmarkStart w:id="170" w:name="_Toc47"/>
      <w:bookmarkEnd w:id="168"/>
      <w:bookmarkEnd w:id="169"/>
      <w:r>
        <w:rPr>
          <w:rtl w:val="true"/>
        </w:rPr>
        <w:t xml:space="preserve">شفاء المرضى على يده </w:t>
      </w:r>
      <w:r>
        <w:rPr>
          <w:rtl w:val="true"/>
        </w:rPr>
        <w:t>(</w:t>
      </w:r>
      <w:r>
        <w:rPr>
          <w:rtl w:val="true"/>
        </w:rPr>
        <w:t>علیه السلام</w:t>
      </w:r>
      <w:r>
        <w:rPr>
          <w:rtl w:val="true"/>
        </w:rPr>
        <w:t>)</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زوارة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بين عيني وضح </w:t>
      </w:r>
      <w:r>
        <w:rPr>
          <w:rStyle w:val="FootnoteAnchor"/>
          <w:rtl w:val="true"/>
        </w:rPr>
        <w:footnoteReference w:id="120"/>
      </w:r>
      <w:r>
        <w:rPr>
          <w:rFonts w:ascii="Amiri" w:hAnsi="Amiri" w:eastAsia="Amiri" w:cs="Amiri"/>
          <w:color w:val="111111"/>
          <w:sz w:val="28"/>
          <w:sz w:val="28"/>
          <w:szCs w:val="28"/>
          <w:rtl w:val="true"/>
          <w:lang w:bidi="ar-SA"/>
        </w:rPr>
        <w:t xml:space="preserve">فشقّ </w:t>
      </w:r>
      <w:r>
        <w:rPr>
          <w:rStyle w:val="FootnoteAnchor"/>
          <w:rtl w:val="true"/>
        </w:rPr>
        <w:footnoteReference w:id="121"/>
      </w:r>
      <w:r>
        <w:rPr>
          <w:rFonts w:ascii="IRNazanin" w:hAnsi="IRNazanin" w:eastAsia="IRNazanin"/>
          <w:color w:val="111111"/>
          <w:sz w:val="28"/>
          <w:sz w:val="28"/>
          <w:szCs w:val="28"/>
          <w:rtl w:val="true"/>
          <w:lang w:bidi="fa-IR"/>
        </w:rPr>
        <w:t xml:space="preserve">ذلك عليّ ، واحتبست عليه أياماً ، فسأل عني ما فعلت حبّابة الوالبية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حدثَ بهاحدثَ بين عينيها،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إليها ، فجاء مع أصحابه حتى دخل علي وأنا في مسجدي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ياحبابة ما أبطأ بك علي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الذي منعني ، إن لم أكن اضطررت إلى المجيء إليك اضطراراً لكن حدثَ هذا بي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فكشفت القناع ، فتفل عليه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أحدثي لله شكراً فإن الله قد درأه عنك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فخررت ساجدة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ارفعي رأسك وانظري في مرآتك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فلم أحس منه شيئا، فحمدت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الحسين ، عن موسی بن سعدان ، عن عبدالله بن القاسم ، عن صباح المزني ، عن صالح بن میثم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وعباية بن ربعي على امرأة في بني والبة قد احترق وجهها من السجود ، فقال لها عباية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حبابة هذا ابن أخيك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أخ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میثم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والله حقا ، يا ابن أخي ألا أحدَّثَك حديثا سمعته من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عمة ، قالت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یَتَّصِل مع سنده من صالح بن میثم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بابويه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 عن صالح بن میثم الأسدي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كان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شديد الحمّى ، فعاده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دخل باب الدار طارت الحمى عن الرجل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بما أوتيتم به حقا حقا ، والحمى تهرب منكم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خلق الله شيئا إلا وقد أمره بالطاعة لنا ، يا كباسة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نحن نسمع الصوت ولا نرى الشخص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أمير المؤمنين أمرك ألا تقربي إلا عدوا أو مذنبا لكي تكون كفارة لذنوبه ، فما بال هذا ؟ وكان الرجل المريض عبدالله بن شداد بن الهاد الليثي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في كتاب محمَّد بن شاذان بن نعیم بخطه </w:t>
      </w:r>
      <w:r>
        <w:rPr>
          <w:rStyle w:val="FootnoteAnchor"/>
          <w:rtl w:val="true"/>
        </w:rPr>
        <w:footnoteReference w:id="123"/>
      </w:r>
      <w:r>
        <w:rPr>
          <w:rFonts w:ascii="IRNazanin" w:hAnsi="IRNazanin" w:eastAsia="IRNazanin"/>
          <w:color w:val="111111"/>
          <w:sz w:val="28"/>
          <w:sz w:val="28"/>
          <w:szCs w:val="28"/>
          <w:rtl w:val="true"/>
          <w:lang w:bidi="fa-IR"/>
        </w:rPr>
        <w:t xml:space="preserve">، روی عن حمران بن أعين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۱۰۱۳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بطأ بك عن زيارتنا والتسليم علينا يا حبابة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بطأنی عنك إلا علة عرضت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فكشفت خماري عن برص،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يده على البرص ودعا ، فلم يزل يدعو حتی رفع يده ، وقد کشف الله ذلك البرص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إنه ليس أحد على ملة إبراهيم في هذه الأمة غيرنا وغیر شیعتنا ، ومن سواهم منها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إختبار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 عن محمَّد بن عيسى ، عن ابن أبي نجران ، عن إسحاق بن سويد الفراء ، عن إسحاق بن عمار، عن صالح بن میثم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وعباية الأسدي على حبابة الوالبية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أخيك میثم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والله حقا، ألا أُحَدِّثُکُم بحديث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وسلمت فرد السلام و رحّب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من عوذة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لِيَغْفِرَ لَكَ اللَّهُ مَا تَقَدَّمَ مِنْ ذَنْبِكَ وَمَا تَأَخَّرَ وَيُتِمَّ نِعْمَتَهُ عَلَيْكَ وَيَهْدِيَكَ صِرَاطًا مُسْتَقِيمًا وَيَنْصُرَكَ اللَّهُ نَصْرًا عَزِيزًا هُوَ الَّذِي أَنْزَلَ السَّكِينَةَ فِي قُلُوبِ الْمُؤْمِنِينَ لِيَزْدَادُوا إِيمَانًا مَعَ </w:t>
      </w:r>
    </w:p>
    <w:p>
      <w:pPr>
        <w:pStyle w:val="BookText"/>
        <w:rPr/>
      </w:pPr>
      <w:r>
        <w:rPr>
          <w:rFonts w:ascii="Amiri" w:hAnsi="Amiri" w:eastAsia="Amiri" w:cs="Amiri"/>
          <w:color w:val="111111"/>
          <w:sz w:val="28"/>
          <w:sz w:val="28"/>
          <w:szCs w:val="28"/>
          <w:rtl w:val="true"/>
          <w:lang w:bidi="ar-SA"/>
        </w:rPr>
        <w:t xml:space="preserve">إِيمَانِهِمْ وَلِلَّهِ جُنُودُ السَّمَاوَاتِ وَالْأَرْضِ وَكَانَ اللَّهُ عَلِيمًا حَكِيمًا لِيُدْخِلَ الْمُؤْمِنِينَ وَالْمُؤْمِنَاتِ جَنَّاتٍ تَجْرِي مِنْ تَحْتِهَا الْأَنْهَارُ خَالِدِينَ فِيهَا وَيُكَفِّرَ عَنْهُمْ سَيِّئَاتِهِمْ وَكَانَ ذَلِكَ عِنْدَ اللَّهِ فَوْزًا عَظِيمًا وَيُعَذِّبَ الْمُنَافِقِينَ وَالْمُنَافِقَاتِ وَالْمُشْرِكِينَ وَالْمُشْرِكَاتِ الظَّانِّينَ بِاللَّهِ ظَنَّ السَّوْءِ عَلَيْهِمْ دَائِرَةُ السَّوْءِ وَغَضِبَ اللَّهُ عَلَيْهِمْ وَلَعَنَهُمْ وَأَعَدَّ لَهُمْ جَهَنَّمَ وَسَاءَتْ مَصِيرًا وَلِلَّهِ جُنُودُ السَّمَاوَاتِ وَالْأَرْضِ وَكَانَ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أمرني به فا أحسست بعد ذلك بشيء منها بعون الله تعالى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 عن حنان بن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الصيرفي ، عن الحسين الأشقر ، عن عمرو بن أبي المقدام ، عن جابر الجعفي ، عن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رجل من بني أمية من شيعتنا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أن أمشي إليك من وجع رجلي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عوذة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أحسست بها فضع يدك عليها ،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ففعل الرجل ذلك فشفاه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بسطام ، عن إبراهيم بن محمَّد الأودي ، عن </w:t>
      </w:r>
    </w:p>
    <w:p>
      <w:pPr>
        <w:pStyle w:val="BookText"/>
        <w:rPr/>
      </w:pPr>
      <w:r>
        <w:rPr>
          <w:rFonts w:ascii="IRNazanin" w:hAnsi="IRNazanin" w:eastAsia="IRNazanin"/>
          <w:color w:val="111111"/>
          <w:sz w:val="28"/>
          <w:sz w:val="28"/>
          <w:szCs w:val="28"/>
          <w:rtl w:val="true"/>
          <w:lang w:bidi="fa-IR"/>
        </w:rPr>
        <w:t xml:space="preserve">صفوان الجمال ، عن جعفر بن محمَّد ، عن أبيه ،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اشتكى إلى أبي عبدالله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إنِّی أجد وجعا في عراقيبي قد منعني من النهوض إلى الغرف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يمنعك من العوذة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أعلمها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 85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نصرة ما الذي أبطأ بك علیّ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شيء عرض لي في مفرق رأسي ، وكثر منه غمي ، وطال منه همّي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أدني منّي ، فدنت منه ، فوضع اصبعه على أصل البياض فصار كالقار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ائتوها بمرآة ، فأتيت بها ، فنظرت في المرآة ، فإذا البياض قد اسود ، فسُرَّت بذلك ، و سُرَّ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خالد الكابلي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نصرة الأزدية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رأيت الملائكة تردّ على أمير المؤمنين أسهمه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فمسح بيده على عيني ، فرجعت بصيرة بقوة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الباقر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نجاد مولى أمير المؤمنين  صَلَوات الله عليه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المؤمنین  صَلَوات الله عليه برمي نصالاً ، ورأيت الملائكة يردون عليه أسهمه ، فعميت ، فذهبت </w:t>
      </w:r>
    </w:p>
    <w:p>
      <w:pPr>
        <w:pStyle w:val="BookText"/>
        <w:rPr/>
      </w:pPr>
      <w:r>
        <w:rPr>
          <w:rFonts w:ascii="Amiri" w:hAnsi="Amiri" w:eastAsia="Amiri" w:cs="Amiri"/>
          <w:color w:val="111111"/>
          <w:sz w:val="28"/>
          <w:sz w:val="28"/>
          <w:szCs w:val="28"/>
          <w:rtl w:val="true"/>
          <w:lang w:bidi="ar-SA"/>
        </w:rPr>
        <w:t xml:space="preserve">إلى مولاي الحسين بن علي  صَلَوات الله عليهما ، فشكوت ذلك إليه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 من هذا الخبز واشربي من هذا الماء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فكلما أكلت عاد القرص کما کان إلى أن شبعت ، وشربت من الكراز </w:t>
      </w:r>
      <w:r>
        <w:rPr>
          <w:rStyle w:val="FootnoteAnchor"/>
          <w:rtl w:val="true"/>
        </w:rPr>
        <w:footnoteReference w:id="126"/>
      </w:r>
      <w:r>
        <w:rPr>
          <w:rFonts w:ascii="Amiri" w:hAnsi="Amiri" w:eastAsia="Amiri" w:cs="Amiri"/>
          <w:color w:val="111111"/>
          <w:sz w:val="28"/>
          <w:sz w:val="28"/>
          <w:szCs w:val="28"/>
          <w:rtl w:val="true"/>
          <w:lang w:bidi="ar-SA"/>
        </w:rPr>
        <w:t xml:space="preserve">ماءً لم أشرب قط ألذّ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سادتي من أنتم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 وهذا الحسين ، وهذه خديجة الكبرى ، وهذه فاطمة الزهراء ، ثم أمّر الحسن يده على صدري ووجهي ، والحسين يده على ظهري ، فعادت شفتاي وأنفي ونبتت أصابعي ، وأقاموني ، فسقط منّي نحو ثلاثين كهيئة صدف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البلاد لمشاهدتها والتبرك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في 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ابن وهبان الواسطي </w:t>
      </w:r>
      <w:r>
        <w:rPr>
          <w:rStyle w:val="FootnoteAnchor"/>
          <w:rtl w:val="true"/>
        </w:rPr>
        <w:footnoteReference w:id="127"/>
      </w:r>
      <w:r>
        <w:rPr>
          <w:rFonts w:ascii="IRNazanin" w:hAnsi="IRNazanin" w:eastAsia="IRNazanin"/>
          <w:color w:val="111111"/>
          <w:sz w:val="28"/>
          <w:sz w:val="28"/>
          <w:szCs w:val="28"/>
          <w:rtl w:val="true"/>
          <w:lang w:bidi="fa-IR"/>
        </w:rPr>
        <w:t xml:space="preserve">يذكر قصة عجيبة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عندهم في نهر الفصيلي أصابها الجذام حتى أسقط أنفها وشفتيها وأصابع يديها ورجليها ، وجافت ريحها ، وتأذى أهلها بها ، فأخرجها زوجها وولدها إلى ظاهر المحلة على شوط منها ، وعملوا لها کوخاً فكانت فيه ، ولا يمكن الاجتياز بها من نتن ريحها ، وإنما كان ولدها يأتيها بغيفين پرمیهما إليها ، فجاء يوما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بالله قف حتى أبصرك ، وجئني بجرعة ماء أشربها ، فلم يفعل وهرب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قريبا من الموضع جوبة </w:t>
      </w:r>
      <w:r>
        <w:rPr>
          <w:rStyle w:val="FootnoteAnchor"/>
          <w:rtl w:val="true"/>
        </w:rPr>
        <w:footnoteReference w:id="128"/>
      </w:r>
      <w:r>
        <w:rPr>
          <w:rFonts w:ascii="Amiri" w:hAnsi="Amiri" w:eastAsia="Amiri" w:cs="Amiri"/>
          <w:color w:val="111111"/>
          <w:sz w:val="28"/>
          <w:sz w:val="28"/>
          <w:szCs w:val="28"/>
          <w:rtl w:val="true"/>
          <w:lang w:bidi="ar-SA"/>
        </w:rPr>
        <w:t xml:space="preserve">ماء الكتان ، فحملها العطش على قصدها ، فتحاملت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فوقعت عندها ، فأغمي عليها ، فذكرت بعد إفاقتها أنها رأت رجلين وامرأتين جلوسا عندها ، فأخرجوا لها قرصين عليهما ورقة خضراء ، وجاءوها بكراز فيه ماء ، وقالوا لها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380_147518"/>
      <w:bookmarkStart w:id="172" w:name="pg15380_147518"/>
      <w:bookmarkEnd w:id="172"/>
    </w:p>
    <w:p>
      <w:pPr>
        <w:pStyle w:val="Heading3"/>
        <w:numPr>
          <w:ilvl w:val="2"/>
          <w:numId w:val="1"/>
        </w:numPr>
        <w:rPr/>
      </w:pPr>
      <w:bookmarkStart w:id="173" w:name="pg15380_147518"/>
      <w:bookmarkStart w:id="174" w:name="__RefHeading___Toc5999363_2142443653"/>
      <w:bookmarkStart w:id="175" w:name="_Toc48"/>
      <w:bookmarkEnd w:id="173"/>
      <w:bookmarkEnd w:id="174"/>
      <w:r>
        <w:rPr>
          <w:rtl w:val="true"/>
        </w:rPr>
        <w:t xml:space="preserve">رجوع العجائز شابات على يده </w:t>
      </w:r>
      <w:r>
        <w:rPr>
          <w:rtl w:val="true"/>
        </w:rPr>
        <w:t>(</w:t>
      </w:r>
      <w:r>
        <w:rPr>
          <w:rtl w:val="true"/>
        </w:rPr>
        <w:t>علیه السلام</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دخلت عليه بعد ما ابيضّ شعر رأسها ، فدعا لها ، فاسودّ شعرها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صاحب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فاطمه وولدها </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بإسناده ، عن حبابة الوالبية ، عن الحسين في حديث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999365_2142443653"/>
      <w:bookmarkStart w:id="177" w:name="_Toc49"/>
      <w:bookmarkEnd w:id="176"/>
      <w:r>
        <w:rPr>
          <w:rtl w:val="true"/>
        </w:rPr>
        <w:t xml:space="preserve">طي الأرض له </w:t>
      </w:r>
      <w:r>
        <w:rPr>
          <w:rtl w:val="true"/>
        </w:rPr>
        <w:t>(</w:t>
      </w:r>
      <w:r>
        <w:rPr>
          <w:rtl w:val="true"/>
        </w:rPr>
        <w:t>علیه السلام</w:t>
      </w:r>
      <w:r>
        <w:rPr>
          <w:rtl w:val="true"/>
        </w:rPr>
        <w:t>)</w:t>
      </w:r>
      <w:bookmarkEnd w:id="17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أصبغ أتريد أن ترى مخاطبة رسول الله لأبي دون يوم مسجد قباء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أردت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فإذا أنا وهو بالكوفة ، فنظرت فإذا المسجد من قبل أن يرتدّ إليّ بصري ، فتبسّم في وجهي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أصبغ إنّ سلیمان بن داود أعطي الريح غدوّها شهر ورواحها شهر ، وأنا قد أعطيت أكثر مما أعطي سليمان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يا ابن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الذين عندنا علم الكتاب وبيان ما فيه ، وليس لأحد من خلقه ما عندنا لأنا أهل سرّ الله ، فتبسّم في وجهي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آل الله وورثة رسوله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ذلك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 فدخلت فإذا أنا برسول الله محتب في المحراب بردائه </w:t>
      </w:r>
      <w:r>
        <w:rPr>
          <w:rStyle w:val="FootnoteAnchor"/>
          <w:rtl w:val="true"/>
        </w:rPr>
        <w:footnoteReference w:id="130"/>
      </w:r>
      <w:r>
        <w:rPr>
          <w:rFonts w:ascii="Amiri" w:hAnsi="Amiri" w:eastAsia="Amiri" w:cs="Amiri"/>
          <w:color w:val="111111"/>
          <w:sz w:val="28"/>
          <w:sz w:val="28"/>
          <w:szCs w:val="28"/>
          <w:rtl w:val="true"/>
          <w:lang w:bidi="ar-SA"/>
        </w:rPr>
        <w:t xml:space="preserve">، فنظرت فإذا أنا بأمير المؤمنين </w:t>
      </w:r>
    </w:p>
    <w:p>
      <w:pPr>
        <w:pStyle w:val="BookText"/>
        <w:rPr/>
      </w:pPr>
      <w:r>
        <w:rPr>
          <w:rFonts w:ascii="Amiri" w:hAnsi="Amiri" w:eastAsia="Amiri" w:cs="Amiri"/>
          <w:color w:val="111111"/>
          <w:sz w:val="28"/>
          <w:sz w:val="28"/>
          <w:szCs w:val="28"/>
          <w:rtl w:val="true"/>
          <w:lang w:bidi="ar-SA"/>
        </w:rPr>
        <w:t xml:space="preserve">قابض على تلابيب </w:t>
      </w:r>
      <w:r>
        <w:rPr>
          <w:rStyle w:val="FootnoteAnchor"/>
          <w:rtl w:val="true"/>
        </w:rPr>
        <w:footnoteReference w:id="131"/>
      </w:r>
      <w:r>
        <w:rPr>
          <w:rFonts w:ascii="Amiri" w:hAnsi="Amiri" w:eastAsia="Amiri" w:cs="Amiri"/>
          <w:color w:val="111111"/>
          <w:sz w:val="28"/>
          <w:sz w:val="28"/>
          <w:szCs w:val="28"/>
          <w:rtl w:val="true"/>
          <w:lang w:bidi="ar-SA"/>
        </w:rPr>
        <w:t xml:space="preserve">الأعسر ، فرأيت رسول الله يعض على الأنامل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 خلفتني أنت وأصحابك ، عليكم لعنة الله ولعنتي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أسألك عن شيء أنا به موقن ، وإنه من سرّ الله ، وأنت المسرور إليه ذلك السرّ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178" w:name="pg15380_147520"/>
    </w:p>
    <w:p>
      <w:pPr>
        <w:pStyle w:val="Heading3"/>
        <w:numPr>
          <w:ilvl w:val="2"/>
          <w:numId w:val="1"/>
        </w:numPr>
        <w:rPr/>
      </w:pPr>
      <w:bookmarkStart w:id="179" w:name="__RefHeading___Toc5999367_2142443653"/>
      <w:bookmarkStart w:id="180" w:name="_Toc50"/>
      <w:bookmarkEnd w:id="178"/>
      <w:bookmarkEnd w:id="179"/>
      <w:r>
        <w:rPr>
          <w:rtl w:val="true"/>
        </w:rPr>
        <w:t xml:space="preserve">تكلم الرضيع على يده </w:t>
      </w:r>
      <w:r>
        <w:rPr>
          <w:rtl w:val="true"/>
        </w:rPr>
        <w:t>(</w:t>
      </w:r>
      <w:r>
        <w:rPr>
          <w:rtl w:val="true"/>
        </w:rPr>
        <w:t>علیه السلام</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غلام ما تقول لهذه ؟ أنطق بإذن الله تعالى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لهذا ولا هذا ، وما أبي إلّا راع لآل فلان ،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يسمع أحد نطق ذلك الغلام بعدها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صفوان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اختصما في زمن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وولدها ، فقال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 فمر بهما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فيماذا تمرجان </w:t>
      </w:r>
      <w:r>
        <w:rPr>
          <w:rStyle w:val="FootnoteAnchor"/>
          <w:rtl w:val="true"/>
        </w:rPr>
        <w:footnoteReference w:id="132"/>
      </w:r>
      <w:r>
        <w:rPr>
          <w:rFonts w:ascii="IRNazanin" w:hAnsi="IRNazanin" w:eastAsia="IRNazanin"/>
          <w:color w:val="111111"/>
          <w:sz w:val="28"/>
          <w:sz w:val="28"/>
          <w:szCs w:val="28"/>
          <w:rtl w:val="true"/>
          <w:lang w:bidi="fa-IR"/>
        </w:rPr>
        <w:t xml:space="preserve">؟ 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الأمرأة لي ، فقال للمدعي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فقعد ، و كان الغلام رضيعة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ياهذه اصدقي من قبل أن يهتك الله سترك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زوجي والولد له ، ولا أعرف هذا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5380_147522"/>
      <w:bookmarkStart w:id="182" w:name="pg15380_147522"/>
      <w:bookmarkEnd w:id="182"/>
    </w:p>
    <w:p>
      <w:pPr>
        <w:pStyle w:val="Heading3"/>
        <w:numPr>
          <w:ilvl w:val="2"/>
          <w:numId w:val="1"/>
        </w:numPr>
        <w:rPr/>
      </w:pPr>
      <w:bookmarkStart w:id="183" w:name="pg15380_147522"/>
      <w:bookmarkStart w:id="184" w:name="__RefHeading___Toc5999369_2142443653"/>
      <w:bookmarkStart w:id="185" w:name="_Toc51"/>
      <w:bookmarkEnd w:id="183"/>
      <w:bookmarkEnd w:id="184"/>
      <w:r>
        <w:rPr>
          <w:rtl w:val="true"/>
        </w:rPr>
        <w:t xml:space="preserve">علمه </w:t>
      </w:r>
      <w:r>
        <w:rPr>
          <w:rtl w:val="true"/>
        </w:rPr>
        <w:t>(</w:t>
      </w:r>
      <w:r>
        <w:rPr>
          <w:rtl w:val="true"/>
        </w:rPr>
        <w:t>علیه السلام</w:t>
      </w:r>
      <w:r>
        <w:rPr>
          <w:rtl w:val="true"/>
        </w:rPr>
        <w:t xml:space="preserve">) </w:t>
      </w:r>
      <w:r>
        <w:rPr>
          <w:rtl w:val="true"/>
        </w:rPr>
        <w:t>بالمغيّبات وإخباره بها</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ليعتَدُنَّ عليّ كما اعتدت بنو إسرائيل في السبت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محمَّد، عن الحسن بن دینار ، عن معاوية بن قرة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 عن أبي سعيد عقیصی ، عن بعض 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إسرائيل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الطبري سندا ولفظا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المدائني ، عن الحسن بن دینار ، عن معاوية بن قرة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يدعوني حتى يستخرجوا هذه العَلَقَةُ </w:t>
      </w:r>
      <w:r>
        <w:rPr>
          <w:rStyle w:val="FootnoteAnchor"/>
          <w:rtl w:val="true"/>
        </w:rPr>
        <w:footnoteReference w:id="133"/>
      </w:r>
      <w:r>
        <w:rPr>
          <w:rFonts w:ascii="Amiri" w:hAnsi="Amiri" w:eastAsia="Amiri" w:cs="Amiri"/>
          <w:color w:val="111111"/>
          <w:sz w:val="28"/>
          <w:sz w:val="28"/>
          <w:szCs w:val="28"/>
          <w:rtl w:val="true"/>
          <w:lang w:bidi="ar-SA"/>
        </w:rPr>
        <w:t xml:space="preserve">من جوفي ، فإذا فعلوا سلّط الله عليهم من يذلهم حتى يكونوا أذل من فَرَمِ الأمة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الناقص من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علي بن محمَّد ، عن جعفر بن سليمان الضبعي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 الأمة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الطبري سندا ولفظاً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كتب أهل الكوفة إلىّ ولا أراهم إلا قاتلي، فإذا فعلوا ذلك لم يدعوا لله حرمة إلا انتهكوها ، فيسلط الله عليهم من يذلهم حتى يكونوا أذل من فَرَمِ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موسی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سلیمان ، عن يزيد الرشك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شافه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أبنية مضروبة بفلاة من الأرض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فإذا شيخ يقرأ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والدموع تسيل على خديه ولحيته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ابن رسول الله ، ما أنزلك هذه البلاد والفلاة التي ليس بها أحد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یَتَّصِل مع سنده من جعفر بن سليمان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عبدالرحمن بن عبدالله بن علوان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عبدالرحمن محمَّد بن محمَّد بن عبدالرحمن ، وأخبرنا أبو الحسن علي بن أبي المعالي بن الحداد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يوسف بن آدم المراغي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محمَّد بن منصور السمعانی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أبو طالب محمَّد بن الحسن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الحسن بن أحمد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عبدالخالق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الحسن الحربي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سليمان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یَتَّصِل مع سنده من جعفر بن سليمان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یَتَّصِل مع سنده من يزيد الرشك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الركسي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تسلية المجالس وزينة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غر الرياشي </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بإسناده ، عن راوي حديثه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باختلاف في بعض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تسلية المجالس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بن غالب من أحبنا لا يحبنا إلا لله جئنا نحن وهو كهاتين ، وقدر </w:t>
      </w:r>
      <w:r>
        <w:rPr>
          <w:rStyle w:val="FootnoteAnchor"/>
          <w:rtl w:val="true"/>
        </w:rPr>
        <w:footnoteReference w:id="137"/>
      </w:r>
      <w:r>
        <w:rPr>
          <w:rFonts w:ascii="Amiri" w:hAnsi="Amiri" w:eastAsia="Amiri" w:cs="Amiri"/>
          <w:color w:val="111111"/>
          <w:sz w:val="28"/>
          <w:sz w:val="28"/>
          <w:szCs w:val="28"/>
          <w:rtl w:val="true"/>
          <w:lang w:bidi="ar-SA"/>
        </w:rPr>
        <w:t xml:space="preserve">بين سبابتيه ، ومن أحبنا لا يحبنا إلا للدنيا فإنه إذا قام قائم العدل وسع عدله البر والفاجر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عبد الحميد، عن جماعة ، عن بشر ابن غالب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فانظر هل تجد ابن عمي هذا فيها عندكم ، وهل تجده ناج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نجده عندنا ونجده ناج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عبدالجبار ، عن محمَّد بن إسماعيل ، عن علي بن النعمان ، عن ابن مسکان ، عن إسحاق بن عمار ،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حبابة الوالبية كانت إذا وفد الناس إلى معاوية ، وفدت هي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امرأة شديدة الاجتهاد ، وقد يبس جلدها على بطنها من العبادة ، وأنها خرجت مرة ومعها ابن عم لها غلام ، فدخلت به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 من الحسين بن علي إلى بني هاشم، أما بعد ، فإنه من لحق بي منكم استشهد معي ، ومن تخلف لم يبلغ الفتح،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۱۷۱۸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 عن صفوان ابن يحيى ، عن مروان بن إسماعيل ، عن حمزة بن حمران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خروج الحسين و تخلف ابن الحنفية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حمزة إنِّی سأحدّثك في هذا الحديث ولا تسأل عنه بعد مجلسنا هذا ، إن الحسين لما فصَل متوجها دعا بقرطاس و کتب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وجماعة مشايخي ، عن سعد بن عبدالله ، عن علي بن إسماعيل بن عيسى ، ومحمَّد بن الحسن بن أبي الخطاب ، عن محمَّد بن عمرو بن سعيد الزيات ، عن عبدالله بن بكير ، عن زرارة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الحسين بن علي من مكة إلى محمَّد 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من الحسين بن علي إلى محمَّد بن علي ومن قبله من بني هاشم ، أما بعد فإن من لحق بي استشهد ، ومن لم يلحق بي لم يدرك الفتح ، والسلام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أيوب بن نوح ، عن صفوان بن يحيى، عن أبي إسماعيل ، عن حمزة بن حمران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نوادر المعجزات سندا ولفظاً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حمران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بني هاشم ، أما بعد ، فإنه من لحق بي استشهد ، ومن تأخر عنّي لم يبلغ الفتح ،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Style w:val="FootnoteAnchor"/>
          <w:rtl w:val="true"/>
        </w:rPr>
        <w:footnoteReference w:id="138"/>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بن حيران </w:t>
      </w:r>
      <w:r>
        <w:rPr>
          <w:rStyle w:val="FootnoteAnchor"/>
          <w:rtl w:val="true"/>
        </w:rPr>
        <w:footnoteReference w:id="139"/>
      </w:r>
      <w:r>
        <w:rPr>
          <w:rFonts w:ascii="IRNazanin" w:hAnsi="IRNazanin" w:eastAsia="IRNazanin"/>
          <w:color w:val="111111"/>
          <w:sz w:val="28"/>
          <w:sz w:val="28"/>
          <w:szCs w:val="28"/>
          <w:rtl w:val="true"/>
          <w:lang w:bidi="fa-IR"/>
        </w:rPr>
        <w:t xml:space="preserve">،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۹۷۸</w:t>
      </w:r>
      <w:r>
        <w:rPr>
          <w:rFonts w:ascii="Amiri" w:hAnsi="Amiri" w:eastAsia="Amiri" w:cs="Amiri"/>
          <w:color w:val="111111"/>
          <w:sz w:val="28"/>
          <w:sz w:val="28"/>
          <w:szCs w:val="28"/>
          <w:rtl w:val="true"/>
          <w:lang w:bidi="ar-SA"/>
        </w:rPr>
        <w:t xml:space="preserve"> –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يبلغ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يبلغ ما يتمناه من فتوح الدنيا والتمتع بها ، وظاهر هذا الجواب ذمه ، ويحتمل أن يكون المعنى أنه علي خيرهم في ذلك ، فلا إثم على من تخلف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ولكن صاحب الأمر الطريد الشريد الموتور بأبيه ، المکنّی </w:t>
      </w:r>
    </w:p>
    <w:p>
      <w:pPr>
        <w:pStyle w:val="BookText"/>
        <w:rPr/>
      </w:pPr>
      <w:r>
        <w:rPr>
          <w:rFonts w:ascii="IRNazanin" w:hAnsi="IRNazanin" w:eastAsia="IRNazanin"/>
          <w:color w:val="111111"/>
          <w:sz w:val="28"/>
          <w:sz w:val="28"/>
          <w:szCs w:val="28"/>
          <w:rtl w:val="true"/>
          <w:lang w:bidi="fa-IR"/>
        </w:rPr>
        <w:t>بعمّه ، يضع سيفه على عاتقه ثمانیة أشهر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حمدان بن منصور، عن سعد بن محمَّد، عن عيسى الخشاب،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صاحب هذا الأمر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أباهرّة إنّ بني أمية أخذوا مالي فصبرت ، وشتموا عرضي فصبرت ، وطلبوا دمي فهربت ، وأيم الله يا أباهرة لتقتلني الفئة الباغية ، ولَيُلبِسَهم الله ذلّا شاملاً وسيفاً قاطعاً ، وليُسَلِّطَنَّ الله عليهم من يذلّهم حتى يكونوا أذلّ من قوم سبأ إذ ملكتهم امرأة منهنّ فحكمت في أموالهم وفي دمائهم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أبوالحسن أحمد بن الحسين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القاسم المديني ، عن أبي حازم مولی بن عباس ، عن ابن عباس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وحدَّثَني علي بن عاصم ، عن الحصين بن عبدالرحمن ، عن أبيه، عن مجاهد ، عن ابن عباس ، 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أبو حاتم سهل بن محمَّد الصانع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نعيم بن مزاحم المنقري ، عن محمَّد ابن عمرو بن واقد الواقدي ، 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معاذ بن محمَّد بن يعقوب بن عتبة القرشي ، عن محمَّد بن الحنفية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الوليد بن رزین ، عن أبي إسحاق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أبوعمر حفص بن محمَّد ، عن جعفر بن محمَّد الصادق ، عن أبيه ، عن آبائه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عبيد الله بن عنبسة ، عن محمَّد بن عبيد الله ، عن عمرو ، عن أبيه ، وعبدالله بن بجير السهمي ، عن سعيد بن قيس الهمذانی ، ومحمَّد بن خالد الهاشمي ، عن يعقوب بن سليمان من بني عبدالله الأوسي ، عن عبدالرحمن بن المنذر من بني عدي بن النجار ، عن العلاء بن يعقوب العجلانی ، وأبوالمنذر هشام بن محمَّد بن السائب ، عن أبي مخنف لوط بن یحیی بن سعيد الأزدي ، عن الحسين بن كثير الأزدي ، عن أبيه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وأبوالمنذر أيضا ، عن محمَّد بن عوانة بن الحكم بن الهيثم بن عدي ، عن عبدالملك بن سلیمان ، عن أيوب بن بشير بن عبدالله المعافري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والهيثم بن عدي ، عن غالب بن عثمان  الهمدانی، عن عبدالله بن المعافا المعافري ، وعبدالرحمن بن المنذر الأنصاري ، وعبدالواحد بن أبي عون ، وهبيرة بن مريم ، وعیسی بن دأب عن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وأبوالبختري ، عن رجاله ، كلهم قد حدَّثَ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كربلاء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فلما أصبح الحسين وإذا برجل من الكوفة يكنى أباهرة الأزدي أتاه فسلم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ياابن بنت رسول الله ما الذي أخرجك عن حرم الله وحرم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مثله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الملهوف ومثير الأحزان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يا أم إنِّی لأعرف اليوم الذي أقتل فيه ، والساعة التي أحمل فيها، والحفرة التي أدفن فيها ، وأعرف قاتلي ومحاربي ، والمجلِب عليّ ، والسائق، والقائد ، والمحرِّض ، ومن هو قاتلي ، ومن يُحَرِّضُهُ ، ومن يُقتل معي من أهلي </w:t>
      </w:r>
    </w:p>
    <w:p>
      <w:pPr>
        <w:pStyle w:val="BookText"/>
        <w:rPr/>
      </w:pPr>
      <w:r>
        <w:rPr>
          <w:rFonts w:ascii="IRNazanin" w:hAnsi="IRNazanin" w:eastAsia="IRNazanin"/>
          <w:color w:val="111111"/>
          <w:sz w:val="28"/>
          <w:sz w:val="28"/>
          <w:szCs w:val="28"/>
          <w:rtl w:val="true"/>
          <w:lang w:bidi="fa-IR"/>
        </w:rPr>
        <w:t xml:space="preserve">وشيعتي رجلا رجلا ، وأحصيهم عددا ، وأعرفهم بأعيانهم وأسمائهم وقبائلهم وعشائرهم كما أعرفك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إنِّی لمقتول يوم عاشوراء يوم السبت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بتمامه ومصادره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اليوم الذي استشهد فيه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أهله وأصحابه في ليلة ذلك اليوم ، 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فإنِّی غدا أقتل وتقتلون كلكم حتى لا يبقى منكم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القاسم ابن أخي </w:t>
      </w:r>
      <w:r>
        <w:rPr>
          <w:rStyle w:val="FootnoteAnchor"/>
          <w:rtl w:val="true"/>
        </w:rPr>
        <w:footnoteReference w:id="140"/>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وأنا أقتل ؟ فاشفق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كيف الموت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أحلى من العسل،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فذلك أحلى ، لا أحد يقتل من الرجال معي أن تبلو بلاء عظيماً ، وابني عبدالله إذا خفت عطشا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ويصلون إلى النساء حتى يقتل عبدالله وهو 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عمك ، ويقتل عبدالله إذا خفت عطشا روحي وصرت إلى خيامنا فطلبت ما أوليناه فلا أجد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عبدالله أشرب من فيه أندي لهوانی </w:t>
      </w:r>
      <w:r>
        <w:rPr>
          <w:rStyle w:val="FootnoteAnchor"/>
          <w:rtl w:val="true"/>
        </w:rPr>
        <w:footnoteReference w:id="141"/>
      </w:r>
      <w:r>
        <w:rPr>
          <w:rFonts w:ascii="Amiri" w:hAnsi="Amiri" w:eastAsia="Amiri" w:cs="Amiri"/>
          <w:color w:val="111111"/>
          <w:sz w:val="28"/>
          <w:sz w:val="28"/>
          <w:szCs w:val="28"/>
          <w:rtl w:val="true"/>
          <w:lang w:bidi="ar-SA"/>
        </w:rPr>
        <w:t xml:space="preserve">، فيعطوني إيّاه ، فأحمله على يدي ، فأدني فاه من فيَّ ، فيرميه فاسقٌ منهم لعنه الله بسهم فيخره </w:t>
      </w:r>
      <w:r>
        <w:rPr>
          <w:rStyle w:val="FootnoteAnchor"/>
          <w:rtl w:val="true"/>
        </w:rPr>
        <w:footnoteReference w:id="142"/>
      </w:r>
      <w:r>
        <w:rPr>
          <w:rFonts w:ascii="IRNazanin" w:hAnsi="IRNazanin" w:eastAsia="IRNazanin"/>
          <w:color w:val="111111"/>
          <w:sz w:val="28"/>
          <w:sz w:val="28"/>
          <w:szCs w:val="28"/>
          <w:rtl w:val="true"/>
          <w:lang w:bidi="fa-IR"/>
        </w:rPr>
        <w:t xml:space="preserve">وهو يناغي ، فيفيض دمه في كفّي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ويسألني زهير بن القين وحبیب بن مظاهر عن عليّ ، فيقولان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 عليّ إلى ما يكون من حاله ، فأقول مستعبراً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الله </w:t>
      </w:r>
    </w:p>
    <w:p>
      <w:pPr>
        <w:pStyle w:val="BookText"/>
        <w:rPr/>
      </w:pPr>
      <w:r>
        <w:rPr>
          <w:rFonts w:ascii="IRNazanin" w:hAnsi="IRNazanin" w:eastAsia="IRNazanin"/>
          <w:color w:val="111111"/>
          <w:sz w:val="28"/>
          <w:sz w:val="28"/>
          <w:szCs w:val="28"/>
          <w:rtl w:val="true"/>
          <w:lang w:bidi="fa-IR"/>
        </w:rPr>
        <w:t xml:space="preserve">اليقطع نسلي من الدنيا ، وكيف يصلون إليه وهو أبو ثمإنِّیة 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بن جمهور ، عن محمَّد بن علي ، عن علي بن الحسن ، عن علي بن محمَّد، عن عاصم الخياط ، عن أبي حمزة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باختلاف في بعض الألفاظ ، بسند  یَتَّصِل مع سنده من أبي حمزة الثمالي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تخرجوا إلا في يوم سبت أو يوم خميس ، فإنكم إن خالفتموني وخرجتم في غيرهما قُطِعَ عليكم الطريق وقُتِلتُم وذهب ما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أرسلهم إلى ضيعة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فخالفوه وخرجوا في غير اليومين الذي </w:t>
      </w:r>
      <w:r>
        <w:rPr>
          <w:rStyle w:val="FootnoteAnchor"/>
          <w:rtl w:val="true"/>
        </w:rPr>
        <w:footnoteReference w:id="143"/>
      </w:r>
      <w:r>
        <w:rPr>
          <w:rFonts w:ascii="Amiri" w:hAnsi="Amiri" w:eastAsia="Amiri" w:cs="Amiri"/>
          <w:color w:val="111111"/>
          <w:sz w:val="28"/>
          <w:sz w:val="28"/>
          <w:szCs w:val="28"/>
          <w:rtl w:val="true"/>
          <w:lang w:bidi="ar-SA"/>
        </w:rPr>
        <w:t xml:space="preserve">قال لهم ، وأخذوا في طريق الجزيرة فاستقبلهم اللصوص ، فقتلوا القوم أجمعون </w:t>
      </w:r>
      <w:r>
        <w:rPr>
          <w:rStyle w:val="FootnoteAnchor"/>
          <w:rtl w:val="true"/>
        </w:rPr>
        <w:footnoteReference w:id="144"/>
      </w:r>
      <w:r>
        <w:rPr>
          <w:rFonts w:ascii="IRNazanin" w:hAnsi="IRNazanin" w:eastAsia="IRNazanin"/>
          <w:color w:val="111111"/>
          <w:sz w:val="28"/>
          <w:sz w:val="28"/>
          <w:szCs w:val="28"/>
          <w:rtl w:val="true"/>
          <w:lang w:bidi="fa-IR"/>
        </w:rPr>
        <w:t xml:space="preserve">، وأخذوا ما كان معهم ، فقيل ذلك للحسين  صَلَوات الله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لهم لا تخرجوا إلّا في يوم السبت أو في يوم الخميس فخالفوني ، فدخل من ساعته إلى والي المدينة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مانزل بغلمانك و مواليك فآجرك الله فيهم ،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فإنِّی أدلك على من قتلهم ، فاشدد يدك 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أباعبدالله وتعرفهم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كما أعرفك ، وهذا </w:t>
      </w:r>
    </w:p>
    <w:p>
      <w:pPr>
        <w:pStyle w:val="BookText"/>
        <w:rPr/>
      </w:pPr>
      <w:r>
        <w:rPr>
          <w:rFonts w:ascii="IRNazanin" w:hAnsi="IRNazanin" w:eastAsia="IRNazanin"/>
          <w:color w:val="111111"/>
          <w:sz w:val="28"/>
          <w:sz w:val="28"/>
          <w:szCs w:val="28"/>
          <w:rtl w:val="true"/>
          <w:lang w:bidi="fa-IR"/>
        </w:rPr>
        <w:t xml:space="preserve">منهم وأشار بيده إلى رجل على رأس الوالي قائم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عرفتني يا ابن بنت رسول الله بأنِّی كنت معهم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صدقتك تصدق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لأفعلنّ،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ومعك فلان وفلان يسمّيهم بأسمائهم كلهم، وفيهم أربعة من موالي الوالي ، والباقي من حُبشان المدينة ، فقال الوالي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القبر والمنبر لتصدقنّي أو لَأُنزِلَنَّ لحمك بالسياط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 الحسين ، ولو كان ما زاد علمأ على قوله قليلا ولا كثيراً ، فجمعهم الوالي جميعا فأقروا بلسان واحد ، والله أراد بهم ليعلم الناس والوالي من هو أحق بالأمر ، فقام الوالي وضرب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عبدالله بن صالح ، عن محمَّد بن عبدالرحمن ، عن محمَّد بن علي بن الحسين ، عن صندل ، عن هارون بن خارجة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 بسند  یَتَّصِل مع سنده من هارون بن خارجة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مندل </w:t>
      </w:r>
      <w:r>
        <w:rPr>
          <w:rStyle w:val="FootnoteAnchor"/>
          <w:rtl w:val="true"/>
        </w:rPr>
        <w:footnoteReference w:id="145"/>
      </w:r>
      <w:r>
        <w:rPr>
          <w:rFonts w:ascii="IRNazanin" w:hAnsi="IRNazanin" w:eastAsia="IRNazanin"/>
          <w:color w:val="111111"/>
          <w:sz w:val="28"/>
          <w:sz w:val="28"/>
          <w:szCs w:val="28"/>
          <w:rtl w:val="true"/>
          <w:lang w:bidi="fa-IR"/>
        </w:rPr>
        <w:t xml:space="preserve">، عن هارون بن خارجة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۵۸۷</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لك أن تتزوّجها فإنها امرأة مشؤومة ، وكان الرجل محباً له ذو مال كثير ، فخالف مولانا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 فلم تلبث معه إلا قليلاً حتى أتلف الله ماله ، وركبه دین ، ومات أخ له كان أحب الناس إليه ،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أشرت عليك ما </w:t>
      </w:r>
      <w:r>
        <w:rPr>
          <w:rStyle w:val="FootnoteAnchor"/>
          <w:rtl w:val="true"/>
        </w:rPr>
        <w:footnoteReference w:id="146"/>
      </w:r>
      <w:r>
        <w:rPr>
          <w:rFonts w:ascii="Amiri" w:hAnsi="Amiri" w:eastAsia="Amiri" w:cs="Amiri"/>
          <w:color w:val="111111"/>
          <w:sz w:val="28"/>
          <w:sz w:val="28"/>
          <w:szCs w:val="28"/>
          <w:rtl w:val="true"/>
          <w:lang w:bidi="ar-SA"/>
        </w:rPr>
        <w:t xml:space="preserve">هو خير لك منها وأعظم بركة ، فخلّى الرجل سبيلها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بفلانة فتزوّجها، فما خرجت سنته حتى أخلف الله عليه ماله وحاله ، وولدت له غلاما ، ورأى منها ما يحب في تلك السنة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الطيّب الصابوني ، عن الحسن بن زید المدني ، عن محمَّد بن علي بن الحسين الزيّات ، عن سيف بن عميرة التمار ، عن أبي عبدالله الصادق  صَلَوات الله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موالي أبي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يشاوره في إمرأة يتزوّجها ،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صار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أستشيرك في تزويجي فلانة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لاأحب ذلك لك ، و كانت كثيرة المال ، وكان الرجل أيضا مكثراً ، فخالف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بها ، فلم يلبث الرجل حتى افتقر ،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أشرت عليك ، فخلِّ سبيلها ، فإن الله يعوّضك خيرا منها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بفلانة فتزوّجها ، فما مضت سنة حتى كثر ماله ، وولدت له ولدا ذكرا ، ورأى منها ما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۵۸۰</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 ح</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سار أبو عبدالله الحسين  صَلَوات الله عليه وآله من المدينة تَکَنَّفَهُ </w:t>
      </w:r>
      <w:r>
        <w:rPr>
          <w:rStyle w:val="FootnoteAnchor"/>
          <w:rtl w:val="true"/>
        </w:rPr>
        <w:footnoteReference w:id="147"/>
      </w:r>
      <w:r>
        <w:rPr>
          <w:rFonts w:ascii="Amiri" w:hAnsi="Amiri" w:eastAsia="Amiri" w:cs="Amiri"/>
          <w:color w:val="111111"/>
          <w:sz w:val="28"/>
          <w:sz w:val="28"/>
          <w:szCs w:val="28"/>
          <w:rtl w:val="true"/>
          <w:lang w:bidi="ar-SA"/>
        </w:rPr>
        <w:t xml:space="preserve">أفواج الملائكة المسوّمين والمردفين ، في أيديهم الحراب على نُجُبٍ </w:t>
      </w:r>
      <w:r>
        <w:rPr>
          <w:rStyle w:val="FootnoteAnchor"/>
          <w:rtl w:val="true"/>
        </w:rPr>
        <w:footnoteReference w:id="148"/>
      </w:r>
      <w:r>
        <w:rPr>
          <w:rFonts w:ascii="IRNazanin" w:hAnsi="IRNazanin" w:eastAsia="IRNazanin"/>
          <w:color w:val="111111"/>
          <w:sz w:val="28"/>
          <w:sz w:val="28"/>
          <w:szCs w:val="28"/>
          <w:rtl w:val="true"/>
          <w:lang w:bidi="fa-IR"/>
        </w:rPr>
        <w:t xml:space="preserve">مِن نُجُبِ الجنّة فسلمّوا عليه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حجة الله على خلقه بعد جده وأبيه وأخيه ، إن الله قد أمَدَّك بنا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الموعد حضرتي وبُقعتي التي أستشهد بها في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ولايبقى مطلوب من أهلي ونسبي وذراري وإخوتي وأهل بيتي ، ويسير </w:t>
      </w:r>
      <w:r>
        <w:rPr>
          <w:rStyle w:val="FootnoteAnchor"/>
          <w:rtl w:val="true"/>
        </w:rPr>
        <w:footnoteReference w:id="149"/>
      </w:r>
      <w:r>
        <w:rPr>
          <w:rFonts w:ascii="Amiri" w:hAnsi="Amiri" w:eastAsia="Amiri" w:cs="Amiri"/>
          <w:color w:val="111111"/>
          <w:sz w:val="28"/>
          <w:sz w:val="28"/>
          <w:szCs w:val="28"/>
          <w:rtl w:val="true"/>
          <w:lang w:bidi="ar-SA"/>
        </w:rPr>
        <w:t xml:space="preserve">برأسي إلى يزيد بن معاوية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الطيب الصابوني ، عن الحسن بن زید المدني ، عن محمَّد بن علي بن الحسين الزيّات ، عن سيف بن عميرة التمار ، عن أبي عبدالله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المفيد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Style w:val="FootnoteAnchor"/>
          <w:rtl w:val="true"/>
        </w:rPr>
        <w:footnoteReference w:id="150"/>
      </w:r>
      <w:r>
        <w:rPr>
          <w:rFonts w:ascii="IRNazanin" w:hAnsi="IRNazanin" w:eastAsia="IRNazanin"/>
          <w:color w:val="111111"/>
          <w:sz w:val="28"/>
          <w:sz w:val="28"/>
          <w:szCs w:val="28"/>
          <w:rtl w:val="true"/>
          <w:lang w:bidi="fa-IR"/>
        </w:rPr>
        <w:t xml:space="preserve">، بإسناده إلى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كبير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ما بقاء قريش إذا قدّم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خمسمائة رجل فضرب أعناقهم صبراً ، ثم قدّم خمسمائة فضرب أعناقهم صبراً،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أيبلغون ذلك ؟ فقال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مولى القوم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بشير بن غالب أخو بشر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على أخي ستّ عدّات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عددات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القاسم بن محمَّد بن الحسن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عبیس بن هشام، عن عبدالله ابن جبلة ، عن عبدالله بن أبي مغيرة ، بإسناده ، عن بشر بن غالب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حسين بيده لا یُهَنّیءُ بني أمية مُلكهم حتى يقتلوني ، وهم قاتليّ ، فلو قد قتلوني لم يصلوا جميعا أبدأ، ولم يأخذوا عطاءً في سبيل الله جميعا أبدا ، إنّ أوّل قتيل هذه الأمة أنا وأهل بيتي ، والذي نفس حسین بیده لا تقوم الساعة وعلى الأرض هاشمي يطرف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 عن محمَّد </w:t>
      </w:r>
    </w:p>
    <w:p>
      <w:pPr>
        <w:pStyle w:val="BookText"/>
        <w:rPr/>
      </w:pPr>
      <w:r>
        <w:rPr>
          <w:rFonts w:ascii="IRNazanin" w:hAnsi="IRNazanin" w:eastAsia="IRNazanin"/>
          <w:color w:val="111111"/>
          <w:sz w:val="28"/>
          <w:sz w:val="28"/>
          <w:szCs w:val="28"/>
          <w:rtl w:val="true"/>
          <w:lang w:bidi="fa-IR"/>
        </w:rPr>
        <w:t xml:space="preserve">ابن الحسين بن أبي الخطّاب ، عن محمَّد بن يحيى الخثعمي ، عن طلحة بن زید،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 عن جده ،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أبي رحمه الله ، عن سعد ، عن أحمد بن محمَّد بن عيسى ، عن محمَّد بن يحيى الخزاز ، عن طلحة ،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يوفَّق الناس للصلاة جماعة مع إمام الحق، ولا أخذ الزكاة وحقوق الله على ما يحب الله إلى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 الخبر إشارة إلى ما يصيب بني هاشم من الفتن في آخر الزمان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التاسع من ولدي سُنة من يوسف ، وسُتة من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قائمنا أهل البيت ، يصلح الله تبارك وتعالى أمره في ليلة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الكشي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ابن محمَّد بن شجاع ، عن محمَّد بن عيسى ، عن محمَّد بن أبي عمير ، عن عبدالرحمن ابن الحجاج ، عن الصادق جعفر بن محمَّد ، عن أبيه محمَّد بن علي ،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اعلام الوری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عن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المسلك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هذه الأمة هو التاسع من ولدي ، وهو صاحب الغيبة ، وهو الذي يُقسّم میراثه وهو حي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إسحاق المعاذي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الهمدانی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موسی بن الفرات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الزبير ، عن عبدالله بن شريك ، عن رجل من همدان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الغيبة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عن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 اثنا عشر مَهدیّاً، أولهم أمير المؤمنين علي بن أبي طالب ، وآخرهم التاسع من ولدي ، وهو الإمام القائم بالحق ، يحيي الله به الأرض </w:t>
      </w:r>
    </w:p>
    <w:p>
      <w:pPr>
        <w:pStyle w:val="BookText"/>
        <w:rPr/>
      </w:pPr>
      <w:r>
        <w:rPr>
          <w:rFonts w:ascii="Amiri" w:hAnsi="Amiri" w:eastAsia="Amiri" w:cs="Amiri"/>
          <w:color w:val="111111"/>
          <w:sz w:val="28"/>
          <w:sz w:val="28"/>
          <w:szCs w:val="28"/>
          <w:rtl w:val="true"/>
          <w:lang w:bidi="ar-SA"/>
        </w:rPr>
        <w:t xml:space="preserve">بعد موتها، ويظهر به دین الحق على الدين كله ولو كره المشركون ، له غيبة يرتدّ فيها أقوام ، ويثبت فيها على الدين آخرون، فيؤذَون ويقال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إِنْ كُنْتُمْ صَادِقِينَ </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أما إن الصابر في غيبته على الأذى والتكذيب بمنزلة المجاهد بالسيف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 عن عبدالسلام بن صالح الهروي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وكيع بن الجراح ، عن الربيع بن سعد، عن عبدالرحمن بن سليط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مثله سندا ولفظاً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بلغني خروج الحسين إلى العراق ، فقصدت مكّة فصادفته بها،فلما رآنی رحّب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بك يا أوزاعي ، جئت حتی تنهانی عن </w:t>
      </w:r>
    </w:p>
    <w:p>
      <w:pPr>
        <w:pStyle w:val="BookText"/>
        <w:rPr/>
      </w:pPr>
      <w:r>
        <w:rPr>
          <w:rFonts w:ascii="Amiri" w:hAnsi="Amiri" w:eastAsia="Amiri" w:cs="Amiri"/>
          <w:color w:val="111111"/>
          <w:sz w:val="28"/>
          <w:sz w:val="28"/>
          <w:szCs w:val="28"/>
          <w:rtl w:val="true"/>
          <w:lang w:bidi="ar-SA"/>
        </w:rPr>
        <w:t xml:space="preserve">المسير ، وأبي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ذلك ، إن من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منيّتي، فشهدت في عدد الأيام فكان كما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يزيد بن مسروق ، عن عبدالله بن مکحول ، عن الأوزاعي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 ولفظ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یَتَّصِل مع سنده من عبدالله بن مكحول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فاطمة وولدها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،بإسناده ، عن الأوزاعي ، مثله ، بتفاوت يسير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۹۷۳</w:t>
      </w:r>
      <w:r>
        <w:rPr>
          <w:rFonts w:ascii="Amiri" w:hAnsi="Amiri" w:eastAsia="Amiri" w:cs="Amiri"/>
          <w:color w:val="111111"/>
          <w:sz w:val="28"/>
          <w:sz w:val="28"/>
          <w:szCs w:val="28"/>
          <w:rtl w:val="true"/>
          <w:lang w:bidi="ar-SA"/>
        </w:rPr>
        <w:t xml:space="preserve">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ليجتمعنَّ على قتلي طغاة بني أمية ويقدمهم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أنبأك بهذا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فأتيت النبي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علمه وعلمه علمي ، وإنا لنعلم بالكائن قبل كينونته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وكيع ، عن أبيه ، 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صالح السمّان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حذيفة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بسند  یَتَّصِل مع سنده من سنده من الأعمش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فاطمة وولدها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 عن حذيفة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۹۷۲</w:t>
      </w:r>
      <w:r>
        <w:rPr>
          <w:rFonts w:ascii="Amiri" w:hAnsi="Amiri" w:eastAsia="Amiri" w:cs="Amiri"/>
          <w:color w:val="111111"/>
          <w:sz w:val="28"/>
          <w:sz w:val="28"/>
          <w:szCs w:val="28"/>
          <w:rtl w:val="true"/>
          <w:lang w:bidi="ar-SA"/>
        </w:rPr>
        <w:t xml:space="preserve"> –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فرج المهموم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عباس أما علمت أنّ منیّتي من هناك ، وأن مصارع أصحابي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فأنى لك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سُرَّ لي وعلم أعطيته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محروز بن منصور ، عن أبي مخنف لوط بن يحيي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عبدالله ، عن عبدالله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الحسين بن علي وهو يخرج إلى العراق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لا تخرج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صَلَوات الله عليه لمّا توجه إلى العراق ، جاءه ابن عباس فناشده الله والرحم أن لا يكون هو المقتول بالطف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ياابن عباس لَأنا أعرف بمصرعي منك ، وما دهري عن الدنيا إلّا فراقها ، يا ابن عباس أنا أقتل في يوم عاشورا في وقت كذا ، لا مُعَقِّبَ لحكم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لوط بن يحيى ، عن عياش بن عبدالله ، عن عبدالله بن عباس ، مثله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فاطمة وولدها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 عن ابن عباس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زهیر اعلم أنّ هاهنا مشهدي ، ويحمل هذا من جسدي – يعني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بن قيس ، فيدخل به على یزید یرجو نواله فلا يعطيه شيئا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محمَّد البلوي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عمارة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كان مع زهير بن القين حين صحب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فاطمة وولدها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 عن إبراهيم بن سعيد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شِقشِقَهٌ هَدَرَت </w:t>
      </w:r>
      <w:r>
        <w:rPr>
          <w:rStyle w:val="FootnoteAnchor"/>
          <w:rtl w:val="true"/>
        </w:rPr>
        <w:footnoteReference w:id="153"/>
      </w:r>
      <w:r>
        <w:rPr>
          <w:rFonts w:ascii="Amiri" w:hAnsi="Amiri" w:eastAsia="Amiri" w:cs="Amiri"/>
          <w:color w:val="111111"/>
          <w:sz w:val="28"/>
          <w:sz w:val="28"/>
          <w:szCs w:val="28"/>
          <w:rtl w:val="true"/>
          <w:lang w:bidi="ar-SA"/>
        </w:rPr>
        <w:t xml:space="preserve">، وفَورَةٌ ثارَت ، وعربيٌّ مُنَحَّی ، وسَمٌّ ذُعاف </w:t>
      </w:r>
      <w:r>
        <w:rPr>
          <w:rStyle w:val="FootnoteAnchor"/>
          <w:rtl w:val="true"/>
        </w:rPr>
        <w:footnoteReference w:id="154"/>
      </w:r>
      <w:r>
        <w:rPr>
          <w:rFonts w:ascii="IRNazanin" w:hAnsi="IRNazanin" w:eastAsia="IRNazanin"/>
          <w:color w:val="111111"/>
          <w:sz w:val="28"/>
          <w:sz w:val="28"/>
          <w:szCs w:val="28"/>
          <w:rtl w:val="true"/>
          <w:lang w:bidi="fa-IR"/>
        </w:rPr>
        <w:t xml:space="preserve">، وقيعانٌ بالكوفة وكربلاء ، إنِّی والله لصاحبها وصاحب ضحيَّتها ، والعصفور في سنابلها ، إذا تضعضع نواحي الجبل بالعراق، و هَجهَج </w:t>
      </w:r>
      <w:r>
        <w:rPr>
          <w:rStyle w:val="FootnoteAnchor"/>
          <w:rtl w:val="true"/>
        </w:rPr>
        <w:footnoteReference w:id="155"/>
      </w:r>
      <w:r>
        <w:rPr>
          <w:rFonts w:ascii="Amiri" w:hAnsi="Amiri" w:eastAsia="Amiri" w:cs="Amiri"/>
          <w:color w:val="111111"/>
          <w:sz w:val="28"/>
          <w:sz w:val="28"/>
          <w:szCs w:val="28"/>
          <w:rtl w:val="true"/>
          <w:lang w:bidi="ar-SA"/>
        </w:rPr>
        <w:t xml:space="preserve">كوفان الوَهَل </w:t>
      </w:r>
      <w:r>
        <w:rPr>
          <w:rStyle w:val="FootnoteAnchor"/>
          <w:rtl w:val="true"/>
        </w:rPr>
        <w:footnoteReference w:id="156"/>
      </w:r>
      <w:r>
        <w:rPr>
          <w:rFonts w:ascii="Amiri" w:hAnsi="Amiri" w:eastAsia="Amiri" w:cs="Amiri"/>
          <w:color w:val="111111"/>
          <w:sz w:val="28"/>
          <w:sz w:val="28"/>
          <w:szCs w:val="28"/>
          <w:rtl w:val="true"/>
          <w:lang w:bidi="ar-SA"/>
        </w:rPr>
        <w:t xml:space="preserve">، ومَنَعَ البَرٌّ جانبه ، وعُطِّلَ بيت الله الحرام ، وأزحَفَ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الوقيذ </w:t>
      </w:r>
      <w:r>
        <w:rPr>
          <w:rStyle w:val="FootnoteAnchor"/>
          <w:rtl w:val="true"/>
        </w:rPr>
        <w:footnoteReference w:id="158"/>
      </w:r>
      <w:r>
        <w:rPr>
          <w:rFonts w:ascii="Amiri" w:hAnsi="Amiri" w:eastAsia="Amiri" w:cs="Amiri"/>
          <w:color w:val="111111"/>
          <w:sz w:val="28"/>
          <w:sz w:val="28"/>
          <w:szCs w:val="28"/>
          <w:rtl w:val="true"/>
          <w:lang w:bidi="ar-SA"/>
        </w:rPr>
        <w:t xml:space="preserve">، وقُدِحَ </w:t>
      </w:r>
      <w:r>
        <w:rPr>
          <w:rStyle w:val="FootnoteAnchor"/>
          <w:rtl w:val="true"/>
        </w:rPr>
        <w:footnoteReference w:id="159"/>
      </w:r>
      <w:r>
        <w:rPr>
          <w:rFonts w:ascii="Amiri" w:hAnsi="Amiri" w:eastAsia="Amiri" w:cs="Amiri"/>
          <w:color w:val="111111"/>
          <w:sz w:val="28"/>
          <w:sz w:val="28"/>
          <w:szCs w:val="28"/>
          <w:rtl w:val="true"/>
          <w:lang w:bidi="ar-SA"/>
        </w:rPr>
        <w:t xml:space="preserve">الهبيذ </w:t>
      </w:r>
      <w:r>
        <w:rPr>
          <w:rStyle w:val="FootnoteAnchor"/>
          <w:rtl w:val="true"/>
        </w:rPr>
        <w:footnoteReference w:id="160"/>
      </w:r>
      <w:r>
        <w:rPr>
          <w:rFonts w:ascii="Amiri" w:hAnsi="Amiri" w:eastAsia="Amiri" w:cs="Amiri"/>
          <w:color w:val="111111"/>
          <w:sz w:val="28"/>
          <w:sz w:val="28"/>
          <w:szCs w:val="28"/>
          <w:rtl w:val="true"/>
          <w:lang w:bidi="ar-SA"/>
        </w:rPr>
        <w:t xml:space="preserve">، فيالها من زُمَرٍ </w:t>
      </w:r>
      <w:r>
        <w:rPr>
          <w:rStyle w:val="FootnoteAnchor"/>
          <w:rtl w:val="true"/>
        </w:rPr>
        <w:footnoteReference w:id="161"/>
      </w:r>
      <w:r>
        <w:rPr>
          <w:rFonts w:ascii="IRNazanin" w:hAnsi="IRNazanin" w:eastAsia="IRNazanin"/>
          <w:color w:val="111111"/>
          <w:sz w:val="28"/>
          <w:sz w:val="28"/>
          <w:szCs w:val="28"/>
          <w:rtl w:val="true"/>
          <w:lang w:bidi="fa-IR"/>
        </w:rPr>
        <w:t xml:space="preserve">أنا صاحبها ، إيه إيه ، أنّی وكيف ، ولو شئت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أقيم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مقامي بين أرض وسماء ، ونزولي حيث حلّت الشيعة الأصلاب والأكباد الصلاب ، لا يَتَضَعضَعُونَ  </w:t>
      </w:r>
      <w:r>
        <w:rPr>
          <w:rStyle w:val="FootnoteAnchor"/>
          <w:rtl w:val="true"/>
        </w:rPr>
        <w:footnoteReference w:id="162"/>
      </w:r>
      <w:r>
        <w:rPr>
          <w:rFonts w:ascii="Amiri" w:hAnsi="Amiri" w:eastAsia="Amiri" w:cs="Amiri"/>
          <w:color w:val="111111"/>
          <w:sz w:val="28"/>
          <w:sz w:val="28"/>
          <w:szCs w:val="28"/>
          <w:rtl w:val="true"/>
          <w:lang w:bidi="ar-SA"/>
        </w:rPr>
        <w:t xml:space="preserve">للضيم ، ولا يأنفون من الآخرة معضلاً يحتافهم </w:t>
      </w:r>
      <w:r>
        <w:rPr>
          <w:rStyle w:val="FootnoteAnchor"/>
          <w:rtl w:val="true"/>
        </w:rPr>
        <w:footnoteReference w:id="163"/>
      </w:r>
      <w:r>
        <w:rPr>
          <w:rFonts w:ascii="IRNazanin" w:hAnsi="IRNazanin" w:eastAsia="IRNazanin"/>
          <w:color w:val="111111"/>
          <w:sz w:val="28"/>
          <w:sz w:val="28"/>
          <w:szCs w:val="28"/>
          <w:rtl w:val="true"/>
          <w:lang w:bidi="fa-IR"/>
        </w:rPr>
        <w:t>، أهل میراث عليّ وورثة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ماهان بن معدان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أبوجابر کیسان بن جریر ، عن أبي النباخ محمَّد بن يعلى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الكوفة وهو راحل مع الحسن پرید معاوية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أرضيت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بن سعد بحسين بن علیّ علیه وعلى أبيه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سفهاء يزعمون أنِّی قاتلك ،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ليسوا بسفهاء ولكنهم حلماء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عبدالله بن السمسار ، عن علي بن خشرم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سفيان 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أبي حفصة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يُقِرُّ عيني ألّا تأكلَ بُرَّ العراق بعدي إلا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يسرّني ألّا تأكلَ من تمر العراق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أبوغالب بن البنّا، أخبرنا أبوالغنائم بن المأمون ، أخبرنا أبو القاسم بن حبابة ، أخبرنا أبو القاسم البغوي ، حدَّثَنا محمَّد بن عبدالملك بن زنجويه ، حدَّثَني الحميدي ، حدَّثَنا سفيان ، عن سالم إن شاء الله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سعد للحسين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الحميدي ، كما في الارشاد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عيينة ، عمن حدَّثَه ، عن سالم ، كما في الارشاد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باختلاف في بعض الألفاظ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تُقتَلُ من بعدي عاجلا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والارشاد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عدد 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عدد نقباء بني إسرائيل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مليّاً ، ثم رفع رأسه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وتسعة من ولدي منهم عليّ ابني ، وبعده محمَّد ابنه ، وبعده جعفر ابنه ، وبعده موسی ابنه ، وبعده علي ابنه ، وبعده محمَّد ابنه ، وبعده على ابنه ، وبعده الحسن ابنه ، وبعده الخلف المهدي هو التاسع من ولدي ، يقوم بالدين في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الذاهل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أبوحفص الأعشى ، عن عنبسة بن الأزهر ، عن يحيى بن عقيل ، عن يحيى بن يعمن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رجل من العرب متلثّماً، أسمر شديد السمرة ، فسلّم  وردّ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عبّأ عمر بن سعد أصحابه لمحاربة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عمر بن سعد ، أدعوا لي عمر ، فدعي له وكان کارهاً لا يحب أن يأتيه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یاابن عم أتقتلني وتزعم أن يوتيك الدعيّ بن الدعيّ بلاد الريّ وجرجان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تتهنّأ بذلك أبدأ، عهداً معهوداً ، فاصنع ما أنت صانع ، فإنك لا تفرح بعدي بدنيا ولا آخرة ، </w:t>
      </w:r>
    </w:p>
    <w:p>
      <w:pPr>
        <w:pStyle w:val="BookText"/>
        <w:rPr/>
      </w:pPr>
      <w:r>
        <w:rPr>
          <w:rFonts w:ascii="IRNazanin" w:hAnsi="IRNazanin" w:eastAsia="IRNazanin"/>
          <w:color w:val="111111"/>
          <w:sz w:val="28"/>
          <w:sz w:val="28"/>
          <w:szCs w:val="28"/>
          <w:rtl w:val="true"/>
          <w:lang w:bidi="fa-IR"/>
        </w:rPr>
        <w:t xml:space="preserve">ولكأنِّی برأسك على قصبة قد نصب بالكوفة تتراماه الصبيان ، ويتخذونه غرضاً بينهم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رحمه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حمزة بن القاسم العلوي العباسي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الضبي أبو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 عن عبدالله بن الحسين بن تميم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عبدالرحمن بن القاسم التيمي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عبدالله بن محمَّد بن سليمان بن عبدالله بن محمَّد بن سليمان بن عبدالله بن الحسن ، عن أبيه ، عن جده ، عن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الزاهد سيف الدين أبو جعفر محمَّد بن عمر الجمحي كتابة ، أخبرنا الشيخ الإمام أبو الحسين زید بن الحسن بن علي البيهقي ، أخبرنا السيد الإمام النقيب علي بن محمَّد ابن جعفر الحسني الاسترابادي ، حدَّثَنا السيد الإمام ، نقیب النقباء ، زین الاسلام أبو جعفر محمَّد ابن جعفر بن علي الحسيني ، حدَّثَنا السيد الإمام أبو طالب يحيي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لا تذهب الدنيا حتى يبعث الله مني رجلا يقتل منكم ألفا ، ومع الألف ألفا ، ومع الألف ألفا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هؤلاء أولاد كذا وكذا لا يبلغون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الزمان يكون للرجل من  صلبه كذا وكذا رجلا ، وإنّ مولى القوم من أنفسهم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 عن التلعکبري ، عن </w:t>
      </w:r>
    </w:p>
    <w:p>
      <w:pPr>
        <w:pStyle w:val="BookText"/>
        <w:rPr/>
      </w:pPr>
      <w:r>
        <w:rPr>
          <w:rFonts w:ascii="Amiri" w:hAnsi="Amiri" w:eastAsia="Amiri" w:cs="Amiri"/>
          <w:color w:val="111111"/>
          <w:sz w:val="28"/>
          <w:sz w:val="28"/>
          <w:szCs w:val="28"/>
          <w:rtl w:val="true"/>
          <w:lang w:bidi="ar-SA"/>
        </w:rPr>
        <w:t xml:space="preserve">أحمد بن علي الرازي ، عن أحمد بن إدريس ، عن علي بن محمَّد بن قتيبة ، عن الفضل ابن شاذان ، عن عمرو بن عثمان ، عن محمَّد بن عذافر ، عن عقبة بن يونس ، عن عبدالله بن شريك في حديث له اختصرناه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أقبل أعرابي إلى المدينة ليختبر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له من دلائله، فلمّا صار بقرب المدينة خضخض ودخل المدينة ، فدخل على الحسين وهو جُنُب ، فقال له أبو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تستحي يا أعرابي أن تدخل إلى إمامك وأنت جنب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معاشر العرب إذا خلوتم خضخضتم ،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قد بلغت حاجتي مما جئت فيه ، فخرج من عنده فاغتسل ، ورجع إليه فسأله عما كان في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۵۱۵</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۱۰۳۱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هؤلاء يريدونني دونكم ، ولو قتلوني لم يقبلوا إليكم ، فالنجاء النجاء ، وأنتم في حل ، فإنكم إن أصبحتم معي قُتِلتُم كُلُّكُم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نخذلك ، ولا نختار العيش بعدك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إنكم تُقتَلُونَ كُلُّكُم حتی لا يفلت منكم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الليلة التي قتل فيها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صبيحتها ، قام في أصحابه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ممّا يقرّ لعيني </w:t>
      </w:r>
      <w:r>
        <w:rPr>
          <w:rStyle w:val="FootnoteAnchor"/>
          <w:rtl w:val="true"/>
        </w:rPr>
        <w:footnoteReference w:id="164"/>
      </w:r>
      <w:r>
        <w:rPr>
          <w:rFonts w:ascii="Amiri" w:hAnsi="Amiri" w:eastAsia="Amiri" w:cs="Amiri"/>
          <w:color w:val="111111"/>
          <w:sz w:val="28"/>
          <w:sz w:val="28"/>
          <w:szCs w:val="28"/>
          <w:rtl w:val="true"/>
          <w:lang w:bidi="ar-SA"/>
        </w:rPr>
        <w:t xml:space="preserve">أنك لا تأكل من بُرِّ العراق بعدي إلا قليلا، فقال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في الشعير 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لعمر بن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۹۹۹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ولدي يا علي ، والله لا يسكن دمي حتى يبعث الله المهدي ، فيقتل على دمي من المنافقين الكفرة الفسقة سبعين ألفا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مقاتل ،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الله قائمنا فينتقم من الظالمين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من قائمكم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ابني محمَّد بن علي ، وهو الحجة بن الحسن بن علي بن محمَّد بن علي بن موسی بن جعفر بن محمَّد بن عليّ ابني، وهو الذي يغيب مدة طويلة ، ثم يظهر ويملأ الأرض قسطا وعدلا كما ملئت جوراً و ظلماً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 حدَّثَنا الحسن بن محبوب ، عن مالك بن عطية ، عن ثابت بن أبي صفية دينار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أعرابياً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رسول الله فقدت ناقتي ولم يكن عندي غيرها ، وكان أبوك يرشد الضالة ، ويبلغ المفقود إلى صاحبه ،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إذهب إلى الموضع الفلانی تجد ناقتك واقفة وفي مواجهها ذئب 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الأعرابي إلى الموضع ، ثم رجع ، فقال </w:t>
      </w:r>
    </w:p>
    <w:p>
      <w:pPr>
        <w:pStyle w:val="BookText"/>
        <w:rPr/>
      </w:pP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وجدت ناقتي في الموضع الفلانی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ولي بن نعمة الله الرضوي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في مناقب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البهجة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جالسا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فجاءه أعرابي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بعيري وليس لي غيره ، وأنت ابن رسول الله ، أرشدني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موضع كذا فإنه فيه وفي مقابله أسد ، فذهب إلى ذلك الموضع ، فوجده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بعض أصحابنا في كتاب له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التحفة في الكلام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عباس ، قال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5380_147550"/>
      <w:bookmarkStart w:id="187" w:name="pg15380_147550"/>
      <w:bookmarkEnd w:id="187"/>
    </w:p>
    <w:p>
      <w:pPr>
        <w:pStyle w:val="Heading3"/>
        <w:numPr>
          <w:ilvl w:val="2"/>
          <w:numId w:val="1"/>
        </w:numPr>
        <w:rPr/>
      </w:pPr>
      <w:bookmarkStart w:id="188" w:name="pg15380_147550"/>
      <w:bookmarkStart w:id="189" w:name="__RefHeading___Toc5999371_2142443653"/>
      <w:bookmarkStart w:id="190" w:name="_Toc52"/>
      <w:bookmarkEnd w:id="188"/>
      <w:bookmarkEnd w:id="189"/>
      <w:r>
        <w:rPr>
          <w:rtl w:val="true"/>
        </w:rPr>
        <w:t xml:space="preserve">معرفته </w:t>
      </w:r>
      <w:r>
        <w:rPr>
          <w:rtl w:val="true"/>
        </w:rPr>
        <w:t>(</w:t>
      </w:r>
      <w:r>
        <w:rPr>
          <w:rtl w:val="true"/>
        </w:rPr>
        <w:t>علیه السلام</w:t>
      </w:r>
      <w:r>
        <w:rPr>
          <w:rtl w:val="true"/>
        </w:rPr>
        <w:t xml:space="preserve">) </w:t>
      </w:r>
      <w:r>
        <w:rPr>
          <w:rtl w:val="true"/>
        </w:rPr>
        <w:t>بجميع اللغات</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وصحبته من مكة حتى أتينا القُطقُطانة ، ثم استأذنته في الرجوع ، فأذن لي ، فرأيته وقد استقبله سبع عقور </w:t>
      </w:r>
      <w:r>
        <w:rPr>
          <w:rStyle w:val="FootnoteAnchor"/>
          <w:rtl w:val="true"/>
        </w:rPr>
        <w:footnoteReference w:id="169"/>
      </w:r>
      <w:r>
        <w:rPr>
          <w:rFonts w:ascii="IRNazanin" w:hAnsi="IRNazanin" w:eastAsia="IRNazanin"/>
          <w:color w:val="111111"/>
          <w:sz w:val="28"/>
          <w:sz w:val="28"/>
          <w:szCs w:val="28"/>
          <w:rtl w:val="true"/>
          <w:lang w:bidi="fa-IR"/>
        </w:rPr>
        <w:t xml:space="preserve">فكلّمه ، فوقف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الناس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معك وسيوفهم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خلّفت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 وقد قتل مسلم بن عقيل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السبع هل عرفت ماء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علمنا من علمك إلا ما زودتنا ، ثم انصرف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ربك بظلّام للعبيد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جنید ، عن أبيه جنيد بن أسلم بن جنید ، عن راشد بن مزيد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فاطمة وولدها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 عن راشد بن مزيد ،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صاح النسر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عش ما شئت فأخره الموت ، وإذ صاح البازي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الخفيات يا كاشف البليات ، وإذا صاح الطاووس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ظلمت نفسي واغتررت بزينتي فاغفر لي ، وإذا صاح الدرّاج </w:t>
      </w:r>
      <w:r>
        <w:rPr>
          <w:rStyle w:val="FootnoteAnchor"/>
          <w:rtl w:val="true"/>
        </w:rPr>
        <w:footnoteReference w:id="17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على العرش استوى ، وإذا صاح الديك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لم ينس ذكره ، وإذا قرقرت الدجاجة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إله الحق أنت الحق وقولك الحق یا الله یا حق ، وإذا صاح الباشَقُ </w:t>
      </w:r>
      <w:r>
        <w:rPr>
          <w:rStyle w:val="FootnoteAnchor"/>
          <w:rtl w:val="true"/>
        </w:rPr>
        <w:footnoteReference w:id="17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واليوم الآخر ، وإذا صاحت الحِدَأةُ </w:t>
      </w:r>
      <w:r>
        <w:rPr>
          <w:rStyle w:val="FootnoteAnchor"/>
          <w:rtl w:val="true"/>
        </w:rPr>
        <w:footnoteReference w:id="172"/>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على الله ترزق ، وإذا صاح العقاب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الله لم يشق ، وإذا صاح الشاهين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حقا حقا ، وإذا صاحت البومة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من الناس أنس، وإذا صاح الغراب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رازق ابعث بالرزق الحلال ، وإذا صاح الكُركي </w:t>
      </w:r>
      <w:r>
        <w:rPr>
          <w:rStyle w:val="FootnoteAnchor"/>
          <w:rtl w:val="true"/>
        </w:rPr>
        <w:footnoteReference w:id="173"/>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احفظني من عدوي ، وإذا صاح اللقلق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تخلى من الناس نجا من أذاهم، وإذا صاحت البطّة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غفرانك يا الله غفرانك ، وإذا صاح الهدهد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أشقی من عصى الله ، وإذا صاح القمريُّ </w:t>
      </w:r>
      <w:r>
        <w:rPr>
          <w:rStyle w:val="FootnoteAnchor"/>
          <w:rtl w:val="true"/>
        </w:rPr>
        <w:footnoteReference w:id="174"/>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السر والنجوی یا الله ، وإذا صاح الدُبسيۀ </w:t>
      </w:r>
      <w:r>
        <w:rPr>
          <w:rStyle w:val="FootnoteAnchor"/>
          <w:rtl w:val="true"/>
        </w:rPr>
        <w:footnoteReference w:id="17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سواك يا الله ، وإذا صاح العَقعَق </w:t>
      </w:r>
      <w:r>
        <w:rPr>
          <w:rStyle w:val="FootnoteAnchor"/>
          <w:rtl w:val="true"/>
        </w:rPr>
        <w:footnoteReference w:id="176"/>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لايخفى عليه خافية ، وإذا صاح الببغاء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ربه غفر ذنبه ، وإذا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 العصفور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ممّا يُسخط الله ، وإذا صاح البلبل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وإذا صاحت القَبَجَة </w:t>
      </w:r>
      <w:r>
        <w:rPr>
          <w:rStyle w:val="FootnoteAnchor"/>
          <w:rtl w:val="true"/>
        </w:rPr>
        <w:footnoteReference w:id="177"/>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الحقّ قرب ، وإذا صاحت السّماناة </w:t>
      </w:r>
      <w:r>
        <w:rPr>
          <w:rStyle w:val="FootnoteAnchor"/>
          <w:rtl w:val="true"/>
        </w:rPr>
        <w:footnoteReference w:id="178"/>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ما أغفلك عن الموت ، وإذا صاح السنوذنيق </w:t>
      </w:r>
      <w:r>
        <w:rPr>
          <w:rStyle w:val="FootnoteAnchor"/>
          <w:rtl w:val="true"/>
        </w:rPr>
        <w:footnoteReference w:id="179"/>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وآله خيرة الله ، وإذا صاحت الفاختة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واحد یا أحد يا فرد یا صمد، وإذا صاح الشِّقراق </w:t>
      </w:r>
      <w:r>
        <w:rPr>
          <w:rStyle w:val="FootnoteAnchor"/>
          <w:rtl w:val="true"/>
        </w:rPr>
        <w:footnoteReference w:id="18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اعتقني من النار ، وإذا صاحت القُنبَرَة </w:t>
      </w:r>
      <w:r>
        <w:rPr>
          <w:rStyle w:val="FootnoteAnchor"/>
          <w:rtl w:val="true"/>
        </w:rPr>
        <w:footnoteReference w:id="181"/>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تب على كل مذنب من المؤمنين ، وإذا صاح الورشان </w:t>
      </w:r>
      <w:r>
        <w:rPr>
          <w:rStyle w:val="FootnoteAnchor"/>
          <w:rtl w:val="true"/>
        </w:rPr>
        <w:footnoteReference w:id="18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تغفر ذنبي شقيت ، وإذا صاح الشِّفنين </w:t>
      </w:r>
      <w:r>
        <w:rPr>
          <w:rStyle w:val="FootnoteAnchor"/>
          <w:rtl w:val="true"/>
        </w:rPr>
        <w:footnoteReference w:id="18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العلي العظيم ، وإذا صاحت النعامة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معبود سوى الله ، وإذا صاحت الخُطّافة  </w:t>
      </w:r>
      <w:r>
        <w:rPr>
          <w:rStyle w:val="FootnoteAnchor"/>
          <w:rtl w:val="true"/>
        </w:rPr>
        <w:footnoteReference w:id="184"/>
      </w:r>
      <w:r>
        <w:rPr>
          <w:rFonts w:ascii="Amiri" w:hAnsi="Amiri" w:eastAsia="Amiri" w:cs="Amiri"/>
          <w:color w:val="111111"/>
          <w:sz w:val="28"/>
          <w:sz w:val="28"/>
          <w:szCs w:val="28"/>
          <w:rtl w:val="true"/>
          <w:lang w:bidi="ar-SA"/>
        </w:rPr>
        <w:t xml:space="preserve">فإنها تقرأ سورة الحمد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قابل توبة التوّابين ، يا الله لك الحمد، وإذا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صاحت الزرافة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 وإذا صاح الحَمَلُ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بالموت واعظاً ، وإذا صاح الجَديُ </w:t>
      </w:r>
      <w:r>
        <w:rPr>
          <w:rStyle w:val="FootnoteAnchor"/>
          <w:rtl w:val="true"/>
        </w:rPr>
        <w:footnoteReference w:id="185"/>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عاجلني الموت فقلّ ذنبي ، وإذا زار الأسد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مهم مهم ، وإذا صاح الثور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مهلا يا ابن آدم أنت بين يدي من يرى ولا يُرى وهو الله ، وإذا صاح الفيل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لايغني عن الموت قوة ولا حيلة ، وإذا صاح الفهد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عزيز يا جبار یا متکبر یا الله ، وإذا صاح الجمل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مذل الجبارين سبحانه ، وإذا صهل الفرس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ربنا سبحانه ، وإذا صاح الذئب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ماحفظ الله فلن يضيع أبدا ، وإذا صاح ابن آوى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الويل الويل للمذنب المُصِرّ ، وإذا صاح الكلب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بالمعاصي ذلا ، وإذا صاح الأرنب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تهلكني يا الله لك الحمد ، وإذا صاح الثعلب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دار غرور ، وإذا صاح الغزال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نجّني من الأذى ، وإذا صاح الكركدن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أغثني وإلا هلکت یا مولاي ، وإذا صاح الأُيَّلُ </w:t>
      </w:r>
      <w:r>
        <w:rPr>
          <w:rStyle w:val="FootnoteAnchor"/>
          <w:rtl w:val="true"/>
        </w:rPr>
        <w:footnoteReference w:id="18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حسبي ، وإذا صاح النمر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تعز بالقدرة سبحانه ، وإذا سبحت الحية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أشقى من عصاك يارحمن ، وإذا سبّحت العقرب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شيء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من شيء إلا وله تسبيح یحمد به ربه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بِحَمْدِهِ وَلَكِنْ لَا تَفْقَهُونَ تَسْبِيحَهُمْ إِنَّهُ كَانَ حَلِيمًا غَفُورًا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في حال صغره عن أصوات الحيوانات ، لأن من شرط الامام أن يكون عالما بجميع اللغات حتى أصوات الحيوانات ، فقال على ما روی محمَّد بن إبراهيم بن الحارث التيمي ، عن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صاح النسر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عش ما شئت آخره الموت ، وإذا صاح العقاب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البعد من الناس أنساً، وإذا صاح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مبغضي آل محمَّد ، وإذا صاح الخطاف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ويمد الضالين كما يمدها القارئ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 عن جعفر بن محمَّد الصادق ، عن أبيه ، عن جده ،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عطشان وأنا عطشان ، والله لاذقت الماء حتى تشرب ، فلمّا سمع الفرس كلام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شال رأسه ولم يشرب كأنه فهم الكلام،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 فأنا إشرب ، فمد الحسين يده فغرف من الماء ، فقال </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تتلذّذ بشر الماء وقد هُتکت حرمتك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فنفض الماء من يده وحمل على القوم ، فكشفهم ، فاذا الخيمة سالمة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مخنف ، عن الجلودي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على الأعور السلمي وعمرو بن الحجاج الزبيدي ، و كانا في أربعة آلاف رجل على الشريعة ، وأقحم الفرس على الفرات ، فلما أولغ الفرس برأسه ليشرب ،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191" w:name="pg15380_147556"/>
    </w:p>
    <w:p>
      <w:pPr>
        <w:pStyle w:val="Heading3"/>
        <w:numPr>
          <w:ilvl w:val="2"/>
          <w:numId w:val="1"/>
        </w:numPr>
        <w:rPr/>
      </w:pPr>
      <w:bookmarkStart w:id="192" w:name="__RefHeading___Toc5999373_2142443653"/>
      <w:bookmarkStart w:id="193" w:name="_Toc53"/>
      <w:bookmarkEnd w:id="191"/>
      <w:bookmarkEnd w:id="192"/>
      <w:r>
        <w:rPr>
          <w:rtl w:val="true"/>
        </w:rPr>
        <w:t xml:space="preserve">نور وجهه </w:t>
      </w:r>
      <w:r>
        <w:rPr>
          <w:rtl w:val="true"/>
        </w:rPr>
        <w:t>(</w:t>
      </w:r>
      <w:r>
        <w:rPr>
          <w:rtl w:val="true"/>
        </w:rPr>
        <w:t>علیه السلام</w:t>
      </w:r>
      <w:r>
        <w:rPr>
          <w:rtl w:val="true"/>
        </w:rPr>
        <w:t>)</w:t>
      </w:r>
      <w:bookmarkEnd w:id="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يقعد في المكان المظلم، فيهتدي إليه ببياض غرة جبينه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الحسين 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في تاريخ الأئمة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إذا قعد في موضع ظلمة يهتدي إليه لبياض جبينه ونحره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قعد في موضع مظلم يهتدی إليه لبياض جبينه ووجهه ونحره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جبينه ونحره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جبينه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الرسالة الناصحة بالأدلة الواضحة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كما الإفادة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يهتدی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w:t>
      </w:r>
      <w:r>
        <w:rPr>
          <w:rStyle w:val="FootnoteAnchor"/>
          <w:rtl w:val="true"/>
        </w:rPr>
        <w:footnoteReference w:id="188"/>
      </w:r>
      <w:r>
        <w:rPr>
          <w:rFonts w:ascii="IRNazanin" w:hAnsi="IRNazanin" w:eastAsia="IRNazanin"/>
          <w:color w:val="111111"/>
          <w:sz w:val="28"/>
          <w:sz w:val="28"/>
          <w:szCs w:val="28"/>
          <w:rtl w:val="true"/>
          <w:lang w:bidi="fa-IR"/>
        </w:rPr>
        <w:t xml:space="preserve">، عن طاووس الیَمانی ، كما في المناقب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طاووس الیَمانی ، كما في المناقب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5380_147558"/>
      <w:bookmarkStart w:id="195" w:name="pg15380_147558"/>
      <w:bookmarkEnd w:id="195"/>
    </w:p>
    <w:p>
      <w:pPr>
        <w:pStyle w:val="Heading3"/>
        <w:numPr>
          <w:ilvl w:val="2"/>
          <w:numId w:val="1"/>
        </w:numPr>
        <w:rPr/>
      </w:pPr>
      <w:bookmarkStart w:id="196" w:name="pg15380_147558"/>
      <w:bookmarkStart w:id="197" w:name="__RefHeading___Toc5999375_2142443653"/>
      <w:bookmarkStart w:id="198" w:name="_Toc54"/>
      <w:bookmarkEnd w:id="196"/>
      <w:bookmarkEnd w:id="197"/>
      <w:r>
        <w:rPr>
          <w:rtl w:val="true"/>
        </w:rPr>
        <w:t xml:space="preserve">إطعامه </w:t>
      </w:r>
      <w:r>
        <w:rPr>
          <w:rtl w:val="true"/>
        </w:rPr>
        <w:t>(</w:t>
      </w:r>
      <w:r>
        <w:rPr>
          <w:rtl w:val="true"/>
        </w:rPr>
        <w:t>علیه السلام</w:t>
      </w:r>
      <w:r>
        <w:rPr>
          <w:rtl w:val="true"/>
        </w:rPr>
        <w:t xml:space="preserve">) </w:t>
      </w:r>
      <w:r>
        <w:rPr>
          <w:rtl w:val="true"/>
        </w:rPr>
        <w:t>ابنه علي الأكبر من طعام الجنة</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اشتهى عليه ابنه علي الأكبر عنبأ في غير أوانه ، فضرب يده إلى سارية المسجد ، فأخرج له عنبأ وموزة فأطعمه،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 لأوليائه أكثر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شرفي بن القطّان ، عن زفر بن يحيي ، عن کثیر بن شاذان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زفر بن يحيى ، عن كثير بن شاذان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فاطمة وولدها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5380_147560"/>
      <w:bookmarkStart w:id="200" w:name="pg15380_147560"/>
      <w:bookmarkEnd w:id="200"/>
    </w:p>
    <w:p>
      <w:pPr>
        <w:pStyle w:val="Heading3"/>
        <w:numPr>
          <w:ilvl w:val="2"/>
          <w:numId w:val="1"/>
        </w:numPr>
        <w:rPr/>
      </w:pPr>
      <w:bookmarkStart w:id="201" w:name="pg15380_147560"/>
      <w:bookmarkStart w:id="202" w:name="__RefHeading___Toc5999377_2142443653"/>
      <w:bookmarkStart w:id="203" w:name="_Toc55"/>
      <w:bookmarkEnd w:id="201"/>
      <w:bookmarkEnd w:id="202"/>
      <w:r>
        <w:rPr>
          <w:rtl w:val="true"/>
        </w:rPr>
        <w:t xml:space="preserve">ظهور ماء البئر وعذوبته ببركته </w:t>
      </w:r>
      <w:r>
        <w:rPr>
          <w:rtl w:val="true"/>
        </w:rPr>
        <w:t>(</w:t>
      </w:r>
      <w:r>
        <w:rPr>
          <w:rtl w:val="true"/>
        </w:rPr>
        <w:t>علیه السلام</w:t>
      </w:r>
      <w:r>
        <w:rPr>
          <w:rtl w:val="true"/>
        </w:rPr>
        <w:t>)</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بئري هذه قد رشحتها </w:t>
      </w:r>
      <w:r>
        <w:rPr>
          <w:rStyle w:val="FootnoteAnchor"/>
          <w:rtl w:val="true"/>
        </w:rPr>
        <w:footnoteReference w:id="189"/>
      </w:r>
      <w:r>
        <w:rPr>
          <w:rFonts w:ascii="Amiri" w:hAnsi="Amiri" w:eastAsia="Amiri" w:cs="Amiri"/>
          <w:color w:val="111111"/>
          <w:sz w:val="28"/>
          <w:sz w:val="28"/>
          <w:szCs w:val="28"/>
          <w:rtl w:val="true"/>
          <w:lang w:bidi="ar-SA"/>
        </w:rPr>
        <w:t xml:space="preserve">، وهذا اليوم أوان ما خرج إلينا في الدلو شيء من ماء ، فلو دعوت الله لنا فيها بالبركة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مائها، فأُتِيَ من مائها في الدلو ، فشرب منه ، ثم مضمض ، ثم رده في البئر ، فأعذب وأمهى</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 عن أبي عون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حسين بن علي من المدينة یريد مكة ، مرّ بابن مطيع وهو يحفر بئره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ابن مطيع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غالب بن البنّا ، عن أبي محمَّد الجوهري ، أخبرنا أبو عمر بن حيوية ، أخبرنا أحمد بن معروف ، نبأنا الحسين بن الفهم، عن محمَّد بن سعد ، مثله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طبرزد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أبوغالب 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تاريخ مدينة دمشق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5380_147562"/>
      <w:bookmarkStart w:id="205" w:name="pg15380_147562"/>
      <w:bookmarkEnd w:id="205"/>
    </w:p>
    <w:p>
      <w:pPr>
        <w:pStyle w:val="Heading3"/>
        <w:numPr>
          <w:ilvl w:val="2"/>
          <w:numId w:val="1"/>
        </w:numPr>
        <w:rPr/>
      </w:pPr>
      <w:bookmarkStart w:id="206" w:name="pg15380_147562"/>
      <w:bookmarkStart w:id="207" w:name="__RefHeading___Toc5999379_2142443653"/>
      <w:bookmarkStart w:id="208" w:name="_Toc56"/>
      <w:bookmarkEnd w:id="206"/>
      <w:bookmarkEnd w:id="207"/>
      <w:r>
        <w:rPr>
          <w:rtl w:val="true"/>
        </w:rPr>
        <w:t xml:space="preserve">لقاؤه </w:t>
      </w:r>
      <w:r>
        <w:rPr>
          <w:rtl w:val="true"/>
        </w:rPr>
        <w:t>(</w:t>
      </w:r>
      <w:r>
        <w:rPr>
          <w:rtl w:val="true"/>
        </w:rPr>
        <w:t>علیه السلام</w:t>
      </w:r>
      <w:r>
        <w:rPr>
          <w:rtl w:val="true"/>
        </w:rPr>
        <w:t xml:space="preserve">) </w:t>
      </w:r>
      <w:r>
        <w:rPr>
          <w:rtl w:val="true"/>
        </w:rPr>
        <w:t xml:space="preserve">بعد استشهاده بالسجاد والباقر </w:t>
      </w:r>
      <w:r>
        <w:rPr>
          <w:rtl w:val="true"/>
        </w:rPr>
        <w:t>(</w:t>
      </w:r>
      <w:r>
        <w:rPr>
          <w:rtl w:val="true"/>
        </w:rPr>
        <w:t>علیهما السلام</w:t>
      </w:r>
      <w:r>
        <w:rPr>
          <w:rtl w:val="true"/>
        </w:rPr>
        <w:t>)</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خرجت مع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أمواله ، فلما صرنا في الصحراء استقبله شیخ ، فنزل إليه أبي وسلّم عليه ، فجعلت أسمعه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ثم تسائلا طويلا ، ثم ودّعه أبي ، وقام الشيخ فانصرف ، وأبي ينظر خلفه حتى غاب شخصه عنه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الشيخ الذي سمعتك تعظمه في مساءلتك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هذا جدك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 عن محمَّد بن عيسى ، عن إبراهيم بن أبي البلاد ، عن عبيد بن عبدالرحمن الخثعمي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الإيقاظ من الهجمة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5380_147564"/>
      <w:bookmarkStart w:id="210" w:name="pg15380_147564"/>
      <w:bookmarkEnd w:id="210"/>
    </w:p>
    <w:p>
      <w:pPr>
        <w:pStyle w:val="Heading3"/>
        <w:numPr>
          <w:ilvl w:val="2"/>
          <w:numId w:val="1"/>
        </w:numPr>
        <w:rPr/>
      </w:pPr>
      <w:bookmarkStart w:id="211" w:name="pg15380_147564"/>
      <w:bookmarkStart w:id="212" w:name="__RefHeading___Toc5999381_2142443653"/>
      <w:bookmarkStart w:id="213" w:name="_Toc57"/>
      <w:bookmarkEnd w:id="211"/>
      <w:bookmarkEnd w:id="212"/>
      <w:r>
        <w:rPr>
          <w:rtl w:val="true"/>
        </w:rPr>
        <w:t xml:space="preserve">فتحه </w:t>
      </w:r>
      <w:r>
        <w:rPr>
          <w:rtl w:val="true"/>
        </w:rPr>
        <w:t>(</w:t>
      </w:r>
      <w:r>
        <w:rPr>
          <w:rtl w:val="true"/>
        </w:rPr>
        <w:t>علیه السلام</w:t>
      </w:r>
      <w:r>
        <w:rPr>
          <w:rtl w:val="true"/>
        </w:rPr>
        <w:t xml:space="preserve">) </w:t>
      </w:r>
      <w:r>
        <w:rPr>
          <w:rtl w:val="true"/>
        </w:rPr>
        <w:t>أبواب السماء</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لقينا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يخرج إلى العراق بثلاث ليال ، فأخبرناه بضعف الناس في الكوفة وأن قلوبهم معه وسيوفهم عليه ، فأومأ بيده نحو السماء ، ففتحت أبواب السماء ، ونزل من الملائكة عدد لا يحصيهم إلا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تقارب الأشياء وحبوط الأجر لقاتلتهم بهؤلاء ، ولكن أعلم علما أن من هناك مصعدي </w:t>
      </w:r>
      <w:r>
        <w:rPr>
          <w:rStyle w:val="FootnoteAnchor"/>
          <w:rtl w:val="true"/>
        </w:rPr>
        <w:footnoteReference w:id="191"/>
      </w:r>
      <w:r>
        <w:rPr>
          <w:rFonts w:ascii="Amiri" w:hAnsi="Amiri" w:eastAsia="Amiri" w:cs="Amiri"/>
          <w:color w:val="111111"/>
          <w:sz w:val="28"/>
          <w:sz w:val="28"/>
          <w:szCs w:val="28"/>
          <w:rtl w:val="true"/>
          <w:lang w:bidi="ar-SA"/>
        </w:rPr>
        <w:t>، وهناك مصارع أصحابي لا ينجو منهم إلا ولدي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سفیان بن وكيع ، عن أبيه وكيع، عن الأعمش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الواقدي وزرارة بن جلح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الأعمش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محمَّد الواقدي وزرارة ابن خلج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الملهوف</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5380_147566"/>
      <w:bookmarkStart w:id="215" w:name="pg15380_147566"/>
      <w:bookmarkEnd w:id="215"/>
    </w:p>
    <w:p>
      <w:pPr>
        <w:pStyle w:val="Heading3"/>
        <w:numPr>
          <w:ilvl w:val="2"/>
          <w:numId w:val="1"/>
        </w:numPr>
        <w:rPr/>
      </w:pPr>
      <w:bookmarkStart w:id="216" w:name="pg15380_147566"/>
      <w:bookmarkStart w:id="217" w:name="__RefHeading___Toc5999383_2142443653"/>
      <w:bookmarkStart w:id="218" w:name="_Toc58"/>
      <w:bookmarkEnd w:id="216"/>
      <w:bookmarkEnd w:id="217"/>
      <w:r>
        <w:rPr>
          <w:rtl w:val="true"/>
        </w:rPr>
        <w:t xml:space="preserve">رعاية جبرئیل له </w:t>
      </w:r>
      <w:r>
        <w:rPr>
          <w:rtl w:val="true"/>
        </w:rPr>
        <w:t>(</w:t>
      </w:r>
      <w:r>
        <w:rPr>
          <w:rtl w:val="true"/>
        </w:rPr>
        <w:t>علیه السلام</w:t>
      </w:r>
      <w:r>
        <w:rPr>
          <w:rtl w:val="true"/>
        </w:rPr>
        <w:t>)</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نزل يوما فوجد الزهراء نائمة ، والحسين قلقا على عادة الأطفال مع أمهاتهم ، فقعد جبرئيل يُلهّيه عن البكاء حتى استيقظت ، فأعلمها رسول الله بذلك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الباهرة في تفضيل الزهراء الطاهرة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عن أبي محمَّد الحسن بن طاهر القائني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الطبري </w:t>
      </w:r>
      <w:r>
        <w:rPr>
          <w:rStyle w:val="FootnoteAnchor"/>
          <w:rtl w:val="true"/>
        </w:rPr>
        <w:footnoteReference w:id="194"/>
      </w:r>
      <w:r>
        <w:rPr>
          <w:rFonts w:ascii="IRNazanin" w:hAnsi="IRNazanin" w:eastAsia="IRNazanin"/>
          <w:color w:val="111111"/>
          <w:sz w:val="28"/>
          <w:sz w:val="28"/>
          <w:szCs w:val="28"/>
          <w:rtl w:val="true"/>
          <w:lang w:bidi="fa-IR"/>
        </w:rPr>
        <w:t xml:space="preserve">، عن طاووس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يوما إلى الأرض ، فوجد الزهراء نائمة والحسين في مهده يبكي على جاري عادة الأطفال مع أمهاتهم ، فجلس جبرائیل عند الحسين ، وجعل يُناغيه ويُسكّته عن البكاء ويُسلّيه ، ولم يزل كذلك حتى استيقظت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منامها ، فسمعت إنسانا يناغي الحسين ، فالتفتت إليه ولم تر أحداً ، فأعلمها أبوها رسول الله أن جبرائيل كان  ناغي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طاووس الیَمانی ، كما في المنتخب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في بعض الكتب المعتبرة ، عن الطبري ، عن طاووس الیَمانی ، كما في المنتخب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5380_147568"/>
      <w:bookmarkStart w:id="220" w:name="pg15380_147568"/>
      <w:bookmarkEnd w:id="220"/>
    </w:p>
    <w:p>
      <w:pPr>
        <w:pStyle w:val="Heading3"/>
        <w:numPr>
          <w:ilvl w:val="2"/>
          <w:numId w:val="1"/>
        </w:numPr>
        <w:rPr/>
      </w:pPr>
      <w:bookmarkStart w:id="221" w:name="pg15380_147568"/>
      <w:bookmarkStart w:id="222" w:name="__RefHeading___Toc5999385_2142443653"/>
      <w:bookmarkStart w:id="223" w:name="_Toc59"/>
      <w:bookmarkEnd w:id="221"/>
      <w:bookmarkEnd w:id="222"/>
      <w:r>
        <w:rPr>
          <w:rtl w:val="true"/>
        </w:rPr>
        <w:t xml:space="preserve">إراءته </w:t>
      </w:r>
      <w:r>
        <w:rPr>
          <w:rtl w:val="true"/>
        </w:rPr>
        <w:t>(</w:t>
      </w:r>
      <w:r>
        <w:rPr>
          <w:rtl w:val="true"/>
        </w:rPr>
        <w:t>علیه السلام</w:t>
      </w:r>
      <w:r>
        <w:rPr>
          <w:rtl w:val="true"/>
        </w:rPr>
        <w:t xml:space="preserve">) </w:t>
      </w:r>
      <w:r>
        <w:rPr>
          <w:rtl w:val="true"/>
        </w:rPr>
        <w:t>مصرعه و مصرع أصحابه لأم سلمة</w:t>
      </w:r>
      <w:bookmarkEnd w:id="22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أراد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إلى الشام ، بعثت إليه أم سلمة وهي التي كانت ربّته وكان هو أحب إليها من كل أحد، وكانت أرأف الناس عليه ، وكانت تربة الحسين عندها في قارورة مختومة دفعها إليها رسول الله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ابني إلى العراق فاجعلي هذه القارورة نُصبَ عينيك ، فإذا استحالت التربة في القارورة دماً عبيطاً  </w:t>
      </w:r>
      <w:r>
        <w:rPr>
          <w:rStyle w:val="FootnoteAnchor"/>
          <w:rtl w:val="true"/>
        </w:rPr>
        <w:footnoteReference w:id="195"/>
      </w:r>
      <w:r>
        <w:rPr>
          <w:rFonts w:ascii="IRNazanin" w:hAnsi="IRNazanin" w:eastAsia="IRNazanin"/>
          <w:color w:val="111111"/>
          <w:sz w:val="28"/>
          <w:sz w:val="28"/>
          <w:szCs w:val="28"/>
          <w:rtl w:val="true"/>
          <w:lang w:bidi="fa-IR"/>
        </w:rPr>
        <w:t xml:space="preserve">فاعلمي أن ابني الحسين قد قتل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 رسول الله أن تخرج إلى العراق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يا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ابني الحسين بالعراق ، وعندي يا بني تربتك في قارورة مختومة دفعها إلىّ النبي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إنّی مقتول لا محالة ، فأين أفرّ من القدر والقضاء المحتوم والأمر الواجب من الله سبحانه تعالى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 فأين تذهب وأنت مقتول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إنِّی إن لم أذهب اليوم ذهبت غدا ، وإن لم أذهب غدا ذهبت بعد غد، وما من الموت مفرّ ، والله يا أم إنِّی لأعرف اليوم الذي أقتل فيه ، والساعة التي أحمل فيها ، والحفرة التي أدفن فيها ، وأعرف قاتلي ومحاربي ، والمجلِب عليّ ، والسائق ، والقائد ، والمُحَرِّض ، ومن هو قاتلي ، ومن يُحَرِّضُهُ ، ومن يقتل معي من أهلي وشيعتي رجلا رجلا ، وأحصيهم عدداً ، وأعرفهم بأعيانهم وأسمائهم وقبائلهم وعشائرهم كما أعرفك ، وإن أحببت أريتك مصرعي و مكانی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شئت ، فما زاد على أن تكلّم </w:t>
      </w:r>
    </w:p>
    <w:p>
      <w:pPr>
        <w:pStyle w:val="BookText"/>
        <w:rPr/>
      </w:pPr>
      <w:r>
        <w:rPr>
          <w:rFonts w:ascii="IRNazanin" w:hAnsi="IRNazanin" w:eastAsia="IRNazanin"/>
          <w:color w:val="111111"/>
          <w:sz w:val="28"/>
          <w:sz w:val="28"/>
          <w:szCs w:val="28"/>
          <w:rtl w:val="true"/>
          <w:lang w:bidi="fa-IR"/>
        </w:rPr>
        <w:t xml:space="preserve">باسم الله ، فخضعت له الأرض حتى أراها مضجعه ومكانه ومكان أصحابه ، و أعطاها من تلك التربة التي كانت عندها ، ثم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إنِّی لمقتول یوم عاشوراء يوم السبت ، فكانت أم سلمة تعد الأيام وتسأل عن يوم عاشوراء ، فلمّا كانت تلك الليلة صبحته </w:t>
      </w:r>
      <w:r>
        <w:rPr>
          <w:rStyle w:val="FootnoteAnchor"/>
          <w:rtl w:val="true"/>
        </w:rPr>
        <w:footnoteReference w:id="196"/>
      </w:r>
      <w:r>
        <w:rPr>
          <w:rFonts w:ascii="IRNazanin" w:hAnsi="IRNazanin" w:eastAsia="IRNazanin"/>
          <w:color w:val="111111"/>
          <w:sz w:val="28"/>
          <w:sz w:val="28"/>
          <w:szCs w:val="28"/>
          <w:rtl w:val="true"/>
          <w:lang w:bidi="fa-IR"/>
        </w:rPr>
        <w:t xml:space="preserve">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فرأت في منامها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أشعث مغبراً باكياً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دفنت الحسين وأصحابه الساعة ، فانتبهت أم سلمة وخرجت صارخة بأعلى صوتها ، واجتمع إليها أهل المدينة ،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دهاك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بن علي وأصحابه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أضغاث أحلام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 فإن عندي تربة الحسين ، فأخرجت اليهم القارورة ، فإذا هي دم عبيط ، فحسبوا الأيام ، فإذا الحسين قتل في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محمَّد بن علي الفارسي ، عن أبي بصير ،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بيده على وجهها ، ففسح الله في بصرها حتى أراها ذلك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الباقر  صَلَوات الله عليه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بتفاوت يسير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الخرائج ، باختصار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باختصار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الثاقب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الخرائج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5380_147572"/>
      <w:bookmarkStart w:id="225" w:name="pg15380_147572"/>
      <w:bookmarkEnd w:id="225"/>
    </w:p>
    <w:p>
      <w:pPr>
        <w:pStyle w:val="Heading3"/>
        <w:numPr>
          <w:ilvl w:val="2"/>
          <w:numId w:val="1"/>
        </w:numPr>
        <w:rPr/>
      </w:pPr>
      <w:bookmarkStart w:id="226" w:name="pg15380_147572"/>
      <w:bookmarkStart w:id="227" w:name="__RefHeading___Toc5999387_2142443653"/>
      <w:bookmarkStart w:id="228" w:name="_Toc60"/>
      <w:bookmarkEnd w:id="226"/>
      <w:bookmarkEnd w:id="227"/>
      <w:r>
        <w:rPr>
          <w:rtl w:val="true"/>
        </w:rPr>
        <w:t xml:space="preserve">رؤيته </w:t>
      </w:r>
      <w:r>
        <w:rPr>
          <w:rtl w:val="true"/>
        </w:rPr>
        <w:t>(</w:t>
      </w:r>
      <w:r>
        <w:rPr>
          <w:rtl w:val="true"/>
        </w:rPr>
        <w:t>علیه السلام</w:t>
      </w:r>
      <w:r>
        <w:rPr>
          <w:rtl w:val="true"/>
        </w:rPr>
        <w:t xml:space="preserve">) </w:t>
      </w:r>
      <w:r>
        <w:rPr>
          <w:rtl w:val="true"/>
        </w:rPr>
        <w:t>في النوم بعد استشهاده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کنت مؤذّنأ لآل فلان ، كلّما أصبحت لعنت عليا ألف مرة بين الأذان والإقامة ، فلمّا كان يوم الجمعة لعنت عليّا أربعة آلاف مرة ، فخرجت من مسجدي هذا ، فاتّكأت على هذا الدكان ، فذهب بي النوم ، فرأيت في منامي إذا عليّ مُتّكئ ، فرأيت كأن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وعن يمينه الحسن ، وعن يساره الحسين ، ومعه إبريق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الجماعة ، فسقاهم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المُتَّکِئ على الدّكان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ياجداه ، أتأمرني أن أسقيه وهذا يلعن والدي كل يوم ألف مرة ، وقد لعنه هذا اليوم أربعة آلاف مرة ، فرأيت كأنّما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مني ، فوقف عند رأسي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عليك لعنة الله ؟ تلعن عليا وعلي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وجهي كما ترى ورأسي کا تری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 فراجع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أدخلوا هذا البيت وردّوا الباب ، ولا يتكلم منكم أحد، فلمّا دخل قام إليه فاعتنقا وجلسا طویلا يتشاوران ، ثم علا الكلام بينهما ،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ذا عنك يا جعفر ، والله لئن لم تمدّ يدك حتى أبايعك أو هذه يدي فبايعني لأتعبنّك و كلِّفنَّك ما لا تطيق ، فقد تركت الجهاد وأخلدت إلى الخفض، وأرخيت الستر، واحتويت على مال الشرق والغرب ، فقال الصادق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يرحمك الله ياعم ، يغفر لك الله يا عم ، وزيد يسمعه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موعدنا الصبح أليس الصبح بقریب ومضى ، فتكلم الناس في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لاتقولوا العمي زيد إلا خيرة ، رحم الله عمي فلو ظفر لوفي ، فلما كان في السحر قُرِعَ الباب ، ففتحت له الباب ، فدخل يشهق ويبكي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إرحمني ياجعفر يرحمك الله ، إرض عنّي ياجعفر رضي الله عنك ، إغفرلي باجعفر غفر الله لك ، فقال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لك ورحمك ورضي عنك ، فما الخبر ياعم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عليّ ، وعن يمينه الحسن ، وعن يساره الحسين ، وفاطمة خلفه ، وعلي أمامه ، وبيده حربة تلتهب التهابأ كأنها نار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یا زید آذیت رسول الله في جعفر ، والله لئن لم يرحمك ويغفر لك ويرضى عنك لأرمينّك بهذه الحربة فلأضعها بين كتفيك ثم لَأخرجها من صدرك ، فانتبهت فزعا مرعوباً، فصرت إليك ، فارحمني يرحمك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عنك ، وغفر الله لك ، أوصني فإنك مقتول مصلوب محروق بالنار ، فوصّى زید بعياله وأولاده وقضاء الدين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باب مولاي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فخرجت فإذا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الصادق لجلسائه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بي جرب عظیم فتمسحت بتراب قبر الحسين ، فغفوت </w:t>
      </w:r>
    </w:p>
    <w:p>
      <w:pPr>
        <w:pStyle w:val="BookText"/>
        <w:rPr/>
      </w:pPr>
      <w:r>
        <w:rPr>
          <w:rFonts w:ascii="Amiri" w:hAnsi="Amiri" w:eastAsia="Amiri" w:cs="Amiri"/>
          <w:color w:val="111111"/>
          <w:sz w:val="28"/>
          <w:sz w:val="28"/>
          <w:szCs w:val="28"/>
          <w:rtl w:val="true"/>
          <w:lang w:bidi="ar-SA"/>
        </w:rPr>
        <w:t xml:space="preserve">فانتبهت وليس علىّ منه شيء، وزرت قبر الحسين فغفوت عند القبر غفوة ، فرأيت كأنّ القبر قد شُقَّ وخرج منه إنسان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هؤلاءه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ابن ناصر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المبارك بن عبدالجبار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أحمد بن محمَّد العتيقي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الحسن بن عبدان الصيرفي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الخلدي يقول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فيما يرى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من العمر أقل من 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طاقاً مفتوحآ من السماء ، فصعدت فيه ، ومشيت حتى انتهيت إلى بيت في صدره سرير الرسول ، عليه امرأة أعلم أنها خديجة ، فقمت إليها ، وسلمت عليها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بن طباطبا ، فصفّقت بيديها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قد جاءك من أولادك ولد، فخرجت من بيت على يسار خديجة ، فقمت إليها ، وقبلت يديها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بالولد الصالح، وجلست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کهلان ، أعلم أنها الحسن والحسين ، فقمت وقبلت يد الواحد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عمك ، وأشار إلى أخيه الحسين ، ثم جلسوا، ثم خرج رجل عليه سكينة ووقار ، فقال لي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جدك أمير المؤمنين علي بن أبي طالب ، فقاموا كلهم ، وجلس ، ثم رأيت خديجة محترفة </w:t>
      </w:r>
      <w:r>
        <w:rPr>
          <w:rStyle w:val="FootnoteAnchor"/>
          <w:rtl w:val="true"/>
        </w:rPr>
        <w:footnoteReference w:id="197"/>
      </w:r>
      <w:r>
        <w:rPr>
          <w:rFonts w:ascii="Amiri" w:hAnsi="Amiri" w:eastAsia="Amiri" w:cs="Amiri"/>
          <w:color w:val="111111"/>
          <w:sz w:val="28"/>
          <w:sz w:val="28"/>
          <w:szCs w:val="28"/>
          <w:rtl w:val="true"/>
          <w:lang w:bidi="ar-SA"/>
        </w:rPr>
        <w:t xml:space="preserve">تريد النزول </w:t>
      </w:r>
    </w:p>
    <w:p>
      <w:pPr>
        <w:pStyle w:val="BookText"/>
        <w:rPr/>
      </w:pPr>
      <w:r>
        <w:rPr>
          <w:rFonts w:ascii="IRNazanin" w:hAnsi="IRNazanin" w:eastAsia="IRNazanin"/>
          <w:color w:val="111111"/>
          <w:sz w:val="28"/>
          <w:sz w:val="28"/>
          <w:szCs w:val="28"/>
          <w:rtl w:val="true"/>
          <w:lang w:bidi="fa-IR"/>
        </w:rPr>
        <w:t xml:space="preserve">عن السرير ، ورأيت الجماعة تحركوا للقيام ، وقد سری نور ، ونزلت خديجة ، وخرج رسول الله ، فقاموا كلهم ، وقمت معهم ، فأكببت على رجليه أقبّلهما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الزوار إلى قبور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محمَّد الحسن بن إبراهيم بن الحسن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زولاق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أحمد بن طباطبا ، 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ابن ذبيان ، الساعة أراد رسولنا أن يأتيك لتحضر عندنا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يا ابن رسول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لمنام رأيته البارحة ، وقد أزعجني وأرّقني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يكون إن شاء الله تعالى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ذبيان رأيت كأنِّی قد نُصب لي سُلَّمٌ فيه مائة مرقاة ، فصعدت إلى أعلاه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یامولاي أهنيك بطول العمر ، وربما تعيش مائة سنة لكل مرقاة سنة ،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ماشاء الله كان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ذبيان ، فلما صعدت إلى أعلى السُّلَّم رأيت كأنِّی دخلت في قبة خضراء يرى ظاهرها من باطنها، ورأيت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فيها، وإلى يمينه وشماله غلامان حسنان ، بشرق النور من وجوههما ، ورأيت امرأة بهية الخلقة ، ورأيت بين يديه شخصا بهيّ الحلقة جالسا عنده ، ورأيت رجلا واقف بين يديه ، وهو يقرأ هذه القصيدة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 عمرو باللوى مربع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رآنی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ولدي يا علي بن موسى الرضا سلم على أبيك عليّ ، فسلمت عليه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على أمك فاطمة الزهراء ، فسلمت عليها ، فقال 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وسلم على أبويك الحسن والحسين فسلمت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بعض تألیفات أصحابنا أنه روی ، بإسناده ، عن سهل بن ذبيان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الأيام ، قبل أن يدخل عليه أحد من الناس ، فقال لي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5380_147578"/>
      <w:bookmarkStart w:id="230" w:name="pg15380_147578"/>
      <w:bookmarkEnd w:id="230"/>
    </w:p>
    <w:p>
      <w:pPr>
        <w:pStyle w:val="Heading3"/>
        <w:numPr>
          <w:ilvl w:val="2"/>
          <w:numId w:val="1"/>
        </w:numPr>
        <w:rPr/>
      </w:pPr>
      <w:bookmarkStart w:id="231" w:name="pg15380_147578"/>
      <w:bookmarkStart w:id="232" w:name="__RefHeading___Toc5999389_2142443653"/>
      <w:bookmarkStart w:id="233" w:name="_Toc61"/>
      <w:bookmarkEnd w:id="231"/>
      <w:bookmarkEnd w:id="232"/>
      <w:r>
        <w:rPr>
          <w:rtl w:val="true"/>
        </w:rPr>
        <w:t xml:space="preserve">بركة اسمه </w:t>
      </w:r>
      <w:r>
        <w:rPr>
          <w:rtl w:val="true"/>
        </w:rPr>
        <w:t>(</w:t>
      </w:r>
      <w:r>
        <w:rPr>
          <w:rtl w:val="true"/>
        </w:rPr>
        <w:t>علیه السلام</w:t>
      </w:r>
      <w:r>
        <w:rPr>
          <w:rtl w:val="true"/>
        </w:rPr>
        <w:t>)</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الفقر بيتا فيه اسم محمَّد ، أو أحمد، أو علي ، أو الحسن ، أو الحسين ، أو جعفر ، أو طالب ، أو عبدالله ، أو فاطمة من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عن بكر بن صالح ، عن سليمان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الداعي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5380_147580"/>
      <w:bookmarkStart w:id="235" w:name="pg15380_147580"/>
      <w:bookmarkEnd w:id="235"/>
    </w:p>
    <w:p>
      <w:pPr>
        <w:pStyle w:val="Heading3"/>
        <w:numPr>
          <w:ilvl w:val="2"/>
          <w:numId w:val="1"/>
        </w:numPr>
        <w:rPr/>
      </w:pPr>
      <w:bookmarkStart w:id="236" w:name="pg15380_147580"/>
      <w:bookmarkStart w:id="237" w:name="__RefHeading___Toc5999391_2142443653"/>
      <w:bookmarkStart w:id="238" w:name="_Toc62"/>
      <w:bookmarkEnd w:id="236"/>
      <w:bookmarkEnd w:id="237"/>
      <w:r>
        <w:rPr>
          <w:rtl w:val="true"/>
        </w:rPr>
        <w:t xml:space="preserve">استجابة أدعيته </w:t>
      </w:r>
      <w:r>
        <w:rPr>
          <w:rtl w:val="true"/>
        </w:rPr>
        <w:t>(</w:t>
      </w:r>
      <w:r>
        <w:rPr>
          <w:rtl w:val="true"/>
        </w:rPr>
        <w:t>علیه السلام</w:t>
      </w:r>
      <w:r>
        <w:rPr>
          <w:rtl w:val="true"/>
        </w:rPr>
        <w:t>)</w:t>
      </w:r>
      <w:bookmarkEnd w:id="2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وعطش الحسين فاستسقى وليس معهم ماء ، فجاءه رجل بماء فتناوله ليشرب ، فرماه حصین بن تميم بسهم فوقع في فيه ، فجعل يتلقى الدم بيده ويحمد الله ، وتوجه نحو المُسَنّاة </w:t>
      </w:r>
      <w:r>
        <w:rPr>
          <w:rStyle w:val="FootnoteAnchor"/>
          <w:rtl w:val="true"/>
        </w:rPr>
        <w:footnoteReference w:id="198"/>
      </w:r>
      <w:r>
        <w:rPr>
          <w:rFonts w:ascii="IRNazanin" w:hAnsi="IRNazanin" w:eastAsia="IRNazanin"/>
          <w:color w:val="111111"/>
          <w:sz w:val="28"/>
          <w:sz w:val="28"/>
          <w:szCs w:val="28"/>
          <w:rtl w:val="true"/>
          <w:lang w:bidi="fa-IR"/>
        </w:rPr>
        <w:t xml:space="preserve">يريد الفرات ، فقال رجل من بني أبان بن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حولوا بينه وبينه الماء ، فعرضوا له ، فحالوا بينه وبين الماء وهو أمامهم، فقال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أظمِه ، ورماه الأبانی بسهم فأثبته في حَنَکه ، فانتزع السهم وتلقى الدم فملأ كفّه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أشكو إليك ما فعل هؤلاء، فما لبث الأبانی إلا قليلا حتى رُئِيَ وإنه لَيؤتى بالقُلَّةِ </w:t>
      </w:r>
      <w:r>
        <w:rPr>
          <w:rStyle w:val="FootnoteAnchor"/>
          <w:rtl w:val="true"/>
        </w:rPr>
        <w:footnoteReference w:id="199"/>
      </w:r>
      <w:r>
        <w:rPr>
          <w:rFonts w:ascii="Amiri" w:hAnsi="Amiri" w:eastAsia="Amiri" w:cs="Amiri"/>
          <w:color w:val="111111"/>
          <w:sz w:val="28"/>
          <w:sz w:val="28"/>
          <w:szCs w:val="28"/>
          <w:rtl w:val="true"/>
          <w:lang w:bidi="ar-SA"/>
        </w:rPr>
        <w:t xml:space="preserve">أو العُسِّ </w:t>
      </w:r>
      <w:r>
        <w:rPr>
          <w:rStyle w:val="FootnoteAnchor"/>
          <w:rtl w:val="true"/>
        </w:rPr>
        <w:footnoteReference w:id="200"/>
      </w:r>
      <w:r>
        <w:rPr>
          <w:rFonts w:ascii="Amiri" w:hAnsi="Amiri" w:eastAsia="Amiri" w:cs="Amiri"/>
          <w:color w:val="111111"/>
          <w:sz w:val="28"/>
          <w:sz w:val="28"/>
          <w:szCs w:val="28"/>
          <w:rtl w:val="true"/>
          <w:lang w:bidi="ar-SA"/>
        </w:rPr>
        <w:t xml:space="preserve">إن كان لَيَروي عِدَّةً فيشربه ، فإذا نزعه عن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فقد قتلني العطش ، فيا زال بذلك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ذئب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عمير مولى أم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عبدالله بن محمَّد بن عمر بن علي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يحيى بن سعيد بن دینار السعدي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عبد الرحمن بن أبي الزناد ، عن أبي وجزة السعدي ، عن علي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علي بن محمَّد ، عن يحيى بن إسماعيل بن أبي المهاجر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لوط بن يحيى الغامري ، عن محمَّد بن بشير  الهمدانی،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ابن الحجاج ، عن عبدالملك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هارون بن عيسى ، عن يونس بن أبي </w:t>
      </w:r>
    </w:p>
    <w:p>
      <w:pPr>
        <w:pStyle w:val="BookText"/>
        <w:rPr/>
      </w:pPr>
      <w:r>
        <w:rPr>
          <w:rFonts w:ascii="IRNazanin" w:hAnsi="IRNazanin" w:eastAsia="IRNazanin"/>
          <w:color w:val="111111"/>
          <w:sz w:val="28"/>
          <w:sz w:val="28"/>
          <w:szCs w:val="28"/>
          <w:rtl w:val="true"/>
          <w:lang w:bidi="fa-IR"/>
        </w:rPr>
        <w:t xml:space="preserve">إسحاق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يحيى بن زكريا بن أبي زائدة ، عن مجالد، عن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هؤلاء أيضا قد حدَّثَني في هذا الحديث بطائفة فكتبت جوامع حدیثهم في مقتل الحسين رحمة الله عليه ورضوانه و صَلَواته وبركاته ، قالوا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 عن أبيه محمَّد بن السائب ، عن القاسم بن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شهد الحسين في عسكره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حسين حين غلب على عسكره ركب المُسَنّاة یريد الفرات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بني أبان بن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حولوا بينه وبين الماء لا تتامّ </w:t>
      </w:r>
      <w:r>
        <w:rPr>
          <w:rStyle w:val="FootnoteAnchor"/>
          <w:rtl w:val="true"/>
        </w:rPr>
        <w:footnoteReference w:id="201"/>
      </w:r>
      <w:r>
        <w:rPr>
          <w:rFonts w:ascii="IRNazanin" w:hAnsi="IRNazanin" w:eastAsia="IRNazanin"/>
          <w:color w:val="111111"/>
          <w:sz w:val="28"/>
          <w:sz w:val="28"/>
          <w:szCs w:val="28"/>
          <w:rtl w:val="true"/>
          <w:lang w:bidi="fa-IR"/>
        </w:rPr>
        <w:t xml:space="preserve">إليه شيعته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فرسه وأتبعه الناس حتى حالوا بينه وبين الفرات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أظمه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وينتزع الأبانیّ بسهم ، فأثبته في حنك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فانتزع الحسين السهم ، ثم بسط كفيه فامتلأتا دماً ، ثم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أشكو إليك ما يفعل بابن بنت نبيّك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مكث الرجل إلا يسيراً حتى صبّ الله عليه الظمأ فجعل لا يروی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القاسم بن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فيمن يُرَوِّح عنه ، والماء يُبَرَّد له فيه السّكَّر ، وعساس فيها اللبن ، وقلال فيها الماء ، وإنّه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اسقوني قتلني الظمأ ، فيعطى القُلّة أو العُسَّ كان مُروياً أهل البيت فيشربه ، فإذا نزعه من فيه اضطجع الهنيهة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اسقوني قتلني الظمأ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لبث إلا يسيراً حتى انقدّ </w:t>
      </w:r>
      <w:r>
        <w:rPr>
          <w:rStyle w:val="FootnoteAnchor"/>
          <w:rtl w:val="true"/>
        </w:rPr>
        <w:footnoteReference w:id="202"/>
      </w:r>
      <w:r>
        <w:rPr>
          <w:rFonts w:ascii="Amiri" w:hAnsi="Amiri" w:eastAsia="Amiri" w:cs="Amiri"/>
          <w:color w:val="111111"/>
          <w:sz w:val="28"/>
          <w:sz w:val="28"/>
          <w:szCs w:val="28"/>
          <w:rtl w:val="true"/>
          <w:lang w:bidi="ar-SA"/>
        </w:rPr>
        <w:t xml:space="preserve">بطنه انقداد بطن البعير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الأصبغ بن نباتة ، كما في تاريخ الطبري ، باختلاف في بعض الألفاظ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الزاهد أبو الحسن علي بن أحمد العاصمي ، أخبرنا شیخ القضاء إسماعيل بن أحمد البيهقي ، أخبرنا والدي شيخ السنة أبو بكر أحمد بن الحسين ، أخبرنا أبو الحسين بن بشران ، أخبرنا الحسين بن صفوان ، حدَّثَنا عبد الله بن محمَّد بن أبي الدنيا ، أخبرني العباس بن هشام بن محمَّد الكوفي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من أبان بن دارم يقال له زرعة شهد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ورماه بسهم فأصاب حنکه ، فجعل يتلقّى الدم بكفّه ، </w:t>
      </w:r>
    </w:p>
    <w:p>
      <w:pPr>
        <w:pStyle w:val="BookText"/>
        <w:rPr/>
      </w:pPr>
      <w:r>
        <w:rPr>
          <w:rFonts w:ascii="IRNazanin" w:hAnsi="IRNazanin" w:eastAsia="IRNazanin"/>
          <w:color w:val="111111"/>
          <w:sz w:val="28"/>
          <w:sz w:val="28"/>
          <w:szCs w:val="28"/>
          <w:rtl w:val="true"/>
          <w:lang w:bidi="fa-IR"/>
        </w:rPr>
        <w:t xml:space="preserve">ويقول به هكذا إلى السماء فيرمي به ، وذلك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بماء ليشرب ، فلما رماه حال بينه وبين الماء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أظمئه ، اللّهمَّ أظمئه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من شهده وهو يجود أنه يصيح من الحرّ في بطنه ، والبرد في ظهره ، وبين يديه المراوح والثلج ، وخلفه الكانون </w:t>
      </w:r>
      <w:r>
        <w:rPr>
          <w:rStyle w:val="FootnoteAnchor"/>
          <w:rtl w:val="true"/>
        </w:rPr>
        <w:footnoteReference w:id="203"/>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أهلكني العطش ، فيؤتي بعسّ عظيم فيه السويق </w:t>
      </w:r>
      <w:r>
        <w:rPr>
          <w:rStyle w:val="FootnoteAnchor"/>
          <w:rtl w:val="true"/>
        </w:rPr>
        <w:footnoteReference w:id="204"/>
      </w:r>
      <w:r>
        <w:rPr>
          <w:rFonts w:ascii="IRNazanin" w:hAnsi="IRNazanin" w:eastAsia="IRNazanin"/>
          <w:color w:val="111111"/>
          <w:sz w:val="28"/>
          <w:sz w:val="28"/>
          <w:szCs w:val="28"/>
          <w:rtl w:val="true"/>
          <w:lang w:bidi="fa-IR"/>
        </w:rPr>
        <w:t xml:space="preserve">والماء واللبن ، لو شربه خمسة لكفاهم ، فیشربه ويعود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إسقوني أهلكني العطش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فانقدّ بطنه كانقداد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القاسم بن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عند ذلك الرجل وهو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 والماء يُبَرَّد له فيه السكّر ، والأعساس فيها اللبن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اسقوني قد قتلني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القلةَ و العُسَّ ،فإذا نزعه من فيه ،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 وما زال حتى انقدّ بطنه ومات أشر ميتة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مدينة الدمشق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هبة الله بن أحمد بن طاووس، أخبرنا طراد بن محمَّد بن علي ، أخبرنا علي بن محمَّد بن عبدالله بن بشران ، أخبرنا الحسين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كلب 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فشكّ </w:t>
      </w:r>
      <w:r>
        <w:rPr>
          <w:rStyle w:val="FootnoteAnchor"/>
          <w:rtl w:val="true"/>
        </w:rPr>
        <w:footnoteReference w:id="206"/>
      </w:r>
      <w:r>
        <w:rPr>
          <w:rFonts w:ascii="IRNazanin" w:hAnsi="IRNazanin" w:eastAsia="IRNazanin"/>
          <w:color w:val="111111"/>
          <w:sz w:val="28"/>
          <w:sz w:val="28"/>
          <w:szCs w:val="28"/>
          <w:rtl w:val="true"/>
          <w:lang w:bidi="fa-IR"/>
        </w:rPr>
        <w:t xml:space="preserve">شدقه </w:t>
      </w:r>
      <w:r>
        <w:rPr>
          <w:rStyle w:val="FootnoteAnchor"/>
          <w:rtl w:val="true"/>
        </w:rPr>
        <w:footnoteReference w:id="207"/>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أرواك الله ، فعطش الرجل حتى ألقي نفسه في الفرات وشرب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الطبري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عن الشيخ عبدالصمد، عن الشيخ أبي الفرج عبدالرحمن 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المعمر بقية السلف محمَّد بن سعيد بن الموفق بن </w:t>
      </w:r>
    </w:p>
    <w:p>
      <w:pPr>
        <w:pStyle w:val="BookText"/>
        <w:rPr/>
      </w:pPr>
      <w:r>
        <w:rPr>
          <w:rFonts w:ascii="IRNazanin" w:hAnsi="IRNazanin" w:eastAsia="IRNazanin"/>
          <w:color w:val="111111"/>
          <w:sz w:val="28"/>
          <w:sz w:val="28"/>
          <w:szCs w:val="28"/>
          <w:rtl w:val="true"/>
          <w:lang w:bidi="fa-IR"/>
        </w:rPr>
        <w:t xml:space="preserve">الخازن النيسابوري ببغداد ، أخبرتنا فخر النساء شهدة بنت أحمد بن الفرج الإبري ، أخبرنا النقيب أبوالفوارس طارد بن محمَّد بن علي الزيبي ، أخبرنا محمَّد بن عبدالله بن بشران ، أخبرنا الحسين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  یَتَّصِل مع سنده من العباس 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أبي الدنيا  </w:t>
      </w:r>
      <w:r>
        <w:rPr>
          <w:rStyle w:val="FootnoteAnchor"/>
          <w:rtl w:val="true"/>
        </w:rPr>
        <w:footnoteReference w:id="208"/>
      </w:r>
      <w:r>
        <w:rPr>
          <w:rFonts w:ascii="Amiri" w:hAnsi="Amiri" w:eastAsia="Amiri" w:cs="Amiri"/>
          <w:color w:val="111111"/>
          <w:sz w:val="28"/>
          <w:sz w:val="28"/>
          <w:szCs w:val="28"/>
          <w:rtl w:val="true"/>
          <w:lang w:bidi="ar-SA"/>
        </w:rPr>
        <w:t xml:space="preserve">، أخبرني العباس بن هشام ابن محمَّد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  یَتَّصِل مع سنده من هشام بن محمَّد الكلبي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نحوه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هانی بن ثبيت الحضرمي ، 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تهذيب الكمال سنداً ولفظا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تهذيب الكمال سنداً ولفظاً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۹۹۱</w:t>
      </w:r>
      <w:r>
        <w:rPr>
          <w:rFonts w:ascii="Amiri" w:hAnsi="Amiri" w:eastAsia="Amiri" w:cs="Amiri"/>
          <w:color w:val="111111"/>
          <w:sz w:val="28"/>
          <w:sz w:val="28"/>
          <w:szCs w:val="28"/>
          <w:rtl w:val="true"/>
          <w:lang w:bidi="ar-SA"/>
        </w:rPr>
        <w:t xml:space="preserve"> – عن الثاقب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۹۹۲</w:t>
      </w:r>
      <w:r>
        <w:rPr>
          <w:rFonts w:ascii="Amiri" w:hAnsi="Amiri" w:eastAsia="Amiri" w:cs="Amiri"/>
          <w:color w:val="111111"/>
          <w:sz w:val="28"/>
          <w:sz w:val="28"/>
          <w:szCs w:val="28"/>
          <w:rtl w:val="true"/>
          <w:lang w:bidi="ar-SA"/>
        </w:rPr>
        <w:t xml:space="preserve"> – عن مناقب آل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أفيكم 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 غفور رحيم مطاع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حويزة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فنفر به فرسه على ساقيه ، فتقطع فما بقي منه غير رجله في الركاب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عطاء بن السائب ، عن وائل بن علقمة أنه شهد الحسين بكربلاء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راوياً جانبا من واقعة الطف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وكان رجل من بني تميم يقال له عبدالله بن حوزة ، وجاء حتى وقف بحيال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ياحسين بالنار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إنِّی أقدم على رب رحیم وشفيع مطاع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حازه الله إلى النار ، فاضطرب به فرسه في جدول ، فتعلقت رجله بالركاب ، ووقع رأسه في الأرض ، ونفر الفرس ، فجعل يمر برأسه على كل حجر وأصل شجرة حتى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حسين أبو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رجلا من بني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عبدالله بن 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حتى وقف أمام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یا حسین ، فقال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إنِّی أقدم على رب رحیم وشفيع مطاع ، من هذا ؟ 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حوزة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حُزهُ إلى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 به فرسه في جدول فوقع فيه ، وتعلقت رجله بالركاب ، ووقع رأسه في الأرض ، ونفر الفرس ، فأخذ يمرّ به فيضرب برأسه كل حجر وكل شجرة حتى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سوید بن حية فزعم لي أن عبدالله بن حوزة حين وقع فرسه بقيت رجله اليسرى في الركاب ، وارتفعت اليمني فطارت ، وعدا به فرسه يضرب رأسه كل حجر وأصل شجرة حتى مات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 عن عطاء بن السائب ، عن عبدالجبار بن وائل الحضرمي ، عن أخيه مسروق بن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أوائل الخيل ممن سار إلى الحسين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أكون في أوائلها لعلي أصيب رأس الحسين ، فأصيب به منزلة عند عبیدالله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انتهينا إلى حسين ، تقدم رجل من القوم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حوزة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حسین ، فقالها ثانِیة ، فأسكت حتى إذا كانت الثالثة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w:t>
      </w:r>
    </w:p>
    <w:p>
      <w:pPr>
        <w:pStyle w:val="BookText"/>
        <w:rPr/>
      </w:pPr>
      <w:r>
        <w:rPr>
          <w:rFonts w:ascii="IRNazanin" w:hAnsi="IRNazanin" w:eastAsia="IRNazanin"/>
          <w:color w:val="111111"/>
          <w:sz w:val="28"/>
          <w:sz w:val="28"/>
          <w:szCs w:val="28"/>
          <w:rtl w:val="true"/>
          <w:lang w:bidi="fa-IR"/>
        </w:rPr>
        <w:t xml:space="preserve">حسين فما حاجتك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أبشر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 بل أقدم على رب غفور وشفيع مطاع ، فمن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الحسين يديه حتى رأينا بیاض إبطيه من فوق الثياب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حُزهُ إلى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ابن حوزة ، فذهب ليقوم إليه الفرس وبينه وبينه نهر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فعلقت قدمه بالركاب ، وجالت به الفرس فسقط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فانقطعت قدمه و ساقه وفخذه وبقي جانبه الآخر متعلقا بالركاب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مسروق و ترك الخيل من ورائه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من أهل هذا البيت شيئا لا أقاتلهم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راوياً واقعة الطف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وأقبل رجل من معسكر عمر بن سعد يقال له مالك بن حوزة على فرس له حتى وقف عند الخندق ، وجعل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ياحسين ، فقد تلفحك النار في الدنيا قبل الآخرة ،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عدو الله ، إنِّی قادم على رب رحیم وشفيع مطاع ، وذلك جدي رسول الله ، ثم 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مالك بن حوزة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حُزهُ إلى النار ، وأذقه حَرَّها في الدنيا قبل مصيره إلى 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بأسرع أن شبث </w:t>
      </w:r>
      <w:r>
        <w:rPr>
          <w:rStyle w:val="FootnoteAnchor"/>
          <w:rtl w:val="true"/>
        </w:rPr>
        <w:footnoteReference w:id="209"/>
      </w:r>
      <w:r>
        <w:rPr>
          <w:rFonts w:ascii="IRNazanin" w:hAnsi="IRNazanin" w:eastAsia="IRNazanin"/>
          <w:color w:val="111111"/>
          <w:sz w:val="28"/>
          <w:sz w:val="28"/>
          <w:szCs w:val="28"/>
          <w:rtl w:val="true"/>
          <w:lang w:bidi="fa-IR"/>
        </w:rPr>
        <w:t xml:space="preserve">به الفرس فألقطه </w:t>
      </w:r>
      <w:r>
        <w:rPr>
          <w:rStyle w:val="FootnoteAnchor"/>
          <w:rtl w:val="true"/>
        </w:rPr>
        <w:footnoteReference w:id="210"/>
      </w:r>
      <w:r>
        <w:rPr>
          <w:rFonts w:ascii="IRNazanin" w:hAnsi="IRNazanin" w:eastAsia="IRNazanin"/>
          <w:color w:val="111111"/>
          <w:sz w:val="28"/>
          <w:sz w:val="28"/>
          <w:szCs w:val="28"/>
          <w:rtl w:val="true"/>
          <w:lang w:bidi="fa-IR"/>
        </w:rPr>
        <w:t xml:space="preserve">في النار ، فاحترق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الحسين لله ساجداً مطيعاً ،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لها من دعوة ما كان أسرع إجابتها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الحسين صوته 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أهل نبيك وذريته و قرابته ، فاقصم من ظلمنا وغصبنا حقنا ، إنك سميع مجيب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علي بن عبدالعزيز ، حدَّثَنا محمَّد بن سعيد بن  الإصبهانی ، حدَّثَنا شريك ، عن عطاء بن السائب ، عن ابن وائل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شهد ما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حسین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برب رحیم وشفيع مطاع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جويزة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حُزهُ إلى النار ، فنفرت به الدابة ، فتعلقت رجله في الركاب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مابقي عليها منه إلا رجله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w:t>
      </w:r>
    </w:p>
    <w:p>
      <w:pPr>
        <w:pStyle w:val="BookText"/>
        <w:rPr/>
      </w:pPr>
      <w:r>
        <w:rPr>
          <w:rFonts w:ascii="IRNazanin" w:hAnsi="IRNazanin" w:eastAsia="IRNazanin"/>
          <w:color w:val="111111"/>
          <w:sz w:val="28"/>
          <w:sz w:val="28"/>
          <w:szCs w:val="28"/>
          <w:rtl w:val="true"/>
          <w:lang w:bidi="fa-IR"/>
        </w:rPr>
        <w:t xml:space="preserve">البغدادي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الحسن بن عثمان بن زياد التستري من كتابه ، عن إبراهيم بن عبيد الله بن موسی بن يونس بن أبي إسحاق السبيعي قاضي 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مريسة بنت موسی بن يونس بن أبي إسحاق وكانت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صفيه بنت بن أبي إسحاق الهمدانیة و 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بهجة بنت الحارث ابن عبدالله التغلبي ، عن خالها عبدالله بن منصور وكان رضيعاً لبعض ولد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مقتل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وأقبل رجل من عسكر عمر بن سعد على فرس له ، يقال له ابن أبي جويرية المزني ، فلمّا نظر إلى النار تتّقد صفّق بيده ، ونادى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وأصحاب حسين أبشروا بالنار ، فقد تعجلتموها في الدنيا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الرجل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جويرية المزني ،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أذقه عذاب النار في الدنيا ، فنفر به فرسه ، وألقاه في تلك النار فاحترق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راوياً واقعة الطف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وجاء رجل من بني تميم يقال له عبدالله بن حوزة ، فأقدم على عسكر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فناداه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ثكلتك أمك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أقدم على رب رحیم و شفيع مطاع </w:t>
      </w:r>
      <w:r>
        <w:rPr>
          <w:rStyle w:val="FootnoteAnchor"/>
          <w:rtl w:val="true"/>
        </w:rPr>
        <w:footnoteReference w:id="211"/>
      </w:r>
      <w:r>
        <w:rPr>
          <w:rFonts w:ascii="IRNazanin" w:hAnsi="IRNazanin" w:eastAsia="IRNazanin"/>
          <w:color w:val="111111"/>
          <w:sz w:val="28"/>
          <w:sz w:val="28"/>
          <w:szCs w:val="28"/>
          <w:rtl w:val="true"/>
          <w:lang w:bidi="fa-IR"/>
        </w:rPr>
        <w:t>،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أبن حوزة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حُزهُ إلى النار ، فاضطربت به فرسه في جدول فوقع ، وتعلقت رجله اليسرى بالركاب وارتفعت اليمني ، فشد علیه مسلم بن عوسجة فضرب رجله اليمنى فطارت، وعدا به فرسه يضرب برأسه كل حجر وكل شجر حتى مات ، وعجل الله بروحه إلى النار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عبدالرحمن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عبدالله بن محمَّد البغوي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رشيد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عطاء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كان في الصف في يوم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ابتذر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أولنا له إجابة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الحسين ، فما تريد ياعبدالله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عدو الله بالنار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ورب رحیم وشفاعة نبي مطاع ، اللّهمَّ إن كان عبدك كاذبا فَجُرَّهُ إلى النار ، </w:t>
      </w:r>
    </w:p>
    <w:p>
      <w:pPr>
        <w:pStyle w:val="BookText"/>
        <w:rPr/>
      </w:pPr>
      <w:r>
        <w:rPr>
          <w:rFonts w:ascii="IRNazanin" w:hAnsi="IRNazanin" w:eastAsia="IRNazanin"/>
          <w:color w:val="111111"/>
          <w:sz w:val="28"/>
          <w:sz w:val="28"/>
          <w:szCs w:val="28"/>
          <w:rtl w:val="true"/>
          <w:lang w:bidi="fa-IR"/>
        </w:rPr>
        <w:t xml:space="preserve">واجعله اليوم آية لأصحابه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إلّا أن ثنی عنان فرسه ، فوثب به فألقاه في حيزته ، وبقيت رجلاه في الركاب ، فجعل يضربه حتى قطعه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رأيت مذاكيره تسحب في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عجبنا لسرعة إجابة دعائه ، ولكن لوقوفنا حتى قُتل كأن قلوبنا زُبَرَ الحديد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محمَّد بن عبدالملك بن محمَّد بن بشران القرشي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عمر بن أحمد الحافظ الدارقطني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الدوري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شهاب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الأحوص، عن عطاء بن السائب ، عن عبد الجبار بن وائل ،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جعفر بن محمَّد بن عمارة ، عن أبيه ، عن عطاء بن السائب ، عن أخيه ، نحو ما في تاريخ الطبري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راوياً جانبا من واقعة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أمالي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أمالي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الحافظ صدر الحفاظ أبو العلاء الحسن بن أحمد  الهمدانی إجازة ، أخبرني محمود بن إسماعيل الصيرفي ، أخبرني أحمد بن محمَّد بن الحسين  الطبرانی ، حدَّثَني علي 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مدينة الدمشق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أبوغالب أحمد بن الحسن ، أخبرنا عبدالصمد بن علي ، أخبرنا عبیدالله بن محمَّد بن إسحاق ، أخبرنا عبدالله بن محمَّد ، نبأنا عمي ، نبأنا ابن  الإصبهانی ، نبأنا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بطة في الإبانة  </w:t>
      </w:r>
      <w:r>
        <w:rPr>
          <w:rStyle w:val="FootnoteAnchor"/>
          <w:rtl w:val="true"/>
        </w:rPr>
        <w:footnoteReference w:id="212"/>
      </w:r>
      <w:r>
        <w:rPr>
          <w:rFonts w:ascii="Amiri" w:hAnsi="Amiri" w:eastAsia="Amiri" w:cs="Amiri"/>
          <w:color w:val="111111"/>
          <w:sz w:val="28"/>
          <w:sz w:val="28"/>
          <w:szCs w:val="28"/>
          <w:rtl w:val="true"/>
          <w:lang w:bidi="ar-SA"/>
        </w:rPr>
        <w:t xml:space="preserve">، وابن جرير في التاريخ ، نحو روايته الأولى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الطبري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المؤلف راوياً جانبا من واقعة الطف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وجاء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تردها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أبشر برب رحیم وشفيع مطاع ، 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الأشعث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عبدك كاذبة فخذه إلى النار ، واجعله اليوم آية لأصحابه ، فما هو إلا أن ثنی عنان فرسه فرمی به ، وثبتت رجله في الركاب ، فضربه حتى قطعه ، ووقعت مذاكيره في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القاضي أبونصر بن هبة الله الشيرازي بدمشق ، أخبرنا علي بن الحسن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تاريخ مدينة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أنبأنا ابن طبرزد ، عن أبي غالب أحمد بن الحسن بن البنّاء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عبدالصمد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عبیدالله بن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الإصبهانی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المعجم الكبير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المعجم الكبير ، بسند  یَتَّصِل مع سنده من علقمة بن وائل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المعجم الكبير ، بسند  یَتَّصِل مع سنده من شريك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مخنف ، عن الحارث بن کعب و أبي الضحاك ، نحو ما جاء في الارشاد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ذخائر العقبي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المعجم الكبير ، بسند  یَتَّصِل مع سنده من علقمة بن وائل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القاسم البغوي ، عن علقمة بن وائل ابن علقمة ، كما في المعجم الكبير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جعفر ابن محمَّد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عيون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وناداه عبدالله بن حصين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تنظر إلى الماء كأنّه كبد السماء ؟ والله لا تذوق منه قطرة حتى تموت عطشاً،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ولا تغفر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فيات بالعطش ، كان يشرب حتى يبغَر </w:t>
      </w:r>
      <w:r>
        <w:rPr>
          <w:rStyle w:val="FootnoteAnchor"/>
          <w:rtl w:val="true"/>
        </w:rPr>
        <w:footnoteReference w:id="213"/>
      </w:r>
      <w:r>
        <w:rPr>
          <w:rFonts w:ascii="IRNazanin" w:hAnsi="IRNazanin" w:eastAsia="IRNazanin"/>
          <w:color w:val="111111"/>
          <w:sz w:val="28"/>
          <w:sz w:val="28"/>
          <w:szCs w:val="28"/>
          <w:rtl w:val="true"/>
          <w:lang w:bidi="fa-IR"/>
        </w:rPr>
        <w:t xml:space="preserve">فما بروی ، فما زال ذاك دأبه حتى لفظ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راوياً جانبا من واقعة الطف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أبي راشد، عن حمید بن مسلم الأزدي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ونازله </w:t>
      </w:r>
      <w:r>
        <w:rPr>
          <w:rStyle w:val="FootnoteAnchor"/>
          <w:rtl w:val="true"/>
        </w:rPr>
        <w:footnoteReference w:id="214"/>
      </w:r>
      <w:r>
        <w:rPr>
          <w:rFonts w:ascii="IRNazanin" w:hAnsi="IRNazanin" w:eastAsia="IRNazanin"/>
          <w:color w:val="111111"/>
          <w:sz w:val="28"/>
          <w:sz w:val="28"/>
          <w:szCs w:val="28"/>
          <w:rtl w:val="true"/>
          <w:lang w:bidi="fa-IR"/>
        </w:rPr>
        <w:t xml:space="preserve">عبدالله بن أبي حصين الأزدي وعداده في بجيلة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ألا تنظر إلى الماء كأنه كبد السماء ، والله لا تذوق منه قطرة حتى تموت عطشاً ، فقال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اقتله عطشا ولا تغفر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لَعُدتُهُ بعد ذلك في مرضه ، فوالله الذي لا إله إلا هو لقد رأيته يشرب حتى يبغر ، ثم يقيء ، ثم يعود فيشرب حتى يبغر فما يروی ، فما زال ذلك دأبه حتى لفظ 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سليمان بن أبي راشد ، عن حمید ابن مسلم ، بتفاوت يسير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البغدادي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الحسن بن عثمان بن زياد التستري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ابن عبيد الله بن موسی بن يونس السبيعي قاضي 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مريسة بنت موسی بن يونس بن أبي إسحاق وكانت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صفية بنت يونس بن أبي إسحاق الهمدانیة وكانت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بهجة بنت الحارث بن عبدالله التغلبي ، عن خالها عبدالله بن منصور و كان رضيعة لبعض ولد زيد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بن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مقتل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برز من عسكر عمر بن سعد رجل آخر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حصين الفزاري ،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ويا أصحاب حسين ، أما ترون إلى ماء الفرات يلوح كأنه بطون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لاذقتم منه قطرة حتى تذوقوا الموت جُرَعّاً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الرجل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بن حصين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وأبوه من أهل النار ، اللّهمَّ اقتل هذا عطشاً في هذا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فخنقه العطش حتى سقط عن فرسه ، فوطئته الخيل بسنابكها </w:t>
      </w:r>
      <w:r>
        <w:rPr>
          <w:rStyle w:val="FootnoteAnchor"/>
          <w:rtl w:val="true"/>
        </w:rPr>
        <w:footnoteReference w:id="215"/>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راوياً جانبا من 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تاريخ الطبري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الارشاد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كما في الأمالي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الارشاد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ياحسين إنك لن تذوق من الفرات قطرة حتى تموت أو تنزل على حكم الأمير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ولا تغفر له أبدا ، فغلب عليه العطش ، فكان يعبّ </w:t>
      </w:r>
      <w:r>
        <w:rPr>
          <w:rStyle w:val="FootnoteAnchor"/>
          <w:rtl w:val="true"/>
        </w:rPr>
        <w:footnoteReference w:id="216"/>
      </w:r>
      <w:r>
        <w:rPr>
          <w:rFonts w:ascii="Amiri" w:hAnsi="Amiri" w:eastAsia="Amiri" w:cs="Amiri"/>
          <w:color w:val="111111"/>
          <w:sz w:val="28"/>
          <w:sz w:val="28"/>
          <w:szCs w:val="28"/>
          <w:rtl w:val="true"/>
          <w:lang w:bidi="ar-SA"/>
        </w:rPr>
        <w:t xml:space="preserve">المياه ، ويقول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واعطشاه حتى تقطّع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الأمالي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و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كما في تذكرة الخواص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اعلام الوری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مقاتل الطالبيين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ومكث الحسين طويلا كلما انتهى إليه رجل فأمكنه قتله انصرف عنه كراهة أن يتولى قتله ، ثم إن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النسير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فاتكاً لا يبالي على ما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فضربه على رأسه بالسيف ، وعليه برنس فقطع البُرنُس </w:t>
      </w:r>
      <w:r>
        <w:rPr>
          <w:rStyle w:val="FootnoteAnchor"/>
          <w:rtl w:val="true"/>
        </w:rPr>
        <w:footnoteReference w:id="217"/>
      </w:r>
      <w:r>
        <w:rPr>
          <w:rFonts w:ascii="Amiri" w:hAnsi="Amiri" w:eastAsia="Amiri" w:cs="Amiri"/>
          <w:color w:val="111111"/>
          <w:sz w:val="28"/>
          <w:sz w:val="28"/>
          <w:szCs w:val="28"/>
          <w:rtl w:val="true"/>
          <w:lang w:bidi="ar-SA"/>
        </w:rPr>
        <w:t xml:space="preserve">، وأصاب السيف رأسه ، فأدماه حتى امتلأ البُرنُسُ دما ، فألقى البرنس ودعا بقلنسوة  </w:t>
      </w:r>
      <w:r>
        <w:rPr>
          <w:rStyle w:val="FootnoteAnchor"/>
          <w:rtl w:val="true"/>
        </w:rPr>
        <w:footnoteReference w:id="218"/>
      </w:r>
      <w:r>
        <w:rPr>
          <w:rFonts w:ascii="Amiri" w:hAnsi="Amiri" w:eastAsia="Amiri" w:cs="Amiri"/>
          <w:color w:val="111111"/>
          <w:sz w:val="28"/>
          <w:sz w:val="28"/>
          <w:szCs w:val="28"/>
          <w:rtl w:val="true"/>
          <w:lang w:bidi="ar-SA"/>
        </w:rPr>
        <w:t xml:space="preserve">فلبسها ،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بها ولا شربت ، وحشرك الله مع الظالمين ، وأخذ الكندي 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يزل فقيراً وشلّت يداه </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راوياً جانبا من واقعة الطف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سليمان بن أبي راشد، عن حمید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ومكث الحسين طويلا من النهار كلما انتهى إليه رجل من الناس انصرف عنه ، وكره أن يتولى قتله وعظيم إثمه عليه ، وإن رجلا من كندة يقال له مالك ابن النسير من بني بداء أتاه فضربه على رأسه بالسيف ، وعليه برنس له فقطع البرنس ، وأصاب السيف رأسه ، فأدمي رأسه ، فامتلأ البرنس دما ،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أكلت بها ولا شربت وحشرك الله مع الظالمين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ذلك البرنس ثم دعا بقلنسوة فلبسها واعتمّ، وقد أعيا و بَلَّدَ</w:t>
      </w:r>
      <w:r>
        <w:rPr>
          <w:rStyle w:val="FootnoteAnchor"/>
          <w:rtl w:val="true"/>
        </w:rPr>
        <w:footnoteReference w:id="219"/>
      </w:r>
      <w:r>
        <w:rPr>
          <w:rFonts w:ascii="Amiri" w:hAnsi="Amiri" w:eastAsia="Amiri" w:cs="Amiri"/>
          <w:color w:val="111111"/>
          <w:sz w:val="28"/>
          <w:sz w:val="28"/>
          <w:szCs w:val="28"/>
          <w:rtl w:val="true"/>
          <w:lang w:bidi="ar-SA"/>
        </w:rPr>
        <w:t xml:space="preserve">، وجاء الكندي حتى أخذ البرنس ، وكان من خَزٍّ </w:t>
      </w:r>
      <w:r>
        <w:rPr>
          <w:rStyle w:val="FootnoteAnchor"/>
          <w:rtl w:val="true"/>
        </w:rPr>
        <w:footnoteReference w:id="220"/>
      </w:r>
      <w:r>
        <w:rPr>
          <w:rFonts w:ascii="Amiri" w:hAnsi="Amiri" w:eastAsia="Amiri" w:cs="Amiri"/>
          <w:color w:val="111111"/>
          <w:sz w:val="28"/>
          <w:sz w:val="28"/>
          <w:szCs w:val="28"/>
          <w:rtl w:val="true"/>
          <w:lang w:bidi="ar-SA"/>
        </w:rPr>
        <w:t xml:space="preserve">، فلما قدم به بعد ذلك على امرأته أم عبدالله ابنة الحر أخت حسین بن الحر البدّيّ ، أقبل يغسل البرنس من الدم ،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أسلَبَ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أصحابه أنه لم يزل فقيراً بشرٍّ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الطبري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تاريخ الطبري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يا معطي الخيرات من مناهلها ، ومنزل الرحمات من معادنها ، ومجري البركات على أهلها ، منك الغيث المغيث ، وأنت الغياث المستغاث ، ونحن الخاطئون وأهل الذنوب ، وأنت المستغفر الغفار ، لا إله إلا أنت ،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أرسل السماء علينا لجينها مدراراً ، واسقنا الغيث واكفاً </w:t>
      </w:r>
      <w:r>
        <w:rPr>
          <w:rStyle w:val="FootnoteAnchor"/>
          <w:rtl w:val="true"/>
        </w:rPr>
        <w:footnoteReference w:id="221"/>
      </w:r>
      <w:r>
        <w:rPr>
          <w:rFonts w:ascii="Amiri" w:hAnsi="Amiri" w:eastAsia="Amiri" w:cs="Amiri"/>
          <w:color w:val="111111"/>
          <w:sz w:val="28"/>
          <w:sz w:val="28"/>
          <w:szCs w:val="28"/>
          <w:rtl w:val="true"/>
          <w:lang w:bidi="ar-SA"/>
        </w:rPr>
        <w:t xml:space="preserve"> مِغزاراً، غيثا مغيثاً ، واسعاً متسعاً ، مهلا مَريئاً ممرعاً </w:t>
      </w:r>
      <w:r>
        <w:rPr>
          <w:rStyle w:val="FootnoteAnchor"/>
          <w:rtl w:val="true"/>
        </w:rPr>
        <w:footnoteReference w:id="222"/>
      </w:r>
      <w:r>
        <w:rPr>
          <w:rFonts w:ascii="Amiri" w:hAnsi="Amiri" w:eastAsia="Amiri" w:cs="Amiri"/>
          <w:color w:val="111111"/>
          <w:sz w:val="28"/>
          <w:sz w:val="28"/>
          <w:szCs w:val="28"/>
          <w:rtl w:val="true"/>
          <w:lang w:bidi="ar-SA"/>
        </w:rPr>
        <w:t xml:space="preserve">، غَدَقَاً </w:t>
      </w:r>
      <w:r>
        <w:rPr>
          <w:rStyle w:val="FootnoteAnchor"/>
          <w:rtl w:val="true"/>
        </w:rPr>
        <w:footnoteReference w:id="223"/>
      </w:r>
      <w:r>
        <w:rPr>
          <w:rFonts w:ascii="Amiri" w:hAnsi="Amiri" w:eastAsia="Amiri" w:cs="Amiri"/>
          <w:color w:val="111111"/>
          <w:sz w:val="28"/>
          <w:sz w:val="28"/>
          <w:szCs w:val="28"/>
          <w:rtl w:val="true"/>
          <w:lang w:bidi="ar-SA"/>
        </w:rPr>
        <w:t xml:space="preserve">مُغدِقاً عباباً </w:t>
      </w:r>
      <w:r>
        <w:rPr>
          <w:rStyle w:val="FootnoteAnchor"/>
          <w:rtl w:val="true"/>
        </w:rPr>
        <w:footnoteReference w:id="224"/>
      </w:r>
      <w:r>
        <w:rPr>
          <w:rFonts w:ascii="Amiri" w:hAnsi="Amiri" w:eastAsia="Amiri" w:cs="Amiri"/>
          <w:color w:val="111111"/>
          <w:sz w:val="28"/>
          <w:sz w:val="28"/>
          <w:szCs w:val="28"/>
          <w:rtl w:val="true"/>
          <w:lang w:bidi="ar-SA"/>
        </w:rPr>
        <w:t xml:space="preserve"> مُجلجاً </w:t>
      </w:r>
      <w:r>
        <w:rPr>
          <w:rStyle w:val="FootnoteAnchor"/>
          <w:rtl w:val="true"/>
        </w:rPr>
        <w:footnoteReference w:id="225"/>
      </w:r>
      <w:r>
        <w:rPr>
          <w:rFonts w:ascii="Amiri" w:hAnsi="Amiri" w:eastAsia="Amiri" w:cs="Amiri"/>
          <w:color w:val="111111"/>
          <w:sz w:val="28"/>
          <w:sz w:val="28"/>
          <w:szCs w:val="28"/>
          <w:rtl w:val="true"/>
          <w:lang w:bidi="ar-SA"/>
        </w:rPr>
        <w:t xml:space="preserve">سحّاً  </w:t>
      </w:r>
      <w:r>
        <w:rPr>
          <w:rStyle w:val="FootnoteAnchor"/>
          <w:rtl w:val="true"/>
        </w:rPr>
        <w:footnoteReference w:id="226"/>
      </w:r>
      <w:r>
        <w:rPr>
          <w:rFonts w:ascii="Amiri" w:hAnsi="Amiri" w:eastAsia="Amiri" w:cs="Amiri"/>
          <w:color w:val="111111"/>
          <w:sz w:val="28"/>
          <w:sz w:val="28"/>
          <w:szCs w:val="28"/>
          <w:rtl w:val="true"/>
          <w:lang w:bidi="ar-SA"/>
        </w:rPr>
        <w:t xml:space="preserve">سحساحاً ، ثجّاً  </w:t>
      </w:r>
      <w:r>
        <w:rPr>
          <w:rStyle w:val="FootnoteAnchor"/>
          <w:rtl w:val="true"/>
        </w:rPr>
        <w:footnoteReference w:id="227"/>
      </w:r>
      <w:r>
        <w:rPr>
          <w:rFonts w:ascii="Amiri" w:hAnsi="Amiri" w:eastAsia="Amiri" w:cs="Amiri"/>
          <w:color w:val="111111"/>
          <w:sz w:val="28"/>
          <w:sz w:val="28"/>
          <w:szCs w:val="28"/>
          <w:rtl w:val="true"/>
          <w:lang w:bidi="ar-SA"/>
        </w:rPr>
        <w:t xml:space="preserve">ثجّاجاً ، سائلا مسيلا ، عامّاً وَدِقاً </w:t>
      </w:r>
      <w:r>
        <w:rPr>
          <w:rStyle w:val="FootnoteAnchor"/>
          <w:rtl w:val="true"/>
        </w:rPr>
        <w:footnoteReference w:id="228"/>
      </w:r>
      <w:r>
        <w:rPr>
          <w:rFonts w:ascii="Amiri" w:hAnsi="Amiri" w:eastAsia="Amiri" w:cs="Amiri"/>
          <w:color w:val="111111"/>
          <w:sz w:val="28"/>
          <w:sz w:val="28"/>
          <w:szCs w:val="28"/>
          <w:rtl w:val="true"/>
          <w:lang w:bidi="ar-SA"/>
        </w:rPr>
        <w:t xml:space="preserve">مِطفاحاً </w:t>
      </w:r>
      <w:r>
        <w:rPr>
          <w:rStyle w:val="FootnoteAnchor"/>
          <w:rtl w:val="true"/>
        </w:rPr>
        <w:footnoteReference w:id="229"/>
      </w:r>
      <w:r>
        <w:rPr>
          <w:rFonts w:ascii="Amiri" w:hAnsi="Amiri" w:eastAsia="Amiri" w:cs="Amiri"/>
          <w:color w:val="111111"/>
          <w:sz w:val="28"/>
          <w:sz w:val="28"/>
          <w:szCs w:val="28"/>
          <w:rtl w:val="true"/>
          <w:lang w:bidi="ar-SA"/>
        </w:rPr>
        <w:t xml:space="preserve">، يدفع الوَدق بالؤق دفاعاً ، ويتلو القطر منه قطراً ، غير خُلَّبٍ  </w:t>
      </w:r>
      <w:r>
        <w:rPr>
          <w:rStyle w:val="FootnoteAnchor"/>
          <w:rtl w:val="true"/>
        </w:rPr>
        <w:footnoteReference w:id="230"/>
      </w:r>
      <w:r>
        <w:rPr>
          <w:rFonts w:ascii="Amiri" w:hAnsi="Amiri" w:eastAsia="Amiri" w:cs="Amiri"/>
          <w:color w:val="111111"/>
          <w:sz w:val="28"/>
          <w:sz w:val="28"/>
          <w:szCs w:val="28"/>
          <w:rtl w:val="true"/>
          <w:lang w:bidi="ar-SA"/>
        </w:rPr>
        <w:t xml:space="preserve">برقه ، ولا مكذب وعده ، تُنعِشُ به الضعيف من عبادك ، وتحيي به الميت من بلادك ، و تُونِق </w:t>
      </w:r>
      <w:r>
        <w:rPr>
          <w:rStyle w:val="FootnoteAnchor"/>
          <w:rtl w:val="true"/>
        </w:rPr>
        <w:footnoteReference w:id="231"/>
      </w:r>
      <w:r>
        <w:rPr>
          <w:rFonts w:ascii="Amiri" w:hAnsi="Amiri" w:eastAsia="Amiri" w:cs="Amiri"/>
          <w:color w:val="111111"/>
          <w:sz w:val="28"/>
          <w:sz w:val="28"/>
          <w:szCs w:val="28"/>
          <w:rtl w:val="true"/>
          <w:lang w:bidi="ar-SA"/>
        </w:rPr>
        <w:t xml:space="preserve">به ذُری </w:t>
      </w:r>
      <w:r>
        <w:rPr>
          <w:rStyle w:val="FootnoteAnchor"/>
          <w:rtl w:val="true"/>
        </w:rPr>
        <w:footnoteReference w:id="232"/>
      </w:r>
      <w:r>
        <w:rPr>
          <w:rFonts w:ascii="Amiri" w:hAnsi="Amiri" w:eastAsia="Amiri" w:cs="Amiri"/>
          <w:color w:val="111111"/>
          <w:sz w:val="28"/>
          <w:sz w:val="28"/>
          <w:szCs w:val="28"/>
          <w:rtl w:val="true"/>
          <w:lang w:bidi="ar-SA"/>
        </w:rPr>
        <w:t xml:space="preserve">الآكام </w:t>
      </w:r>
      <w:r>
        <w:rPr>
          <w:rStyle w:val="FootnoteAnchor"/>
          <w:rtl w:val="true"/>
        </w:rPr>
        <w:footnoteReference w:id="233"/>
      </w:r>
      <w:r>
        <w:rPr>
          <w:rFonts w:ascii="IRNazanin" w:hAnsi="IRNazanin" w:eastAsia="IRNazanin"/>
          <w:color w:val="111111"/>
          <w:sz w:val="28"/>
          <w:sz w:val="28"/>
          <w:szCs w:val="28"/>
          <w:rtl w:val="true"/>
          <w:lang w:bidi="fa-IR"/>
        </w:rPr>
        <w:t xml:space="preserve">من بلادك ، وتسخو به علينا من منك ، آمين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فرغا من دعائهما حتی صبّ الله تبارك وتعالى عليهم السماء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 أ عُلِّما هذا الدعاء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أين أنتم عن حديث رسول الله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أجرى على ألسُن أهل بيتي مصابيح الحكمة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أبوالبختري وهب بن وهب القرشي، عن جعفر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 فشكوا إليه قلة المطر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ادع لنا بدعوات في الاستسقاء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أدغ، فقال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لنا ، عن جعفر بن محمَّد ، عن أبيه ، عن جده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جعفر بن محمَّد بن عمارة ، عن أبيه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لا يحضره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۷۵۸</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أسفاره ومعه رجل من وُلدِ الزبير بن العوام يقول بإمامته ، فنزلوا في طريقهم بمنزل تحت نخلة يابسة ، قد يبست من العطش ، ففرش الحسين علي تحتها ، وبإزائه نخلة أخرى عليها رطب ، فرفع يده ودعا بكلام لم أفهمه ، فاخضرّت النخلة وعادت إلى حالها ، وأورقت وحملت رُطَبَاً ، فقال الجمّال الذي اكتری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والله ،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 إنه ليس بسحر ، ولكن دعوة ابن نبي مستجابة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صعدوا النخلة فجنوا منها ما كفاهم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الهيثم النهدي ، عن إسماعيل بن مهران ، عن محمَّد الكنانی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الهيثم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فاطمة و ولدها </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۹۷۷</w:t>
      </w:r>
      <w:r>
        <w:rPr>
          <w:rFonts w:ascii="Amiri" w:hAnsi="Amiri" w:eastAsia="Amiri" w:cs="Amiri"/>
          <w:color w:val="111111"/>
          <w:sz w:val="28"/>
          <w:sz w:val="28"/>
          <w:szCs w:val="28"/>
          <w:rtl w:val="true"/>
          <w:lang w:bidi="ar-SA"/>
        </w:rPr>
        <w:t xml:space="preserve">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 رجل الحسين و هو يشرب ، فشلَّ شِدقه </w:t>
      </w:r>
      <w:r>
        <w:rPr>
          <w:rStyle w:val="FootnoteAnchor"/>
          <w:rtl w:val="true"/>
        </w:rPr>
        <w:footnoteReference w:id="23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حتى تَقَطَّرَ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الطبرانی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الحضرمي ، حدَّثَنا أحمد بن يحيي الصوفي ، حدَّثَنا أبوغسان ، حدَّثَنا عبدالسلام بن حرب ، عن الكلبي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كلب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اسقونا ماء ، فرماه رجل بسهم فَشَكَّ </w:t>
      </w:r>
      <w:r>
        <w:rPr>
          <w:rStyle w:val="FootnoteAnchor"/>
          <w:rtl w:val="true"/>
        </w:rPr>
        <w:footnoteReference w:id="236"/>
      </w:r>
      <w:r>
        <w:rPr>
          <w:rFonts w:ascii="Amiri" w:hAnsi="Amiri" w:eastAsia="Amiri" w:cs="Amiri"/>
          <w:color w:val="111111"/>
          <w:sz w:val="28"/>
          <w:sz w:val="28"/>
          <w:szCs w:val="28"/>
          <w:rtl w:val="true"/>
          <w:lang w:bidi="ar-SA"/>
        </w:rPr>
        <w:t xml:space="preserve">شدقه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أرواك الله ، فعطش الرجل إلى أن ألقى نفسه في الفرات وشرب حتى 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كتاب الوسيلة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كتاب الوسيلة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كتاب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رجل آخر من عسكر عمر بن سعد يقال له محمَّد بن الأشعث بن قيس الكندي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أية حرمة لك من رسول الله ليست لغيرك ؟ فتلا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محمَّداً لَمِن آل إبراهيم ، وإن العترة الهادية لَمِن آل محمَّد ، 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بن قيس الكندي ، فرفع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محمَّد بن الأشعث ذلا في هذا اليوم لا تعزّه بعد هذا اليوم أبدأ ، فعرض له عارض ، فخرج من العسكر يتبرّز ، فسلّط الله عليه عقرباً ، فلدغته فمات بادي العورة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عمرالبغدادي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الحسن بن عثمان بن زياد التستري من كتابه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عبيد الله بن موسی بن يونس بن أبي إسحاق السبيعي قاضي بلخ،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مريسة بنت موسی بن يونس بن أبي إسحاق و 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صفية بنت يونس بن أبي إسحاق الهمدانیة وكانت عمتي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بهجة بنت الحارث بن عبدالله التغلبي ، عن خالها عبدالله بن منصور وكان رضيعة لبعض ولد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مقتل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المؤلف راوياً جانبا من 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أن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أهل بيت نبيك وذريته وقرابته ، فاقصم من ظلمنا وغصبنا حقنا ، إنك سميع قريب ، فقال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قرابة بينك وبين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الحسين 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أرني فيه في هذا اليوم ذلّاً عاجلا ، فبرز ابن الأشعث للحاجة ، فلسعته عقرب على ذكره ، فسقط وهو يستغيث ويتقلب على حدَّثَه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۹۸۹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امرأة كانت تطوف و خلفها رجل ، فأخرجت ذراعها ، فقال بيده حتى وضعها على ذراعها ، فأثبت الله يده في ذراعها حتى قُطع الطواف ، وأرسل إلى الأمير ، واجتمع الناس وأرسل إلى الفقهاء ، فجعلوا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يده فهو الذي جنى الجناية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أحد من وُلدِ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الليلة ، فأرسل إليه فدعاه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ما لقيا ذان ، فاستقبل القبلة ورفع يديه ، فمكث طويلاً يدعو ، ثم جاء إليها حتى خلّص يده من يدها ، 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نعاقبه با 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الحسين ، عن الحكم بن مسكين ، عن أيوب بن أعين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17613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۵۷۲</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۵۰۶</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أتيا نخل العجوة للخلاء ، فهویا إلى مكان ، و ولّى كل واحد منهما بظهره إلى صاحبه ، فرمى الله بينهما بجدار يستتر به أحدهما عن صاحبه ، فلما قضيا حاجتهما ، ذهب الجدار ، وارتفع من موضعه ، وصار في الموضع عين ماء ، وإجّانتان </w:t>
      </w:r>
      <w:r>
        <w:rPr>
          <w:rStyle w:val="FootnoteAnchor"/>
          <w:rtl w:val="true"/>
        </w:rPr>
        <w:footnoteReference w:id="238"/>
      </w:r>
      <w:r>
        <w:rPr>
          <w:rFonts w:ascii="IRNazanin" w:hAnsi="IRNazanin" w:eastAsia="IRNazanin"/>
          <w:color w:val="111111"/>
          <w:sz w:val="28"/>
          <w:sz w:val="28"/>
          <w:szCs w:val="28"/>
          <w:rtl w:val="true"/>
          <w:lang w:bidi="fa-IR"/>
        </w:rPr>
        <w:t xml:space="preserve">فتوضّيا ، وقضيا ما أرادا ، ثم انطلقا حتى صارا في بعض الطريق ، عرض لها رجل فظ غلیظ ، 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خفتماا عدوكما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جئتما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جئنا من الخلاء ،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بهما ، فسمعوا صوتا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شیطان أتريد أن تناوي ابني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علمت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وناويت أمهما ، وأحدثت في دين الله ، وسلكت غير الطريق ، وأغلظ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 فهوی بیده ليضرب بها وجه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فأيبسها الله من عند منكبه ، فأهوى باليسرى ، ففعل الله به مثل ذلك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أسألكما بحق جدكما و أبيكما لما دعوتما الله أن يطلقني ،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أطلقه ، واجعل له في هذا عبرة ، واجعل ذلك عليه حجة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الله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قدّامهما حتى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عليه بالخصومة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دسستهما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كان بعد يوم السقيفة بقليل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خرجا إلا للخلاء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وجذب رجل منهم علياً حتى شقّ رداءه ،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أخرجك الله من الدنيا حتى تُبتلى بالدياثة في أهلك وولدك ، وقد كان الرجل يقود ابنته إلى رجل من العراق ، فلما خرجا إلى منزلهما ، قال الحسين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جدي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مثلکما مثل يونس إذ أخرجه الله من بطن الحوت ، وألقاه بظهر الأرض ، و أنبت عليه شجرة من يقطين </w:t>
      </w:r>
      <w:r>
        <w:rPr>
          <w:rStyle w:val="FootnoteAnchor"/>
          <w:rtl w:val="true"/>
        </w:rPr>
        <w:footnoteReference w:id="239"/>
      </w:r>
      <w:r>
        <w:rPr>
          <w:rFonts w:ascii="Amiri" w:hAnsi="Amiri" w:eastAsia="Amiri" w:cs="Amiri"/>
          <w:color w:val="111111"/>
          <w:sz w:val="28"/>
          <w:sz w:val="28"/>
          <w:szCs w:val="28"/>
          <w:rtl w:val="true"/>
          <w:lang w:bidi="ar-SA"/>
        </w:rPr>
        <w:t xml:space="preserve">، وأخرج له عينا من تحتها ، فكان يأكل من اليقطين ، ويشرب من ماء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العين فلكم، وأما اليقطين فأنتم عنه أغنياء ، وقد قال الله في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وَأَرْسَلْنَاهُ إِلَى مِائَةِ أَلْفٍ أَوْ يَزِيدُونَ  فَآمَنُوا فَمَتَّعْنَاهُمْ إِلَى حِينٍ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ولسنا نحتاج إلى اليقطين ، ولكن علم الله حاجتنا إلى العين ، فأخرجها لنا، وسنرسل إلى أكثر من ذلك ، فيكفرون ويُمتّعون إلى حين ،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سمعت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 عن أبي جعفر البرمكي ، عن الحسين بن الحسن ، أخبرنا أبوسمينة محمَّد بن علي ، عن جعفر بن محمَّد ، عن الحسن بن راشد ، عن يعقوب بن جعفر بن إبراهيم الجعفري ،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أبي إبراهيم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جون مولى أبي ذر الغفاري ، وكان عبداً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 حتى قُتِلَ، فوقف عليه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وجهه، وطيّب ريحه، واحشره مع الأبرار ، وعرّف بينه و بين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كانوا يحضرون المعركة و يدفنون القتلى ، فوجدوا جونا بعد عشرة أيام يفوح منه رائحة المسك 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بتمامه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 فراوياً جانبا من </w:t>
      </w:r>
    </w:p>
    <w:p>
      <w:pPr>
        <w:pStyle w:val="BookText"/>
        <w:rPr/>
      </w:pPr>
      <w:r>
        <w:rPr>
          <w:rFonts w:ascii="Amiri" w:hAnsi="Amiri" w:eastAsia="Amiri" w:cs="Amiri"/>
          <w:color w:val="111111"/>
          <w:sz w:val="28"/>
          <w:sz w:val="28"/>
          <w:szCs w:val="28"/>
          <w:rtl w:val="true"/>
          <w:lang w:bidi="ar-SA"/>
        </w:rPr>
        <w:t xml:space="preserve">واقعة الطف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طاووس </w:t>
      </w:r>
      <w:r>
        <w:rPr>
          <w:rStyle w:val="FootnoteAnchor"/>
          <w:rtl w:val="true"/>
        </w:rPr>
        <w:footnoteReference w:id="241"/>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يامحمَّد علام هذا الانزعاج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ولدي الحسن والحسين ، فإنِّی خائف عليها من كيد اليهود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 بل خف عليها من كيد المنافقين ، فإنّ كيدهم أشد من كيد اليهود ، واعلم يا محمَّد أن ابنيك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نائمان في حديقة أبي الدحداح ، فسار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وقته وساعته إلى الحديقة وأنا معه حتى دخلنا الحديقة ، فإذا هما نائمان ، وقد اعتنق أحدهما الآخر ، وثعبان في فيه </w:t>
      </w:r>
      <w:r>
        <w:rPr>
          <w:rStyle w:val="FootnoteAnchor"/>
          <w:rtl w:val="true"/>
        </w:rPr>
        <w:footnoteReference w:id="242"/>
      </w:r>
      <w:r>
        <w:rPr>
          <w:rFonts w:ascii="Amiri" w:hAnsi="Amiri" w:eastAsia="Amiri" w:cs="Amiri"/>
          <w:color w:val="111111"/>
          <w:sz w:val="28"/>
          <w:sz w:val="28"/>
          <w:szCs w:val="28"/>
          <w:rtl w:val="true"/>
          <w:lang w:bidi="ar-SA"/>
        </w:rPr>
        <w:t xml:space="preserve">طاقة ريحان يروح بها وجهها ، فلمّا رأى الثعبان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ما كان في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لست أنا ثعبانة ولكن ملك من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الكروبيين ، غفلت عن ذكر ربي طرفة عين ، فغضب عليّ ربي ومسخني ثعباناً کا تری ، وطردني من السماء إلى الأرض ، وإنِّی منذ سنين كثيرة أقصد کريماً على الله فأسأله أن يشفع لي عند ربي عسى أن يرحمني ويعيدني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أولا ، إنه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يقبّلهما حتى استيقظا ، فجلسا على ركبتي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أنظرا 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المسكين ،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يا جدنا ، قد خفنا من قبح منظره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من ملائكة الله الكروبيين ، قد غفل عن ذكر ربه طرفة عين ، فجعله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 وأنا استشفع إلى الله تعالى بكما فاشفعا له ، فوثب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فأسبغا الوضوء وصَلّيا ركعتين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جتنا الجليل الحبيب محمَّد المصطفى ، وبأبينا علي المرتضى ، وبأمنا فاطمة الزهراء ، إلا ما رددته إلى 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دعاؤهما ، فإذا بجبرائیل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من السماء في رهط من الملائكة وبشر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برضاء الله عنه ، وبرده إلى سيرته الأولى ، ثم ارتفعوا به إلى السماء وهم يسبحون الله تعالى ، ثم رجع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متبسم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ذلك الملك يفتخر على ملائكة السبع سماوات ،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مثلي وأنا في شفاعة السيدين السندين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قطف من العنب في غير أوانه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ائتني بولدي الحسن والحسين ليأكلا معي من هذا العنب ، 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أطرق عليهما منزل أمّهما ، فلم أرهما ، فأتيت منزل أختهما أم كلثوم </w:t>
      </w:r>
      <w:r>
        <w:rPr>
          <w:rStyle w:val="FootnoteAnchor"/>
          <w:rtl w:val="true"/>
        </w:rPr>
        <w:footnoteReference w:id="243"/>
      </w:r>
      <w:r>
        <w:rPr>
          <w:rFonts w:ascii="Amiri" w:hAnsi="Amiri" w:eastAsia="Amiri" w:cs="Amiri"/>
          <w:color w:val="111111"/>
          <w:sz w:val="28"/>
          <w:sz w:val="28"/>
          <w:szCs w:val="28"/>
          <w:rtl w:val="true"/>
          <w:lang w:bidi="ar-SA"/>
        </w:rPr>
        <w:t xml:space="preserve">فلم أرهما ، فجئت فخبرت النبي بذلك فاضطرب ، ووثب قائما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واولداه وا قرّة عيناه ، من يرشدني عليهما فله على الله الجنة ، فنزل جبرئيل من السماء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۸۹۸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 مثله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5380_147604"/>
      <w:bookmarkStart w:id="240" w:name="pg15380_147604"/>
      <w:bookmarkEnd w:id="240"/>
    </w:p>
    <w:p>
      <w:pPr>
        <w:pStyle w:val="Heading3"/>
        <w:numPr>
          <w:ilvl w:val="2"/>
          <w:numId w:val="1"/>
        </w:numPr>
        <w:rPr/>
      </w:pPr>
      <w:bookmarkStart w:id="241" w:name="pg15380_147604"/>
      <w:bookmarkStart w:id="242" w:name="__RefHeading___Toc5999393_2142443653"/>
      <w:bookmarkStart w:id="243" w:name="_Toc63"/>
      <w:bookmarkEnd w:id="241"/>
      <w:bookmarkEnd w:id="242"/>
      <w:r>
        <w:rPr>
          <w:rtl w:val="true"/>
        </w:rPr>
        <w:t xml:space="preserve">تمثّله </w:t>
      </w:r>
      <w:r>
        <w:rPr>
          <w:rtl w:val="true"/>
        </w:rPr>
        <w:t>(</w:t>
      </w:r>
      <w:r>
        <w:rPr>
          <w:rtl w:val="true"/>
        </w:rPr>
        <w:t>علیه السلام</w:t>
      </w:r>
      <w:r>
        <w:rPr>
          <w:rtl w:val="true"/>
        </w:rPr>
        <w:t xml:space="preserve">) </w:t>
      </w:r>
      <w:r>
        <w:rPr>
          <w:rtl w:val="true"/>
        </w:rPr>
        <w:t>للمحتضر عند وفاته وبعد وفاته</w:t>
      </w:r>
      <w:bookmarkEnd w:id="2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إن المؤمن الموالي لمحمَّد وآله الطيبين ، المُتَّخِذَ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إمامه الذي يحتذي مثاله ، وسيده الذي يُصدّق أقواله، ويصوّب أفعاله ، ويطيعه بطاعة من يندبه من أطائب ذريته لأمور الدين وسياسته ، إذا حضره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مالا يُرَدُّ، ونزل به من قضائه مالا يُصَدّ، وحضره ملك الموت وأعوانه، وجد عند رأسه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سيد النبيين من جانب ، ومن جانب آخر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الوصيين ، وعند رجليه من جانب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سيد النبيين ، ومن جانب آخر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أجمعين ، وحواليه بعدهم خیار خواصهم ومحبيهم الذين هم سادة هذه الأمة بعد ساداتهم من آل محمَّد ، فينظر إليهم العليل المؤمن ، فيخاطبهم بحيث يحجب الله صوته عن آذان حاضريه ، كما يحجب رؤيتنا أهل البيت ورؤية خواصنا عن عيونهم ، ليكون إيمانهم بذلك أعظم ثواباً لشدة المحنة عليهم فيه ، فيقول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رب العزة ، بأبي أنت وأمي يا وصی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 بأبي أنت وأمي يا شبلي محمَّد وضرغامیه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ولديه وسبطيه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شباب أهل الجنة المقربين من الرحمة والرضوان ، مرحبا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خيار أصحاب محمَّد وعلي وولديها ، ما كان أعظم شوقي إليكم ، وما أشد سروري الآن بلقائكم ، یا رسول الله هذا ملك الموت قد حضرني ، ولا أشك في جلالتي في صدره لمكانك و مكان أخيك مني ، فيقول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هو ، </w:t>
      </w:r>
    </w:p>
    <w:p>
      <w:pPr>
        <w:pStyle w:val="BookText"/>
        <w:rPr/>
      </w:pPr>
      <w:r>
        <w:rPr>
          <w:rFonts w:ascii="IRNazanin" w:hAnsi="IRNazanin" w:eastAsia="IRNazanin"/>
          <w:color w:val="111111"/>
          <w:sz w:val="28"/>
          <w:sz w:val="28"/>
          <w:szCs w:val="28"/>
          <w:rtl w:val="true"/>
          <w:lang w:bidi="fa-IR"/>
        </w:rPr>
        <w:t xml:space="preserve">ثم يقبل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ملك الموت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أستوص بوصية الله في الاحسان إلى مولانا وخادمنا ومحبنا ومؤثرنا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مُرهُ أن ينظر إلى ما قد 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الجنان ، فيقول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أنظر إلى العلو ، فينظر إلى مالا تحيط به الألباب ، ولا يأتي عليه العدد والحساب ، فيقول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أرفق بمن ذلك ثوابه ، وهذا محمَّد وعترته 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لولا أن اللهَ جعل الموت عقبة لا یصلی إلى تلك الجنان إلا من قطعها لما تناولت روحه ، ولكن لخادمك ومحبك هذا أسوة بك وبسائر أنبياء الله ورسله وأوليائه الذين أذيقوا الموت بحكم الله تعالى ، ثم يقول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ملك الموت هاك أخانا قد سلمناه إليك فاستوص به خيرا، ثم يرتفع هو ومن معه إلى ربض </w:t>
      </w:r>
      <w:r>
        <w:rPr>
          <w:rStyle w:val="FootnoteAnchor"/>
          <w:rtl w:val="true"/>
        </w:rPr>
        <w:footnoteReference w:id="244"/>
      </w:r>
      <w:r>
        <w:rPr>
          <w:rFonts w:ascii="IRNazanin" w:hAnsi="IRNazanin" w:eastAsia="IRNazanin"/>
          <w:color w:val="111111"/>
          <w:sz w:val="28"/>
          <w:sz w:val="28"/>
          <w:szCs w:val="28"/>
          <w:rtl w:val="true"/>
          <w:lang w:bidi="fa-IR"/>
        </w:rPr>
        <w:t xml:space="preserve">الجنان ، وقد کُشِفَ عن الغطاء والحجاب لعين ذلك المؤمن العليل ، فيراهم المؤمن هناك بعد ما كانوا حول فراشه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الوحا الوحا، تناول روحي ولا تُلبثني هاهنا ، فلا صبر لي عن محمَّد وعترته وألحقني بهم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يتناول ملك الموت روحه فیسلّها ، كما يسلّ الشعرة من الدقيق ، وإن کنتم ترون أنه في شدة فليس في شدة ، بل هو في رخاء ولذّة ، فاذا أُدخِلَ قبره وجد جماعتنا هناك ، فإذا جاء منكر ونكير ، 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وهذا علي والحسن والحسين و خیار صحابتهم بحضرة صاحبنا فلنتّضع لهم ، فيأتيان ويُسلِّمان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 ثم يُسَلِّمان على عليّ </w:t>
      </w:r>
    </w:p>
    <w:p>
      <w:pPr>
        <w:pStyle w:val="BookText"/>
        <w:rPr/>
      </w:pPr>
      <w:r>
        <w:rPr>
          <w:rFonts w:ascii="Amiri" w:hAnsi="Amiri" w:eastAsia="Amiri" w:cs="Amiri"/>
          <w:color w:val="111111"/>
          <w:sz w:val="28"/>
          <w:sz w:val="28"/>
          <w:szCs w:val="28"/>
          <w:rtl w:val="true"/>
          <w:lang w:bidi="ar-SA"/>
        </w:rPr>
        <w:t xml:space="preserve">سلاماً تاماً منفرداً ، ثم يُسَلِّمان على سائر من معَنا من أصحابنا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المؤمن خائفا من سوء العاقبة ، لا يتيقن الوصول إلى رضوان الله حتى يكون وقت نزع روحه وظهور ملك الموت له ، وذلك أن ملك الموت يرد على المؤمن وهو في شدة علته ، وعظيم ضيق صدره بما يخلّفه من أمواله ، ولما هو عليه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أحواله في معامليه وعياله و قد بقيت في نفسه حسراتها ، واقتطع دون أمانیه فلم ينلها ، فيقول له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تجرع غُصَصَک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لإضطراب أحوالي ، واقتطاعك لي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آمالي ، فيقول له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يحزن عاقل من فقد در هم زائف واعتياض ألف ألف ضعف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فيقول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فوقك ، فينظر فيری درجات الجنان وقصورها التي تقصر دونها الأمانی ، فيقول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منازلك ونعمك وأموالك وأهلك و عيالك ، ومن كان من أهلك هاهنا وذريتك صالح، فهم </w:t>
      </w:r>
    </w:p>
    <w:p>
      <w:pPr>
        <w:pStyle w:val="BookText"/>
        <w:rPr/>
      </w:pPr>
      <w:r>
        <w:rPr>
          <w:rFonts w:ascii="IRNazanin" w:hAnsi="IRNazanin" w:eastAsia="IRNazanin"/>
          <w:color w:val="111111"/>
          <w:sz w:val="28"/>
          <w:sz w:val="28"/>
          <w:szCs w:val="28"/>
          <w:rtl w:val="true"/>
          <w:lang w:bidi="fa-IR"/>
        </w:rPr>
        <w:t xml:space="preserve">هناك معك ، أفترضی به بدلا مما هناك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 فينظر فیری محمَّدأ وعليا والطيبين من آلهما في أعلى عليين ،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تراهم ؟ هؤلاء ساداتك وأئمتك ، هم هناك جُلّاسك وأناسك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ترضى بهم بدلا مما تفارق هاهنا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من وصف هذا الأمر وبين أن يَغتَبِطَ ويرى ما تقرّ به عينه إلّا أن تبلغ نفسه هذه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كنت ترجو فقد قَدِمتَ عليه ، وأما ماكنت تتخوّف فقد أنت منه ، وإنّ أمامك لَإمام صدق ، أقدِم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أبيه ، عن حمزة بن عبدالله ، عن جميل بن دراج ، عن كليب بن معاوية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فضال ، عن أبي جميلة ، عن أبي بكر الحضرمي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نفس أحدكم هذه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تحزن من همّ الدنيا وحزنها فقد أمِنتَ منه ،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أمامك رسول الله وعلي وفاطمة والحسن </w:t>
      </w:r>
    </w:p>
    <w:p>
      <w:pPr>
        <w:pStyle w:val="BookText"/>
        <w:rPr/>
      </w:pP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المحاسن ؛ الرواية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المحاسن ؛ الرواية  الثانیة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۷۶۷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يموت موالٍ لنا مبغض لأعدائنا إلا ويحضره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فَیُسِرُّوهُ و یُبَشِّروهُ ، وإن كان غير موال لنا يراهم بحيث يسوؤه ، والدليل على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الهمدانی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حار همدان من يمت 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 أو منافق قُبُلا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 عن ابن أبي عمير ، عن ابن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۵۳۹</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والله يقبل ، ولكم والله يغفَر ، إنه ليس بين أحدكم وبين أن </w:t>
      </w:r>
    </w:p>
    <w:p>
      <w:pPr>
        <w:pStyle w:val="BookText"/>
        <w:rPr/>
      </w:pPr>
      <w:r>
        <w:rPr>
          <w:rFonts w:ascii="IRNazanin" w:hAnsi="IRNazanin" w:eastAsia="IRNazanin"/>
          <w:color w:val="111111"/>
          <w:sz w:val="28"/>
          <w:sz w:val="28"/>
          <w:szCs w:val="28"/>
          <w:rtl w:val="true"/>
          <w:lang w:bidi="fa-IR"/>
        </w:rPr>
        <w:t xml:space="preserve">يغتبط ويرى السرور وقرة العين إلا أن تبلغ نفسه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كان ذلك واحتضر ، 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والأئمة وجبرئیل و میکائیل وملك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فيدنو منه جبرئيل ، فيقول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كان يحبكم أهل البيت فأحبه ، فيقول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إن هذا كان يحب الله ورسوله وأهل بیت رسوله فأحبه ، ويقول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إنّ هذا كان يحب الله ورسوله وآل رسوله فأحبه وارفق به ، فيدنو منه ملك الموت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أخذت فكاك رقبتك ؟ أخذت أمان براءتك ؟ تمسكت بالعصمة الكبرى في الحياة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فيوَفِّقُهُ الله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أمّا الذي كنت تحذر فقد آمنك الله منه ، وأما الذي كنت ترجو فقد أدركته ، أبشر بالسلف الصالح ؛ مرافقة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والأئمة من وليده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یُسِلُّ نفسه سَلّاً رفيقة ، ثم ينزل بكفنه من الجنة وحنوطه حنوط كالمسك الأذفر ، فَيُكَفَّنُ بذلك الكفن ، ويُحنَطُ بذلك الحنوط ، ثم يُكسي حُلَّةً صفراء من حُلَلِ الجنة ، فإذا وضع في قبره ، فتح له باب من أبواب الجنة يدخل عليه من رَوجها وريحانها ، ثم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نومة العروس على فراشها ، أبشر بروح وريحان ، جنة نعيم ورب غير غضبان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حضر الكافر الوفاة 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والأئمة وجبرئیل و میکائیل وملك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الحسين بن سعيد الأهوازي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 حدَّثَنا محمَّد بن سنان ، عن عباد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أشد ما يكون عدوكم كراهة لهذا الأمر إذا بلغت نفسه هذه ، وأشد ما يكون أحدكم اغتباطاً به إذا بلغت نفسه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فينقطع عنه أهوال الدنيا وما كان يحاذر فيها ، 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سويد ، عن يحيى الحلبي ، عن عبدالحميد الطائي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يغتبط صاحب هذا الأمر إذا كان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وأومأت بيدك إلى حلقك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يغتبط أهل هذا أمر إذا بلغت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يتخوف من الدنيا فقد وَلّي عنه ، وأمامه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والحسن والحسين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الحسين بن سعيد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 عن كليب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الله فداك ، بلغنا عنك حديث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مايقول الناس في أرواح المؤمنين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في حواصل طيور خضر في قناديل تحت العرش ،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أكرم على الله من أن يجعل روحه في حوصلة طير أخضر ، یا یونس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ذلك أتاه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والحسين والملائكة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Style w:val="FootnoteAnchor"/>
          <w:rtl w:val="true"/>
        </w:rPr>
        <w:footnoteReference w:id="246"/>
      </w:r>
      <w:r>
        <w:rPr>
          <w:rFonts w:ascii="Amiri" w:hAnsi="Amiri" w:eastAsia="Amiri" w:cs="Amiri"/>
          <w:color w:val="111111"/>
          <w:sz w:val="28"/>
          <w:sz w:val="28"/>
          <w:szCs w:val="28"/>
          <w:rtl w:val="true"/>
          <w:lang w:bidi="ar-SA"/>
        </w:rPr>
        <w:t>صيّر تلك الروح في قالب كقالبه في الدنيا ، فيأكلون ويشربون ، فإذا قدم عليهم القادم ، عرفوه بتلك الصورة التي كانت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 الحسين بن سعيد الأهوازي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عن الحسين بن حماد ، عن يونس بن ظبيان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محمَّد بن خالد ، عن القاسم بن محمَّد ، عن الحسين بن أحمد ، عن يونس بن ظبيان ، مثله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 عن محمَّد بن همام ، عن عبدالله بن جعفر الحميري ، عن أحمد بن محمَّد بن عيسى ، عن الحسين بن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أحدكم حين تبلغ نفسه هاهنا ، فينزل عليه ملك الموت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كنت ترجو فقد أعطيته ، وأما ما كنت تخافه فقد أمنت منه ، ويفتح له باب إلى منزله من الجنة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مسكنك من الجنة ، وانظر هذا رسول الله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رفقاؤك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لَهُمُ الْبُشْرَى فِي الْحَيَاةِ الدُّنْيَا وَفِي الْآخِرَةِ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رفقاؤك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حلقة الحلوانی ، عن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أبو جعفر ،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بن بابویه </w:t>
      </w:r>
      <w:r>
        <w:rPr>
          <w:rStyle w:val="FootnoteAnchor"/>
          <w:rtl w:val="true"/>
        </w:rPr>
        <w:footnoteReference w:id="248"/>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إذا حضرته الوفاة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 أمير المؤمنين علي بن أبي طالب وفاطمة والحسن والحسين و جميع الأئمة عليهم الصلاة والسلام ؛ ولكن أكنوا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 فاطمة ، ويحضره جبرئیل و میکائیل وإسرافيل وعزرائیل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إنه كان ممن يحبنا ويتولانا فأحبه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جبرئيل إنه كان ممن يحب علي وذريته فأحبه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الميكائيل وإسرافيل مثل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يقولون جميعا لملك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يحب محمَّداً، وآله ، ويتولى عليّاً وذريته ، فارفق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اختارکم وكرّمكم ، واصطفی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 وخصه بالرسالة لأنا أرفق به من والد رفيق ، وأشفق من أخ شفيق ، ثم مال إليه ملك الموت ،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أخذت فكاك رقبتك ؟ أخذت رهان أمانك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فبماذا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بحبي محمَّداً، وآله ، وبولايتي علياً وذريته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كنت تحذر فقد آمنك الله منه ، وأما ما كنت ترجو فقد أتاك الله به ، إفتح عينيك فانظر إلى ما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 عينيه فينظر إليهم واحداً واحداً، ويفتح له باب إلى الجنة ، فينظر إليها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أعدّ الله لك ، وهؤلاء رفقاؤك ، أفتحبّ اللحاق بهم أو </w:t>
      </w:r>
      <w:r>
        <w:rPr>
          <w:rStyle w:val="FootnoteAnchor"/>
          <w:rtl w:val="true"/>
        </w:rPr>
        <w:footnoteReference w:id="249"/>
      </w:r>
      <w:r>
        <w:rPr>
          <w:rFonts w:ascii="IRNazanin" w:hAnsi="IRNazanin" w:eastAsia="IRNazanin"/>
          <w:color w:val="111111"/>
          <w:sz w:val="28"/>
          <w:sz w:val="28"/>
          <w:szCs w:val="28"/>
          <w:rtl w:val="true"/>
          <w:lang w:bidi="fa-IR"/>
        </w:rPr>
        <w:t xml:space="preserve">الرجوع إلى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رأيت شخصته </w:t>
      </w:r>
      <w:r>
        <w:rPr>
          <w:rStyle w:val="FootnoteAnchor"/>
          <w:rtl w:val="true"/>
        </w:rPr>
        <w:footnoteReference w:id="250"/>
      </w:r>
      <w:r>
        <w:rPr>
          <w:rFonts w:ascii="Amiri" w:hAnsi="Amiri" w:eastAsia="Amiri" w:cs="Amiri"/>
          <w:color w:val="111111"/>
          <w:sz w:val="28"/>
          <w:sz w:val="28"/>
          <w:szCs w:val="28"/>
          <w:rtl w:val="true"/>
          <w:lang w:bidi="ar-SA"/>
        </w:rPr>
        <w:t xml:space="preserve">ورفع حاجبيه إلى فوق ، من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حاجة لي إلى الدنيا ولا الرجوع إليها، ويناديه مناد من بطنان العرش یُسمعهُ ویُسمع من بحضرته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إلى محمَّد ووصيه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مَرْضِيَّةً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مع محمَّد وأهل بيته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غير مشوبة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الكوفي ، معنعناً ،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يستكره المؤمن على خروج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إذا حضره ملك الموت جزع ، فيقول له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تجزع ، فوالله لأنا أبرّ بك وأشفق من والد رحیم لو حضرك ، افتح عينيك وانظر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ويتمثل له رسول الله وأمير المؤمنين علي بن أبي طالب والحسن والحسين والأئمة من بعدهم والزهراء عليهم الصلاة والسلام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فينظر إليهم فيستبشر بهم ، فما رأيت شخوصه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ينظر إليهم،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يشخص المؤمن والكافر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w:t>
      </w:r>
    </w:p>
    <w:p>
      <w:pPr>
        <w:pStyle w:val="BookText"/>
        <w:rPr/>
      </w:pPr>
      <w:r>
        <w:rPr>
          <w:rFonts w:ascii="Amiri" w:hAnsi="Amiri" w:eastAsia="Amiri" w:cs="Amiri"/>
          <w:color w:val="111111"/>
          <w:sz w:val="28"/>
          <w:sz w:val="28"/>
          <w:szCs w:val="28"/>
          <w:rtl w:val="true"/>
          <w:lang w:bidi="ar-SA"/>
        </w:rPr>
        <w:t xml:space="preserve">الكافر يشخص منقلباً إلى خلفه ؛ لأن ملك الموت إنما يأتيه ليحمله من خلفه ، والمؤمن ينظر أمامه، وينادي روحه مناد من قبل ربّ العزّة من بطنان العرش فوق الأفق الأعلى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وآله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فَادْخُلِي فِي عِبَادِي وَادْخُلِي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أمِرتُ أن أخيّرك الرجوع إلى الدنيا والمضيّ ، فليس شيء أحب إليه من اسلال روحه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زكريا الدهقان ، معنعناً ، عن محمَّد بن سليمان الديلمي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الإفريقي  </w:t>
      </w:r>
      <w:r>
        <w:rPr>
          <w:rStyle w:val="FootnoteAnchor"/>
          <w:rtl w:val="true"/>
        </w:rPr>
        <w:footnoteReference w:id="256"/>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المؤمن أيستكره على قبض روحه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إنه إذا أتاه ملك الموت لقبض روحه جزع عند ذلك، فيقول له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لا تجزع ، فوالذي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أبرّ بك وأشفق عليك من والد رحیم لو حضرك ، افتح عينك فانظر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وأميرالمؤمنين وفاطمة والحسن والحسين والأئمة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وأميرالمؤمنين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عينه ، فينادي روحه مناد من قبل رب العزّة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محمَّد وأهل بيته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أحب إليه من استلال روحه واللحوق بالمنادي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محمَّد بن سلیمان ، عن أبيه ، عن سدير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یابن رسول الله ، هل يكره المؤمن على قبض روحه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رحمه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سعد بن عبدالله ، عن عباد بن سلیمان ، عن سدير الصيرفي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أحد يحضره الموت إلا مَثَلَ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والحجج  صَلَوات الله عليهم أجمعين حتی پراهم ، فإن كان مؤمناً يراهم بحيث یُحِبُّ ، وإن كان غير مؤمن يراهم بحيث يكره ، وقال الله 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إِذَا بَلَغَتِ الْحُلْقُومَ وَأَنْتُمْ حِينَئِذٍ تَنْظُرُونَ وَنَحْنُ أَقْرَبُ إِلَيْهِ مِنْكُمْ وَلَكِنْ لَا تُبْصِرُونَ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السيد بن محمَّد الحميري عائداً في علته التي مات فيها ، فوجدته يساق </w:t>
      </w:r>
      <w:r>
        <w:rPr>
          <w:rStyle w:val="FootnoteAnchor"/>
          <w:rtl w:val="true"/>
        </w:rPr>
        <w:footnoteReference w:id="258"/>
      </w:r>
      <w:r>
        <w:rPr>
          <w:rFonts w:ascii="IRNazanin" w:hAnsi="IRNazanin" w:eastAsia="IRNazanin"/>
          <w:color w:val="111111"/>
          <w:sz w:val="28"/>
          <w:sz w:val="28"/>
          <w:szCs w:val="28"/>
          <w:rtl w:val="true"/>
          <w:lang w:bidi="fa-IR"/>
        </w:rPr>
        <w:t xml:space="preserve">به ، ووجدت عنده جماعة من جيرانه ، وكانوا عثمانیة ، وكان السيد جميل الوجه ، رحب الجبهة ، عريض ما بين السالفتين  </w:t>
      </w:r>
      <w:r>
        <w:rPr>
          <w:rStyle w:val="FootnoteAnchor"/>
          <w:rtl w:val="true"/>
        </w:rPr>
        <w:footnoteReference w:id="259"/>
      </w:r>
      <w:r>
        <w:rPr>
          <w:rFonts w:ascii="Amiri" w:hAnsi="Amiri" w:eastAsia="Amiri" w:cs="Amiri"/>
          <w:color w:val="111111"/>
          <w:sz w:val="28"/>
          <w:sz w:val="28"/>
          <w:szCs w:val="28"/>
          <w:rtl w:val="true"/>
          <w:lang w:bidi="ar-SA"/>
        </w:rPr>
        <w:t xml:space="preserve">فبدت في وجهه نكتة سوداء مثل النقطة من المداد ، ثم لم تزل تزيد وتنمي حتى طبّقت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اسوداداً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لذلك من حضره من الشيعة ، فظهر من الناصبة سرور وشماتة ، فلم يلبث بذلك إلا قليلا حتى بدت في ذلك المكان من وجهه لمعة بيضاء ، فلم تزل تزيد أيضا وتنمي حتى أسفر </w:t>
      </w:r>
      <w:r>
        <w:rPr>
          <w:rStyle w:val="FootnoteAnchor"/>
          <w:rtl w:val="true"/>
        </w:rPr>
        <w:footnoteReference w:id="260"/>
      </w:r>
      <w:r>
        <w:rPr>
          <w:rFonts w:ascii="IRNazanin" w:hAnsi="IRNazanin" w:eastAsia="IRNazanin"/>
          <w:color w:val="111111"/>
          <w:sz w:val="28"/>
          <w:sz w:val="28"/>
          <w:szCs w:val="28"/>
          <w:rtl w:val="true"/>
          <w:lang w:bidi="fa-IR"/>
        </w:rPr>
        <w:t xml:space="preserve">وجهه وأشرق ، وأفتر </w:t>
      </w:r>
      <w:r>
        <w:rPr>
          <w:rStyle w:val="FootnoteAnchor"/>
          <w:rtl w:val="true"/>
        </w:rPr>
        <w:footnoteReference w:id="261"/>
      </w:r>
      <w:r>
        <w:rPr>
          <w:rFonts w:ascii="Amiri" w:hAnsi="Amiri" w:eastAsia="Amiri" w:cs="Amiri"/>
          <w:color w:val="111111"/>
          <w:sz w:val="28"/>
          <w:sz w:val="28"/>
          <w:szCs w:val="28"/>
          <w:rtl w:val="true"/>
          <w:lang w:bidi="ar-SA"/>
        </w:rPr>
        <w:t xml:space="preserve">السيد ضاحكاً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الزاعمون أن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ينجي محبه من هناةٍ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قد وربّي دخلت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لي الإله عن سيئاتي</w:t>
      </w:r>
    </w:p>
    <w:p>
      <w:pPr>
        <w:pStyle w:val="BookText"/>
        <w:rPr/>
      </w:pPr>
      <w:r>
        <w:rPr>
          <w:rFonts w:ascii="Amiri" w:hAnsi="Amiri" w:eastAsia="Amiri" w:cs="Amiri"/>
          <w:color w:val="111111"/>
          <w:sz w:val="28"/>
          <w:sz w:val="28"/>
          <w:szCs w:val="28"/>
          <w:rtl w:val="true"/>
          <w:lang w:bidi="ar-SA"/>
        </w:rPr>
        <w:t>فابشروا اليوم أولياء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وتولّوا عليّ حتى الممات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بعده تولوا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بالصفات </w:t>
      </w:r>
    </w:p>
    <w:p>
      <w:pPr>
        <w:pStyle w:val="BookText"/>
        <w:rPr/>
      </w:pPr>
      <w:r>
        <w:rPr>
          <w:rFonts w:ascii="Amiri" w:hAnsi="Amiri" w:eastAsia="Amiri" w:cs="Amiri"/>
          <w:color w:val="111111"/>
          <w:sz w:val="28"/>
          <w:sz w:val="28"/>
          <w:szCs w:val="28"/>
          <w:rtl w:val="true"/>
          <w:lang w:bidi="ar-SA"/>
        </w:rPr>
        <w:t xml:space="preserve">ثم أتبع 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حقا حقا ، وأشهد أن محمَّدا رسول الله حقا حقا ، أشهد أن عليا أمير المؤمنين حقا حقا ، أشهد أن لا إله إلا الله ، ثم أغمض عينيه بنفسه ، فكأنها كانت روحه ذُبالة </w:t>
      </w:r>
      <w:r>
        <w:rPr>
          <w:rStyle w:val="FootnoteAnchor"/>
          <w:rtl w:val="true"/>
        </w:rPr>
        <w:footnoteReference w:id="263"/>
      </w:r>
      <w:r>
        <w:rPr>
          <w:rFonts w:ascii="IRNazanin" w:hAnsi="IRNazanin" w:eastAsia="IRNazanin"/>
          <w:color w:val="111111"/>
          <w:sz w:val="28"/>
          <w:sz w:val="28"/>
          <w:szCs w:val="28"/>
          <w:rtl w:val="true"/>
          <w:lang w:bidi="fa-IR"/>
        </w:rPr>
        <w:t xml:space="preserve">طفئت ، أو حصاة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الحسين 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أذينة حاضرة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ما من شهد كمن لم يشهد ،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يسار ، عن أبي جعفر ، وعن جعفر عن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على روح أن تفارق جسدها حتى ترى الخمسة ، حتى ترى محمَّداً وعليّاً وفاطمة وحسناً وحسيناً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تقر عينها ، أو تسخن </w:t>
      </w:r>
      <w:r>
        <w:rPr>
          <w:rStyle w:val="FootnoteAnchor"/>
          <w:rtl w:val="true"/>
        </w:rPr>
        <w:footnoteReference w:id="264"/>
      </w:r>
      <w:r>
        <w:rPr>
          <w:rFonts w:ascii="Amiri" w:hAnsi="Amiri" w:eastAsia="Amiri" w:cs="Amiri"/>
          <w:color w:val="111111"/>
          <w:sz w:val="28"/>
          <w:sz w:val="28"/>
          <w:szCs w:val="28"/>
          <w:rtl w:val="true"/>
          <w:lang w:bidi="ar-SA"/>
        </w:rPr>
        <w:t xml:space="preserve">عينها ، فانتشر هذا القول في الناس ، فشهد جنازته والله الموافق والمفارق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علي بن عبدالجبار السدوسي بسیرجان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ابن عبدالجبار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عون بن أبي حرب بن أبي الأسود الدولي ، عن أبيه الحسين بن عون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الفضل بن يسار ، عن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على روح أن تفارق جسدها حتى ترى محمَّداً وعليّاً وحسناً وحسيناً بحيث تقر عينها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 مثله ، بسند  یَتَّصِل مع سنده من حسين بن 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والذي نفسي بيده لا تفارق روح جسد صاحبها حتى يأكل من ثمار الجنة أو من شجرة الزقوم، وحين يرى ملك الموت يرانی ويرى علياً وفاطمة وحسناً وحسيناً ، فإن كان يحبنا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ارفق به ، إنه كان يحبني ويحب أهل بيتي ، وإن كان يبغضنا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شدِّد عليه ، إنه كان يبغضني ويبغض أهل بيتي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عبدالله محمَّد بن أحمد بن شهریارالخازن بقراءتي عليه في الموضع المقدس المذكور على ساكنه السلام في شوال سنة اثنتي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محمَّدبن محمَّد البرسي المجاور بمشهد مولانا أمير المؤمنين في ذي الحجة سنة اثنتين وستين وأربعمائة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علي بن محمَّد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ابن محمَّد بن عمر الأحمسي من أصل خط أبي سعید بیده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عبيد بن کثیر الهلالي التمار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يحيى بن مساور ، عن أبي الجارود ، عن أبي جعفر ، عن آبائه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بن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خالد الواسطي ، عن زيد بن علي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244" w:name="pg15380_147620"/>
    </w:p>
    <w:p>
      <w:pPr>
        <w:pStyle w:val="Heading3"/>
        <w:numPr>
          <w:ilvl w:val="2"/>
          <w:numId w:val="1"/>
        </w:numPr>
        <w:rPr/>
      </w:pPr>
      <w:bookmarkStart w:id="245" w:name="__RefHeading___Toc5999395_2142443653"/>
      <w:bookmarkStart w:id="246" w:name="_Toc64"/>
      <w:bookmarkEnd w:id="244"/>
      <w:bookmarkEnd w:id="245"/>
      <w:r>
        <w:rPr>
          <w:rtl w:val="true"/>
        </w:rPr>
        <w:t>بركة دم  الحسين</w:t>
      </w:r>
      <w:r>
        <w:rPr>
          <w:rtl w:val="true"/>
        </w:rPr>
        <w:t xml:space="preserve">( </w:t>
      </w:r>
      <w:r>
        <w:rPr>
          <w:rtl w:val="true"/>
        </w:rPr>
        <w:t>عليه السلام</w:t>
      </w:r>
      <w:r>
        <w:rPr>
          <w:rtl w:val="true"/>
        </w:rPr>
        <w:t>)</w:t>
      </w:r>
      <w:bookmarkEnd w:id="2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استشهد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في كربلا صريعاً، ودمه على الأرض مسفوحاً ، وإذا بطائر أبيض قد أتي وتمسح بدمه ، وجاء والدم يقطر منه ، فرأى طيوراً تحت الظلال على الغصون والأشجار ، وكل منهم يذكر الحب والعلف والماء ، فقال لهم ذلك الطير المتلطّخ بالدم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ياويلكم أتشتغلون بالملاهي ، وذكر الدنيا والمناهي ، والحسين في أرض کربلا في هذا الحر ملقىً على الرمضاء ، ظامئ مذبوح ، ودمه مسفوح ، فعادت الطيور كل منهم قاصداً كربلا ، فرأوا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ملقیً في الأرض ، جثّة بلا رأس ولا غسل ولا كفن ، قد سفت عليه السوافي </w:t>
      </w:r>
      <w:r>
        <w:rPr>
          <w:rStyle w:val="FootnoteAnchor"/>
          <w:rtl w:val="true"/>
        </w:rPr>
        <w:footnoteReference w:id="265"/>
      </w:r>
      <w:r>
        <w:rPr>
          <w:rFonts w:ascii="Amiri" w:hAnsi="Amiri" w:eastAsia="Amiri" w:cs="Amiri"/>
          <w:color w:val="111111"/>
          <w:sz w:val="28"/>
          <w:sz w:val="28"/>
          <w:szCs w:val="28"/>
          <w:rtl w:val="true"/>
          <w:lang w:bidi="ar-SA"/>
        </w:rPr>
        <w:t xml:space="preserve">، وبدنه مرضوض قد هشمته الخيل بحوافرها، زواره وحوش القفار </w:t>
      </w:r>
      <w:r>
        <w:rPr>
          <w:rStyle w:val="FootnoteAnchor"/>
          <w:rtl w:val="true"/>
        </w:rPr>
        <w:footnoteReference w:id="266"/>
      </w:r>
      <w:r>
        <w:rPr>
          <w:rFonts w:ascii="IRNazanin" w:hAnsi="IRNazanin" w:eastAsia="IRNazanin"/>
          <w:color w:val="111111"/>
          <w:sz w:val="28"/>
          <w:sz w:val="28"/>
          <w:szCs w:val="28"/>
          <w:rtl w:val="true"/>
          <w:lang w:bidi="fa-IR"/>
        </w:rPr>
        <w:t xml:space="preserve">، وندبته جنّ السهول والأوعار </w:t>
      </w:r>
      <w:r>
        <w:rPr>
          <w:rStyle w:val="FootnoteAnchor"/>
          <w:rtl w:val="true"/>
        </w:rPr>
        <w:footnoteReference w:id="267"/>
      </w:r>
      <w:r>
        <w:rPr>
          <w:rFonts w:ascii="Amiri" w:hAnsi="Amiri" w:eastAsia="Amiri" w:cs="Amiri"/>
          <w:color w:val="111111"/>
          <w:sz w:val="28"/>
          <w:sz w:val="28"/>
          <w:szCs w:val="28"/>
          <w:rtl w:val="true"/>
          <w:lang w:bidi="ar-SA"/>
        </w:rPr>
        <w:t xml:space="preserve">، قد أضاء التراب من أنواره ، وأزهر الجو من إزهاره ، فلما رأته الطيور ، تصايحن وأعلن بالبكاء والثبور ، وتواقعن على دمه يتمرغن فيه ، وطار كل واحد منهم إلى ناحية يعلم أهلها عن </w:t>
      </w:r>
      <w:r>
        <w:rPr>
          <w:rStyle w:val="FootnoteAnchor"/>
          <w:rtl w:val="true"/>
        </w:rPr>
        <w:footnoteReference w:id="268"/>
      </w:r>
      <w:r>
        <w:rPr>
          <w:rFonts w:ascii="IRNazanin" w:hAnsi="IRNazanin" w:eastAsia="IRNazanin"/>
          <w:color w:val="111111"/>
          <w:sz w:val="28"/>
          <w:sz w:val="28"/>
          <w:szCs w:val="28"/>
          <w:rtl w:val="true"/>
          <w:lang w:bidi="fa-IR"/>
        </w:rPr>
        <w:t xml:space="preserve">قتل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القضاء والقدر أن طيراً من هذه الطيور قصد مدينة الرسول ، وجاء يرفرف والدم يتقاطر من أجنحته ، ودار حول قبر سيدنا رسول الله يعلن بالنداء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قتل الحسين بكربلا ، ألا ذُبِحَ الحسين بکربلا ، فاجتمعت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الطيور عليه وهم يبكون عليه وينوحون ، فلمّا نظر أهل المدينة من الطيور ذلك النوح ، وشاهدوا الدم يتقاطر من الطير لم يعلموا ما الخبر حتى انقضت مدة من الزمان ، وجاء خبر مقتل الحسين علموا أن ذلك الطير كان خبر رسول الله بقتل ابن فاطمة البتول ، وقرة عين الرسول ، وقد نُقِلَ أنه في ذلك اليوم الذي جاء فيه الطير إلى المدينة ، كان في المدينة رجل يهودي ، وله بنت عمياء زمناء </w:t>
      </w:r>
      <w:r>
        <w:rPr>
          <w:rStyle w:val="FootnoteAnchor"/>
          <w:rtl w:val="true"/>
        </w:rPr>
        <w:footnoteReference w:id="269"/>
      </w:r>
      <w:r>
        <w:rPr>
          <w:rFonts w:ascii="IRNazanin" w:hAnsi="IRNazanin" w:eastAsia="IRNazanin"/>
          <w:color w:val="111111"/>
          <w:sz w:val="28"/>
          <w:sz w:val="28"/>
          <w:szCs w:val="28"/>
          <w:rtl w:val="true"/>
          <w:lang w:bidi="fa-IR"/>
        </w:rPr>
        <w:t xml:space="preserve">طرشاء مشلولة ، والجذام قد أحاط ببدنها ، فجاء ذلك الطائر والدم يتقاطر منه ، ووقع على شجرة يبكي طول ليلته، وكان اليهودي قد أخرج ابنته تلك المريضة إلى خارج المدينة إلى بستان ، وتركها في البستان الذي جاء الطير ووقع فيه ، فمن القضاء والقدر أن تلك الليلة عرض لليهودي عارض فدخل المدينة لقضاء حاجته ، فلم يقدر أن يخرج تلك الليلة إلى البستان التي فيها ابنته المعلولة ، والبنت لما نظرت أباها لم يأتها تلك الليلة ، لم يأتها نوم لوحدتها ؛ لأن أباها كان یُحَدِّثها ويسلّيها حتى تنام ، فسمعت عند السحر بكاء الطير وحنينه ، فبقيت تتقلب على وجه الأرض إلى أن صارت تحت الشجرة التي عليها الطير ، فصارت كلما حنّ ذلك الطير تجاوبه من قلب محزون ، فبينما هي كذلك إذ وقع قطرة من الدم فوقعت على عينها ففتحت ، ثم قطرة أخرى على عينها الأخرى فبرأت ، ثم قطرة على يديها فعوفيت ، ثم على رجليها فبرأت ، وعادت كلما قطرت قطرة من الدم تُلَطِّخُ به جسدها ، فعوفيت من جميع مرضها من بركات دم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أصبحت أقبل أبوها إلى البستان ، فرأى بنت تدور ولم يعلم أنها ابنته ، فسألها أنه كان لي في البستان ابنة عليلة لم تقدر أن تتحرك ، فقالت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ابنتك ، فلمّا سمع كلامها وقع مغشيا عليه ، فلما أفاق قام على قدميه ، فأتت به إلى ذلك الطير ، فرآه واكرا على الشجرة يئنّ من قلب حزین محترق مما رأى مما فعل 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بالذي خلقك أيها الطير أن تكلمني بقدرة الله تعالى ، فنطق الطير مستعبراً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كنت واکراً على بعض الأشجار مع جملة الطيور عند الظهيرة ، وإذا بطير ساقط علينا،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الطيور تأكلون وتتنعمون ، والحسين في أرض کربلا في هذا الحر على الرمضاء ، طريحاً ظاماً والنحر دام ، ورأسه مقطوع ، على الرمح مرفوع ، ونساؤه سبايا ، حفاة عرايا ، فلما سمعنا ذلك تطايرنا إلى كربلاء ، فرأيناه في ذلك الوادي طريحاً ، الغُسل من دمه، والكفن الرمل السافي عليه ، فوقعنا كلّنا عليه ننوح ونتمرغ بدمه الشريف ، وكان كل ما طار إلى ناحية ، فوقعت أنا في هذا المكان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اليهودي ذلك تعجب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الحسين ذا قدر رفيع عند الله تعالى لما كان دمه شفاء من كل داء ، ثم أسلم اليهودي ، وأسلمت البنت ، وأسلم خمسمائة من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۱۰۹۲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من طريق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247" w:name="pg15380_147623"/>
    </w:p>
    <w:p>
      <w:pPr>
        <w:pStyle w:val="BookText"/>
        <w:rPr/>
      </w:pPr>
      <w:bookmarkEnd w:id="247"/>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Heading3"/>
        <w:numPr>
          <w:ilvl w:val="2"/>
          <w:numId w:val="1"/>
        </w:numPr>
        <w:rPr/>
      </w:pPr>
      <w:bookmarkStart w:id="248" w:name="__RefHeading___Toc5999397_2142443653"/>
      <w:bookmarkStart w:id="249" w:name="_Toc65"/>
      <w:bookmarkEnd w:id="248"/>
      <w:r>
        <w:rPr>
          <w:rtl w:val="true"/>
        </w:rPr>
        <w:t xml:space="preserve">تكلم جام البلور في يده </w:t>
      </w:r>
      <w:r>
        <w:rPr>
          <w:rtl w:val="true"/>
        </w:rPr>
        <w:t>(</w:t>
      </w:r>
      <w:r>
        <w:rPr>
          <w:rtl w:val="true"/>
        </w:rPr>
        <w:t>علیه السلام</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هبط عليه الأمين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جام من البلور الأحمر مملوءة مسكاً وعنبراً ، وكان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وولداه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الله يقرأ عليك السلام ، ويحييك بهذه التحية ، ويأمرك أن تحيي بها عليا وولديه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فاشتمّها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وحيّي بها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صارت في كف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الحفار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علي بن أحمد الحلوانی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القاسم المقرئ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الفضل بن حباب الجمحي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 بن إبراهيم ، عن أبان ، عن قتادة ،عن أبي العالية ، عن ابن عباس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وأبي رافع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bookmarkStart w:id="250" w:name="pg15380_147624"/>
    </w:p>
    <w:p>
      <w:pPr>
        <w:pStyle w:val="Heading2"/>
        <w:numPr>
          <w:ilvl w:val="1"/>
          <w:numId w:val="1"/>
        </w:numPr>
        <w:rPr/>
      </w:pPr>
      <w:bookmarkStart w:id="251" w:name="__RefHeading___Toc5999399_2142443653"/>
      <w:bookmarkStart w:id="252" w:name="_Toc66"/>
      <w:bookmarkEnd w:id="250"/>
      <w:bookmarkEnd w:id="251"/>
      <w:r>
        <w:rPr>
          <w:rtl w:val="true"/>
        </w:rPr>
        <w:t>الحسين</w:t>
      </w:r>
      <w:r>
        <w:rPr>
          <w:rtl w:val="true"/>
        </w:rPr>
        <w:t xml:space="preserve">( </w:t>
      </w:r>
      <w:r>
        <w:rPr>
          <w:rtl w:val="true"/>
        </w:rPr>
        <w:t>عليه السلام</w:t>
      </w:r>
      <w:r>
        <w:rPr>
          <w:rtl w:val="true"/>
        </w:rPr>
        <w:t xml:space="preserve">)  </w:t>
      </w:r>
      <w:r>
        <w:rPr>
          <w:rtl w:val="true"/>
        </w:rPr>
        <w:t xml:space="preserve">والأنبياء </w:t>
      </w:r>
      <w:r>
        <w:rPr>
          <w:rtl w:val="true"/>
        </w:rPr>
        <w:t>(</w:t>
      </w:r>
      <w:r>
        <w:rPr>
          <w:rtl w:val="true"/>
        </w:rPr>
        <w:t>علیهم السلام</w:t>
      </w:r>
      <w:r>
        <w:rPr>
          <w:rtl w:val="true"/>
        </w:rPr>
        <w:t>)</w:t>
      </w:r>
      <w:bookmarkEnd w:id="252"/>
    </w:p>
    <w:p>
      <w:pPr>
        <w:pStyle w:val="Heading3"/>
        <w:numPr>
          <w:ilvl w:val="2"/>
          <w:numId w:val="1"/>
        </w:numPr>
        <w:rPr/>
      </w:pPr>
      <w:bookmarkStart w:id="253" w:name="__RefHeading___Toc5999401_2142443653"/>
      <w:bookmarkStart w:id="254" w:name="_Toc67"/>
      <w:bookmarkEnd w:id="253"/>
      <w:r>
        <w:rPr>
          <w:rtl w:val="true"/>
        </w:rPr>
        <w:t xml:space="preserve">كان </w:t>
      </w:r>
      <w:r>
        <w:rPr>
          <w:rtl w:val="true"/>
        </w:rPr>
        <w:t>(</w:t>
      </w:r>
      <w:r>
        <w:rPr>
          <w:rtl w:val="true"/>
        </w:rPr>
        <w:t>علیه السلام</w:t>
      </w:r>
      <w:r>
        <w:rPr>
          <w:rtl w:val="true"/>
        </w:rPr>
        <w:t xml:space="preserve">) </w:t>
      </w:r>
      <w:r>
        <w:rPr>
          <w:rtl w:val="true"/>
        </w:rPr>
        <w:t xml:space="preserve">شبحا في ظهر آدم </w:t>
      </w:r>
      <w:r>
        <w:rPr>
          <w:rtl w:val="true"/>
        </w:rPr>
        <w:t>(</w:t>
      </w:r>
      <w:r>
        <w:rPr>
          <w:rtl w:val="true"/>
        </w:rPr>
        <w:t>علیه السلام</w:t>
      </w:r>
      <w:r>
        <w:rPr>
          <w:rtl w:val="true"/>
        </w:rPr>
        <w:t>)</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خلق آدم وسواه ، وعلمه أسماء كل شيء وعرضهم على الملائكة، جعل محمَّداً وعليّاً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أشباحأ خمسة في ظهر آدم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الأمام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یاعباد الله إن آدم لمّا رأى النور ساطعاً من  صلبه ، إذ كان الله قد نقل أشباحنا من ذروة العرش إلى ظهره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ابن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أبيه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باختلاف في بعض الألفاظ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bookmarkStart w:id="255" w:name="pg15380_147626"/>
    </w:p>
    <w:p>
      <w:pPr>
        <w:pStyle w:val="Heading3"/>
        <w:numPr>
          <w:ilvl w:val="2"/>
          <w:numId w:val="1"/>
        </w:numPr>
        <w:rPr/>
      </w:pPr>
      <w:bookmarkStart w:id="256" w:name="__RefHeading___Toc5999403_2142443653"/>
      <w:bookmarkStart w:id="257" w:name="_Toc68"/>
      <w:bookmarkEnd w:id="255"/>
      <w:bookmarkEnd w:id="256"/>
      <w:r>
        <w:rPr>
          <w:rtl w:val="true"/>
        </w:rPr>
        <w:t xml:space="preserve">الحسين </w:t>
      </w:r>
      <w:r>
        <w:rPr>
          <w:rtl w:val="true"/>
        </w:rPr>
        <w:t>(</w:t>
      </w:r>
      <w:r>
        <w:rPr>
          <w:rtl w:val="true"/>
        </w:rPr>
        <w:t>علیه السلام</w:t>
      </w:r>
      <w:r>
        <w:rPr>
          <w:rtl w:val="true"/>
        </w:rPr>
        <w:t xml:space="preserve">) </w:t>
      </w:r>
      <w:r>
        <w:rPr>
          <w:rtl w:val="true"/>
        </w:rPr>
        <w:t xml:space="preserve">وسفينة نوح </w:t>
      </w:r>
      <w:r>
        <w:rPr>
          <w:rtl w:val="true"/>
        </w:rPr>
        <w:t>(</w:t>
      </w:r>
      <w:r>
        <w:rPr>
          <w:rtl w:val="true"/>
        </w:rPr>
        <w:t>علیه السلام</w:t>
      </w:r>
      <w:r>
        <w:rPr>
          <w:rtl w:val="true"/>
        </w:rPr>
        <w:t>)</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يهلك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شُقَّ ألواح الساج ، فلمّا شقها لم يدر ما يصنع بها ، فهبط جبرئیل فأراه هيئة السفينة ، ومعه تابوت بها مائة ألف مسمار وتسعة وعشرون ألف مسار ، فسمّر بالمسامير كلها السفينة إلى أن بقيت خمسة مسامير ، فضرب بيده إلى مسمار ، فأشرق بیده وأضاء كما يضيء الكوكب الدري في أفق السماء ، فتحير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فأنطق الله ذلك المسار بلسان طلق ذلق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اسم خير الأنبياء محمَّد بن عبدالله ، فهبط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المسار الذي ما رأيت مثله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باسم سيد الأنبياء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أُسمِرُهُ على أوّلِها على جانب السفينة الأيمن ، ثم ضرب بيده إلى مسمار ثان ، فأشرق وأنار ، فقال نوح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هذا المسار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مسمار أخيه وابن عمه سيد الأوصياء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فأسمره على جانب السفينة الأيسر في أولها ، ثم ضرب بيده إلى مسار ثالث ، فزهر وأشرق وأنار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فأسمره إلى جانب مسمار أبيها، ثم ضرب بيده إلى مسار رابع ، فزهر وأنار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فأسمره إلى جانب مسمار أبيه ، ثم ضرب بيده إلى مسمار خامس ، فزهر وأنار وأظهر النداوة ،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مسمار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فأسمره إلى الجانب الأيسر من مسمار أبيه ، 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ياجبرئیل ما هذه النداوة ؟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فذكر قصة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تعمل الأمة به ، لعن الله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وظالمه وخاذله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الثانی عشر من تاريخ محمَّد النجار شيخ المحدّثين بالمدرسة المستنصرية </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بإسناد مرفوع إلى أنس بن مالك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أخطار الأسفار والأزمان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عن شيخي محمَّد النجار متقدم أهل الحديث بالمدرسة المستنصرية ، وكان محافظة على مقتضی عقیدته فيما رواه لنا من الاخبار النبوية من كتابه الذي جعله تذييلا على تاريخ الخطيب ، فقال في ترجمة الحسن بن أحمد 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القاضي أبي محمَّد الحسن عبدالرحمن بن خلاد الرامهرمزي ، وأبي عبدالله الغالبي ، وبكر بن أحمد 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أبوعبدالله الحسين بن الحسن بن زيد الحسيني القصيبي ، أنبأنا القاضي أبو الفتح محمَّد بن أحمد بن بختیار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أبو جعفر محمَّد بن الحسن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أبو عبدالله الحسين بن الحسن بن زید الحسيني القصبي بقراءتي عليه بجرجان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الشريف أبو محمَّد الحسن أحمد العلوي المحمَّدي ببغداد في شهر رمضان من سنة خمس وعشرين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محمَّد بن عبدالرحمن بن خلاد، وبكر بن أحمد بن مخلد ، وأبو عبدالله الغالبي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المنصوري العباسي ، حدَّثَنا أحمد بن شاكر ، حدَّثَنا يحيى بن أكثم القاضي ، حدَّثَنا المأمون ، عن عطية العوفي ، عن ثابت البنانی ، عن أنس بن مالك ، عن النبي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علي سيد الشهداء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الأمان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الشيخ جلال الدین عبدالرحمن السيوطي الشافعي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اللئالي </w:t>
      </w:r>
      <w:r>
        <w:rPr>
          <w:rStyle w:val="FootnoteAnchor"/>
          <w:rtl w:val="true"/>
        </w:rPr>
        <w:footnoteReference w:id="272"/>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ط لکهنو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أبو الفتح محمَّد بن أحمد بن بحار الواسطي ، عن أبي جعفر محمَّد بن الحسن بن محمَّد  الهمدانی، أنبأنا السيد أبو عبدالله الحسين القصبي ، حدَّثَنا الشريف أبو محمَّد الحسن بن أحمد العلوي المحمَّدي ، حدَّثَنا القاضي أبو محمَّد الحسن ابن عبدالرحمن بن خلاد ، و بكر بن أحمد بن مخلد ، وأبو عبدالله الغالبي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المنصور العباسي ، حدَّثَنا أحمد بن شاكر ، حدَّثَنا يحيى بن أكثم القاضي ، حدَّثَنا المأمون ، عن عطية العوفي ، عن ثابت البنانی ، عن أنس بن مالك ،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الأمان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5380_147630"/>
      <w:bookmarkStart w:id="259" w:name="pg15380_147630"/>
      <w:bookmarkEnd w:id="259"/>
    </w:p>
    <w:p>
      <w:pPr>
        <w:pStyle w:val="Heading3"/>
        <w:numPr>
          <w:ilvl w:val="2"/>
          <w:numId w:val="1"/>
        </w:numPr>
        <w:rPr/>
      </w:pPr>
      <w:bookmarkStart w:id="260" w:name="pg15380_147630"/>
      <w:bookmarkStart w:id="261" w:name="__RefHeading___Toc5999405_2142443653"/>
      <w:bookmarkStart w:id="262" w:name="_Toc69"/>
      <w:bookmarkEnd w:id="260"/>
      <w:bookmarkEnd w:id="261"/>
      <w:r>
        <w:rPr>
          <w:rtl w:val="true"/>
        </w:rPr>
        <w:t xml:space="preserve">ذكره </w:t>
      </w:r>
      <w:r>
        <w:rPr>
          <w:rtl w:val="true"/>
        </w:rPr>
        <w:t>(</w:t>
      </w:r>
      <w:r>
        <w:rPr>
          <w:rtl w:val="true"/>
        </w:rPr>
        <w:t>علیه السلام</w:t>
      </w:r>
      <w:r>
        <w:rPr>
          <w:rtl w:val="true"/>
        </w:rPr>
        <w:t xml:space="preserve">) </w:t>
      </w:r>
      <w:r>
        <w:rPr>
          <w:rtl w:val="true"/>
        </w:rPr>
        <w:t xml:space="preserve">عند الأنبياء </w:t>
      </w:r>
      <w:r>
        <w:rPr>
          <w:rtl w:val="true"/>
        </w:rPr>
        <w:t>(</w:t>
      </w:r>
      <w:r>
        <w:rPr>
          <w:rtl w:val="true"/>
        </w:rPr>
        <w:t>علیهم السلام</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إلهي لا أرى شيئا خلقته إلا وهو ناطق بذکر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وأوصيائه الأثني عشر ، فما منزلة هؤلاء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ياابن عمران إنّي خلقتهم قبل خلق الأنوار ، وجعلتهم في خزانة قدسي ، يرتعون في رياض مشيّتي ، و يتنسّمون روح جبروتي ، و يشاهدون أقطار ملكوتي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من هذاالمجلد ، فراجع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يارب العالمين أسألك وأنت العالم قبل نطقي به ،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ياموسی ما تسألني أعطيك ، وما تريد أبلّغك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فلانا عبدك إسرائيلي أذنب ذنبا ويسألك العفو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ياموسى أعفو عمن استغفرني إلا قاتل الحسين ، 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ومن الحسين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مر ذكره عليك بجانب الطور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ومن يقتله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أمة جده الباغية الطاغية في أرض کربلا ، وتنفر فرسه و تحمحم وتصهل ، وتقول في صهيلها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الظليمة الظليمة من أمة قتلت ابن بنت نبيها ، فيقی ملقىً على الرمال من غير غسل ولا كفن ، ویُنهب رحله ، وتُسبی نساؤه في البلدان ، ويُقتَل ناصروه ، وتُشهَر رؤوسهم مع رأسه على أطراف الرماح ، ياموسى صغيرهم يميته العطش، وكبيرهم جلده منكمش ، يستغيثون ولا ناصر، ويستجيرون ولا خافر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فبكی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وما لقاتليه من العذاب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ياموسی عذاب يستغيث منه أهل النار بالنار ، لا تنالهم رحمتي، ولا شفاعة جده ، </w:t>
      </w:r>
    </w:p>
    <w:p>
      <w:pPr>
        <w:pStyle w:val="BookText"/>
        <w:rPr/>
      </w:pPr>
      <w:r>
        <w:rPr>
          <w:rFonts w:ascii="IRNazanin" w:hAnsi="IRNazanin" w:eastAsia="IRNazanin"/>
          <w:color w:val="111111"/>
          <w:sz w:val="28"/>
          <w:sz w:val="28"/>
          <w:szCs w:val="28"/>
          <w:rtl w:val="true"/>
          <w:lang w:bidi="fa-IR"/>
        </w:rPr>
        <w:t xml:space="preserve">ولو لم تكن كرامة له لخسفت بهم الأرض ، 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إليك اللّهمَّ منهم وممن رضي بفعالهم ، فقال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ياموسی کتبت رحمه لتابعيه من عبادي، واعلم أنه من بكى عليه أو أبكي أو تباکی حرمت جسده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حُكِيَ أنَّ موسی بن عمران رآه إسرائيلي مستعجلا وقد كسته الصفرة ، واعتری بدنه الضعف ، وحكم بفرائصه الرجف ، وقد اقشعر جسمه ، وغارت عيناه ونحف ؛ لأنه كان إذا دعاه ربه للمناجاة يصير عليه ذلك من خيفة الله تعالى ، فعرفه إسرائيلي وهو ممن آمن 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أذنبت ذنبا عظيماً ، فاسأل ربك أن يعفو عنّي ، فأنعم وسار ، فلما ناجي ربه ، قال له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bookmarkStart w:id="263" w:name="pg15380_147632"/>
    </w:p>
    <w:p>
      <w:pPr>
        <w:pStyle w:val="Heading3"/>
        <w:numPr>
          <w:ilvl w:val="2"/>
          <w:numId w:val="1"/>
        </w:numPr>
        <w:rPr/>
      </w:pPr>
      <w:bookmarkStart w:id="264" w:name="__RefHeading___Toc5999407_2142443653"/>
      <w:bookmarkStart w:id="265" w:name="_Toc70"/>
      <w:bookmarkEnd w:id="263"/>
      <w:bookmarkEnd w:id="264"/>
      <w:r>
        <w:rPr>
          <w:rtl w:val="true"/>
        </w:rPr>
        <w:t xml:space="preserve">توسل الأنبياء </w:t>
      </w:r>
      <w:r>
        <w:rPr>
          <w:rtl w:val="true"/>
        </w:rPr>
        <w:t>(</w:t>
      </w:r>
      <w:r>
        <w:rPr>
          <w:rtl w:val="true"/>
        </w:rPr>
        <w:t>علیهم السلام</w:t>
      </w:r>
      <w:r>
        <w:rPr>
          <w:rtl w:val="true"/>
        </w:rPr>
        <w:t xml:space="preserve">) </w:t>
      </w:r>
      <w:r>
        <w:rPr>
          <w:rtl w:val="true"/>
        </w:rPr>
        <w:t xml:space="preserve">به </w:t>
      </w:r>
      <w:r>
        <w:rPr>
          <w:rtl w:val="true"/>
        </w:rPr>
        <w:t>(</w:t>
      </w:r>
      <w:r>
        <w:rPr>
          <w:rtl w:val="true"/>
        </w:rPr>
        <w:t>علیه السلام</w:t>
      </w:r>
      <w:r>
        <w:rPr>
          <w:rtl w:val="true"/>
        </w:rPr>
        <w:t>)</w:t>
      </w:r>
      <w:bookmarkEnd w:id="2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وهذان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هؤلاء خيار خليقتي وكرام بريّتي ، بهم آخذ، وبهم أُعطي ، وبهم أُعاقِب ، وبهم أثِيب ، فتوسل إلىّ بهم ، یا آدم وإذا دهتك داهية ، فاجعلهم إلي شفعاءك ، فإنِّی آليت على نفسي قسماً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أخيِّبُ بهم آملاً ، ولا أردُّ بهم سائلا ، فلذلك حين زلّت منه الخطيئة ، 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 فتاب علیه وغفر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زَلَّت من آدم الخطيئة ، واعتذر إلى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تب عليّ ، واقبل معذرتي ، وأعدني إلى مرتبتي ، وارفع لديك درجتي ، فلقد تبيّن نقص الخطيئة وذلّها في أعضائي وسائر بدني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أما تذكر أمري إياك بأن تدعوني بمحمَّد وآله الطيبين عند شدائدك ودواهيك ، وفي النوازل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تبهظك </w:t>
      </w:r>
      <w:r>
        <w:rPr>
          <w:rStyle w:val="FootnoteAnchor"/>
          <w:rtl w:val="true"/>
        </w:rPr>
        <w:footnoteReference w:id="273"/>
      </w:r>
      <w:r>
        <w:rPr>
          <w:rFonts w:ascii="IRNazanin" w:hAnsi="IRNazanin" w:eastAsia="IRNazanin"/>
          <w:color w:val="111111"/>
          <w:sz w:val="28"/>
          <w:sz w:val="28"/>
          <w:szCs w:val="28"/>
          <w:rtl w:val="true"/>
          <w:lang w:bidi="fa-IR"/>
        </w:rPr>
        <w:t xml:space="preserve">؟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بلى ، قال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فتوسل بمحمَّد وعلي وفاطمة والحسن والحسين  صَلَوات الله عليهم خصوصا، فادعُني أجبك إلى ملتمِسِك ، وأزدك فوق مرادك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 ياإلهي وقد بلغ عندك من محلهم أنك بالتوسل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تقبل توبتي وتغفر خطيئتي ، وأنا الذي أسجدت له ملائكتك ، وأبحته جنّتك ، وزوجته حوّاء أمتك ، وأخدمته </w:t>
      </w:r>
    </w:p>
    <w:p>
      <w:pPr>
        <w:pStyle w:val="BookText"/>
        <w:rPr/>
      </w:pPr>
      <w:r>
        <w:rPr>
          <w:rFonts w:ascii="Amiri" w:hAnsi="Amiri" w:eastAsia="Amiri" w:cs="Amiri"/>
          <w:color w:val="111111"/>
          <w:sz w:val="28"/>
          <w:sz w:val="28"/>
          <w:szCs w:val="28"/>
          <w:rtl w:val="true"/>
          <w:lang w:bidi="ar-SA"/>
        </w:rPr>
        <w:t xml:space="preserve">کرام ملائكتك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أنّما أمرت الملائكة بتعظیمك وبالسجود لك إذ كنت وعاءً لهذه الأنوار ، ولو كنت سألتني بهم قبل خطيئتك أن أعصمك منها ، وأن أفطن لدواعي عدوك إبليس حتى تحترز منه لكنت قد جعلت ذلك ، ولكن المعلوم في سابق علمي يجري موافقأ لعلمي ، فالآن فبهم فادعُني لِأُجِبكَ ، فعند ذلك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 محمَّد و 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 محمَّد وعلي وفاطمة والحسن والحسين والطيبين من آلهم لما تفضّلت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توبتي وغفران زلّتي وإعادتي من كراماتك إلى مرتبتي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قبلت توبتك ، وأقبلت برضوانی عليك ، وصرفت آلائي ونعمائي إليك ، وأعدتك إلى مرتبتك من كراماتي ، ووفّرت نصيبك من رحماتي ،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إلى البحر 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جدِّدوا توحيدي وأمرُّوا بقلوبكم ذکر محمَّد سيد عبيدي وإمائي ، وأعيدوا على أنفسكم الولاية لعليّ أخي محمَّد وآله الطيبين ، وقولوا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بجاههم جَوِّزنا على متن هذا الماء ، فإنّ الماء يتحول لكم أرضاً ، فقال لهم موسى ذلك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أتورد علينا ما نكره ، وهل فررنا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إلا من خوف الموت ؟ وأنت تقتحم بنا هذا الماء الغمر </w:t>
      </w:r>
      <w:r>
        <w:rPr>
          <w:rStyle w:val="FootnoteAnchor"/>
          <w:rtl w:val="true"/>
        </w:rPr>
        <w:footnoteReference w:id="275"/>
      </w:r>
      <w:r>
        <w:rPr>
          <w:rFonts w:ascii="IRNazanin" w:hAnsi="IRNazanin" w:eastAsia="IRNazanin"/>
          <w:color w:val="111111"/>
          <w:sz w:val="28"/>
          <w:sz w:val="28"/>
          <w:szCs w:val="28"/>
          <w:rtl w:val="true"/>
          <w:lang w:bidi="fa-IR"/>
        </w:rPr>
        <w:t xml:space="preserve">بهذه الكلمات ، وما يدرينا ما یُحَدِّث  من هذه علينا ؟ فقال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 بن یوحنا وهو على دابة له، وكان ذلك الخليج 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يانبي الله أمرك الله بهذا أن نقوله وندخل الماء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تأمرني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وجدّدَ على نفسه من توحيد الله ونبوة محمَّد وولاية علي بن أبي طالب والطيبين من آلهما ما أمره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بجاههم جوزني على متن هذا الماء ، ثم أقحم فرسه ، فركض على متن الماء ، وإذا الماء من تحته كأرض ليّنة حتى بلغ آخر الخليج ، ثم عاد راكضأ، ثم قال لبني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إسرائيل أطيعوا موسی ، فما هذا الدعاء إلا مفتاح أبواب الجنان ، ومغاليق أبواب النيران ، و مُنزل الأرزاق ، و جالب على عباد الله و إمائه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المهيمن الخلاق ، فأبوا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نسير إلا على الأرض ، فأوحى الله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فَأَوْحَيْنَا إِلَى مُوسَى أَنِ اضْرِبْ بِعَصَاكَ الْبَحْرَ</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و آله الطيبين لما فلقته ، ففعل فانفلق ، وظهرت الأرض إلى آخر الخليج ، 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أدخلوها ، قالوا </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وحلة نخاف أن نرسب فيها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ياموسى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 آله الطيبين جفِّفها ، فقالها ، فأرسل الله عليها ريح الصبا فجفت ، وقال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نحن اثنتا عشرة قبيلة بنو اثني عشر أبأ، وإن دخلنا رام كل فريق ما تقدم صاحبه ، ولا نأمن وقوع الشر بيننا ، فلو كان لكل فريق منا طريق على حدة لأمِنّا ما نخافه ، فأمر الله موسى أن يضرب البحر بعددهم اثنتي عشرة ضربة في اثني عشر موضع إلى جانب ذلك الموضع،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بجاه محمَّد و آله الطيبين بين الأرض لنا وأمط </w:t>
      </w:r>
      <w:r>
        <w:rPr>
          <w:rStyle w:val="FootnoteAnchor"/>
          <w:rtl w:val="true"/>
        </w:rPr>
        <w:footnoteReference w:id="277"/>
      </w:r>
      <w:r>
        <w:rPr>
          <w:rFonts w:ascii="IRNazanin" w:hAnsi="IRNazanin" w:eastAsia="IRNazanin"/>
          <w:color w:val="111111"/>
          <w:sz w:val="28"/>
          <w:sz w:val="28"/>
          <w:szCs w:val="28"/>
          <w:rtl w:val="true"/>
          <w:lang w:bidi="fa-IR"/>
        </w:rPr>
        <w:t xml:space="preserve">الماء عَنَّا ، فصار فيه تمام اثني عشر طريقأ ، وجفّ قرار الأرض بريح الصبا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فريق مايدخل سكة من هذه السكك لا يدري ما یحدث  على الآخرين ،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فاضرب كل طود من الماء بين هذه السكك ، فضرب،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بجاه محمَّد وآله الطيبين لما جعلت في هذا الماء طيقانا </w:t>
      </w:r>
      <w:r>
        <w:rPr>
          <w:rStyle w:val="FootnoteAnchor"/>
          <w:rtl w:val="true"/>
        </w:rPr>
        <w:footnoteReference w:id="278"/>
      </w:r>
      <w:r>
        <w:rPr>
          <w:rFonts w:ascii="Amiri" w:hAnsi="Amiri" w:eastAsia="Amiri" w:cs="Amiri"/>
          <w:color w:val="111111"/>
          <w:sz w:val="28"/>
          <w:sz w:val="28"/>
          <w:szCs w:val="28"/>
          <w:rtl w:val="true"/>
          <w:lang w:bidi="ar-SA"/>
        </w:rPr>
        <w:t xml:space="preserve">واسعةً يرى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فَحدثت طيقان واسعة يرى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دخلوها ، فلما بلغوا آخرها جاء فرعون وقومه ، فدخل بعضهم ، فلمّا دخل آخرهم ، وهم أولهم بالخروج أمر الله تعالى البحر فانطبق عليهم فغرقوا ، وأصحاب موسى ينظرون إليهم ،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وَأَغْرَقْنَا آلَ فِرْعَوْنَ وَأَنْتُمْ تَنْظُرُونَ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إسرائيل في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الله تعالى فعل هذا كله بأسلافكم لكرامة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موسی ، دعاء تقرب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تعقلون أن عليكم الإيمان بمحمَّد وآله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شاهدتموه الآن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وَإِذْ وَاعَدْنَا مُوسَى أَرْبَعِينَ لَيْلَةً ثُمَّ اتَّخَذْتُمُ الْعِجْلَ مِنْ بَعْدِهِ وَأَنْتُمْ ظَالِمُونَ ثُمَّ عَفَوْنَا عَنْكُمْ مِنْ بَعْدِ ذَلِكَ لَعَلَّكُمْ تَشْكُرُونَ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قال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قال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أن يأخذ عليهم عهداً بالفرقان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المحقّين والمبطلين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بنبوته ولعلیّ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بإمامته ، وللأئمة الطاهرين بإمامتهم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أنّ هذا أمر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نَرَى اللَّهَ جَهْرَةً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عيانا يخبرنا بذلك ، فأخذتهم الصاعقة معاينة وهم ينظرون إلى الصاعقة تنزل عليهم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ياموسى إنِّی أنا المكرم لأوليائي ، المصدِّقين بأصفيائي ولا أبالي ، وكذلك أنا المُعَذِب لأعدائي ، الدافعين حقوق أصفيائي ولا أبالي ، 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للباقين الذين لم يُصعَقُوا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تقولون ؟ أتقبلون وتعترفون، </w:t>
      </w:r>
    </w:p>
    <w:p>
      <w:pPr>
        <w:pStyle w:val="BookText"/>
        <w:rPr/>
      </w:pPr>
      <w:r>
        <w:rPr>
          <w:rFonts w:ascii="IRNazanin" w:hAnsi="IRNazanin" w:eastAsia="IRNazanin"/>
          <w:color w:val="111111"/>
          <w:sz w:val="28"/>
          <w:sz w:val="28"/>
          <w:szCs w:val="28"/>
          <w:rtl w:val="true"/>
          <w:lang w:bidi="fa-IR"/>
        </w:rPr>
        <w:t xml:space="preserve">وإلّا فأنتم هؤلاء لاحقون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ياموسى لا ندري ما حلّ بهم ولماذا أصابتهم ؟ كانت الصاعقة ما أصابتهم لأجلك ، إلا أنها كانت نكبة من نكبات الدهر تصيب البرّ والفاجر ، فإن كانت إنّما أصابتهم لردّهم عليك في أمر محمَّد وعلي وآلها فاسأل الله ربك بمحمَّد و آله هؤلاء الذين تدعونا إليهم أن یُحيي هؤلاء المصعوقين لنسألهم لماذا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فأحياهم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سلوهم لماذا أصابهم ؟ فسألوهم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إسرائيل أصابنا ما أصابنا لإبائنا اعتقاد إمامة علىّ بعد اعتقادنا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لقد رأينا بعد موتنا هذا ممالك ربنا من سماواته وحجبه و عرشه وكرسيّه وجنانه ونيرانه ، فما رأينا أنفذ أمراً في جميع تلك المالك وأعظم سلطاناً من محمَّد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إنّا لمّا متنا بهذه الصاعقة ذُهِبَ بنا إلى النيران ، فناداهم محمَّد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عن هؤلاء عذابكم ، فهؤلاء يحيون بمسألة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وبآلنا الطيبين ، وذلك حين لم يقذفونا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الهاوية ، وأخّرونا إلى أن بُعثنا بدعائك ياموسی بن عمران بمحمَّد وآله الطيبين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عصر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بالدعاء بمحمَّد وآله الطيبين نُشِرَ ظلمَةُ أسلافكم المصعوقين بظلمهم ، أفما يجب عليكم أن لا تتعرضوا لمثل ما هلكوا به إلى أن أحياهم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ثُمَّ بَعَثْنَاكُمْ مِنْ بَعْدِ مَوْتِكُمْ لَعَلَّكُمْ تَشْكُرُونَ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قُلْتُمْ يَا مُوسَى 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فَأَخَذَتْكُمُ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أسلافكم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أسلافكم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أسلافكم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 أسلافكم يشكرون الحياة التي فيها يتوبون ويقلعون ، وإلى ربهم ينيبون ، لم يدم عليهم ذلك الموت فيكون إلى النار مصيرهم ، وهم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سيد الأنبياء ، وبحق عليّ سيد الأوصياء ، وبحق فاطمة سيدة النساء ، وبحق الحسن سيد الأولياء ، وبحق الحسين سيد الشهداء ، وبحق عترتهم وخلفائهم سادة الأذكياء لمّا سقيت عبادك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فَانْفَجَرَتْ مِنْهُ اثْنَتَا عَشْرَةَ عَيْنًا قَدْ عَلِمَ كُلُّ أُنَاسٍ مَشْرَبَهُمْ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يزاحم الآخرين في مشربهم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كُلُوا وَاشْرَبُوا مِنْ رِزْقِ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أتاكموه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تَعْثَوْا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تسعوا فيها وأنتم مفسدون عاصون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واذکروا يابني إسرائيل إذ استسقی موسى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الهم السقيا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لحقهم العطش في التيه ، وضجوا بالبكاء إلى موسى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أهلكنا العطش ، فقال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الخطيئة بآدم وأخرِج من جوار رب العالمين أتاه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ادعُ ربك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ياحبيبي جبرئيل وبما أدعوه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أسألك بحق الخمسة الذين تخرجهم من  صلبي آخر الزمان إلّا تبت عليَّ ورحمتني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جبرئیل سمّهم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النبي ، وعلي الوصي، وفاطمة بنت النبي ، والحسن والحسين سبطي النبي ، فدعا بهم آدم ، فتاب الله عليه ، وذلك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فَتَلَقَّى آدَمُ مِنْ رَبِّهِ كَلِمَاتٍ فَتَابَ عَلَيْهِ </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وما من عبد يدعو بها إلا استجاب الله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سهل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 عن الأعمش ، عن أبي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القاسم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شجاع بن الوليد أبو بدر السكوني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مهران الأعمش ، مثله ، بتفاوت يسير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تفسیر فرات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عرض على آدم في الميثاق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أسكنه الله الجنة مثّل له النبي وعلي وفاطمة والحسن والحسين  صَلَوات الله عليهم ، فنظر إليهم بحسد ، ثم عرضت عليه الولاية فأنكرها ، فرمته الجنة بأوراقها ، فلمّا تاب إلى الله من حسده وأقرّ بالولاية ، و دعا بحق الخمسة ؛ محمَّد وعلي وفاطمة والحسن والحسين  صَلَوات الله عليهم ، غفر الله له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كثير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بحق محمَّد وعلي والحسن والحسين وفاطمة صَلّى الله عليهم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هل خلقت خلقا قبل هو أكرم عليك منّي ؟ قال ياآدم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هذه الأسماء ما خلقت سماء مبنية ، ولا أرضا مدحيّة، ولا ملکاً مقرّباً ، ولانبياً مُرسَلاً، ولا خلقتك يا آدم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وسيدي بحقهم إلا غفرت لي خطيئتي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بتفصيل أكثر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الفارسي ، عن محمَّد بن جمهور القمي ، عن عبدالله الكرخي ، عن علي بن مهران الأهوازي ، عن محمَّد بن صدقة ، عن محمَّد ابن سنان الزاهري ، عن المفضل بن عمر الجعفي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والمقداد بن الأسود الكندي ، وأبوذر جندب الغفاري ، وعمار ابن ياسر ، وحذيفة بن اليمان ، وأبو الهيثم مالك بن التيهان ، وخزيمة بن ثابت ، وأبو الطفيل عامر على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فجلسوا بين يديه والحزن ظاهر في وجوههم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فديناك بالآباء والأمهات يارسول الله ، إنا نسمع في أخيك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يحزننا سماعه وإنا نستأذنك في الرد عليهم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 عن مجاهد ، عن أبي عمر وأبي سعيد الخدري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سلمان الفارسي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ذر الغفاري ، والمقداد بن الأسود ، وعمار بن ياسر ، وحذيفة بن اليمان ، وأبو الهيثم </w:t>
      </w:r>
    </w:p>
    <w:p>
      <w:pPr>
        <w:pStyle w:val="BookText"/>
        <w:rPr/>
      </w:pPr>
      <w:r>
        <w:rPr>
          <w:rFonts w:ascii="Amiri" w:hAnsi="Amiri" w:eastAsia="Amiri" w:cs="Amiri"/>
          <w:color w:val="111111"/>
          <w:sz w:val="28"/>
          <w:sz w:val="28"/>
          <w:szCs w:val="28"/>
          <w:rtl w:val="true"/>
          <w:lang w:bidi="ar-SA"/>
        </w:rPr>
        <w:t xml:space="preserve">ابن التيهان ، وخزيمة بن ثابت ذو الشهادتين ، وأبو الطفيل 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باختلاف في بعض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عن سلمان والمقداد بن الأسود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روضة الواعظین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الروضة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الفضائل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روضة الواعظین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روضة الواعظین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القوم منهم العلامة محمَّد بن أحمد الحنفي الموصلي الشهير بابن حسنویه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بحر المناقب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الهداية الكبرى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وقع آدم في الخطية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بحق هؤلاء الأشباح اغفر لي ،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توسّلت إلىّ بصفوتني وقد عفوت لك </w:t>
      </w:r>
      <w:r>
        <w:rPr>
          <w:rStyle w:val="FootnoteAnchor"/>
          <w:rtl w:val="true"/>
        </w:rPr>
        <w:footnoteReference w:id="287"/>
      </w:r>
      <w:r>
        <w:rPr>
          <w:rFonts w:ascii="IRNazanin" w:hAnsi="IRNazanin" w:eastAsia="IRNazanin"/>
          <w:color w:val="111111"/>
          <w:sz w:val="28"/>
          <w:sz w:val="28"/>
          <w:szCs w:val="28"/>
          <w:rtl w:val="true"/>
          <w:lang w:bidi="fa-IR"/>
        </w:rPr>
        <w:t xml:space="preserve">،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بالمغفرة التي غفرت إلا أخبرتني من هم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هؤلاء خمسة من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عليه 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w:t>
      </w:r>
    </w:p>
    <w:p>
      <w:pPr>
        <w:pStyle w:val="BookText"/>
        <w:rPr/>
      </w:pPr>
      <w:r>
        <w:rPr>
          <w:rFonts w:ascii="Amiri" w:hAnsi="Amiri" w:eastAsia="Amiri" w:cs="Amiri"/>
          <w:color w:val="111111"/>
          <w:sz w:val="28"/>
          <w:sz w:val="28"/>
          <w:szCs w:val="28"/>
          <w:rtl w:val="true"/>
          <w:lang w:bidi="ar-SA"/>
        </w:rPr>
        <w:t xml:space="preserve">عَلَيْهِ إِنَّهُ هُوَ التَّوَّابُ الرَّحِيمُ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ثم التفت إليّ ،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بحق محمَّد و علی و فاطمة و الحسن و الحسين إلا تبت عليّ، فتاب عليه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الفضل بن العباس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أحمد بن محمَّد بن سليمان بن الحارث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محمَّد بن علي بن خلف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ابن أبي المقدام ، عن أبيه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الكلمات التي تلقى آدم من ربه فتاب عليه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الأربعين عن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محمَّد بن الحسين بن علي ابن عبدوس البغدادي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خلف الكرخي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 علي الحسن بن علي الخزاعي الجراحي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أبوذر أحمد بن محمَّد ابن أبي بكر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أبي المقدام ، عن أبيه ، عن سعيد بن جبير ، عن ابن عباس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عبدالوهاب إجازة ، أخبرنا أبو أحمد عمر بن عبیدالله بن شوذب ، حدَّثَنا محمَّد ابن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سليمان بن الحارث ، حدَّثَنا محمَّد بن علي بن خلف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مناقب علي بن أبي طالب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الوحي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 شاذان بن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عبدالله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علبه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علبه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مناقب علي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الخوارزمي ، </w:t>
      </w:r>
      <w:r>
        <w:rPr>
          <w:rStyle w:val="FootnoteAnchor"/>
          <w:rtl w:val="true"/>
        </w:rPr>
        <w:footnoteReference w:id="289"/>
      </w:r>
      <w:r>
        <w:rPr>
          <w:rFonts w:ascii="IRNazanin" w:hAnsi="IRNazanin" w:eastAsia="IRNazanin"/>
          <w:color w:val="111111"/>
          <w:sz w:val="28"/>
          <w:sz w:val="28"/>
          <w:szCs w:val="28"/>
          <w:rtl w:val="true"/>
          <w:lang w:bidi="fa-IR"/>
        </w:rPr>
        <w:t xml:space="preserve">بإسناده ، عن ابن عباس ،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الجمهور ، عن ابن عباس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 عن ابن عباس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النجار ، عن ابن عباس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السائل ، القلشقندي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إمامة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مَعانی الأخباروالخصال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 بیهودي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بين يديه يحدّ النظر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یایهودي 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موسی بن عمران النبي الذي </w:t>
      </w:r>
    </w:p>
    <w:p>
      <w:pPr>
        <w:pStyle w:val="BookText"/>
        <w:rPr/>
      </w:pPr>
      <w:r>
        <w:rPr>
          <w:rFonts w:ascii="IRNazanin" w:hAnsi="IRNazanin" w:eastAsia="IRNazanin"/>
          <w:color w:val="111111"/>
          <w:sz w:val="28"/>
          <w:sz w:val="28"/>
          <w:szCs w:val="28"/>
          <w:rtl w:val="true"/>
          <w:lang w:bidi="fa-IR"/>
        </w:rPr>
        <w:t xml:space="preserve">كلمه الله ، وأنزل عليه التوراة والعصا، وفلق له البحر ، وأظلّه بالغمام ؟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يُكره للعبد أن يُزَكِّي نفسه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الخطيئة كانت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أسألك بحق محمَّد و آل محمَّد لما غفرت لي ، فغفرها الله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في السفينة وخاف الغرق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أسألك بحق محمَّد وآل محمَّد لَما أنجيتني من الغرق ، فنجاه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ألقِيَ 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بحق محمَّد وآل محمَّد لما أنجيتني منها ، فجعلها الله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ألقى عصاه وأوجس في نفسه خيفة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أسألك بحق محمَّد وآل محمَّد كما أمنتني منها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يایهودي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لو أدركني ثم لم يؤمن بي وبنبوتي ما نفعه إيمانه شيئا ، ولا نفعته النبوة ، پايهودي ومن ذريتي المهدي ، إذا خرج نزل عیسی بن مریم لنصرته ، فقدّمه وصَلّى خلفه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عن أحمد بن هلال ، عن الفضل بن دكين ، عن معمر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يارب أسألك بحق محمَّد وعلي وفاطمة والحسن والحسين أن تأتيني بيوسف وابن يامين جميعا، وتردّ عليّ عيني ، فما استتمّ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حتى جاء البشير ، فألقى قميص يوسف عليه فارتدّ بصيراً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لكم إنِّی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اسْتَغْفِرْ لَنَا ذُنُوبَنَا إِنَّا كُنَّا خَاطِئِينَ قَالَ سَوْفَ أَسْتَغْفِرُ لَكُمْ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الكوفي  الهمدانی البزاز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المنذر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سليمان ، عن عبدالله بن الفضل ، عن أبان بن عثمان الأحمر ، عن أبان بن تغلب ، عن سعيد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أصاب آل يعقوب ما أصاب الناس من ضيق الطعام ، جمع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بنيه ، 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بایعقوب ألا أعلمك دعاء يردّ الله عليك به بصرك ، ويرد عليك ابنك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p>
    <w:p>
      <w:pPr>
        <w:pStyle w:val="BookText"/>
        <w:rPr/>
      </w:pPr>
      <w:r>
        <w:rPr>
          <w:rFonts w:ascii="IRNazanin" w:hAnsi="IRNazanin" w:eastAsia="IRNazanin"/>
          <w:color w:val="111111"/>
          <w:sz w:val="28"/>
          <w:sz w:val="28"/>
          <w:szCs w:val="28"/>
          <w:rtl w:val="true"/>
          <w:lang w:bidi="fa-IR"/>
        </w:rPr>
        <w:t xml:space="preserve">ماقاله أبوك آدم فتاب الله عليه ، وما قاله نوح فاستوت به سفينته على الجودي ونجا من الغرق ، وما قاله أبوك إبراهيم خليل الرحمن حين ألقي في النار فجعلها الله عليه بردا وسلامة ، فقال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ذاك ياجبرئيل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الكلمات التي تلقاّها آدم من ربه فتاب الله عليه ، 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وعلي وفاطمة والحسن والحسين إلا تبت عليّ ، فتاب الله عليه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العباسي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بن مالك الكوفي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زید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الأزدي ، عن المفضل بن عمر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ماهذه الكلمات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الأرواح قبل الأجساد بألفي عام ، فجعل أعلاها وأشرفها أرواح محمَّد وعلي وفاطمة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أسكن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وزوجته الجنة 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مِنْهَا رَغَدًا حَيْثُ شِئْتُمَا وَلَا تَقْرَبَا هَذِهِ الشَّجَرَةَ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أكلا من الشجرة طار الحلي والحلل عن أجسادهما وبقيا عريانین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من جواري فلا يجاورني في جنّتي من يعصيني ، فهبطا موكولين إلى أنفسهما في طلب المعاش ، فلما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يتوب </w:t>
      </w:r>
    </w:p>
    <w:p>
      <w:pPr>
        <w:pStyle w:val="BookText"/>
        <w:rPr/>
      </w:pPr>
      <w:r>
        <w:rPr>
          <w:rFonts w:ascii="IRNazanin" w:hAnsi="IRNazanin" w:eastAsia="IRNazanin"/>
          <w:color w:val="111111"/>
          <w:sz w:val="28"/>
          <w:sz w:val="28"/>
          <w:szCs w:val="28"/>
          <w:rtl w:val="true"/>
          <w:lang w:bidi="fa-IR"/>
        </w:rPr>
        <w:t xml:space="preserve">عليهما جاءهما جبرئیل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إنكما إنها ظلمتما أنفسكما بتمنّي منزلة من فُضِّلَ عليكما ، فجزاؤکما ما قد عوقبتما به من الهبوط من جوار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أرضه ، فسلا ربکما بحق الأسماء التي رأيتموها على ساق العرش حتی يتوب عليكما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نسألك بحق الأكرمين عليك محمَّد وعلي وفاطمة والحسن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تبت علينا ورحمتنا ، فتاب الله عليهما إنه هو التواب الرحيم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من هذا المجلد ،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بحق محمَّد وعلی و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 عن أحمد بن محمَّد ، عن العباس بن معروف ، عن بكر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المدائني يرفعه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غريب القرآن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بحق محمَّد وعلي وفاطمة والحسن والحسين إلا تبت عليّ ،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وما علمك بمحمَّد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خلقتني رفعت رأسي ، فرأيت في العرش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على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 عن سعد بن عبدالله ، عن أحمد بن محمَّد، عن الحسن بن علي الخزاز ، عن عبدالله بن سنان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باختصاص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القاضي القزويني </w:t>
      </w:r>
      <w:r>
        <w:rPr>
          <w:rStyle w:val="FootnoteAnchor"/>
          <w:rtl w:val="true"/>
        </w:rPr>
        <w:footnoteReference w:id="298"/>
      </w:r>
      <w:r>
        <w:rPr>
          <w:rFonts w:ascii="IRNazanin" w:hAnsi="IRNazanin" w:eastAsia="IRNazanin"/>
          <w:color w:val="111111"/>
          <w:sz w:val="28"/>
          <w:sz w:val="28"/>
          <w:szCs w:val="28"/>
          <w:rtl w:val="true"/>
          <w:lang w:bidi="fa-IR"/>
        </w:rPr>
        <w:t xml:space="preserve">، قال في كتابه بلفظه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هارون بن موسى ، عن محمَّد بن سهل ، عن الحميري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حزن سبعين ثكلى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يوسف في السجن دخل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ابتلاك وابتلي أباك ، وإن الله ينجيك من هذا السجن ، فاسأل الله بحق محمَّد وأهل بيته أن يخلِّصك مما أنت فيه ، فقال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أسألك بحق محمَّد وأهل بيته إلا عجّلت فرجي وأرحتني مما أنا فيه ، 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فأبشر أيها الصديق ، فإن الله تعالى أرسلني إليك بالبشارة بأنه يُخرجک من السجن إلى ثلاثة أيام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 عن الصفار ، عن أيوب ابن نوح ، عن محمَّد بن أبي عمير ، عن هشام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مابلغ من حزن يعقوب على يوسف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وعلي ، وفاطمة ، والحسن ، والحسين  صَلَوات الله عليهم ، فحينئذ سأل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تعالى وجعلهم الوسيلة في قبول توبته ورفع منزلته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مكتوباً على العرش أسماء معظمة مكرمة ، فسأل عنها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أسماء أجل الخلق منزلة عند الله تعالى ، والأسماء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وعلي، وفاطمة ، والحسن ، والحسين ، فتوسل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ربه بهم في قبول توبته ورفع منزلته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والمختلف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مكتوباً على العرش ، فسأل عنه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أسماء محمَّد، وعلي، وفاطمة ، والحسن ، والحسين  صَلَوات الله عليهم ، فسأل بهم ربه ، وجعلهم الوسيلة في قبول توبته ورفع درجته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نص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متشابه القرآن ومجمع البيان مضموناً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مجمع البيان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تعالى آدم ، و عطس فاستوى جالساً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p>
    <w:p>
      <w:pPr>
        <w:pStyle w:val="BookText"/>
        <w:rPr/>
      </w:pPr>
      <w:r>
        <w:rPr>
          <w:rFonts w:ascii="IRNazanin" w:hAnsi="IRNazanin" w:eastAsia="IRNazanin"/>
          <w:color w:val="111111"/>
          <w:sz w:val="28"/>
          <w:sz w:val="28"/>
          <w:szCs w:val="28"/>
          <w:rtl w:val="true"/>
          <w:lang w:bidi="fa-IR"/>
        </w:rPr>
        <w:t xml:space="preserve">يا أبا محمَّد ، فرفع آدم رأسه ، فإذا هو مكتوب على ساق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وتحته خمسة أسامي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فبحق هؤلاء إلا غفرت 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غفرت لك يا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فبحق المغفرة إلا أخبرتني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البستي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أبي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الزوزني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إدريس الحنظلي ، حدَّثَنا محمَّد بن عبدالله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عن أنس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تعالی آدم بالخروج من الجنة رفع طرفه نحو السماء ، فرأى خمسة أشباح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فبحقهم اغفر لي ، فأوحى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 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روى السيد الإمام أبو طالب یحیی بن الحسين أجزل الله ثوابه ، بإسناده ، عن حسين الصحاري ، عن ابن عباس ، قال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أهبط آدم بالهند ، وحواء بجدة ، وإبليس بِبَيسان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والحية بأصبهان، وكان للحية قوائم كقوائم البعير ، و مکث آدم بالهند مائة سنة باكية على خطيئته حتى بعث الله إليه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ألم أخلقك بيدي ؟ ألم أنفخ فيك من روحي ؟ ألم أسجد لك ملائكتي ؟ ألم أزوّجك حواء أمتي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البكاء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يمنعني من البكاء وقد أخرجت من جوار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 بهذه الكلمات التي أعلِّمكهنَّ ، فإنّ الله قابل توبتك وغافر ذنبك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أسألك بحق محمَّد و آل محمَّد ، سبحانك لا إله إلا أنت ، عملت سوءً، وظلمت نفسي فاغفر لي ، إنك أنت الغفور الرحيم ، اللّهمَّ إنِّی أسألك بحق محمَّد وآل محمَّد ، سبحانك لا إله إلا أنت ، عملت سوءً، وظلمت نفسي تب عليّ ، إنك أنت التواب الرحيم ، فهؤلاء الكلمات التي تلقّى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أخبرني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الكلمات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عبدوس إذنأ ، أخبرنا علي بن عمر البيعي ، أخبرنا ابن لال ، أخبرنا أبو جعفر محمَّد بن عبدالله بن يوسف ، حدَّثَنا عمر بن حفص المستملي ، حدَّثَنا عباس بن داود الأنماطي ، حدَّثَنا عماد بن عمر النصيبي ، حدَّثَنا الري  </w:t>
      </w:r>
      <w:r>
        <w:rPr>
          <w:rStyle w:val="FootnoteAnchor"/>
          <w:rtl w:val="true"/>
        </w:rPr>
        <w:footnoteReference w:id="301"/>
      </w:r>
      <w:r>
        <w:rPr>
          <w:rFonts w:ascii="IRNazanin" w:hAnsi="IRNazanin" w:eastAsia="IRNazanin"/>
          <w:color w:val="111111"/>
          <w:sz w:val="28"/>
          <w:sz w:val="28"/>
          <w:szCs w:val="28"/>
          <w:rtl w:val="true"/>
          <w:lang w:bidi="fa-IR"/>
        </w:rPr>
        <w:t xml:space="preserve">ابن خالد ، حدَّثَنا جعفر بن محمَّد ، عن أبيه ،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تعالى آدم ونفخ فيه من روحه عطس ، فألهمه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فقال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ربك ، فلمّا أسجد له الملائكة تداخله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اقترف الخطيئة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أسالك بمحمَّد وعلي وفاطمة والحسن والحسين لَما غفرت لي ، فغفر الله له بهذا ، فهذا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العلوية ، النطنزي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إبراهيم القاضي بفرات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والدي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الجرجانی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الدهقان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إسرائيل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حجاج ، عن ابن أبي نجيح ، عن مجاهد ، عن ابن عباس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ويؤيده ما رواه الشيخ الطوسي </w:t>
      </w:r>
      <w:r>
        <w:rPr>
          <w:rStyle w:val="FootnoteAnchor"/>
          <w:rtl w:val="true"/>
        </w:rPr>
        <w:footnoteReference w:id="303"/>
      </w:r>
      <w:r>
        <w:rPr>
          <w:rFonts w:ascii="Amiri" w:hAnsi="Amiri" w:eastAsia="Amiri" w:cs="Amiri"/>
          <w:color w:val="111111"/>
          <w:sz w:val="28"/>
          <w:sz w:val="28"/>
          <w:szCs w:val="28"/>
          <w:rtl w:val="true"/>
          <w:lang w:bidi="ar-SA"/>
        </w:rPr>
        <w:t xml:space="preserve">قدس الله روحه ، عن رجاله ، عن ابن عباس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شهر آشوب </w:t>
      </w:r>
      <w:r>
        <w:rPr>
          <w:rStyle w:val="FootnoteAnchor"/>
          <w:rtl w:val="true"/>
        </w:rPr>
        <w:footnoteReference w:id="304"/>
      </w:r>
      <w:r>
        <w:rPr>
          <w:rFonts w:ascii="Amiri" w:hAnsi="Amiri" w:eastAsia="Amiri" w:cs="Amiri"/>
          <w:color w:val="111111"/>
          <w:sz w:val="28"/>
          <w:sz w:val="28"/>
          <w:szCs w:val="28"/>
          <w:rtl w:val="true"/>
          <w:lang w:bidi="ar-SA"/>
        </w:rPr>
        <w:t xml:space="preserve">، عن النطنزي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النطنزي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اليقين ،</w:t>
      </w:r>
      <w:r>
        <w:rPr>
          <w:rStyle w:val="FootnoteAnchor"/>
          <w:rtl w:val="true"/>
        </w:rPr>
        <w:footnoteReference w:id="305"/>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ياحامد بحق محمَّد، یاعالي بحق علي ، ويافاطر بحق فاطمة ، ويامحسن بحق الحسن ، وياقديم الإحسان بحق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فاغفرلي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الحاوية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فلمّا هبط آدم بکی ثلاثمائة عام ، ثم دعا بهذه الأسماء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بحق محمَّد وعلي وفاطمة والحسن والحسين ، يا محمود ، ياأعلى ، یافاطر ، یا محسن اغفرلي واقبل توبتي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لو سألتني في جميع ذريتك لغفرت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توجه إلىّ أحد من خلقي أحب إليّ من داع دعانی يسأل بحق محمَّد وأهل بيته ، وإن الكلمات التي تلقّاها آدم من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وليّي في نعمتي ، والقادر على طلبتي ، وقد تعلم حاجتي ، فأسألك بحق </w:t>
      </w:r>
    </w:p>
    <w:p>
      <w:pPr>
        <w:pStyle w:val="BookText"/>
        <w:rPr/>
      </w:pPr>
      <w:r>
        <w:rPr>
          <w:rFonts w:ascii="IRNazanin" w:hAnsi="IRNazanin" w:eastAsia="IRNazanin"/>
          <w:color w:val="111111"/>
          <w:sz w:val="28"/>
          <w:sz w:val="28"/>
          <w:szCs w:val="28"/>
          <w:rtl w:val="true"/>
          <w:lang w:bidi="fa-IR"/>
        </w:rPr>
        <w:t xml:space="preserve">محمَّد وآل محمَّد إلا ما رحمتني وغفرت زلّتي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أنا وليّ نعمتك ، والقادر على طلبي ، وقد علمت حاجتك ، فكيف سألتني بحق هؤلاء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إنك لمّا نفخت في الروح رفعت رأسي إلى عرشك ، فإذا حوله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 فعلمت أنه أكرم خلقك عليك ، ثم عُرِضَت علىَّ الأسماء ، فكان ممّن مرّ بي من أصحاب اليمين آل محمَّد وأشياعهم ، فعلمت أنهم أقرب خلقك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أبو جعفر الطوسي </w:t>
      </w:r>
      <w:r>
        <w:rPr>
          <w:rStyle w:val="FootnoteAnchor"/>
          <w:rtl w:val="true"/>
        </w:rPr>
        <w:footnoteReference w:id="307"/>
      </w:r>
      <w:r>
        <w:rPr>
          <w:rFonts w:ascii="IRNazanin" w:hAnsi="IRNazanin" w:eastAsia="IRNazanin"/>
          <w:color w:val="111111"/>
          <w:sz w:val="28"/>
          <w:sz w:val="28"/>
          <w:szCs w:val="28"/>
          <w:rtl w:val="true"/>
          <w:lang w:bidi="fa-IR"/>
        </w:rPr>
        <w:t xml:space="preserve">قدس الله روحه ، بإسناده ، عن رجاله ، عن أبي محمَّد الفضل بن شاذان النيسابوري ، مرفوعا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۷۹۷</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ياحميد بحق محمَّد ، ياعلي بحق علي ، یافاطر بحق فاطمة ، يامحسن بحق الحسن ، یا قديم الإحسان بحق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ذكر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دموعه وانخشع قلبه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جبرائيل في ذكر الخامس ينكسر قلبي وتسيل عبرتي ، 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ولدك هذا يصاب بمصيبة وتقصر عندها المصائب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وما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عطشانا غريباً وحيداً فريداً ، ليس له ناصر ولا معين ، ولو تراه با آدم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واعطشاه ، وا قلة ناصراه ، حتى يحول العطش بينه وبين السماء كالدخان ، فلم يجبه </w:t>
      </w:r>
      <w:r>
        <w:rPr>
          <w:rStyle w:val="FootnoteAnchor"/>
          <w:rtl w:val="true"/>
        </w:rPr>
        <w:footnoteReference w:id="308"/>
      </w:r>
      <w:r>
        <w:rPr>
          <w:rFonts w:ascii="IRNazanin" w:hAnsi="IRNazanin" w:eastAsia="IRNazanin"/>
          <w:color w:val="111111"/>
          <w:sz w:val="28"/>
          <w:sz w:val="28"/>
          <w:szCs w:val="28"/>
          <w:rtl w:val="true"/>
          <w:lang w:bidi="fa-IR"/>
        </w:rPr>
        <w:t xml:space="preserve">أحد إلا </w:t>
      </w:r>
    </w:p>
    <w:p>
      <w:pPr>
        <w:pStyle w:val="BookText"/>
        <w:rPr/>
      </w:pPr>
      <w:r>
        <w:rPr>
          <w:rFonts w:ascii="IRNazanin" w:hAnsi="IRNazanin" w:eastAsia="IRNazanin"/>
          <w:color w:val="111111"/>
          <w:sz w:val="28"/>
          <w:sz w:val="28"/>
          <w:szCs w:val="28"/>
          <w:rtl w:val="true"/>
          <w:lang w:bidi="fa-IR"/>
        </w:rPr>
        <w:t>بالسيوف وشرب الحتوف ، فيذبح ذبح الشاة من قفاه ، وينهب رحله أعداؤه ، و تُشهر رؤوسهم هو وأنصاره في البلدان ، ومعهم النسوان ، كذلك سبق في علم الواحد المنّان ، فبکی آدم مع جبرائيل بكاء الثكلى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صاحب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الثمين</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إنه رأى ساق العرش والأسماء عليه ، فلقّنه جبرائیل ، وقال له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الدر الثمين ، مثله </w:t>
      </w:r>
      <w:r>
        <w:rPr>
          <w:rFonts w:eastAsia="Amiri" w:cs="Amiri" w:ascii="Amiri" w:hAnsi="Amiri"/>
          <w:color w:val="111111"/>
          <w:sz w:val="28"/>
          <w:szCs w:val="28"/>
          <w:rtl w:val="true"/>
          <w:lang w:bidi="ar-SA"/>
        </w:rPr>
        <w:t>.</w:t>
      </w:r>
      <w:bookmarkStart w:id="266" w:name="pg15380_147658"/>
    </w:p>
    <w:p>
      <w:pPr>
        <w:pStyle w:val="Heading3"/>
        <w:numPr>
          <w:ilvl w:val="2"/>
          <w:numId w:val="1"/>
        </w:numPr>
        <w:rPr/>
      </w:pPr>
      <w:bookmarkStart w:id="267" w:name="__RefHeading___Toc5999409_2142443653"/>
      <w:bookmarkStart w:id="268" w:name="_Toc71"/>
      <w:bookmarkEnd w:id="266"/>
      <w:bookmarkEnd w:id="267"/>
      <w:r>
        <w:rPr>
          <w:rtl w:val="true"/>
        </w:rPr>
        <w:t xml:space="preserve">تأسي الأنبياء </w:t>
      </w:r>
      <w:r>
        <w:rPr>
          <w:rtl w:val="true"/>
        </w:rPr>
        <w:t>(</w:t>
      </w:r>
      <w:r>
        <w:rPr>
          <w:rtl w:val="true"/>
        </w:rPr>
        <w:t>علیهم السلام</w:t>
      </w:r>
      <w:r>
        <w:rPr>
          <w:rtl w:val="true"/>
        </w:rPr>
        <w:t xml:space="preserve">) </w:t>
      </w:r>
      <w:r>
        <w:rPr>
          <w:rtl w:val="true"/>
        </w:rPr>
        <w:t xml:space="preserve">به </w:t>
      </w:r>
      <w:r>
        <w:rPr>
          <w:rtl w:val="true"/>
        </w:rPr>
        <w:t>(</w:t>
      </w:r>
      <w:r>
        <w:rPr>
          <w:rtl w:val="true"/>
        </w:rPr>
        <w:t>علیه السلام</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إسماعيل الذي قال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لم يكن إسماعیل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كان نبيا من الأنبياء بعثه الله إلى قومه ، فأخذوه فسلخوا فروة رأسه ووجهه ، فأتاه ملك عن الله تبارك وتعالى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بعثني إليك ، فمرني بما شئت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بما يصنع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بن أبي خلف ، عن أحمد بن محمَّد بن عيسى ومحمَّد بن الحسين بن أبي الخطاب ويعقوب بن يزيد جميعاً ، عن محمَّد بن سنان ، عمن ذكره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يعقوب بن يزيد، عن محمَّد بن أبي عمير ومحمَّد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ربك يقرئك السلام،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ما صنع بك ، وقد أمرني بطاعتك ، فمُرني بما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بالحسين أسوة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عبدالله ، عنهما جميعا ، عن محمَّد بن سنان ، عن عمار بن مروان ، عن سماعة بن مهران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لله رسولا نبيا، تسلط عليه قومه فقشّروا جلدة وجهه وفروة رأسه ، فأتاه رسول من رب العالمين ،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يعقوب بن يزيد ، عن محمَّد بن سنان ، عن عمار بن مروان ، عن سماعة ،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إسماعيل مات قبل إبراهيم ، وإن إبراهيم كان حجة الله قائماً صاحب شريعة ، فإلى من أُرسِلَ إسماعيل إذن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جعلت فداك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إسماعيل بن حزقیل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بعثه الله إلى قومه فكذبوه ، فقتلوه وسلخوا وجهه ، فغضب الله له عليهم ، فوجّه إليهم سطاطائیل ملك العذاب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إسماعيل أنا سطاطائیل ملك العذاب ، وجهني إليك رب العزة لأعذب قومك بأنواع العذاب إن شئت ، فقال له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ذلك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حاجتك يا إسماعيل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إنك أخذت الميثاق لنفسك بالربوبية، ولمحمَّد بالنبوة ، ولأوصيائه بالولاية ، وأخبرت خير خلقك بما تفعل أمته 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نبيها ، وإنك وعدت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تُكِرَّه إلى الدنيا حتى ينتقم </w:t>
      </w:r>
    </w:p>
    <w:p>
      <w:pPr>
        <w:pStyle w:val="BookText"/>
        <w:rPr/>
      </w:pPr>
      <w:r>
        <w:rPr>
          <w:rFonts w:ascii="Amiri" w:hAnsi="Amiri" w:eastAsia="Amiri" w:cs="Amiri"/>
          <w:color w:val="111111"/>
          <w:sz w:val="28"/>
          <w:sz w:val="28"/>
          <w:szCs w:val="28"/>
          <w:rtl w:val="true"/>
          <w:lang w:bidi="ar-SA"/>
        </w:rPr>
        <w:t>بنفسه ممن فعل ذلك به ، فحاجتي إليك يارب أن تُكِرَّني إلى الدنيا حتى أنتقم ممّن فعل ذلك بي كما تُكِرُّ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فوعد الله إسماعيل بن حزقيل ذلك ، فهو يَكُرُّ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الرزاز ، عن محمَّد بن الحسين بن أبي الخطاب وأحمد بن الحسن بن علي بن فضال ، عن أبيه ، عن مروان بن مسلم، عن برید بن معاوية العجلي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أخبرني عن إسماعيل الذي ذكره الله في كتابه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أكان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الناس يزعمون أنه إسماعيل بن إبراهيم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إسماعيل الذي 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 فَسُلّخَت فروة وجهه ورأسه ، فأتاه 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إليك ، فمرني بها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أسوة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محمَّد بن الحسن بن علي بن مهزیار ، عن أبيه ، عن جده علي بن مهزیار ، عن محمَّد بن سنان ، عمن ذكره ، عن أبي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إسماعيل الذي سُمِّيَ صادق الوعد ليس هو إسماعيل بن إبراهيم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أخذه قومه فسلخوا جلده ، فبعث الله إليه ملكا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بالسمع والطاعة لك ، فَمُر فيهم بما أحبَبتَ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يكون لي 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 عن محمَّد بن يحيى العطار ، عن الحسين بن الحسن بن أبان ، حدَّثَنا محمَّد بن أورمة ، عن محمَّد بن سعدان ، عن عبدالله بن القاسم ، عن شعيب العقرقوفي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عليه قومه ، فكشطوا وجهه وفروة رأسه ، فبعث الله إليه ملكا،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 العالمين يقرئك السلام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ما صنع بك قومك ، فسلني ما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العالمين لي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هو إسماعيل بن إبراهيم على نبينا وعليها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w:t>
      </w:r>
    </w:p>
    <w:p>
      <w:pPr>
        <w:pStyle w:val="BookText"/>
        <w:rPr/>
      </w:pPr>
      <w:r>
        <w:rPr>
          <w:rFonts w:ascii="IRNazanin" w:hAnsi="IRNazanin" w:eastAsia="IRNazanin"/>
          <w:color w:val="111111"/>
          <w:sz w:val="28"/>
          <w:sz w:val="28"/>
          <w:szCs w:val="28"/>
          <w:rtl w:val="true"/>
          <w:lang w:bidi="fa-IR"/>
        </w:rPr>
        <w:t xml:space="preserve">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عيسى ، عن أحمد بن سليمان وعمران بن مروان ، عن سماعة بن مهران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ملك من ربه يقرئه السلام،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ما صُنِعَ بك، وقد أمرني بطاعتك ، فمرني بما شئت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لي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فِي الْكِتَابِ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قبل أبيه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ّهذا هو إسماعيل ابن حزقیل ، بعثه الله إلى قومه ، فسلخوا جلدة وجهه وفروة رأسه ، فخيّره الله فيما شاء من عذابهم ، فاستعفاه ورضي بثوابه ، وفوض أمرهم إلى الله تعالى في عفوه ، ورواه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في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أمرني بطاعتك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5380_147664"/>
      <w:bookmarkStart w:id="270" w:name="pg15380_147664"/>
      <w:bookmarkEnd w:id="270"/>
    </w:p>
    <w:p>
      <w:pPr>
        <w:pStyle w:val="Heading3"/>
        <w:numPr>
          <w:ilvl w:val="2"/>
          <w:numId w:val="1"/>
        </w:numPr>
        <w:rPr/>
      </w:pPr>
      <w:bookmarkStart w:id="271" w:name="pg15380_147664"/>
      <w:bookmarkStart w:id="272" w:name="__RefHeading___Toc5999411_2142443653"/>
      <w:bookmarkStart w:id="273" w:name="_Toc72"/>
      <w:bookmarkEnd w:id="271"/>
      <w:bookmarkEnd w:id="272"/>
      <w:r>
        <w:rPr>
          <w:rtl w:val="true"/>
        </w:rPr>
        <w:t xml:space="preserve">إخبار عيسى </w:t>
      </w:r>
      <w:r>
        <w:rPr>
          <w:rtl w:val="true"/>
        </w:rPr>
        <w:t>(</w:t>
      </w:r>
      <w:r>
        <w:rPr>
          <w:rtl w:val="true"/>
        </w:rPr>
        <w:t>علیه السلام</w:t>
      </w:r>
      <w:r>
        <w:rPr>
          <w:rtl w:val="true"/>
        </w:rPr>
        <w:t xml:space="preserve">) </w:t>
      </w:r>
      <w:r>
        <w:rPr>
          <w:rtl w:val="true"/>
        </w:rPr>
        <w:t xml:space="preserve">بثورته وشهادته </w:t>
      </w:r>
      <w:r>
        <w:rPr>
          <w:rtl w:val="true"/>
        </w:rPr>
        <w:t>(</w:t>
      </w:r>
      <w:r>
        <w:rPr>
          <w:rtl w:val="true"/>
        </w:rPr>
        <w:t>علیه السلام</w:t>
      </w:r>
      <w:r>
        <w:rPr>
          <w:rtl w:val="true"/>
        </w:rPr>
        <w:t>)</w:t>
      </w:r>
      <w:bookmarkEnd w:id="27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سيروا إلى قتال أهل الشام العماة الطغاة ، سيروا إلى أولياء الشيطان وأعداء السنة والقرآن ، سيروا إلى الكذبة الفجار وقتلة المهاجرين والأنصار ، سيروا فقد أمرت بقتال الناكثين والقاسطين والمارقين ، فوالله لقد قرأت ما بين دفتي المصحف، فقلّبت هذا الأمر ظهراً لبطن فما وجدت إلا قتالهم والصدق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سار حتى نزل بدیر کعب ، فأقام هنالك باقي يومه وليلته، وأصبح سائراً حتى نزل بكربلاء، ثم نظر إلى شاطئ الفرات وأبصر هنالك نخيلا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أتعرف هذا الموضع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أمير المؤمنين ما أعرفه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لو عرفته كمعرفتي لم تكن تجاوزه حتی تبكي لبكائي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شديداً ، حتى اخضلّت لحيته بدموعه ، وسالت الدموع على صدره ، ثم 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ولآل أبي سفيان ثمّ التفت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أباعبدالله ، فلقد لقي أبوك منهم مثل الذي تلقى من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يجول في أرض كربلاء كأنه يطلب شيئا ، ثم نزل ودعا بماء فتوضأ وضوء الصلاة ، ثم قام فصَلّی ماشاء أن يصَلّي ، والناس قد نزلوا هنالك من قرب نينوى إلى شاطئ 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خفق برأسه خفقة فنام وانتبه فزعاً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ألا أحدّثك بما رأيت الساعة في منامي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رجالاً بيض الوجوه، في أيديهم أعلام بیض ، وهم متقلِّدون بسيوف لهم ، فخطّوا حول هذه الأرض خطّة ، ثم رأيت هذه النخيل وقد ضربت بسعفها الأرض ، ورأيت نهراً يجري بالدم</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العبيط</w:t>
      </w:r>
      <w:r>
        <w:rPr>
          <w:rStyle w:val="FootnoteAnchor"/>
          <w:rtl w:val="true"/>
        </w:rPr>
        <w:footnoteReference w:id="312"/>
      </w:r>
      <w:r>
        <w:rPr>
          <w:rFonts w:ascii="IRNazanin" w:hAnsi="IRNazanin" w:eastAsia="IRNazanin"/>
          <w:color w:val="111111"/>
          <w:sz w:val="28"/>
          <w:sz w:val="28"/>
          <w:szCs w:val="28"/>
          <w:rtl w:val="true"/>
          <w:lang w:bidi="fa-IR"/>
        </w:rPr>
        <w:t xml:space="preserve">، ورأيت ابني الحسين وقد غرق في ذلك الدم وهو يستغيث فلا يغاث ، ثم إنِّی رأيت أولئك الرجال البيض الوجوه الذين نزلوا من السماء وهم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آل الرسول صبراً فإنكم تقتلون على أيدي أشرار الناس ، وهذه الجنة مشتاقة إليك ياأباعبدالله ، ثم تقدّموا إليّ فَعَزّوني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ياأبا الحسن فقد أقرّ الله عينك بابنك الحسين غدا يوم يقوم الناس لرب العالمين ، ثم إنِّی انتبهت ، فهذا ما رأيت، فوالذي نفس عليّ بيده لقد حدَّثَني الصادق المصدوق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سأری هذه الرؤيا بعينها في خروجي إلى قتال أهل البغي علينا، وهذه أرض كربلاء الذي يدفن فيها ابني الحسين وشیعته وجماعة من ولد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هذه البقعة المعروفة في أهل السماوات تذكر بأرض کرب و بلاء ، ولَیُحشَرَنَّ منها قوم يدخلون الجنة بلا حساب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عباس أطلب لي حولها صيران </w:t>
      </w:r>
      <w:r>
        <w:rPr>
          <w:rStyle w:val="FootnoteAnchor"/>
          <w:rtl w:val="true"/>
        </w:rPr>
        <w:footnoteReference w:id="313"/>
      </w:r>
      <w:r>
        <w:rPr>
          <w:rFonts w:ascii="IRNazanin" w:hAnsi="IRNazanin" w:eastAsia="IRNazanin"/>
          <w:color w:val="111111"/>
          <w:sz w:val="28"/>
          <w:sz w:val="28"/>
          <w:szCs w:val="28"/>
          <w:rtl w:val="true"/>
          <w:lang w:bidi="fa-IR"/>
        </w:rPr>
        <w:t xml:space="preserve">الظباء، فطلبها ابن عباس فوجدها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أصبتها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ثم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يهرول نحوها حتى وقف عليها ، ثم أخذ قبضة من بعر الظباء فشمّها ، فإذا لها لون كلون الزعفران ، ورائحة كرائحة المسك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هي هذه بعينها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ما هذه يا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المسيح عیسی بن مریم قد مرّ بهذه الأرض ومعه الحواريون ، فشمّ هذا البحر کما شممته ، وأقبلت إليه الظباء حتى وقفت بين يديه ، فبکی عیسی وبكي معه الحواريون وهم لا يدرون لماذا يبكي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ياروح الله ما يُبكيك ، ولماذا اختلست </w:t>
      </w:r>
      <w:r>
        <w:rPr>
          <w:rStyle w:val="FootnoteAnchor"/>
          <w:rtl w:val="true"/>
        </w:rPr>
        <w:footnoteReference w:id="314"/>
      </w:r>
      <w:r>
        <w:rPr>
          <w:rFonts w:ascii="IRNazanin" w:hAnsi="IRNazanin" w:eastAsia="IRNazanin"/>
          <w:color w:val="111111"/>
          <w:sz w:val="28"/>
          <w:sz w:val="28"/>
          <w:szCs w:val="28"/>
          <w:rtl w:val="true"/>
          <w:lang w:bidi="fa-IR"/>
        </w:rPr>
        <w:t xml:space="preserve">هاهنا؟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ما هذه الأرض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ياروح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يقتل عليها فرخ الرسول أحمد المصطفى ، وفرخ ابنته الزهراء قرينة الطاهرة البتول مریم بنت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ضرب بيده عيسى إلى بعر الظباء فشمّه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الحواريين هذا بعر الظباء على هذا الطيب لأنه كان من حشيش هذه الأرض ، ثم مضى عیسی بن مریم  صَلَوات الله عليه وقد بقيت هذه البعرات إلى يومنا هذا من ذلك الدهر ، حتى أنها قد اصفرّت الطول الزمان عليها ، فهذه أرض الكرب والبلاء</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عیسی لاتبارك في قاتل ولدي والعنه لعناً كثيراً ، ثم اشتدّ بكاء عليّ ، وبكى الناس معه حتى سقط على وجهه و غُشِیَ عليه ، ثم أفاق ، فوثب فصَلّى ثمانی ركعات ، وسلم من كل ركعتين ، فكلما سلم جعل يتناول من ذلك البعر فيشمه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أباعبدالله ، صبرا ياثمرة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وريحانة حبيب الله ، ثم أخذ كفّا من ذلك البعر فَصَرَّهُ </w:t>
      </w:r>
      <w:r>
        <w:rPr>
          <w:rStyle w:val="FootnoteAnchor"/>
          <w:rtl w:val="true"/>
        </w:rPr>
        <w:footnoteReference w:id="315"/>
      </w:r>
      <w:r>
        <w:rPr>
          <w:rFonts w:ascii="IRNazanin" w:hAnsi="IRNazanin" w:eastAsia="IRNazanin"/>
          <w:color w:val="111111"/>
          <w:sz w:val="28"/>
          <w:sz w:val="28"/>
          <w:szCs w:val="28"/>
          <w:rtl w:val="true"/>
          <w:lang w:bidi="fa-IR"/>
        </w:rPr>
        <w:t xml:space="preserve">في ثوبه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لايزال هذا مصروراً أبدأ أو يأتي علي أجلي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إذا رأيتها من بعدي وهي تسيل دماً عبيط فاعلم أنّ أبا عبدالله قد قتل،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كنت أشد تحافظاً لها بعد علي بن أبي طالب ، وأنا لا أُحِلُّها عن طرفي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صفين ، وفرغ من أهل النهروان ، دخل عليه الأعور  الهمدانی،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ياحارث أعلمت أنّی منذ البارحة كئيب حزين فزع وجل ؟ فقال </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يا أمير المؤمنين ؟ أندماً منك على قتال أهل الشام وأهل البصرة والنهروان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ويحك ياحارث وإنِّی بذلك مسرور، ولكني رأيت في منامي أرض كربلاء ، ورأيت ابني الحسين مذبوحاً مطروحاً على وجه الأرض ، ورأيت الأشجار منكّبة ، والسماء مصدّعة ، والرحال متطامنة </w:t>
      </w:r>
      <w:r>
        <w:rPr>
          <w:rStyle w:val="FootnoteAnchor"/>
          <w:rtl w:val="true"/>
        </w:rPr>
        <w:footnoteReference w:id="316"/>
      </w:r>
      <w:r>
        <w:rPr>
          <w:rFonts w:ascii="IRNazanin" w:hAnsi="IRNazanin" w:eastAsia="IRNazanin"/>
          <w:color w:val="111111"/>
          <w:sz w:val="28"/>
          <w:sz w:val="28"/>
          <w:szCs w:val="28"/>
          <w:rtl w:val="true"/>
          <w:lang w:bidi="fa-IR"/>
        </w:rPr>
        <w:t xml:space="preserve">، وسمعت مناديا ينادي بين السماء والأرض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أفزعتمونا یاقتلة الحسين أفزعكم الله وقتلكم ، ثم إنِّی انتبهت وأنا منه على وجل لما رأيت ، فقال له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يا أمير المؤمنين ، لايكون الّاخيراً ،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ياحارث ، سبقت كلمة الله ونفذ قضاؤه ، وقد أخبرني حبيبي محمَّد أنّ ابني يقتله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في النار عذابا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المؤلف شارحا قصة خروج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حثّهم على جهاد أهل الشام والمسير إليهم ، وجعل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وأصبح سائراً حتى نزل بکربلا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يجول في أرض كربلاء كأنه يطلب شيئا ، ثم نزل ودعا بماء فتوضّأ وضوء الصلاة ، ثم قام فصَلّی ما شاء أن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خفق برأسه خفقةً فنام ، وانتبه فزعاً ، فقال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 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الحسن 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شيخا لأصحاب الحديث ببلد الري يعرف بأبي علي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عاصم ، عن الحصين بن عبدالرحمن ، عن مجاهد،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خرجته إلى صفين ، فلما نزل بنينوى وهو شط الفرات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كمال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ابن عباس ، كما في كمال الدين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يروي ، عن مشيخة المخالفين ، عن شيخ لأصحاب الحديث بالري يعرف بأبي علي بن عبد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كمال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الخرائج سندا و لفظاً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الصادق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أمير المؤمنين إلى حرب صقين ، فلم يزل سائراً حتى إذا كان قريباً من كربلاء على مسيرة ميل أو ميلين ، تقدم يسير أمام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نعس ، فخفق خفقة ، وانتبه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وإنا إليه راجعون ، 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رؤيا خير إن شاء الله تعالی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 رأيت كأنِّی برجال قد نزلوا من السماء وهم مقلّدین بسيوفهم ، ومعهم غلام أبيض </w:t>
      </w:r>
      <w:r>
        <w:rPr>
          <w:rStyle w:val="FootnoteAnchor"/>
          <w:rtl w:val="true"/>
        </w:rPr>
        <w:footnoteReference w:id="317"/>
      </w:r>
      <w:r>
        <w:rPr>
          <w:rFonts w:ascii="IRNazanin" w:hAnsi="IRNazanin" w:eastAsia="IRNazanin"/>
          <w:color w:val="111111"/>
          <w:sz w:val="28"/>
          <w:sz w:val="28"/>
          <w:szCs w:val="28"/>
          <w:rtl w:val="true"/>
          <w:lang w:bidi="fa-IR"/>
        </w:rPr>
        <w:t xml:space="preserve">، وقد خطّوا حول هذه الأرض خطّة ، ثم رأيت كأنّ هذا النخل قد ضربت بأغصانها الأرض ، وصارت تضطرب بدم عبيط ، و كإنِّی بالحسين ولدي ونجلي وقومي </w:t>
      </w:r>
      <w:r>
        <w:rPr>
          <w:rStyle w:val="FootnoteAnchor"/>
          <w:rtl w:val="true"/>
        </w:rPr>
        <w:footnoteReference w:id="318"/>
      </w:r>
      <w:r>
        <w:rPr>
          <w:rFonts w:ascii="Amiri" w:hAnsi="Amiri" w:eastAsia="Amiri" w:cs="Amiri"/>
          <w:color w:val="111111"/>
          <w:sz w:val="28"/>
          <w:sz w:val="28"/>
          <w:szCs w:val="28"/>
          <w:rtl w:val="true"/>
          <w:lang w:bidi="ar-SA"/>
        </w:rPr>
        <w:t xml:space="preserve">ومضغتي ، يستغيث فلا يغاث ، ويستجير فلا يجار ، والرجال الذين نزلوا من السماء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صبراً يابن رسول الله يا أبا عبد الله ، فإنّكم تُقتلون على يدي أشرّ الناس ، وهذه الجنّة مشتاقة إليكم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الصدوق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5380_147670"/>
      <w:bookmarkStart w:id="275" w:name="pg15380_147670"/>
      <w:bookmarkEnd w:id="275"/>
    </w:p>
    <w:p>
      <w:pPr>
        <w:pStyle w:val="Heading3"/>
        <w:numPr>
          <w:ilvl w:val="2"/>
          <w:numId w:val="1"/>
        </w:numPr>
        <w:rPr/>
      </w:pPr>
      <w:bookmarkStart w:id="276" w:name="pg15380_147670"/>
      <w:bookmarkStart w:id="277" w:name="__RefHeading___Toc5999413_2142443653"/>
      <w:bookmarkStart w:id="278" w:name="_Toc73"/>
      <w:bookmarkEnd w:id="276"/>
      <w:bookmarkEnd w:id="277"/>
      <w:r>
        <w:rPr>
          <w:rtl w:val="true"/>
        </w:rPr>
        <w:t xml:space="preserve">بكاء الأنبياء </w:t>
      </w:r>
      <w:r>
        <w:rPr>
          <w:rtl w:val="true"/>
        </w:rPr>
        <w:t>(</w:t>
      </w:r>
      <w:r>
        <w:rPr>
          <w:rtl w:val="true"/>
        </w:rPr>
        <w:t>علیهم السلام</w:t>
      </w:r>
      <w:r>
        <w:rPr>
          <w:rtl w:val="true"/>
        </w:rPr>
        <w:t xml:space="preserve">) </w:t>
      </w:r>
      <w:r>
        <w:rPr>
          <w:rtl w:val="true"/>
        </w:rPr>
        <w:t xml:space="preserve">وحزنهم عليه </w:t>
      </w:r>
      <w:r>
        <w:rPr>
          <w:rtl w:val="true"/>
        </w:rPr>
        <w:t>(</w:t>
      </w:r>
      <w:r>
        <w:rPr>
          <w:rtl w:val="true"/>
        </w:rPr>
        <w:t>علیه السلام</w:t>
      </w:r>
      <w:r>
        <w:rPr>
          <w:rtl w:val="true"/>
        </w:rPr>
        <w:t>)</w:t>
      </w:r>
      <w:bookmarkEnd w:id="2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أتعلم ما هذه يا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المسيح عيسى بن مريم قد مر بهذه الأرض ومعه الحواريون ، فشمّ هذا البعر کما شممته ، وأقبلت إليه الظباء حتى وقفت بين يديه ، فبکی عیسی وبکی معه الحواريون وهم لا يدرون لماذا يبكي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ما يبكيك ؟ ولماذا اختلست هاهنا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ما هذه الأرض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ياروح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یقتل عليها فرخ الرسول أحمد المصطفى وفرخ ابنته الزهراء قرينة الطاهرة البتول مریم بنت عمران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الحروف من أنباء الغيب ،  إطَّلَع الله عليها عبده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قصّها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يعلّمه أسماء الخمسة، فأهبط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إياها ، فكان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محمَّداً وعلياً وفاطمة والحسن سُرِّیَ عنه هَمّه </w:t>
      </w:r>
      <w:r>
        <w:rPr>
          <w:rStyle w:val="FootnoteAnchor"/>
          <w:rtl w:val="true"/>
        </w:rPr>
        <w:footnoteReference w:id="319"/>
      </w:r>
      <w:r>
        <w:rPr>
          <w:rFonts w:ascii="Amiri" w:hAnsi="Amiri" w:eastAsia="Amiri" w:cs="Amiri"/>
          <w:color w:val="111111"/>
          <w:sz w:val="28"/>
          <w:sz w:val="28"/>
          <w:szCs w:val="28"/>
          <w:rtl w:val="true"/>
          <w:lang w:bidi="ar-SA"/>
        </w:rPr>
        <w:t>، وانجلى كربه ، فإذا ذكر اسم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خنقته العبرة ، ووقعت عليه البُهرَة </w:t>
      </w:r>
      <w:r>
        <w:rPr>
          <w:rStyle w:val="FootnoteAnchor"/>
          <w:rtl w:val="true"/>
        </w:rPr>
        <w:footnoteReference w:id="320"/>
      </w:r>
      <w:r>
        <w:rPr>
          <w:rFonts w:ascii="IRNazanin" w:hAnsi="IRNazanin" w:eastAsia="IRNazanin"/>
          <w:color w:val="111111"/>
          <w:sz w:val="28"/>
          <w:sz w:val="28"/>
          <w:szCs w:val="28"/>
          <w:rtl w:val="true"/>
          <w:lang w:bidi="fa-IR"/>
        </w:rPr>
        <w:t xml:space="preserve">، فقال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ما بالي إذا ذكرت أربعاً منهم تسلّیت بأسمائهم من همومي ، وإذا ذكرت الحسين تدمع عيني ، وتثور زفرتي ؟ فأنبأه الله عن قصّته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فالكاف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کربلاء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العترة ، والياء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لعنه الله ؛ وهو ظالم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عطشه ، </w:t>
      </w:r>
    </w:p>
    <w:p>
      <w:pPr>
        <w:pStyle w:val="BookText"/>
        <w:rPr/>
      </w:pPr>
      <w:r>
        <w:rPr>
          <w:rFonts w:ascii="IRNazanin" w:hAnsi="IRNazanin" w:eastAsia="IRNazanin"/>
          <w:color w:val="111111"/>
          <w:sz w:val="28"/>
          <w:sz w:val="28"/>
          <w:szCs w:val="28"/>
          <w:rtl w:val="true"/>
          <w:lang w:bidi="fa-IR"/>
        </w:rPr>
        <w:t xml:space="preserve">والصاد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صبره ، فلما سمع بذلك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يفارق مسجده ثلاثة أيام، ومنع فيها الناس من الدخول عليه ، وأقبل على البكاء والنحيب ، وكانت ندبته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أنفُجع خير خلقك بولده، إلهي أتُنزل بلوى هذه الرزيّة بفنائه ، إلهي أثُلبس علياً وفاطمة ثياب هذه المصيبة ، إلهي أتُحِلُّ کُربة هذه الفجيعة بساحتها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ارزقني ولدا تقرّ به عيني على الكبر ، واجعله وارثاً رضياً ، يوازي محلّه منّي محلّ الحسين ، فإذا رزقتنيه فافتنّي بحبّه ، ثم أفجعني به ، کتُفجع محمَّدا حبيبك بولده ، فرزقه الله يحيي، وفجعه به ، وكان حمل يحيى ستة أشهر، وحمل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محمَّد بن حاتم النوفلي المعروف بالكرمانی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عيسى الوشاء البغدادي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طاهر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بحر بن سهل الشیبانی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مسرور ، عن سعد بن عبدالله القمي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إتخذت طوماراً وأثبت فيه نيفا وأربعين مسألة من صعاب المسائل لم أجد لها مجيبا ، على أن أسأل عنها خبير أهل بلدي أحمد بن إسحاق صاحب مولانا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فارتحلت خلفه ، وقد كان خرج قاصداً نحو مولانا بِسُرَّ من رأى ، فلحقته في بعض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فوردنا سُرَّ من رأى ، فانتهينا منها إلى باب سيدنا فستأذنّا ، فخرج علينا الآذن بالدخول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إلي مولانا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ياسعد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شوّقني أحمد بن إسحاق على لقاء مولانا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والمسائل التي أردت أن تسأله عنها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حالها يامولاي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 قرة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لي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بدا لك ، فقلت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فأخبرني يا ابن رسول الله عن تأویل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أبوالقاسم عبدالباقي بن يزداد بن عبدالله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محمَّد الثعالبي قراءة في يوم الجمعة مستهل رجب سنة </w:t>
      </w:r>
    </w:p>
    <w:p>
      <w:pPr>
        <w:pStyle w:val="BookText"/>
        <w:rPr/>
      </w:pPr>
      <w:r>
        <w:rPr>
          <w:rFonts w:ascii="Amiri" w:hAnsi="Amiri" w:eastAsia="Amiri" w:cs="Amiri"/>
          <w:color w:val="111111"/>
          <w:sz w:val="28"/>
          <w:sz w:val="28"/>
          <w:szCs w:val="28"/>
          <w:rtl w:val="true"/>
          <w:lang w:bidi="ar-SA"/>
        </w:rPr>
        <w:t xml:space="preserve">سبعين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أحمد بن محمَّد بن يحيى العطار، عن سعد بن عبدالله ابن أبي خلف القمّي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 ، عن سعد بن عبدالله القمي الأشعري ، مثله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إسحاق الأحمر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الله تبارك وتعالى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يذبح مكان ابنه إسماعيل الكبش الذي أنزله عليه ، تمنى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يذبح ابنه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 وأنه لم يؤمر بذبح الكبش مكانه ليرجع إلى قلبه مايرجع قلب الوالد الذي يذبح أعز ولده بيده ، فيستحق بذلك أرفع درجات أهل الثواب على المصائب ،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من أحب خلقي إليك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ما خلقت خلقا هو أحب إليّ من حبيبك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أفهو أحب إليك أو </w:t>
      </w:r>
      <w:r>
        <w:rPr>
          <w:rStyle w:val="FootnoteAnchor"/>
          <w:rtl w:val="true"/>
        </w:rPr>
        <w:footnoteReference w:id="322"/>
      </w:r>
      <w:r>
        <w:rPr>
          <w:rFonts w:ascii="Amiri" w:hAnsi="Amiri" w:eastAsia="Amiri" w:cs="Amiri"/>
          <w:color w:val="111111"/>
          <w:sz w:val="28"/>
          <w:sz w:val="28"/>
          <w:szCs w:val="28"/>
          <w:rtl w:val="true"/>
          <w:lang w:bidi="ar-SA"/>
        </w:rPr>
        <w:t xml:space="preserve">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أحب إلي من نفسي،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فولده أحب إليك أو </w:t>
      </w:r>
      <w:r>
        <w:rPr>
          <w:rStyle w:val="FootnoteAnchor"/>
          <w:rtl w:val="true"/>
        </w:rPr>
        <w:footnoteReference w:id="323"/>
      </w:r>
      <w:r>
        <w:rPr>
          <w:rFonts w:ascii="Amiri" w:hAnsi="Amiri" w:eastAsia="Amiri" w:cs="Amiri"/>
          <w:color w:val="111111"/>
          <w:sz w:val="28"/>
          <w:sz w:val="28"/>
          <w:szCs w:val="28"/>
          <w:rtl w:val="true"/>
          <w:lang w:bidi="ar-SA"/>
        </w:rPr>
        <w:t xml:space="preserve">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ولده ظلمأ على يد أعدائه أوجع لقلبك أو </w:t>
      </w:r>
      <w:r>
        <w:rPr>
          <w:rStyle w:val="FootnoteAnchor"/>
          <w:rtl w:val="true"/>
        </w:rPr>
        <w:footnoteReference w:id="324"/>
      </w:r>
      <w:r>
        <w:rPr>
          <w:rFonts w:ascii="IRNazanin" w:hAnsi="IRNazanin" w:eastAsia="IRNazanin"/>
          <w:color w:val="111111"/>
          <w:sz w:val="28"/>
          <w:sz w:val="28"/>
          <w:szCs w:val="28"/>
          <w:rtl w:val="true"/>
          <w:lang w:bidi="fa-IR"/>
        </w:rPr>
        <w:t xml:space="preserve">ذبح ولدك بيدك في طاعتي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 بل ذبحه على أيدي أعدائه أوجع لقلبي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فإنّ طائفة تزعم أنها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من بعده ظلما وعدوانا كما يذبح الكبش، فيستوجبون بذلك سخطي ، فجزع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وتوجّع قلبه ، وأقبل بيكي،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ياإبراهيم قد فديت جزعك على ابنك إسماعيل لو ذبحته بيدك بجزعك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 وأوجبت لك أرفع درجات أهل الثواب على المصائب ، فذلك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وَفَدَيْنَاهُ بِذِبْحٍ عَظِيمٍ </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ولا حول ولا قوة إلا بالله العلي العظيم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 بن محمَّد بن عبدوس النيسابوري العطار بنيسابور في شعبان سنة اثنين وخمسين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محمَّد بن قتيبة النيسابوري ، عن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الإثنين ،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الفضل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من أمر موسى الذي كان أعطي مِکتَلاً </w:t>
      </w:r>
      <w:r>
        <w:rPr>
          <w:rStyle w:val="FootnoteAnchor"/>
          <w:rtl w:val="true"/>
        </w:rPr>
        <w:footnoteReference w:id="326"/>
      </w:r>
      <w:r>
        <w:rPr>
          <w:rFonts w:ascii="Amiri" w:hAnsi="Amiri" w:eastAsia="Amiri" w:cs="Amiri"/>
          <w:color w:val="111111"/>
          <w:sz w:val="28"/>
          <w:sz w:val="28"/>
          <w:szCs w:val="28"/>
          <w:rtl w:val="true"/>
          <w:lang w:bidi="ar-SA"/>
        </w:rPr>
        <w:t xml:space="preserve">فيه حوت مالح،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يدلك على صاحبك عند عين لا يصيب منها شيء إلا حيّ ، فانطلقا حتى بلغا الصخرة و جاوزا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جَاوَزَا قَالَ لِفَتَاهُ آتِنَا غَدَاءَنَا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الحوت اتّخذ في البحر سربا ، فاقتصّا الأثر حتى أتيا صاحبهما في جزيرة في كساء جالساً ، فسلّم عليه ، وأجاب وتعجب وهو بأرض ليس بها 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قال موسى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عمران الذي كلمه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جاء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أتيتك على أن تعلّمني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وُکِّلتُ بأمر لا تطيقه ، فحدَّثَه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بلائهم وعما يصيبهم حتى اشتد بكاؤهما ، وذكر له فضل محمَّد وعلي وفاطمة والحسن والحسين وما أعطوا وما ابتلوا به ،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ياليتني من أمة محمَّد ، وإن العالم لما تبعه موسی خرق السفينة ، وقتل الغلام، وأقام الجدار ، ثم بيّن له كلّها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فعلته عن أمري، یعني لولا أمر ربي لم أصنعه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صبر موسى لأراه العالم سبعين أعجوبة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 حدَّثَنا سعد بن عبدالله ، عن أحمد بن محمَّد بن عيسى ، عن أحمد بن محمَّد بن أبي نصر البزنطي ، عن أبي بصير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ياموسى ، أعفو عمّن استغفرني إلّا قاتل الحسين ، 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ومن الحسين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مر ذكره عليك بجانب الطور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ومن يقتله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أمة جده الباغية الطاغية في أرض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فبکی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يا أخي جبرائيل في ذكر الخامس ينكسر قلبي وتسيل عبرتي ، 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فيُذبَحُ ذبح الشاة من قفاه ، وينهب رحله أعداؤه ، و شهر رؤوسهم هو وأنصاره في البلدان ومعهم النسوان ، سبق في علم الواحد المنّان ، فبکی آدم مع جبرائیل بكاء الثكلى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بتمامه ومصادره برقم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۷۹۷</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bookmarkStart w:id="279" w:name="pg15380_147676"/>
    </w:p>
    <w:p>
      <w:pPr>
        <w:pStyle w:val="Heading3"/>
        <w:numPr>
          <w:ilvl w:val="2"/>
          <w:numId w:val="1"/>
        </w:numPr>
        <w:rPr/>
      </w:pPr>
      <w:bookmarkStart w:id="280" w:name="__RefHeading___Toc5999415_2142443653"/>
      <w:bookmarkStart w:id="281" w:name="_Toc74"/>
      <w:bookmarkEnd w:id="279"/>
      <w:bookmarkEnd w:id="280"/>
      <w:r>
        <w:rPr>
          <w:rtl w:val="true"/>
        </w:rPr>
        <w:t xml:space="preserve">فيه </w:t>
      </w:r>
      <w:r>
        <w:rPr>
          <w:rtl w:val="true"/>
        </w:rPr>
        <w:t>(</w:t>
      </w:r>
      <w:r>
        <w:rPr>
          <w:rtl w:val="true"/>
        </w:rPr>
        <w:t>علیه السلام</w:t>
      </w:r>
      <w:r>
        <w:rPr>
          <w:rtl w:val="true"/>
        </w:rPr>
        <w:t xml:space="preserve">) </w:t>
      </w:r>
      <w:r>
        <w:rPr>
          <w:rtl w:val="true"/>
        </w:rPr>
        <w:t xml:space="preserve">مثل من الأنبياء </w:t>
      </w:r>
      <w:r>
        <w:rPr>
          <w:rtl w:val="true"/>
        </w:rPr>
        <w:t>(</w:t>
      </w:r>
      <w:r>
        <w:rPr>
          <w:rtl w:val="true"/>
        </w:rPr>
        <w:t>علیهم السلام</w:t>
      </w:r>
      <w:r>
        <w:rPr>
          <w:rtl w:val="true"/>
        </w:rPr>
        <w:t xml:space="preserve">) </w:t>
      </w:r>
      <w:r>
        <w:rPr>
          <w:rtl w:val="true"/>
        </w:rPr>
        <w:t>و تشبيهه بهم</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یعَوِّذُ حسناً و حسيناً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 کما بكلمات الله التامات ، من كل شيطان وهامّة </w:t>
      </w:r>
      <w:r>
        <w:rPr>
          <w:rStyle w:val="FootnoteAnchor"/>
          <w:rtl w:val="true"/>
        </w:rPr>
        <w:footnoteReference w:id="328"/>
      </w:r>
      <w:r>
        <w:rPr>
          <w:rFonts w:ascii="Amiri" w:hAnsi="Amiri" w:eastAsia="Amiri" w:cs="Amiri"/>
          <w:color w:val="111111"/>
          <w:sz w:val="28"/>
          <w:sz w:val="28"/>
          <w:szCs w:val="28"/>
          <w:rtl w:val="true"/>
          <w:lang w:bidi="ar-SA"/>
        </w:rPr>
        <w:t xml:space="preserve">، ومن كل عين لامّة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عَوِّذوا بها أبناءكم ،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يُعَوِّذُ بها ابنيه إسماعيل وإسحاق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 عبدالرزاق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عمارة ، عن المنهال بن عمرو ، عن محمَّد بن علي ، عن أبيه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۷۹۸۸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 عن منصور ، عن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هاتوا ابنيَّ حتى أعوِّذهما بما عوَّذ إبراهيم ابنيه إسماعيل وإسحاق ، فضمّهما إلى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التامّة ، من كل شيطان وهامّة ،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إبراهيم يعوّذ ابنيه إسماعيل و إسحاق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الناقص من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يزيد بن هارون ویعلی بن عبيد وأبو عامر العقدي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عن منصور ، عن المنهال ، عن سعيد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يعوّذ الحسن والحسين وهما صبيّان ، فقال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حجاج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ذكوان الجهضمي أخو </w:t>
      </w:r>
    </w:p>
    <w:p>
      <w:pPr>
        <w:pStyle w:val="BookText"/>
        <w:rPr/>
      </w:pPr>
      <w:r>
        <w:rPr>
          <w:rFonts w:ascii="Amiri" w:hAnsi="Amiri" w:eastAsia="Amiri" w:cs="Amiri"/>
          <w:color w:val="111111"/>
          <w:sz w:val="28"/>
          <w:sz w:val="28"/>
          <w:szCs w:val="28"/>
          <w:rtl w:val="true"/>
          <w:lang w:bidi="ar-SA"/>
        </w:rPr>
        <w:t xml:space="preserve">الحسن ، عن منصور 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يعلى ،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عبيدة بن حميد ، عن منصور ، عن المنهال ، عن سعيد ابن جبير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یُعَوِّذُ الحسن والحسين بهؤلاء الكلمات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أعيذكما بكلمات الله التامة ، من شر كل شيطان وهامّة ، وشر كل عين لامّة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إبراهيم يُعَوِّذُ بها إسماعيل وإسحاق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عبدالرزاق ، أخبرنا سفيان ، عن منصور ، عن المنهال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والحسين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أعيذكما بكلمة الله التامة ، من كل شیطان وهامّة ، ومن كل عين لامّة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إسماعيل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 حدَّثَنا جرير ، عن منصور ، عن المنهال ، عن سعيد بن جبير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والحسين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أباكما كان يُعَوِّذُ بها إسماعيل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التامة ، من كل شيطان وهامّة ، و من كل عين 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سليمان بن هشام البغدادي ، حدَّثَنا وكيع ، وحدَّثَنا أبو بكر بن خلاد الباهلي ، حدَّثَنا أبو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 عن منصور ، عن المنهال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والحسين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أعود بكلمات الله التامة ، من كل شيطان وهامّة ، و من كل عين 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أبونا إبراهيم يُعَوِّذُ بها إسماعيل وإسحاق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عثمان بن أبي شيبة ، حدَّثَنا جرير ، عن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سنن ابن ماجة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أعيذكما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أبونا إبراهيم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الصباح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الحجاج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ذكوان ، عن منصور ، عن إبراهيم ، عن علقمة ، عن عبدالله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في أناس فمرّ به الحسن والحسين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هاتوا ابنيّ حتى أعوذهما بما عَوَّذَ به إبراهيم ابنيه إسماعيل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التامة ، من كل شيطان وهامّة ، و من كل عين لامّة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عبدالرحمن أبو حفص الأنبار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منصور ، كما في صحيح البخاري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أبوكم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أباكما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بشار،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و أبو عامر العقدي ،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أحمد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 عن عائشة ، كما في سنن ابن ماجة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العباس بن الفضل الأسفاطي ، حدَّثَنا أبوعون الزيادي ، حدَّثَنا محمَّد بن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البحر الزخّار ؛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كريمة ، بإسناده ، عن ابن عباس ، كما في مسند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كما في الكتاب المصنف ؛ الرواية  الثانیة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قانع بن مرزوق القاضي ببغداد ، حدَّثَنا أبوشعيب عبدالله بن الحسن الحرّانِی ، حدَّثَني أبي ، حدَّثَنا موسى ابن أعين ، حدَّثَنا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الكتاب المصنف ؛ الرواية الأولى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عبدالله بن محمَّد القاضي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الحسن بن العيد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 كما في سننه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يُعَوِّذُ الحسن والحسين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أعيذكما بكلمات الله التامة ، من شر كل شيطان وهامة ، ومن شر كل عين لامّة ، ومن شر كل سامّة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عبدالواحد بن أحمد المليحي، أخبرنا أبو منصور السمعانی ، أخبرنا أبو جعفر الريانی ، أخبرنا حميد بن زنجويه ، أخبرنا یعلی ابن عبيد ، أخبرنا سفيان ، كما في مسند أحمد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الحسن بن محمَّد بن أحمد ابن علي الاسترابادي قاضي الري بها ، أخبرنا أبو منصور محمَّد بن محمَّد بن علي ، أخبرنا محمَّد بن عمر بن علي بن زنبور الكاغدي، أخبرنا يحيى بن محمَّد بن صاعد ، أخبرنا محمَّد بن إدريس أبو حاتم الرازي وأحمد بن أبي بكر المقدمي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عون محمَّد بن عون 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المعجم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حلية الأولياء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3049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حنبل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كما في شرح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إفراد البخاري</w:t>
      </w:r>
      <w:r>
        <w:rPr>
          <w:rStyle w:val="FootnoteAnchor"/>
          <w:rtl w:val="true"/>
        </w:rPr>
        <w:footnoteReference w:id="331"/>
      </w:r>
      <w:r>
        <w:rPr>
          <w:rFonts w:ascii="Amiri" w:hAnsi="Amiri" w:eastAsia="Amiri" w:cs="Amiri"/>
          <w:color w:val="111111"/>
          <w:sz w:val="28"/>
          <w:sz w:val="28"/>
          <w:szCs w:val="28"/>
          <w:rtl w:val="true"/>
          <w:lang w:bidi="ar-SA"/>
        </w:rPr>
        <w:t xml:space="preserve">، كما في صحيح البخاري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الأذكار ،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البخاري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كما في الكتاب المصنف ؛ الرواية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في تقريب 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۱۰۱۳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عمران ابن موسی بن مجاشع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أبي شيبة ، كما في سنن أبي داود ؛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كما في صحيح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البخاري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البحر الزخّار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المحافل وبغية الأماثل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علبه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صحيح البخاري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سنن أبي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الكتاب المصنف ؛ الرواية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حلية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حلية الأولياء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 الشهيد قدس سره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في مسند أحمد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 کما بكلمات الله التامات ، وأسمائه الحسنى كلها عامة ، من شر السامة والهامة ، ومن شر كل </w:t>
      </w:r>
    </w:p>
    <w:p>
      <w:pPr>
        <w:pStyle w:val="BookText"/>
        <w:rPr/>
      </w:pPr>
      <w:r>
        <w:rPr>
          <w:rFonts w:ascii="Amiri" w:hAnsi="Amiri" w:eastAsia="Amiri" w:cs="Amiri"/>
          <w:color w:val="111111"/>
          <w:sz w:val="28"/>
          <w:sz w:val="28"/>
          <w:szCs w:val="28"/>
          <w:rtl w:val="true"/>
          <w:lang w:bidi="ar-SA"/>
        </w:rPr>
        <w:t xml:space="preserve">عينٍ لامّة ، ومن شر حاسد إذا حسد، ثم 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يعوِّذُ إبراهيم إسماعيل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إبراهيم ، عن أبيه ، عن بعض أصحابه ، عن القداح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۸۸۹۲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یُجلس الحسن على فخذه اليمنى ، ويُجلس الحسين على فخذه اليسرى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أعيذُكما بكلمات الله التامة ، من كل شیطان وهامّة ، و من كل لامّة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إبراهيم أبي يعوِّذُ ابنیه إسماعيل وإسحاق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الصادق عليه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 عن سيدنا أبي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السرائر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عبدالرحمن ألا أعلّمك عوذة كان إبراهيم یُعَوِّذُ بها ابنيه إسماعيل وإسحاق ، وأنا أعوِّذُ بها الحسن والحسين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يارسول الله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بسمع الله واعياً لمن دعا ، إلا مرمی وراء أمر الله لرام رمی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لما في الموطأ من المعانی و الأسانید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عبدالرحمن بن عبدالله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أحمد بن لؤلؤ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سهل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توبة نعیم ابن مورع بن توبة العنبري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سلمة المخزومي ، عن أبيه ، عن جده ، عن عبد الرحمن بن عوف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الوارث بن عبدالرحمن بن عبدالله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أحمد بن لؤلؤ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عبدالرحمن بن عوف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الجنابذي ، بسنده ، عن عبدالرحمن بن عوف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عنك أنّك تزعم أنّ الحسن والحسين من ذرية النبي ، تجد ذلك في كتاب الله ، وقد قرأته من أوله إلى آخره فلم أجده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تقرأ 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دَاوُودَ وَسُلَيْمَانَ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حتى بلغ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وَعِيسَى </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أفلیس عیسی من ذرية إبراهيم وليس له أب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عبد الرحمن بن صالح الأزدي ، حدَّثَنا علي بن عابس ، عن عبد الله بن عطاء ، عن أبي حرب بن أبي الأسود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الحجاج إلى يحيى بن يعمر العدوانی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حرب بن أبي الأسود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الحجاج إلى يحيى بن معمر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سهل بن بحر العسكري ، حدَّثَنا عبدالرحمن بن صالح ، حدَّثَنا علي بن عابس ، عن عبدالله بن عطاء المكي ، عن أبي حرب بن أبي الأسود ،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أبي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احتججتم عليهم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وَزَكَرِيَّا وَيَحْيَى وَعِيسَى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فجعل عیسی بن مریم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w:t>
      </w:r>
      <w:r>
        <w:rPr>
          <w:rStyle w:val="FootnoteAnchor"/>
          <w:rtl w:val="true"/>
        </w:rPr>
        <w:footnoteReference w:id="335"/>
      </w:r>
      <w:r>
        <w:rPr>
          <w:rFonts w:ascii="Amiri" w:hAnsi="Amiri" w:eastAsia="Amiri" w:cs="Amiri"/>
          <w:color w:val="111111"/>
          <w:sz w:val="28"/>
          <w:sz w:val="28"/>
          <w:szCs w:val="28"/>
          <w:rtl w:val="true"/>
          <w:lang w:bidi="ar-SA"/>
        </w:rPr>
        <w:t xml:space="preserve">شيء قالوا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ولد الإبنة من الوُلد ولا يكون من الصلب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w:t>
      </w:r>
      <w:r>
        <w:rPr>
          <w:rStyle w:val="FootnoteAnchor"/>
          <w:rtl w:val="true"/>
        </w:rPr>
        <w:footnoteReference w:id="336"/>
      </w:r>
      <w:r>
        <w:rPr>
          <w:rFonts w:ascii="Amiri" w:hAnsi="Amiri" w:eastAsia="Amiri" w:cs="Amiri"/>
          <w:color w:val="111111"/>
          <w:sz w:val="28"/>
          <w:sz w:val="28"/>
          <w:szCs w:val="28"/>
          <w:rtl w:val="true"/>
          <w:lang w:bidi="ar-SA"/>
        </w:rPr>
        <w:t xml:space="preserve">شيء احتججتم عليهم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لكم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كلام العرب أبناء رجل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أبا الجارود لأعطيَنَّکَها من كتاب الله أنهما من 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يردّها إلا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وَبَنَاتُكُمْ وَأَخَوَاتُكُمْ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الآية إلى أن ينتهي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فسلهم يا أبا الجارود هل 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 حليلتيها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فكذبوا والله وفجروا ،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فهما والله ابناه لصلبه وما حُرِّمَتا عليه إلا للصّلب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 قال لي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ظریف بن ناصح، عن عبدالصمد بن بشير ، عن أبي الجارود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الحسن بن ظریف ، عن عبد الصمد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 بتفاوت يسير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الاحتجاج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الحجاج إلى يحيى بن يعمر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 لتأتيني بالمخرج مما قلت أو لأضرب عنقك ، فقال له ابن 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جئت بالمخرج فأنا آمن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وَوَهَبْنَا لَهُ إِسْحَاقَ وَيَعْقُوبَ كُلًّا هَدَيْنَا وَنُوحًا هَدَيْنَا مِنْ قَبْلُ وَمِنْ ذُرِّيَّتِهِ دَاوُودَ وَسُلَيْمَانَ وَأَيُّوبَ وَيُوسُفَ وَمُوسَى وَهَارُونَ وَكَذَلِكَ نَجْزِي الْمُحْسِنِينَ  وَزَكَرِيَّا وَيَحْيَى وَعِيسَى </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فمن أبعد ؛ عیسی من إبراهيم ، أو </w:t>
      </w:r>
      <w:r>
        <w:rPr>
          <w:rStyle w:val="FootnoteAnchor"/>
          <w:rtl w:val="true"/>
        </w:rPr>
        <w:footnoteReference w:id="341"/>
      </w:r>
      <w:r>
        <w:rPr>
          <w:rFonts w:ascii="Amiri" w:hAnsi="Amiri" w:eastAsia="Amiri" w:cs="Amiri"/>
          <w:color w:val="111111"/>
          <w:sz w:val="28"/>
          <w:sz w:val="28"/>
          <w:szCs w:val="28"/>
          <w:rtl w:val="true"/>
          <w:lang w:bidi="ar-SA"/>
        </w:rPr>
        <w:t xml:space="preserve">الحسين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ابن بنته ،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لكأنِّی ما قرأت هذه الآية قط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عاصم بن أبي النجود المقرئ أن الحجاج بن يوسف الثقفي بلغه أن يحيى بن يعمر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يحيی یومئذ بخراسان ، فكتب الحجاج إلى قتيبة بن مسلم والي خراسان أن ابعث إليّ بيحیی بن يعمر ، فبعث به إليه ، فقام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 الحسن والحسين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لألقين الأكثر منك شعرا أو لتخرجنّ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أمانی إن خرجت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جل ثناؤه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وَزَكَرِيَّا وَيَحْيَى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عيسى وإبراهيم أكثر مما بين الحسن والحسين ومحمَّد  صَلَوات الله عليه وسلامه ،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خرجت ، والله لقد قرأتها وما علمت بها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وفيات الأعيان سنداً ولفظاً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الروض الزاهر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عن الشعبي ، كما في وفيات الأعيان ؛ بتفاوت يسير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ياشعبي هذا يوم الأضحى ، وقد أردت أن أضحي فيه برجل من أهل العراق، فأحببت أن تسمع قوله ، فتعلم إنِّی قد أصبت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أفعل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أفترى أن تسنّن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وتضحي بما أمر أن يضحّي به ، وتفعل ما فعله ، وتدع ما أردت أن تفعله به في هذا اليوم العظيم إلى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ياشعبي إنك إذا سمعت ما يقول صوت رأيي فيه لكذبه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وإدخاله الشبهة في الاسلام،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أفيري الأمير أن يعفيني عن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ذلك ، ثم أمر بنطع </w:t>
      </w:r>
      <w:r>
        <w:rPr>
          <w:rStyle w:val="FootnoteAnchor"/>
          <w:rtl w:val="true"/>
        </w:rPr>
        <w:footnoteReference w:id="343"/>
      </w:r>
      <w:r>
        <w:rPr>
          <w:rFonts w:ascii="Amiri" w:hAnsi="Amiri" w:eastAsia="Amiri" w:cs="Amiri"/>
          <w:color w:val="111111"/>
          <w:sz w:val="28"/>
          <w:sz w:val="28"/>
          <w:szCs w:val="28"/>
          <w:rtl w:val="true"/>
          <w:lang w:bidi="ar-SA"/>
        </w:rPr>
        <w:t xml:space="preserve">فبُسِطَ ، وبسیاّف فأحضِرّ،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w:t>
      </w:r>
    </w:p>
    <w:p>
      <w:pPr>
        <w:pStyle w:val="BookText"/>
        <w:rPr/>
      </w:pPr>
      <w:r>
        <w:rPr>
          <w:rFonts w:ascii="Amiri" w:hAnsi="Amiri" w:eastAsia="Amiri" w:cs="Amiri"/>
          <w:color w:val="111111"/>
          <w:sz w:val="28"/>
          <w:sz w:val="28"/>
          <w:szCs w:val="28"/>
          <w:rtl w:val="true"/>
          <w:lang w:bidi="ar-SA"/>
        </w:rPr>
        <w:t xml:space="preserve">الشيخ ، فأتوا به ، فإذا هو يحيى بن 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فاغتممت غمّا شديداً،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يقول يحيى مما يوجب قتله ،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أنك زعيم العراق ؟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كذب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فقيه من فقهاء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فقهك زعمك الحسن والحسين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زاعم لذلك ، بل أنا قائله بحق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حق قلت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 إلى الحجاج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ما يقول، فإنّ هذا ما لم يكن سمعته عنه ، أتعرف أنت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بأن الحسن والحسين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فجعلت أفكر في ذلك ، فلم أجد في القرآن شيئا یدل على ذلك ، وفكر الحجاج مليّا ، ثم قال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للمباهلة ومعه على وفاطمة والحسن والحسين، 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أهدى إلى قلبي سرورا،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خلص يحبی ، وكان الحجاج حافظ للقرآن ، فقال له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إنها الحجة في ذلك البالغة ، ولكنّي ليس منها أحتجّ لما قلت ، فاصفرّ وجه الحجاج ، فأطرق مليّا، ثم رفع رأسه إلى يحيى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جئت من كتاب الله لا بغيرها فلك عشرة آلاف درهم ، وإن لم تأت بها فأنا في حل من دمك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قوله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 الذي نزع له الحجاج ما يحتج به يحيي ويرضى بأنه قد عرفه ، وسبقه إليه ، ويتخلص منه حتى رد عليه فأفحمه، </w:t>
      </w:r>
    </w:p>
    <w:p>
      <w:pPr>
        <w:pStyle w:val="BookText"/>
        <w:rPr/>
      </w:pPr>
      <w:r>
        <w:rPr>
          <w:rFonts w:ascii="Amiri" w:hAnsi="Amiri" w:eastAsia="Amiri" w:cs="Amiri"/>
          <w:color w:val="111111"/>
          <w:sz w:val="28"/>
          <w:sz w:val="28"/>
          <w:szCs w:val="28"/>
          <w:rtl w:val="true"/>
          <w:lang w:bidi="ar-SA"/>
        </w:rPr>
        <w:t xml:space="preserve">فإن جاءه بعد هذا بشيء لم آمن أن يُدخل فيه عليه من القول مايبطل به حجته ؛ لأنّه يريه أنه قد علم ما قد جهله هو ، فقال يحيى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دَاوُودَ وَسُلَيْمَانَ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من عني بذلك ؟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فداود وسليمان من ذريته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بعد هذا أنه من ذريته ؟ فقرأ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وَأَيُّوبَ وَيُوسُفَ وَمُوسَى وَهَارُونَ وَكَذَلِكَ نَجْزِي الْمُحْسِنِينَ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 فقرأ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كان عیسی من ذرية إبراهيم ولا أب له من  صلبه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أمه ، قال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أقرب رحماً ؛ مریم من إبراهيم أم فاطمة من محمَّد ، أم الحسن والحسين منه أم عیسی من إبراهيم ؟ 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لقمه حجراً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أطلقوه قبحه الله ، وادفعوا إليه عشرة آلاف درهم لابارك الله له فيها ، ثم أقبل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رأيك صواباً لكنّا أبيناه ، ودعا بجزور فنحره ، وقام فدعا بالطعام ، فأكل وأكلنا معه ، وما تكلم بكلمة حتى انصرفنا، وما زال واجماً غمّاً بما احتج به یحیی بن یعمر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بواسط ، وكان يوم أضحى ، فحضرت صلاة العيد مع الحجاج ، فخطب خطبة بليغة ، فلما انصرف ، جاءني رسوله فأتيته ، فوجدته جالسا مستوفزاً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جالساً متهيئاً للقيام غیر مطمئن بالجلوس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الشعبي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كنز الفوائد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وأتلو عليك بذلك قرآنا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الأمان،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لن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أفكان لعيسي 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إلى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تروي مثل هذا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العلماء في علمهم أن لا يكتموا علماً علموه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الحسن المؤدب ، عن أحمد بن علي  الإصبهانی ، عن إبراهيم بن محمَّد الثقفي ، عن علي بن هلال الأحمسي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عبدالملك بن عمير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الحجاج إلى يحيى بن يعمر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تزعم أن ابني عليّ ابنا رسول الله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اجتمعوا عند الحجاج ، فذكر الحسين بن علي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 یحیی بن يعمر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أيها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لتأتيني على ما قلت ببينة ومصداق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لأقتلنك قتلا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 xml:space="preserve">ذُرِّيَّتِهِ دَاوُودَ وَسُلَيْمَانَ وَأَيُّوبَ وَيُوسُفَ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وَإِلْيَاسَ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من ذرية آدم بأمه ، والحسين ابن علي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فيما حملك على تكذيبي في مجلسي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الأنبياء لَیُبَیِّنُنَّهُ للناس ولا يكتمونه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فَنَبَذُوهُ وَرَاءَ ظُهُورِهِمْ وَاشْتَرَوْا بِهِ ثَمَنًا قَلِيلًا </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قال فنفاه إلى خراسان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أبوسهل أحمد بن محمَّد ابن عبدالله بن زياد النحوي ببغداد ، حدَّثَنا جعفر بن محمَّد بن شاكر ، حدَّثَنا بشر بن مهران ، حدَّثَنا شريك ، عن عبدالملك بن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يحيى بن يعمر على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إسحاق بن محمَّد بن علي بن خالد الهاشمي بالكوفة ، حدَّثَنا أحمد بن موسی ابن إسحاق التميمي ، حدَّثَنا محمَّد بن عبيد النحاس ، حدَّثَنا صالح بن موسى الطلحي، حدَّثَنا عاصم بن بهدلة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الحسين بن بشر العدل ببغداد ، أخبرنا أبو عمرو بن السمّال ، عن حنبل بن إسحاق ، حدَّثَنا داود بن عمرو ، حدَّثَنا صالح بن موسی ، حدَّثَنا عاصم بن بهدلة ، عن يحيى بن يعمر العامري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الحجاج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يايحيي أنت الذي تزعم أن وُلدَ عليّ من فاطمة ولدُ رسول الله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أمنتني تكلّمت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آمن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أقرأ عليك كتاب الله ،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كُلًّا هَدَيْنَا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وعیسی کلمة الله وروحه ألقاها إلى العذراء البتول ، وقد نسبه الله تعالى إلى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إلى نشر هذا وذكره ؟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استوجب الله على أهل العلم في علمهم لَیُبَیِّنُنَّهُ للناس ولا يكتمونه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فلا تعد إلى ذكر هذا ولا نشره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عبدالله بن إسحاق ، نبأنا إسحاق بن محمَّد بن علي بن خالد الهاشمي بالكوفة ، نبأنا أحمد بن موسی بن إسحاق التميمي ، نبأنا محمَّد بن عبيد النحاس ، نبأنا صالح بن موسى الطلحي ، نبأنا عاصم بن بهدلة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عند الحجاج فَذُكِرَ الحسين بن علي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 یحیی بن يعمر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أيها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أتأتيني على ما قلت بينة ومصداق من كتاب الله تعالى وإلا قتلتك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دَاوُودَ وَسُلَيْمَانَ وَأَيُّوبَ وَيُوسُفَ وَمُوسَى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عیسی بن مریم من ذرية آدم بأمه ، والحسين بن علي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 حملك على تكذيبي في مجلسي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لَتُبَيِّنُنَّهُ لِلنَّاسِ وَلَا تَكْتُمُونَهُ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فَنَبَذُوهُ وَرَاءَ ظُهُورِهِمْ وَاشْتَرَوْا بِهِ ثَمَنًا قَلِيلًا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قال فنفاه إلى خراسان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 ، عن عبدالملك بن عمير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 ، عن عبدالملك بن عمير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والبيهقي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لتقرأنّ عليّ آية من كتاب الله تعالى نصاً على أن العلوية ذرية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لأقتلك ، ولا أريد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فعیسی من ذرية نوح من قبل الأب أو </w:t>
      </w:r>
      <w:r>
        <w:rPr>
          <w:rStyle w:val="FootnoteAnchor"/>
          <w:rtl w:val="true"/>
        </w:rPr>
        <w:footnoteReference w:id="351"/>
      </w:r>
      <w:r>
        <w:rPr>
          <w:rFonts w:ascii="IRNazanin" w:hAnsi="IRNazanin" w:eastAsia="IRNazanin"/>
          <w:color w:val="111111"/>
          <w:sz w:val="28"/>
          <w:sz w:val="28"/>
          <w:szCs w:val="28"/>
          <w:rtl w:val="true"/>
          <w:lang w:bidi="fa-IR"/>
        </w:rPr>
        <w:t xml:space="preserve">من قبل الأم؟ فبهت الحجاج ورده بجميل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كأنِّی سمعت هذه الآية الآن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السير الكبير ،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فأدخل عليه وهمّ بقتله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لأقتلنك إن لم تأت بآية تدل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مريم وقد نسبه إليه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قد نجوت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قال الحجاج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أن الحسن والحسين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والحسين كانا 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فليأتني بحجة من القرآن أو لأضرب عنقه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يحلّ قيده ، فإنه إن احتج فلا محالة يذهب ، وإن لم يحتج فالسيف لا يقطع هذا الحديد، فحلّوا قيوده و كبوله ، فنظرت فإذا هو سعيد بن جبير ، فحزنت له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يجد على ذلك حجة من القرآن ،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آتني بحجة من القرآن على ما ادعيت وإلا ضربت عنقك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فسكت ساعة ، وقال له مثل ذلك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 فسکت ساعة ، وقال له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الشيطان الرجيم ، بسم الله الرحمن الرحيم ، ثم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إِسْحَاقَ وَيَعْقُوبَ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يليق عیسی هاهنا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ذريته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عيسى من ذرية إبراهيم ولم يكن له أب ، بل كان ابن بنت فنسب إليه على بعده ، فالحسن والحسين أولى أن ينسبا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لقربها منه ، فأمر له بعشرة آلاف دينار ، وأمر بأن يحملوها معه إلى داره وأذن له بالرجوع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الحجاج ذات ليلة ، فخشيت فقمت فتوضأت و أوصيت ، ثم دخلت عليه ، فنظرت فإذا نطع منشور وسيف مسلول ، فسلمت عليه فرد عليّ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فقد أمنتك الليلة وغدا إلى الظهر ، ثم أجلسني ، وأشار فأتي برجل مقيد بالكبول والأغلال فوضعوه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كنت عند الحجاج فأتي بيحيى بن يعمر فقیه خراسان مع بلخ مکبّلاً بالحديد ، فقال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زعمت أن الحسن والحسين من ذرية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لتأتيني بها واضحة بينة من كتاب الله أو لأقطعك عضوا عضوا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آتيك بها واضحة بينة من كتاب الله ياحجاج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من جرأته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ياحجاج ، فقال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تأتني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بها واضحة من كتاب الله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وَنُوحًا هَدَيْنَا مِنْ قَبْلُ وَمِنْ ذُرِّيَّتِهِ دَاوُودَ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وَزَكَرِيَّا وَيَحْيَى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أبو عيسى وقد ألحق بذرية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ثم رفع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لم أقرأ هذه الآية من كتاب الله ، حُلُّوا وثاقه وأعطوه من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الشعيبي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تعالى جعل عیسی من ذرية إبراهيم مع أنه لا ينتسب إلى إبراهيم إلا بالأم، فكذلك الحسن والحسين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انتسبا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 وجب كونهما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بهذه الآية عند الحجاج بن يوسف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هاتان 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وَزَكَرِيَّا وَيَحْيَى وَعِيسَى وَإِلْيَاسَ كُلٌّ مِنَ الصَّالِحِينَ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ما أراك إلّا متكلما كلام من يجهل كتاب الله تعالى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يعرض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الحجاج غيظأ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لمثلي تقول هذا </w:t>
      </w:r>
    </w:p>
    <w:p>
      <w:pPr>
        <w:pStyle w:val="BookText"/>
        <w:rPr/>
      </w:pPr>
      <w:r>
        <w:rPr>
          <w:rFonts w:ascii="IRNazanin" w:hAnsi="IRNazanin" w:eastAsia="IRNazanin"/>
          <w:color w:val="111111"/>
          <w:sz w:val="28"/>
          <w:sz w:val="28"/>
          <w:szCs w:val="28"/>
          <w:rtl w:val="true"/>
          <w:lang w:bidi="fa-IR"/>
        </w:rPr>
        <w:t>ياويلك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هؤلاء قراء المصرَين حملة الكتاب العزيز ، وكل منهم يعلم 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قال الله تعالى حين خاطب عباده بأجمعهم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 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یا حجاج اتصال عیسی بآدم وبإسرائيل الله وبإبراهيم خليل الله بأي آبائه كان أو بأي أجداد أبيه ، هل كان إلا بأمّه مريم ؟ وقد صح النقل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 فلما سمع الحجاج ذلك منه أطرق خجلا ، ثم عاد يلطف الشعبي ، واشتد حياؤه من الحاضرين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نقل أن الشعبي كان يميل إلى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لا يذكرهم إلا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 فقل ذلك إلى الحجاج بن يوسف ، وتكرر ذلك وكثر نقله عنه إليه ، فأغضبه ذلك منه و نَقِمَهُ عليه ، فاستدعاه الحجاج يوما إلى مجلسه ، وقد اجتمع لديه أعيان المصرَين الكوفة والبصرة ، وعلماؤهما وقراؤهما ، فلما دخل الشعبي عليه سلم ، فلم يبشر به ولا وافاه حقه من الرد عليه ، فلما جلس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ياشعبي ما أمر يبلغني عنك يشهد عليك بجهلك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يا أمير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إن أبناء الرجل من ينسبون إليه ، وإن الأنساب لا تكون إلا بالآباء ، فما بالك تقول عن أبناء عليّ أنهم أبناء رسول الله وذريته ، هل لهم اتصال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بأمهم فاطمة ؟ والنسب لا يكون بالبنات وإنما يكون بالأبناء ، فأطرق الشعبي ساعة حتى بالغ الحجاج في الإنكار عليه ، وقرع إنكاره مسامع الحاضرين ، والشعبي ساكت ، فلما رأى الحجاج سكوته ، أطمعه ذلك في زيادة تعنيفه ، فرفع الشعبي صوته ،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حُجَّتُنَا آتَيْنَاهَا إِبْرَاهِيمَ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يعد عیسی من ذرية إبراهيم لايعد الحسين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کَأنّی ما قرأت هذه الآية قط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البلاد وأخبار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معمر ، أحضره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لتأتين بالمخرج عما قلت أو لأضربن عنقك ، 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بالمخرج فأنا آمن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أن الحسين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فأتني على ذلك بشاهد من كتاب الله تعالى وإلا قتلتك ، فقرأ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فعیسی ابن بنته ، فأسكت الحجاج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الحجاج قال لبعض العلماء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تزعم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أزعم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لتأتينّي به من كتاب الله أو لأضرب عنقك ، ولا تأتيني بهذه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به ولا آتيك بهذه الآية ،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الله تعالی عیسی من ذريته بأمه ، فكذلك يجري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امتحن الحجاج يحيى بن يعمر ،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الأنبياء ولا أولاد الأنبياء إلا أولاد الزنا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علي ، عن المفضل بن صالح ،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رحمه الله و محمَّد بن الحسن ، عن سعد بن عبدالله ، عن إبراهيم بن هاشم ، عن عثمان بن عيسى ، عن عمرو بن شمر ،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يقتل النبيين وأولاد النبيين إلا أولاد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عبدالله وعبدالله بن جعفر الحميري ، عن أحمد بن أبي عبدالله البرقي ، عن أبيه محمَّد بن خالد ، عن عبد العظيم بن عبدالله بن علي الحسني ، عن الحسن بن الحسين العمري ، عن الحسين بن شداد الجعفي ،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يقتل الأنبياء وأولاد الأنبياء إلا ولد زنا </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۲٤۰</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 الرواية الأولى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كامل الزيارات ؛ الرواية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قاتل يحیی بن زکریا ولد زنا ، وكان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 ولم تبك السماء إلا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مشایخي ، عن سعد بن عبدالله ، عن أحمد بن محمَّد بن عیسی و محمَّد بن الحسين بن أبي الخطاب ، عن جعفر بن بشیر ، عن حماد ، عن كليب بن معاوية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قاتل الحسين علي ولد زنا ، وقاتل يحيى بن زكريا ولد زنا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 عن محمَّد بن الحسن الصفار ، عن أحمد بن محمَّد بن عيسى ، عن ابن فضال ، عن ابن بكير ، عن زرارة ، عن عبد الخالق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الذي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 ، والذي قتل يحيى بن زكريا ولد زنا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جعفر القرشي الرزاز ، عن محمَّد بن الحسين ، عن صفوان بن يحيى ، عن داود بن فرقد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لِرَشدَةٍ </w:t>
      </w:r>
      <w:r>
        <w:rPr>
          <w:rStyle w:val="FootnoteAnchor"/>
          <w:rtl w:val="true"/>
        </w:rPr>
        <w:footnoteReference w:id="354"/>
      </w:r>
      <w:r>
        <w:rPr>
          <w:rFonts w:ascii="Amiri" w:hAnsi="Amiri" w:eastAsia="Amiri" w:cs="Amiri"/>
          <w:color w:val="111111"/>
          <w:sz w:val="28"/>
          <w:sz w:val="28"/>
          <w:szCs w:val="28"/>
          <w:rtl w:val="true"/>
          <w:lang w:bidi="ar-SA"/>
        </w:rPr>
        <w:t xml:space="preserve">؛ لأن الأنبياء والحجج لايقتلهم إلا أولاد زنا والبغايا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القرشي الرزاز ، عن محمَّد بن الحسين ، عن علي بن أسباط ، عن إسماعيل بن أبي زياد ، عن بعض رجاله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قول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ذؤَرُونِی أقتُلُ مُوسَی</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يمنعه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منعته رَشدتُهُ ، ولا يقتل الأنبياء وأولاد الأنبياء إلا أولاد الزنا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كان قاتل الحسين بن علي ولد زنا ، وكان قاتل يحیی بن زکریا ولد زنا ، ولم تبك السماء والأرض إلا لهما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أحمد بن الوليد ، عن محمَّد بن الحسن الصفار ، عن أحمد بن محمَّد بن عيسى ، عن الحسن بن علي بن الفضال ، عن </w:t>
      </w:r>
    </w:p>
    <w:p>
      <w:pPr>
        <w:pStyle w:val="BookText"/>
        <w:rPr/>
      </w:pPr>
      <w:r>
        <w:rPr>
          <w:rFonts w:ascii="IRNazanin" w:hAnsi="IRNazanin" w:eastAsia="IRNazanin"/>
          <w:color w:val="111111"/>
          <w:sz w:val="28"/>
          <w:sz w:val="28"/>
          <w:szCs w:val="28"/>
          <w:rtl w:val="true"/>
          <w:lang w:bidi="fa-IR"/>
        </w:rPr>
        <w:t xml:space="preserve">مروان بن مسلم ، عن إسماعيل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 ، والذي قتل یحیی بن زكريا ولد زنا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إحمرت السماء حين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السماء والأرض على الحسين بن علي وعلى يحيى بن زكريا ، وحمرتها بكاؤها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محمَّد بن الحسن بن مهزیار ، عن أبيه ، عن علي بن مهزیار ، عن الحسن بن سعيد ، عن فضالة بن أيوب ،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قاتل يحیی بن زکريا ولد زنا ، وقاتل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 ولم تبك السماء على أحد إلا عليهما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في حمرة وتغيب في حمرة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رحمه الله تعالی و جماعة مشايخي ، عن سعد بن عبدالله ، عن أحمد بن محمَّد بن عيسى ، عن غير واحد، عن جعفر بن بشیر ، عن </w:t>
      </w:r>
    </w:p>
    <w:p>
      <w:pPr>
        <w:pStyle w:val="BookText"/>
        <w:rPr/>
      </w:pPr>
      <w:r>
        <w:rPr>
          <w:rFonts w:ascii="IRNazanin" w:hAnsi="IRNazanin" w:eastAsia="IRNazanin"/>
          <w:color w:val="111111"/>
          <w:sz w:val="28"/>
          <w:sz w:val="28"/>
          <w:szCs w:val="28"/>
          <w:rtl w:val="true"/>
          <w:lang w:bidi="fa-IR"/>
        </w:rPr>
        <w:t xml:space="preserve">حمّاد ، عن عامر بن معقل ، عن الحسن بن زیاد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قاتل یحیی بن زکريا ولد زنا ، وقاتل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ولم تحمر السماء إلا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الإسكاف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سنداًولفظاً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ولا تجفوه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وشبيه يحيى بن زكريا ، وعليهما بكت السماء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عبدالحميد وعبدالصمد بن محمَّد، عن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زيارة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بلغنا عن بعضكم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حجة وعمرة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رحمه الله وعلي بن الحسين ، عن سعد بن عبدالله ، عن أحمد بن محمَّد بن عيسى ، عن موسى بن الفضل ، عن حنان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ماتقول في زيارة قبر أبي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بلغنا </w:t>
      </w:r>
    </w:p>
    <w:p>
      <w:pPr>
        <w:pStyle w:val="BookText"/>
        <w:rPr/>
      </w:pPr>
      <w:r>
        <w:rPr>
          <w:rFonts w:ascii="Amiri" w:hAnsi="Amiri" w:eastAsia="Amiri" w:cs="Amiri"/>
          <w:color w:val="111111"/>
          <w:sz w:val="28"/>
          <w:sz w:val="28"/>
          <w:szCs w:val="28"/>
          <w:rtl w:val="true"/>
          <w:lang w:bidi="ar-SA"/>
        </w:rPr>
        <w:t xml:space="preserve">عن بعضهم أنها تعدل حجة وعمرة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زره ولاتجفه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زوروه ولا تجفوه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ومحمَّد بن الحسن بن الوليد ، عن محمَّد بن الحسن الصفار ، عن عبدالصمد بن محمَّد ، عن حنان بن سدير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کروايته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رحمه الله تعالی وجماعة مشايخي ، عن سعد بن عبدالله ، عن أحمد بن محمَّد بن عيسى ، عن محمَّد بن إسماعيل بن بزیع ، عن 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كروايته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 الرواية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الثانیة والثالثة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عليه رجل عدو لله ولرسوله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ثم مر عليه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ليبكيَنَّ عليه السماء والأرض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بكت السماء والأرض إلا على يحيى بن زكريا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حنان بن سدير ، عن عبد الله بن الفضيل  الهمدانی، عن أبيه ، عن جده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أليس السماء والأرض تبكي على المؤمن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مقامه وحيث يصعد عمله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وتدري ما بكاء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تحمر وتصير وردة کالدِّهان ، إنّ يحيي بن زكريا لمّا قُتِلَ احمرّت السماء وقطرت دماً ، وإن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قتل احمرت السماء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عبيد المكتب ، عن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بكت السماء منذ كانت الدنيا إلا على اثنين ، قيل لعبيد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العظيم ،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سنداً، ولفظاً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لقتله السماء والأرض واحمرتا، ولم تبكيا على أحد قط إلّا على یحیی بن زکریا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 عن محمَّد بن الحسين ، عن وهيب بن حفص النحاس ،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السماء بكت على الحسين بن علي ويحیی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تبك على أحد غيرهما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بكاؤها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مكثت أربعين يوما تطلع كالشمس بحُمرة وتغرب بحُمرة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بكاؤها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علي بن الحسين بن موسی بن بابویه وغيره ، عن سعد بن عبدالله ، عن محمَّد بن عبدالجبار ، عن الحسن بن علي بن فضال ، عن حماد بن عثمان ، عن عبدالله بن هلال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وعلي بن الحسين رحمهما الله جميعا ، عن سعد بن عبدالله ، عن أحمد بن محمَّد بن عيسى ، عن الحسن بن علي الوشاء ، عن حماد بن عثمان ، عن عبدالله بن هلال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الرواية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تبك السماء على أحد منذ قتل یحیی بن زكريا حتى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فبكت عليه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علي بن الحسين بن موسى ، عن علي ابن إبراهيم بن هاشم ، عن أبيه ، عن ابن فضال ، عن أبي جميلة ، عن محمَّد بن علي الحلبي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 حدَّثَنا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إحمرّت السماء حين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ويحيى بن زكريا، وحمرتها بكاؤها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القرشي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أبي الخطاب ، عن صفوان بن يحيى ، عن داود بن فرقد،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نَجْعَلْ لَهُ مِنْ قَبْلُ سَمِيًّا </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من قبل سميّاً ، ويحیی بن زكريا عليه لم يكن له من قبل سميّاً، ولم تبك السماء إلا عليها أربعين صباحا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بكاؤها،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تطلع حمراء وتغرب حمراء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عبدالله ، عن أحمد بن محمَّد بن عيسى ، عن الحسن بن علي بن فضال ، عن ابن بكير ، عن زرارة ، عن عبدالخالق بن عبدربه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سعد بن عبدالله ، عن أحمد بن محمَّد بن عيسى ، حدَّثَنا عثمان بن عيسى ، عن عمرو بن شمر ،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نَجْعَلْ لَهُ مِنْ قَبْلُ سَمِيًّا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زکریالم يكن له سميٌّ قبله ،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سميٌّ قبله ، وبكت السماء عليهما أربعين صباحا ، و كذلك بكت الشمس عليهما ، وبكاؤها أن تطلع حمراء وتغيب حمراء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ما نزل من القرآن الكريم في النبي وآله ، ابن الجحام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حمید بن زیاد ، عن أحمد بن الحسين بن بكير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فضال، باسناده إلى عبدالخالق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في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نَجْعَلْ لَهُ مِنْ قَبْلُ سَمِيًّا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يحیی بن زکریا لم يكن له من قبل سمیًّا، وكذلك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من قبل سميا ، ولم تبك السماء إلا عليهما أربعين صباحا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بكاؤها؟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تطلع الشمس حمراء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قاتل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 وقاتل یحی بن زکریا ولد زنا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تأويل ما نزل من القرآن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البيان سنداً، ولفظا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كتاب النبوة ، بسند  یَتَّصِل مع سنده من جابر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الجحام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إبراهيم في تفسيره </w:t>
      </w:r>
      <w:r>
        <w:rPr>
          <w:rStyle w:val="FootnoteAnchor"/>
          <w:rtl w:val="true"/>
        </w:rPr>
        <w:footnoteReference w:id="359"/>
      </w:r>
      <w:r>
        <w:rPr>
          <w:rFonts w:ascii="Amiri" w:hAnsi="Amiri" w:eastAsia="Amiri" w:cs="Amiri"/>
          <w:color w:val="111111"/>
          <w:sz w:val="28"/>
          <w:sz w:val="28"/>
          <w:szCs w:val="28"/>
          <w:rtl w:val="true"/>
          <w:lang w:bidi="ar-SA"/>
        </w:rPr>
        <w:t xml:space="preserve">، عن أبيه ، عن محمَّد بن خالد ، عن عبدالله ابن بكير ،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 وفيه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قاتل الحسين ولد زنا ، وقاتل يحيى ابن زكريا ولد زنا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مجمع البيان سنداً، ولفظاً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مجمع البيان سنداً، ولفظاً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غريب القرآن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البيان سنداً، ولفظاً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تأويل الآيات ؛ الرواية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تأويل ما 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ما نزل من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تأويل الآيات ؛ الرواية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تأويل الآيات ؛ الرواية  الثانیة سندا ولفظاً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الجحام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البيان سنداً، ولفظاً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قصص الأنبياء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بكت السماء على أحد بعد يحيى بن زكريا إلا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بكت عليه أربعين يوما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بن موسى ، عن علي بن إبراهيم وسعد بن عبدالله جميعا ، عن إبراهيم بن هاشم ، عن علي بن فضال ، عن أبي جميلة،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عبدالله الخلال ، أخبرنا سعید بن أحمد العيار ، أخبرنا أبو بكر محمَّد بن عبدالله بن محمَّد بن زکریا  الشیبانی ، نبأنا عمر بن الحسين بن علي بن مالك  الشیبانی القاضي ، نبأنا أحمد بن الحسن الخزاز ، نبأنا أبي ، نبأنا حصین بن مخارق ، عن داود بن أبي هند ، عن ابن سیرین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بكت عليه أربعين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مدينة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مدينة دمشق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سیرین ،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تبك السماء إلا على الحسين بن علي ويحیی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الكوفي ، عن محمَّد بن الحسين بن أبي الخطاب ، عن جعفر بن بشير ، عن كليب بن معاوية الأسدي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السماء لم تبك منذ وضعت إلا على يحيى بن زكريا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كان بكاؤها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إذا استُقبِلَت بثوب وقع على الثوب شبه أثر البراغيث من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حكيم بن داود بن حکیم ، عن سلمة بن الخطاب ، عن محمَّد بن أبي عمير ، عن الحسين بن عيسى ، عن أسلم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ثبیت ، عن أبيه ، عن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بكت السماء والأرض إلا على يحيى بن زكريا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عبدالله ، عن أحمد بن محمَّد ، عن البرقي ، عن عبد العظيم ، عن الحسن ، عن أبي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زره ولا تجفه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وشبيه يحيى بن زكريا ، وعليهما بكت السماء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سعد ، عن أحمد بن محمَّد ابن عيسى ، عن موسى بن الفضل ، عن علي بن الحكم ، عمن حدَّثَه ، عن حنان بن سدير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زيارة قبر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احمرت السماء ، فقال الربيع بن خيثم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السماء بواكيها ، أما إنها ما بكت على أحد بعد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بكر محمَّد بن علي بن أحمد بن الحسين الجوزدانی المقري بقراءتي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أبومسلم عبدالرحمن بن شهدل المديني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الحسن بن سعيد أبو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حصين ، عن أبي حيان التيمي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بكت السماء على يحيى بن زكريا ، وعلى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صباحا ، و لم تبك إلا عليهما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بکاؤها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تطلع حمراء، وتغيب حمراء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زرارة بن أعين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بكت السماء على أحد إلا على يحيى بن زكريا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وحمرتها بكاؤها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أبوغالب بن البنّا ، أخبرنا محمَّد بن أحمد بن محمَّد بن حسنون ، نبأنا محمَّد بن إسماعيل بن العباس الوراق إملاء ، نبأنا إسحاق بن محمَّد ابن مروان ، نبأنا أبي ، نبأنا إسحاق بن یزید ، عن عبدالله بن مسلم ، عن أبيه ، عن قرّة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قرّة بن خالد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أيها الناس إنه لم يعط أحد من ورثة الأنبياء المرسلين ما أعطي الحسين ابن علي ، ما خلا يوسف بن يعقوب بن إسحاق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بتفصيل أكثر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یاجُعَید نحكم بحكم آل داود ، فإذا عيينا عن شيء تلقاّنا به روح القدس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إبراهيم بن هاشم ، عن محمَّد ابن خالد البرقي ، عن ابن سنان أو غيره ، عن بشير ، عن حمران ، عن جعيد  الهمدانی ممن خرج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بأي شيء تحكمون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 عن محمَّد بن خالد البرقي ، عن محمَّد بن سنان أو غيره ، عن بشير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بموسی بن عمران ما بين رأسه إلى سُرَّته ، وإن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بموسی بن عمران ما بين سُرّته إلى قدمه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صالح، عن محمَّد بن عبدالله ، عن عبدالملك بن بشير ،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يولد لستة أشهر إلا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سيأتي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يعش مولود قط لستة أشهر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بينه وبين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 الحمل ، وكان حمل أبي عبدالله ستة أشهر، ولم يولد لستة أشهر 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كذلك صَلّى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الحسن بن علي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يولد مولود لستة أشهر غير الحسين وعیسی بن مریم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مواليد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حرب بن محمَّد ، حدَّثَنا الحسن بن محمَّد القمي ، حدَّثَني أبي ، حدَّثَنا محمَّد بن الحسين ، عن محمَّد بن سنان ، عن محمَّد بن مسکان ، عن أبي بصير ، عن أبي عبدالله العالم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وحدَّثَنا صدقة بن موسی ، حدَّثَنا أبي ، عن الحسن بن محبوب ، عن هشام بن سالم ، عن حبيب السجستانی ،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بين أبي محمَّد الحسن وأبي عبدالله الحسين مدة الحمل ، و كان حمل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 ولم يولد مولود قط لستة أشهر فعاش غير الحسين وعیسی بن مریم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مدة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ستة أشهر ، ولم يولد لستة سواه و عیسی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الذارع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مواليد أهل البيت </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يولد مولود قط لستة أشهر فعاش إلا الحسين وعیسی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الحسين ويحیی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تاريخ مواليد 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ذخائر العقبی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مواليد الأئمة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مثير الأحزان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بذلك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يفارق مسجده ثلاثة أيام ، ومنع فيها الناس من الدخول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ولدا تقرّ به عيني على الكبر ، واجعله وارثاً رضيّاً ، يوازي محله منّي محل الحسين ، فإذا رزقتنيه فافتنّي بحبه، ثم أفجعني به ، كما فجع محمَّد حبيبك بولده ، فرزقه الله يحيي، وفَجّعَه به ، وكان حمل يحيى ستة أشهر ، وحمل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يسمع بمولود ولد لستة أشهر إلا الحسين و یحیی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سيأتي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قتلت بدم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ألفا ، وإنِّی أقتل بدم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ألفا وسبعين ألفا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التميمي ، بإسناده ، عن عبدالله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محمَّد بن يحيى العلوي ، حدَّثَنا جدي يحیی بن الحسن ، حدَّثَنا محمَّد بن إبراهيم التميمي ، حدَّثَنا محمَّد بن یزید، حدَّثَنا الفضل بن دكين ، حدَّثَنا عبد الله بن حبيب بن أبي كاتب ، عن أبيه ، عن سعيد بن جبير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إنِّی قتلت بدم 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ألفا ، وسأقتل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ألفا وسبعين ألفا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أبو بكر محمَّد بن عبدالله بن </w:t>
      </w:r>
    </w:p>
    <w:p>
      <w:pPr>
        <w:pStyle w:val="BookText"/>
        <w:rPr/>
      </w:pPr>
      <w:r>
        <w:rPr>
          <w:rFonts w:ascii="Amiri" w:hAnsi="Amiri" w:eastAsia="Amiri" w:cs="Amiri"/>
          <w:color w:val="111111"/>
          <w:sz w:val="28"/>
          <w:sz w:val="28"/>
          <w:szCs w:val="28"/>
          <w:rtl w:val="true"/>
          <w:lang w:bidi="ar-SA"/>
        </w:rPr>
        <w:t xml:space="preserve">إبراهيم بن عمرو البزاز ببغداد ، حدَّثَنا أبویعلی محمَّد بن شداد المسمعي ، حدَّثَنا أبو نعيم ، حدَّثَنا عبد الله بن حبيب بن أبي ثابت ، عن أبيه ، عن سعيد بن جبير ،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نبیكم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إنِّی قتلت بیحیی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سبعين ألفة ، وإنِّی قاتل بابن ابنتك سبعين ألفا وسبعين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محمَّد الحسن بن محمَّد السبيعي الحافظ ، حدَّثَنا عبد الله بن محمَّد بن ناجية ، حدَّثَنا حميد بن الربيع ، حدَّثَنا أبو 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محمَّد الحسن بن محمَّد بن يحيى بن أخي طاهر العقيقي العلوي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النسب </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 حدَّثَنا جدي ، حدَّثَنا محمَّد بن یزید الآدمي ، حدَّثَنا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سعيد أحمد بن محمَّد بن عمرو الأخمسي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التاريخ </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 حدَّثَنا الحسين بن حميد بن الربيع ، حدَّثَنا الحسين بن عمرو العنقزي والقاسم بن دینار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أحمد بن كامل القاضي ، حدَّثَني يوسف بن سهل التمار ، حدَّثَنا القاسم بن إسماعيل العزرمي ، حدَّثَنا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أحمد بن كامل القاضي ، حدَّثَنا عبدالله بن إبراهيم البزار ، حدَّثَنا كثير بن محمَّد أبو أنس الكوفي ، حدَّثَنا أبو نعيم ، حدَّثَنا عبدالله بن حبيب بن أبي ثابت ، عن أبيه، عن سعيد بن جبير ،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کروايته السابقة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عثمان بن مياح السکّري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عبدالله بن إبراهيم الشافعي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شداد المسمعي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المستدرك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أحمد بن محمَّد بن إبراهيم بن غيلان الخراز بقراءتي عليه دفعات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 عن ابن عباس ، 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بدم ابنك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لي </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بدم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سبعين ألفا ، وهو قاتل بدم ابنك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سبعين ألفا وسبعين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أنبأنی أبوالعلاء هذا ، أخبرنا أحمد بن محمَّد البخاري وأحمد بن عبدالجبار البغدادي و هبة الله بن محمَّد الشیبانی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الهمدانی، حدَّثَنا محمَّد بن عبدالله الشافعي ، حدَّثَنا محمَّد بن شداد المسمعي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المستدرك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بن قبيس ، أخبرنا أبو منصور ابن زريق ، أخبرنا أبو بكر الخطيب ، كما في تاريخ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هبة الله بن محمَّد بن الحصين ، أخبرنا أبو طالب محمَّد بن محمَّد بن غيلان ، أخبرنا أبو بكر محمَّد بن عبدالله الشافعي ، أخبرنا محمَّد بن شداد المسمعي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القزاز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عثمان بن مباح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إبراهيم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شداد المسمعي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المنتظم ، 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قاتل بابن ابنتك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حفص عمر بن حمد المكتب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بن غيلان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شداد المسمعي ، كما في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بعض الحنابلة في كتاب سمّاه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نهاية الطلب وغاية السؤال </w:t>
      </w:r>
      <w:r>
        <w:rPr>
          <w:rFonts w:eastAsia="IRNazanin" w:cs="IRNazanin"/>
          <w:color w:val="111111"/>
          <w:sz w:val="28"/>
          <w:szCs w:val="28"/>
          <w:rtl w:val="true"/>
          <w:lang w:bidi="fa-IR"/>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 بإسناده إلى سعيد بن جبير ، عن ابن عباس ، كما في المستدرك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كما في المستدرك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سعيد بن جبير ، عن ابن عباس ، كما في المستدرك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بدم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سبعين ألفا ، وهو قاتل بدم ولدك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سبعين ألفا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ذوب 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كما في المستدرك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عن المنتظم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 أخبرني الإمام العدل الثقة أبو طالب علي ابن أنجب بن عثمان الخازن وغيره كتابة وإذنا بروايتهم ، عن الشيخ أبي أحمد بن علي ابن أبي منصور إجازة بروايته ، عن عبدالجبار بن محمَّد بن أحمد الخواري إجازة جميع مسموعاته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سهل بن إبراهيم السبعي خادم مسجد المطرّز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الإمام رکن الإسلام أبو محمَّد عبدالله بن يوسف الجويني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أبوعبدالله الحسين بن محمَّد العطاري ، أنبأنا محمَّد بن عبدالله بن إبراهيم ، أنبأنا محمَّد ابن شداد المسمعي ، كما في المستدرك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یعلی محمَّد بن شداد المسمعي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حبيب بن أبي ثابت ، عن أبيه ، عن سعيد بن جبير ، عن ابن عباس ، كما في المستدرك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شداد ، أخبرنا أبو نعيم ، أخبرنا عبدالله بن حبيب بن أبي ثابت ، عن سعيد بن جبير ، عن ابن عباس ، كما في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مسلم بن محمَّد وابن أبي عمر كتابة أن عمر بن محمَّد أخبرهم ، أنبأنا هبة الله بن محمَّد ، أنبأنا محمَّد بن محمَّد ، أنبأنا أبو بكر الشافعي ، حدَّثَنا محمَّد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إعلام الوری سنداً ولفظاً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إلى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ذخائر العقبی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الإلمام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شريك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بن حبيب بن أبي ثابت ، عن أبيه ، عن سعيد بن جبير ، عن ابن عباس ، كما في المستدرك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 مثله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الذخائر سنداً؛ ولفظاً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المستدرك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المستدرك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الطرائف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ابن شهر آشوب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الفردوس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النار لمنزلةٌ لم يكن يستحقها أحد من الناس إلا قاتل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عبدالله ، عن إبراهيم بن هاشم ، عن عثمان بن عيسى ، عن عمرو بن شمر ،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محمَّد ابن الحسن الصفار ، عن إبراهيم بن هاشم ، عن عثمان بن عيسى ، عن عمرو بن شمر ، عن جابر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ثواب الأعمال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الإمامة ، جعلها الله تعالى في عقب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يوم القيامة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فكيف صارت الإمامة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وهارون كانا نبيين مرسلين وأخوين ، فجعل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في  صلب هارون دون  صلب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يكن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ذلك ؟ وإن الإمامة خلافة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أرضه ، وليس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في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صلب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الله تبارك وتعالى هو الحكيم في أفعاله لا يسأل عمّا يفعل وهم يُسألون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ومرت 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 فراجع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أفضل من الحسين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صارت الإمامة من بعد الحسين في عقبه دون ولد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أحب أن </w:t>
      </w:r>
    </w:p>
    <w:p>
      <w:pPr>
        <w:pStyle w:val="BookText"/>
        <w:rPr/>
      </w:pPr>
      <w:r>
        <w:rPr>
          <w:rFonts w:ascii="IRNazanin" w:hAnsi="IRNazanin" w:eastAsia="IRNazanin"/>
          <w:color w:val="111111"/>
          <w:sz w:val="28"/>
          <w:sz w:val="28"/>
          <w:szCs w:val="28"/>
          <w:rtl w:val="true"/>
          <w:lang w:bidi="fa-IR"/>
        </w:rPr>
        <w:t xml:space="preserve">يجعل سنّة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 في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ترى أنهما كانا شريكين في النبوة كما كان الحسن والحسين شريكين في الإمامة ؟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النبوة في ولد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يجعلها في ولد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يكون إمامان في وقت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أن يكون أحدهما صامتا مأموماً لصاحبه ، والآخر ناطقا إماما لصاحبه ، فأما أن يكونا إمامين ناطقين في وقت واحد فلا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تكون الإمامة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إنها هي جارية في عقب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وَجَعَلَهَا كَلِمَةً بَاقِيَةً فِي عَقِبِهِ لَعَلَّهُمْ يَرْجِعُونَ </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ثم هي جارية في الأعقاب وأعقاب الأعقاب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فضال ، عن أبيه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نبيين مرسلين ، وكان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والخلافة في ولد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جعل الله الإمامة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ليجري في هذه الأمة سنن من قبلها من الأمم حذو النعل بالنعل ، فيما أجبت في أمر موسى وهارون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فهو جوابي في أمر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فلمّها بصر بي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ياربيع فيما كلّمت به عبدالله بن الحسن ، ثبتك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الحسن بن علي السکّري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زکریا بن دینار الغلابي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حاتم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الربيع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بيني وبين عبدالله بن الحسن كلام في الإمامة ، فقال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في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القيامة دون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صارت في ولد الحسين دون الحسن وهما سيدا شباب أهل الجنة ، وهما في الفضل سواء إلّا أن للحسن على الحسين فضلا بالكبر ، و كان الواجب أن تكون الإمامة إذن في الأفضل ؟ فقلت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الحسين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جدي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مثلُکما مَثَلُ يونس إذ أخرجه الله من بطن الحوت ، وألقاه بظهر الأرض ، وأنبت عليه شجرة من يقطين ، وأخرج له عيناً من تحتها ، فكان يأكل من اليقطين ، ويشرب من ماء العين ، وسمعت جدي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العين فلكم، وأما اليقطين فأنتم عنه أغنياء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ومصادره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bookmarkStart w:id="282" w:name="pg15380_147722"/>
    </w:p>
    <w:p>
      <w:pPr>
        <w:pStyle w:val="Heading2"/>
        <w:numPr>
          <w:ilvl w:val="1"/>
          <w:numId w:val="1"/>
        </w:numPr>
        <w:rPr/>
      </w:pPr>
      <w:bookmarkStart w:id="283" w:name="__RefHeading___Toc5999417_2142443653"/>
      <w:bookmarkStart w:id="284" w:name="_Toc75"/>
      <w:bookmarkEnd w:id="282"/>
      <w:bookmarkEnd w:id="283"/>
      <w:r>
        <w:rPr>
          <w:rtl w:val="true"/>
        </w:rPr>
        <w:t xml:space="preserve">ولادته </w:t>
      </w:r>
      <w:r>
        <w:rPr>
          <w:rtl w:val="true"/>
        </w:rPr>
        <w:t>(</w:t>
      </w:r>
      <w:r>
        <w:rPr>
          <w:rtl w:val="true"/>
        </w:rPr>
        <w:t>علیه السلام</w:t>
      </w:r>
      <w:r>
        <w:rPr>
          <w:rtl w:val="true"/>
        </w:rPr>
        <w:t xml:space="preserve">) </w:t>
      </w:r>
      <w:r>
        <w:rPr>
          <w:rtl w:val="true"/>
        </w:rPr>
        <w:t>المباركة وعمره الشريف</w:t>
      </w:r>
      <w:bookmarkEnd w:id="284"/>
    </w:p>
    <w:p>
      <w:pPr>
        <w:pStyle w:val="Heading3"/>
        <w:numPr>
          <w:ilvl w:val="2"/>
          <w:numId w:val="1"/>
        </w:numPr>
        <w:rPr/>
      </w:pPr>
      <w:bookmarkStart w:id="285" w:name="__RefHeading___Toc5999419_2142443653"/>
      <w:bookmarkStart w:id="286" w:name="_Toc76"/>
      <w:bookmarkEnd w:id="285"/>
      <w:r>
        <w:rPr>
          <w:rtl w:val="true"/>
        </w:rPr>
        <w:t xml:space="preserve">البشارة بولادته </w:t>
      </w:r>
      <w:r>
        <w:rPr>
          <w:rtl w:val="true"/>
        </w:rPr>
        <w:t>(</w:t>
      </w:r>
      <w:r>
        <w:rPr>
          <w:rtl w:val="true"/>
        </w:rPr>
        <w:t>علیه السلام</w:t>
      </w:r>
      <w:r>
        <w:rPr>
          <w:rtl w:val="true"/>
        </w:rPr>
        <w:t>)</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وَوَصَّيْنَا الْإِنْسَانَ بِوَالِدَيْهِ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بِوَالِدَیهِ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عطف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حَمَلَتْهُ أُمُّهُ كُرْهًا وَوَضَعَتْهُ كُرْهًا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وذلك أن الله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وبشر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حمله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 ح</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ستلد غلاماً تقتله أمتك من بعدك ، فلمّا حملت فاطمة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حمله، وحين وضعته کرهت وضعه ،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 في الدنيا أمٌّ تلد غلاما تكرهه ، ولكنها كرهته لمّا علمت أنه سيقتل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وَوَصَّيْنَا الْإِنْسَانَ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حَمَلَتْهُ أُمُّهُ كُرْهًا وَوَضَعَتْهُ كُرْهًا وَحَمْلُهُ وَفِصَالُهُ ثَلَاثُونَ شَهْرًا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أحمد بن محمَّد، عن الوشاء </w:t>
      </w:r>
    </w:p>
    <w:p>
      <w:pPr>
        <w:pStyle w:val="BookText"/>
        <w:rPr/>
      </w:pPr>
      <w:r>
        <w:rPr>
          <w:rFonts w:ascii="IRNazanin" w:hAnsi="IRNazanin" w:eastAsia="IRNazanin"/>
          <w:color w:val="111111"/>
          <w:sz w:val="28"/>
          <w:sz w:val="28"/>
          <w:szCs w:val="28"/>
          <w:rtl w:val="true"/>
          <w:lang w:bidi="fa-IR"/>
        </w:rPr>
        <w:t xml:space="preserve">والحسين بن محمَّد ، عن معلی بن محمَّد ، عن الوشاء ، عن أحمد بن عائذ ، عن أبي خديجة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سعد بن عبدالله ، عن أحمد ابن محمَّد بن عيسى ، عن الحسن بن علي الوشاء ، عن أحمد بن عائذ ، عن أبي سلمة سالم بن مکرم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 ،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يبشرك بمولود يولد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تقتله أمتك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وعلى ربّي السلام ، لا حاجة لي في مولود يولد من فاطمة تقتله أمتي من بعدي ، فعرج ثم 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وعلى ربي السلام ، لا حاجة لي في مولود تقتله أمتي من بعدي ، فعرج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 ثم هبط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يقرئك السلام ، ويبشرك بأنّه جاعل في ذريته الإمامة والولاية والوصية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 ثم أرسل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يبشرني بمولود يولد لك تقتله أمتي من بعدي ، فأرسلت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لاحاجة لي في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أمتك من بعدك ، فأرسل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جعل في ذريته الإمامة والولاية والوصية ، فأرسلت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 رضيت </w:t>
      </w:r>
    </w:p>
    <w:p>
      <w:pPr>
        <w:pStyle w:val="BookText"/>
        <w:rPr/>
      </w:pPr>
      <w:r>
        <w:rPr>
          <w:rFonts w:ascii="Amiri" w:hAnsi="Amiri" w:eastAsia="Amiri" w:cs="Amiri"/>
          <w:color w:val="111111"/>
          <w:sz w:val="28"/>
          <w:sz w:val="28"/>
          <w:szCs w:val="28"/>
          <w:rtl w:val="true"/>
          <w:lang w:bidi="ar-SA"/>
        </w:rPr>
        <w:t xml:space="preserve">فحملته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فلولا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لي في ذريّتي لكانت ذريته كلهم أئمة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يرضع الحسين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من أنثى ، كان يؤتى به النبي فيضع إبهامه في فيه فيمص منها ما يكفيها اليومين والثلاث ، فنبت لحم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لحم رسول الله ودمه ، ولم يولد لستة أشهر إلا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علي بن إسماعيل ، عن محمَّد بن عمرو الزيات ، عن رجل من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جعفر الرزاز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 عن محمَّد بن عمرو بن سعيد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وحدَّثَني أبي رحمه الله ، عن سعد بن عبدالله ، عن علي بن إسماعيل بن عیسی ، عن محمَّد بن عمرو بن سعيد الزيات ، بإسناده ،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الأنوار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مُرسَلاً ، باختصار شدید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باختصار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مناقب آل أبي طالب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 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باختصار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كامل الزيارات ؛ الرواية الأولى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فاطمة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وهب لك غلاماً اسمه الحسين تقتله أمتي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لي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لقد وعدني فيه أن يجعل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يا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 عن علي بن إسماعيل ، عن محمَّد بن إسماعيل ، عن سعدان ، عن بعض رجاله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محبوب ، عن علي بن رئاب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أراكم تأخذون به ،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لك غلام تقتله أمتك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لا حاجة لي فيه ، فخاطبه ثلاثا ، ثم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يخبرني عن الله تعالى أنه يولد لك غلام تقتله أمتك من بعدك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يا رسول الله ، فخاطب عليا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يكون فيه وفي ولده الإمامة والوراثة والخزانة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يبشرك بغلام تقتله أمتي من بعدي ،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حاجة لي فيه ، فخاطبها فيه ثلاثا ، ثم أرسل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أن يكون ، ويكون فيه الإمامة والوراثة والخزانة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عن الله ، فعلقت وحملت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فحملته ستة أشهر، ثم وضعته ، ولم يعش مولود قط لستة أشهر غير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فكفلته أم سلمة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في كل يوم فيضع لسانه في فم الحسين ، فيمصه حتى يروى ، فأنبت الله لحمه من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يرضع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غيرها لبنا 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فأنزل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 لِی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كلهم أئمة ، ولكن خص هكذا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تمیم بن بهلول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حسان الواسطي ، عن عبدالرحمن بن كثير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 من أين جاء لوُلدِ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علی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يجريان في شرع واحد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علل الشرائع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علل الشرائع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على رسول الله فأخبره أنّ فاطمة ابنته تلد ابناً، وأمره أن يسمّيه الحسين ، وعرفه أن أكثر الأمة يجتمع على قتله ، فعرَّف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فقالت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حاجة لي فيه ، وسألت الله أن يعفيها من ذلك ، فأوحى الله جلّ وعلا إلى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يعّرفهما أنه يعوض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القتل ، أن يجعل الإمامة و ميراث النبوة والوصية والعلم والحكمة في ولده إلى يوم القيمة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Amiri" w:hAnsi="Amiri" w:eastAsia="Amiri" w:cs="Amiri"/>
          <w:color w:val="111111"/>
          <w:sz w:val="28"/>
          <w:sz w:val="28"/>
          <w:szCs w:val="28"/>
          <w:rtl w:val="true"/>
          <w:lang w:bidi="ar-SA"/>
        </w:rPr>
        <w:t>رضينا بما يحكم الله 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عالم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ح</w:t>
      </w:r>
      <w:r>
        <w:rPr>
          <w:rFonts w:ascii="Amiri" w:hAnsi="Amiri" w:eastAsia="Amiri" w:cs="Amiri"/>
          <w:color w:val="111111"/>
          <w:sz w:val="28"/>
          <w:sz w:val="28"/>
          <w:szCs w:val="28"/>
          <w:lang w:bidi="ar-SA"/>
        </w:rPr>
        <w:t>۸۰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عيون المعجزات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يولد لك مولود تقتله أمتك من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لا حاجة لي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منه الأئمة والأوصياء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تلدين ولداً تقتله أمتي من بعدي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 فخاطبها ثلاثا،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 الأئمة والأوصياء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أبة ، فحملت 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فحفظها الله وما في بطنها من إبليس ، فوضعته لستة أشهر ، ولم يسمع بمولود ولد لستة أشهر إلا الحسين ويحیی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وضعته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فمصّه ، ولم يرضع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أنثي حتى نبت لحمه و دمه من 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وَوَصَّيْنَا الْإِنْسَانَ بِوَالِدَيْهِ إِحْسَانًا حَمَلَتْهُ أُمُّهُ كُرْهًا وَوَضَعَتْهُ كُرْهًا وَحَمْلُهُ وَفِصَالُهُ ثَلَاثُونَ شَهْرًا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ما نزل من القرآن الكريم في النبي وآله ، ابن الجحام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همام ، عن عبدالله بن جعفر ، عن الحسن بن موسی الخشاب ، </w:t>
      </w:r>
    </w:p>
    <w:p>
      <w:pPr>
        <w:pStyle w:val="BookText"/>
        <w:rPr/>
      </w:pPr>
      <w:r>
        <w:rPr>
          <w:rFonts w:ascii="IRNazanin" w:hAnsi="IRNazanin" w:eastAsia="IRNazanin"/>
          <w:color w:val="111111"/>
          <w:sz w:val="28"/>
          <w:sz w:val="28"/>
          <w:szCs w:val="28"/>
          <w:rtl w:val="true"/>
          <w:lang w:bidi="fa-IR"/>
        </w:rPr>
        <w:t xml:space="preserve">عن إبراهيم بن يوسف العبدي ، عن إبراهيم بن صالح ، عن الحسين بن زید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 ،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الله يأمرك أن تُزَوِّجَ فاطمة من علي أخيك ،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إنِّی مزوج فاطمة ابنتي سيدة نساء العالمين وأحبّهنّ إليّ بعدك ، وكائن منکما سيدا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سليمان بن هوذة أبي هراسة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سنة ثلاث وتسعين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عبدالله بن حماد الأنصاري سنة تسعة وعشرين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 عن المبارك بن فضالة ، عن الحسن بن أبي الحسن البصري يرفعه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عبدالصمد بن علي بن محمَّد بن مكرم الطستي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علي بن علوية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عيسى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الزبرقان والمبارك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المقتضب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یامحمَّد ، ألا أبشرك بغلام تقتله أمتك من بعدك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فانتهض إلى السماء ، ثم عاد إليه الثانیة ، فقال له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 فانعرج إلى السماء ، ثم انقضّ إليه الثالثة ، فقال له مثل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جاعل الوصية في عقبه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فبشرني بغلام تقتله أمتي من بعدي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ربي جاعل الوصية في عقبه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عند ذلك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حَمَلَتْهُ أُمُّهُ كُرْهًا وَوَضَعَتْهُ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إعلام جبرئيل إياها بقتله ، فحملته کُرها بأنه مقتول ، ووضعته کُرها لأنه مقتول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عبدالله ، عن محمَّد ابن حماد ، عن أخيه أحمد بن حماد ، عن محمَّد بن عبدالله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يقرئك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زوّجت فاطمة من عليّ فزوّجها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وسيولد منها ولدان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بتمامه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علي بن الشاه الفقيه المروزي بمروالرود في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عبدالله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بن عامر بن سليمان الطائي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في سنة ستين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منصور بن إبراهيم بن بكر الخوري بنيسابور،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إبراهيم بن هارون بن محمَّد الخوري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زياد الفقيه الخوري بنيسابور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عبدالله الهروي  الشیبانی ، عن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وحدَّثَني أبو عبدالله الحسين بن محمَّد الأشنانی الرازي العدل ببلخ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مهرويه القزويني ، عن داود بن سليمان الفراء ، عن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شيخي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الرازي الصوفي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أبي الحسن علي بن محمَّد مهرویه القزويني بها في الجامع وأنا أسمع ذلك في سنة إحدى عشرة وثلاثمائة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داود بن سليمان بن وهب الفراء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عن أبيه جعفر بن محمَّد ، عن أبيه محمَّد بن علي عن أبيه علي بن الحسين ، عن أبيه الحسين بن علي، عن أبيه علي بن أبي طالب كرم الله وجهه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لهما ولدان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ولدان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عين الأئمة أبو الحسن علي بن أحمد الكرباسي ، أخبرنا القاضي الإمام أحمد بن عبدالرحمن الريغدموني ، أخبرنا أبي ، أخبرنا أبو بكر محمَّد بن أحمد الثعالبي ، أخبرنا أبو بكر </w:t>
      </w:r>
    </w:p>
    <w:p>
      <w:pPr>
        <w:pStyle w:val="BookText"/>
        <w:rPr/>
      </w:pPr>
      <w:r>
        <w:rPr>
          <w:rFonts w:ascii="IRNazanin" w:hAnsi="IRNazanin" w:eastAsia="IRNazanin"/>
          <w:color w:val="111111"/>
          <w:sz w:val="28"/>
          <w:sz w:val="28"/>
          <w:szCs w:val="28"/>
          <w:rtl w:val="true"/>
          <w:lang w:bidi="fa-IR"/>
        </w:rPr>
        <w:t xml:space="preserve">محمَّد بن جعفر البغدادي بمرو ، أخبرنا أبو القاسم عبدالله بن أحمد بن عامر الطائي حدَّثَني أبو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وبهما تتزين أهل الجنة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الشيخ الثقة العدل الحافظ أبو بكر محمَّد بن عبیدالله بن نصر الزاغوني ، حدَّثَنا أبو الحسن محمَّد بن إسحاق بن إبراهيم بن مخلد الباقرجي ، حدَّثَنا أبو عبدالله الحسين بن الحسن بن علي بن بندار ، حدَّثَنا أبو بكر أحمد بن إبراهيم بن الحسن بن محمَّد بن شاذان ، حدَّثَنا أبو القاسم عبدالله بن أحمد بن عامر الطائي ، حدَّثَني أبو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أتانی ملك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تعالى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أمرت شجرة طوبی أن تحمل الدرّ والياقوت والمرجان ، وأن تتشره على من قضى عقد نکاح فاطمة من الملائكة والحور العين ، وقد سُرّ بذلك أهل السماوات ، وإنه سيولد بينهما ولدان سيدان في الدنيا ، وسيسودان على كهول أهل الجنة وشبابها ، وقد تزين أهل الجنة لذلك ، فأقرر عيناً يا محمَّد ، فإنك سيد الأولين والآخرين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على ترجيح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ذخائر العقبی سنداً ولفظا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اعقد عقدة النكاح ، فإنِّی قد زوّجت أمتي فاطمة ابنة حبيبي </w:t>
      </w:r>
    </w:p>
    <w:p>
      <w:pPr>
        <w:pStyle w:val="BookText"/>
        <w:rPr/>
      </w:pPr>
      <w:r>
        <w:rPr>
          <w:rFonts w:ascii="IRNazanin" w:hAnsi="IRNazanin" w:eastAsia="IRNazanin"/>
          <w:color w:val="111111"/>
          <w:sz w:val="28"/>
          <w:sz w:val="28"/>
          <w:szCs w:val="28"/>
          <w:rtl w:val="true"/>
          <w:lang w:bidi="fa-IR"/>
        </w:rPr>
        <w:t xml:space="preserve">محمَّد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فعقدت عقدة النكاح ، وأشهدت على ذلك الملائكة أجمعين ، وكتبت شهادة الملائكة في هذه الحريرة ، وقد أمرني ربي أن أعرضها عليك ، وأن أختمها بخاتم مسك أبيض ، وأن أدفعها إلى رضوان خازن الجنان ،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أشهد على تزويج فاطمة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ملائكته ، أمر شجرة طوبی أن تنثر حملها وما فيها من الحُليّ والحُلَل ، فنثرت الشجرة ما فيها ، والتقطته الملائكة والحور العين ، وإن الحور لَیَتَهادَینَهُ ويفخرن به إلى يوم القيامة ، يا محمَّد وإن الله أمرني أن آمرك أن تزوج عليا في الأرض فاطمة ، وأن تبشرهما بغلامين زكيين نجيبين طيبين طاهرین فاضلین ، خيرين في الدنيا والآخرة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أنبأنی مهذّب الأئمة أبوالمظفر عبدالملك ابن علي بن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محمَّد بن عبدالباقي بن محمَّد الأنصاري وأبو القاسم هبة الله بن عبدالواحد بن الحصين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علي بن المحسن التنوخي إذنا ، أخبرنا أبو بكر أحمد بن إبراهيم بن عبد الصمد بن الحسن بن محمَّد بن شاذان البزاز ، حدَّثَنا أبو بكر محمَّد بن الحسن بن الحسين بن الخطاب بن فرات بن حيان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علينا من لفظه ومن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الحسن بن محمَّد الصفّار الضرير ، حدَّثَنا عبد الوهاب بن جابر ، حدَّثَنا محمَّد بن عمير ، عن أيوب ، عن عاصم الأحول، عن ابن سیرین ، عن أم سلمة وسلمان الفارسي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أدركت فاطمة بنت رسول الله مدرك النساء ، خطبها أكابر قریش من أهل السابقة والفضل في الإسلام والشرف والمال ، و كان كلما ذکرها رجل من قریش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رسول الله عنه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إنِّی أرى أنك أتيت لحاجة ، قال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أتيتك خاطباً راغباً أخطب إليك ابنتك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أبشر یا أبا الحسن ،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زوجكها في السماء من قبل أن أزوجكها في الأرض ، هبط عليّ جبرئيل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ورحمة الله وبركاته 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الله أوحى إلى الجنان أن تزخرفي فتزخرفت ، وإلى شجرة طوبی أن احملي الحُليّ والحُلَل ، فحملت شجرة طوبي الحُلیّ والحُلل ، وتزخرفت الجنان ، وتزّینت الحور العين ، وأمر الله الملائكة أن تجتمع في السماء الرابعة عند البيت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أوحي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إنك ستلدین غلاما قد هنّأنی 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ترضعيه حتى أجيء إليك ولو أقمت شهراً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 وخرج رسول الله في بعض وجوهه ، فولدت فاطمة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أرضعته حتى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أرضعته ، فأخذه فجعل لسانه في فمه ، فجعل الحسين يمص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إيهاً </w:t>
      </w:r>
      <w:r>
        <w:rPr>
          <w:rStyle w:val="FootnoteAnchor"/>
          <w:rtl w:val="true"/>
        </w:rPr>
        <w:footnoteReference w:id="370"/>
      </w:r>
      <w:r>
        <w:rPr>
          <w:rFonts w:ascii="Amiri" w:hAnsi="Amiri" w:eastAsia="Amiri" w:cs="Amiri"/>
          <w:color w:val="111111"/>
          <w:sz w:val="28"/>
          <w:sz w:val="28"/>
          <w:szCs w:val="28"/>
          <w:rtl w:val="true"/>
          <w:lang w:bidi="ar-SA"/>
        </w:rPr>
        <w:t xml:space="preserve">حسين إيهاً حسين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ما يريد ، هي فيك وفي ولدك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برة ابنة أمية الخزاعي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فاطمة بالحسن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وجوهه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ستلدین غلاما قد هنّأنی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ترضعيه حتى أصير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فاطمة حين ولدت الحسن وله ثلاث ما أرضعته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أعطينيه حتى أرضعه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ثم أدركتها رقة الأمهات فأرضعته ، فلما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صنعت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أدركني عليه رقة الأمهات فأرضعته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أراد ، فلما حملت </w:t>
      </w:r>
    </w:p>
    <w:p>
      <w:pPr>
        <w:pStyle w:val="BookText"/>
        <w:rPr/>
      </w:pPr>
      <w:r>
        <w:rPr>
          <w:rFonts w:ascii="Amiri" w:hAnsi="Amiri" w:eastAsia="Amiri" w:cs="Amiri"/>
          <w:color w:val="111111"/>
          <w:sz w:val="28"/>
          <w:sz w:val="28"/>
          <w:szCs w:val="28"/>
          <w:rtl w:val="true"/>
          <w:lang w:bidi="ar-SA"/>
        </w:rPr>
        <w:t xml:space="preserve">بالحسين ، 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سندا ولفظاً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هبطت يا محمَّد إلى الأرض من فورك ، فأت زوجتك خديجة و واقعها من وقتك وساعتك ، فتلد لك فاطمة الزهراء ، ثم زوجها أخاك عليا ، فتلد له ابنين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بتفصيل أكثر ومصادره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bookmarkStart w:id="287" w:name="pg15380_147736"/>
    </w:p>
    <w:p>
      <w:pPr>
        <w:pStyle w:val="Heading3"/>
        <w:numPr>
          <w:ilvl w:val="2"/>
          <w:numId w:val="1"/>
        </w:numPr>
        <w:rPr/>
      </w:pPr>
      <w:bookmarkStart w:id="288" w:name="__RefHeading___Toc5999421_2142443653"/>
      <w:bookmarkStart w:id="289" w:name="_Toc77"/>
      <w:bookmarkEnd w:id="287"/>
      <w:bookmarkEnd w:id="288"/>
      <w:r>
        <w:rPr>
          <w:rtl w:val="true"/>
        </w:rPr>
        <w:t xml:space="preserve">رؤيا أم الفضل وتفسير الرسول </w:t>
      </w:r>
      <w:r>
        <w:rPr>
          <w:rtl w:val="true"/>
        </w:rPr>
        <w:t>(</w:t>
      </w:r>
      <w:r>
        <w:rPr>
          <w:rtl w:val="true"/>
        </w:rPr>
        <w:t>صَلَّى اللّه  عَلَيْهِ وَ آلِهِ وَسَلَّمَ‏</w:t>
      </w:r>
      <w:r>
        <w:rPr>
          <w:rtl w:val="true"/>
        </w:rPr>
        <w:t xml:space="preserve">)  </w:t>
      </w:r>
      <w:r>
        <w:rPr>
          <w:rtl w:val="true"/>
        </w:rPr>
        <w:t>لها</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رأيت فيما يرى النائم كأن عضواً من أعضائك في بيتي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رأيت ، تلد فاطمة غلاما وترضعينه بلبان ابنك قثم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الحسين ، فكفلته أم الفضل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ینزِّیهِ  </w:t>
      </w:r>
      <w:r>
        <w:rPr>
          <w:rStyle w:val="FootnoteAnchor"/>
          <w:rtl w:val="true"/>
        </w:rPr>
        <w:footnoteReference w:id="371"/>
      </w:r>
      <w:r>
        <w:rPr>
          <w:rFonts w:ascii="Amiri" w:hAnsi="Amiri" w:eastAsia="Amiri" w:cs="Amiri"/>
          <w:color w:val="111111"/>
          <w:sz w:val="28"/>
          <w:sz w:val="28"/>
          <w:szCs w:val="28"/>
          <w:rtl w:val="true"/>
          <w:lang w:bidi="ar-SA"/>
        </w:rPr>
        <w:t xml:space="preserve">ويقبّله إذ بال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الفضل امسكي ابني فقد بال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فقرصته قرصة بكى منها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بلت عليه ، فلما بكى الصبيّ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الفضل آذيتني في بَنيّ أبكيته ، ثم دعا بماء فحدره عليه حدراً،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غلاماً فاحدروه حدراً ، وإذا كان جارية فاغسلوه غسلاً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عبدالله بن بکر بن حبيب السهمي ، حدَّثَنا حاتم بن أبي صغيرة ، عن سماك بن حرب أن أم الفضل امرأة العباس بن عبد المطلب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عبيدالله بن موسی ، حدَّثَنا إسرائيل ، عن سماك ، عن قابوس بن المخراق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أبوعبدالله الخلال ، أخبرنا أبو طاهر أحمد بن محمود ، أخبرنا أبو بكر بن المقرئ ، أخبرنا محمَّد بن عبدالله الطائي ، أخبرنا عمران بن بکّار ، أخبرنا ربيع بن روح، أخبرنا محمَّد بن حرب ، أخبرنا الزبيري ، عن عدي بن عبدالرحمن الطائي ، عن داود بن أبي هند ، عن 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باختصار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۷۵۹۹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37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وهيب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 عن صالح أبي الخليل ، عن عبدالله بن الحارث ، عن أم الفضل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رأيت في منامي أن في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حجرتي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من أعضائك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تلد فاطمة إن شاء الله غلاماً فتكفلينه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فاطمة حسينا ، فدفعه إليها فأرضعته بلين قثم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أزوره ،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على صدره ، فبال فأصاب إزاره ، فقلت بيدي بين كتفيه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أوجعت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إزارك أغسله،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يغسل بول الجارية ، ويصب على بول الغلام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سماك ، عن قابوس بن عبدالله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بتفاوت یسیر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الغنائم محمَّد بن محمَّد بن أبي الرجاء بن شهریار في كتابه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أخبرتنا أم البهاء فاطمة بنت أبي الفضل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أبوطاهر أحمد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تاريخ مدينة 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أحمد ، عن عفّان ، عن وهيب ، عن أيوب ، عن صالح أبي الخليل ، عن عبدالله بن الحارث ، عن أم الفضل ،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والمحاورات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عبدالرزاق في المصنف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سماك بن حرب ، أن أم الفضل امرأة العباس بن عبدالمطلب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باختصار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رأيت كأنّ في بيتي عضواً من أعضائك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w:t>
      </w:r>
    </w:p>
    <w:p>
      <w:pPr>
        <w:pStyle w:val="BookText"/>
        <w:rPr/>
      </w:pPr>
      <w:r>
        <w:rPr>
          <w:rFonts w:ascii="Amiri" w:hAnsi="Amiri" w:eastAsia="Amiri" w:cs="Amiri"/>
          <w:color w:val="111111"/>
          <w:sz w:val="28"/>
          <w:sz w:val="28"/>
          <w:szCs w:val="28"/>
          <w:rtl w:val="true"/>
          <w:lang w:bidi="ar-SA"/>
        </w:rPr>
        <w:t xml:space="preserve">رأيت ، تلد فاطمة غلام فترضعيه ، فولدت حسيناً أو حسناً ، فأرضعته بلبن قثم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إلى النبي ، فوضعته في حجره فبال ، فضربت كتفه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أوجعت ابني رحمك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 حدَّثَنا معاذ بن هشام، حدَّثَنا علي بن صالح ، عن سماك ، عن قابوس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بن غنام ، حدَّثَنا أبو بكر ابن أبي شيبة ، حدَّثَنا معاوية بن هشام ، عن حسن بن صالح ، عن سماك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بتفاوت يسير ؛ وليس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فأرضعته بلبن قثم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ماجة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الزبيدي ، عن عديّ بن عبدالرحمن الطائي ، عن داود بن أبي هند ، عن سماك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بتفاوت يسير ؛ وليس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وبلغني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بن العباس 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الرضاع ، أرضعته لبابة بنت الحارث امرأة العباس ، وكانت لُبابة رأت كأن عضوا من أعضاء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تلد فاطمة ولداً وتكفلينه ، فأتت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فبال عليه ، فقرصته فبكى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بَکَّیتِ ابني، وأتى بماء حدره على البول حدراً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في منامي رؤيا هالتني وأفزعتني ، فجئت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كأنّ قطعة من جسدك قد قطعت فوضعت في حجري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 رأيت يا أم الفضل ، إن صدقت رؤياك فإنّ فاطمة حامل وستلد غلاماً ، فأدفعه إليك لترضعيه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فاطمة بعد ذلك غلام فسمي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فكنت أرضعه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عبدالرحمن القرشي ، عن عبدالرحمن بن مصعب القرقنائي </w:t>
      </w:r>
      <w:r>
        <w:rPr>
          <w:rStyle w:val="FootnoteAnchor"/>
          <w:rtl w:val="true"/>
        </w:rPr>
        <w:footnoteReference w:id="374"/>
      </w:r>
      <w:r>
        <w:rPr>
          <w:rFonts w:ascii="Amiri" w:hAnsi="Amiri" w:eastAsia="Amiri" w:cs="Amiri"/>
          <w:color w:val="111111"/>
          <w:sz w:val="28"/>
          <w:sz w:val="28"/>
          <w:szCs w:val="28"/>
          <w:rtl w:val="true"/>
          <w:lang w:bidi="ar-SA"/>
        </w:rPr>
        <w:t xml:space="preserve">، عن الأوزاعي ، عن ابن عفّان ، عن أم الفضل بنت الحارث بن حزن امرأة العباس بن عبدالمطلب أنها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 عن زوجة العباس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 الفضل لبابة بنت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قبل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كأنّ قطعة من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ووضعت في حجري ، فقصصت الرؤيا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صدقت رؤياك فإنّ فاطمة ستلد غلاما ، وأدفعه إليك لترضعيه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الأمر على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مثير الأحزان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رأيت حلماً منكراً الليلة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شديد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 قطعةً من جسدك قطعت ووضعت في حجري،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خيراً ، تلد فاطمة إن شاء الله غلاما </w:t>
      </w:r>
    </w:p>
    <w:p>
      <w:pPr>
        <w:pStyle w:val="BookText"/>
        <w:rPr/>
      </w:pPr>
      <w:r>
        <w:rPr>
          <w:rFonts w:ascii="Amiri" w:hAnsi="Amiri" w:eastAsia="Amiri" w:cs="Amiri"/>
          <w:color w:val="111111"/>
          <w:sz w:val="28"/>
          <w:sz w:val="28"/>
          <w:szCs w:val="28"/>
          <w:rtl w:val="true"/>
          <w:lang w:bidi="ar-SA"/>
        </w:rPr>
        <w:t xml:space="preserve">فيكون في حجرك ، فولدت فاطمة الحسين ، فكان في حجري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يوما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حجره ، ثم حانت منّي التفاتة ، فإذا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تهريقان من الدموع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نبي الله بأبي أنت وأمي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جبريل عليه الصلاة والسلام فأخبرني أنّ أمتي ستقتل ابني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وأتانی بتربة من تربته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عبدالله محمَّد بن علي الجوهري ببغداد ، حدَّثَنا أبو الأحوص محمَّد بن الهيثم القاضي ، حدَّثَنا محمَّد بن مصعب ، حدَّثَنا الأوزاعي ، عن أبي عمار شداد بن عبدالله ، عن أم الفضل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الأوزاعي ، عن عبدالله بن شداد ، عن أم الفضل بنت الحارث ،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محمَّد بن يحيى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بن الحسن العقيقي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مصعب القرقنائي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الأوزاعي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الفضل بنت الحارث ، بتفاوت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الأمالي ، الشجري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عبیدالله بن أحمد بن علي ابن الكوفي المقري صاحب الكنانی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حفص عمر بن أحمد بن إبراهيم الكنانی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المحاملي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أخو کروجة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 وفيه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فبال عليه ، فذهبت أتناوله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ابني ، فإن ابني ليس بنجس ، ثم دعا بماء فصبه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الارشاد سندا ولفظاً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الفضل الهلالية ، برواية الأوزاعي ،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القاسم ابن السمرقندي ، أخبرنا أبو الحسين بن النقور ، أخبرنا أبو الحسن أحمد بن محمَّد بن عمران المعروف بابن الجندي ، أخبرنا أبو روق أحمد بن محمَّد بن بكر الهزانی ، أخبرنا الرياشي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العباس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محمَّد بن إسماعيل أبوسمينة ، عن محمَّد بن مصعب القرقسانی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ألقاب الرسول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 عن أم الفضل بنت الحارث، باختصار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رؤياك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حجري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الفضل زوجة العباس ،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 عن أم الفضل بنت الحارث ، كما في الارشاد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الفضل بنت الحارث ،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البيهقي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 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الفضل بنت الحارث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باختصار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الفضل بنت الحارث ،بتفاوت يسير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الفضل ، نحوه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الأوزاعي ، عن عبدالله بن شداد ، عن أم الفضل بنت الحارث ، كما في الارشاد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اعلام الوری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الملهوف</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5380_147744"/>
      <w:bookmarkStart w:id="291" w:name="pg15380_147744"/>
      <w:bookmarkEnd w:id="291"/>
    </w:p>
    <w:p>
      <w:pPr>
        <w:pStyle w:val="Heading3"/>
        <w:numPr>
          <w:ilvl w:val="2"/>
          <w:numId w:val="1"/>
        </w:numPr>
        <w:rPr/>
      </w:pPr>
      <w:bookmarkStart w:id="292" w:name="pg15380_147744"/>
      <w:bookmarkStart w:id="293" w:name="__RefHeading___Toc5999423_2142443653"/>
      <w:bookmarkStart w:id="294" w:name="_Toc78"/>
      <w:bookmarkEnd w:id="292"/>
      <w:bookmarkEnd w:id="293"/>
      <w:r>
        <w:rPr>
          <w:rtl w:val="true"/>
        </w:rPr>
        <w:t xml:space="preserve">رؤيا أم أيمن وتفسير الرسول </w:t>
      </w:r>
      <w:r>
        <w:rPr>
          <w:rtl w:val="true"/>
        </w:rPr>
        <w:t>(</w:t>
      </w:r>
      <w:r>
        <w:rPr>
          <w:rtl w:val="true"/>
        </w:rPr>
        <w:t>صَلَّى اللّه  عَلَيْهِ وَ آلِهِ وَسَلَّمَ‏</w:t>
      </w:r>
      <w:r>
        <w:rPr>
          <w:rtl w:val="true"/>
        </w:rPr>
        <w:t xml:space="preserve">)  </w:t>
      </w:r>
      <w:r>
        <w:rPr>
          <w:rtl w:val="true"/>
        </w:rPr>
        <w:t>لها</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جيران أم أيمن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أمّ أيمن لم تنم البارحة من البكاء ، لم تزل تبكي حتى أصبحت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أيمن فجاءته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أيمن لا أبكى الله عينيك ، إنّ جيرانك أتوني وأخبروني أنك لم تزلي الليل تبكين أجمع، فلا أبكي الله عينيك ، ما الذي أبكاك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رؤياً عظيمة شديدة، فلم أزل أبكي أجمع ،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فقصّيها على رسول الله ، فإن الله ورسوله أعلم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تعظم عليّ أن أتكلم 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الرؤيا ليست على ما تُری، فقصِّيها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ليلتي هذه كأنّ بعض أعضائك ملقیً في بيتي ،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نامت عينك يا أم أيمن ، تلد فاطمة الحسين ، فتربّينه وتلينه ، فيكون بعض أعضائي في بيتك ، فلمّا 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يوم السابع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رأسه ، وتصدق بوزن شعره فضة ، وعقّ عنه ، ثم هيّأته أم أيمن ولفّته في بُردِ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بالحامل والمحمول ، يا أم أيمن هذا تأويل رؤياك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 عن أحمد بن أبي عبد الله البرقي ، عن محمَّد بن عيسى و أبي إسحاق النهاوندي ، </w:t>
      </w:r>
    </w:p>
    <w:p>
      <w:pPr>
        <w:pStyle w:val="BookText"/>
        <w:rPr/>
      </w:pPr>
      <w:r>
        <w:rPr>
          <w:rFonts w:ascii="IRNazanin" w:hAnsi="IRNazanin" w:eastAsia="IRNazanin"/>
          <w:color w:val="111111"/>
          <w:sz w:val="28"/>
          <w:sz w:val="28"/>
          <w:szCs w:val="28"/>
          <w:rtl w:val="true"/>
          <w:lang w:bidi="fa-IR"/>
        </w:rPr>
        <w:t xml:space="preserve">عن عبدالله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سنان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 عن محمَّد بن علي،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 عن الصادق وابن عباس ، باختصار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bookmarkStart w:id="295" w:name="pg15380_147746"/>
    </w:p>
    <w:p>
      <w:pPr>
        <w:pStyle w:val="Heading2"/>
        <w:numPr>
          <w:ilvl w:val="1"/>
          <w:numId w:val="1"/>
        </w:numPr>
        <w:rPr/>
      </w:pPr>
      <w:bookmarkStart w:id="296" w:name="__RefHeading___Toc5999425_2142443653"/>
      <w:bookmarkStart w:id="297" w:name="_Toc79"/>
      <w:bookmarkEnd w:id="295"/>
      <w:bookmarkEnd w:id="296"/>
      <w:r>
        <w:rPr>
          <w:rtl w:val="true"/>
        </w:rPr>
        <w:t>فهرس الموضوعات</w:t>
      </w:r>
      <w:bookmarkEnd w:id="297"/>
    </w:p>
    <w:p>
      <w:pPr>
        <w:pStyle w:val="BookText"/>
        <w:rPr/>
      </w:pPr>
      <w:r>
        <w:rPr>
          <w:rFonts w:ascii="IRNazanin" w:hAnsi="IRNazanin" w:eastAsia="IRNazanin"/>
          <w:color w:val="111111"/>
          <w:sz w:val="28"/>
          <w:sz w:val="28"/>
          <w:szCs w:val="28"/>
          <w:rtl w:val="true"/>
          <w:lang w:bidi="fa-IR"/>
        </w:rPr>
        <w:t xml:space="preserve">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و مصباح الدجی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المستغيثين و كهف المستجیرین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نجاة الأمة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علم الله و ترجمان و معدن وحيه ومعدن ومفتاح حكمته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وخازن وحي الله وأمين سره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وحبل الله المتين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بغضه ومعاداته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لدخول النار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ومعصيته معصيته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ذراري وورثة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اختاره الله واصطفاه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موالاته وحبه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ومعاداته وبغضه کفر و نفاق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سادات أهل الجنة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الخلق عند الله يوم القيامة</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أحلم الناس صغيراً وأعلمهم كبيراً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هذه الأمة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من النار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الهدى والدال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يسأل عن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إفتخار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 الإسلام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ولسانه ووجهه وعينه ويده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الله تعالى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أمر الله وعيبة وحيه ووارث کتابه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الأمة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طيب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عصمت و 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غصن شجرة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إشتياق الجنة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الله وعدوه عدو الله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زينة الجنة وسراجها</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الحق والحق معه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الأكبر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الله في عباده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المسؤول عنه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و السبيل الأقوم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الأمة على الصراط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دين الله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طهرالله مسجد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معجزاته وكراماته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تكلمه مع أمه قبل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الولادة وفي المهد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إحياؤه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الموتى بإذن الله تعالی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شفاء المرضى على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رجوع العجائز شابات على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طي الأرض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تكلم الرضيع على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بالمغيبات وإخباره بها</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اللغات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نور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إطعامه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علي الأكبر من طعام الجنة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ظهور ماء البئر وعذوبته ببركته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لقاؤه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 بالسجاد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السماء</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رعاية جبرئیل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إراءته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مصرعه ومصرع أصحابه لأم سلمة</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رؤيته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بعد استشهاده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بركة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استجابة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للمحتضر عند وفاته وبعد وفاته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بركة 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تكلم جام البلور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371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شبحاً في ظهر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وسفينة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توسل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تأتي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إخبار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بثورته وشهادته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بكاء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تشبیهه بهم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وعمره الشريف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البشارة بولادته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رؤيا أم الفضل و تفسير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رؤيا أم أيمن وتفسير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bookmarkStart w:id="298" w:name="pg15380_147750"/>
    </w:p>
    <w:p>
      <w:pPr>
        <w:pStyle w:val="Heading2"/>
        <w:numPr>
          <w:ilvl w:val="1"/>
          <w:numId w:val="1"/>
        </w:numPr>
        <w:rPr/>
      </w:pPr>
      <w:bookmarkStart w:id="299" w:name="__RefHeading___Toc5999427_2142443653"/>
      <w:bookmarkStart w:id="300" w:name="_Toc80"/>
      <w:bookmarkEnd w:id="298"/>
      <w:bookmarkEnd w:id="299"/>
      <w:r>
        <w:rPr>
          <w:rtl w:val="true"/>
        </w:rPr>
        <w:t>فهرس الآيات القرانیة</w:t>
      </w:r>
      <w:bookmarkEnd w:id="300"/>
    </w:p>
    <w:p>
      <w:pPr>
        <w:pStyle w:val="BookText"/>
        <w:rPr/>
      </w:pPr>
      <w:r>
        <w:rPr>
          <w:rFonts w:ascii="Amiri" w:hAnsi="Amiri" w:eastAsia="Amiri" w:cs="Amiri"/>
          <w:color w:val="111111"/>
          <w:sz w:val="28"/>
          <w:sz w:val="28"/>
          <w:szCs w:val="28"/>
          <w:rtl w:val="true"/>
          <w:lang w:bidi="ar-SA"/>
        </w:rPr>
        <w:t xml:space="preserve">الآبة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بِيَدِهِ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مِنْهَا رَغَدًا حَيْثُ شِئْتُمَا وَلَا تَقْرَبَا هَذِهِ الشَّجَرَةَ فَتَكُونَا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اثْنَا عَشَرَ شَهْرًا فِي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اللَّهِ يَوْمَ خَلَقَ السَّمَاوَاتِ وَالْأَرْضَ مِنْهَا أَرْبَعَةٌ حُرُمٌ ذَلِكَ الدِّينُ الْقَيِّمُ فَلَا تَظْلِمُوا فِيهِنَّ أَنْفُسَكُمْ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لَا خَلَاقَ لَهُمْ فِي الْآخِرَةِ 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َسْتَكْبَرْتَ أَمْ كُنْتَ مِنَ الْعَالِينَ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أَنْبَأَهُمْ بِأَسْمَائِهِمْ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اصْطَفَى آدَمَ 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عِمْرَانَ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فِي السَّمَاءِ تُؤْتِي أُكُلَهَا كُلَّ حِينٍ بِإِذْنِ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وَلِلَّهِ جُنُودُ السَّمَاوَاتِ وَالْأَرْضِ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الْمُؤْمِنِينَ وَالْمُؤْمِنَاتِ جَنَّاتٍ تَجْرِي مِنْ 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الْأَنْهَارُ خَالِدِينَ فِيهَا وَيُكَفِّرَ عَنْهُمْ سَيِّئَاتِهِمْ وَكَانَ ذَلِكَ عِنْدَ اللَّهِ فَوْزًا عَظِيمًا  وَيُعَذِّبَ الْمُنَافِقِينَ وَالْمُنَافِقَاتِ وَالْمُشْرِكِينَ وَالْمُشْرِكَاتِ الظَّانِّينَ بِاللَّهِ ظَنَّ السَّوْءِ عَلَيْهِمْ دَائِرَةُ السَّوْءِ وَغَضِبَ اللَّهُ عَلَيْهِمْ وَلَعَنَهُمْ وَأَعَدَّ لَهُمْ جَهَنَّمَ وَسَاءَتْ مَصِيرًا  وَلِلَّهِ جُنُودُ السَّمَاوَاتِ وَالْأَرْضِ وَكَانَ اللَّهُ عَزِيزًا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من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 الأنبیاء، النمل، سبأ، یس،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وَأَرْسَلْنَاهُ إِلَى مِائَةِ أَلْفٍ أَوْ يَزِيدُونَ فَآمَنُوا فَمَتَّعْنَاهُمْ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لَهُمُ الْبُشْرَى فِي الْحَيَاةِ الدُّنْيَا وَفِي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فَادْخُلِي فِي عِبَادِي وَادْخُلِي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إِذَا بَلَغَتِ الْحُلْقُومَ وَأَنْتُمْ حِينَئِذٍ تَنْظُرُونَ وَنَحْنُ أَقْرَبُ إِلَيْهِ مِنْكُمْ وَلَكِنْ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اضْرِبْ بِعَصَاكَ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وَإِذْ وَاعَدْنَا مُوسَى أَرْبَعِينَ لَيْلَةً ثُمَّ اتَّخَذْتُمُ الْعِجْلَ مِنْ بَعْدِهِ وَأَنْتُمْ ظَالِمُونَ ثُمَّ عَفَوْنَا عَنْكُمْ مِنْ بَعْدِ ذَلِكَ لَعَلَّكُمْ تَشْكُرُونَ وَإِذْ آتَيْنَا مُوسَى الْكِتَابَ وَالْفُرْقَانَ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 ُمَّ بَعَثْنَاكُمْ مِنْ بَعْدِ مَوْتِكُمْ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بِعَصَاكَ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 قَدْ عَلِمَ كُلُّ أُنَاسٍ مَشْرَبَهُمْ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مِنْ رِزْقِ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سَوْفَ أَسْتَغْفِرُ لَكُمْ رَبِّي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مِنْهَا رَغَدًا حَيْثُ شِئْتُمَا وَلَا تَقْرَبَا هَذِهِ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إِسْمَاعِيلَ إِنَّهُ كَانَ صَادِقَ الْوَعْدِ وَكَانَ رَسُولًا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لِفَتَاهُ آتِنَا غَدَاءَنَا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وَعِيسَى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429/442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 وَأَيُّوبَ وَيُوسُفَ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وَهَارُونَ وَكَذَلِكَ نَجْزِي الْمُحْسِنِينَ وَزَكَرِيَّا وَيَحْيَى وَعِيسَى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وَوَهَبْنَا لَهُ إِسْحَاقَ وَيَعْقُوبَ كُلًّا هَدَيْنَا وَنُوحًا هَدَيْنَا مِنْ قَبْلُ وَمِنْ ذُرِّيَّتِهِ دَاوُودَ وَسُلَيْمَانَ وَأَيُّوبَ وَيُوسُفَ وَمُوسَى وَهَارُونَ وَكَذَلِكَ نَجْزِي الْمُحْسِنِينَ وَزَكَرِيَّا وَيَحْيَى وَعِيسَى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دَاوُودَ وَسُلَيْمَانَ وَأَيُّوبَ وَيُوسُفَ وَمُوسَى وَهَارُونَ وَكَذَلِكَ نَجْزِي الْمُحْسِنِينَ وَزَكَرِيَّا وَيَحْيَى وَعِيسَى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وَأَيُّوبَ وَيُوسُفَ وَمُوسَى وَهَارُونَ وَكَذَلِكَ نَجْزِي الْمُحْسِنِينَ </w:t>
      </w:r>
      <w:r>
        <w:rPr>
          <w:rFonts w:eastAsia="Amiri" w:cs="Amiri" w:ascii="Amiri" w:hAnsi="Amiri"/>
          <w:color w:val="111111"/>
          <w:sz w:val="28"/>
          <w:szCs w:val="28"/>
          <w:rtl w:val="true"/>
          <w:lang w:bidi="ar-SA"/>
        </w:rPr>
        <w:t>»</w:t>
        <w:tab/>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وَيَحْيَى وَعِيسَى وَإِلْيَاسَ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 وَأَيُّوبَ وَيُوسُفَ وَمُوسَى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كُلًّا هَدَيْنَا وَنُوحًا هَدَيْنَا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 وَأَيُّوبَ وَيُوسُفَ وَمُوسَى وَهَارُونَ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وَاشْتَرَوْا بِهِ ثَمَنًا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لَتُبَيِّنُنَّهُ لِلنَّاسِ وَلَا تَكْتُمُونَهُ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 وَأَيُّوبَ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هَدَيْنَا مِنْ قَبْلُ وَمِنْ ذُرِّيَّتِهِ دَاوُودَ وَسُلَيْمَانَ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كُلًّا هَدَيْنَا وَنُوحًا هَدَيْنَا مِنْ قَبْلُ وَمِنْ ذُرِّيَّتِهِ دَاوُودَ وَسُلَيْمَانَ وَأَيُّوبَ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وَيُوسُفَ وَمُوسَى وَهَارُونَ وَكَذَلِكَ نَجْزِي الْمُحْسِنِينَ 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ذَرُونِي أَقْتُلْ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وَوَضَعَتْهُ 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وَوَضَعَتْهُ كُرْهًا وَحَمْلُهُ وَفِصَالُهُ ثَلَاثُونَ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 وَحَمْلُهُ وَفِصَالُهُ 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إِذَا بَلَغَ أَشُدَّهُ وَبَلَغَ أَرْبَعِينَ سَنَةً قَالَ رَبِّ أَوْزِعْنِي أَنْ أَشْكُرَ نِعْمَتَكَ الَّتِي أَنْعَمْتَ عَلَيَّ وَعَلَى وَالِدَيَّ وَأَنْ أَعْمَلَ صَالِحًا تَرْضَاهُ وَأَصْلِحْ لِي فِي ذُرِّيَّتِي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 حَتَّى إِذَا بَلَغَ أَشُدَّهُ وَبَلَغَ أَرْبَعِينَ سَنَةً قَالَ 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البشرة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تلصقهما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وتَرَحَّمتَ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والقفر، والثلمة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النزع والاحتضار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غ يده إلى عضده وربطهما باليقال ليبقى 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على ظهر البعير للركوب ، وكل شيء یُعدّ للرحيل من وعاء للمتاع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 أذفر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جيد إلى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القفا من الديك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وترحَّمت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فَفَرَرتُ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 أو نادي ملك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يمدهن ، والمدهن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قارورة الهن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أخلاط من الطيب كالمسك والعنبر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فَلعَلَّقَهُ ، وغَلَّفَ لِحيَتَهُ بالغالية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غلف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بالثأر ، والصحيح ما أثبتناه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نتش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جذبه واستخرجه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القمامة ، موضع إلقائها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۸۰۰</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 وغيبة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أديم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 ، دبا ، ودبيبة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 مشية 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أقال البيع أو العهد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 وأقال الله عثرته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 عنه و تجاوز ، وأقال فلانة من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أعفاه منه وتحاه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كتابه ، ونحن أيضا لم نعثر عليه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العزق؛ تمزق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 وساء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السيئ الخلق ؛ الضيق الخلق العسر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غلق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القمامة ، موضع إلقائها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التصحيف إما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وأنه 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عشر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مهزیار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تفسيره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عضادتا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خشبتان منصوبتان مثبتتان في الحائط على جانبيه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كتاب باسم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في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للدیلمی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 الصدوق</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شيعة ، والصحيح ما أثبتناه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عنه گربته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فرجها و كشفها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المعصومون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جَرّاً عنيفاً وجذّبه فَحَمَلَهُ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النظير والمثل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الحَنِیَّة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 لأن فيها الأصابع الخمسة</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تبختر واختال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الكتاب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الكتاب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المستديرة الواسعة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أليتيه وضم فخذيه وساقيه إلى بطنه بذراعيه ليستند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اختبى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أداره على ساقيه وظهره وهو 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ثيابه في عنقه وصدره في الخصومة ، ثم قبضه و جَرَّهُ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فلان بتلابيب فلان إذا جمع عليه ثوبه الذي هو لابسه عند صدره ، وقبض عليه یَجُرُّهُ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إلتبس واختلط ، ومرج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الغليظ أو الجامد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تعالج به المرأة فرجها ليضيق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خِرقة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الرشك ، كما في سائر المصادر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الكتاب</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الشيء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قاسه به وجعله على مقداره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جاءت العبارة في الكتاب ، وهي مضطربة وغير واضحة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فينحره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أجمعين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صندل ، كما في سائر المصادر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۸۰۱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ویُسار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شقيقه هدرت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ضجة أو فتنة ثارت ، والشيقيقه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كالرئة يخرجه الجمل من فيه اذا هاج وقدر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 يقتل من ساعته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َجهَجَ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هجج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وزجر أهل الكوفة الفزع والخوف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واضطرب اضطرابا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يُغشي عليه لايدري أميت هو أم حي، والشديد المرض المشرف على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 ، وقَدَحَ في عِرضِ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المسرِع ، وأهبَذَ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هبذ</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 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الفوج والجماعة ،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۳۹۹</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والتذلّل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ضعع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يحتافهم من الحتف ، 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بعيني</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 يوجد الحديث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مجلة تراثنا، العدد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عقور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يجرح ويقتل ويفترس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أرقط بسواد وبياض ، قصير المنقار ، مقتدر الرجل والعنق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جنس البازي ، وهو من الجوارح ،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الجوارح ينقض على الجرذان والأطعمة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كبير ، أغبر اللون ، طویل العنق والرجلين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الحمام مُطَوَّق حسن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الفواخت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الطير الذي لونه بين السواد والحمرة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كالغراب ، ضخم طویل المنقار ، ولنه أبلق بسواد وبياض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 وهي طائر ورديٌّ ، أحمر الرجلين والمنقار في حجم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طویل العنق والرجلين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السَّوذَنيق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سَذَقَ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يكون في أرض الحرم في منابت النخيل كقدر الهدهد ، مرقَّط بحمرة وخضرة وبياض وسواد ، والعرب تتشاءم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شقرق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القُنبَرَة والقُبَّرَة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طائرة من العصافير غبراء ، تطير في السماء وتَصفُر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من الفصيلة الحمامة ، أكبر قليلا من الحمامة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الحمام ، وصوته في الترتم كصوت الرباب وفيه تحزین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السنونو ، وهو ضرب من الطيور القواطع ، عريض المنقار ، دقيق الجناح طويله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أولاد المعز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الأوعال ، وهو التيس الجبلي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رشوح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قليلة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ماهت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مصرعي ، كما في سائر المصادر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 ، مثلما ضبطه الشيخ علي النمازي الشاهرودي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w:t>
      </w:r>
      <w:r>
        <w:rPr>
          <w:rFonts w:ascii="IRNazanin" w:hAnsi="IRNazanin" w:eastAsia="IRNazanin"/>
          <w:b w:val="false"/>
          <w:b w:val="false"/>
          <w:bCs w:val="false"/>
          <w:i w:val="false"/>
          <w:i w:val="false"/>
          <w:iCs w:val="false"/>
          <w:color w:val="333333"/>
          <w:sz w:val="20"/>
          <w:sz w:val="20"/>
          <w:szCs w:val="20"/>
        </w:rPr>
        <w:t>۵۷۲۹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صبيحتها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مُتَحَرَّفَةٌ ، وإذا مال الإنسان عن شيء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سيبني لحجز ماء السيل أو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الفخّار يشرب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تتامَّ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جاءوا كلهم وتموا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يتحد من مدقوق الحنطة والشعير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لتستقيم العبارة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 مما تحت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الشيء وبالشيء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به ولزمه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فألقاه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هذا كلام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أن ما قبله من كلام ابن حوزة قد سقط من الرواية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يشتد معه العطش ، فلا يخفّفه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قابله وجها لوجه ليقاتلة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الحافر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بلا تنفس ومصٍّ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رأسه منه ملتزق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برنس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للرأس مختلف الأنواع والأشكال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إلى الأرض من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الغامر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الماء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جلجل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في 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الدائمة الصَّبِّ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الانصباب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۱۰۲۲</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طَفَحَ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إمتلأ حتى فاض من جوانبه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يومض بَرقُهُ حتى يرجى مطره ، ثم يخلف و یَتَشَقَّعُ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الحسن المعجب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جمعها آكام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مما تحت الخد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تغسل فيه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شجرة تنبسط على وجه الأرض ولاتقوم على ساق ، وغلب استعمال اليقطين في الغرف على الدّباء وهو القرع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 كلثوم حينئذ طفلة صغيرة تعيش في بيت أبيها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نسخة المطبعة العلمية بقم ، سنة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ه ، لم يكونا في الطبعة التي عملنا بها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نسخة المطبعة العلمية بقم ، سنة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ه ، لم يكونا في الطبعة التي عملنا بها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فلانٌ بَصَرَهُ وببصره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عينيه ولم يطرف بهما متأملاً أو منزعجاً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المريض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في نزع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وانکَشف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ضعفت جفونُهُ فانکَسَرَ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الفتيلة التي تُسرج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سَخَنَتِت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السافياء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وسفت الريح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ذَرَتهُ وحملته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الخلاء من الأرض لا ماء فيه ولا ناس ولا كلأ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بقتل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 وهي مرض يدوم زمانا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يعلو من يدخله ويغطّيه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وأبعده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ماعطف وجيل كالقوس من الأبنية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أطواق وطيقان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الكتاب</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في كتبه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 كتبه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يجيبه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 والصُّوار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الكتاب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إخليت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والشدُّ ، و كل شيء جمعته فقد صررته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صرر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مطاوع طأمنه إذا سكن أو انخفض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طامَنَه و طامنه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خفضه وحناه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بيض ، كما في الفتوح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سُرّیَ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ما به من همٍّ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إنسری الهمُّ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النَّفَس من الإعياء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زنبيل يعمل من الخوص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خشاش الأرض نحو العقارب وما أشبهها ، الواحدة 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 و كل ذي سَمٍّ یقتل 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تخافه من مسٍّ أو فزع ، والعين التي تصيب 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ذوات السموم من الهوامّ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يقتل ويشم فهي السّوامّ؛ لأنها تَسُمُّ ولا تبلغ أن تقتل مثل الزنبور والعقرب وأشباههما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سمم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فبأيّ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النَّطَعُ والنَّطِعُ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۹۳۰</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الحديث في تفسير القمي لاسنداً ولامتنا رغم البحث عنه ، فيحتمل أن تكون الرواية موجودة في النسخة الموجودة عند المؤلف رحمه الله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فعل للاستزادة ، ويكون للإسكات والكفِّ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 وفلان يتنزه عن الأقذار وینزه نفسه عنها ؛ أي يباعد نفسه عنها ، والنزاهة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عن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حسينا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الحديث فيه</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القُرقُسانی ، مثلما ضبطه العسقلانی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124216</Words>
  <Characters>427721</Characters>
  <CharactersWithSpaces>549699</CharactersWithSpaces>
  <Paragraphs>4149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2026-08-24T23:46:58Z</dcterms:created>
  <dc:creator>ghaemiyeh.com</dc:creator>
  <dc:description/>
  <dc:language>en-US</dc:language>
  <cp:lastModifiedBy/>
  <dcterms:modified xsi:type="dcterms:W3CDTF">2026-08-25T03:17:10Z</dcterms:modified>
  <cp:revision>1</cp:revision>
  <dc:subject/>
  <dc:title>موسوعة الإمام الحسین علیه السلام جلد 3</dc:title>
</cp:coreProperties>
</file>

<file path=docProps/custom.xml><?xml version="1.0" encoding="utf-8"?>
<Properties xmlns="http://schemas.openxmlformats.org/officeDocument/2006/custom-properties" xmlns:vt="http://schemas.openxmlformats.org/officeDocument/2006/docPropsVTypes"/>
</file>