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دلیل المحاور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2311_340678995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62313_34067899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62315_3406789950">
            <w:r>
              <w:rPr>
                <w:webHidden/>
                <w:rStyle w:val="IndexLink"/>
                <w:rtl w:val="true"/>
              </w:rPr>
              <w:t>الباب السابع</w:t>
            </w:r>
            <w:r>
              <w:rPr>
                <w:rStyle w:val="IndexLink"/>
                <w:rtl w:val="true"/>
              </w:rPr>
              <w:tab/>
            </w:r>
            <w:r>
              <w:rPr>
                <w:rStyle w:val="IndexLink"/>
              </w:rPr>
              <w:t>6</w:t>
            </w:r>
          </w:hyperlink>
        </w:p>
        <w:p>
          <w:pPr>
            <w:pStyle w:val="Contents3"/>
            <w:tabs>
              <w:tab w:val="clear" w:pos="8459"/>
              <w:tab w:val="right" w:pos="9026" w:leader="dot"/>
            </w:tabs>
            <w:rPr/>
          </w:pPr>
          <w:hyperlink w:anchor="__RefHeading___Toc562317_340678995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562319_3406789950">
            <w:r>
              <w:rPr>
                <w:webHidden/>
                <w:rStyle w:val="IndexLink"/>
                <w:rtl w:val="true"/>
              </w:rPr>
              <w:t>مقدمة</w:t>
            </w:r>
            <w:r>
              <w:rPr>
                <w:rStyle w:val="IndexLink"/>
                <w:rtl w:val="true"/>
              </w:rPr>
              <w:tab/>
            </w:r>
            <w:r>
              <w:rPr>
                <w:rStyle w:val="IndexLink"/>
              </w:rPr>
              <w:t>8</w:t>
            </w:r>
          </w:hyperlink>
        </w:p>
        <w:p>
          <w:pPr>
            <w:pStyle w:val="Contents3"/>
            <w:tabs>
              <w:tab w:val="clear" w:pos="8459"/>
              <w:tab w:val="right" w:pos="9026" w:leader="dot"/>
            </w:tabs>
            <w:rPr/>
          </w:pPr>
          <w:hyperlink w:anchor="__RefHeading___Toc562321_3406789950">
            <w:r>
              <w:rPr>
                <w:webHidden/>
                <w:rStyle w:val="IndexLink"/>
                <w:rtl w:val="true"/>
              </w:rPr>
              <w:t>إثبات سماع الأنبياء والأولياء بعد وفاتهم لنداء الأحياء</w:t>
            </w:r>
            <w:r>
              <w:rPr>
                <w:rStyle w:val="IndexLink"/>
                <w:rtl w:val="true"/>
              </w:rPr>
              <w:tab/>
            </w:r>
            <w:r>
              <w:rPr>
                <w:rStyle w:val="IndexLink"/>
              </w:rPr>
              <w:t>12</w:t>
            </w:r>
          </w:hyperlink>
        </w:p>
        <w:p>
          <w:pPr>
            <w:pStyle w:val="Contents3"/>
            <w:tabs>
              <w:tab w:val="clear" w:pos="8459"/>
              <w:tab w:val="right" w:pos="9026" w:leader="dot"/>
            </w:tabs>
            <w:rPr/>
          </w:pPr>
          <w:hyperlink w:anchor="__RefHeading___Toc562323_3406789950">
            <w:r>
              <w:rPr>
                <w:webHidden/>
                <w:rStyle w:val="IndexLink"/>
                <w:rtl w:val="true"/>
              </w:rPr>
              <w:t>اولاً</w:t>
            </w:r>
            <w:r>
              <w:rPr>
                <w:rStyle w:val="IndexLink"/>
                <w:rtl w:val="true"/>
              </w:rPr>
              <w:t xml:space="preserve">: </w:t>
            </w:r>
            <w:r>
              <w:rPr>
                <w:rStyle w:val="IndexLink"/>
                <w:rtl w:val="true"/>
              </w:rPr>
              <w:t>إثبات الحياة للأموات بعد وفاتهم</w:t>
            </w:r>
            <w:r>
              <w:rPr>
                <w:rStyle w:val="IndexLink"/>
                <w:rtl w:val="true"/>
              </w:rPr>
              <w:t>.</w:t>
              <w:tab/>
            </w:r>
            <w:r>
              <w:rPr>
                <w:rStyle w:val="IndexLink"/>
              </w:rPr>
              <w:t>16</w:t>
            </w:r>
          </w:hyperlink>
        </w:p>
        <w:p>
          <w:pPr>
            <w:pStyle w:val="Contents3"/>
            <w:tabs>
              <w:tab w:val="clear" w:pos="8459"/>
              <w:tab w:val="right" w:pos="9026" w:leader="dot"/>
            </w:tabs>
            <w:rPr/>
          </w:pPr>
          <w:hyperlink w:anchor="__RefHeading___Toc562325_3406789950">
            <w:r>
              <w:rPr>
                <w:webHidden/>
                <w:rStyle w:val="IndexLink"/>
                <w:rtl w:val="true"/>
              </w:rPr>
              <w:t>بقية شبهة الرازي</w:t>
            </w:r>
            <w:r>
              <w:rPr>
                <w:rStyle w:val="IndexLink"/>
                <w:rtl w:val="true"/>
              </w:rPr>
              <w:tab/>
            </w:r>
            <w:r>
              <w:rPr>
                <w:rStyle w:val="IndexLink"/>
              </w:rPr>
              <w:t>526</w:t>
            </w:r>
          </w:hyperlink>
        </w:p>
        <w:p>
          <w:pPr>
            <w:pStyle w:val="Contents3"/>
            <w:tabs>
              <w:tab w:val="clear" w:pos="8459"/>
              <w:tab w:val="right" w:pos="9026" w:leader="dot"/>
            </w:tabs>
            <w:rPr/>
          </w:pPr>
          <w:hyperlink w:anchor="__RefHeading___Toc562327_3406789950">
            <w:r>
              <w:rPr>
                <w:webHidden/>
                <w:rStyle w:val="IndexLink"/>
                <w:rtl w:val="true"/>
              </w:rPr>
              <w:t>الأدلة الحديثية لمثبتي الرؤية</w:t>
            </w:r>
            <w:r>
              <w:rPr>
                <w:rStyle w:val="IndexLink"/>
                <w:rtl w:val="true"/>
              </w:rPr>
              <w:tab/>
            </w:r>
            <w:r>
              <w:rPr>
                <w:rStyle w:val="IndexLink"/>
              </w:rPr>
              <w:t>532</w:t>
            </w:r>
          </w:hyperlink>
        </w:p>
        <w:p>
          <w:pPr>
            <w:pStyle w:val="Contents4"/>
            <w:tabs>
              <w:tab w:val="clear" w:pos="8176"/>
              <w:tab w:val="right" w:pos="9026" w:leader="dot"/>
            </w:tabs>
            <w:rPr/>
          </w:pPr>
          <w:hyperlink w:anchor="__RefHeading___Toc562329_3406789950">
            <w:r>
              <w:rPr>
                <w:webHidden/>
                <w:rStyle w:val="IndexLink"/>
                <w:rtl w:val="true"/>
              </w:rPr>
              <w:t>اشارة</w:t>
            </w:r>
            <w:r>
              <w:rPr>
                <w:rStyle w:val="IndexLink"/>
                <w:rtl w:val="true"/>
              </w:rPr>
              <w:tab/>
            </w:r>
            <w:r>
              <w:rPr>
                <w:rStyle w:val="IndexLink"/>
              </w:rPr>
              <w:t>532</w:t>
            </w:r>
          </w:hyperlink>
        </w:p>
        <w:p>
          <w:pPr>
            <w:pStyle w:val="Contents4"/>
            <w:tabs>
              <w:tab w:val="clear" w:pos="8176"/>
              <w:tab w:val="right" w:pos="9026" w:leader="dot"/>
            </w:tabs>
            <w:rPr/>
          </w:pPr>
          <w:hyperlink w:anchor="__RefHeading___Toc562331_3406789950">
            <w:r>
              <w:rPr>
                <w:webHidden/>
                <w:rStyle w:val="IndexLink"/>
                <w:rtl w:val="true"/>
              </w:rPr>
              <w:t>الحديث الأول</w:t>
            </w:r>
            <w:r>
              <w:rPr>
                <w:rStyle w:val="IndexLink"/>
                <w:rtl w:val="true"/>
              </w:rPr>
              <w:tab/>
            </w:r>
            <w:r>
              <w:rPr>
                <w:rStyle w:val="IndexLink"/>
              </w:rPr>
              <w:t>532</w:t>
            </w:r>
          </w:hyperlink>
        </w:p>
        <w:p>
          <w:pPr>
            <w:pStyle w:val="Contents4"/>
            <w:tabs>
              <w:tab w:val="clear" w:pos="8176"/>
              <w:tab w:val="right" w:pos="9026" w:leader="dot"/>
            </w:tabs>
            <w:rPr/>
          </w:pPr>
          <w:hyperlink w:anchor="__RefHeading___Toc562333_3406789950">
            <w:r>
              <w:rPr>
                <w:webHidden/>
                <w:rStyle w:val="IndexLink"/>
                <w:rtl w:val="true"/>
              </w:rPr>
              <w:t>الحديث الثاني</w:t>
            </w:r>
            <w:r>
              <w:rPr>
                <w:rStyle w:val="IndexLink"/>
                <w:rtl w:val="true"/>
              </w:rPr>
              <w:tab/>
            </w:r>
            <w:r>
              <w:rPr>
                <w:rStyle w:val="IndexLink"/>
              </w:rPr>
              <w:t>537</w:t>
            </w:r>
          </w:hyperlink>
        </w:p>
        <w:p>
          <w:pPr>
            <w:pStyle w:val="Contents4"/>
            <w:tabs>
              <w:tab w:val="clear" w:pos="8176"/>
              <w:tab w:val="right" w:pos="9026" w:leader="dot"/>
            </w:tabs>
            <w:rPr/>
          </w:pPr>
          <w:hyperlink w:anchor="__RefHeading___Toc562335_3406789950">
            <w:r>
              <w:rPr>
                <w:webHidden/>
                <w:rStyle w:val="IndexLink"/>
                <w:rtl w:val="true"/>
              </w:rPr>
              <w:t>الحديث الثالث</w:t>
            </w:r>
            <w:r>
              <w:rPr>
                <w:rStyle w:val="IndexLink"/>
                <w:rtl w:val="true"/>
              </w:rPr>
              <w:tab/>
            </w:r>
            <w:r>
              <w:rPr>
                <w:rStyle w:val="IndexLink"/>
              </w:rPr>
              <w:t>540</w:t>
            </w:r>
          </w:hyperlink>
        </w:p>
        <w:p>
          <w:pPr>
            <w:pStyle w:val="Contents4"/>
            <w:tabs>
              <w:tab w:val="clear" w:pos="8176"/>
              <w:tab w:val="right" w:pos="9026" w:leader="dot"/>
            </w:tabs>
            <w:rPr/>
          </w:pPr>
          <w:hyperlink w:anchor="__RefHeading___Toc562337_3406789950">
            <w:r>
              <w:rPr>
                <w:webHidden/>
                <w:rStyle w:val="IndexLink"/>
                <w:rtl w:val="true"/>
              </w:rPr>
              <w:t>الحديث الرابع</w:t>
            </w:r>
            <w:r>
              <w:rPr>
                <w:rStyle w:val="IndexLink"/>
                <w:rtl w:val="true"/>
              </w:rPr>
              <w:tab/>
            </w:r>
            <w:r>
              <w:rPr>
                <w:rStyle w:val="IndexLink"/>
              </w:rPr>
              <w:t>540</w:t>
            </w:r>
          </w:hyperlink>
        </w:p>
        <w:p>
          <w:pPr>
            <w:pStyle w:val="Contents3"/>
            <w:tabs>
              <w:tab w:val="clear" w:pos="8459"/>
              <w:tab w:val="right" w:pos="9026" w:leader="dot"/>
            </w:tabs>
            <w:rPr/>
          </w:pPr>
          <w:hyperlink w:anchor="__RefHeading___Toc562339_3406789950">
            <w:r>
              <w:rPr>
                <w:webHidden/>
                <w:rStyle w:val="IndexLink"/>
                <w:rtl w:val="true"/>
              </w:rPr>
              <w:t>الدليل العقلي لمثبتي الرؤية</w:t>
            </w:r>
            <w:r>
              <w:rPr>
                <w:rStyle w:val="IndexLink"/>
                <w:rtl w:val="true"/>
              </w:rPr>
              <w:tab/>
            </w:r>
            <w:r>
              <w:rPr>
                <w:rStyle w:val="IndexLink"/>
              </w:rPr>
              <w:t>548</w:t>
            </w:r>
          </w:hyperlink>
        </w:p>
        <w:p>
          <w:pPr>
            <w:pStyle w:val="Contents3"/>
            <w:tabs>
              <w:tab w:val="clear" w:pos="8459"/>
              <w:tab w:val="right" w:pos="9026" w:leader="dot"/>
            </w:tabs>
            <w:rPr/>
          </w:pPr>
          <w:hyperlink w:anchor="__RefHeading___Toc562341_3406789950">
            <w:r>
              <w:rPr>
                <w:webHidden/>
                <w:rStyle w:val="IndexLink"/>
                <w:rtl w:val="true"/>
              </w:rPr>
              <w:t>أقوال علمائنا في الرؤية</w:t>
            </w:r>
            <w:r>
              <w:rPr>
                <w:rStyle w:val="IndexLink"/>
                <w:rtl w:val="true"/>
              </w:rPr>
              <w:tab/>
            </w:r>
            <w:r>
              <w:rPr>
                <w:rStyle w:val="IndexLink"/>
              </w:rPr>
              <w:t>572</w:t>
            </w:r>
          </w:hyperlink>
        </w:p>
        <w:p>
          <w:pPr>
            <w:pStyle w:val="Contents3"/>
            <w:tabs>
              <w:tab w:val="clear" w:pos="8459"/>
              <w:tab w:val="right" w:pos="9026" w:leader="dot"/>
            </w:tabs>
            <w:rPr/>
          </w:pPr>
          <w:hyperlink w:anchor="__RefHeading___Toc562343_3406789950">
            <w:r>
              <w:rPr>
                <w:webHidden/>
                <w:rStyle w:val="IndexLink"/>
                <w:rtl w:val="true"/>
              </w:rPr>
              <w:t>اختلاف أهل السنة في رؤية النبي لله تعالى</w:t>
            </w:r>
            <w:r>
              <w:rPr>
                <w:rStyle w:val="IndexLink"/>
                <w:rtl w:val="true"/>
              </w:rPr>
              <w:tab/>
            </w:r>
            <w:r>
              <w:rPr>
                <w:rStyle w:val="IndexLink"/>
              </w:rPr>
              <w:t>576</w:t>
            </w:r>
          </w:hyperlink>
        </w:p>
        <w:p>
          <w:pPr>
            <w:pStyle w:val="Contents3"/>
            <w:tabs>
              <w:tab w:val="clear" w:pos="8459"/>
              <w:tab w:val="right" w:pos="9026" w:leader="dot"/>
            </w:tabs>
            <w:rPr/>
          </w:pPr>
          <w:hyperlink w:anchor="__RefHeading___Toc562345_3406789950">
            <w:r>
              <w:rPr>
                <w:webHidden/>
                <w:rStyle w:val="IndexLink"/>
                <w:rtl w:val="true"/>
              </w:rPr>
              <w:t>رؤيا الله في المنام</w:t>
            </w:r>
            <w:r>
              <w:rPr>
                <w:rStyle w:val="IndexLink"/>
                <w:rtl w:val="true"/>
              </w:rPr>
              <w:tab/>
            </w:r>
            <w:r>
              <w:rPr>
                <w:rStyle w:val="IndexLink"/>
              </w:rPr>
              <w:t>580</w:t>
            </w:r>
          </w:hyperlink>
        </w:p>
        <w:p>
          <w:pPr>
            <w:pStyle w:val="Contents3"/>
            <w:tabs>
              <w:tab w:val="clear" w:pos="8459"/>
              <w:tab w:val="right" w:pos="9026" w:leader="dot"/>
            </w:tabs>
            <w:rPr/>
          </w:pPr>
          <w:hyperlink w:anchor="__RefHeading___Toc562347_3406789950">
            <w:r>
              <w:rPr>
                <w:webHidden/>
                <w:rStyle w:val="IndexLink"/>
                <w:rtl w:val="true"/>
              </w:rPr>
              <w:t>أين يرون الله تعالى؟</w:t>
            </w:r>
            <w:r>
              <w:rPr>
                <w:rStyle w:val="IndexLink"/>
                <w:rtl w:val="true"/>
              </w:rPr>
              <w:tab/>
            </w:r>
            <w:r>
              <w:rPr>
                <w:rStyle w:val="IndexLink"/>
              </w:rPr>
              <w:t>584</w:t>
            </w:r>
          </w:hyperlink>
        </w:p>
        <w:p>
          <w:pPr>
            <w:pStyle w:val="Contents3"/>
            <w:tabs>
              <w:tab w:val="clear" w:pos="8459"/>
              <w:tab w:val="right" w:pos="9026" w:leader="dot"/>
            </w:tabs>
            <w:rPr/>
          </w:pPr>
          <w:hyperlink w:anchor="__RefHeading___Toc562349_3406789950">
            <w:r>
              <w:rPr>
                <w:webHidden/>
                <w:rStyle w:val="IndexLink"/>
                <w:rtl w:val="true"/>
              </w:rPr>
              <w:t>من يرى الله تعالى؟</w:t>
            </w:r>
            <w:r>
              <w:rPr>
                <w:rStyle w:val="IndexLink"/>
                <w:rtl w:val="true"/>
              </w:rPr>
              <w:t>!</w:t>
              <w:tab/>
            </w:r>
            <w:r>
              <w:rPr>
                <w:rStyle w:val="IndexLink"/>
              </w:rPr>
              <w:t>588</w:t>
            </w:r>
          </w:hyperlink>
        </w:p>
        <w:p>
          <w:pPr>
            <w:pStyle w:val="Contents3"/>
            <w:tabs>
              <w:tab w:val="clear" w:pos="8459"/>
              <w:tab w:val="right" w:pos="9026" w:leader="dot"/>
            </w:tabs>
            <w:rPr/>
          </w:pPr>
          <w:hyperlink w:anchor="__RefHeading___Toc562351_3406789950">
            <w:r>
              <w:rPr>
                <w:webHidden/>
                <w:rStyle w:val="IndexLink"/>
                <w:rtl w:val="true"/>
              </w:rPr>
              <w:t>كيف يرون الله</w:t>
            </w:r>
            <w:r>
              <w:rPr>
                <w:rStyle w:val="IndexLink"/>
                <w:rtl w:val="true"/>
              </w:rPr>
              <w:tab/>
            </w:r>
            <w:r>
              <w:rPr>
                <w:rStyle w:val="IndexLink"/>
              </w:rPr>
              <w:t>590</w:t>
            </w:r>
          </w:hyperlink>
        </w:p>
        <w:p>
          <w:pPr>
            <w:pStyle w:val="Contents3"/>
            <w:tabs>
              <w:tab w:val="clear" w:pos="8459"/>
              <w:tab w:val="right" w:pos="9026" w:leader="dot"/>
            </w:tabs>
            <w:rPr/>
          </w:pPr>
          <w:hyperlink w:anchor="__RefHeading___Toc562353_3406789950">
            <w:r>
              <w:rPr>
                <w:webHidden/>
                <w:rStyle w:val="IndexLink"/>
                <w:rtl w:val="true"/>
              </w:rPr>
              <w:t>أول من ينظر إلى الله الأعمى</w:t>
            </w:r>
            <w:r>
              <w:rPr>
                <w:rStyle w:val="IndexLink"/>
                <w:rtl w:val="true"/>
              </w:rPr>
              <w:tab/>
            </w:r>
            <w:r>
              <w:rPr>
                <w:rStyle w:val="IndexLink"/>
              </w:rPr>
              <w:t>596</w:t>
            </w:r>
          </w:hyperlink>
        </w:p>
        <w:p>
          <w:pPr>
            <w:pStyle w:val="Contents3"/>
            <w:tabs>
              <w:tab w:val="clear" w:pos="8459"/>
              <w:tab w:val="right" w:pos="9026" w:leader="dot"/>
            </w:tabs>
            <w:rPr/>
          </w:pPr>
          <w:hyperlink w:anchor="__RefHeading___Toc562355_3406789950">
            <w:r>
              <w:rPr>
                <w:webHidden/>
                <w:rStyle w:val="IndexLink"/>
                <w:rtl w:val="true"/>
              </w:rPr>
              <w:t>اختلاف أهل السنة في الرؤية</w:t>
            </w:r>
            <w:r>
              <w:rPr>
                <w:rStyle w:val="IndexLink"/>
                <w:rtl w:val="true"/>
              </w:rPr>
              <w:tab/>
            </w:r>
            <w:r>
              <w:rPr>
                <w:rStyle w:val="IndexLink"/>
              </w:rPr>
              <w:t>598</w:t>
            </w:r>
          </w:hyperlink>
        </w:p>
        <w:p>
          <w:pPr>
            <w:pStyle w:val="Contents4"/>
            <w:tabs>
              <w:tab w:val="clear" w:pos="8176"/>
              <w:tab w:val="right" w:pos="9026" w:leader="dot"/>
            </w:tabs>
            <w:rPr/>
          </w:pPr>
          <w:hyperlink w:anchor="__RefHeading___Toc562357_3406789950">
            <w:r>
              <w:rPr>
                <w:webHidden/>
                <w:rStyle w:val="IndexLink"/>
                <w:rtl w:val="true"/>
              </w:rPr>
              <w:t>اشارة</w:t>
            </w:r>
            <w:r>
              <w:rPr>
                <w:rStyle w:val="IndexLink"/>
                <w:rtl w:val="true"/>
              </w:rPr>
              <w:tab/>
            </w:r>
            <w:r>
              <w:rPr>
                <w:rStyle w:val="IndexLink"/>
              </w:rPr>
              <w:t>598</w:t>
            </w:r>
          </w:hyperlink>
        </w:p>
        <w:p>
          <w:pPr>
            <w:pStyle w:val="Contents4"/>
            <w:tabs>
              <w:tab w:val="clear" w:pos="8176"/>
              <w:tab w:val="right" w:pos="9026" w:leader="dot"/>
            </w:tabs>
            <w:rPr/>
          </w:pPr>
          <w:hyperlink w:anchor="__RefHeading___Toc562359_3406789950">
            <w:r>
              <w:rPr>
                <w:webHidden/>
                <w:rStyle w:val="IndexLink"/>
                <w:rtl w:val="true"/>
              </w:rPr>
              <w:t>القول الأول</w:t>
            </w:r>
            <w:r>
              <w:rPr>
                <w:rStyle w:val="IndexLink"/>
                <w:rtl w:val="true"/>
              </w:rPr>
              <w:tab/>
            </w:r>
            <w:r>
              <w:rPr>
                <w:rStyle w:val="IndexLink"/>
              </w:rPr>
              <w:t>598</w:t>
            </w:r>
          </w:hyperlink>
        </w:p>
        <w:p>
          <w:pPr>
            <w:pStyle w:val="Contents4"/>
            <w:tabs>
              <w:tab w:val="clear" w:pos="8176"/>
              <w:tab w:val="right" w:pos="9026" w:leader="dot"/>
            </w:tabs>
            <w:rPr/>
          </w:pPr>
          <w:hyperlink w:anchor="__RefHeading___Toc562361_3406789950">
            <w:r>
              <w:rPr>
                <w:webHidden/>
                <w:rStyle w:val="IndexLink"/>
                <w:rtl w:val="true"/>
              </w:rPr>
              <w:t>القول الثاني</w:t>
            </w:r>
            <w:r>
              <w:rPr>
                <w:rStyle w:val="IndexLink"/>
                <w:rtl w:val="true"/>
              </w:rPr>
              <w:tab/>
            </w:r>
            <w:r>
              <w:rPr>
                <w:rStyle w:val="IndexLink"/>
              </w:rPr>
              <w:t>599</w:t>
            </w:r>
          </w:hyperlink>
        </w:p>
        <w:p>
          <w:pPr>
            <w:pStyle w:val="Contents4"/>
            <w:tabs>
              <w:tab w:val="clear" w:pos="8176"/>
              <w:tab w:val="right" w:pos="9026" w:leader="dot"/>
            </w:tabs>
            <w:rPr/>
          </w:pPr>
          <w:hyperlink w:anchor="__RefHeading___Toc562363_3406789950">
            <w:r>
              <w:rPr>
                <w:webHidden/>
                <w:rStyle w:val="IndexLink"/>
                <w:rtl w:val="true"/>
              </w:rPr>
              <w:t>القول الثالث</w:t>
            </w:r>
            <w:r>
              <w:rPr>
                <w:rStyle w:val="IndexLink"/>
                <w:rtl w:val="true"/>
              </w:rPr>
              <w:tab/>
            </w:r>
            <w:r>
              <w:rPr>
                <w:rStyle w:val="IndexLink"/>
              </w:rPr>
              <w:t>599</w:t>
            </w:r>
          </w:hyperlink>
        </w:p>
        <w:p>
          <w:pPr>
            <w:pStyle w:val="Contents4"/>
            <w:tabs>
              <w:tab w:val="clear" w:pos="8176"/>
              <w:tab w:val="right" w:pos="9026" w:leader="dot"/>
            </w:tabs>
            <w:rPr/>
          </w:pPr>
          <w:hyperlink w:anchor="__RefHeading___Toc562365_3406789950">
            <w:r>
              <w:rPr>
                <w:webHidden/>
                <w:rStyle w:val="IndexLink"/>
                <w:rtl w:val="true"/>
              </w:rPr>
              <w:t>القول الرابع</w:t>
            </w:r>
            <w:r>
              <w:rPr>
                <w:rStyle w:val="IndexLink"/>
                <w:rtl w:val="true"/>
              </w:rPr>
              <w:tab/>
            </w:r>
            <w:r>
              <w:rPr>
                <w:rStyle w:val="IndexLink"/>
              </w:rPr>
              <w:t>600</w:t>
            </w:r>
          </w:hyperlink>
        </w:p>
        <w:p>
          <w:pPr>
            <w:pStyle w:val="Contents4"/>
            <w:tabs>
              <w:tab w:val="clear" w:pos="8176"/>
              <w:tab w:val="right" w:pos="9026" w:leader="dot"/>
            </w:tabs>
            <w:rPr/>
          </w:pPr>
          <w:hyperlink w:anchor="__RefHeading___Toc562367_3406789950">
            <w:r>
              <w:rPr>
                <w:webHidden/>
                <w:rStyle w:val="IndexLink"/>
                <w:rtl w:val="true"/>
              </w:rPr>
              <w:t>القول الخامس</w:t>
            </w:r>
            <w:r>
              <w:rPr>
                <w:rStyle w:val="IndexLink"/>
                <w:rtl w:val="true"/>
              </w:rPr>
              <w:tab/>
            </w:r>
            <w:r>
              <w:rPr>
                <w:rStyle w:val="IndexLink"/>
              </w:rPr>
              <w:t>600</w:t>
            </w:r>
          </w:hyperlink>
        </w:p>
        <w:p>
          <w:pPr>
            <w:pStyle w:val="Contents4"/>
            <w:tabs>
              <w:tab w:val="clear" w:pos="8176"/>
              <w:tab w:val="right" w:pos="9026" w:leader="dot"/>
            </w:tabs>
            <w:rPr/>
          </w:pPr>
          <w:hyperlink w:anchor="__RefHeading___Toc562369_3406789950">
            <w:r>
              <w:rPr>
                <w:webHidden/>
                <w:rStyle w:val="IndexLink"/>
                <w:rtl w:val="true"/>
              </w:rPr>
              <w:t>القول السادس</w:t>
            </w:r>
            <w:r>
              <w:rPr>
                <w:rStyle w:val="IndexLink"/>
                <w:rtl w:val="true"/>
              </w:rPr>
              <w:tab/>
            </w:r>
            <w:r>
              <w:rPr>
                <w:rStyle w:val="IndexLink"/>
              </w:rPr>
              <w:t>601</w:t>
            </w:r>
          </w:hyperlink>
        </w:p>
        <w:p>
          <w:pPr>
            <w:pStyle w:val="Contents4"/>
            <w:tabs>
              <w:tab w:val="clear" w:pos="8176"/>
              <w:tab w:val="right" w:pos="9026" w:leader="dot"/>
            </w:tabs>
            <w:rPr/>
          </w:pPr>
          <w:hyperlink w:anchor="__RefHeading___Toc562371_3406789950">
            <w:r>
              <w:rPr>
                <w:webHidden/>
                <w:rStyle w:val="IndexLink"/>
                <w:rtl w:val="true"/>
              </w:rPr>
              <w:t>القول السابع</w:t>
            </w:r>
            <w:r>
              <w:rPr>
                <w:rStyle w:val="IndexLink"/>
                <w:rtl w:val="true"/>
              </w:rPr>
              <w:tab/>
            </w:r>
            <w:r>
              <w:rPr>
                <w:rStyle w:val="IndexLink"/>
              </w:rPr>
              <w:t>603</w:t>
            </w:r>
          </w:hyperlink>
        </w:p>
        <w:p>
          <w:pPr>
            <w:pStyle w:val="Contents4"/>
            <w:tabs>
              <w:tab w:val="clear" w:pos="8176"/>
              <w:tab w:val="right" w:pos="9026" w:leader="dot"/>
            </w:tabs>
            <w:rPr/>
          </w:pPr>
          <w:hyperlink w:anchor="__RefHeading___Toc562373_3406789950">
            <w:r>
              <w:rPr>
                <w:webHidden/>
                <w:rStyle w:val="IndexLink"/>
                <w:rtl w:val="true"/>
              </w:rPr>
              <w:t>القول الثامن</w:t>
            </w:r>
            <w:r>
              <w:rPr>
                <w:rStyle w:val="IndexLink"/>
                <w:rtl w:val="true"/>
              </w:rPr>
              <w:tab/>
            </w:r>
            <w:r>
              <w:rPr>
                <w:rStyle w:val="IndexLink"/>
              </w:rPr>
              <w:t>604</w:t>
            </w:r>
          </w:hyperlink>
        </w:p>
        <w:p>
          <w:pPr>
            <w:pStyle w:val="Contents4"/>
            <w:tabs>
              <w:tab w:val="clear" w:pos="8176"/>
              <w:tab w:val="right" w:pos="9026" w:leader="dot"/>
            </w:tabs>
            <w:rPr/>
          </w:pPr>
          <w:hyperlink w:anchor="__RefHeading___Toc562375_3406789950">
            <w:r>
              <w:rPr>
                <w:webHidden/>
                <w:rStyle w:val="IndexLink"/>
                <w:rtl w:val="true"/>
              </w:rPr>
              <w:t>القول التاسع</w:t>
            </w:r>
            <w:r>
              <w:rPr>
                <w:rStyle w:val="IndexLink"/>
                <w:rtl w:val="true"/>
              </w:rPr>
              <w:tab/>
            </w:r>
            <w:r>
              <w:rPr>
                <w:rStyle w:val="IndexLink"/>
              </w:rPr>
              <w:t>604</w:t>
            </w:r>
          </w:hyperlink>
        </w:p>
        <w:p>
          <w:pPr>
            <w:pStyle w:val="Contents4"/>
            <w:tabs>
              <w:tab w:val="clear" w:pos="8176"/>
              <w:tab w:val="right" w:pos="9026" w:leader="dot"/>
            </w:tabs>
            <w:rPr/>
          </w:pPr>
          <w:hyperlink w:anchor="__RefHeading___Toc562377_3406789950">
            <w:r>
              <w:rPr>
                <w:webHidden/>
                <w:rStyle w:val="IndexLink"/>
                <w:rtl w:val="true"/>
              </w:rPr>
              <w:t>القول العاشر</w:t>
            </w:r>
            <w:r>
              <w:rPr>
                <w:rStyle w:val="IndexLink"/>
                <w:rtl w:val="true"/>
              </w:rPr>
              <w:tab/>
            </w:r>
            <w:r>
              <w:rPr>
                <w:rStyle w:val="IndexLink"/>
              </w:rPr>
              <w:t>604</w:t>
            </w:r>
          </w:hyperlink>
        </w:p>
        <w:p>
          <w:pPr>
            <w:pStyle w:val="Contents4"/>
            <w:tabs>
              <w:tab w:val="clear" w:pos="8176"/>
              <w:tab w:val="right" w:pos="9026" w:leader="dot"/>
            </w:tabs>
            <w:rPr/>
          </w:pPr>
          <w:hyperlink w:anchor="__RefHeading___Toc562379_3406789950">
            <w:r>
              <w:rPr>
                <w:webHidden/>
                <w:rStyle w:val="IndexLink"/>
                <w:rtl w:val="true"/>
              </w:rPr>
              <w:t>القول الحادي عشر</w:t>
            </w:r>
            <w:r>
              <w:rPr>
                <w:rStyle w:val="IndexLink"/>
                <w:rtl w:val="true"/>
              </w:rPr>
              <w:tab/>
            </w:r>
            <w:r>
              <w:rPr>
                <w:rStyle w:val="IndexLink"/>
              </w:rPr>
              <w:t>604</w:t>
            </w:r>
          </w:hyperlink>
        </w:p>
        <w:p>
          <w:pPr>
            <w:pStyle w:val="Contents4"/>
            <w:tabs>
              <w:tab w:val="clear" w:pos="8176"/>
              <w:tab w:val="right" w:pos="9026" w:leader="dot"/>
            </w:tabs>
            <w:rPr/>
          </w:pPr>
          <w:hyperlink w:anchor="__RefHeading___Toc562381_3406789950">
            <w:r>
              <w:rPr>
                <w:webHidden/>
                <w:rStyle w:val="IndexLink"/>
                <w:rtl w:val="true"/>
              </w:rPr>
              <w:t>القول الثاني عشر</w:t>
            </w:r>
            <w:r>
              <w:rPr>
                <w:rStyle w:val="IndexLink"/>
                <w:rtl w:val="true"/>
              </w:rPr>
              <w:tab/>
            </w:r>
            <w:r>
              <w:rPr>
                <w:rStyle w:val="IndexLink"/>
              </w:rPr>
              <w:t>605</w:t>
            </w:r>
          </w:hyperlink>
        </w:p>
        <w:p>
          <w:pPr>
            <w:pStyle w:val="Contents4"/>
            <w:tabs>
              <w:tab w:val="clear" w:pos="8176"/>
              <w:tab w:val="right" w:pos="9026" w:leader="dot"/>
            </w:tabs>
            <w:rPr/>
          </w:pPr>
          <w:hyperlink w:anchor="__RefHeading___Toc562383_3406789950">
            <w:r>
              <w:rPr>
                <w:webHidden/>
                <w:rStyle w:val="IndexLink"/>
                <w:rtl w:val="true"/>
              </w:rPr>
              <w:t>القول الثالث عشر</w:t>
            </w:r>
            <w:r>
              <w:rPr>
                <w:rStyle w:val="IndexLink"/>
                <w:rtl w:val="true"/>
              </w:rPr>
              <w:tab/>
            </w:r>
            <w:r>
              <w:rPr>
                <w:rStyle w:val="IndexLink"/>
              </w:rPr>
              <w:t>605</w:t>
            </w:r>
          </w:hyperlink>
        </w:p>
        <w:p>
          <w:pPr>
            <w:pStyle w:val="Contents4"/>
            <w:tabs>
              <w:tab w:val="clear" w:pos="8176"/>
              <w:tab w:val="right" w:pos="9026" w:leader="dot"/>
            </w:tabs>
            <w:rPr/>
          </w:pPr>
          <w:hyperlink w:anchor="__RefHeading___Toc562385_3406789950">
            <w:r>
              <w:rPr>
                <w:webHidden/>
                <w:rStyle w:val="IndexLink"/>
                <w:rtl w:val="true"/>
              </w:rPr>
              <w:t>القول الرابع عشر</w:t>
            </w:r>
            <w:r>
              <w:rPr>
                <w:rStyle w:val="IndexLink"/>
                <w:rtl w:val="true"/>
              </w:rPr>
              <w:tab/>
            </w:r>
            <w:r>
              <w:rPr>
                <w:rStyle w:val="IndexLink"/>
              </w:rPr>
              <w:t>605</w:t>
            </w:r>
          </w:hyperlink>
        </w:p>
        <w:p>
          <w:pPr>
            <w:pStyle w:val="Contents4"/>
            <w:tabs>
              <w:tab w:val="clear" w:pos="8176"/>
              <w:tab w:val="right" w:pos="9026" w:leader="dot"/>
            </w:tabs>
            <w:rPr/>
          </w:pPr>
          <w:hyperlink w:anchor="__RefHeading___Toc562387_3406789950">
            <w:r>
              <w:rPr>
                <w:webHidden/>
                <w:rStyle w:val="IndexLink"/>
                <w:rtl w:val="true"/>
              </w:rPr>
              <w:t>القول الخامس عشر</w:t>
            </w:r>
            <w:r>
              <w:rPr>
                <w:rStyle w:val="IndexLink"/>
                <w:rtl w:val="true"/>
              </w:rPr>
              <w:tab/>
            </w:r>
            <w:r>
              <w:rPr>
                <w:rStyle w:val="IndexLink"/>
              </w:rPr>
              <w:t>606</w:t>
            </w:r>
          </w:hyperlink>
        </w:p>
        <w:p>
          <w:pPr>
            <w:pStyle w:val="Contents3"/>
            <w:tabs>
              <w:tab w:val="clear" w:pos="8459"/>
              <w:tab w:val="right" w:pos="9026" w:leader="dot"/>
            </w:tabs>
            <w:rPr/>
          </w:pPr>
          <w:hyperlink w:anchor="__RefHeading___Toc562389_3406789950">
            <w:r>
              <w:rPr>
                <w:webHidden/>
                <w:rStyle w:val="IndexLink"/>
                <w:rtl w:val="true"/>
              </w:rPr>
              <w:t>الخاتمة</w:t>
            </w:r>
            <w:r>
              <w:rPr>
                <w:rStyle w:val="IndexLink"/>
                <w:rtl w:val="true"/>
              </w:rPr>
              <w:tab/>
            </w:r>
            <w:r>
              <w:rPr>
                <w:rStyle w:val="IndexLink"/>
              </w:rPr>
              <w:t>608</w:t>
            </w:r>
          </w:hyperlink>
        </w:p>
        <w:p>
          <w:pPr>
            <w:pStyle w:val="Contents2"/>
            <w:tabs>
              <w:tab w:val="clear" w:pos="8743"/>
              <w:tab w:val="right" w:pos="9026" w:leader="dot"/>
            </w:tabs>
            <w:rPr/>
          </w:pPr>
          <w:hyperlink w:anchor="__RefHeading___Toc562391_3406789950">
            <w:r>
              <w:rPr>
                <w:webHidden/>
                <w:rStyle w:val="IndexLink"/>
                <w:rtl w:val="true"/>
              </w:rPr>
              <w:t>فهرس المراجع والمصادر</w:t>
            </w:r>
            <w:r>
              <w:rPr>
                <w:rStyle w:val="IndexLink"/>
                <w:rtl w:val="true"/>
              </w:rPr>
              <w:tab/>
            </w:r>
            <w:r>
              <w:rPr>
                <w:rStyle w:val="IndexLink"/>
              </w:rPr>
              <w:t>612</w:t>
            </w:r>
          </w:hyperlink>
        </w:p>
        <w:p>
          <w:pPr>
            <w:pStyle w:val="Contents2"/>
            <w:tabs>
              <w:tab w:val="clear" w:pos="8743"/>
              <w:tab w:val="right" w:pos="9026" w:leader="dot"/>
            </w:tabs>
            <w:rPr/>
          </w:pPr>
          <w:hyperlink w:anchor="__RefHeading___Toc562393_3406789950">
            <w:r>
              <w:rPr>
                <w:webHidden/>
                <w:rStyle w:val="IndexLink"/>
                <w:rtl w:val="true"/>
              </w:rPr>
              <w:t>المحتويات</w:t>
            </w:r>
            <w:r>
              <w:rPr>
                <w:rStyle w:val="IndexLink"/>
                <w:rtl w:val="true"/>
              </w:rPr>
              <w:tab/>
            </w:r>
            <w:r>
              <w:rPr>
                <w:rStyle w:val="IndexLink"/>
              </w:rPr>
              <w:t>636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11_198636"/>
      <w:bookmarkStart w:id="1" w:name="pg15011_198636"/>
      <w:bookmarkEnd w:id="1"/>
    </w:p>
    <w:p>
      <w:pPr>
        <w:pStyle w:val="Heading2"/>
        <w:numPr>
          <w:ilvl w:val="1"/>
          <w:numId w:val="1"/>
        </w:numPr>
        <w:rPr/>
      </w:pPr>
      <w:bookmarkStart w:id="2" w:name="pg15011_198636"/>
      <w:bookmarkStart w:id="3" w:name="__RefHeading___Toc562311_340678995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 الثِّقَافِيَّةَ</w:t>
      </w:r>
    </w:p>
    <w:p>
      <w:pPr>
        <w:pStyle w:val="BookText"/>
        <w:rPr/>
      </w:pPr>
      <w:r>
        <w:rPr>
          <w:rFonts w:ascii="Amiri" w:hAnsi="Amiri" w:eastAsia="Amiri" w:cs="Amiri"/>
          <w:color w:val="111111"/>
          <w:sz w:val="28"/>
          <w:sz w:val="28"/>
          <w:szCs w:val="28"/>
          <w:rtl w:val="true"/>
          <w:lang w:bidi="ar-SA"/>
        </w:rPr>
        <w:t>سِلسِلَةُ دَلِيلِ المحُاوِر</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الدِّرَاسَاتِ والنَّشَرَات</w:t>
      </w:r>
    </w:p>
    <w:p>
      <w:pPr>
        <w:pStyle w:val="BookText"/>
        <w:rPr/>
      </w:pPr>
      <w:r>
        <w:rPr>
          <w:rFonts w:ascii="Amiri" w:hAnsi="Amiri" w:eastAsia="Amiri" w:cs="Amiri"/>
          <w:color w:val="111111"/>
          <w:sz w:val="28"/>
          <w:sz w:val="28"/>
          <w:szCs w:val="28"/>
          <w:rtl w:val="true"/>
          <w:lang w:bidi="ar-SA"/>
        </w:rPr>
        <w:t>وحدة التأليف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2313_340678995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شُعبَةُ الدِّرَاسَاتِ والنَّشَرَات</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222600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ascii="Amiri" w:hAnsi="Amiri" w:eastAsia="Amiri" w:cs="Amiri"/>
          <w:color w:val="111111"/>
          <w:sz w:val="28"/>
          <w:sz w:val="28"/>
          <w:szCs w:val="28"/>
          <w:rtl w:val="true"/>
          <w:lang w:bidi="ar-SA"/>
        </w:rPr>
        <w:t xml:space="preserve">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شعبة الدراسات والنشرات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دليل 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شعبة الدراسات والنشرات وحدة التأليف الطبعة الأولى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الإمامة دفع مطاعن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Times New Roman" w:cs="Times New Roman" w:ascii="Times New Roman" w:hAnsi="Times New Roman"/>
          <w:color w:val="111111"/>
          <w:sz w:val="28"/>
          <w:szCs w:val="28"/>
          <w:lang w:val="en-US" w:bidi="en-US"/>
        </w:rPr>
        <w:t>BP194.1.A8 2015</w:t>
      </w:r>
    </w:p>
    <w:p>
      <w:pPr>
        <w:pStyle w:val="BookText"/>
        <w:rPr/>
      </w:pPr>
      <w:r>
        <w:rPr>
          <w:rFonts w:ascii="Amiri" w:hAnsi="Amiri" w:eastAsia="Amiri" w:cs="Amiri"/>
          <w:color w:val="111111"/>
          <w:sz w:val="28"/>
          <w:sz w:val="28"/>
          <w:szCs w:val="28"/>
          <w:rtl w:val="true"/>
          <w:lang w:bidi="ar-SA"/>
        </w:rPr>
        <w:t>الفهرسة والتصنيف في مكتبة العتبة العباسية المقدسة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دليل المحاور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والنشرات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 عبد الرزاق فرج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سعيد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قاسم النصراوي</w:t>
      </w:r>
    </w:p>
    <w:p>
      <w:pPr>
        <w:pStyle w:val="BookText"/>
        <w:rPr/>
      </w:pPr>
      <w:r>
        <w:rPr>
          <w:rFonts w:ascii="Amiri" w:hAnsi="Amiri" w:eastAsia="Amiri" w:cs="Amiri"/>
          <w:color w:val="111111"/>
          <w:sz w:val="28"/>
          <w:sz w:val="28"/>
          <w:szCs w:val="28"/>
          <w:rtl w:val="true"/>
          <w:lang w:bidi="ar-SA"/>
        </w:rPr>
        <w:t xml:space="preserve">رقم التسجيل في دار الكتب والوثائق في بغداد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bookmarkStart w:id="7" w:name="pg15011_198638"/>
    </w:p>
    <w:p>
      <w:pPr>
        <w:pStyle w:val="Heading2"/>
        <w:numPr>
          <w:ilvl w:val="1"/>
          <w:numId w:val="1"/>
        </w:numPr>
        <w:rPr/>
      </w:pPr>
      <w:bookmarkStart w:id="8" w:name="__RefHeading___Toc562315_3406789950"/>
      <w:bookmarkStart w:id="9" w:name="_Toc3"/>
      <w:bookmarkEnd w:id="7"/>
      <w:bookmarkEnd w:id="8"/>
      <w:r>
        <w:rPr>
          <w:rtl w:val="true"/>
        </w:rPr>
        <w:t>الباب السابع</w:t>
      </w:r>
      <w:bookmarkEnd w:id="9"/>
    </w:p>
    <w:p>
      <w:pPr>
        <w:pStyle w:val="Heading3"/>
        <w:numPr>
          <w:ilvl w:val="2"/>
          <w:numId w:val="1"/>
        </w:numPr>
        <w:rPr/>
      </w:pPr>
      <w:bookmarkStart w:id="10" w:name="__RefHeading___Toc562317_340678995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التَوَسُل والاستِغاثة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الكِتَاب والسُّنَّة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011_198640"/>
      <w:bookmarkStart w:id="13" w:name="pg15011_198640"/>
      <w:bookmarkEnd w:id="13"/>
    </w:p>
    <w:p>
      <w:pPr>
        <w:pStyle w:val="Heading3"/>
        <w:numPr>
          <w:ilvl w:val="2"/>
          <w:numId w:val="1"/>
        </w:numPr>
        <w:rPr/>
      </w:pPr>
      <w:bookmarkStart w:id="14" w:name="pg15011_198640"/>
      <w:bookmarkStart w:id="15" w:name="__RefHeading___Toc562319_3406789950"/>
      <w:bookmarkStart w:id="16" w:name="_Toc5"/>
      <w:bookmarkEnd w:id="14"/>
      <w:bookmarkEnd w:id="15"/>
      <w:r>
        <w:rPr>
          <w:rtl w:val="true"/>
        </w:rPr>
        <w:t>مقدمة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أجمعين سيدنا محمد وآل بيته الطيبين الطاهرين، واللعنة الدائمة على أعدائه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نستعرض في بحثنا هذا مسألة التوسل والاستغاثة بالنبي والتي بدأ الخلاف فيها في بداية القرن الثامن الهجري حتى استغلتها الفرق المنحرفة عن الحق في تكفير المسلمين من الشيعة والسنة الذين يخالفونهم في بعض المعتقدات، فكانت هذه المسألة بالذات مرتكزاً لهم في اطلاق الأحكام على تكفير الآخرين وقتل الأبرياء منهم؛ وذلك باسم التوحيد، متناسين تحذير النبي لأمته من قتلهم لبعض في حجة الوداع حيث يقول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حَرَّمَ عَلَيْكُمْ دِمَاءَكُمْ وَأَمْوَالَكُمْ، كَحُرْمَةِ يَوْمِكُمْ هَذَا، فِي بَلَدِكُمْ هَذَا، فِي شَهْرِكُمْ هَذَا،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ثَلاثًا ،وَيْلَكُمْ،</w:t>
      </w:r>
    </w:p>
    <w:p>
      <w:pPr>
        <w:pStyle w:val="BookText"/>
        <w:rPr/>
      </w:pPr>
      <w:r>
        <w:rPr>
          <w:rFonts w:ascii="Amiri" w:hAnsi="Amiri" w:eastAsia="Amiri" w:cs="Amiri"/>
          <w:color w:val="111111"/>
          <w:sz w:val="28"/>
          <w:sz w:val="28"/>
          <w:szCs w:val="28"/>
          <w:rtl w:val="true"/>
          <w:lang w:bidi="ar-SA"/>
        </w:rPr>
        <w:t>أوْ وَيُحكُمُ، انْظُرُوا لاَ تَرْجِعُوا بَعْدِي كُفَّارًا، يَضْرِبُ بَعْضُكُمْ رِقَابَ بَعْضِ</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نراهم اليوم يرفعون شعار التوحيد ليقتلوا الناس به محاولين إيهام الناس بأنهم حماة الاسلام من الشرك، فنراهم يطلقون صفة الشرك على المسلمين بلا تريث، ويزعمون أن من يتوسل بالنبي مشرك ومن يناديه مشرك ومن يقبل آثار النبوة مشرك </w:t>
      </w:r>
    </w:p>
    <w:p>
      <w:pPr>
        <w:pStyle w:val="BookText"/>
        <w:rPr/>
      </w:pPr>
      <w:r>
        <w:rPr>
          <w:rFonts w:ascii="IRNazanin" w:hAnsi="IRNazanin" w:eastAsia="IRNazanin"/>
          <w:color w:val="111111"/>
          <w:sz w:val="28"/>
          <w:sz w:val="28"/>
          <w:szCs w:val="28"/>
          <w:rtl w:val="true"/>
          <w:lang w:bidi="fa-IR"/>
        </w:rPr>
        <w:t>ومن يزوره مبتدع وغيرها من الأمور التي اعتاد المسلمون على فعلها منذ وفاة النبي صلی الله علیه و آله و سلم حتى ظهور خوارج آخر الزمان الذين حذر النبي منهم ومن أقوالهم وأفعالهم كما جاء في أصحّ كتب السنة عن سويد بن غفلة قال 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و سلم يقول سيخرج في آخر الزمان قوم أحداث الأسنان سفهاء الأحلام يقولون من خير قول البرية يقرأون القرآن لا يجاوز حناجرهم</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وخير الأقوال هو التوحيد، وهم يرفعون هذا الشعار لقتل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شدّ من هذه الأمة هو هو الشيخ ابن تيمية الحراني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أثار في حياته الكثير من الأمور الشاذة والتي خالف بها العلماء</w:t>
      </w:r>
    </w:p>
    <w:p>
      <w:pPr>
        <w:pStyle w:val="BookText"/>
        <w:rPr/>
      </w:pPr>
      <w:r>
        <w:rPr>
          <w:rFonts w:ascii="IRNazanin" w:hAnsi="IRNazanin" w:eastAsia="IRNazanin"/>
          <w:color w:val="111111"/>
          <w:sz w:val="28"/>
          <w:sz w:val="28"/>
          <w:szCs w:val="28"/>
          <w:rtl w:val="true"/>
          <w:lang w:bidi="fa-IR"/>
        </w:rPr>
        <w:t>من بين هذه المسائل مسألة التوسل والاستغاثة بالنبي صلی الله علیه و آله و سلم وزيارته صلی الله علیه و آله و سلم، فاحتاج لذلك إسقاط الكثير من الأدلة وتوهين كثير من آراء العلماء، بل كل من يعارضه بهذه المسائل، مما إضطر العلماء في ذلك العصر لمحاربة أفكاره المنحرفة والتي كان من أهمها مسألة التجسيم ، والإنتقاص من الإمام علي علیه السلام</w:t>
      </w:r>
      <w:r>
        <w:rPr>
          <w:rStyle w:val="FootnoteAnchor"/>
          <w:rtl w:val="true"/>
        </w:rPr>
        <w:footnoteReference w:id="4"/>
      </w:r>
      <w:r>
        <w:rPr>
          <w:rFonts w:ascii="IRNazanin" w:hAnsi="IRNazanin" w:eastAsia="IRNazanin"/>
          <w:color w:val="111111"/>
          <w:sz w:val="28"/>
          <w:sz w:val="28"/>
          <w:szCs w:val="28"/>
          <w:rtl w:val="true"/>
          <w:lang w:bidi="fa-IR"/>
        </w:rPr>
        <w:t>ومعارضته الزيارة النبي صلی الله علیه و آله و سلم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 ابن حجر العسقلاني في ترجمة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القضاة الثلاثة المالكي والشافعي والحنفي باستتابة ابن تيمية من عقيدة التجسم ورجوعه إلى عقيد الأشاعرة وذلك سنة </w:t>
      </w:r>
      <w:r>
        <w:rPr>
          <w:rFonts w:eastAsia="IRNazanin" w:cs="IRNazanin"/>
          <w:color w:val="111111"/>
          <w:sz w:val="28"/>
          <w:szCs w:val="28"/>
          <w:rtl w:val="true"/>
          <w:lang w:bidi="fa-IR"/>
        </w:rPr>
        <w:t>(</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سجن بسب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يستغاث بالنبي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 الفتيا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سجن بالقلعة بسبب منعه زيارة النبي حتى مات في سجنه سنة </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وكان أول من كتب ورد على ابن تيمية هو العلامة تقي الدين السبكي المتوفّى </w:t>
      </w:r>
      <w:r>
        <w:rPr>
          <w:rFonts w:eastAsia="IRNazanin" w:cs="IRNazanin"/>
          <w:color w:val="111111"/>
          <w:sz w:val="28"/>
          <w:szCs w:val="28"/>
          <w:rtl w:val="true"/>
          <w:lang w:bidi="fa-IR"/>
        </w:rPr>
        <w:t>(</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في زيارة خير الأنام فكان فيه الرد الشافي لإثبات الزيارة والتوسل والاستغاثة بالنبي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وإنطفأت نار الفتنة بموت ابن تيمية الحراني في سجنه حتى أوقدها من جديد محمد بن عبد الوهاب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بتبني آراء ابن تيمية في تكفير المسلمين، فقام السنة العلماء من والشيعة بالرد عليه بكتب كثيرة تبطل آراء ابن تيمية ومن تبعه من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كان عملنا في هذا البحث يتناول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سماع الأنبياء والأولياء بعد وفاتهم لنداء الأحياء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جواز التوسل والاستغاثة بالأنبياء والأولياء</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011_198644"/>
      <w:bookmarkStart w:id="18" w:name="pg15011_198644"/>
      <w:bookmarkEnd w:id="18"/>
    </w:p>
    <w:p>
      <w:pPr>
        <w:pStyle w:val="Heading3"/>
        <w:numPr>
          <w:ilvl w:val="2"/>
          <w:numId w:val="1"/>
        </w:numPr>
        <w:rPr/>
      </w:pPr>
      <w:bookmarkStart w:id="19" w:name="pg15011_198644"/>
      <w:bookmarkStart w:id="20" w:name="__RefHeading___Toc562321_3406789950"/>
      <w:bookmarkStart w:id="21" w:name="_Toc6"/>
      <w:bookmarkEnd w:id="19"/>
      <w:bookmarkEnd w:id="20"/>
      <w:r>
        <w:rPr>
          <w:rtl w:val="true"/>
        </w:rPr>
        <w:t>إثبات سماع الأنبياء والأولياء بعد وفاتهم لنداء الأحياء</w:t>
      </w:r>
      <w:bookmarkEnd w:id="21"/>
    </w:p>
    <w:p>
      <w:pPr>
        <w:pStyle w:val="BookText"/>
        <w:rPr/>
      </w:pPr>
      <w:r>
        <w:rPr>
          <w:rFonts w:ascii="IRNazanin" w:hAnsi="IRNazanin" w:eastAsia="IRNazanin"/>
          <w:color w:val="111111"/>
          <w:sz w:val="28"/>
          <w:sz w:val="28"/>
          <w:szCs w:val="28"/>
          <w:rtl w:val="true"/>
          <w:lang w:bidi="fa-IR"/>
        </w:rPr>
        <w:t xml:space="preserve">إن لإثبات سماع الأنبياء والأولياء الاعلیهم السلام بعد وفاتهم دوراً كبيراً في الرد على من يعتبر أن التوسل والاستغاثة بالانبياء والأولياء هي من أنواع الشرك، كما يعبر عنها الوهابية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من لا يسمع النداء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وبالنتيجة ينسبون الشرك عن طريق التوسل والاستغاثة بالنبي وأهل بيته للشيعة وغيرهم من المسلمين السنة بدعوى أنهم يدعون ويستغيثون بالأموات التي لا تضر ولا تنفع، وهذه التهم كثيراً ما نسمعها تطلق على أتباع أهل البيت عليهم السلام بالخصوص من قبل الفرقة الوهابية ومن اتبع نهجهم التكفيري، فكان لإثبات مسألة سماع الأموات لنداء الأحياء الدور الكبير في تصور مسألة التوسل والاستغاثة بالنبي صلی الله علیه و آله و سلم والأئمة وأيضا تحقيقا لقول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إِذْ ظَلَمُوا أَنْفُسَهُمْ جَاءُوكَ فَاسْتَغْفَرُوا اللَّهَ وَاسْتَغْفَرَ لَهُمُ الرَّسُولُ لَوَجَدُوا اللَّهَ تَوَّابًا رَحِيمًا</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فلقد أرشد الله تعالى المذنبين إذا وقع منهم الخطأ والعصيان ان يأتوا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رسول الله ويطلبوا منه الإستغفار لهم، وإذا استغفر لهم الرسول تاب الله عليهم وغفر لهم، فكان من الأحرى أن يتسابق المطيعون ومحبو رسول الله من أمته بالمجيء إليه ليدعو لهم عند الله، فالله جل جلاله لا يرد شفاعة نبيه وحبيبه محمد صلی الله علیه و آله و سلم، فعندما أعطى الله تعالى للنبي صلی الله علیه و آله و سلم الشفاعة وأمر المذنبين بالذهاب إليه ليستغفر لهم فهو كفيل بقضاء حوائجهم بدعاء النبي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هناك من يذهب إلى أن هذه الآية خاصة في حياة النبي فقط، ولا تسري بعد وفاته فلا يجوز التوجه وقصده وطلب الدعاء منه؛ وذلك لأنهم يرون أنّ النبي بعد موته لا ينفع ولا يضر، وأنّ الأموات لا تسمع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بل ذهبت مجموعة منهم إلى أبعد من ذلك حيث قالوا بأن رسول الله صلی الله علیه و آله و سلم لا ينفع ولا يضر وتجرأ بعض مشايخهم بالاعتداء على رسول الله كما نقل مفتي الحرمين زيني دحلان في الدرر السنية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عصاي هذه خير من محمد، لأنها ينتفع بها في قتل الحية ونحوها، ومحمد قد مات ولم يبق فيه نفع أصلاً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وذكر السيد مرتضى العسكري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رحلاته للحج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بلغنا مدينة الرماح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واشتركنا جميعاً في أداء الفرائض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علينا لفيف من أهالي المدينة فحضر حشدهم من بدا عليه أنه كان من ذوي معرفتهم، وخطب فيهم وأشار إلى افراد الحاج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فانبرى له أحد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نحن مشركون نحن حججنا بيت الله، زرنا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 يرعد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 محمد محمد رجل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فانبرى له حاج عراقي آخر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رجالا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فاكد قوله 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رجل مثلي مات فقال له الحاج نمحمد نزل عليه القرآن وينزل عليك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جوابا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تبنى الشيخ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شيوخ الوهابية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أيضاً مما اضطره للطعن في رأي جمهور علماء السنة من بينهم ابن تيمية الحراني القدوة والمثل الأعلى للوهابية، ومن هذا الفعل للشيخ الألباني نعرف بأن الوهابية لا يقفون عند رأي </w:t>
      </w:r>
    </w:p>
    <w:p>
      <w:pPr>
        <w:pStyle w:val="BookText"/>
        <w:rPr/>
      </w:pPr>
      <w:r>
        <w:rPr>
          <w:rFonts w:ascii="IRNazanin" w:hAnsi="IRNazanin" w:eastAsia="IRNazanin"/>
          <w:color w:val="111111"/>
          <w:sz w:val="28"/>
          <w:sz w:val="28"/>
          <w:szCs w:val="28"/>
          <w:rtl w:val="true"/>
          <w:lang w:bidi="fa-IR"/>
        </w:rPr>
        <w:t>معين لعالم معین دائما يضعفون من يخالف هواهم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ولرد هذا المعتقد الشاذ قمنا بإثبات هذا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سماع الميت لنداء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طرح الأدلة العلمية لهاتين النقطتين الآتيتين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الأدلة التي تثبت الحياة للأموات بعد وفاتهم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الأدلة التي تثبت سماع الميت للأحياء</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011_198648"/>
      <w:bookmarkStart w:id="23" w:name="pg15011_198648"/>
      <w:bookmarkEnd w:id="23"/>
    </w:p>
    <w:p>
      <w:pPr>
        <w:pStyle w:val="Heading3"/>
        <w:numPr>
          <w:ilvl w:val="2"/>
          <w:numId w:val="1"/>
        </w:numPr>
        <w:rPr/>
      </w:pPr>
      <w:bookmarkStart w:id="24" w:name="pg15011_198648"/>
      <w:bookmarkStart w:id="25" w:name="__RefHeading___Toc562323_3406789950"/>
      <w:bookmarkStart w:id="26" w:name="_Toc7"/>
      <w:bookmarkEnd w:id="24"/>
      <w:bookmarkEnd w:id="25"/>
      <w:r>
        <w:rPr>
          <w:rtl w:val="true"/>
        </w:rPr>
        <w:t>اولاً</w:t>
      </w:r>
      <w:r>
        <w:rPr>
          <w:rtl w:val="true"/>
        </w:rPr>
        <w:t xml:space="preserve">: </w:t>
      </w:r>
      <w:r>
        <w:rPr>
          <w:rtl w:val="true"/>
        </w:rPr>
        <w:t>إثبات الحياة للأموات بعد وفاتهم</w:t>
      </w:r>
      <w:r>
        <w:rPr>
          <w:rtl w:val="true"/>
        </w:rPr>
        <w:t>.</w:t>
      </w:r>
      <w:bookmarkEnd w:id="26"/>
    </w:p>
    <w:p>
      <w:pPr>
        <w:pStyle w:val="BookText"/>
        <w:rPr/>
      </w:pPr>
      <w:r>
        <w:rPr>
          <w:rFonts w:ascii="Amiri" w:hAnsi="Amiri" w:eastAsia="Amiri" w:cs="Amiri"/>
          <w:color w:val="111111"/>
          <w:sz w:val="28"/>
          <w:sz w:val="28"/>
          <w:szCs w:val="28"/>
          <w:rtl w:val="true"/>
          <w:lang w:bidi="ar-SA"/>
        </w:rPr>
        <w:t xml:space="preserve">لقد صرح القرآن الكريم بحياة الأموات بعد قبض أرواحهم والتطرق لحالهم بعد وفاتهم، وأما السنة فكانت مستفيضة بالأحاديث الصادرة عن النبي والتي جاء فيها ذكر حال الأموات بعد قبض أرواحهم، وثبت فيها أن الأموات يتصفون بصفات الأحياء من صلاة وكلام وسمع وبصر وغيرها، فاذا كان الميت يتمتع بنفس الحواس من سمع وبصر وكلام وبمشاعر الفرح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تثبت لهم الحياة، وهذه الروايات قد ورد ذكرها في القرآن الكريم كما ذكرها المحدثون الكبار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نهى الله عز وجل المسلمين عن وصف الذين يُقتلون في سبيله بالأموات، بل ونهى أيضاً عن الظن بأنهم أموات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الآيات تخبر المسلمين بأن الأموات الذين يُقتلون في سبيل الله أحياء عند ربهم ولكن لا نشعر بحياتهم، وهي حياة خاصة تختلف عن حياة يوم القيامة، ولا تختص بالشهداء بل تشمل </w:t>
      </w:r>
    </w:p>
    <w:p>
      <w:pPr>
        <w:pStyle w:val="BookText"/>
        <w:rPr/>
      </w:pPr>
      <w:r>
        <w:rPr>
          <w:rFonts w:ascii="Amiri" w:hAnsi="Amiri" w:eastAsia="Amiri" w:cs="Amiri"/>
          <w:color w:val="111111"/>
          <w:sz w:val="28"/>
          <w:sz w:val="28"/>
          <w:szCs w:val="28"/>
          <w:rtl w:val="true"/>
          <w:lang w:bidi="ar-SA"/>
        </w:rPr>
        <w:t>هذه الحياة كل أموات المؤمنين وليس الشهداء فقط كما أجمع العلماء على ذلك وسيأتي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الجصاص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بِفَقَدِ عِلْمِنَا بِحَيَاتِهِمْ بَعْدَ الْمَوْتِ، وَلَوْ كَانَ الْمَرَادُ الحَيَاةَ يَوْمَ القِيَامَةِ لَكَانَ الْمُؤْمِنُونَ قَدْ شَعَرُوا بِهِ وَعَرَفُوهُ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الْمُرَادَ الحَيَاةُ الحادِثَةُ بَعْدَ مَوْتِهِمْ قَبْلَ يَوْمِ القِيَامَةِ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قال أبو جعفر الطبري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استعينوا بالصبر على طاعتي في جهاد عدوّكم، وترك معاصي، وأداء سائر فرائضي عليكم، ولا تقولوا لمن يقتل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ميت، فإن الميت من خَلقي مَنْ سلبته حياته وأعدمته حواسه، فلا يلتذ لذة ولا يُدرك نعيما، فإنّ من قتل منكم ومن سائر خَلقي في سبيلي، أحياء عندي، في حياة ونعيم، وعيش هَنِيّ، ورزق سنيّ، فَرحين بما آتيتهم من فضلي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وقال الحافظ ابن كثير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الذي رواه الإمام أحمد، عن الإمام الشافعي، عن الإمام مالك،عن الزهري، عن عبد الرحمن بن كعب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نَسَمَةُ المؤمن طائر تَعْلَقَ في شجر الجنة حتى يرجعه الله إلى جسده يوم يبعثه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دلالة لعموم المؤمنين أيضًا، وإن كان الشهداء قد خصِّصُوا بالذكر في القرآن، </w:t>
      </w:r>
    </w:p>
    <w:p>
      <w:pPr>
        <w:pStyle w:val="BookText"/>
        <w:rPr/>
      </w:pPr>
      <w:r>
        <w:rPr>
          <w:rFonts w:ascii="Amiri" w:hAnsi="Amiri" w:eastAsia="Amiri" w:cs="Amiri"/>
          <w:color w:val="111111"/>
          <w:sz w:val="28"/>
          <w:sz w:val="28"/>
          <w:szCs w:val="28"/>
          <w:rtl w:val="true"/>
          <w:lang w:bidi="ar-SA"/>
        </w:rPr>
        <w:t>تشريفا لهم وتكريمًا وتعظيما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 قَالَ يَا لَيْتَ قَوْمِي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غَفَرَ لِي رَبِّي وَجَعَلَنِي مِنَ الْمُكْرَمِينَ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له إذ قتلوه كذلك فلقيه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دخلها وعاين ما أكرمه الله به لإيمانه وصبره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قَوْمِي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غَفَرَ لِي رَبِّي وَجَعَلَنِي مِنَ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ليتهم يعلمون أن السبب الذي من أجله غفر لي ربي ذنوبي وجعلني من الذين أكرمهم الله بإدخاله إياه جنته، كان إيماني بالله وصبري فيه، حتى قتلت فيؤمنوا بالله ويستوجبوا الجنة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لقد أخبرنا القرآن الكريم عن حال حبيب النجار بعد أن قتله قومه فذكر الله تعالى كلام حبيب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قَوْمِي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غَفَرَ لِي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والكلام من صفات الأحياء لا من صفات الأموات ولكن هذه الحياة لا نشعر بها كما قال تعالى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أَحْيَاءٌ وَلَكِن لَّا تَشْعُرُونَ</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فنستغرب اليوم من بعض هذه الفرق التي تقوم بإغماض أعينها عن قول الله تعالى، وبث ما يخالف أوامره بين عامة أتباعهم بقولهم إن الأموات إنتهت حياتهم فلا نفع لهم بعد قبض أرواحهم، ورغم إدعائهم بأنهم أتباع السلف الصالح من علمائهم الأوائل لكن نراهم يخالفون علماءهم في الكثير من المسائل، واتبعوا أهواءهم وتركوا كلام الله وكلام علمائهم وراء ظهورهم، فبئس ما فعلوا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السنة النبویة</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يصلي في قبره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مسلم حدثنا هداب بن خالد و شیبان بن فروخ قالا حدثنا حماد بن سلمة عن ثابت البناني وسليمان التيمي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 آله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أتيت على موسى ليلة أسري بي عند الكثيب الأحمر وهو قائم يصلي في قبره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مسلم أيضا في صحيحه </w:t>
      </w:r>
      <w:r>
        <w:rPr>
          <w:rStyle w:val="FootnoteAnchor"/>
          <w:rtl w:val="true"/>
        </w:rPr>
        <w:footnoteReference w:id="18"/>
      </w:r>
      <w:r>
        <w:rPr>
          <w:rFonts w:ascii="Amiri" w:hAnsi="Amiri" w:eastAsia="Amiri" w:cs="Amiri"/>
          <w:color w:val="111111"/>
          <w:sz w:val="28"/>
          <w:sz w:val="28"/>
          <w:szCs w:val="28"/>
          <w:rtl w:val="true"/>
          <w:lang w:bidi="ar-SA"/>
        </w:rPr>
        <w:t xml:space="preserve">، والنسائي في سننه الصغرى </w:t>
      </w:r>
      <w:r>
        <w:rPr>
          <w:rStyle w:val="FootnoteAnchor"/>
          <w:rtl w:val="true"/>
        </w:rPr>
        <w:footnoteReference w:id="19"/>
      </w:r>
      <w:r>
        <w:rPr>
          <w:rFonts w:ascii="Amiri" w:hAnsi="Amiri" w:eastAsia="Amiri" w:cs="Amiri"/>
          <w:color w:val="111111"/>
          <w:sz w:val="28"/>
          <w:sz w:val="28"/>
          <w:szCs w:val="28"/>
          <w:rtl w:val="true"/>
          <w:lang w:bidi="ar-SA"/>
        </w:rPr>
        <w:t>، وأحمد في مسنده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ليلة أسري بي على موسى فرأيته قائما يصلي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على شرط الشيخين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الأموات بعد وفاتهم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حال شهداء المسلمين الذي قتلوا في بئر معونة في السنة الرابعة للهجرة بعد شهادتهم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أَنَسٌ أُنْزِلَ فِي الَّذِينَ قُتِلُوا بِبِثْرِ مَعُونَةَ قُرْآنٌ قَرَأْنَاهُ ثُمَّ نُسِخَ بَعْدُ </w:t>
      </w:r>
    </w:p>
    <w:p>
      <w:pPr>
        <w:pStyle w:val="BookText"/>
        <w:rPr/>
      </w:pPr>
      <w:r>
        <w:rPr>
          <w:rFonts w:ascii="Amiri" w:hAnsi="Amiri" w:eastAsia="Amiri" w:cs="Amiri"/>
          <w:color w:val="111111"/>
          <w:sz w:val="28"/>
          <w:sz w:val="28"/>
          <w:szCs w:val="28"/>
          <w:rtl w:val="true"/>
          <w:lang w:bidi="ar-SA"/>
        </w:rPr>
        <w:t>بَلِّغُوا قَوْمَنَا أَنْ قَدْ لَقِينَا رَبَّنَا فَرَضِيَ عَنَّا وَرَضِينَا عَنْهُ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مسلم عن يحي بن يحي باسناده عن أنس بن مالك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وكلام شهداء بئر معونة هذا يثبت حياة الأموات بعد قبض أرواحهم؛ لأن الكلام من صفات الاحياء لا الاموات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 أُصِيبَ إخْوَانُكُمْ بأَحدٍ جَعَلَ الله أَرْوَاحَهُمْ فِي جَوْفِ طَيْرٍ خُضْرٍ تَرِدُ أَنْهَارَ الْجَنَّةِ تَأْكُلُ مِنْ ثِمَارِهَا وَتَأْوِي إِلَى قَنَادِيلَ مِنْ ذَهَبٍ مُعَلَّقَةٍ فِي ظِلُّ العَرْشِ فَلَمَّا وَجَدُوا طِيبَ مَأْكَلِهِمْ وَمَشْرَبِهِمْ وَمَقِيلِهِمْ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يُبَلِّغُ إِخْوَانَنَا عَنَّا أَنَا أَحْيَاءٌ فِي الْجَنَّةِ تُرْزَقُ لِئَلَّا يَزْهَدُوا فِي الجِهَادِ وَلَا يَنْكُلُوا عِندَ الحَرْبِ</w:t>
      </w:r>
    </w:p>
    <w:p>
      <w:pPr>
        <w:pStyle w:val="BookText"/>
        <w:rPr/>
      </w:pPr>
      <w:r>
        <w:rPr>
          <w:rFonts w:ascii="Amiri" w:hAnsi="Amiri" w:eastAsia="Amiri" w:cs="Amiri"/>
          <w:color w:val="111111"/>
          <w:sz w:val="28"/>
          <w:sz w:val="28"/>
          <w:szCs w:val="28"/>
          <w:rtl w:val="true"/>
          <w:lang w:bidi="ar-SA"/>
        </w:rPr>
        <w:t>فَقَالَ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أُبَلِّغُهُمْ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الشهداء مع الله بعد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مسلم في صحيحه عن مسروق قال سألنا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إنا سألنا عن ذلك</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أرواحهم في جوف طير خضر لها قناديل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إليهم ربهم اطلاعة فقال </w:t>
      </w:r>
    </w:p>
    <w:p>
      <w:pPr>
        <w:pStyle w:val="BookText"/>
        <w:rPr/>
      </w:pPr>
      <w:r>
        <w:rPr>
          <w:rFonts w:ascii="Amiri" w:hAnsi="Amiri" w:eastAsia="Amiri" w:cs="Amiri"/>
          <w:color w:val="111111"/>
          <w:sz w:val="28"/>
          <w:sz w:val="28"/>
          <w:szCs w:val="28"/>
          <w:rtl w:val="true"/>
          <w:lang w:bidi="ar-SA"/>
        </w:rPr>
        <w:t>هل تشتهون شيئا ؟ قالوا أي شيء نشتهي ؟ ونحن نسرح من الجنة حيث شئنا ففعل ذلك بهم ثلاث مرات فلما رأوا أنهم لن يتركوا من أن يسألوا قالوا يا رب نريد أن ترد أرواحنا في أجسادنا حتى نقتل في سبيلك مرة أخرى فلما رأى أن ليس لهم حاجة تركوا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روى 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 قال رسول الله 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رأى ما فسح له في قبره يقول دعوني أبشر أهلي فيقال له اسكن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الميت لكلام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 كفار قريش الذين قتلوا يوم بدر كلام النبي بعد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اطَّلَعَ النَّبِيُّ صلى الله عليه و آله وسلم عَلَى أَهْلِ القَلِيبِ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وَجَدْتُمْ مَا وَعَدَ رَبُّكُمْ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تَدْعُو أَمْوَاتًا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بِأَسْمَعَ مِنْهُمْ وَلَكِنْ لا يُجيبُونَ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قَالَ نَافِعُ قَالَ عَبْدُ اللَّهِ قَالَ نَاسُ مِنْ أَصْحَابِهِ يَا رَسُولَ الله تُنَادِي نَاسًا أَمْوَاتًا قَالَ رَسُولُ الله صلى الله عليه و آله وسلم مَا أَنْتُمْ بِأَسْمَعَ لِمَا قُلْتُ مِنْهُمْ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مسلم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عمر بين مكة والمدينة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يحدثنا عن أهل بدر فقال إن رسول الله كان يرينا مصارع أهل بدر بالأمس يقول هذا مصرع فلان غدا إن شاء الله قال فقال عمر فوالذي بعثه بالحق ما أخطؤا الحدود التي حد رسول الله صلى الله عليه و آله وسلم قال فجعلوا في بئر بعضهم على بعض فانطلق رسول الله حتى انتهى إليهم فقال يا فلان بن فلان و یا فلان بن فلان هل وجدتم ما وعدكم الله ورسوله حقا ؟ فإني قد وجدت ما وعدني الله حقا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كيف تكلم أجساداً لا أرواح فيها؟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بأسمع لما أقول منهم غير أنهم لا يستطيعون أن يردوا علي شيئاً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والسماع من صفات الأحياء، بل اعتراض عمر بن الخطاب على رسول الله صلى الله عليه و آله وسلم ورد رسول الله عليه فيه الدليل البين على حياة الأموات بعد قبض أرواحهم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الميت للمشيعين الجنازتهم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مسلم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إن العبد إذا وضع في قبره وتولى عنه أصحابه إنه ليسمع قرع نعالهم قال يأتيه ملكان فيقعدانه فيقولان له ما كنت تقول في هذا الرجل؟</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ورواه مسلم أيضا قال رسول الله صلى الله عليه و آله وسلم إن الميت إذا وضع في قبره إنه ليسمع خفق نعالهم إذا انصرفوا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الميت لمن يسلم عليه من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 رسول الله المسلمين كيفية السلام على أهل القبور فروى مسلم النيسابوري في صحيحه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وسلم يعلمهم إذا خرجوا إلى المقابر فكان قائلهم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الديار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الديار من المؤمنين والمسلمين وإنا إن شاء الله للاحقون أسأل الله لنا ولكم </w:t>
      </w:r>
    </w:p>
    <w:p>
      <w:pPr>
        <w:pStyle w:val="BookText"/>
        <w:rPr/>
      </w:pP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وروى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وسلم كان إذا أتى على المقابر فقال السلام عليكم أهل الديار من المؤمنين والمسلمين وإنا إن شاء الله بكم لاحقون أنتم لنا فرط ونحن لكم تبع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وهذا يدل على انهم يسمعون الكلام ، لأن السلام على من لا يسمع ولا يفهم فيه عبثية وحاشا رسول الله من أن يأمر الناس بفعل العبث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علماء السنة في مسألة سماع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رأي علماء السنة بمسألة حياة الانسان بعد موته وقبل يوم القيامة، فهو رأي السنة، فرأينا أن نختصر ذكر الآراء بأخذ أقوال العلماء الرافضين لمسألة التوسل والاستغاثة فاكتفينا بشيخ المتشددين إبن تيمية وتلميذيه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 الجوزية، وابن كثير جمهور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الحراني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ابن تيمية الموت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المنفي عن البشر وهو زوال الحياة للروح والبدن وذلك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المثبت على البشر وهو فراق الروح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فَالْقَلْبُ إِذَا كَانَ حَيًّا فَمَاتَ الإِنْسَانُ بِفِرَاقِ رُوحِهِ بَدَنَهُ كَانَ مَوْتُ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فِرَاقَهَا لِلْبَدَنِ لَيْسَتْ هِيَ فِي نَفْسِهَا مَيِّتَةً بِمَعْنَى زَوَالِ حَيَاتِهَا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أَمْوَاتٌ بَلْ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مَوْتَى دَاخِلُونَ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أَحْيَاكُمْ ثُمَّ يُمِيتُكُمْ 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المُثبتُ غَيْرُ المَوْتِ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هُوَ فِرَاقُ الرُّوحِ البَدَنَ والمنفِيُّ زَوَالُ الحَيَاةِ بِالجُمْلَةِ عَنْ الرُّوحِ وَالبَدَنِ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القيم الجوزية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علم النبي أمته إذا زاروا القبور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أهل الديار من المؤمنين والمسلمين وإنا إن شاء الله بكم لاحقون يرحم الله المستقدمين منا ومنكم والمستأخرين نسأل الله لنا ولكم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السلام والخطاب والنداء لموجود يسمع ويخاطب ويعقل ويرد و إن لم يسمع المسلم الرد وإذا صلى الرجل قريبا منهم شاهدوه وعلموا صلاته وغبطوه على ذلك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وثبت عنه صلى الله عليه و آله وسلم أن الميت يسمع قرع نعال المشيعين له، إذا انصرفوا عنه، وقد شرع النبي لأمته إذا سلموا على أهل القبور أن يسلموا عليهم سلام من يخاطبونه فيقول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وهذا خطاب لمن يسمع ويعقل، ولولا هذا الخطاب لكانوا بمنزلة خطاب المعدوم والجماد والسلف مجمعون على هذا، وقد تواترت الآثار عنهم بان الميت يعرف بزيارة الحي له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الأولإرجاع المذنبين إلى النبي لطلب الإستغفار لهمقال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الآية صريحة بالتوسل بالنبي صلى الله عليه و آله وسلم، فهي جعلت من النبي شفيعاً بين الانسان العاصي وربه، فلذلك كان طلب الإستغفار من النبي لمغفرة الذنوب والمعاصي التي يرتكبها العاصي مُوجِباً لغفران الذنوب وقبول التوبة من قبل الله تعالى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فالآية هنا تثبت شفاعة النبي في الدنيا كما ثبتت شفاعته الأخروية في آيات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فيستفاد من الآية هذه النقاط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تفصيل هذه النقطة نستعرضه في مبحث خاص بمسألة الزيارة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الناس لطلب الشفاعة من النبي صلى الله عليه و آله وسلم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بالتحاكم إلى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تائبين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النفاق متنصلين عما ارتكبوا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بالإخلاص، وبالغوا في الاعتذار إليك من إيذائك بردّ قضائك، حتى انتصبت شفيعاً لهم إلى الله ومستغفراً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لَوَجَدُوا اللهَ تَوَّابًا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لعلموه تواباً، أي لتاب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واستغفرت لهم، وعدل عنه إلى طريقة الالتفات تفخيماً لشأن رسول الله  صلى الله عليه و آله وسلم  وتعظيماً لاستغفاره، وتنبيهاً على أن شفاعة من اسمه الرسول من الله بمكان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 الدين الرازي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ه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واستغفرت لهم إجلالا للرسول عليه الصلاة والسلام، وأنهم إذا جاؤه فقد جاؤا من خصه الله برسالته وأكرمه بوحيه وجعله سفيرا بينه وبين خلقه، ومن كان كذلك فان الله لا يرد شفاعته، فكانت الفائدة في العدول عن لفظ الخطاب إلى لفظ المغايبة ما ذكرناه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تعالى العصاة والمذنبين إذا وقع منهم الخطأ والعصيان أن يأتوا إلى الرسول صلى الله عليه و آله وسلم فيستغفروا الله عنده، ويسألوه أن يستغفر لهم، فإنهم إذا فعلوا ذلك تاب الله عليهم ورحمهم وغفر لهم،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البيضاوي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بالنفاق أو التحاكم إلى الطاغوت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تائبين من ذلك وهو خبر أن وإذ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جَاءُوكَ 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والإخلاص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لَهُمُ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واعتذروا إليك حتى انتصبت لهم شفيعاً، وإنما عدل الخطاب تفخيماً لشأنه وتنبيهاً على أن من حق الرسول أن يقبل اعتذار التائب وإن عظم جرمه ويشفع له ومن منصبه أن يشفع في كبائر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لَعلموه قابلاً لتوبتهم متفضلاً عليهم بالرحمة، وإن فسر وجد بصادف كان تواباً حالاً ورحيماً بدلاً منه أو حالاً من الضمير فيه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النقطة الثالثة شمول الآية لحياة النبي صلى الله عليه و آله وسلم ومماته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مجموعة من الأدلة تثبت شمول الآية لممات النبي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المفسرين بخصوص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استشهد بعض المفسرين في تفسير هذه الآية بحوادث وقعت بعد وفاة النبي مثل قصة الإعرابي الذي جاء إلى النبي بعد وفاته ليطلب منه الإستغفار له كما شرطته الآية الكريمة، واستشهاد المفسرين بتلك القصة في تفسير 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على فهمهم أن الآية عامة لحياة النبي الدنيوية والبرزخية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القرطبي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صادق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أعرابي بعد ما دفنا رسول الله بثلاثة أيام، فرمى بنفسه على قبر رسول الله صلى الله عليه و آله وسلم وحثا على رأسه من ترابه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فسمعنا قولك، ووعيت عن الله فوعينا عنك، وكان فيما أنزل الله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وقد ظلمت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وجئتك تستغفر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القبر أنه قد غفر لك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ذكر جماعة منهم الشيخ أبو نصر بن الصباغ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المشهورة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قبر النبي صلى الله عليه و آله وسلم،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يارسول الله،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جئتك مستغفرا لذنبي مستشفعا بك إلى ربي ثم أنشأ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من دُفنَت بالقاع أعظُمُه</w:t>
      </w:r>
      <w:r>
        <w:rPr>
          <w:rFonts w:ascii="Amiri" w:hAnsi="Amiri" w:eastAsia="Amiri" w:cs="Amiri"/>
          <w:b/>
          <w:b/>
          <w:bCs/>
          <w:i/>
          <w:i/>
          <w:iCs/>
          <w:color w:val="111111"/>
          <w:sz w:val="28"/>
          <w:sz w:val="28"/>
          <w:szCs w:val="28"/>
          <w:rtl w:val="true"/>
          <w:lang w:bidi="ar-SA"/>
        </w:rPr>
        <w:t>فطاب من طيبهنّ القاعُ والأَكَمُ</w:t>
      </w:r>
      <w:r>
        <w:rPr>
          <w:rFonts w:ascii="Amiri" w:hAnsi="Amiri" w:eastAsia="Amiri" w:cs="Amiri"/>
          <w:color w:val="111111"/>
          <w:sz w:val="28"/>
          <w:sz w:val="28"/>
          <w:szCs w:val="28"/>
          <w:rtl w:val="true"/>
          <w:lang w:bidi="ar-SA"/>
        </w:rPr>
        <w:t>نَفْسي الفداء لقبر أنت ساكنهفيه العفافُ وفيه الجود والكرمُثم انصرف الأعرابي فغلبتني عيني، فرأيت النبي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عُتْبى الحق الأعرابي فبشره أن الله قد غفر 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إستشهد جمع من المفسرين بهذه القصة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النسفي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ه، وأبي حيان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والثعالبي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الفقهاء في زيارة النبي صلى الله عليه و آله وسلم والتي تتضمن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إستشهاد الفقهاء بهذه الآية في كتبهم الفقهية في باب زيارة النبي في توسلهم وإستغاثتهم بالنبي كما سوف نستعرضه في مبحث العلماء والتوسل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زكريا النووي الشافعي، وابن قدامة المقدسي الحنبلي، وابن حجر الهيتمي، كما سوف نبينه في الدليل السابع لاحقا</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الدعاء للأنبياء بعد وفاتهم وعدم إنقطاعه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الموت لا يمنع الأنبياء من الأنبياء من الدعاء للمؤمنين المستحقين الدعاء، وفيه الدليل الكافي لرد أي شبهة تطرح على تخصيص هذه الآية، وفي الدليل الثاني نستعرض الأدلة التي تبين أن دعاء الأنبياء لا ينقطع حتى بعد مماتهم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w:t>
      </w:r>
      <w:r>
        <w:rPr>
          <w:rFonts w:ascii="IRNazanin" w:hAnsi="IRNazanin" w:eastAsia="IRNazanin"/>
          <w:color w:val="111111"/>
          <w:sz w:val="28"/>
          <w:sz w:val="28"/>
          <w:szCs w:val="28"/>
          <w:rtl w:val="true"/>
          <w:lang w:bidi="fa-IR"/>
        </w:rPr>
        <w:t>دعاء الانبياء علیهم السلام بعد وفاتهم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الإسراء والمعراج ودعاء الأنبياء لنبينا محمد عند لقائه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أنس بن مالك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بالبراق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فركبته حتى أتيت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فجاءني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عرج بنا إلى السماء فاستفتح جبريل علیه السلام فقيل من أنت؟ قال جبريل قيل ومن معك ؟ قال محمد قيل وقد بعث إليه؟ قال قد بعث إليه ففتح لنا فإذا أنا بآدم فرحب بي ودعا لي بخير ثم عرج بنا إلى السماء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لنا فإذا أنا بابني الخالة عيسى بن مريم ويحيى بن زكريا صلوات الله عليهما فرحبا ودعوا لي بخير ثم عرج بي إلى السماء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لنا فإذا أنا بيوسف علیه السلام إذا هو قد أعطي شطر الحسن فرحب ودعا لي بخير ثم عرج بنا إلى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الرابعة ففتح لنا فإذا أنا بإدريس فرحب ودعا لي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عرج بنا إلى السماء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لنا فإذا أنا بهارون فرحب ودعا لي بخير ثم عرج إلى السماء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لنا فإذا أنا بموسى فرحب ودعا لي بخير ثم عرج إلى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لنا فإذا أنا بإبراهيم مسندا ظهره إلى البيت المعمور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الحديث رواه مسلم في صحيحه عن أنس</w:t>
      </w:r>
      <w:r>
        <w:rPr>
          <w:rStyle w:val="FootnoteAnchor"/>
          <w:rtl w:val="true"/>
        </w:rPr>
        <w:footnoteReference w:id="42"/>
      </w:r>
      <w:r>
        <w:rPr>
          <w:rFonts w:ascii="Amiri" w:hAnsi="Amiri" w:eastAsia="Amiri" w:cs="Amiri"/>
          <w:color w:val="111111"/>
          <w:sz w:val="28"/>
          <w:sz w:val="28"/>
          <w:szCs w:val="28"/>
          <w:rtl w:val="true"/>
          <w:lang w:bidi="ar-SA"/>
        </w:rPr>
        <w:t>، وكذلك أحمد في مسنده</w:t>
      </w:r>
      <w:r>
        <w:rPr>
          <w:rStyle w:val="FootnoteAnchor"/>
          <w:rtl w:val="true"/>
        </w:rPr>
        <w:footnoteReference w:id="43"/>
      </w:r>
      <w:r>
        <w:rPr>
          <w:rFonts w:ascii="IRNazanin" w:hAnsi="IRNazanin" w:eastAsia="IRNazanin"/>
          <w:color w:val="111111"/>
          <w:sz w:val="28"/>
          <w:sz w:val="28"/>
          <w:szCs w:val="28"/>
          <w:rtl w:val="true"/>
          <w:lang w:bidi="fa-IR"/>
        </w:rPr>
        <w:t>، والبزار</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مسنده</w:t>
      </w:r>
      <w:r>
        <w:rPr>
          <w:rStyle w:val="FootnoteAnchor"/>
          <w:rtl w:val="true"/>
        </w:rPr>
        <w:footnoteReference w:id="44"/>
      </w:r>
      <w:r>
        <w:rPr>
          <w:rFonts w:ascii="Amiri" w:hAnsi="Amiri" w:eastAsia="Amiri" w:cs="Amiri"/>
          <w:color w:val="111111"/>
          <w:sz w:val="28"/>
          <w:sz w:val="28"/>
          <w:szCs w:val="28"/>
          <w:rtl w:val="true"/>
          <w:lang w:bidi="ar-SA"/>
        </w:rPr>
        <w:t>، وابن أبي شيبة في المصنف</w:t>
      </w:r>
      <w:r>
        <w:rPr>
          <w:rStyle w:val="FootnoteAnchor"/>
          <w:rtl w:val="true"/>
        </w:rPr>
        <w:footnoteReference w:id="45"/>
      </w:r>
      <w:r>
        <w:rPr>
          <w:rFonts w:ascii="Amiri" w:hAnsi="Amiri" w:eastAsia="Amiri" w:cs="Amiri"/>
          <w:color w:val="111111"/>
          <w:sz w:val="28"/>
          <w:sz w:val="28"/>
          <w:szCs w:val="28"/>
          <w:rtl w:val="true"/>
          <w:lang w:bidi="ar-SA"/>
        </w:rPr>
        <w:t>، ورواه الطبري عن أبي سعيد الخدري في تهذيب الآثار، والحارث في مسنده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النووي في 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اسْتِحْبَابُ لِقَاءِ أَهْل الفَضْل بالبشر وَالتَّرْحِيبِ وَالكَلَامِ الحَسَنِ وَالدُّعاءِ لَهُمْ وَإِنْ كَانُوا أَفْضَلَ مِنْ الدَّاعِي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 بعد وفاته لأمته واستغفاره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الحافظ البزار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ثنا عبد المجيد بن عبد العزيز بن أبي رواد عن سفيان عن عبد الله بن السائب، عن زاذان، عن عبد الله عن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حياتي خير لكم تحدثون ويحدث لكم، ووفاتي خير لكم تعرض على أعمالكم، فما رأيت من خير حمدت الله عليه، وما رأيت من شر استغفرت لكم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رجال الصحيح</w:t>
      </w:r>
      <w:r>
        <w:rPr>
          <w:rStyle w:val="FootnoteAnchor"/>
          <w:rtl w:val="true"/>
        </w:rPr>
        <w:footnoteReference w:id="49"/>
      </w:r>
      <w:r>
        <w:rPr>
          <w:rFonts w:ascii="Amiri" w:hAnsi="Amiri" w:eastAsia="Amiri" w:cs="Amiri"/>
          <w:color w:val="111111"/>
          <w:sz w:val="28"/>
          <w:sz w:val="28"/>
          <w:szCs w:val="28"/>
          <w:rtl w:val="true"/>
          <w:lang w:bidi="ar-SA"/>
        </w:rPr>
        <w:t>، وصححه الحافظ السيوطي في الخصائص</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وأخرجه الحافظ ابن سعد مرسلا عن التابعي بكر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محمد المؤدب ، أخبرنا حماد بن زيد عن غالب عن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حياتي خير لكم تحدثون ويحدث لكم، فإذا أنا مت كانت وفاتي خيرا لكم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علي أعمالكم، فإذا رأيت خيرا حمدت الله وإن رأيت شرا استغفرت الله لكم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فاذن نثبت هنا بأن دعاء الأنبياء لا ينقطع بموتهم كما حاول البعض الإيهام إلى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الثالثتعليم النبي صلى الله عليه و آله وسلم للأعمى كيفية التوسل به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حنيف ان رجلاً ضرير البصر أتى النبي 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ان يعافيني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 دعوت لك وان شئت أخرت ذاك فهو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ادعه فأمره ان يتوضأ فيحسن وضوءه فيصلي ركعتين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أسألك وأتوجه إليك بنبيك محمد نبي الرحمة يا محمد اني توجهت بك إلى ربي في حاجتي هذه فتقضى لي اللهم شفعه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صحيح رواه الترمذي في سننه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صحيح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الامام أحمد </w:t>
      </w:r>
      <w:r>
        <w:rPr>
          <w:rStyle w:val="FootnoteAnchor"/>
          <w:rtl w:val="true"/>
        </w:rPr>
        <w:footnoteReference w:id="53"/>
      </w:r>
      <w:r>
        <w:rPr>
          <w:rFonts w:ascii="Amiri" w:hAnsi="Amiri" w:eastAsia="Amiri" w:cs="Amiri"/>
          <w:color w:val="111111"/>
          <w:sz w:val="28"/>
          <w:sz w:val="28"/>
          <w:szCs w:val="28"/>
          <w:rtl w:val="true"/>
          <w:lang w:bidi="ar-SA"/>
        </w:rPr>
        <w:t xml:space="preserve">والنسائي في السنن الكبرى </w:t>
      </w:r>
      <w:r>
        <w:rPr>
          <w:rStyle w:val="FootnoteAnchor"/>
          <w:rtl w:val="true"/>
        </w:rPr>
        <w:footnoteReference w:id="54"/>
      </w:r>
      <w:r>
        <w:rPr>
          <w:rFonts w:ascii="Amiri" w:hAnsi="Amiri" w:eastAsia="Amiri" w:cs="Amiri"/>
          <w:color w:val="111111"/>
          <w:sz w:val="28"/>
          <w:sz w:val="28"/>
          <w:szCs w:val="28"/>
          <w:rtl w:val="true"/>
          <w:lang w:bidi="ar-SA"/>
        </w:rPr>
        <w:t>، وابن ماجة</w:t>
      </w:r>
      <w:r>
        <w:rPr>
          <w:rStyle w:val="FootnoteAnchor"/>
          <w:rtl w:val="true"/>
        </w:rPr>
        <w:footnoteReference w:id="55"/>
      </w:r>
      <w:r>
        <w:rPr>
          <w:rFonts w:ascii="Amiri" w:hAnsi="Amiri" w:eastAsia="Amiri" w:cs="Amiri"/>
          <w:color w:val="111111"/>
          <w:sz w:val="28"/>
          <w:sz w:val="28"/>
          <w:szCs w:val="28"/>
          <w:rtl w:val="true"/>
          <w:lang w:bidi="ar-SA"/>
        </w:rPr>
        <w:t>، والحاكم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على شرط الشيخين ولم يخرجاه </w:t>
      </w:r>
      <w:r>
        <w:rPr>
          <w:rStyle w:val="FootnoteAnchor"/>
          <w:rtl w:val="true"/>
        </w:rPr>
        <w:footnoteReference w:id="56"/>
      </w:r>
      <w:r>
        <w:rPr>
          <w:rFonts w:ascii="Amiri" w:hAnsi="Amiri" w:eastAsia="Amiri" w:cs="Amiri"/>
          <w:color w:val="111111"/>
          <w:sz w:val="28"/>
          <w:sz w:val="28"/>
          <w:szCs w:val="28"/>
          <w:rtl w:val="true"/>
          <w:lang w:bidi="ar-SA"/>
        </w:rPr>
        <w:t xml:space="preserve">، والطبراني في معجمه </w:t>
      </w:r>
      <w:r>
        <w:rPr>
          <w:rStyle w:val="FootnoteAnchor"/>
          <w:rtl w:val="true"/>
        </w:rPr>
        <w:footnoteReference w:id="57"/>
      </w:r>
      <w:r>
        <w:rPr>
          <w:rFonts w:ascii="Amiri" w:hAnsi="Amiri" w:eastAsia="Amiri" w:cs="Amiri"/>
          <w:color w:val="111111"/>
          <w:sz w:val="28"/>
          <w:sz w:val="28"/>
          <w:szCs w:val="28"/>
          <w:rtl w:val="true"/>
          <w:lang w:bidi="ar-SA"/>
        </w:rPr>
        <w:t xml:space="preserve">، والبيهقي في دلائل النبوة وذكره بطرق مختلفة وقال بعدها ورويناه في كتاب الدعوات بإسناد صحيح عن روح بن عبادة، عن شعبة </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والإمام النووي في الأذكار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متن الحديث فنلاحظ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الضرير من النبي الدعاء له، فخيره النبي بين الدعاء وتأخير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لم يدعُ اللأعمى، ولكن علمه دعاء يدعوه بعد الصلاة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يتكون من توسل بذات النبي 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وأتوجه إليك بنبيك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 عبارة عن نداء للنبي في غيابه كما هو ظاهر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توجهت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المناوي في شرح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وأتوجه إليك بنبيك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باسمه مع ورود النهي عنه تواضعا لكون التعليم من جهته نبي الرحمة أي المبعوث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توجهت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استشفعت بك إلى ربي قال الطيبي الباء في بك للاستعانة وقوله إني توجهت بك بعد قولك أتوجه إليك فيه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المستفاد من الحديث هو جواز التوسل بذات النبي صلى الله عليه و آله وسلم في حياته وبعد وفاته فقيام المحدثين والحفاظ بوضع الحديث ضمن كتب الأدعية فيه الدليل الكافي على تجويزهم التوسل بذات النبي صلى الله عليه و آله وسلم وفي نفس الوقت فيه رد على من يحاول ربط هذا الدعاء بدعاء النبي صلى الله عليه و آله وسلم، لأن دعاء النبي يستلزم حياته، فكان وضع الحديث ضمن الأدعية وصلاة الحاجة دليلاً على عدم تعلق هذا الدعاء بحياة النبي كما حاول البعض إيهام العوام من الناس، بل إن ظاهر الحديث فيه الكفاية لرد هذه الشبهة، لأن النبي لم يدعُ للأعمى وإنما علمه هذا الدعاء فقط ونذكر هنا بعض الأمثله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الدعوات وضعه الترمذي في سننه، والبيهقي في كتاب الدعوات</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عمل اليوم والليلة وضعه النسائي في سننه الكبرى، وابن السني في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الدعاء وضعه الطبراني في كتابه والحاكم النيسابوري في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الحاجة ابن ماجة في سننه، والنووي في الأذكار، والهيثمي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 ابن خزيمة في صحيحه والمنذري</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اشارةشهادة الصحابة بأن النبي صلى الله عليه و آله وسلم هو ملجأ وغياث الأمة في الشدة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يصرح عمر بأن النبي هو وسيلتهم إلى الله عند القحط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قال حدثنا محمد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 الله بن المثنى عن ثمامة بن عبد الله بن أنس عن أنس أن عمر بن الخطاب رضى الله عنه كان إذا قحطوا استسقى بالعباس بن عبد المطلب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كنا نتوسل إليك بنبينا فتسقنا، وانا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فيسقون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ان شهادة عمر بأنهم كانوا يتوسلون بالنبي عند القحط دليل على نظر الصحابة للنبي بأنه غياثهم في وقت الشدة، وفيه أيضا دليل على قبول النبي لفعل الصحابة وهو التوسل به وهو يؤيد ما أثبتناه في الدليل السابق الذي أثبتنا فيه تعليم النبي للصحابة كيفية 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محاولة ابن تيمية تحريف معنى النص بقوله في دليل على عدول عمر عن التوسل بالنبي بقول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التوسل بذاته فى حضوره أو مغيبه أو بعد موته مثل الإقسام بذاته أو بغيره من الأنبياء أو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بنفس ذواتهم لا بدعائهم فليس هذا مشهورا عند الصحابة والتابعين بل عمر بن الخطاب ومعاوية بن أبي سفيان ومن بحضرتهما من أصحاب رسول الله والتابعين لهم بإحسان لما أجدبوا استسقوا وتوسلوا واستشفعوا بمن كان حيا كالعباس وكيزيد بن الأسود ولم يتوسلوا ولم يستشفعوا ولم يستسقوا في هذه الحال بالنبي لا عند قبره ولا غير قبره بل عدلوا الى البدل كالعباس ويزيد</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دليل على ما قاله ابن تيمية بأن عدل عمر عن التوسل بالنبي صلى الله عليه و آله وسلم، بل الذي يثبت بالحديث مجرد توسل عمر بعم النبي وليس لإبن تيمية الحق تفسير فعل عمر هذا بأنه عدول، بل هناك إحتمالات كثيرة، منها على سبيل المثال لا الحصر أنه تكريم وإحترام لعم 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جدلاً بأن عمر عدل عن التوسل بالنبي بعد وفاته، فهذا العدول لا فائدة شرعية ترجى منه لأننا مأمورون باتباع النبي ولسنا مأمورين باتباع عمر أو معاوية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وَمَاءَاتَاكُمُ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تتّبع فترة خلافة عمر وجد فيها الكثير من الأمور التي عدل عنها عمر بن الخطاب منها متعة الحج ومتعة النساء وغيرها، وأما عدول معاوية عن التوسل بالنبي فليت معاوية عدل عن المحرمات التي إرتكبها مثل بيع الخمور والربا وشرب الخمر وغيرها كما بيناه في بحث عدالة الصحابة ضمن هذه الكراسات من سلسلة دليل المحاور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فاحتجاج ابن تيمية بعدول عمر ومعاوية عن التوسل بالنبي ليس فيه أي حجة على تحريم وتكفير المتوسل بالنبي بعد ثبوت التوسل في حياته وبعد مماته صلى الله عليه و آله وسلم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عمرابن عمر يستشهد بالشعر الذي يصف النبي بغياث وملجأ وعصمة للأمة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قتيبة، قال حدثنا عبد الرحمن بن عبد الله بن دينار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يتمثل بشعر أبي طالب وأبيض يستسقى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للارامل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حَمْزَةَ حَدَّثَنَا سَالِمٍ عَنْ أَبِيهِ رُبَّمَا ذَكَرْتُ قَوْلَ الشَّاعِرِ وَأَنَا أَنْظُرُ إِلَى وَجْهِ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يَسْتَسْقِي، فَمَا يَنْزِلُ حَتَّى يَجِيشَ كُلُّ مِيزَابٍ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وَأَبْيَضَ يُسْتَسْقَى العَامُ بِوَجْهِهِ</w:t>
      </w:r>
      <w:r>
        <w:rPr>
          <w:rFonts w:ascii="Amiri" w:hAnsi="Amiri" w:eastAsia="Amiri" w:cs="Amiri"/>
          <w:b/>
          <w:b/>
          <w:bCs/>
          <w:i/>
          <w:i/>
          <w:iCs/>
          <w:color w:val="111111"/>
          <w:sz w:val="28"/>
          <w:sz w:val="28"/>
          <w:szCs w:val="28"/>
          <w:rtl w:val="true"/>
          <w:lang w:bidi="ar-SA"/>
        </w:rPr>
        <w:t>ثِمَالَ اليَتَامَى عِصْمَةٌ لِلأَرَامِل</w:t>
      </w:r>
      <w:r>
        <w:rPr>
          <w:rFonts w:ascii="Amiri" w:hAnsi="Amiri" w:eastAsia="Amiri" w:cs="Amiri"/>
          <w:color w:val="111111"/>
          <w:sz w:val="28"/>
          <w:sz w:val="28"/>
          <w:szCs w:val="28"/>
          <w:rtl w:val="true"/>
          <w:lang w:bidi="ar-SA"/>
        </w:rPr>
        <w:t xml:space="preserve">وَهُوَ قَوْلُ أَبِي طَالِبٍ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هذا البيت من قصيدة لأبي طالب علیه السلام عندما إستسقت قريش بالنبي قبل الاسلام فقال علیه السلام هذه الأبيات ضمن قصيدته اللامية من البحر الطويل في حق النبي ومنها هذا البيت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وأبيض يستسقى الغمام بوجههشمال اليتامى عصمة للأرامل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تأمل في هذا البيت وجده عبارة عن توسل واستغاثة بالنبي كما صرح به العلماء الذين شرحوا هذا الحديث في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 شرح صحيح البخاري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ثِمَالَ بِكَسْرِ المُثَلَّثَة وَتَخفيف الميم هُوَ العِماد وَالمَلْجَأَ وَالمُطْعِم وَالمغيث والمعين وَالكَافِي، قَدْ أُطْلِقَ عَلَى كُلّ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لِلْأَرَامِل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يَمْنَعَهُمْ مِمَّا</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يَضُرُهُم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بدر الدين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القارئ في شرح صحيح البخاري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طالب هذا في الحقيقة توسل إلى الله عز وجل بنبيه لأنه حضر استسقاء عبد المطلب والنبي معه فيكون استسقاء الناس الغمام في ذلك الوقت ببركة وجهه الكريم وإن لم يكن في الظاهر أن أحداً سأله وكانوا مستشفعين به وهو في معنى السؤال عنه على ان ابن عمر رضي الله تعالى عنهما ما أراد مجرد ما دل عليه شعر أبي طالب وإنما أشار إلى قصة وقعت في الإسلام حضرها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المشكل من حديث الصحيحين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معتمدهم وملجأهموقوله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للأرامل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يمتنعون به من الحاجة والشدة والأرامل يقع على الرجال والنساء</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محمد عن عائشة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تمثلت بهذا البيت وأبو بكر رضي الله عنه 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اليتامى عصمة للأرامل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رضي الله عنه ذاك والله رسول الله صلى الله عليه و آله وسلم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الامام أحمد بن حنبل في مسنده </w:t>
      </w:r>
      <w:r>
        <w:rPr>
          <w:rStyle w:val="FootnoteAnchor"/>
          <w:rtl w:val="true"/>
        </w:rPr>
        <w:footnoteReference w:id="67"/>
      </w:r>
      <w:r>
        <w:rPr>
          <w:rFonts w:ascii="Amiri" w:hAnsi="Amiri" w:eastAsia="Amiri" w:cs="Amiri"/>
          <w:color w:val="111111"/>
          <w:sz w:val="28"/>
          <w:sz w:val="28"/>
          <w:szCs w:val="28"/>
          <w:rtl w:val="true"/>
          <w:lang w:bidi="ar-SA"/>
        </w:rPr>
        <w:t xml:space="preserve">، ورواه ابن ابي شيبة في المصنف </w:t>
      </w:r>
      <w:r>
        <w:rPr>
          <w:rStyle w:val="FootnoteAnchor"/>
          <w:rtl w:val="true"/>
        </w:rPr>
        <w:footnoteReference w:id="68"/>
      </w:r>
      <w:r>
        <w:rPr>
          <w:rFonts w:ascii="Amiri" w:hAnsi="Amiri" w:eastAsia="Amiri" w:cs="Amiri"/>
          <w:color w:val="111111"/>
          <w:sz w:val="28"/>
          <w:sz w:val="28"/>
          <w:szCs w:val="28"/>
          <w:rtl w:val="true"/>
          <w:lang w:bidi="ar-SA"/>
        </w:rPr>
        <w:t>، والحافظ البزار في مسنده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يَدْخُلُ فِي صِفَةِ النَّبِيِّ صلى الله عليه و آله وسلم، وَإِسْنَادُهُ إِسْنَادٌ حَسَنُ </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وابن ابي ماجة في سننه </w:t>
      </w:r>
      <w:r>
        <w:rPr>
          <w:rStyle w:val="FootnoteAnchor"/>
          <w:rtl w:val="true"/>
        </w:rPr>
        <w:footnoteReference w:id="70"/>
      </w:r>
      <w:r>
        <w:rPr>
          <w:rFonts w:ascii="Amiri" w:hAnsi="Amiri" w:eastAsia="Amiri" w:cs="Amiri"/>
          <w:color w:val="111111"/>
          <w:sz w:val="28"/>
          <w:sz w:val="28"/>
          <w:szCs w:val="28"/>
          <w:rtl w:val="true"/>
          <w:lang w:bidi="ar-SA"/>
        </w:rPr>
        <w:t>، والحافظ الهيثمي في مجمعه وقال بعده رواه أحمد والبزار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ورجاله ثقات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اشارةالتوسل والإستغاثة واللجوء للنبي صلى الله عليه و آله وسلم بعد وفاته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عيسى علیه السلاماستغاثة النبي عيسى بن مريم علیه السلام بالنبي عند محاربته لأعداء الله وتآمرهم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فقد روى الحافظ أبو يعلى الموصلي بسند صحيح في مسنده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يقول والذي نفس أبي القاسم بيده لينزلن عیسی بن مريم إماما مقسطا وحكما عدلا فليكسرن الصليب وليقتلن الخنزير وليصلحن ذات البين وليذهبن الشحناء وليعرضن عليه المال فلا يقبله ثم لئن قام على قبري فقال يا محمد لأجيبنه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ورجاله رجال الصحيح</w:t>
      </w:r>
      <w:r>
        <w:rPr>
          <w:rStyle w:val="FootnoteAnchor"/>
          <w:rtl w:val="true"/>
        </w:rPr>
        <w:footnoteReference w:id="73"/>
      </w:r>
      <w:r>
        <w:rPr>
          <w:rFonts w:ascii="Amiri" w:hAnsi="Amiri" w:eastAsia="Amiri" w:cs="Amiri"/>
          <w:color w:val="111111"/>
          <w:sz w:val="28"/>
          <w:sz w:val="28"/>
          <w:szCs w:val="28"/>
          <w:rtl w:val="true"/>
          <w:lang w:bidi="ar-SA"/>
        </w:rPr>
        <w:t>، والسيوطي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الخصائص الكبرى</w:t>
      </w:r>
      <w:r>
        <w:rPr>
          <w:rStyle w:val="FootnoteAnchor"/>
          <w:rtl w:val="true"/>
        </w:rPr>
        <w:footnoteReference w:id="74"/>
      </w:r>
      <w:r>
        <w:rPr>
          <w:rFonts w:ascii="Amiri" w:hAnsi="Amiri" w:eastAsia="Amiri" w:cs="Amiri"/>
          <w:color w:val="111111"/>
          <w:sz w:val="28"/>
          <w:sz w:val="28"/>
          <w:szCs w:val="28"/>
          <w:rtl w:val="true"/>
          <w:lang w:bidi="ar-SA"/>
        </w:rPr>
        <w:t>، وصححه الألباني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يطلب من النبي بعد وفاته أن لا ينساه عند ربه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الخبر أبا بكر رضي الله عنه وهو بالسنح فجاء وعيناه تهملان وزفراته تتردد في صدره وغصصه ترتفع كقطع الجرة وهو في ذلك رضوان الله عليه جلد العقل والمقالة حتى دخل على رسول الله فأكب عليه وكشف وجهه ومسحه وقبل جبينه وجعل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طبت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أبلغه عنا، اذكرنا يا محمد عند ربك ولنكن من 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السهيلي في الروض الأنف</w:t>
      </w:r>
      <w:r>
        <w:rPr>
          <w:rStyle w:val="FootnoteAnchor"/>
          <w:rtl w:val="true"/>
        </w:rPr>
        <w:footnoteReference w:id="76"/>
      </w:r>
      <w:r>
        <w:rPr>
          <w:rFonts w:ascii="Amiri" w:hAnsi="Amiri" w:eastAsia="Amiri" w:cs="Amiri"/>
          <w:color w:val="111111"/>
          <w:sz w:val="28"/>
          <w:sz w:val="28"/>
          <w:szCs w:val="28"/>
          <w:rtl w:val="true"/>
          <w:lang w:bidi="ar-SA"/>
        </w:rPr>
        <w:t>، وشمس الدين الشامي في سبل الهدى والرشاد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ينادي النبي وهو في قبره ليتشافي من خدر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 حدثنا سفيان عن أبي إسحاق عن عبد الرحمن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خدرت رجل ابن عمر فقال له رجل اذكر أحب الناس إليكفقال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محمدرواه البخاري في الأدب المفرد عن عبد الرحمن بن سعد مولى ابن عمر</w:t>
      </w:r>
      <w:r>
        <w:rPr>
          <w:rStyle w:val="FootnoteAnchor"/>
          <w:rtl w:val="true"/>
        </w:rPr>
        <w:footnoteReference w:id="78"/>
      </w:r>
      <w:r>
        <w:rPr>
          <w:rFonts w:ascii="Amiri" w:hAnsi="Amiri" w:eastAsia="Amiri" w:cs="Amiri"/>
          <w:color w:val="111111"/>
          <w:sz w:val="28"/>
          <w:sz w:val="28"/>
          <w:szCs w:val="28"/>
          <w:rtl w:val="true"/>
          <w:lang w:bidi="ar-SA"/>
        </w:rPr>
        <w:t>، وكذلك ابن سعد في الطبقات الكبرى</w:t>
      </w:r>
      <w:r>
        <w:rPr>
          <w:rStyle w:val="FootnoteAnchor"/>
          <w:rtl w:val="true"/>
        </w:rPr>
        <w:footnoteReference w:id="79"/>
      </w:r>
      <w:r>
        <w:rPr>
          <w:rFonts w:ascii="Amiri" w:hAnsi="Amiri" w:eastAsia="Amiri" w:cs="Amiri"/>
          <w:color w:val="111111"/>
          <w:sz w:val="28"/>
          <w:sz w:val="28"/>
          <w:szCs w:val="28"/>
          <w:rtl w:val="true"/>
          <w:lang w:bidi="ar-SA"/>
        </w:rPr>
        <w:t>، وابن الجعد في مسنده</w:t>
      </w:r>
      <w:r>
        <w:rPr>
          <w:rStyle w:val="FootnoteAnchor"/>
          <w:rtl w:val="true"/>
        </w:rPr>
        <w:footnoteReference w:id="80"/>
      </w:r>
      <w:r>
        <w:rPr>
          <w:rFonts w:ascii="Amiri" w:hAnsi="Amiri" w:eastAsia="Amiri" w:cs="Amiri"/>
          <w:color w:val="111111"/>
          <w:sz w:val="28"/>
          <w:sz w:val="28"/>
          <w:szCs w:val="28"/>
          <w:rtl w:val="true"/>
          <w:lang w:bidi="ar-SA"/>
        </w:rPr>
        <w:t>، وابن السني في عمل اليوم والليلة، والنووي في الأذكار عن الهيثم بن حنش</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رواه ابن تيمية بكتابه الكلم الطيب واتبعه تلميذه ابن القيم الجوزية في ذلك بكتابه الوابل الطيب، ويكون بذلك ابن تيمية وتلميذه قد جعلوا الشرك ونداء الميت منلكلم الطيب، فسبحان الله كيف صارت كلمة الشرك من الكلام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 أبو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لجوء الصحابي أبي أيوب الأنصاري لقبر النبي والشكوى والبكاء عنده بعد تسلط أمراء السوء على أمر المسلمين وعاثوا فسادا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أحمد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داود بن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يوما فوجد رجلاً واضعاً وجهه على القبر فقال أتدري ما تصنع فأقبل عليه فإذا هو أبو أيوب فقال نعم جئت رسول الله صلى الله عليه و آله وسلم ولم آت الحجر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على الدين إذا وليه أهله ولكن ابكوا عليه إذا وليه غير أهله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 وصححه الذهبي في التلخيص</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 عثمان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الناس كيفية التوسل بالنبي في قضاء 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 بن سَهْلِ، عَنْ عَمِّهِ عُثْمَانَ بن حُنَيْفٍ أَنَّ رَجُلا، كَانَ يَخْتَلِفُ إِلَى عُثْمَانَ عَفَّانَ رضي الله عنه فِي حَاجَةٍ لَهُ، فَكَانَ عُثْمَانُ لا يَلْتَفِتُ إِلَيْهِ وَلا يَنْظُرُ فِي حَاجَتِهِ، فَلَقِيَ ابْنَ حُنَيْفٍ فَشَكَى 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المِيضَأَةَ فَتَوَضَّأ ، ثُمَّ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 المَسْجِدَ فَصَلِّ فِيهِ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بنبِيِّنَا مُحَمَّدِ نَبِيِّ إِنِّي الرَّحْمَةِ، يَا مُحَمَّدُ إِنِّي أَتَوَجَّهُ بِكَ إِلَى رَبِّي فَتَقْضِي لِي حَاجَتِي وَتَذْكُرُ حَاجَتَكَ، وَرُحْ حَتَّى أَروحَ مَعَكَ ، فَانْطَلَقَ الرَّجُلُ فَصَنَعَ مَا قَالَ لَهُ، ثُمَّ أَنَّى بَابَ عُثْمَانَ بن عَفَّانَ، فَجَاءَ البَوَّابُ حَتَّى أَخَذَ بِيَدِهِ فَأَدْخَلَهُ عَلَى عُثْمَانَ بن عَفَّانَ، فَأَجْلَسَهُ مَعَهُ عَلَى الطَّنْفِسَةِ حُنَيْفًا،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فَذَكَرَ حَاجَتَهُ وَقَضَاهَا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تفرد بهذه القصة شبيب بن سعيد الحبطي وهو ثقة من رجال البخاري ورواها عنه إبناه أحمد وإسماعيل وعبد الله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الطبراني في المعجم الصغير</w:t>
      </w:r>
      <w:r>
        <w:rPr>
          <w:rStyle w:val="FootnoteAnchor"/>
          <w:rtl w:val="true"/>
        </w:rPr>
        <w:footnoteReference w:id="84"/>
      </w:r>
      <w:r>
        <w:rPr>
          <w:rFonts w:ascii="Amiri" w:hAnsi="Amiri" w:eastAsia="Amiri" w:cs="Amiri"/>
          <w:color w:val="111111"/>
          <w:sz w:val="28"/>
          <w:sz w:val="28"/>
          <w:szCs w:val="28"/>
          <w:rtl w:val="true"/>
          <w:lang w:bidi="ar-SA"/>
        </w:rPr>
        <w:t>والبيهقي في دلائل النبوة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 معاذ بن جبل الأنصاريعن زيد بن أسلم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خرج إلى المسجد يوما فوجد معاذ بن جبل عند قبر رسول الله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معاذ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يبكيني حديث سمعته من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اليسير من الرياء شرك و من عادى أولياء الله فقد بارز الله بالمحاربة إن الله يحب الأبرار الأتقياء الأخفياء الذين إن غابوا لم يفتقدوا و إن حضروا لم يعرفوا قلوبهم مصابيح الهدى يخرجون من كل غبراء مظلمة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و لم يخرج في الصحيحين وقد احتجا جميعا بزيد بن أسلم عن أبيه عن الصحابة واتفقا جميعا على الإحتجاج بحديث الليث بن سعد عن عیاش بن عباس القتباني وهذا إسناد مصري صحيح ولا يحفظ له علة، وقال الذهبي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ولا علة له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ابن ماجة في سننه عن عيسى بن عبد الرحمن عن زيد بن أسلم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ورواه الحافظ أبو نعيم الاصفهاني في الحلية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بلال بن الحارث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شيبة عن مالك الداري، قال وكان خازن عمر على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قحط في زمن ،عمر، فجاء رجل إلى قبر النبي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لأمتك فإنهم قد هلكوا ، فأتى الرجل في المنام فقيل له إنت عمر فأقرئه السلام وأخبره أنكم مسقيون وقل له عليك الكيس عليك الكيس فأتى عمر فأخبره فبكى عمر ثم قال يا رب لا آلو إلا ما عجزت عنه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معلقا على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w:t>
      </w:r>
      <w:r>
        <w:rPr>
          <w:rStyle w:val="FootnoteAnchor"/>
          <w:rtl w:val="true"/>
        </w:rPr>
        <w:footnoteReference w:id="90"/>
      </w:r>
      <w:r>
        <w:rPr>
          <w:rFonts w:ascii="Amiri" w:hAnsi="Amiri" w:eastAsia="Amiri" w:cs="Amiri"/>
          <w:color w:val="111111"/>
          <w:sz w:val="28"/>
          <w:sz w:val="28"/>
          <w:szCs w:val="28"/>
          <w:rtl w:val="true"/>
          <w:lang w:bidi="ar-SA"/>
        </w:rPr>
        <w:t>وقال ابن حجر العسقلاني في 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أَبي شَيْبَة بِإِسْنَادٍ صَحِيح مِنْ رِوَايَة أبي صَالِحٍ السَّمَانِ عَنْ مَالِك الدَّارِي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خَازِن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النَّاسِ قَحْط فِي زَمَن عُمَر فَجَاءَ رَجُل إِلَى قَبْرِ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إسْتَسْقِ لِأُمَّتِكَ فَإِنَّهُمْ قَدْ هَلَكُوا فَأَتَى الرَّجُلَ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سَيْفَ فِي الفُتُوح أَنَّ الَّذِي رَأَى الْمَنَامِ المَذْكُورِ هُوَ بِلَال بن الحَارِثِ الْمُزَنِيُّ أَحَدَ الصَّحَابَة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البيهقي في الدلائل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عمر بن الخطاب على ما قام به كل من الصحابي بلال بن الحارث والصحابي معاذ بن جبل عند لجوئهما لقبر النبي صلى الله عليه و آله وسلم فيه دليل على جواز اللجوء الى قبر النبي في الشدة، كما بيناه سابقاً في موقف بلال بن الحارث ومعاذ بن جبل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الحوراء زينب بنت علي بن أبي طالب علیه السلامزينب عليها السلام تندب جدها رسول الله بعد رؤية أخيها الحسين علیه السلام وأولاده وصحبه قتلى على أرض كربلاء بلا رؤوس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فقد روى الطبري عن قرة بن قيس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تلك النسوة لما مررن بحسين وأهله وولده صحن ولطمن وجوههن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فاعترضتهن على فرس، فما رأيت منظراً من نسوة قط كان أحسن من منظر رأيته منهن ذلك اليوم، والله لهن أحسن من مها يبرين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من الأشياء لا أنس قول زينب ابنة فاطمة حين مرت بأخيها الحسين صريعاً وهي تقول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یامحمداه يا محمداه صلى عليك ملائكة السماء، هذا الحسين بالعراء، مرمل بالدماء، مقطع الأعضاء، يا محمداه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ابن كثير في البداية والنهاية عن ابن أبي الدنيا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بنت أبي بكر ترشد الناس إلى قبر النبي صلى الله عليه و آله وسلم لطلب الاستسقاءروى الدارمي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أَهْلُ الْمَدِينَةِ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قَحْطاً شَدِيداً ، فَشَكَوْا إِلَى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قَبْرَ النَّبِيِّ فَاجْعَلُوا مِنْهُ كِوّى إِلَى السَّمَاءِ حَتَّى لاَ يَكُونَ بَيْنَهُ وَبَيْنَ السَّمَاءِ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فَمُطِرْنَا مَطَراً حَتَّى نَبَتَ العُشْبُ وَسَمِنَتِ الإِبلُ حَتَّى تَفَتَّقَتْ مِنَ الشَّحْمِ فَسُمِّيَ عامَ الفَتْقِ</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أبي بكر إتخذت من قميص رسول الله بعد وفاته واسطة لعلاج الناس المرضى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أخرج مسلم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مولى أسماء بنت أبي بكر وكان خال ولد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أرسلتني أسماء إلى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أسماء فخبرتها فقالت هذه جبة رسول الله فأخرجت إلي جبة طيالسة كسروانية لها لبنة ديباج وفرجاها مكفوفان بالديباج فقالت هذه كانت عند عائشة حتى قبضت فلما قبضت قبضتُها وكان النبي يلبسها فنحن نغسلها للمرضى يستشفى بها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كان الاستشفاء بآثار النبي شركاً لرأينا إعتراض الصحابة على هذه الأفعال وبالذات إذا عرفنا أن عائلة أسماء فيها الصحابي عبد الله بن الزبير والتابعي عروة بن الزبير وابن أخيها القاسم بن محمد وهم معدودون ضمن فقهاء المدينة، فهل هؤلاء الفقهاء من الصحابة والتابعين قريبي العهد من حياة النبي لا يميزون الفعل الشركي عن غيره؟، ويأتي ابن تيمية الحراني بعد سبعة قرون من وفاة النبي ويحدد الشرك من غيره ليتهم المسلمين السابقين بالشرك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اشارةالتوسل والاستغاثة بالملائكة والأنبياء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بالملائكة</w:t>
      </w:r>
      <w:r>
        <w:rPr>
          <w:rFonts w:ascii="IRNazanin" w:hAnsi="IRNazanin" w:eastAsia="IRNazanin"/>
          <w:color w:val="111111"/>
          <w:sz w:val="28"/>
          <w:sz w:val="28"/>
          <w:szCs w:val="28"/>
          <w:rtl w:val="true"/>
          <w:lang w:bidi="fa-IR"/>
        </w:rPr>
        <w:t>روى أبو بكر البزار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منجاب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إسماعيل عن أسامة بن زيد، عن أبان بن صالح، عن مجاهد عن ابن عباس رَضِي الله عَنْهُما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ملائكة في الأرض سوى الحفظة يكتبون ما سقط من ورق الشجر فإذا أصاب أحدكم عرجة بأرض فلاة فلیناد أعينوا عباد الله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ابن أبي شيبة عن أبي خالد الأحمر عن أسامة عن أبان بن صالح</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ورواه البيهقي في شعب الايمان وجاء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أصاب أحدكم عرجة بأرض فلاة فليناد أعينوا عباد الله يرحمكم الله تعالى</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وقال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ثقات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انفلتت دابة أحدكم بأرض فلاة فليناد يا عباد الله احبسوا يا عباد الله احبسوا، فإن الله حاضرا في الأرض سيحبسه</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الحافظ أبو يعلي الموصلي في مسنده</w:t>
      </w:r>
      <w:r>
        <w:rPr>
          <w:rStyle w:val="FootnoteAnchor"/>
          <w:rtl w:val="true"/>
        </w:rPr>
        <w:footnoteReference w:id="101"/>
      </w:r>
      <w:r>
        <w:rPr>
          <w:rFonts w:ascii="Amiri" w:hAnsi="Amiri" w:eastAsia="Amiri" w:cs="Amiri"/>
          <w:color w:val="111111"/>
          <w:sz w:val="28"/>
          <w:sz w:val="28"/>
          <w:szCs w:val="28"/>
          <w:rtl w:val="true"/>
          <w:lang w:bidi="ar-SA"/>
        </w:rPr>
        <w:t>، والطبراني في المعجم الكبير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الطبراني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عتبة بن غزوان عن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أَضَلَّ أَحَدُكُمْ شَيْئًا أَوْ أَرَادَ أَحَدُكُمْ عَوْنًا وَهُوَ بِأَرْضِ لَيْسَ بِهَا أَنِيسٌ فَلْيَقُلْ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 الله أَغِيثُونِ، يَا عِبَادَ الله أَغِيثُونِي، فَإِنَّ للَّهَ عِبَادًا لَا نَرَاهُمْ، وَقَدْ جَرَّبَ ذَلِكَ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 وبسند صحيح أن الإمام أحمد بن حنبل قد استغاث بالملائكة عندما أضل الطريق في الصحراء وهو ذاهب للحج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الحافظ أنا أحمد بن سلمان الفقيه ببغداد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خمس حجج اثنتين راكباً و ثلاث ماشياً أو ثلاث راكباً و اثنتين ماشياً فضللتُ الطريق في حجة و كنت ماشياً فجعلت أقول يا عباد الله دلوني على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ذلك حتى وقفت على الطريق أو كما قال أبي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ذكر هذه القصة أيضا ابن مفلح الحنبلي تلميذ ابن تيمية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مَنْ انفَلَتَتْ دَابَّتُهُ أَوْ ضَلَّ الطَّرِيقَ</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والغريب أن ابن تيمية جعل هذه الاستغاثة من الكلم الطيب</w:t>
      </w:r>
      <w:r>
        <w:rPr>
          <w:rStyle w:val="FootnoteAnchor"/>
          <w:rtl w:val="true"/>
        </w:rPr>
        <w:footnoteReference w:id="106"/>
      </w:r>
      <w:r>
        <w:rPr>
          <w:rFonts w:ascii="Amiri" w:hAnsi="Amiri" w:eastAsia="Amiri" w:cs="Amiri"/>
          <w:color w:val="111111"/>
          <w:sz w:val="28"/>
          <w:sz w:val="28"/>
          <w:szCs w:val="28"/>
          <w:rtl w:val="true"/>
          <w:lang w:bidi="ar-SA"/>
        </w:rPr>
        <w:t>رغم قوله 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يستغيث بالملائكة، فلا نعرف كيف أصبح الشرك بالله عند ابن تيمية كلاماً طيباً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النبي بالأنبياء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فَاطِمَةُ بنتُ أَسَدِ بن هَاشِمٍ أُمُّ عَلِيِّ بن أَبِي طَالِبٍ، دَخَلَ عَلَيْهَا رَسُولُ الله صلى الله عليه و آله وسلم فَجَلَسَ عِنْدَ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 كُنْتِ أُمِّي بَعْدَ تجوعين وتُشْبِعِينِي وتَعْرَيْنَ، وتُكْسِينِي ، وتَمنَعِينَ نَفْسَكِ طَيِّبًا، وتُطْعِمِينِي تُرِيدِينَ بِذَلِكَ وَجْهَ الله وَالدَّارَ الآخِرَةَ، ثُمَّ أَمَرَ أَنْ تُغَسَّلَ ثَلاثًا، فَلَمَّا بَلَغَ المَاءُ الَّذِي فِيهِ الكَافُورُ سَكَبَهُ رَسُولُ الله بِيَدِهِ، ثُمَّ خَلَعَ رَسُولُ الله صلى الله عليه و آله وسلم قَمِيصَهُ، فَأَلْبَسَهَا إِيَّاهُ وَكَفَّنَهَا بِبُرْدٍ فَوْقَهُ، دَعا رَسُولُ الله أَسَامَةَ بن زَيْدٍ، وَأَبَا أَيُّوبَ الأَنْصَارِيَّ، وَعُمَرَ بن الخَطَّابِ، وَغُلامًا أَسْوَدَ يَكْفُرُونَ فَحَفَرُوا قَبْرَهَا، فَلَمَّا بَلَغُوا اللَّحْدَ حَفَرَهُ رَسُولُ اللَّهِ بِيَدِهِ، وَأَخْرَجَ تُرَابَهُ بِيَدِهِ، فَلَمَّا فَرَغَ دَخَلَ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يُحْيِي وَيُمِيتُ وَهُوَ حَيٌّ يَمُوتُ، اغْفِرْ لأُمّي فَاطِمَةَ بنتِ أَسَدٍ، وَلَقَنهَا حُجَّتَها، وَوَسِّعْ عَلَيْهَا مُدْخَلَهَا، بِحَقِّ نَبِيَّكَ وَالأَنْبِيَاءِ الَّذِينَ مِنْ قَبْلِي، فَإِنَّكَ أَرْحَمُ الرّاحِمِينَ وَكَبَّرَ عَلَيْهَا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نعيم الاصفهاني بالحلية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والطبراني في المعجم الكبير</w:t>
      </w:r>
      <w:r>
        <w:rPr>
          <w:rStyle w:val="FootnoteAnchor"/>
          <w:rtl w:val="true"/>
        </w:rPr>
        <w:footnoteReference w:id="108"/>
      </w:r>
      <w:r>
        <w:rPr>
          <w:rFonts w:ascii="Amiri" w:hAnsi="Amiri" w:eastAsia="Amiri" w:cs="Amiri"/>
          <w:color w:val="111111"/>
          <w:sz w:val="28"/>
          <w:sz w:val="28"/>
          <w:szCs w:val="28"/>
          <w:rtl w:val="true"/>
          <w:lang w:bidi="ar-SA"/>
        </w:rPr>
        <w:t>، وقال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 وفيه روح بن صلاح وثقه ابن حبان والحاكم وفيه ضعف، وبقية رجاله رجال الصحيح</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العلماء والتوسل</w:t>
      </w:r>
      <w:r>
        <w:rPr>
          <w:rFonts w:ascii="Amiri" w:hAnsi="Amiri" w:eastAsia="Amiri" w:cs="Amiri"/>
          <w:color w:val="111111"/>
          <w:sz w:val="28"/>
          <w:sz w:val="28"/>
          <w:szCs w:val="28"/>
          <w:rtl w:val="true"/>
          <w:lang w:bidi="ar-SA"/>
        </w:rPr>
        <w:t>نذكر في هذا الدليل مَن توسّل مِن علماء السنة بالنبي صلى الله عليه و آله وسلم، وما روي من قصص ومواقف مروا بها، وفتاوى لمجموعة من كبار علماء السنة يظهر فيها توسلهم أو إستغاثتهم أو فتاوى صدرت عنهم في هذا الجانب، وهذه القصص وردت بكتبهم الشخصية أو بتراجمهم في كتب التراجم، وكانت هذه الحكايات يتناقلها العلماء دون إستنكار لها، حتى جاءت الفتنة بظهور ابن تيمية الذي فتح باب التكفير على مصراعيه لكل من توسّل واستغاث وتبرك بالأموات وآثارهم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الأمر عند العلماء الذين عاصروا ابن تيمية والذين جاؤوا بعده، فجاءت الفتاوي الصريحة في هذه المسألة بعد إنكار ابن تيمية لها، والتي كانت سابقا لا يتطرق لها العلماء من جهة كونها جائزة أو غير جائزة، بل تأتي بشكل عفوي إما بتوسلهم أو بذكر موقف لعالم فيه توسّل وهذا ما يلاحظه من يطلع على العلماء الذين سبقوا ابن تيمية، أما بعده فيلاحظ التغير بذكر الجواز بذلك وإنتقاد المنكرين للتوسل، كما نلاحظه من معاصريه مثل الذهبي والسبكي والتفتازاني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التابعي سعيد بن المسيب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ه الملقب بسيد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التابعي سعيد بن المسيب يعرف أوقات الصلاة من قبر النبي الذي كان يصدر همهمة في وقت الصلاة؛ وكان ذلك في معركة الحرة عندما أباح يزيد بن معاوية المدينة إلى جيشه ثلاثة أيام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مَرْوَانُ بْنُ مُحَمَّدٍ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أَيَّامُ الحَرَّةِ لَمْ يُؤَذِّنْ فِي مَسْجِدِ النَّبِيِّ ثَلاثاً وَلَمْ يُقَمْ، وَلَمْ يَبْرَحْ سَعِيدُ بْنُ المُسَيَّبِ المَسْجِدَ، يَسْمَعُهَا مِنْ قَبرِ النَّبِيِّ فَذَكَرَ مَعْنَاهُ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لا يَعْرِفُ وَقتَ الصَّلاَةِ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التابعي مطرف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التابعي الزاهد مطرف بن عبد الله يتحدث مع أصحاب القبور ليلة الجمعة، كما ذكره الذهبي في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مطرف بن عبد الله يبدو، فإذا كان ليلة الجمعة، أدلج على فرسه، فربما نور له سوطه ، فأدلج ليلة حتى إذا كان عند القبور، هوم على فرسه،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أهل القبور صاحب كل قبر جالساً على قبره، فلما رأوني،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مطرف يأتي الجمعة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عندكم يوم الجمعة؟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نعلم ما تقول الطير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 الطير؟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سلام من يوم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 إسنادها صحيح</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المنكدر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الذهبي في 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مصعب بن عبد الله حدثني إسماعيل بن يعقوب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المنكدر يجلس مع أصحابه، فكان يصيبه ،صمات فكان يقوم كما هو حتى يضع خده على قبر النبي ثم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فعوتب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يصيبني خطر، فإذ وجدت ذلك،</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استعنت بقبر النبي صلى الله عليه و آله وسلم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ابن عساكر في تاريخ دمشق</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 البغدادي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القاضي أبو عبد الله الحسين بن علي بن محمد الصيمري قال أنبأنا عمر بن إبراهيم قال نبأنا علي بن ميمون قال سمعت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اني لأتبرك بأبي حنيفة وأجيء إلى قبره في كل يوم يعني زائرا فإذا عرضت لي حاجة صليت ركعتين وجئت إلى قبره وسألت الله تعالى الحاجة عنده فما تبعد عني حتى تقضى</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السبكي في ترجمة الإمام أحمد بن حنبل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الربيع بن سليمان إن الشافعي رضى الله عنه خرج إلى مصر فقال لي يا ربيع خذ كتابي هذا فامض به وسلمه إلى أبي عبد الله وائتني بالجواب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الربيع فدخلت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إليه الكتاب وقلت هذا كتاب أخيك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أيش فيه أبا عبد الله فقال يذكر فيه أنه رأى النبي في النوم فقال له اكتب إلى أبي عبد الله فاقرأ عليه السلام وقل له إنك ستمتحن وتدعي إلى خلق القرآن فلا تجبهم فيرفع الله لك علما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البشارة يا أبا عبد الله، فخلع أحمد قميصه الذي يلي جلده فأعطانيه فأخذت الجواب وخرجت إلى مصر وسلمته إلى الشافعي رضي الله عنه فقال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أيش الذى أعطاك فقلت قميصه فقال الشافعي ليس نفجعك به ولكن بُلَّه وادفع إلي الماء لأتبرك به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الحنابلة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يجيز التوسل بالنبي صلى الله عليه و آله وسلموَنُقِلَ عَنْ أَحْمَدَ بْنِ حَنْبَلٍ فِي مَنْسَكِ المروذي التَّوَسُّلُ بِالنَّبِيِّ صلى الله عليه و آله وسلم فِي الدُّعاءِ وَنَهَى عَنْهُ آخَرُونَ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يتشفى بشعرة النبي و قلعته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الذهبي في السير ومن آدابه قال عبدالله بن أحمد رأيت أبي يأخذ شعرة من شعر النبي صلى الله عليه و آله وسلم فيضعها على فيه يقبلها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وأحسب أني رأيته يضعها على عينه، ويغمسها في الماء ويشربه يستشفي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ورأيته أخذ قصعة النبي صلى الله عليه و آله وسلم فغسلها في حب الماء، ثم شرب فيها ورأيته يشرب من ماء زمزم يستشفي به، ويمسح به يديه ووجهه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يقول بأن المطر ينزل بذكر أحد الأموات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صفوان بن سليم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الحافظ المزي في تهذيب الكمال في ترجمة صفوان بن سليم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عبد الله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الخصيب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صفوان بن سليم عند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يستسقى بحديثه وينزل القطر من السماء بذكره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عبد الله بن عبد العزيز الدارمي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أكرم الله تعالى نبيه بعد موته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إبراهيم الحربي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إشتهرت مقولة إبراهيم الحربي في معروف الكرخي، حتى صار ذكر معروف الكرخي في كتب التراجم يستلزم مقولة الحافظ ابراهيم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إبراهيم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 الترياق المجرب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وذكرها أيضا ابن عساكر وابن الجوزي في صفوة الصفوة والخطيب البغدادي في تاریخ بغداد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الأئمة الحافظ أبو بكر بن خزيمة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الحافظ ابن حجر العسقلاني في تهذيب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المستدرك في تاريخ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المؤمل بن الحسن بن عيسى يقول خرجنا مع إمام أهل الحديث أبي بكر بن خزيمة وعديله أبي علي الثقفي مع جماعة من وهم إذ ذاك متوافرون إلى زيارة قبر علي بن موسى الرضا بطوس قال فرأيت مشائخنا من تعظيمه يعني بن خزيمة لتلك البقعة وتواضعه لها وتضرعه عندها ما تحيرنا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الحافظ أبو حاتم محمد بن حبان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بابن حبان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حبان في كتابه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علي بن موسى الرضا بطوس من شربة سقاه إياها المأمون فمات من ساعته وذلك في يوم السبت آخر يوم سنة ثلاث ومائتين وقبره بسنا باذ خارج النوقان مشهور يزار بجنب قبر الرشيد قد زرته مرارا كثيرة وما حلت بي شدة في وقت مقامي بطوس فزرت قبر علي بن موسى الرضا صلوات الله على جده وعليه ودعوت الله إزالتها عني إلا أستجيب لي وزالت عني عني تلك الشدة وهذا شيء جربته مرارا فوجدته كذلك أماتنا الله على محبة المصطفى وأهل بيته الله عليه وعليهم أجمعين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الطبراني صاحب المعاجم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الشيخ عبد الله بن محمد الحباني الاصبهاني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المقرئ أبو بكر ، محمد بن إبراهيم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قام الحافظ ابن المقرئ بالاستغاثة بالنبي صلى الله عليه و آله وسلم على علم ممن كان معه في ذلك الموقف وهما كل من الحافظ الطبراني والحافظ ابي الشيخ ولم يستنكرا ما فعله ابن المقرئ من إستغاثة بالنبي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بكر بن أبي علي قال كان ابن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والطبراني، وأبو الشيخ بالمدينة، فضاق بنا الوقت، فواصلنا ذلك اليوم، فلما كان وقت العشاء حضرت القبر، وقلت يا رسول الله الجوع فقال لي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فإما أن يكون الرزق أو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أنا وأبو ،الشيخ، فحضر الباب ،علوي ففتحنا له، فإذا معه غلامان بقفتين فيهما شيء كثير،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شكوتموني إلى النبي صلى الله عليه و آله وسلم؟ رأيته في النوم، فأمرني بحمل شئعليه واله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الفقيه أبو الحسن علي بن محمد الماوردي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الماوردي في كيفية زيارة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زِيَارَةُ قَبْرِ النَّبِيِّ فَمَأْمُورٌ بِهَا وَمَنْدُوبٌ إِلَيْهَا، رَوَى عُبَيْدُ اللَّهِ، عَنْ نَافِعِ عَنِ ابْنِ عُمَرَ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وَجَبَتْ لَهُ شَفَاعَتِي، وَحُكِيَ عَنِ العُنْبِيٌّ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قَبْرِ النَّبِيِّ فَأَتَى أَعْرَابِيٌّ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وَجَدْتُ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جِئْتُكَ تَائِبًا مِنْ ذَنْبِي مُسْتَشْفِعًا بِكَ إِلَى رَبِّ وَأَنْشَأَ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مَنْ دُفِنَتْ بِالقَاعِ أَعْظُمُهُ</w:t>
      </w:r>
      <w:r>
        <w:rPr>
          <w:rFonts w:ascii="Amiri" w:hAnsi="Amiri" w:eastAsia="Amiri" w:cs="Amiri"/>
          <w:b/>
          <w:b/>
          <w:bCs/>
          <w:i/>
          <w:i/>
          <w:iCs/>
          <w:color w:val="111111"/>
          <w:sz w:val="28"/>
          <w:sz w:val="28"/>
          <w:szCs w:val="28"/>
          <w:rtl w:val="true"/>
          <w:lang w:bidi="ar-SA"/>
        </w:rPr>
        <w:t>فَطَابَ مِنْ طِيبِهِنَّ القَاعُ وَالأَكَمُ</w:t>
      </w:r>
      <w:r>
        <w:rPr>
          <w:rFonts w:ascii="Amiri" w:hAnsi="Amiri" w:eastAsia="Amiri" w:cs="Amiri"/>
          <w:color w:val="111111"/>
          <w:sz w:val="28"/>
          <w:sz w:val="28"/>
          <w:szCs w:val="28"/>
          <w:rtl w:val="true"/>
          <w:lang w:bidi="ar-SA"/>
        </w:rPr>
        <w:t xml:space="preserve">نَفْسِي الفِدَاءُ لِقَبْرٍ أَنْتَ سَاكِنُهُفِيهِ العَفَافُ وَفِيهِ الجُودُ وَالكَرَمُقَالَ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فَغَفَوْتُ غَفْوَةً فَرَأَيْتُ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عُتْبِيُّ الحَقِ الأَعْرَابِيَّ، وَأَخْبِرْهُ بأَنَّ اللهَ تَعَالَى قَدْ غَفَرَ لَهُ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أبو بكر أحمد بن علي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الخطيب البغدادي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للأخلاق توسّلاً بالأنبياء في باب دعاء لحفظ القرآن والحديث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مسعود عن النبي صلى الله عليه و 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يؤتيه الله حفظ القرآن وحفظ</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فليكتب هذا الدعاء في إناء نظيف بعسل ثم يغسله بماء مطر يأخذه قبل أن يقع إلى الأرض، ثم يشربه على الريق ثلاثة أيام فإنه يحفظ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بأنك مسؤول لم يسأل مثلك، أسألك بحق محمد رسولك ونبيك، وإبراهيم خليلك وصفيك، وموسى كليمك ونجيك وعيسى كلمتك وروحك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الفقيه أبو الوليد سليمان بن خلف الباجي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الباجي في باب فضائل النبي صلى الله عليه و آله وسلمذكر العتبي قال كنت عند حجر النبي صلى الله عليه و آله وسلم، فجاء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جئتك مستغفرا لذنبي مستشفعا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شجاع شيرويه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نقل الحافظ الذهبي قول الحافظ شيرويه في عدة من الحفاظ والمحدثين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المحدث أبي بكر بن 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شيرويه كان ثقة، أوحد زمانه مفتي البلد وله مصنفات في علوم الحديثغير أنه كان مشهورا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ورأيت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رأيت أحسن منه، والدعاء عند قبره مستجاب</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الحافظ أبي بكر محمد بن ابراهيم الأردستاني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شيرويه كان ثقة يحسن هذا الشأن سمعت عدة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له حاجة من أمر الدنيا والآخرة يزور قبره ويدعو إلا استجاب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وجربت أنا ذلك</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ابو الفرج ابن الجوزي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أفرد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 باحوال المصطفى باباً في الاستسقاء بقبر النبي صلى الله عليه و آله وسلم مستشهدا بما قالته أم المؤمنين عائشة وسعيد بن المسيب والحافظ أبو بكر المنقري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محمد بن ضياء الدين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 الفخر الرازي في تفسيره كيف يقوم الأموات بإرشاد الأحياء وحل مشاكلهم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الأرواح الشريفة العالية لا يبعد أن يكون فيها ما يكون لقوتها وشرفها يظهر منها آثار في أحوال هذا العالم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 الإنسان قد يرى أستاذه في المنام ويسأله عن مشكلة فيرشده إليها؟ أليس أن الابن قد يرى أباه في المنام فيهديه إلى كنز مدفون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الحسين السامري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 السامري في كيفية زيارة النبي صلى الله عليه و آله وسلم هذا التوسل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قدم مدينة رسول الله صلى الله عليه و آله وسلم استحب له أن يغتسل لدخوله ثم يأتي مسجد رسول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صلى الله عليه و آله وسلم ويقدم رجله اليمنى في الدخول ثم يأتي حائط القبر فيقف ناحيته ويجعل القبر تلقاء وجهه والقبلة خلف ظهره والمنبر عن يساره ثم ذكر كيفية السلام والدعاء وأطال ومنه اللهم أنك قلت في كتابك لنبيك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وأني قد أتيتك مستغفرا فأسألك أن توجب لي المغفرة كما أوجبتها لمن أتاه في حال حياته اللهم إني أتوجه إليك بنبيك</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عبد الله بن أحمد بن قدامة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ذكر ابن قدامة في كيفية زيارة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تَأْتِي القَبْرَ فَتُوَلِّي ظَهْرَكَ القِبْلَةَ، وَتَسْتَقْبِلُ وَسَطَهُ،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أَتَيْتُك مُسْتَغْفِرًا مِنْ ذُنُوبِي، مُسْتَشْفِعًا بِكَ إِلَى رَبِّي، فَأَسْأَلُكَ يَا رَبِّ أَن تُوجِبَ لي الْمَغْفِرَةَ، كَمَا أَوْجَبْتِهَا لَمَنْ أَتَاهُ فِي</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الربيع سليمان بن موسى الكلاعي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ألفّ الحافظ الكلاعي كتاباً في الاستغاثة ذكره حاجي خليفة في 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 في المستغيثين بخير الأنام في اليقظة والمنام لأبي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موسى الكلاعي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الذهبي في السير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عنه عالم من الجلة، سمعت أبا الربيع بن سالم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وقت وفاته قحط، فلما وضعت جنازته توسّلوا به إلى الله فسقوا ، وما اختلف الناس إلى قبره مدة الاسبوع إلا في الوحل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الحافظ ابن الصلاح عثمان بن عبد الرحمن الشهروزي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الصلاح في معرض كلامه عن معجزات النبي صلى الله عليه و آله وسلم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انتدب بعض العلماء لاستقصائها فجمع منها ألف معجزة وعددناه مقصرا إذ فوق ذلك بأضعاف لا تحصى فإنها ليست محصورة على ما وجد منها في عصره صلى الله عليه و آله وسلم، بل لم تزل تتجدد بعده صلى الله عليه و آله وسلم على تعاقب العصور وذلك أن كرامات الأولياء من أمته وإجابات المتوسلین به في حوائجهم ومغوثاتهم عقيب توسلهم به في شدائدهم براهين له صلى الله عليه و آله وسلم قواطع ومعجزات له سواطع ولا يعدها عد ولا يحصرها حد أعاذنا الله من الزيغ عن ملته وجعلنا من المهتدين الهادين بهديه وسنته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المؤرخ زكي الدين المنذري عبد العظيم بن عبد القوي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الحافظ المنذري في وصف آثار القاضي ابن درباس بانه شفاء للمرضى، كماذكره الذهبي في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الحافظ زكي الدين ،المنذري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مشهورا بالصلاح والغزو، وطلب العلم، يتبرك بآثاره للمرضى</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ابن العديم عمر بن أحمد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أفرد ابن العديم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الطلب باباً يقول فيه بأن الدعاء مستجاب عند قبور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ذكر ما بحلب وأعمالها من المزارات وقبور الأنبياء والأولياء والمواطن الشريفة التي بها مظان إجابة الدعاء</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محمد بن أحمد الانصاري القرطبي صاحب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توسّل القرطبي بالنبي وأهل بيته، فقد قال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وددت أنا لو رأينا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إخوانه، إن اتقينا الله واقتفينا آثاره حشرنا الله في زمرته ولا حاد بنا عن طريقته وملته بحق محمد وآله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أبو زكريا يحيى بن شرف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 النووي في كيفية زيارة النبي قصة الأعرابي مستحسنا قولها عند قبر 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إلى موقفه الأول قبالة وجه رسول الله ويتوسل به في حق نفسه ويستشفع به إلى ربه سبحانه وتعالى ومن أحسن ما يقول ما حكاه الماوردي والقاضي أبو الطيب وسائر أصحابنا عن العتبي مستحسنين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قبر رسول الله فجاء أعرابي فقال السلام عليك يا رسول الله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جئتك مستغفرا من ذنبي مستشفعا بك إلى ربي</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القضاة شمس الدین ابن خلكان الشافعي </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خلكان في ترجمة عماد الدين زنكي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وسمعت من جماعة من أهل دمشق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عند قبره مستجاب، ولقد جربت ذلك فصح</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ووصف قبر القاضي الفقيه بكار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وقبره مشهور هناك عند مصلى بني مسكين على الطريق تحت الكوم بينه وبين الطريق المذكور معروف باستجابة الدعاء عنده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عبد الرحمن بن محمد ابن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قدامة في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تأتي القبر فتولي ظهرك القبلة وتستقبل وسطه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أتيتك مستغفرا من ذنوبي مستشفعا بك إلى ربي فأسألك يا رب أن توجب لي المغفرة كما أوجبتها لمن أتاه في حياته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في وصف قبر الحافظ أبي الفضل صالح بن أحمد الهمذاني في 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سنة ثلاث وثلاثمائة ومات لثمان بقين من شعبان سنة أربع وثمانين وثلاثمائة، ويستجاب الدعاء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أبو بكر بن ،لال، فبلغنا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نترك الذنوب من خشية الله، وثلثي ذلك حياء من هذا الشيخ رحمه 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 في ذكر ركن السنة أبي الحسن علي بن حميد إمام جامع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بن لال، وابن تركان، وأحمد بن محمد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ورعا، تقيا، محتشما، يُتبرك بقبره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تقي الدين علي بن عبد الشافي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السبكي رادا على ابن تيمية الحراني في كتابه شفاء السقام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يجوز ويحسن التوسل والاستعانة والتشفع بالنبي إلى ربه وجواز ذلك وحسنه من الأمور المعلومة لكل ذي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التوسل بالنبي صلی الله علیه و آله وسلم جائز في كل حال قبل خلقه وبعد خلقه في مدة حياته في الدنيا وبعد موته، مدة البرزخ وبعد البعث في عرصات القيامة والجنة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مسعود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 التفتازاني في شرح المقاصد كيف ينتفع الحي بالاستغاثة بالميت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قواعد الإسلام أنه يكون للنفس بعد المفارقة إدراكات متجددة جزئية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اطلاع على بعض جزئيات أحوال الأحياء سيما الذين كان بينهم وبين الميت تفارق في الدنيا ولهذا ينتفع بزيارة القبور والاستعانة بنفوس الأخيار من الأموات في استنزال الخيرات واستدفاع الملمات فإن للنفس بعد المفارقة تعلقا ما بالبدن وبالتربة التي دفنت فيها فإذا زار الحي تلك التربة وتوجهت تلقاء نفس الميت حصل بين النفسين ملاقاة وإفاضات</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ابن مفلح إبراهيم بن محمد بن مفلح الراميني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 ابن مفلح جواز التوسل بالصالحين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التَّوَسُّلُ بِصَالِحٍ،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 قَالَ أَحْمَدُ فِي مَنْسَكِهِ الَّذِي كَتَبَهُ لِلْمَرُّوذِي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يَتَوَسَّلُ بِالنَّبِيِّ فِي دُعائِهِ، وَجَزَمَ بِهِ فِي الْمُسْتَوْعِبِ وَغَيْرِهِ، وَجَعَلَهَا شَيْخُنَا كَمَسْأَلَةِ اليَمِينِ به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تقي الدين أبو بكر بن محمد الحصني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الحصني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 من شبّه وتمرد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أن الاستغاثة بالنبي واللواذ بقبره مع الاستغاثة به كثير على اختلاف الحاجات، وقد عقد الأئمة لذلك باباً،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استغاثة من لاذ بقبره وشكا إليه فقره وضره توجب كشف ذلك الضر بإذن الله تعالى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الطيب محمد بن أحمد المكي الفاسي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توسل الحافظ أبو الطيب الفاسي بالنبي وآله في كتابه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وأسال الله أن يوفقني في ذلك للسداد وأن يسعفني ومن أصلح فيه خللا نيل المراد بمحمد سيد المرسلين وآله وصحبه الأكرمين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ابن الجزري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توسّل الحافظ ابن الجزري بالإمام الشافعي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ولد سنة خمسين ومائة بغزة وقيل بعسقلان ثم حمل إلى مكة وهو ابن سنتين وتوفّي بمصر سنة أربع ومائتين وذلك من ليلة الجمعة بعد المغرب آخر ليلة من رجب ودفن يوم الجمعة بعد العصر وقبره بقرافة مصر مشهور والدعاء عنده مستجاب ولما زرته قلتزرت الإمام الشافعي</w:t>
      </w:r>
      <w:r>
        <w:rPr>
          <w:rFonts w:ascii="Amiri" w:hAnsi="Amiri" w:eastAsia="Amiri" w:cs="Amiri"/>
          <w:b/>
          <w:b/>
          <w:bCs/>
          <w:i/>
          <w:i/>
          <w:iCs/>
          <w:color w:val="111111"/>
          <w:sz w:val="28"/>
          <w:sz w:val="28"/>
          <w:szCs w:val="28"/>
          <w:rtl w:val="true"/>
          <w:lang w:bidi="ar-SA"/>
        </w:rPr>
        <w:t>لأن ذلك نافعي</w:t>
      </w:r>
      <w:r>
        <w:rPr>
          <w:rFonts w:ascii="Amiri" w:hAnsi="Amiri" w:eastAsia="Amiri" w:cs="Amiri"/>
          <w:color w:val="111111"/>
          <w:sz w:val="28"/>
          <w:sz w:val="28"/>
          <w:szCs w:val="28"/>
          <w:rtl w:val="true"/>
          <w:lang w:bidi="ar-SA"/>
        </w:rPr>
        <w:t>لأنال منه شفاعةأكرم به من شافع</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شهاب الدين أبو العباس الرملي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عَمَّا يَقَعُ مِنْ العَامَّةِ مِنْ قَوْهِمْ عِنْدَ الشَّدَائِدِ يَا شَيْخُ فُلَانٌ يَا رَسُولَ الله وَنَحْوِ ذَلِكَ مِنْ الاِسْتِغَاثَةِ بالأَنْبِيَاءِ وَالْمُرْسَلِينَ وَالأَوْلِيَاءِ وَالعُلَماءِ وَالصَّالِحِينَ فَهَلْ ذَلِكَ جَائِزٌ أَمْ لَا وَهَلْ لِلرُّسُلِ وَالأَنْبِيَاءِ وَالأَوْلِيَاءِ وَالصَّالِحِينَ وَالمَشايخ إِغَاثَةٌ بَعْدَ مَوْتِهِمْ وَمَاذَا يُرَجِّحُ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بِأَنَّ الاِسْتِغَاثَةَ بِالأَنْبِيَاءِ وَالْمُرْسَلِينَ وَالأَوْلِيَاءِ وَالعُلَمَاءِ وَالصَّالِحِينَ جَائِزَةُ وَلِلرُّسُلِ وَالأَنْبِيَاءِ وَالأَوْلِيَاءِ وَالصَّالِحِينَ إِغَاثَةٌ بَعْدَ مَوْتِهِمْ؛ لِأَنَّ مُعْجِزَةَ الْأَنْبِيَاءِ وَكَرَامَاتِ الأَوْلِيَاءِ لَا تَنْقَطِعُ بِمَوْتِهِمْ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الأَنْبِيَاءُ فَلانَّهُمْ أَحْيَاءٌ فِي قُبُورِهِمْ يُصَلُّونَ وَيَحجُّونَ كَما</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بِهِ الأَخْبَارُ وَتَكُونُ الإغَاثَةُ مِنْهُمْ مُعْجِزَةً لَهُمْ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الضياء المكي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شيخ الأحناف بالحجاز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كيفية زيارة 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وفدُك يا رسول الله وأضيافك، جئنا إلى جنابك الكريم من بلاد شاسعة وأماكن بعيدة، نقصد بذلك قضاء حقك علينا، والنظر إلى مآثرك، والتيمن بزيارتك، والتبرك بالسلام عليك، والاستشفاع بك إلى ربنا عز وجل، فإن خطايانا قد قصمت ظهورنا، وأوزارنا قد أثقلت كواهلنا، وأنت الشافع المشفع،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جئناك يا رسول الله ظالمين لأنفسنا مستغفرين لذنوبنا، فاشفع لنا إلى ربنا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بن الهمام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فتح القدير في باب زيارة 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يَا خَيْرَ خَلْقِ الله، السَّلَامُ عَلَيْكَ يَا خِيرَةِ الله مِنْ جَميع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 اللهَ تَعَالَى حَاجَتَهُ مُتَوَسِّلًا إلى الله بِحَضْرَةِ نَبِيِّهِ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 النَّبِيَّ الشَّفَاعَةَ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أَسْأَلُكَ الشَّفَاعَةَ، يَا رَسُولَ اللَّهِ أَسْأَلُكَ الشَّفَاعَةَ وَأَتَوَسَّلُ بِك إلى الله فِي أَنْ أَمُوتَ مُسْلِمًا عَلَى مِلَّتِكَ وَسُنَّتِك، وَيَذْكُرُ كُلَّ مَا كَانَ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الشيخ شمس الدين محمد بن عبد الرحمن السخاوي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السخاوي في خاتمة كتابه فتح المغيث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وأفضل الصلوات والسلام على النبي المخبر عن الله عز و جل بالوحي وغيره ولا ينطق عن الهوى سيدنا محمد سيد الأنام كلهم ووسيلتنا وسندنا وذخرنا في الشدائد والنوازل تسليما كثيرا آمين آمين آمين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جلال الدين السيوطي عبد 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توسّل الحافظ جلال الدين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شرعت في تفسير جامع الجميع ما يحتاج إليه من التفاسير المنقولة والأقوال المقولة والاستنباطات والإشارات والأعاريب واللغات ونكت البلاغة ومحاسن البدائع وغير ذلك بحيث لا يحتاج معه إلى غيره أصلا وسميته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ومطلع البدرين وهو الذي جعلت هذا الكتاب مقدمة له والله أسأل أن يعين على إكماله بمحمد وآله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أحمد بن محمد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 في شرح صحيح البخاري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في كتابه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للزائر أن يكثر من الدعاء والتضرع</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والإستغاثة والتشفّع والتوسل به صلى الله عليه و آله وسلم، فجدير بمن استشفع به أن يشفّعه الله تعالى فيه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محمد بن أحمد بن زكريا الأنصاري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الأنصاري في ما يفعله الزائر عند زيارة 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يرجع إلى موقفه الأول قبالة وجه النبي ويتوسل به في حق نفسه ويستشفع به إلى ربه ثم يستقبل القبلة ويدعو بما شاء لنفسه وللمسلمين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الشربيني محمد بن أحمد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الخطيب الشربيني في الإقناع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يسن دخول البيت والصلاة فيه والشرب من ماء زمزم وزيارة قبر النبي ولو لغير حاج ومعتمر وسن لمن قصد المدينة الشريفة لزيارته أن يكثر في طريقه من الصلاة والسلام عليه فإذا دخل المسجد قصد الروضة وهي بين قبره ومنبره وصلى تحية المسجد بجانب المنبر ثم وقف مستدبراً القبلة مستقبلاً رأس القبر الشريف ويبعد عنه نحو أربعة أذرع فارغ القلب من علق الدنيا ويسلم بلا رفع صوت وأقله السلام عليك يا رسول الله ثم يتأخر صوب يمينه قدر ذراع فيسلم على أبي بكر ثم يتأخر قدر ذراع فيسلم على عمر رضي الله تعالى عنهما ثم يرجع إلى موقفه الأول قبالة وجه النبي ويتوسل به في حق نفسه ويستشفع به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ابن حجر الهيتمي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الحافظ ابن حجر الهيتمي في الجوهر المنظم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خرافات ابن تيمية التي لم يقلها عالم قبله وصار بها بين أهل الإسلام مثلة أنه أنكر الاستغاثة والتوسل به صلى الله عليه و آله وسلم، وليس ذلك كما افترى بل التوسل به حسن في كل حال قبل خلقه وبعد خلقه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فمما يدل لطلب التوسل به قبل خلقه وأن ذلك هو سِيرَةُ السلف الصالحِ الأنبياءِ والأولياءِ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لفظ التوجه والاستغاثة يُوْهِمُ أن المتوجَّهَ وَالْمُسْتَغَاثَ به أعلى من المتوجّه والمستغاثِ إليه؛ لأن التوجه من الجاه وهو علو المنزلة، وقد يتوسل بذي الجاه إلى من هو أعلى جاها منه، والاستغاثة طلب الغوث والمستغيث يطلب من أن يحصل له الغوث من غيره ؛ وإن كان ذلك الغير أعلى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فالتوجه والاستغاثة به صلى الله عليه و آله وسلم وبغيره ليس لهما معنى في قلوب المسلمين غير ذلك، ولا يَقْصُدُ بهما أحدٌ منهم سواه، فمن لم ينشرح صدره لذلك فليبك على نفسه، نسأل الله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والمستغاث به في الحقيقة هو الله تعالى، والنبي صلى الله عليه و آله وسلم واسطة بينه وبين المستغيث، فهو سبحانه مستغاث به، والغوث منه خلقا وإيجادا، والنبي مستغاث والغوث منه تسببا وكسبا ومستغاث به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البهوتى منصور بن يونس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الحنابلة بمصر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زيارة 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أَتَيْتُكَ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مُسْتَغْفِرًا مِنْ ذُنُوبِي مُسْتَشْفِعًا بِكَ إِلَى رَبِّكَ فَأَسْأَلُكَ يَا رَبِّ أَنْ تُوجِبَ لِي المَغْفِرَةَ كَما أَوْجَبْتَهَا لَمَنْ آتَاهُ فِي حَيَاتِهِ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الشرنبلالي المصري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مراقي الفلاح في زيارة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نحن وَفدك وزوار حرمك تشرفنا بالحلول بين يديك وقد جئناك من بلاد شاسعة وأمكنة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والاستشفاع بك إلى ربنا فإن الخطايا قد قصمت ظهورنا والأوزار قد أثقلت كواهلنا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جئناك ظالمين لأنفسنا مستغفرين لذنوبنا فاشفع لنا إلى ربك واسأله أن يميتنا على سنتك وأن يحشرنا في زمرتك وأن يوردنا حوضك وأن يسقينا بكأسك غير خزايا ولا ندامى الشفاعة الشفاعة الشفاعة يا رسول الله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شيخ زادة عبد الرحمن بن محمد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الشيخ زادة في زيارة 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يَنْهَضُ فَيَتَوَجَّهُ إِلَى القَبْرِ الشَّرِيفِ فَيَقِفُ عِنْدَ رَأْسِهِ مُسْتَقْبِلَ القِبْلَةِ وَيَدْنُو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السَّلَامُ عَلَيْكَ أَيُّهَا النَّبِيُّ وَرَحْمَةُ الله وَبَرَكَاتُهُ السَّلَامُ عَلَيْكَ يَا رَسُولَ اللهِ السَّلَامُ عَلَيْكَ يَا خَيْرَ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 اللهَ تَعَالَى حَاجَتَهُ، وَأَعْظَمُ الْحَاجَاتِ سُؤَالَ حُسْنِ الخَاتِمَةِ وَطَلَبُ المَغْفِرَةِ وَيَقُولُ السَّلَامُ عَلَيْكَ يَا رَسُولَ الله أَسْأَلُكَ الشَّفَاعَةَ الكُبْرَى وَأَتَوَسَّلُ بِكَ إلى الله تَعَالَى فِي أَنْ أَمُوتَ مُسْلِمًا عَلَى مِلَّتِكَ وَسُنتِكَ وَأَنْ أَحْشَرَ في زُمْرَةِ عِبَادِ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الصَّالِحِينَ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إسماعيل بن محمد بن عبد الهادي العجلوني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إستشهد العجلوني بهذه الأبيات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يناسب إيراده هنا ما نسب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الرحيل إلى ديار الآخرة</w:t>
      </w:r>
      <w:r>
        <w:rPr>
          <w:rFonts w:ascii="Amiri" w:hAnsi="Amiri" w:eastAsia="Amiri" w:cs="Amiri"/>
          <w:b/>
          <w:b/>
          <w:bCs/>
          <w:i/>
          <w:i/>
          <w:iCs/>
          <w:color w:val="111111"/>
          <w:sz w:val="28"/>
          <w:sz w:val="28"/>
          <w:szCs w:val="28"/>
          <w:rtl w:val="true"/>
          <w:lang w:bidi="ar-SA"/>
        </w:rPr>
        <w:t>فاجعل إلهي خير عمري آخره</w:t>
      </w:r>
      <w:r>
        <w:rPr>
          <w:rFonts w:ascii="IRNazanin" w:hAnsi="IRNazanin" w:eastAsia="IRNazanin"/>
          <w:color w:val="111111"/>
          <w:sz w:val="28"/>
          <w:sz w:val="28"/>
          <w:szCs w:val="28"/>
          <w:rtl w:val="true"/>
          <w:lang w:bidi="fa-IR"/>
        </w:rPr>
        <w:t>یا رب فارحمني بجاه المصطفىكنز الوجود وذي الهبات الباهرة</w:t>
      </w:r>
      <w:r>
        <w:rPr>
          <w:rFonts w:ascii="Amiri" w:hAnsi="Amiri" w:eastAsia="Amiri" w:cs="Amiri"/>
          <w:color w:val="111111"/>
          <w:sz w:val="28"/>
          <w:sz w:val="28"/>
          <w:szCs w:val="28"/>
          <w:rtl w:val="true"/>
          <w:lang w:bidi="ar-SA"/>
        </w:rPr>
        <w:t>وبخير خلقك لم أزل متوسلا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المعجزات وذي العلوم الفاخرة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الجمل سليمان بن عمر بن منصور الأزهري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عند شرحه لهذه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وَيَسْتَشْفِعُ بِهِ إِلَى رَبِّهِ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مَا يَقُولُ مَا حَكَاهُ أَصْحَابُنَا عَنْ العُتبِيَّ مُسْتَحْسِنِينَ لَهُ قَالَ كُنْت جَالِسًا عِنْدَ قَبْرِ النَّبِيِّ فَجَاءَ أَعْرَابِ فَقَالَ السَّلَامُ عَلَيْكَ يَا رَسُولَ اللَّهُ سَمِعْت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جِئْتُكَ مُسْتَغْفِرًا مِنْ ذَنْبِي مُسْتَشْفِعًا بِكَ إِلَى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سعد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 كان مفتي الحنابلة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أَتَيْتُك مُسْتَغْفِرًا مِنْ ذُنُوبِي مُسْتَشْفِعًا بِكَ إِلَى رَبِّ فَأَسْأَلُكَ يَا رَبِّ أَنْ تُوجِبَ لِي الْمَغْفِرَةَ كَمَا أَوْجَبْتَهَا مَنْ أَتَاهُ فِي حَيَاتِهِ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الشهير بابن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 إمام الحنفية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توسّل ابن عابدين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رد المحتار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بتوفيق الإله مسائل رقاق الحواشي مثل دمع المتيموما ضر شمسا أشرقت في 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حسود وهو عن نورها عميوإني أسأله تعالى متوسلا إليه بنبيه المكرم وبأهل طاعته من كل ذي مقام علي معظم وبقدوتنا الامام الاعظم، أن يسهل علي ذلك من إنعامه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أيضا بالنبي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يقول أسير الذنوب جامع هذه الأوراق راجيا من مولاه الكريم، متوسّلا بنبيه العظيم وبكل ذي جاه عنده تعالى أن يمن عليه كرما وفضلا بقبول هذا السعي والنفع له للعباد</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محمد شطا الدمياطي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اعانة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زيارة الشيخين يذهب للسلام على السيدة فاطمة رضي الله عنها في بيتها الذي داخل المقصورة للقول بأنها مدفونة هناك، والراجح أنها في البقيع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المصطفى السلام عليك يا بنت رسول الله، السلام عليك يا خامسة أهل الكساء السلام عليك يا زوجة سيدنا علي المرتضى السلام عليك  يا أم الحسن والحسين السيدين الشابين شباب أهل الجنة في الجنة، رضي الله عنك أحسنالرضا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ويتوسل بها إلى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يرجع إلى موقفه الأول قبالة وجهه الشريف،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سيدنا محمد، وعلى آل سيدنا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سيدي يا رسول الله إن الله تعالى أنزل عليك كتابا صادقا،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جئتك مستغفرا من ذنبي مستشفعا بك إلى ربي</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اشارةما كتبه علماء السنة في الرد على منكري التوسللقد بينا في الدليل السابق بأن العلماء لم يخصصوا كتاباً مستقلاً بالتوسل والاستغاثة بالنبي قبل القرن الثامن وقبل ظهور فتوى ابن تيمية إلا ما كتبه الحافظ الكلاعي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 في المستغيثين بخير الأنام في اليقظة والمنام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إنتشار فتوى ابن تيمية في القرن الثامن قام الإمام العلامة السبكي بتأليف كتاب فيه الرد على ابن تيمية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ولقد أجاد السبكي بالرد على ابن تيمية مما جعل العلماء بعده يكتفون بهذا الرد خصوصاً بعد موت ابن تيمية وانحسار أتباعه وهنا ننقل آراء العلماء بهذا الكتاب وإكتفاءهم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المحدث الفقيه ولي الدين أبو زرعة العراقي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 طرح التثريب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وَلِلشَّيْخ تَقِيِّ الدِّينِ بْنِ تَيْمِيَّةَ هُنَا كَلَامٌ بَشِعٌ عَجِيبٌ يَتَضَمَّنُ مَنْعَ شَدَّ الرَّحْل لِلزِّيَارَةِ وَأَنَّهُ لَيْسَ مِنْ القُرْب بَلْ بضِدٌ ذَلِكَ، وَرَدَّ عَلَيْهِ الشَّيْخُ تَقِيِّ الدِّينِ السُّبْكِيُّ فِي شِفَاءِ السَّقَامِ فَشَفَى صُدُورَ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صلاح الدين خليل بن أيبك الصفدي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كتابه 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شفاء السقام في زيارة خير الأنام 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إنكاره سفر الزيارة، وقرأته عليه بالقاهرة سنة سبع وثلاثين وسبع مائة من أوله إلى آخره، وكتبت عليه طبقة جاء مما فيها نظماً من المتقارب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ابن تيمية زخرف</w:t>
      </w:r>
      <w:r>
        <w:rPr>
          <w:rFonts w:ascii="Amiri" w:hAnsi="Amiri" w:eastAsia="Amiri" w:cs="Amiri"/>
          <w:b/>
          <w:b/>
          <w:bCs/>
          <w:i/>
          <w:i/>
          <w:iCs/>
          <w:color w:val="111111"/>
          <w:sz w:val="28"/>
          <w:sz w:val="28"/>
          <w:szCs w:val="28"/>
          <w:rtl w:val="true"/>
          <w:lang w:bidi="ar-SA"/>
        </w:rPr>
        <w:t>أتى في زيارة خير الأنام</w:t>
      </w:r>
      <w:r>
        <w:rPr>
          <w:rFonts w:ascii="Amiri" w:hAnsi="Amiri" w:eastAsia="Amiri" w:cs="Amiri"/>
          <w:color w:val="111111"/>
          <w:sz w:val="28"/>
          <w:sz w:val="28"/>
          <w:szCs w:val="28"/>
          <w:rtl w:val="true"/>
          <w:lang w:bidi="ar-SA"/>
        </w:rPr>
        <w:t>فجاءت نفوس الورى تشتكيإلى خير حبر وأزكى إمامفصنّف هذا وداواهم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يقيناً شفاء السقام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المحدث الفقيه 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قال في كتابه حسن المحاضرة عند ترجمته للإمام تقي الدين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من المصنفات الجليلة الفائقة التي حقها أن تكتب بماء الذهب، لما فيها من النفائس البديعة، والتدقيقات النفيسة،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واستقر حال المسلمين بعد موت ابن تيمية إلى أن جاء محمد بن عبد الوهاب في القرن الثاني عشر وأعاد الفتنة من جديد وتبنى فكر ابن تيمية وتطبيقه، فكانت ردّة فعل العلماء هذه المرة حسب قوة الحدث الذي أحدثه ابن عبد الوهاب، فألفت كتب كثيرة ترد أفكاره وبدعه وأول هذه الكتب كان من أخيه الشيخ سليمان بن عبد الوهاب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الإلهية في الردّ على الوهابية للشيخ سليمان بن عبد الوهاب شقيق محمد بن عبد الوهاب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محمد بن عبد الوهاب لمحمد بن سليمان الكردي الشافعي، أستاذ ابن عبد الوهاب وشيخه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ابن مرزوق الشافعي،وقال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وتفرس فيه شيخه أنه</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ضال مضل كما تفرس فيه ذلك شيخه محمد حياة السندي ووالده عبد الوهاب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الأجوبة النجدية عن الأسئلة النجدية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العون شمس الدين محمد بن أحمد بن سالم المعروف بابن السفاريني النابلسي، الحنبلي، المتوفى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الأجوبة النعمانية عن الأسئلة الهندية في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لنعمان بن محمود خير الدين الشهير بابن الآلوسي البغدادي الحنفي المتوفّى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المقبور من أدلة استحباب بناء المساجد للحافظ أحمد بن الصديق الغماري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الأربعة في ترديد الوهّابية لمحمد حسن صاحب السرهندي، المجددي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العقوق ممن منع التوسل بالنبي والولي الصدوق للشيخ المشرفي المالكي الجزائري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المرضية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الكسم الدمشقي الحنفي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للأولياء الأبرار للشيخ المحدث طاهر سنبل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فيه مؤلفه على تطاول الوهابية على الاولياء ومقامهم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البغدادية في الجوابات النجدية للشيخ إبراهيم الراوي البغدادي، الرفاعي، رئيس الطريقة الرفاعية ببغداد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الاختلاف في الرد على أهل الشقاق والنفاق والرد على الفرقة الوهابية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زين العابدين السوداني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الساطعة في رد بعض البدع الشائعة للشيخ سلامة العزامي 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لمنكري التوسل بأهل المقابر لحمد الله الداجوي الحنفي الهندي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الصحابة بآثار رسول الله لمحمد طاهر بن عبد القادر الكردي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التحريرات الرائقة للشيخ محمد النافلاتي الحنفي مفتي القدس الشريف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تحريض الأغبياء على الاستغاثة بالأنبياء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الله بن إبراهيم الميرغني الحنفي، الساكن بالطائف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الوهبية في الردّ على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داود بن سليمان البغدادي، النقشبندي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الفؤاد من دنس الاعتقاد للشيخ محمد بخيت المطيعي الحنفي من علماء الأزهر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حول التعلق والتوسل بالأنبياء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الجماعة في المغرب ابن كيران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للمفتي محمد عبد القيوم القادري الهزاروي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بالنبي والصالحين لأبي حامد بن مرزوق الدمشقي الشامي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التوضيح عن توحيد الخلاق في جواب أهل العراق على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أفندي الراوي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الحق في كشف أحوال أشرار الخلق للشيخ إبراهيم حلمي القادري الاسكندري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الجوابات في الزيارة لابن عبد الرزاق الحنبلي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الإسلامية في الردّ على المزاعم الوهّابية بأدلة الكتاب والسنة النبوية</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لمالك ابن الشيخ محمود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المبين في الردّ على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سعيد الفاروقي السرهندي النقشبندي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الإسلامية في الردّ على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الغني بن صالح حمادة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السنية في الردّ على الوهابية للسيد أحمد بن 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الكافي في الرد على الوهابي للشيخ مصباح بن أحمد شبقلو البيروتي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ابن عبد الوهاب لشيخ الإسلام بتونس إسماعيل التميمي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ابن عبد الوهاب للشيخ أحمد المصري الأحسائي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ابن عبد الوهاب للعلامة بركات الشافعي، الأحمدي، المكي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للشيخ صالح الكواش التونسي، وهي رسالة نقض بها رسالة لابن عبد الوهاب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للشيخ محمد صالح الزمزمي الشافعي، إمام مقام إبراهيم بمكة المكرمة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عبد القادر الطرابلسي الرياحي التونسي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المحسن الأشيقري الحنبلي، مفتي مدينة الزبير بالبصرة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للشيخ المخدوم المهدي مفتي فاس</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الوهّابية لأبي حفص عمر المحجوب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لقاضي الجماعة في المغرب ابن كيزان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الله القدومي الحنبلي النابلسي، عالم الحنابلة بالحجاز والشام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عليه في مسألة الزيارة ومسألة التوسل بالأنبياء والصالحين،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مقلديه من الخوارج، وقد ذكر ذلك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الحجازية والرياض الأنسية في الحوادث والمسائل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تأييد مذهب الصوفية والرد على المعترضين عليهم للشيخ سلامة العزامي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تصرف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الدجوي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جواز التوسل في الردّ على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مفتي فاس الشيخ مهدي الوازناني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جواز الاستغاثة والتوسل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يوسف البطاح الأهدل الزبيدي نزيل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فيها أقوال العلماء من المذاهب الأربعة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عبرة بمن شدَّ عن السواد الأعظم وخالف الجمهور وفارق الجماعة فهو من المبتدعة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حكم التوسل بالأنبياء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حسنين مخلوف العدوي المصري وكيل الجامع الأزهر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الوهّابية للشيخ قاسم أبي الفضل المحجوب المالكي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الردّية على الطائفة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عطاء الله المعروف بعطا الرومي من كوزل حصار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مشاجرة بين أهل مكة وأهل نجد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ناصر</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الحازمي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المرضية في الردّ على من ينكر الزيارة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السعدي المالكي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المجال في الرد على أهل الضلال للشيخ عبد الرحمن الهندي الدلهي الحنفي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النجاة من بدعة أهل الزيغ والضلالة للقاضي عبد الرحمن قوتي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الدارين في الردّ على الفرقتين الوهابية، ومقلّدة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عثمان بن محمّد السمنودي المنصوري المصري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سناء الإسلام في أعلام الأنام بعقائد أهل البيت الكرام ردّا على عبد العزيز النجدي فيما ارتكبه من الأوهام لإسماعيل بن أحمد الزبدي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الباتر لعنق المنكر على اكابر للسيد علوي بن أحمد الحداد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المشرقية لقطع أعناق القائلين بالجهة والجسمية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الميلي الجمالي التونسي المغربي المالكي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الرسالة الردية على طائفة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عطاء الله بن محمد بن اسحاق شيخ الإسلام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الصارم الهندي في عنق النجدي للشيخ عطاء المكي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الخبر في خوارج القرن الثاني عشر في إثبات أن الوهابية من الخوارج للشريف عبد الله بن حسن باشا بن فضل باشا العلوي الحسيني الحجازي، أمير ظفار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الإخوان في الردّ على من قال على المسلمين بالشرك والكفران في الردّ على الوهابية لتكفيرهم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داود بن سليمان النقشبندي البغدادي الحنفي،</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والرعود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عفيف الدين عبد الله بن داود الحنبلي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الصدور لمنكر التوسل بأهل القبور ظاهر شاه میان بن عبد العظيم میان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نفيس في ردّ شبهات الوهابي التعيس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 أبي الفداء التميمي التونسي، الفقيه المؤرخ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العباد ببيان الرشاد للشيخ مصطفى الحمامي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في ردّ ضلالات 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البصري، الشهير بالقبّاني الشافعي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الفيوضات الوهبية في الرد على الطائفة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 أحمد بن عبد السلام البناني المغربي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التقوّل في مسألة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زاهد الكوثري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المدارج السنيّة في ردّ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عامر القادري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الأنام وجلاء الظلام في ردّ شبه البدعي النجدي التي أضل بها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علوي بن أحمد الحداد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اشارةحَقِيقَةُ الصَحَابَةَفي الكتاب والسنة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الصحابيلغةَ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ابن منظور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w:t>
      </w:r>
      <w:r>
        <w:rPr>
          <w:rFonts w:ascii="Amiri" w:hAnsi="Amiri" w:eastAsia="Amiri" w:cs="Amiri"/>
          <w:color w:val="111111"/>
          <w:sz w:val="28"/>
          <w:sz w:val="28"/>
          <w:szCs w:val="28"/>
          <w:rtl w:val="true"/>
          <w:lang w:bidi="ar-SA"/>
        </w:rPr>
        <w:t xml:space="preserve"> صَحِبَه يَصْحَبُه صُحْبة بالضم وصحابة بالفتح وصاحبه عاشره والصَّحب جمع الصاحب مثل راكب وركب والأَصْحاب جماعة الصَّحْب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والصاحب المعاشر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رسول الله صلی الله علیه و آله و سلم كل من صحبه شهراً أو يوماً أو ساعة أو رآه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صَحِبَ النَّبِيَّ البخاري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أَصْحَابِ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رَآهُ مِنْ الْمُسْلِمِينَ فَهُو مِنْ أصحابه</w:t>
      </w:r>
      <w:r>
        <w:rPr>
          <w:rFonts w:eastAsia="Amiri" w:cs="Amiri" w:ascii="Amiri" w:hAnsi="Amiri"/>
          <w:color w:val="111111"/>
          <w:sz w:val="28"/>
          <w:szCs w:val="28"/>
          <w:rtl w:val="true"/>
          <w:lang w:bidi="ar-SA"/>
        </w:rPr>
        <w:t xml:space="preserve">» .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رسول الله صلی الله علیه و آله و سلم على ما شرطوه كثيرون؛ فإن رسول الله شهد حنيناً ومعه اثنا عشر ألفاً سوى الأتباع والنساء، وجاء إليه هوازن مسلمون فاستنفذوا حريمهم وأولادهم، وترك مكة مملوءة ناساً، وكذلك المدينة أيضاً، وكل من اجتاز به من قبائل العرب كانوا مسلمين ؛ فهؤلاء كلهم صحبة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الصحابي على مذهبين الصحيح الذي قاله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المحدثون والمحققون من غيرهم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كل مسلم رأى رسول الله صلی الله علیه و آله و سلم ولو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صرح البخاري في صحيحه والباقون، وسواء جالسه أم لا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قال ابن حجر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 في مقدمة 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الصحابي من لقي النبي صلی الله علیه و آله و سلم مؤمنا به ومات على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فيدخل في من لقيه من طالت مجالسته له أو قصرت، ومن روى عنه أو لم يرو، ومن غزا معه أو لم يغز، ومن رآه رؤية ولو لم يجالسه، ومن لم يره لعارض کالعمی</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أكد ابن حجر ما ذهب إليه البخاري في صحيحه، أن من رأى النبي صلی الله علیه و آله و سلم فهو داخل ضمن عنوان الصحابي فقال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صَحِبَ النبي صلی الله علیه و آله و سلم أَوْ رَآهُ مِنْ المُسْلِمِينَ فَهُوَ مِنْ أَصْحَابه، وَهَذَا الَّذِي ذَكَرَهُ الْبُخَارِيّ هُوَ الرَّاجح، إِلَّا أَنَّهُ هَلْ يُشْتَرَطَ فِي الرَّائِي أَنْ يَكُون بِحَيْثُ يُمَيِّز مَا رَآهُ أَوْ يكتفي بِمُجَرَّدِ حُصُول الرُّؤْيَة؟ محلّ نَظَر، وَعَمَل مَنْ صَنَّفَ فِي الصَّحَابَة يَدُلُّ عَلَى الثَّانِي، فَإِنَّهُمْ ذَكَرُوا مِثْلَ مُحَمَّد بن أبي بكر الصِّدِّيقِ، وَإِنَّما وُلِدَ قَبْل وَفَاة النَّبِيِّ صلی الله علیه و آله و سلم بِثَلَاثَةِ أَشْهُرٍ وَأَيَّام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جزم به الْبُخَارِيّ هُو قَوْل أَحْمد وَالجُمْهُورِ مِنْ المُحَدِّثِينَ وَقَوْل الْبُخَارِيّ مِنْ الْمُسْلِمِينَ بِهِ مَنْ صَحِبَهُ أَوْ مَنْ رَآهُ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التَّعْرِيف مَنْ صَحِبَهُ أَوْ رَآهُ مُؤْمِنًا بِهِ ثُمَّ ارْتَدَّ بَعْدَ ذَلِكَ وَلَمْ يَعُدْ إِلَى الْإِسْلَام فَإِنَّهُ لَيْسَ صَحَابِيًّا إِتَّفَاقًا، فَيَنْبَغِي أَنْ يُزَاد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عَلَى ذَلِكَ</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أن ابن حجر يدخل من ارتد من المسلمين ثم عادو إلى الإسلام في صحابة النبي صلی الله علیه و آله و سلم أمثال الأشعث بن قيس، وربيعة بن أمية، وشبث بن ربعي وغيرهم وسار على هذا النهج كل من كتب في الصحابة من علماء السنة فكانوا يعدون هؤلاء المرتدين وغيرهم ضمن صحابة الرسول صلی الله علیه و آله و سلم العدول حسب نظرية عدالة الصحابة، كما سوف نوضحه في موضوع من ارتد من الصحابة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وقبل الدخول في البحث والذي سوف نستعرض فيه الشبهة الرئيسية في الموضوع وهي نظرية عدالة الصحابة، نتناول كلمة الصحبة في القرآن وفي السنة وفي نظر الصحابة أنفسهم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اشارةورود الصحبة في القرآن الكريم على عدة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 بين مؤمن ومؤمن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النبي موسى علیه السلام مع العبد الصالح الخضر 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سَأَلْتُكَ عَنْ شَيْءٍ بَعْدَهَا فَلَا تُصَاحِبْنِي</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بين مؤمن و كافر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النبي صلی الله علیه و آله و سلم وقومه الكافرين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النبي يوسف علیه السلام وصاحبيه الكافرين في السجن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يَتَفَكَّرُوا مَا بِصَاحِبِهِمْ مِنْ جِنَّةٍ إِنْ هُوَ إِلَّا نَذِيرٌ مُبِينٌ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صَاحِبَيِ السِّجْنِ أَأَرْبَابٌ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بين كافر وكافر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قوم النبي صالح علیه السلام الكافرين وعاقر الناقة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فَنَادَوْا صَاحِبَهُمْ فَتَعَاطَى فَعَقَرَ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بين الزوج والزوجة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الزوجة بأنها صاحبة </w:t>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وَأَبِيهِ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يُبَصَّرُونَهُمْ يَوَدُّ الْمُجْرِمُ لَوْ يَفْتَدِي مِنْ عَذَابِ يَوْمِئِذٍ بِبَنِيهِ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وَصَاحِبَتِهِ وَأَخِيهِ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نلاحظ بعد استعراض هذه الآيات الكريمة أن القرآن الكريم 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 للمؤمن والكافر على حد سواء، بل إن أكثر من صاحب النبي نوح والنبي لوط عليهما السلام هما زوجاتهما وهما في النار كما صرح بذلك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فعليه لا تكون للصحبة امتياز تعصم صاحبها من دخول النار إذا كانت أعماله سيئة، بل الأعمال الصالحة هي العاصمة والثابتة لعدالة الشخص</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 عند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اشارةلقد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 في السنة النبوية في أنواع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الصحابة المخلصين الذين صدقوا ما عاهدوا الله عليه فالأحاديث بذكرهم كثيرة جدا ولا حاجة لذكرهم لاتفاق المسلمين على عدالتهم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المنافقين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عُبَادٍ قَالَ قُلْنَا لِعَمَّارٍ أَرَأَيْتَ قِتَالَكُمْ أَرَأيًا رَأَيْتُمُوهُ فَإِنَّ الرَّأْيَ يُخْطِئُ وَيُصِيبُ أَوْ عَهْدًا عَهِدَهُ إِلَيْكُمْ رَسُولُ اللهِ صلی الله علیه و آله و سلم فَقَالَ مَا عَهِدَ إِلَيْنَا رَسُولُ اللهِ صلی الله علیه و آله و سلم شَيْئًا لَمْ يَعْهَدُهُ إِلَى النَّاسِ كَافَّةً وَقَالَ إِنَّ رَسُولَ الله صلی الله علیه و آله و سلم قَالَ إِنَّ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شُعْبَةُ وَأَحْسِبُهُ قَالَ حَدَّثَنِي حُذَيْفَةُ وَقَالَ غُنْدَرٌ أَرَاهُ قَالَ فِي أُمَّتِي اثْنَا عَشَرَ مُنَافِقًا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يَدْخُلُونَ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يَجِدُونَ رِيحَهَا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يَلِجَ الْجَمَلُ فِي سَمّ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مِنْهُمْ تَكْفِيكَهُمُ الدُّبَيْلَةُ سِرَاجٌ مِنْ النَّارِ يَظْهَرُ فِي أَكْنَافِهِمْ حَتَّى يَنْجُمَ مِنْ صُدُورِهِمْ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إِنَّهُمْ يَزْعُمُونَ أَنَّهُ لَيْسَ لَنَا أَجْرٌ بِمَكَّةَ قَالَ لَتَأْتِيَنَكُمْ 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فَأَصْغَى إِلَى رَسُولُ اللَّهِ صلى الله عليه و آله وسلم بَرَأْسِهِ فَقَالَ إِنَّ فِي أَصْحَابِي مُنَافِقِينَ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فَكَسَعَ رَجُلٌ مِنْ المُهَاجِرِينَ رَجُلًا مِنْ الْأَنْصَارِ فَقَالَ الْأَنْصَارِيُّ يَا لَلْأَنْصَارِ وَقَالَ الْمُهَاجِرِيُّ يَا لَلْمُهَاجِرِينَ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بِذَلِكَ عَبْدُ اللهِ بْنُ أُبَيِّ فَقَالَ فَعَلُوهَا أَمَا وَالله لَئِنْ رَجَعْنَا إِلَى المُدِينَةِ لَيُخْرِجَنَّ الْأَعَزُّ مِنْهَا الْأَذَلَّ فَبَلَغَ النَّبِيَّ صلی الله علیه و آله و سلم فَقَامَ عُمَرُ فَقَالَ يَا رَسُولَ الله دَعْنِي أَضْرِبْ عُنُق هَذَا المُنافِقِ فَقَالَ النَّبِيُّ صلی الله علیه و آله و سلم دَعْهُ لَا يَتَحَدَّثُ النَّاسُ أَنَّ مُحَمَّدًا يَقْتُلُ أَصْحَابَهُ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مسلم عن جَابِرَ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دَعْنِي أَضْرِبُ عُنُقَ هَذَا المنافِقِ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صلی الله علیه و آله و سلم دَعْهُ لَا يَتَحَدَّثُ النَّاسُ أَنْ مُحَمَّدًا يَقْتُلُ أَصْحَابَهُ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نلاحظ في هذه الأحاديث أن رسول الله الا الله يُصرح بأن ضمن أصحابه منافقين، ويصف المنافق عبد الله بن أبي بن أبي سلول بالصحابي ، فوجب علينا دراسة الصحابة لكي نميز بين الصالحين والمنافقين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المفسدين الذين استحقوا نار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مَحْشُورُونَ ثم إِنَّ أَوَّلَ مَنْ يُكْسَى يَوْمَ الْقِيَامَةِ إِبْرَاهِيمُ أَلَا إِنَّهُ يُجَاءُ بِرِجَالٍ مِنْ أُمَّتِي فَيُؤخَذُ بهِمْ ذَاتَ الشِّمَالِ فَأَقُولُ يَا رَبِّ أَصْحَابِ فَيُقَالُ لَا تَدْري مَا أَحْدَثُوا بَعْدَكَ فَأَقُولُ كَما قَالَ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 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هَؤُلَاءِ لَمْ يَزَالُوا مُرْتَدِّينَ عَلَى أَعْقَابِهِمْ مُنْذُ فَارَقْتَهُمْ</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قَالَ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الحَوْضِ ، لَيُرْفَعَنَّ إِلَيَّ رِجَالٌ مِنْكُمْ حَتَّى إِذَا أَهْوَيْتُ لأُنَا وِهُمُ اخْتُلِجُوا دونِي فَأَقُولُ أَي رَبِّ أَصْحَابِي يَقُولُ لاَ تَدْرِي مَا أَحْدَثُوا بَعْدَكَ</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وَلَا نَازِعَنَّ أَقْوَامًا ثُمَّ لَأَغْلَبَنَّ عَلَيْهِمْ فَأَقُولُ يَا رَبِّ أَصْحَابِي أَصْحَابِي فَيُقَالُ إِنَّكَ لَا تَدْرِي مَا أَحْدَثُوا بَعْدَكَ</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مسلم عن إياس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مع رسول الله صلى الله عليه و آله وسلم رجلاً موعوكاً قال فوضعت يدي عليه فقلت والله ما رأيت كاليوم رجلاً أشد حراً فقال نبي صلى الله عليه و آله وسلم ألا أخبركم بأشد حراً منه يوم القيامة؟ هذينك الرجلين الراكبين المقفيين لرجلين حينئذ من أصحابه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مَنْ يُكْسَى مِنْ الْخَلَائِقِ إِبْرَاهِيمُ وَيُؤْخَذُ مِنْ أَصْحَابِي برِجَالِ ذَاتَ الْيَمِينِ وَذَاتَ الشِّمَالِ فَأَقُولُ يَا رَبِّ أَصْحَابِي فَيُقَالُ إِنَّكَ لَا تَدْرِي مَا أَحْدَثُوا بَعْدَكَ إِنَّهُمْ لَمْ يَزَالُوا مُرْتَدِّينَ عَلَى أَعْقَابِهِمْ مُنْذُ فَارَقْتَهُمْ فَأَقُولُ كَمَا قَالَ الْعَبْدُ الصَّالِحُ</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وَلَأُنَازَعَنَّ أَقْوَامًا ثُمَّ لَأَغْلَبَنَّ عَلَيْهِمْ فَأَقُولُ يَا رَبِّ أَصْحَابِي فَيَقُولُ إِنَّكَ لَا تَدْرِي مَا أَحْدَثُوا بَعْدَكَ</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عَنْ أَبِي النَّضْرِ مَوْلَى عُمَرَ بْنِ عُبَيْدِ اللَّهِ أَنَّهُ بَلَغَهُ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وسلم قَالَ لِشُهَدَاءِ أُحُدٍ هَؤُلَاءِ أَشْهَدُ عَلَيْهِمْ فَقَالَ أَبُو بَكْرِ الصِّدِّيقُ أَلَسْنَا يَا رَسُولَ اللهِ بِإِخْوَانِهِمْ أَسْلَمْنَا كَمَا أَسْلَمُوا وَجَاهَدْنَا كَمَا جَاهَدُوا فَقَالَ رَسُولُ اللَّهِ صلى الله عليه و آله وسلم بَلَى وَلَكِنْ لَا أَدْرِي مَا تُحْدِثُونَ بَعْدِي فَبَكَى أَبُو بَكْرٍ ثُمَّ بَكَى ثُمَّ قَالَ أَيْنَّا لَكَائِنُونَ بَعْدَكَ</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مما تقدم من روايات يتبين أن هؤلاء النفر كانوا في الظاهر على خير في عهد رسول صلى الله عليه و آله وسلم ولكنهم أحدثوا المعاصي بعده فاستحقوا دخول النار دون أن تعصمهم تلك الصحبة من النار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عند الصحابة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الصحابي البراء بن عازبفهذا الصحابي يفند نظرية عدالة الصحابي بقوله وشهادته بما أحدثه صحابه رسول الله صلى الله عليه و آله وسلم بعده، ويؤكد قول رسول الله صلى الله عليه و آله وسلم بأن الصحابة سوف يحدثون بعده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الْمُسَيَّبِ عَنْ أَبِيهِ قَالَ لَقِيتُ الْبَرَاءَ بْنَ عَازِبٍ رَضِيَ اللهُ عَنْهُما فَقُلْتُ طُوبَى لَكَ صَحِبْتَ النَّبِيَّ صلى الله عليه و آله وسلم وَبَايَعْتَهُ تَحْتَ الشَّجَرَةِ فَقَالَ يَا ابْنَ أَخِي إِنَّكَ لَا تَدْرِي مَا أَحْدَثْنَا بَعْدَهُ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ثلاثين صحابي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يخافون من النفاق، وهذا يكشف عدم صحة هذه النظرية، إذ لو كانت النظرية صحيحة لما خاف هؤلاء الصحابة من النفاق لأنهم لن يتأثروا بالنفاق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مُلَيْكَةَ أَدْرَكْتُ ثَلَاثِينَ مِنْ أَصْحَابِ النَّبِيِّ صلى الله عليه و آله وسلم كُلُّهُمْ يَخَافُ النِّفَاقَ عَلَى نَفْسِهِ مَا مِنْهُمْ أَحَدٌ يَقُولُ إِنَّهُ عَلَى إِيمَانِ جِبْرِيلَ وَمِيكَائِيلَ</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عائشة زوجة رسول الله صلى الله عليه و آله وسلمأوصيت عائشة بأن تدفن مع النساء وليس مع النبي بسبب أمور أحدثتها بعد وفاة النبي صلى الله عليه و آله وسلم و إن من أبرز ما ارتكبته هو قيامها بقيادة معركة الجمل التي راح ضحيتها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آلاف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لما حضرتها الوفاة ادفنوني مع أزواج النبي صلى الله عليه و آله وسلم فإني كنت أحدث بعده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الصحابي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الصحابي أبي بكرة بأن من قتل في معركة الجمل هو في النار وقوله يشمل حتى الصحابة، منهم الزبير بن العوام وطلحة وابنه وغيرهم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الْأَحْنَفِ بْنِ قَيْسٍ قَالَ ذَهَبْتُ لِأَنْصُرَ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فَلَقِيَنِي أَبو بَكْرَةَ فَقَالَ أَيْنَ تُرِيدُ قُلْتُ أَنْصُرُ هَذَا الرَّجُلَ قَالَ ارْجِعْ فَإِنِّي سَمِعْتُ رَسُولَ الله صلى الله عليه و 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الْمُسْلِمَانِ بِسَيْفَيْها فَالْقَاتِلُ وَالْمَقْتُولُ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هَذَا الْقَاتِلُ فَمَا بَالُ الْمُقْتُولِ قَالَ إِنَّهُ كَانَ حَرِيصًا عَلَى قَتْلِ صَاحِبِهِ</w:t>
      </w:r>
      <w:r>
        <w:rPr>
          <w:rFonts w:eastAsia="Amiri" w:cs="Amiri" w:ascii="Amiri" w:hAnsi="Amiri"/>
          <w:color w:val="111111"/>
          <w:sz w:val="28"/>
          <w:szCs w:val="28"/>
          <w:rtl w:val="true"/>
          <w:lang w:bidi="ar-SA"/>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الْأَحْنَفِ بْنِ قَيْسٍ قَالَ خَرَجْتُ وَأَنَا أُرِيدُ هَذَا الرَّجُلَ فَلَقِيَنِي أبُو بَكْرَةَ فَقَالَ أَيْنَ تُرِيد يَا أَحْنَفُ قَالَ قُلْتُ أُرِيدُ نَصْرَ ابْنِ عَمَّ رَسُولِ الله صلى الله عليه و آله وسلم يَعْنِي عَلِيًّا قَالَ فَقَالَ لِي يَا أَحْنَفُ ارْجِعْ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مسلم عن الأحنف بن قيس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را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المسلمان بسيفيهما فالقاتل والمقتول في النا</w:t>
      </w:r>
      <w:r>
        <w:rPr>
          <w:rFonts w:eastAsia="Amiri" w:cs="Amiri" w:ascii="Amiri" w:hAnsi="Amiri"/>
          <w:color w:val="111111"/>
          <w:sz w:val="28"/>
          <w:szCs w:val="28"/>
          <w:rtl w:val="true"/>
          <w:lang w:bidi="ar-SA"/>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بْنِ حِرَاشٍ عَنْ أَبِي بَكْرَةَ عَنْ النَّبِيِّ صلى الله عليه و آله وسلم قَالَ إِذَا الْمُسْلِمَانِ حَمَلَ أَحَدُهُمَا عَلَى أَخِيهِ السَّلَاحَ فَهُمَا عَلَى جُرْفِ جَهَنَّمَ فَإِذَا قَتَلَ أَحَدُهُمَا صَاحِبَهُ دَخَلَاهَا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الصحابي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رسول الله صلى الله عليه و آله وسلم من الأنصار أن يصبروا بعده لما سوف يلاقون، فيصف أنس موقفهم الذي كانوا عليه بعد الرسول بأنهم لم يصبروا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نَاسٌ مِنْ الْأَنْصَارِ حِينَ أَفَاءَ اللَّهُ عَلَى رَسُولِهِ صلى الله عليه و آله وسلم مَا أَفَاءَ مِنْ أَمْوَالِ هَوَازِنَ فَطَفِقَ النَّبِيُّ صلى الله عليه و آله وسلم يُعْطِي رِجَالًا الْمِائَةَ مِنْ الإِبِلِ فَقَالُوا يَغْفِرُ اللهُ لِرَسُولِ اللهِ صلى الله عليه و آله وسلم يُعْطِي قُرَيْشًا وَيَتْرُكُنَا وَسُيُوفُنَا تَقْطُرُ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أُعْطِي رِجَالًا حَدِيثِي عَهْدِ بِكُفْرِ أَتَأَلَفُهُمْ أَمَا تَرْضَوْنَ أَنْ يَذْهَبَ النَّاسُ بِالْأَمْوَالِ وَتَذْهَبُونَ بِالنَّبِيِّ صلى الله عليه و آله وسلم إِلَى رِحَالِكُمْ فَوَ اللَّهُ لَمَا تَنْقَلِبُونَ بِهِ خَيْرٌ مِمَّا يَنْقَلِبُونَ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قَدْ رَضِينَا فَقَالَ هُمُ النَّبِيُّ صلى الله عليه و آله وسلم سَتَجِدُونَ أُثْرَةً شَدِيدَةً فَاصْبِرُوا حَتَّى تَلْقَوْا اللهَ وَرَسُولَهُ صلى الله عليه و آله وسلم فَإِنِّي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فَلَمْ يَصْبِرُوا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عمرو بن العاص على صحبته لرسول الله صلى الله عليه و آله وسلم</w:t>
      </w:r>
      <w:r>
        <w:rPr>
          <w:rFonts w:ascii="IRNazanin" w:hAnsi="IRNazanin" w:eastAsia="IRNazanin"/>
          <w:color w:val="111111"/>
          <w:sz w:val="28"/>
          <w:sz w:val="28"/>
          <w:szCs w:val="28"/>
          <w:rtl w:val="true"/>
          <w:lang w:bidi="fa-IR"/>
        </w:rPr>
        <w:t>هنا يشهد عمرو بن العاص بأنه ترك أوامر حتّهم رسول الله صلى الله عليه و آله وسلم عليها وجاء بما نهاهم عنه وهذا ظاهر في معركة صفين بحث دخل عمرو بن العاص ضمن الفئة الضالة ضد أمير المؤمنين 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روی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نَوْفَلِ بْنِ أَبِي عَقْرَبِ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عَمْرُو بْنُ الْعَاصِ عِنْدَ الْمَوْتِ جَزَعًا شَدِيدًا فَلَمَّا رَأَى ذَلِكَ ابْنُهُ عَبْدُ اللهِ بْنُ عَمْرٍو قَالَ يَا أَبَا عَبْدِ اللهِ مَا هَذَا الْجُزَعُ وَقَدْ كَانَ رَسُولُ الله صلى الله عليه و آله وسلم يُدْنِيكَ وَيَسْتَعْمِلُكَ قَالَ أَيْ بُنَيَّ قَدْ كَانَ ذَلِكَ وَسَأَخْبِرُكَ عَنْ ذَلِكَ إِنِّي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أَدْرِي أَحُبًّا ذَلِكَ كَانَ أَمْ تَأَلْفًا يَتَأَلَّفُنِي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يتألفه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رسول الله  يستميل عمرو بن العاص إلى الإسلام رغم إعلان ابن العاص لإسلامه من قبل وَلَكِنِّي أَشْهَدُ عَلَى رَجُلَينْ أَنَّهُ قَدْ فَارَقَ الدُّنْيَا وَهُوَ يُحبهما ابْنُ سُمَيَّةَ وَابْنُ أَمْ عَبْدِ فَلَمَّا حَدَّثَهُ وَضَعَ يَدَهُ مَوْضِعَ الْغِلَالِ مِنْ ذَقْنِهِ وَقَالَ اللهُمَّ أَمَرْتَنَا فَتَرَكْنَا وَنَهَيْتَنَا فَرَكِبْنَا وَلَا يَسَعُنَا إِلَّا مَغْفِرَتُكَ وَكَانَتْ تِلْكَ هِجِّيرَاهُ حَتَّى مات</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الصحابي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كل من صاحب الرسول هو عدل عند عبد الله بن عباس بل العكس، فالصحابي السيء يصفه ابن عباس بالنعل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أحدهم أبي صحب رسول الله صلى الله عليه و آله وسلم وكان مع رسول الله صلى الله عليه و آله وسلم و لَنعل خَلِقٌ خير من أبيه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الهيثمي بعد ذكر الحديث رواه البزار ورجاله رجال الصحيح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فهذه الأحاديث تكشف واقع الصحابة بأنهم ينظرون إلى صحبتهم لرسول الله صلى الله عليه و آله وسلم غير مانعة لهم من المنكرات والنفاق، فكانوا يحذرون الأعمال التي تؤدي إلى النفاق، وهذه الأعمال كثيرة جدا، وهناك أعمال تؤدي إلى النفاق سوف نبحثها وأهمها بغض أمير المؤمنين علي بن أبي طالب علیه السلام وأيضا بغض الأنصار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عدالة الصحابةالنظرية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 كل مسلم رأى النبي صلى الله عليه و آله وسلم ولو ساعة تثبت له العدالة ولا يجوز لأحد الانتقاص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زرعة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الرجل ينتقص أحدا من أصحاب رسول الله صلى الله عليه و آله وسلم، فاعلم أنه زنديق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الصحابة كلهم من أهل الجنة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عدالة الصحابة ثابتة معلومة بتعديل الله لهم وإخباره عن طهارتهم، واختياره لهم في نص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أهل السُنّة على أنّ الجميع عدول، ولم يخالف في ذلك إلا شذوذ من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مقدمة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أبي زرعة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صلى الله عليه و آله وسلم، ومن رآه، وسمع منه زيادة على مائة ألف إنسان من رجل وامرأة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واستدلوا على هذه النظرية بآيات أشهرها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نكتفي بأوضح ما استشهدوا به من الآيات في هذه الشبهة، وأما الأحاديث الموضوعة في عدالة الصحابة وفضائلهم فهي كثيرة جداً، فنتناول ذكر أغربها وأعجبها في البحث الخاص بمعاوية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معاوية بن أبي سفيان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الخاص على هذه الآيات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متقومة بشرطها، وهو الأمر بالمعروف والنهي عن المنكر، فمن لم يأمر بالمعروف فقد خرج من هذه الأمة، وهذا ما أكده الحافظ ابن كثير في تفسيره لهذه الآية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اتصف من هذه الأمة بهذه الصفات دخل معهم في هذا الثناء عليهم والمدح لهم كما قال قتادة بَلَغَنَا أن عمر بن الخطاب في حجة حجها رأى من الناس شرعة فقرأ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يكون من تلك الأمة فَلْيودّ شَرط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جرير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الآية تبين أن المفلحين هم الذين يدعون إلى الخير ويأمرون بالمعروف وينهون عن المنكر ، فلا وجه للاستدلال بعدالة الصحابة كلهم حتى من أمر بالمنكر مثل الصحابي معاوية بن أبي سفيان الأموي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حيث قاتل خليفة رسول الله صلى الله عليه و آله وسلم الإمام علي بن أبي طالب علیه السلام وخرق أعظم نظرية عند المسلمين وهي خلافة رسول الله صلى الله عليه و آله وسلم بالشورى وجعلها وراثة لآل أمية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فضلا عن كونه كان يأتي بالمنكرات وعلى رؤوس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أحمد عن عَبْدِ اللَّهِ بْنِ بُرَيْدَةَ قَالَ دَخَلْتُ أَنا وَأَبِي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 بِالطَّعامِ فَأَكَلْنَا ثُمَّ أُتِينَا بِالشَّرَابِ فَشَرِبَ مُعَاوِيَةُ ثُمَّ نَاوَلَ أَبِي ثُمَّ قَالَ مَا شَرِبْتُهُ مُنْذُ حَرَّمَهُ رَسُولُ الله صلى الله عليه و آله وسلم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المستحيل أن تشمل هذه الآية الكريمة أمثال هؤلاء الذين يفعلون المنكر ويدعون الناس إلى فعل نفس ذلك المنكر، وسوف نستعرض كل الصحابة الذين أتوا بمثل هذه المنكرات، ومن أقيم عليه الحد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تشترط تمام البيعة فمن نكث البيعة لا يدخل فيمن رضي الله عنهم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يَنكُتُ عَلَى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وغزوة حنين كافية لكشف الذين نكثوا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البراء بن عازب لا يشهد إلا لرسول الله صلى الله عليه و آله وسلم بعدم الفرار كما جاء في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قَالَ سَمِعْتُ الْبَرَاءَ رَضِيَ اللَّهُ عَنْهُ وَجَاءَهُ رَجُلٌ فَقَالَيَا أَبَا عُمَارَةَ أَتَوَلَّيْتَ يَوْمَ حُنَيْنٍ فَقَالَ أَمَّا أَنَا فَأَشْهَدُ عَلَى النَّبِيِّ صلى الله عليه و آله وسلم أَنَّهُ لَمْ يُوَلِّ وَلَكِنْ عَجِلَ سَرَعانُ الْقَوْمِ فَرَشَقَتْهُمْ هَوَازِنُ وَأَبُو سُفْيَانَ بْنُ الْحَارِثِ آخِذٌ بِرَأْس بَغْلَتِهِ الْبَيْضَاءِ يَقُولُأنا النَّبِيُّ لَا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عَبْدِ الْمُطَّلِبْ</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بْنُ سَلَمَةَ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رَسُولِ اللهِ صلى الله عليه و آله وسلم حُنَيْنًا فَلَمَّا وَاجَهُنَا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إِلَى الْقَوْمِ فَإِذَا هُمْ قَدْ طَلَعُوا مِنْ ثَنِيَّةٍ أُخْرَى فَالْتَقَوْا هُمْ وَصَحَابَةُ النَّبِيِّ صلى الله عليه و آله وسلم فَوَلَّى صَحَابَةُ النَّبِيِّ صلى الله عليه و آله وسلم وَأَرْجِعُ مُنْهَزِمًا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الآية الثالثةقوله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وَالسَبِقُونَ الْأَوَّلُونَ مِنَ الْمُهَاجِرِينَ وَالْأَنصَارِ وَالَّذِينَ اتَّبَعُوهُم بِإِحْسَنٍ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تتحدث عن السابقين الأولين، وليست لكل الصحابة، وأكثر ما قيل بالسابقين الأولين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بيعة الرضوان، وهم بدورهم لا يتجاوز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البخاري في صحيحه</w:t>
      </w:r>
      <w:r>
        <w:rPr>
          <w:rStyle w:val="FootnoteAnchor"/>
          <w:rtl w:val="true"/>
        </w:rPr>
        <w:footnoteReference w:id="216"/>
      </w:r>
      <w:r>
        <w:rPr>
          <w:rFonts w:ascii="Amiri" w:hAnsi="Amiri" w:eastAsia="Amiri" w:cs="Amiri"/>
          <w:color w:val="111111"/>
          <w:sz w:val="28"/>
          <w:sz w:val="28"/>
          <w:szCs w:val="28"/>
          <w:rtl w:val="true"/>
          <w:lang w:bidi="ar-SA"/>
        </w:rPr>
        <w:t xml:space="preserve">، وقال أبو زرعة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النبي صلى الله عليه و آله وسلم، ومن رآه، وسمع منه زيادة على مائة ألف إنسان من رجل وامرأة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نعلم كيف يستشهد بهذه الآية لكل الصحابة </w:t>
      </w:r>
      <w:r>
        <w:rPr>
          <w:rFonts w:eastAsia="Amiri" w:cs="Amiri" w:ascii="Amiri" w:hAnsi="Amiri"/>
          <w:color w:val="111111"/>
          <w:sz w:val="28"/>
          <w:szCs w:val="28"/>
          <w:rtl w:val="true"/>
          <w:lang w:bidi="ar-SA"/>
        </w:rPr>
        <w:t xml:space="preserve">.! !)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قرآنية تنفي نظرية عدالة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ميزان عدالة الصحابي هو الإيمان والتقوى والعمل الصالح وليست مجرد رؤية النبي صلى الله عليه و آله وسلم، وهذه الآيات القرآنية الآتية ترد جميع ما وضعه القوم من أحاديث في عدالة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لهم إني أخاف إن عصيت ربي فيما أمرني به من عبادته، مخلصاً له الطاعة، ومُفرِدَه بالربوبية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يَوْمٍ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عذاب يوم القيامة، ذلك هو اليوم الذي يعظم هوله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كان رسول الله صلى الله عليه و آله وسلم لا يأمن العذاب إذا عصى ربه، فكيف بمن يعمل المنكرات أن يأمن من عذاب الآخرة، فكيف يأمن معاوية وعقبة وسمرة والمغيرة والأشعث وغيرهم بما احتطبوه على ظهورهم من معاص ومنكرات عظام، فتأتي نظرية عدالة الصحابة وتحصنهم من دخول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نرى في هذه الآية كيف يضاعف العذاب لنساء النبي صلى الله عليه و آله وسلم، وهن الأقرب لرسول الله صلى الله عليه و آله وسلم من يرى رسول الله صلى الله عليه و آله وسلم فقط، فكيف بمن يأتي بالفواحش من الصحابة يقال بأنه يدخل إلى الجنة بلا حساب ويدافع عنه وكأنه معصوم من دخول النار، فهل نساء النبي الله صلى الله عليه و آله وسلم إستثناهنّ الله من هذه العصمة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الآية كفيلة بإسقاط نظرية عدالة الصحابة، لأنها صريحة بذكر الصحابة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أمران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بالرحماء فيما بينهم وهذه الصفة سقطت من بعض الصحابة في يوم السقيفة ويوم الجمل ويوم صفين، 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الإلهي بالمغفرة والاجر العظيم في هذه الآية مخصص للمؤمنين الذين يعملون الصالحات وليس للذين يشربون الخمر ويقتلون النفس التي حرم الله والذين يظلمون الناس ويعملون المنكرات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المفلحون هم الذين يأمرون بالمعروف وينهون عن المنكر، وليس الذين يشربون الخمر ويقتلون النفس التي حرمها الله والذين يظلمون الناس ويعملون المنكرات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بتقواه، وهي تشمل فعل ما به أمر، وترك ما عنه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 وانظروا ماذا ادخرتم لأنفسكم من الأعمال الصالحة ليوم معادكم وعرضكم على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وَرَسُولِهِ ثُمَّ لَمْ يَرْتَابُوا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وَجَاهَدُوا بِأَمْوَالِهِمْ وَأَنْفُسِهِمْ فِي سَبِيلِ اللَّهِ أُولَئِكَ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الصحابة في معركة أحد، عندما حوصر النبي صلى الله عليه و آله وسلم بين المشركين</w:t>
      </w:r>
      <w:r>
        <w:rPr>
          <w:rFonts w:ascii="IRNazanin" w:hAnsi="IRNazanin" w:eastAsia="IRNazanin"/>
          <w:color w:val="111111"/>
          <w:sz w:val="28"/>
          <w:sz w:val="28"/>
          <w:szCs w:val="28"/>
          <w:rtl w:val="true"/>
          <w:lang w:bidi="fa-IR"/>
        </w:rPr>
        <w:t>روى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أنس بن النضر ؛ عم أنس بن مالك، إلى عمر بن الخطاب وطلحة بن عبيد الله في رجال من المهاجرين والأنصار، وقد ألقوابأيديهم،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يجلسكم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تصنعون بالحياة بعده؟ قوموا فموتوا کراما، على ما مات عليه رسول الله صلى الله عليه و آله وسلم ثم استقبل القوم؛ فقاتل حتى قتل</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وأين الصحابة يوم حنين، فقد كانوا اثنا عشر ألف رجل وثبت مع الرسول تسعة 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قَالَ لَمَّا اسْتَقْبَلْنَا وَادِيَ حُنَيْنٍ قَالَ انْحَدَرْنَا فِي وَادٍ مِنْ أَوْدِيَةِ تِهَامَةَ أَجْوَفَ حَطُوطٍ إِنَّمَا نَنْحَدِرُ فِيهِ انْحِدَارًا قَالَ وَفِي عَمَايَةِ الصُّبْحِ وَقَدْ كَانَ الْقَوْمُ كَمَنُوا لَنَا فِي شِعابِهِ وَفِي أَجْنَابِهِ وَمَضَايِقِهِ قَدْ أَجْمَعُوا وَتَهَيَّنُوا وَأَعَدُّوا قَالَ فَوَاللَّهِ مَا رَاعَنَا وَنَحْنُ مُنْحَطُّونَ إِلَّا الْكَتَائِبُ قَدْ شَدَّتْ عَلَيْنَا شَدَّةَ رَجُلٍ وَاحِدٍ وَانْهَزَمَ النَّاسُ رَاجِعِينَ فَاسْتَمَرُّوا لَا يَلْوِي أَحَدٌ مِنْهُمْ عَلَى أَحَدٍ وَانْحَازَ رَسُولُ الله صلى الله عليه و آله وسلم ذَاتَ الْيَمِينِ ثُمَّ قَالَ إِلَيَّ أَيُّهَا النَّاسُ هَلُمَّ إِلَيَّ أَنَا رَسُولُ الله أَنَا مُحَمَّدُ بْنُ عَبْدِ الله قَالَ فَلَا شَيْءَ احْتَمَلَتْ الإِبلُ بَعْضُهَا بَعْضًا فَانْطَلَقَ النَّاسُ إِلَّا أَنَّ مَعَ رَسُولِ الله صلى الله عليه و آله وسلم رَهْطًا مِنْ الْمُهَاجِرِينَ وَالْأَنْصَارِ وَأَهْلِ بَيْتِهِ غَيْرَ كَثِيرٍ وَفِيمَنْ ثَبَتْ مَعَهُ أَبُو بَكْرٍ وَعُمَرُ وَمِنْ أَهْلِ بَيْتِهِ عَلِيُّ بْنُ أَبِي طَالِبٍ وَالْعَبَّاسُ بْنُ عَبْدِ المُطَّلِبِ وَابْنُهُ الْفَضْلُ بْنُ عَبَّاسٍ وَأَبُو سُفْيَانَ بْنُ الْحَارِثِ وَرَبِيعَةُ بْنُ الْحَارِثِ وأَيْمَنُ بْنُ عُبَيْدِ وَهُوَ ابْنُ أَمْ أَيْمَنَ وَأَسَامَةُ بْنُ زَيْدِ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حذّر الله المسلمين أن يقدموا أموالهم وأولادهم على ذكر الله، فإذا بأكثرهم يتركون رسول الله صلى الله عليه و آله وسلم قائما على منبره في صلاة الجمعة لأجل القليل من الطعام، فبئس التجارة التي باعوا بها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قَالَ بَيْنَمَا نَحْنُ نُصَلِّي مَعَ النَّبِيِّ صلى الله عليه و آله وسلم إِذْ أَقْبَلَتْ عِيرٌ تَحْمِلُ طَعَامًا فَالْتَفَتُوا إِلَيْهَا حَتَّى مَا بَقِيَ مَعَ النَّبِيِّ صلى الله عليه و آله وسلم اثْنَا عَشَرَ رَجُلًا فَتَزَلَتْ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إِلَيْهَا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مسلم عَنْ جَابِرِ بْنِ عَبْدِ اللهِ قَالَ كُنَّا مَعَ النَّبِيِّ صلى الله عليه و آله وسلم يَوْمَ الجُمُعَةِ فَقَدِمَتْ سُوَيْقَةٌ قَالَ فَخَرَجَ النَّاسُ إِلَيْهَا فَلَمْ يَبْقَ إِلَّا اثْنَا عَشَرَ رَجُلًا أَنَا فِيهِمْ قَالَ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صحابة إرتكبوا المحرمات؟يقول صاحب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الصحابة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والواجب أن يقال في جميع صفات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اتباع أوامر الله تعالى، والانتهاء عن ارتكاب ما نهى عنه مما يسقط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نستعرض أفعال بعض الصحابة المستنكرة عليهم، ومع ذلك أمضى لهم الخطيب البغدادي على عدالتهم وخالف نفسه وتعريفه للعدالة، وعلى هذا التناقض أكثر علماء القوم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فنستعرض منهم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النفس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أموال الناس بالباطل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الزور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النفس التي حرم الله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معاوية بن أبي سفيان وقتله لحجر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الصحابي معاوية بن أبي سفيان بقتل الصحابي حجر وأصحابه صبرا وذلك بعد اعتراض حجر بن عدي على زياد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سمية</w:t>
      </w:r>
      <w:r>
        <w:rPr>
          <w:rFonts w:ascii="IRNazanin" w:hAnsi="IRNazanin" w:eastAsia="IRNazanin"/>
          <w:color w:val="111111"/>
          <w:sz w:val="28"/>
          <w:sz w:val="28"/>
          <w:szCs w:val="28"/>
          <w:rtl w:val="true"/>
          <w:lang w:bidi="fa-IR"/>
        </w:rPr>
        <w:t xml:space="preserve"> بسبب وقوعه في سب الإمام علي بن أبي طالب علیه السلام في صلاة الجمعة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الحجر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أمرنا أن نعرض عليكم البراءة من علي واللعن له، فإن فعلتم تركناكم، وإن أبيتم قتلناكم، وإن أمير المؤمنين يزعم أن دماءكم قد حلت له بشهادة أهل مصركم عليكم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فضلاء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فيه زياد إلى معاوية، فأمره أن يبعث به وبأصحابه إليه، فبعث بهم مع وائل بن حجر الحضرمي، ومعه جماعة، فلما أشرف على مرج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 المسلمين كبر في نواحيها، فأنزل هو وأصحابه عذراء، وهي قرية عند دمشق، فأمر معاوية بقتلهم، فشفع أصحابه في بعضهم فشفعهم، ثم قُتِل حجر وستة معه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كُنّ في معاوية، لو لم تكن فيه إلا واحدة لكانت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حجراً وأصحاب حجر، فيا ويلاً له من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ويلاً له من حجر وأصحاب حجر </w:t>
      </w:r>
      <w:r>
        <w:rPr>
          <w:rFonts w:eastAsia="Amiri" w:cs="Amiri" w:ascii="Amiri" w:hAnsi="Amiri"/>
          <w:color w:val="111111"/>
          <w:sz w:val="28"/>
          <w:szCs w:val="28"/>
          <w:rtl w:val="true"/>
          <w:lang w:bidi="ar-SA"/>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بن الأجدع قال سمعت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أما والله لو علم معاوية أن عند أهل الكوفة منعة ما اجترأ على أن يأخذ حجراً وأصحابه من بينهم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يقتلهم بالشام ولكن ابن آكلة الأكباد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الذين قتلهم معاوية من أنصار الإمام علي علیه السلام كثيرون، ونحن اكتفينا هنا بحجر وأصحابه لشهرتها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خالد بن الوليد وقتله للصحابي مالك بن نويرة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 الصحابي خالد بن الوليد مَنْ بيده من الأسرى مرتين، مرة في عهد رسول</w:t>
      </w:r>
      <w:r>
        <w:rPr>
          <w:rFonts w:ascii="IRNazanin" w:hAnsi="IRNazanin" w:eastAsia="IRNazanin"/>
          <w:color w:val="111111"/>
          <w:sz w:val="28"/>
          <w:sz w:val="28"/>
          <w:szCs w:val="28"/>
          <w:rtl w:val="true"/>
          <w:lang w:bidi="fa-IR"/>
        </w:rPr>
        <w:t xml:space="preserve">الله صلی الله علیه و آله و سلم و ومرة في عهد أبي بكر ، أما التي في عهد رسول الله صلی الله علیه و آله و 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عَنْ أَبِيهِ قَالَ بَعَثَ النَّبِيُّ صلی الله علیه و آله و سلم خَالِدَ بْنَ الْوَلِيدِ إِلَى بَنِي جَدِيمَةَ فَلَمْ يُحْسِنُوا أَنْ يَقُولُوا أَسْلَمْنَا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صَبَأْنَا صَبَأْنَا، فَجَعَلَ خَالِدٌ يَقْتُلُ وَيَأْسِرُ، وَدَفَعَ إِلَى كُلِّ رَجُل مِنَّا أَسِيرَهُ، فَأَمَرَ كُلَّ رَجُلٍ مِنَّا أَنْ يَقْتُلَ أَسِيرَهُ، فَقُلْتُ وَالله لا أَقْتُلُ أَسِيري وَلاَ يَقْتُلُ رَجُلٌ مِنْ أَصْحَابِي أَسِيرَهُ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ذَلِكَ لِلنَّبِيِّ صلی الله علیه و آله و سلم فَقَالَ ناللهُمَّ إِنِّي أَبْرَأُ إِلَيْكَ مِمَّا صَنَعَ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مَرَّتَيْنِ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وبقيت هواية القتل وسفك الدماء عند خالد بن الوليد ملازمة له حتى بعد وفاة رسول الله صلی الله علیه و آله و سلم وذلك عندما قام بقتل الأسرى من بني حنظلة، فبعد أن أكرمه مالك بن نويرة</w:t>
      </w:r>
      <w:r>
        <w:rPr>
          <w:rStyle w:val="FootnoteAnchor"/>
          <w:rtl w:val="true"/>
        </w:rPr>
        <w:footnoteReference w:id="228"/>
      </w:r>
      <w:r>
        <w:rPr>
          <w:rFonts w:ascii="IRNazanin" w:hAnsi="IRNazanin" w:eastAsia="IRNazanin"/>
          <w:color w:val="111111"/>
          <w:sz w:val="28"/>
          <w:sz w:val="28"/>
          <w:szCs w:val="28"/>
          <w:rtl w:val="true"/>
          <w:lang w:bidi="fa-IR"/>
        </w:rPr>
        <w:t>وقومه عند مجيئهم لهم وصلوا معهم قام بأسرهم دون قتال، ولكن سرعان ما غدر به خالد؛ وذلك عندما أخبره مالك بقول رسول الله صلی الله علیه و آله و سلم لهم فلم يستقبل خالد كلام</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فقام بقتله وقتل الأسرى من قومه، ثم زنا بزوجته وقام بتقديم الطعام الذي تم طهيه برأس مالك وقومه بعد تقطيع رؤوسهم والتمثيل بجثثهم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عن محمد بن إسحاق عن طلحة بن عبدالله بن عبدالرحمن بن أبي بكر الصديق أن أبا بكر من عهده إلى جيوشه أن إذا غشيتم دارا من دور الناس فسمعتم فيها أذانا للصلاة فأمسكوا عن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شهد لمالك بالإسلام أبو قتادة الحارث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يحدث أنهم لما غشوا القوم راعوهم تحت الليل فأخذ القوم السلاح قال فقلنا إنا المسلمون فقالوا ونحن المسلمون قلنا فما بال السلاح معكم قالوا لنا فما بال السلاح معكم قلنا فإن كنتم كما تقولون فضعوا السلاح قال فوضعوها ثم صلينا وصلوا وكان خالد يعتذر في قتله أنه قال له وهو يراجعه ما أخال صاحبكم إلا وقد كان يقول كذا وكذا قال أو ما تعده لك صاحبا ثم قدمه فضرب عنقه وأعناق أصحابه فلما بلغ قتلهم عمر بن الخطاب تكلم فيه عند أبي بكر فأكثر وقال عدو الله عدى على امرئ مسلم فقتله ثم نزا على امرأته وأقبل خالد بن الوليد قافلا حتى 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عمر فانتزع الأسهم من رأسه فحطمها ثم قال أرثاء قتلت امرأ مسلما ثم نزوت على امرأته والله لأرجمنك بأحجارك ولا يكلمه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على أبي بكر فلما أن دخل عليه أخبره الخبر واعتذر إليه فعذره أبو بكر وتجاوز عنه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فهل ما ذكره مالك بن نويرة لخالد بن الوليد يتعلق بالخلافة وغصب أبي بكر لها؟ لأن خالداً عندما قتل مالك سخط عليه عمر وأبو بكر، بل أراد عمر رجمه، وعندما سمع أبو بكر بمقولة مالك غفر لخالد هذه الجرائم؟ ، فهل كان هذا الكلام عن حديث الغدير؟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سار إليه عمرو بن العاص فاقتتلوا، فانهزم محمد ودخل خربةً، فأُخرج منها وقتل، وأُحرق في جوف حمار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معاوية بن خديج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عمرو بن العاص صبراً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عبد البر في الاستيعاب لما غدر ابن الزبير بعثمان بن حنيف بعد الصلح الذي كان عقده عثمان بن حنيف مع طلحة والزبير أتاه ابن الزبير ليلاً في القصر فقتل نحو أربعين رجلاً من الزط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قوم من السودان أو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القصر وفتح بيت المال وأخذ عثمان بن حنيف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عبيد الله بن عمر بن الخطاب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ابن وهب عن السري بن يحيى عن الحسن أن عبيد الله بن عمر قتل الهرمزان بعد أن أسلم وعفا عنه عثمان فلما ولي علي بن أبي طالب علیه السلام خشي ابن عمر على نفسه فهرب إلى معاوية فقتل بصفين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الخمرة من الصحابةقال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النبي صلی الله علیه و آله و سلم الشارب الخمرة ، وقد روى الترمذي في سننه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و سلم في الخُمْرِ عَشْرَةً عَاصِرَهَا وَمُعْتَصِرَهَا وَشَارِبَهَا وَحَامِلَهَا وَالْمُحْمُولَةُ إِلَيْهِ وَسَاقِيَهَا وَبَائِعَهَا وَآكِلَ ثَمَنِهَا وَالمُشْتَرِي لَهَا وَالمُشْتَرَاةُ له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ورواه أبو داود</w:t>
      </w:r>
      <w:r>
        <w:rPr>
          <w:rStyle w:val="FootnoteAnchor"/>
          <w:rtl w:val="true"/>
        </w:rPr>
        <w:footnoteReference w:id="235"/>
      </w:r>
      <w:r>
        <w:rPr>
          <w:rFonts w:ascii="IRNazanin" w:hAnsi="IRNazanin" w:eastAsia="IRNazanin"/>
          <w:color w:val="111111"/>
          <w:sz w:val="28"/>
          <w:sz w:val="28"/>
          <w:szCs w:val="28"/>
          <w:rtl w:val="true"/>
          <w:lang w:bidi="fa-IR"/>
        </w:rPr>
        <w:t>، و أحمد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الشام لعمر بن الخطاب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روی أحمد عن عَبْدِ اللَّهِ بْنِ بُرَيْدَةَ قَالَ دَخَلْتُ أَنَا وَأَبِي عَلَى مُعَاوِيَةَ فَأَجْلَسَنَا عَلَىالْفُرُشِ ثُمَّ أُتِينَا بِالطَّعامِ فَأَكَلْنَا ثُمَّ أُتِينَا بِالشَّرَابِ فَشَرِبَ مُعاوِيَةُ ثُمَّ نَاوَلَ أَبِي ثُمَّ قَالَ مَا شَرِبْتُهُ مُنْذُ حَرَّمَهُ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فهكذا معاوية يلتزم بأوامر الله، وهكذا ينهى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قدامة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البحرين لعمر بن الخطاب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 قدامة بن مظعون شرب الخمر بالبحرين فشهد عليه ثم سئل فأقر أنه شربه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عبد الرزاق الصنعاني في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أيوب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 في الخمر أحد من أهل بدر إلا قدامة بن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مظعون</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أيضا عن الزهري اخبرني عبد الله بن عامر بن ربيعة وكان أبوه قد شهد بدرا أن عمر رضي عمر رضي الله عنه استعمل قدامة بن مظعون على البحرين وهو خال حفصة وعبد الله بن عمر فقدم الجارود سيد عبد القيس على عمر فقال يا أمير المؤمنين ان قدامة شرب فسكر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الحميدي في الجمع بين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بعد أن ذكر حديث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عامر بن ربيعة وكان من أكبر بني عدي وكان أبوه شهد بدراً مع النبي صلى الله عليه و آله وسلم قال استعمل عمر قدامة بن مظعون على البحرين وكان شهد بدراً مع النبي صلى الله عليه و آله وسلم وهو خال ابن عمر وحفصة زوج 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طرف من حديث طويل في قصة لقدامة بن مظعون اقتصر البخاري</w:t>
      </w:r>
      <w:r>
        <w:rPr>
          <w:rStyle w:val="FootnoteAnchor"/>
          <w:rtl w:val="true"/>
        </w:rPr>
        <w:footnoteReference w:id="241"/>
      </w:r>
      <w:r>
        <w:rPr>
          <w:rFonts w:ascii="Amiri" w:hAnsi="Amiri" w:eastAsia="Amiri" w:cs="Amiri"/>
          <w:color w:val="111111"/>
          <w:sz w:val="28"/>
          <w:sz w:val="28"/>
          <w:szCs w:val="28"/>
          <w:rtl w:val="true"/>
          <w:lang w:bidi="ar-SA"/>
        </w:rPr>
        <w:t>على هذا القدر لحاجته إليه فيمن شهد بدراً وقد وقع لنا بتمامه بهذا الإسناد متصلاً بقوله وكان خال ابن عمر وحفصة قال فقدم الجارود من البحرين فقال يا أمير المؤمنين إن قدامة بن مظعون قد شرب مسكراً وإني إذا رأيت حداً من حدود الله حق علي أن أرفعه إليك فقال له عمر من يشهد على ما تقول فقال</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هريرة فدعا عمر أبا هريرة فقال علام تشهد يا أبا هريرة فقال لم أره حين شرب وقد رأيته سكراناً يقيء</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الوليد بن عقبة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الكوفة لعثمان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أَنْ عُبَيْدَ الله بْنَ عَدِي بْنِ الْخيَارِ أَخْبَرَهُ أَنَّ المِسْوَرَ بْنَ مَحْرَمَةَ وَعَبْدَ الرَّحْمَنِ بْنَ الْأَسْوَدِ بْن عَبْدِ يَغُوثَ قَالَا مَا يَمْنَعُكَ أَنْ تُكَلِّمَ عُثْمَانَ لِأَخِيهِ الْوَلِيدِ فَقَدْ أَكْثَرَ النَّاسُ فِيهِ فَقَصَدْتُ لِعُثمانَ حَتَّى خَرَجَ إِلَى الصَّلَاةِ قُلْتُ إِنَّ لي إِلَيْكَ حَاجَةً وَهِيَ نَصِيحَةٌ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هَذِهِ الْأَحَادِيثُ الَّتِي تَبْلُغُنِي عَنْكُمْ أَمَّا مَا ذَكَرْتَ مِنْ شَأْنِ الْوَلِيدِ فَسَنَأْخُذُ فِيهِ بِالْحَقِّ إِنْ شَاءَ اللهُ ثُمَّ دعا عليّاً فأمره أن يجلده فجلده ثمانين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مسلم عن حضين بن المنذر أبي ساسان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عثمان بن عفان وأتى بالوليد قد صلى الصبح ركعتين ثم قال أزيدكم ؟ فشهد عليه رجلان أحدهما حمران أنه شرب الخمر وشهد آخر أن رآه يتقيأ فقال عثمان إنه لم يتقيأ حتى شربها فقال يا علي قم فاجلده </w:t>
      </w:r>
      <w:r>
        <w:rPr>
          <w:rFonts w:eastAsia="Amiri" w:cs="Amiri" w:ascii="Amiri" w:hAnsi="Amiri"/>
          <w:color w:val="111111"/>
          <w:sz w:val="28"/>
          <w:szCs w:val="28"/>
          <w:rtl w:val="true"/>
          <w:lang w:bidi="ar-SA"/>
        </w:rPr>
        <w:t>. .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جيش بالروم، ومعنا حذيفة، وعلينا الوليد، فشرب الخمر، فأردنا أن نحده،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أتحدون أميركم وقد دنوتم من عدوكم، فبلغه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لأشربن وإن كانت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 بن على رغم أنف من رغما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مما يثير الإستغراب في قضية القادة والولاة للخلفاء الثلاثة أنهم كانوا يستعملون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الطلقاء والمشبوهين أمثال الوليد بن عقبة ومعاوية وأخيه يزيد بن أبي سفيان وعكرمة بن أبي جهل وغيرهم وجعلوهم أمراء يتأمرون على صحابة رسول الله صلی الله علیه و آله و سلم المخلصين من المهاجرين والأنصار الذين نصروا الإسلام على الشرك عندما كان الطلقاء هم حماة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هذا الفعل غير المسؤول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المتعمد هو سبب الحروب التي وُجهت ضد الإمام علي علیه السلام عند تولّيه للخلافة</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عبيد الله بن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الخيالة في صفين لمعاوية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وَجَدْتُ مِنْ عُبَيْدِ الله رِيحَ شَرَابٍ وَأَنَا سَائِلٌ عَنْهُ فَإِنْ كَانَ يُسْكِرُ جَلَدْتُهُ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الزُّهْرِيِّ عَنْ السَّائِبِ بْن يَزِيد أَنَّهُ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خَرَجَ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مِنْ فُلَان رِيح شَرَاب، فَزَعَمَ أَنَّهُ شَرَاب الطَّلَاء، وَإِنِّي سَائِل عَمَّا شَرِبَ، فَإِنْ كَانَ يُسْكِر 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فَجَلَدَهُ عُمَر الحَد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وَسَنَده صَحِيح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البصرة لمعاوية بعد زياد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قام الصحابي سمرة بن جندب ببيع الخمرة رغم تحريم بيعها من قبل النبي صلی الله علیه و آله و سلم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روى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بَلَغَ عُمَرَ أَنَّ سَمُرَةَ بَاعَ خَمْرًا فَقَالَ قَاتَلَ اللَّهُ سَمُرَةَ أَلَمْ يَعْلَمْ أَنَّ رَسُولَ الله صلی الله علیه و آله و سلم قَالَ لَعَنَ اللهُ الْيَهُودَ حُرِّمَتْ عَلَيْهِمُ الشُّحُومُ فَجَمَلُوهَا فَبَاعُوهَا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عبد الرحمن بن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شحمة</w:t>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عبد الرحمن بن عمر بن الخطاب بن نفيل القرشي العدوي وهو عبد الرحمن الأوسط يُكنّى أبا شحمة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عبد البر أبا شحمة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الذي ضربه عمرو بن العاص بمصر في الخمر ثم حمله إلى المدينة فضربه أبوه أدب الوالد ثم مرض فمات بعد شهر كذا أخرجه معمر عن الزهري عن سالم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أخرج عبد الرزاق القصة مطولة عن معمر بالسند المذكور وهو صحيح</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عقبة بن الحارث القرشي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سروعة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عن ابن عمر قال شرب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معه أبو سروعة عقبة بن الحارث، وهما بمصر في خلافة عمر فسكرا، فلما أصبحا انطلقا إلى عمرو بن العاص، وهو أمير مصر،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طهرنا، فإنا قد سكرنا من شراب شربناه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 ضرار بن الخطاب و الصحابي عبد بن الأزور و الصحابي أبو جندل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جريج قال أخبرت أن أبا 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وجد أبا جندل بن سهيل بن عمرو، وضرار بن الخطاب المحاربي، وأبا الأزور، وهم من أصحاب النبي صلی الله علیه و آله و سلم قد شربوا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 بن عروة بن الزبير عن أبيه قال شرب عبد بن الأزور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وضرار بن الأزور وأبو جندل بن سهيل بن عمرو بالشام فأتى بهم أبو عبيدة بن الجراح رضي الله عنه قال أبو جندل والله ما شربتها الا على تأويل أنيي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ءَامَنُوا وَعَمِلُوا الصَّلِحَاتِ جُنَاحٌ فِيمَا طَعِمُوا إِذَا مَا اتَّقَواْ وَءَامَنُواْ وَعَمِلُوا الصَّلِحَتِ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أبو عبيدة إلى عمر رضي الله عنه بأمرهم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أبو محجن الثقفيذكر ابن عبد البر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شاعراً مطبوعاً كريماً إلا أنه كان منهمكاً في الشراب لا يكاد يقلع عنه ولا يردعه حد ولا لوم لائم، وكان أبو بكر الصديق يستعين به وجلده عمر بن الخطاب في الخمر مراراً ، ونفاه إلى جزيرة في البحر وبعث معه رجلاً فهرب منه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عبد الرزاق عن معمر عن أيوب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محجن لا يزال يجلد في الخمر، فلما أكثر عليهم سجنوه، وأوثقوه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رَبِيعَةُ بْنُ أُمَيَّةَ بن خلف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عُمَرُ رَضِيَ اللهُ عَنْهُ رَبيعَةَ بْنَ أُمَيَّةَ في الخمْرِ إِلَى خَيْبَرَ فَلَحِقَ بِهِرَقْلَ فَتَنَصَّرَ فَقَالَ عُمَرُ رَضِيَ اللهُ عَنْهُ لَا أُغَرُبُ بَعْدَهُ مُسْلِمًا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عبد الرزاق في مصنفه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أموال المسلمين بالباطل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وَلَا تَقْتُلُوا أَنْفُسَكُمْ إِنَّ اللَّهَ كَانَ بِكُمْ رَحِيمًا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معاوية بن أبي سفيان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روی مسلم عن عبدالرحمن بن عبد رب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فإذا عبدالله بن عمرو بن العاص جالس في ظل الكعبة والناس مجتمعون عليه فأتيتهم فجلست إليه فقال كنا مع رسول الله صلى الله عليه وآله وسلم في سفر فنزلنا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نادى منادي رسول الله صلى الله عليه وآله وسلم الصلاة</w:t>
      </w:r>
      <w:r>
        <w:rPr>
          <w:rFonts w:ascii="Amiri" w:hAnsi="Amiri" w:eastAsia="Amiri" w:cs="Amiri"/>
          <w:color w:val="111111"/>
          <w:sz w:val="28"/>
          <w:sz w:val="28"/>
          <w:szCs w:val="28"/>
          <w:rtl w:val="true"/>
          <w:lang w:bidi="ar-SA"/>
        </w:rPr>
        <w:t xml:space="preserve">جامعة فاجتمعنا إلى رسول الله صلى الله عليه وآله وسلم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قبلي إلا كان حقا عليه أن يدل أمته على خير ما يعلمه لهم وينذرهم شر ما يعلمه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فقلت أنشدك الله أنت سمعت هذا من رسول الله صلى الله عليه وآله وسلم؟ فأهوى إلى أذنيه وقلبه بيديه وقال سمعته أذناي ووعاه قلبي فقلت له هذا ابن عمك معاوية يأمرنا أن نأكل أموالنا بيننا بالباطل ونقتل أنفسنا والله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فسكت ساعة ثم قال أطعه في طاعة الله واعصه في معصية الله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أحمد في مسنده</w:t>
      </w:r>
      <w:r>
        <w:rPr>
          <w:rStyle w:val="FootnoteAnchor"/>
          <w:rtl w:val="true"/>
        </w:rPr>
        <w:footnoteReference w:id="258"/>
      </w:r>
      <w:r>
        <w:rPr>
          <w:rFonts w:ascii="Amiri" w:hAnsi="Amiri" w:eastAsia="Amiri" w:cs="Amiri"/>
          <w:color w:val="111111"/>
          <w:sz w:val="28"/>
          <w:sz w:val="28"/>
          <w:szCs w:val="28"/>
          <w:rtl w:val="true"/>
          <w:lang w:bidi="ar-SA"/>
        </w:rPr>
        <w:t>، وابن أبي شيبه في المصنف</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فهكذا معاوية يلتزم بأوامر الله كعادته، وهكذا ينهى عن المنكر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عبد الله بن الزبير ومن الزبير ومن معه من الطلقاء بالهجوم على بيت مال البصرة وسرقته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أنه لما غدر ابن الزبير بعثمان بن حنيف بعد الصلح الذي كان عقده عثمان بن حنيف مع طلحة والزبير أتاه ابن الزبير ليلاً في القصر فقتل نحو أربعين رجلاً من الزط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قوم من السودان أو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القصر وفتح بيت المال وأخذ عثمان بن حنيف </w:t>
      </w:r>
      <w:r>
        <w:rPr>
          <w:rFonts w:eastAsia="Amiri" w:cs="Amiri" w:ascii="Amiri" w:hAnsi="Amiri"/>
          <w:color w:val="111111"/>
          <w:sz w:val="28"/>
          <w:szCs w:val="28"/>
          <w:rtl w:val="true"/>
          <w:lang w:bidi="ar-SA"/>
        </w:rPr>
        <w:t xml:space="preserve">. . .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عبد الله بن سعد بن أبي سرح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 مصر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عبد الله بن سعد على جنده ورماه بالرجال وسرحه إلى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لعبد الله بن سعد إن فتح الله عز و جل عليك غداً إفريقية فلك مما أفاء الله على المسلمين خمس الخمس من الغنيمة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عبد الله ما أفاء الله عليهم على الجند وأخذ خمس الخمس وبعث بأربعة أخماسه إلى عثمان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ولا نعلم أن بني أمية لهم في الخمس حصة، ولكن لا عتب على الطلقاء في تصرفاتهم ولكن العتب على الخليفة الذي جمع القرآن ولا يعمل بما جاء به من تعاليم وكأنّ الخمس له يقسمه كيف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زور للصحابي عبد الله بن الزبير التي تسببت بمعركة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خروج عائشة للقتال يوم الجمل نبحت عليها كلاب الحوأب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وعنده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أيتكن تنبحها كلاب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ضربت عضد بعيرها فأناخته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أنا والله صاحبة ماء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فأناخوا حولها يوماً وليلة، فقال لها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ولم يزل بها وهي تمتنع ، فقال لها النجاء النجاء قد أدرككم علي بن أبي طالب</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زور لنصرة معاوية ضد أمير المؤمنين علي علیه السلام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بسر بن أرطأة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يزيد بن أسد القسري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حابس الطائي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أبو الأعور السلمي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حمزة بن مالك الهمداني</w:t>
      </w:r>
      <w:r>
        <w:rPr>
          <w:rFonts w:ascii="IRNazanin" w:hAnsi="IRNazanin" w:eastAsia="IRNazanin"/>
          <w:color w:val="111111"/>
          <w:sz w:val="28"/>
          <w:sz w:val="28"/>
          <w:szCs w:val="28"/>
          <w:rtl w:val="true"/>
          <w:lang w:bidi="fa-IR"/>
        </w:rPr>
        <w:t xml:space="preserve">قال ابن عبد البر في الإستيعاب كان شرحبيل بن السمط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حمص فلما قدم جرير على معاوية رسولاً من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حبسه أشهراً يتحير ويتردد في أمره فقيل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جريراً قد رد بصائر أهل الشام في أن علياً ما قتل عثمان ولا بد لك من رجل يناقضه في ذلك ممن له صحبة ومنزلة ولا نعلمه إلا شرحبيل بن السمط فإنه عدو الجرير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فاستقدمه معاوية فقدم عليه فهيأ له رجالاً يشهدون عنده أن علياً قتل عثمان منهم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بسر بن أرطأة ويزيد بن أسد جد خالد بن عبد القسري وأبو الأعور السلمي وحابس بن سعد الطائي و مخارق بن الحارث الزبيدي وحمزة بن مالك الهمداني قد واطأهم معاوية على ذلك فشهدوا عنده أن علياً قتل عثمان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شهادة زور في الإسلام والتي قتل فيها حجر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التاريخ أكبر شهادة زور في الإسلام وذلك عندما قام زياد بن أبيه بالقبض على حجر وأصحابه وأراد التخلص منه إلى الأبد فأمر كبار القوم في الكوفة ليشهدوا ضد حجر عند معاوية، وكان الشهود سبعة وأربعين شاهداً والصحابة من ضمنهم أربعة عشر صحابياً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عدّهم الطبري في تاريخه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عمرو بن حريث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خالد بن عرفطة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عامر بن مسعود بن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معين له صحبة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عمارة بن عقبة بن أبي معيط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وائل بن حجر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كثير بن شهاب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الري لمعاوية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السائب بن الأقرع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المدائن لعمر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لبيد بن عطارد التميمي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الحارث بن الأزمع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شداد بن الأزمع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صحبة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عبد الرحمن بن أبي سبرة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عبيد الله بن مسلم الحضرمي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 بعدالتهم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قاتل أمير المؤمنين علیه السلام في معركة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وصف رسول الله صلى الله عليه وآله وسلم من حارب عليّاً علیه السلام من أهل الجمل بما 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وصفهم بالمنافقين، لأن من قاتل الإمام عليّاً علیه السلام قد بلغ أعلى مراتب البغض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وَالَّذِي فَلَقَ الحَبَّةَ وَبَرَأَ النَّسَمَةَ إِنَّهُ لَعَهْدُ النَّبِيِّ الْأُمِّيِّ إِلَيَّ أَنْ لَا يُحِبَّنِي إِلَّا مُؤْمِنٌ وَلَا يُبْغِضَنِي إِلَّا مُنَافِقٌ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رواه الترمذي في سننه</w:t>
      </w:r>
      <w:r>
        <w:rPr>
          <w:rStyle w:val="FootnoteAnchor"/>
          <w:rtl w:val="true"/>
        </w:rPr>
        <w:footnoteReference w:id="269"/>
      </w:r>
      <w:r>
        <w:rPr>
          <w:rFonts w:ascii="Amiri" w:hAnsi="Amiri" w:eastAsia="Amiri" w:cs="Amiri"/>
          <w:color w:val="111111"/>
          <w:sz w:val="28"/>
          <w:sz w:val="28"/>
          <w:szCs w:val="28"/>
          <w:rtl w:val="true"/>
          <w:lang w:bidi="ar-SA"/>
        </w:rPr>
        <w:t>، ورواه ابن ماجة في سننه</w:t>
      </w:r>
      <w:r>
        <w:rPr>
          <w:rStyle w:val="FootnoteAnchor"/>
          <w:rtl w:val="true"/>
        </w:rPr>
        <w:footnoteReference w:id="270"/>
      </w:r>
      <w:r>
        <w:rPr>
          <w:rFonts w:ascii="Amiri" w:hAnsi="Amiri" w:eastAsia="Amiri" w:cs="Amiri"/>
          <w:color w:val="111111"/>
          <w:sz w:val="28"/>
          <w:sz w:val="28"/>
          <w:szCs w:val="28"/>
          <w:rtl w:val="true"/>
          <w:lang w:bidi="ar-SA"/>
        </w:rPr>
        <w:t>، ورواه النسائي</w:t>
      </w:r>
      <w:r>
        <w:rPr>
          <w:rStyle w:val="FootnoteAnchor"/>
          <w:rtl w:val="true"/>
        </w:rPr>
        <w:footnoteReference w:id="271"/>
      </w:r>
      <w:r>
        <w:rPr>
          <w:rFonts w:ascii="Amiri" w:hAnsi="Amiri" w:eastAsia="Amiri" w:cs="Amiri"/>
          <w:color w:val="111111"/>
          <w:sz w:val="28"/>
          <w:sz w:val="28"/>
          <w:szCs w:val="28"/>
          <w:rtl w:val="true"/>
          <w:lang w:bidi="ar-SA"/>
        </w:rPr>
        <w:t>، ورواه الإمام أحمد في مسنده عن الإمام علي بن أبي طالب</w:t>
      </w:r>
      <w:r>
        <w:rPr>
          <w:rStyle w:val="FootnoteAnchor"/>
          <w:rtl w:val="true"/>
        </w:rPr>
        <w:footnoteReference w:id="272"/>
      </w:r>
      <w:r>
        <w:rPr>
          <w:rFonts w:ascii="Amiri" w:hAnsi="Amiri" w:eastAsia="Amiri" w:cs="Amiri"/>
          <w:color w:val="111111"/>
          <w:sz w:val="28"/>
          <w:sz w:val="28"/>
          <w:szCs w:val="28"/>
          <w:rtl w:val="true"/>
          <w:lang w:bidi="ar-SA"/>
        </w:rPr>
        <w:t>، وعن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سَمِعْتُ رَسُولَ الله صلى الله عليه وآله وسلم يَقُولُ لِعَليَّ لَا يُبْغِضُكَ مُؤْمِنٌ وَلَا يُحِبُّكَ مُنَافِقٌ</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بالمشركين الذين حاربهم رسول الله صلى الله عليه وآله وسلم على تنزيل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 قَالَ رَسُولُ الله صلى الله عليه وآله وسلم وَ إِنَّ مِنْكُمْ مَنْ يُقَاتِلُ عَلَى تَأْوِيلِهِ كَمَا قَاتَلْتُ عَلَى تَنْزِيلِهِ قَالَ فَقَامَ أَبُو بَكْرٍ وَعُمَرُ فَقَالَ لَا وَلَكِنْ خَاصِفُ النَّعْلِ وَعَلِيٌّ يَخْصِفُ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 فاستشرف لها القوم وفيهم أبو بكر وعمر رضي الله عنهما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خاصف النعل عليا فاتيناه فبشرناه فلم يرفع به رأسه كأنه قد كان سمعه من رسول الله صلى الله عليه وآله وسلمقال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الذهبي في التلخيص على شرط البخاري ومسلم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ابن أبي شيبة في المصنف عن أبي سعيد الخدري، وعن الإمام علي بن أبي طالب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الغدر والخيانة، الذين يبغضون رسول الله صلى الله عليه وآله وسلم بسبب بغضهم لعلي علیه السلام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عن حيان الأسدي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 وسلم إن الأمة ستغدر بك بعدي و أنت تعيش على ملّتي و تقتل على سنتي من أحبك أحبني و من أبغضك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الحاكم عن إسماعيل بن سالم عن أبي إدريس الأودي عن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عهد إلي النبي الله صلى الله عليه وآله وسلم أن الأمة ستغدر بي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الإسناد و لم يخرجاهتعليق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إدريس الأزدي،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عهد إلي</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الناكثين لبيعة الإمام علي علیه السلام والذين يقاتلهم بعد نكثهم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الحاكم عن أبي أيوب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 لعلي بن أبي طالب تقاتل الناكثين والقاسطين والمارقين بالطرقات والنهروانات وبالشعفات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مع من تقاتل هؤلاء الأقوام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مِحْنَفِ 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أَيُّوبَ قَاتَلتَ المُشْرِكِينَ مَعَ رَسُول الله صلى الله عليه وآله وسلم، ثُمَّ جِئْتَ تُقَاتِلُ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صلى الله عليه وآله وسلم أَمَرَنِي بِقِتَالِ ثَلاثَةِ النَّاكِثِينَ، وَالْقَاسِطِينَ ، وَالْمارِقِينَ، فَقَدْ قَاتَلْتُ النَّاكِثِينَ، وَقَاتَلْتُ الْقَاسِطِينَ، وَأَنَا مُقَاتِلُ إِنْ شَاءَ اللهُ المَارِقِينَ بِالشُّعُفَاتِ بِالطُّرُقَاتِ بِالنَّهْرَاوَاتِ، وَمَا أَدْرِي ما هم؟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من هؤلاء الصحابة الذين خرجوا على أمير المؤمنين علیه السلام في معركة الجمل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زوجة رسول الله صلى الله عليه وآله وسلم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بن العوام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طلحة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عتاب بن اسيد قتل يوم الجمل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أمية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الطلقاء، قتل بصفين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الأشرف العتكي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بن مسعود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بن مسعود قتل يوم الجمل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عكراش بن ذؤيبة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الجحمي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الطلقاء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حكيم بن مزاحم من الطلقاء قتل يوم الجمل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عوف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الطلقاء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عدي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الطلقاء، قتل يوم الجمل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حويطب من الطلقاء، قتل يوم الجمل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معبد بن الحارث</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الخريت بن راشد الناجي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ندم عائشة على الخروج إلى البصرة ومحاربة الإمام علي علیه السلامندم عائشة على خروجها على إمام زمانها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ومخالفتها لأوامر الله ورسوله صلى الله عليه وآله وسلم ، حيث أمر الله تعالى نساء النبي صلى الله عليه وآله وسلم  بعدم الخروج من بيوتهن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روى ابن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عبید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أني كنت غصناً رطباً ولم أسِر مسيري هذا</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فكان هذا موقف عائشة بعد مسيرها للخروج على إمامها ومخالفة أمر ربها عز وجل، وعدم التزامها بتحذير رسول الله صلى الله عليه وآله وسلم من هذه المعركة ، فقد قال رسول الله صلى الله عليه وآله وسلم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أيتكن صاحبة الجمل الأدبب يقتل حولها قتلى كثيرة تنجو بعد ما كادت</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وقال ابن عبد البر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من أعلام نبوته صلى الله عليه وآله وسلم لعل الله وعصام بن قدامة ثقة وسائر الإسناد أشهر من أن يحتاج لذكره </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وذكره الألباني في الأحاديث الصحيحة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أيتكن صاحبة الجمل الأدبب تخرج كلاب ،حوأب، فيقتل عن يمينها، وعَن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يسارها قتلا كثيرا، ثُمَّ تنجو بَعْدَ مَا كادت</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فوصف النبي صلى الله عليه وآله وسلم خروجها بالمكيدة فيه الرد الكافي على من يقول بأنها خرجت للاصلاح بين المسلمين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أمير المؤمنين علیه السلام في معركة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نعتهم بالمنافقين، لأن من قاتل الإمام عليّاً علیه السلام قد بلغ أعلى مراتب البغض تجاهه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بالمشركين الذين حاربهم رسول الله صلى الله عليه وآله وسلم على تنزيل القرآن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الغدر والخيانة، الذين يبغضون رسول الله صلى الله عليه وآله وسلم بسبب بغضهم لعلي علیه السلام</w:t>
      </w:r>
      <w:r>
        <w:rPr>
          <w:rFonts w:ascii="Amiri" w:hAnsi="Amiri" w:eastAsia="Amiri" w:cs="Amiri"/>
          <w:color w:val="111111"/>
          <w:sz w:val="28"/>
          <w:sz w:val="28"/>
          <w:szCs w:val="28"/>
          <w:rtl w:val="true"/>
          <w:lang w:bidi="ar-SA"/>
        </w:rPr>
        <w:t>تضاف إلى هذه الصفات التي ذكرناها بالتفصيل في أهل الجمل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الفئة الباغية التي تدعو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قَالَ لِي ابْنُ عَبَّاسٍ وَلِابْنِهِ عَلَيٍّ انْطَلِقَا إِلَى أَبِي سَعِيدٍ فَاسْمَعَا مِنْ حَدِيثِهِ فَانْطَلَقْنَا فَإِذَا هُوَ فِي حَائِط يُصْلِحُهُ فَأَخَذَ رِدَاءَهُ فَاحْتَى ثُمَّ أَنْشَأَ يُحَدِّثُنَا حَتَّى أَتَى ذِكْرُ بِنَاءِ الْمَسْجِدِ فَقَالَ كُنَّا نَحْمِلُ لَبِنَةً لَبَنَةً وَعَمَّارٌ لَبِنَتَيْنِ لَبِنتَيْنِ فَرَاهُ النَّبِي صلى الله عليه وآله وسلم فَيَنْفُضُ التُّرَابَ عَنْهُ وَيَقُولُ وَيْحَ عَمَّارٍ تَقْتُلُهُ الْفِئَةُ الْبَاغِيَةُ يَدْعُوهُمْ إِلَى الْجَنَّةِ وَيَدْعُونَهُ إِلَى النَّارِ قَالَ يَقُولُ عَمَّارٌ أَعُوذُ بِالله مِنْ الْفِتَنِ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مسلم عن أم سلمة </w:t>
      </w:r>
      <w:r>
        <w:rPr>
          <w:rStyle w:val="FootnoteAnchor"/>
          <w:rtl w:val="true"/>
        </w:rPr>
        <w:footnoteReference w:id="288"/>
      </w:r>
      <w:r>
        <w:rPr>
          <w:rFonts w:ascii="Amiri" w:hAnsi="Amiri" w:eastAsia="Amiri" w:cs="Amiri"/>
          <w:color w:val="111111"/>
          <w:sz w:val="28"/>
          <w:sz w:val="28"/>
          <w:szCs w:val="28"/>
          <w:rtl w:val="true"/>
          <w:lang w:bidi="ar-SA"/>
        </w:rPr>
        <w:t xml:space="preserve">، ورواه الترمذي عن أبي هريرة </w:t>
      </w:r>
      <w:r>
        <w:rPr>
          <w:rStyle w:val="FootnoteAnchor"/>
          <w:rtl w:val="true"/>
        </w:rPr>
        <w:footnoteReference w:id="289"/>
      </w:r>
      <w:r>
        <w:rPr>
          <w:rFonts w:ascii="Amiri" w:hAnsi="Amiri" w:eastAsia="Amiri" w:cs="Amiri"/>
          <w:color w:val="111111"/>
          <w:sz w:val="28"/>
          <w:sz w:val="28"/>
          <w:szCs w:val="28"/>
          <w:rtl w:val="true"/>
          <w:lang w:bidi="ar-SA"/>
        </w:rPr>
        <w:t>، ورواه أحمد عَنْ</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ابِي سَعِيدٍ الخدري</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عن أبي أيوب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 لعلي بن أبي طالب تقاتل الناكثين والقاسطين و المارقين بالطرقات و النهروانات وبالشعفات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مع من تقاتل هؤلاء الأقوام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هؤلاء الصحابة الذين يدعون إلى النار</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الطلقاء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عمرو بن العاص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عبد الله بن عمرو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خالد بن الوليد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حبيب بن مسلمة الفهري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الوليد بن عقبة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مسلمة بن مخلد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بسر بن أرطأة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حابس بن سعد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عبيد الله بن عمر بن الخطاب</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شرحبيل بن السمط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الضحاك بن قيس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عقبة بن عامر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زمل بن ربيعة العذري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عمرو بن العاص بعد قتل عمار بن ياسر</w:t>
      </w:r>
      <w:r>
        <w:rPr>
          <w:rFonts w:ascii="IRNazanin" w:hAnsi="IRNazanin" w:eastAsia="IRNazanin"/>
          <w:color w:val="111111"/>
          <w:sz w:val="28"/>
          <w:sz w:val="28"/>
          <w:szCs w:val="28"/>
          <w:rtl w:val="true"/>
          <w:lang w:bidi="fa-IR"/>
        </w:rPr>
        <w:t>روى الحاكم عن أبي بكر بن محمد بن عمرو بن حزم عن أبيه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عمار بن ياسر دخل عمرو بن حزم على عمرو بن العاص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عمار و قد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فقام عمرو فزعا حتى دخل على معاوية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عمار بن ياسر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شرطهما ولم يخرجاه بهذه السياقةتعليق الذهبي في التلخيص على شرط البخاري ومسلم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البيهقي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عمرو منتقعا لونه فدخل على معاوية فقال قتل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ابن بشران قال فقام عمرو فزعا يرتجع حتى دخل على معاوية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ندم عبد الله بن عمر ومسروق عن التخلف في قتال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حمزة بن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بينا هو جالس مع عبد الله بن عمر جاءه رجل من أهل العراق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 عز</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الآية فقال عبد الله بن عمر ما لك ولذلك انصرف عني فقام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إذا توارينا سواده أقبل إلينا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في نفسي شيئاً من أمر هذه الآية إلا ما وجدت في نفسي أني لم أقاتل هذه الفئة الباغية كما أمرني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يخرجاهتعليق الذهبي في التلخيص على شرط البخاري ومسلم</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مسروق فذكر عنه إبراهيم النخعي أنه ما مات حتى تاب إلى الله تعالى من تخلفه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عن عبد الله بن عمر من وجوه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آسى على شيء كما آسى أني لم أقاتل الفئة الباغية مع علي رضي الله عنه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الإمام علياً علیه السلام من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نعتهم بالمنافقين، لأن من قاتل الإمام عليّاً علیه السلام قد بلغ أعلى مراتب البغض تجاهه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 بالمشركين الذين حاربهم رسول اللهصلی الله علیه و آله و سلم على تنزيل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الغدر والخيانة، الذين يبغضون رسول الله صلی الله علیه و آله و سلم بسبب بغضهم لعلي علیه السلامد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الفرقة المارقة التي ذكرها رسول الله صلی الله علیه و آله و سلم وأبغض خلق الله إليه</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أَبِي سَعِيدٍ الْخُدْرِي قَالَ قَالَ رَسُولُ الله صلی الله علیه و آله و سلم تَمرُقُ مَارِقَةٌ عِنْدَ فُرْقَةٍ مِنْ المُسْلِمِينَ يَقْتُلُهَا أَوْلَى الطَّائِفَتَيْنِ بالحق</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قَالَ قَالَ رَسُولُ الله صلى الله عليه وآله وسلم يَفْتَرِقُ أُمَّتِي فِرْقَتَيْنِ فَيَتَمَرَّقُ بَيْنَهُمَا مَارِقَةٌ يَقْتُلُهَا أَوْلَى الطَّائِفَتَيْنِ بِالحَقِّ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قَالَ رَسُولُ الله صلی الله علیه و آله و سلم تَمرُقُ مَارِقَةٌ عِندَ فُرْقَةٍ مِنْ المُسْلِمِينَ يَقْتُلُهَا أَوْلَى الطَّائِفَتَيْنِ بالحقِّ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مسلم عن عبيد الله بن أبي رافع مولى رسول الله صلى الله عليه و آله وسلم أن الحرورية لما خرجت وهو مع علي بن أبي طالب رضي الله عنه قالوا لا حكم إلا الله قال علي كلمة حق أريد بها باطل إن رسول الله صلى الله عليه و آله وسلم وصف ناسا إني لأعرف صفتهم في هؤلاء يقولونالحق بألسنتهم لا يجوز هذا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خلق الله إليه منهم أسود إحدى يديه طبى شاة أو حلمة ثدي</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الصحابي ذو الخويصرة التميميروى البخاري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صلى الله عليه و آله وسلم وهو يقسم قسما أتاه ذو الخويصرة وهو رجل من بني تميم فقال يا رسول الله اعدل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ومن يعدل إذا لم أعدل قد خبت وخسرت إن لم أكن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يا رسول الله ائذن لي فيه فأضرب عنقه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دعه فإن له أصحابا يحقر أحدكم صلاته مع صلاتهم وصيامه مع صيامهم يقرؤون القرآن لا يجاوز تراقيهم يمرقون من الدين كما يمرق السهم من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آيتهم رجل أسود إحدى عضديه مثل ثدي المرأة أو مثل البضعة تدردر ويخرجون على حين فرقة من الناس</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يستحل به الحرم المكي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كبش قريش</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الصحابي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وردت روايات عديدة تحذر من شخص يستحل به الحرم المكي وإسمه عبد الله، فكان كل من عبد الله بن عمر بن الخطاب وعبد الله بن عمرو بن العاص يحذران عبد الله بن الزبير من البقاء في الحرم المكي ، ولا يقاتل الأمويين فيه، بل كان عبد الله بن عمرو بن العاص يسكن الطائف بسبب هذا الحديث الذي أدخل في داخله الرعب؛ لأن رسول الله صلى الله عليه و آله و وصف ذنوب هذا الشخص وقاسها بذنوب الثقلين، فكان هذا الشخص هو الصحابي 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عَفَّانَ قَالَ قَالَ لَهُ عَبْدُ الله بْنُ الزُّبَيْرِ حِينَ حُصِرَ إِنَّ عِنْدِي نَجَائِبَ قَدْ أَعْدَدْتُهَا لَكَ فَهَلْ لَكَ أَنْ تَحَوَّلَ إِلَى مَكَّةَ فَيَأْتِيَكَ مَنْ أَرَادَ أَنْ يَأْتِيَكَ قَالَ لَا إِنِّي سَمِعْتُ رَسُولَ الله صلى الله عليه و آله يَقُولُ يُلْحَدُ بِمَكَّةَ كَبْشُ مِنْ قُرَيْشِ اسْمُهُ عَبْدُ اللَّهِ عَلَيْهِ مِثْلُ نِصْفِ أَوْزَارِ النَّاسِ</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سَعِيدٍ عَنْ أَبِيهِ قَالَ أَتَى عَبْدُ الله بْنُ عُمَرَ عَبْدَ الله بْنَ الزُّبَيْرِ فَقَالَ يَا ابْنَ الزُّبَيْرِ إِيَّاكَ وَالْإِلْحَادَ فِي حَرم الله تَبَارَكَ وَتَعَالَى فَإِنِّي سَمِعْتُ رَسُولَ الله صلى الله عليه وآله وسلم يَقُولُ إِنَّهُ سَيُلْحِدُ فِيهِ رَجُلٌ مِنْ قُرَيْشٍ لَوْ وُزِنَتْ ذُنُوبُهُ بِذُنُوبِ الثَّقَلَيْنِ لَرَجَحَتْ قَالَ فَانْظُرْ لَا تَكُونُهُ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عيسى بن عاصم،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عبد الله بن عبد الله عمر 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إياك والإلحاد في حرم الله، فإني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سيلحد فيه رجل من قريش لو أن ذنوبه توزن بذنوب الثقلين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لرجحت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 الترقفي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كثير، عن الأوزاعي، عن  يحيى، عن أبي سلمة، عن عبد الله بن عمرو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يلحد بمكة رجل من قريش يقال له عبد الله عليه نصف عذاب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لا أكونه، فتحولمنها، فسكن الطائف</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عساكر وعن سعيد بن عمرو قال أتى عبد الله بن عمرو ابن الزبير وهو جالس في الحجر فقال يا ابن الزبير اياك والإلحاد في حرم الله عز وجل فاني اشهد السمعت رسول الله صلى الله عليه وآله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يحلها ويحل به رجل من قريش لو وزنت ذنوبه بذنوب الثقلين لوزنتها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فانظر ان لا تكونه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ورغم كل هذه التحذيرات لابن الزبير إلا أنه بقى في مكة وتحديداً في الحرم وقتل به وبدمه استبيح الحرم المكي ، وكان هو المعني بقول رسول صلى الله عليه وآله وسلم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حقيقة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يقتل صحابياً بعد أن نهاهم رسول الله صلى الله عليه وآله وسلم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حذر رسول الله صلى الله عليه وآله وسلم المسلمين من الإقتتال فيما بينهم، نراهم سجلوا في ذلك أروع الملاحم والقصص في قتالهم مع بعض فبعد النهي الذي نقله لنا كل الحفاظ ونكتفي بأصح كتب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رواه البخاري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لَا تَرْتَدُّوا بَعْدِي كُفَّارًا يَضْرِبُ بَعْضُكُمْ رِقَابَ بَعْضٍ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أيضا عَنْ ابْنِ عُمَرَ </w:t>
      </w:r>
      <w:r>
        <w:rPr>
          <w:rStyle w:val="FootnoteAnchor"/>
          <w:rtl w:val="true"/>
        </w:rPr>
        <w:footnoteReference w:id="307"/>
      </w:r>
      <w:r>
        <w:rPr>
          <w:rFonts w:ascii="Amiri" w:hAnsi="Amiri" w:eastAsia="Amiri" w:cs="Amiri"/>
          <w:color w:val="111111"/>
          <w:sz w:val="28"/>
          <w:sz w:val="28"/>
          <w:szCs w:val="28"/>
          <w:rtl w:val="true"/>
          <w:lang w:bidi="ar-SA"/>
        </w:rPr>
        <w:t xml:space="preserve">، وعن جَرِيرٍ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البخاري قريبا من هذا المعنى عن الصحابي ابي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 خَرَجْتُ بِسِلَاحِي لَيَالِي الْفِتْنَةِ فَاسْتَقْبَلَنِي أَبو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قُلْتُ أُرِيدُ نُصْرَةَ ابْن عَمَّ رَسُولِ اللهِ صلى الله عليه وآله وسلم قَالَ قَالَ رَسُولُ اللهِ صلى الله عليه وآله وسلم إِذَا تَوَاجَهَ الْمُسْلِمَانِ بِسَيْفَيْهِمَا فَكِلَاهُمَا مِنْ أَهْلِالنَّارِ قِيلَ فَهَذَا الْقَاتِلُ فَما بَالُ الْمُقتُولِ قَالَ إِنَّهُ أَرَادَ قَتْلَ صَاحِبِهِ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نرى الصحابة لم يقصروا في المعارك التي جرت بينهم مثل الجمل وصفين والحرة وغيرها من المواجهات فقد ضربوا رقاب بعضهم بل كانوا أشد فتكا على بعضهم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المشركين وبالذات في معركة الجمل حيث كان أصحاب الجمل يتدافعون على حماية الجمل، فذكرونا بيوم أحد وحنين حيث تركوا رسول الله صلى الله عليه وآله وسلم مع ثلة من المؤمنين وحدهم بين سيوف المشركين وفروا هاربين والرسول الله يناشدهم فياليتهم خافوا على رسول الله صلى الله عليه وآله وسلم مثلما خافوا على الجمل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عمر بن الخطاب بقتل الإمام علي علیه السلام ومن معه من الصحابة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منزل علي وفيه طلحة والزبير ورجال من المهاجرين فقال والله لأحرقن عليكم أو لتخرجن إلى البيعة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فهذا عمرلا يبالي بقتل الصحابة إذا لم يبايعوا وكان في الدار أيضا الزهراء والحسنان علیهما السلام والمقداد وسلمان وأبو ذر وطلحة والزبير وغيرهم من الصحابة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عمر بقتل خالد بن الوليد بسبب قتله الصحابي مالك بن نويرة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خالد على أبي بكر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قتلت أمراً مسلماً، ثم نزوت على امرأته لأرجمنك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محمد بن أبي بكر و عمرو بن الحمق الخزاعي وعبد الرحمن بن عديس شاركا بقتل الصحابي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أبي بكر تسوّر على عثمان من دار عمرو بن حزم، ومعه كنانة بن بشر بن عتاب وسودان بن حمران وعمرو بن الحمق؛ فوجدوا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فتقدّمهم محمد بن أبي بكر ؛ فأخذ بلحية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أخزاك الله يا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بنعثل؛ ولكني عبد الله وأمير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 معاوية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طعن جبينه بمشقص في يده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عديس البلوي سار بأهل مصر إلى عثمان فقتلوه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أبو الغادية يقتل الصحابي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كُلْثُومِ بْنِ جَبْرٍ قَالَ كُنَّا بِوَاسِطِ الْقَصَبِ عِنْدَ عَبْدِ الْأَعْلَى بْنِ عَبْدِ اللَّهِ بْنِ عَامِرٍ قَالَ فَإِذَا عِنْدَهُ رَجُلٌ يُقَالُ لَهُ أَبُو الْغَادِيَةِ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هَذَا الْحَدِيثَ لَا تَرْجِعُوا بَعْدِي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بَعْضُكُمْ رِقَابَ بَعْض فَإِذَا رَجُلٌ يَسُبُّ فَلَانًا فَقُلْتُ وَاللَّهِ لَئِنْ أَمْكَنَنِي اللهُ مِنْكَ فِي كَتِيبَةٍ فَلَمَّا كَانَ يَوْمُ صِفِّينَ إِذَا أَنَا بِهِ وَعَلَيْهِ دِرْعٌ قَالَ فَفَطِنْتُ إِلَى الْفُرْجَةِ فِي جُرُبَّانِ الدَّرْعِ فَطَعَنْتُهُ فَقَتَلْتُهُ فَإِذَا هُوَ عَمارُ بْنُ يَاسِرٍ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بْنُ يَاسِرٍ فَأُخْبِرَ عَمْرُو بْنُ الْعَاصِ قَالَ سَمِعْتُ رَسُولَ الله صلى الله عليه و آله وسلم يَقُولُ إِنَّ قَاتِلَهُ وَسَالِبَهُ فِي النَّارِ فَقِيلَ لِعَمْرٍو فَإِنَّكَ هُوَ ذَا تُقَاتِلُهُ قَالَ إِنَّمَا قَالَ قَاتِلَهُ وَسَالِبَهُ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معاوية بن أبي سفيان يقتل الصحابي حجر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ذكر هذه الحادثة في السابق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معاوية بن أبي سفيان يقتل الصحابي محمد بن أبي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معاوية وعمرو إلى محمد 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يزالا يخدعان محمد بن أبي حذيفة حتى خرج إلى عريش مصر في ألف رجل فتحصن بها وجاءه عمرو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فنصب المنجنيق عليه حتى نزل في ثلاثين من أصحابه وأخذوا وقتلوا رحمهم الله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معاوية بن أبي سفيان يقتل الصحابي عبد الرحمن بن عديس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البيهقي عن يزيد بن أبي حبيب أن معاوية بن أبي سفيان، أخذ ابن عديس في زمن أهل مصر فجعله في بعلبك فهرب منه فطلبه سفيان بن مجيب فأدركه رجل رام من قريش فأشار إليه بنشابة، فقال ابن عديس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في دمي، فإني ممن بايع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الصحابة في بعضهم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أسيد بن حضير يطعن في الصحابي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في حديث الأفك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أُسَيْدُ بْنُ حُضَيْرٍ وَهُوَ ابْنُ عَمِّ سَعْدِ بْنِ مُعَادٍ فَقَالَ لِسَعْدِ بْنِ عُبَادَةَ كَذَبْتَ لَعَمْرُ الله لَنَقْتُلَنَّهُ فَإِنَّكَ مُنَافِقٌ تُجَادِلُ عَنْ الْمُنَافِقِينَ فَتَاوَرَ الحَيَّانِ الْأَوْسُ وَالخَزْرَجُ حَتَّى هَمُّوا أَنْ يَقْتَتِلُوا وَرَسُولُ الله صلى الله عليه و آله وسلم قَائِمٌ عَلَى الْمِنْبَرِ فَلَمْ يَزَلْ رَسُولُ الله يُخفِّضُهُمْ حَتَّى سَكَنُوا وَسَكَتَ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نلاحظ في هذا الحديث صحابيين ، فأسيد بن حضير كان ممن شهد العقبة الثانية وهو من النقباء ليلة، وأما سعد بن عبادة ممن كان نقيباً شهد العقبة وبدراً، قام أسيد بوصف سعد بن عبادة بالكذاب والمنافق ، ثم حلف على أن يقتله، لولا تدخل رسول الله صلى الله عليه و آله وسلم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تغضب من الصحابيين أبا بكر وعمر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أُمَّ المُؤْمِنِينَ رَضِيَ اللهُ عَنْهَا أَخْبَرَتْهُ أَنَّ فَاطِمَةَ عَلیها السلام بِنْتَ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وسلم سَأَلَتْ أَبَا بَكْرِ الصِّدِّيقَ بَعْدَ وَفَاةِ رَسُولِ اللَّهِ صلى الله عليه و آله وسلم أَنْ يَقْسِمَ لَهَا مِيرَاثَهَا مِمَّا تَرَكَ رَسُولُ اللهِ صلى الله عليه و آله وسلم مَا أَفَاءَ اللَّهُ عَلَيْهِ فَقَالَ لَهَا أَبُو بَكْرٍ إِنَّ رَسُولَ اللَّهِ صلى الله عليه و آله وسلم قَالَ لَا نُورَثُ مَا تَرَكْنَا صَدَقَةٌ فَغَضِبَتْ فَاطِمَةُ بنتُ رَسُولِ الله صلى الله عليه وسلم فَهَجَرَتْ أَبَا بَكْرٍ فَلَمْ تَزَلْ مُهَاجِرَتَهُ حَتَّى تُوُفِّيَتْ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عبادة بن الصامت يطعن في إمرة عثمان بن عفان ومعاوية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فكتب معاوية إلى عثمان بن عفان أن عبادة بن الصامت قد أفسد علي الشام وأهله فإما تكن إليك عبادة وإما أخلي بينه وبين الشام فكتب إليه إن رحل عبادة حتى ترجعه إلى داره من المدينة، فبعث بعبادة حتى قدم المدينة فدخل على عثمان في الدار وليس في الدار غير رجل من السابقين أو من التابعين قد أدرك القوم فلم يفجأ عثمان إلا وهوقاعد في جنب الدار فالتفت إليه فقال يا عبادة بن الصامت ما لنا ولك فقام عبادة بين ظهري الناس فقال سمعت رسول الله صلى الله عليه و آله وسلم أبا القاسم محمداً صلى الله عليه و آله وسلم يقول أنه سيلي أموركم بعدي رجال يعرفونكم ما تنكرون وينكرون عليكم ما تعرفون فلا طاعة لمن عصى الله تبارك وتعالى فلا تعتلوا بربكم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عائشة تلعن الصحابي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عندها أن عليا رضي الله عنه قتل ذا الثدية، فقالت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قدمت الكوفة فاكتب لي ناسا ممن شهد ذلك ممن تعرف من أهل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قدمت وجدت الناس أشياعاً فكتبت لها من كل شيع عشرة ممن شهد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بشهادتهم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عمرو بن العاص، فإنه زعم لي أنه قتله بمصر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الذهبي في التلخيص على شرط البخاري ومسلم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البيهقي عن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فلانا فإنه كتب إلي أنه أصابهم بنيل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أرخت عينيها فبكت فلما سكتت عبرتها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عليّاً لقد كان على الحق</w:t>
      </w:r>
      <w:r>
        <w:rPr>
          <w:rFonts w:eastAsia="Amiri" w:cs="Amiri" w:ascii="Amiri" w:hAnsi="Amiri"/>
          <w:color w:val="111111"/>
          <w:sz w:val="28"/>
          <w:szCs w:val="28"/>
          <w:rtl w:val="true"/>
          <w:lang w:bidi="ar-SA"/>
        </w:rPr>
        <w:t xml:space="preserve">» . . .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يصف خالد بن الوليد بعدو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خالد على أبي بكر ، فقال له عمر يا عدو الله، قتلت امراً مسلماً، ثم نزوت على امرأته لأرجمنك</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يصف عمر بن الخطاب بأنه أبغض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عمر نزع خالد بن الوليد، فأمر أبا عبيدة بن الجراح، وبعث إليه بعهده وهو بالشام يوم اليرموك، فمكث العهد مع أبي عبيدة شهرين لا يرفعه إلى خالد حياء منه،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أيها الرجل عهدك ، نسمع لك ونطيع، فلعمري لقدمات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إلينا، وولي أبغض الناس إلينا، فكان أبو عبيدة على الخيل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يلعن الصحابي سمرة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بَلَغَ عُمَرَ أَنَّ سَمُرَةَ بَاعَ خَمْرًا فَقَالَ قَاتَلَ اللَّهُ سَمُرَةَ أَلَمْ يَعْلَمْ أَنَّ رَسُولَ الله صلى الله عليه و آله وسلم قَالَ لَعَنَ اللهُ الْيَهُودَ حُرِّمَتْ عَلَيْهِمْ الشُّحُومُ فَجَمَلُوهَا فَبَاعُوهَا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أبي شيبة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فلانا فإنه أول من أذن في بيع الخمر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عبادة بن الصامت يشتم الصحابي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فأرسل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تمسك عنا أخاك عبادة، أما بالغدوات، فيغدو إلى السوق يفسد على أهل الذمة متاجرهم، وأما بالعشي، فيقعد في المسجد ليس له عمل إلا شتم أعراضنا وعيبنا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 مالك ولمعاوية ؟ ذره وما حمل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معن بن يزيد يصف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في الإصابة وهذا الصحابي معن وهو من رجال معاوية وشاركه في حروبه كيف يصف معاوية ؟معن بن يزيد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قرشية من قرشي شراً منك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سمرة بن جندب يلعن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سليمان الضبعي قال أقر معاوية سمرة بعد زياد ستة أشهر ثم عزله فقال سمرة لعن الله معاوية والله لو أطعت الله كما أطعت معاوية ما عذبني أبداً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الذين خرجوا على عثمان ليعزلوه عن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بمصر محمد بن أبي بكر ومحمد بن أبي حذيفة يحرضان على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المصريون خرج فيهم عبد الرحمن بن عديس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أهل الكوفة وفيهم زيد بن صوحان العبدي وخرج أهل البصرة فيهم حكيم بن جبلة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وأميرهم حرقوص بن زهير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وأحاطوا بعثمان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يده فهو آمن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يكذب الصحابي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عائشة تكذب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قَالَ ذُكِرَ عِنْدَ عَائِشَةَ قَوْلُ ابْنِ عُمَرَ المَيِّتُ يُعَذِّبُ بِبُكَاءِ أَهْلِهِ عَلَيْهِ فَقَالَتْ رَحِمَ اللهُ أَبَا عَبْدِ الرَّحْمَنِ سَمِعَ شَيْئًا فَلَمْ يَحْفَظْهُ إِنَّمَا مَرَّتْ عَلَى رَسُولِ اللهِ صلى الله عليه و آله وسلم جَنَازَةُ يَهُودِيٍّ وَهُمْ يَبْكُونَ عَلَيْهِ فَقَالَ أَنْتُمْ تَبْكُونَ وَإِنَّهُ لَيُعَذِّبُ</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مسلم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أَبِيهِ قَالَ ذُكِرَ عِنْدَ عَائِشَةَ أَنَّ ابْنَ عُمَرَ يَرْفَعُ إِلَى النَّبِيِّ صلى الله عليه و آله وسلم إِنَّ المُيْتَ يُعَذِّبُ فِي قَيْرِهِ بِبُكَاءِ أَهْلِهِ عَلَيْهِ فَقَالَتْ وَهِلَ إِنَّمَا قَالَ رَسُولُ الله صلى الله عليه و آله وسلم إِنَّهُ لَيُعَذِّبُ بِخَطِيئَتِهِ أَوْ بِذَنْبِهِ وَإِنَّ أَهْلَهُ لَيَبْكُونَ عَلَيْهِ الْآنَ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وَهمُه إِليه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ابن عباس يكذب عمر بن الخطاب وابنه عبد الله </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مسلم عن عَبْدِ الله بْنِ أَبِي مُلَيْكَةَ قَالَ تُوُفِّيَتْ ابْنَةٌ لِعُثمانَ بْنِ عَفَّانَ بِمَكَّةَ قَالَ فَجِئْنَا لِنَشْهَدَهَا قَالَ فَحَضَرَهَا ابْنُ عُمَرَ وَابْنُ عَبَّاسِ قَالَ وَإِنِّي جَالِسٌ بَيْنَهُمَا قَالَ جَلَسْتُ إِلَى أَحَدِهِمَا ثُمَّ جَاءَ الْآخَرُ فَجَلَسَ إِلَى جَنْبِي فَقَالَ عَبْدُ الله بْنُ عُمَرَ لِعَمْرِو بْنِ عُثْمَانَ وَهُوَ مُوَاجِهُهُ أَلَا تَنْهَى عَنْ الْبُكَاءِ فَإِنَّ رَسُولَ اللهِ صلى الله عليه و آله وسلم قَالَ إِنَّ المَيِّتَ لَيُعَذِّبُ بِبُكَاءِ أَهْلِهِ عَلَيْهِ فَقَالَ ابْنُ عَبَّاسِ قَدْ كَانَ عُمَرُ يَقُولُ بَعْضَ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أُصِيبَ عُمَرُ دَخَلَ صُهَيْبٌ يَبْكِي يَقُولُ وَا أَخَاهُ وَا صَاحِبَاهُ فَقَالَ عُمَرُ يَا صُهَيْبُ أَتَبْكِي عَلَيَّ وَقَدْ قَالَ رَسُولُ اللهِ صلى الله عليه و آله وسلم إِنَّ المَيِّتَ يُعَذِّبُ بِبَعْضٍ بُكَاءِ أَهْلِهِ عَلَيْهِ فَقَالَ ابْنُ عَبَّاسٍ فَلَما مَاتَ عُمَرُ ذَكَرْتُ ذَلِكَ لِعَائِشَةَ فَقَالَتْ يَرْحَمُ اللَّهُ عُمَرَ لَا وَاللَّهُ مَا حَدَّثَ رَسُولُ الله صلى الله عليه و آله وسلم إِنَّ اللَّهَ يُعَذِّبُ الْمُؤْمِنَ بِبُكَاءِ أَحَدٍ وَلَكِنْ قَالَ إِنَّ اللهَ يَزِيدُ الْكَافِرَ عَذَابًا بِبُكَاءِ أَهْلِهِ عَلَيْهِ قَالَ وَقَالَتْ عَائِشَةُ حَسْبُكُمُ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نورواه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رَحِمَ اللهُ عُمَرَ وَالله مَا حَدَّثَ رَسُولُ الله صلى الله عليه و آله وسلم إِنَّ اللهَ لَيُعَذِّبُ المُؤْمِنَ بِبُكَاءِ أَهْلِهِ عَلَيْهِ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أَبِي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عَائِشَةَ فَحَدَّثْتُهَا بِمَا قَالَ ابْنُ عُمَرَ فَقَالَتْ لَا وَالله مَا قَالَهُ رَسُولُ اللهِ صلى الله عليه و آله وسلم قَطُّ إِنَّ المَيِّتَ يُعَذِّبُ بِبُكَاءِ أَحَدٍ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أنس بن مالك يكذب ابن عمر، وابن عمر يكذبه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عَنْ بَكْرٍ عَنْ أَنَسٍ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وسلم يُلَبِّي بِالْحَجِّ وَالْعُمْرَةِ جَمِيعًا قَالَ بَكْرُ فَحَدَّثْتُ بِذَلِكَ ابْنَ عُمَرَ فَقَالَ لَبَّى بِالْحَجِّ وَحْدَهُ فَلَقِيتُ أَنَسًا فَحَدَّثْتُهُ بِقَوْلِ ابْنِ عُمَرَ فَقَالَ أَنَسٌ مَا تَعُدُّونَنَا إِلَّا صِبْيَانًا سَمِعْتُ رَسُولَ اللهِ صلى الله عليه و آله وسلم يَقُولُ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لَبَّيْكَ عُمْرَةً وَحَجَّا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ابن عمر يكذب الصحابي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وَبَرَةَ قَالَ كُنْتُ جَالِسًا عِنْدَ ابْنِ عُمَرَ فَجَاءَهُ رَجُلٌ فَقَالَ أَيَصْلُحُ لي أَنْ أَطُوفَ بِالْبَيْتِ قَبْلَ أَنْ آنِيَ الْمُوْقِفَ فَقَالَ نَعَمْ فَقَالَ فَإِنَّ ابْنَ عَبَّاسِ يَقُولُ لَا تَطُفْ بِالْبَيْتِ حَتَّى تَأْتِيَ الْمُوْقِفَ فَقَالَ ابْنُ عُمَرَ فَقَدْ حَجَّ رَسُولُ اللهِ صلى الله عليه و آله وسلم فَطَافَ بِالْبَيْتِ قَبْلَ أَنْ يَأْتِيَ الْمُوْقِفَ فَبِقَوْلِ رَسُولِ الله صلى الله عليه و آله وسلم أَحَقُّ أَنْ تَأْخُذَ أَوْ بِقَوْلِ ابْنِ عَبَّاسِ إِنْ كُنْتَ صَادِقًا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تكذب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الترمذي عن عائشة بأن النبي لا يبول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حَدَّثَكُمْ أَنَّ النَّبِيَّ صلى الله عليه و آله وسلم كَانَ يَبُولُ قَائِم فَلَا تُصَدِّقُوهُ مَا كَانَ يَبُولُ إِلَّا قَاعِدًا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البخاري عن حذيفة بأن النبي صلى الله عليه و آله وسلم يبول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وَائِلِ عَنْ حُذَيْفَةَ قَالَ أتَى النَّبِيُّ صلى الله عليه و آله وسلم سُبَاطَةَ قَوْم فَبَالَ قَائِمًا، ثُمَّ دَعَا بِمَاءٍ، فَجِئْتُهُ بِمَاءٍ فَتَوَضَّأَ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أم سلمة تكذب أم المؤمنين عائشة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كانت زوجة النبي صلى الله عليه و آله وسلم الله عائشة تدعي أن النبي علامات في حجرها ولم يوص الإمام علیاً علیه السلام بشيء، ولكن أم سلمة زوجة النبي صلى الله عليه و آله وسلم تنكر ذلك وتقول بأن النبي صلى الله عليه و آله وسلم أوصى لعلي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الْأَسْوَدِ قَالَ ذَكَرُوا عِنْدَ َعائِشَةَ أَنَّ عَلِيًّا رَضِيَ اللَّهُ عَنْهُمَا كَانَ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وَصِيًّا فَقَالَتْ مَتَى أَوْصَى إِلَيْهِ وَقَدْ كُنْتُ مُسْنِدَتَهُ إِلَى صَدْرِي أَوْ قَالَتْ حَجْرِي فَدَعا بِالطَّسْتِ فَلَقَدْ انْخَنَث فِي حَجْرِي فَمَا شَعَرْتُ أَنَّهُ قَدْ مَاتَ فَمَتَى أَوْصَى إِلَيْهِ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قَالَتْ وَالَّذِي أَحْلِفُ ِبهِ إِنْ كَانَ عَليٌّ لَأَقْرَبَ النَّاسِ عَهْدًابِرَسُولِ الله صلى الله عليه و آله وسلم قَالَتْ عُدْنَا رَسُولَ الله صلى الله عليه و آله وسلم غَدَاةً بَعْدَ غَدَاةٍ يَقُولُ جَاءَ عَلِيٌّ مِرَارًا قَالَتْ وَأَظُنُّهُ كَانَ بَعَثَهُ فِي حَاجَةٍ قَالَتْ فَجَاءَ بَعْدُ فَظَنَنْتُ أَنَّ لَهُ إِلَيْهِ حَاجَةً فَخَرَجْنَا مِنْ الْبَيْتِ فَقَعَدْنَا عِنْدَ الْبَابِ فَكُنْتُ مِنْ أَدْنَاهُمْ إِلَى الْبَابِ فَأَكَبَّ عَلَيْهِ عَلِيٌّ فَجَعَلَ يُسَارُّهُ وَيُنَاجِيهِ ثُمَّ قُبِضَ رَسُولُ اللهِ صلى الله عليه و آله وسلم مِنْ يَوْمِهِ ذَلِكَ فَكَانَ أَقْرَبَ النَّاسِ بِهِ عَهْدًا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جعفر القطيعي، عن عبد الله بن أحمد بن حنبل،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أقرب الناس عهداً هذا حديث صحيح الإسناد،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المؤلفة قلوبهمالمؤلفة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يعطون مِن الزكاة لترغيبهم في الإسلام</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سفیان صخر بن حرب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الحارث </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بن حصن الفزاري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حويطب بن عبد العزى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بن حابس المجاشعي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السنابل بن بعكك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هشام المخزومي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مرداس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عوف النصري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أمية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قيس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يربوع</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الحارث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أحيحة بن أمية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عن عبد الله بن أبي بكر قال أعطى رسول الله صلى الله عليه و آله وسلم المؤلفة قلوبهم وكانوا أشرافا من أشراف الناس يتألفهم ويتألف به قلوبهم فأعطى أبا سفيان بن حرب مائة بعير وأعطى ابنه معاوية مائة بعير وأعطى حكيم بن حزام مائة بعير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روى أبو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المؤلفة قلوبهم خمسة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صخر بن حرب، و الأقرع بن حابس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العلاء بن الحارث الثقفي، أعطاهم رسول الله صلى الله عليه و آله وسلم كل رجل منهم مائة من الإبل، رغبهم في عه الإسلام، وخبروا قومهم بذلك، غير أنه أعطى عبد الرحمن بن يربوع خمسين، وأعطى حويطبا خمسين، وأعطى حكيم بن حزام سبعين، فاستزاده حتى بلغ مائة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وقد عدهم ابن قتيبة الدينوري</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عليهم مجموعة، فكيف بمن قبض ثمن إسلامه وصحبته لرسول الله صلى الله عليه و آله وسلم أن يعد من عدول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لا تعرف عدالتهم إلا بمعرفة تاريخهم وأفعالهم بعد رسول الله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 أَخْبَرَنِي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نَاسٌ مِنْ الْأَنْصَارِ حِينَ أَفَاءَ اللهُ عَلَى رَسُولِهِ صلى الله عليه و آله وسلم مَا أَفَاءَ مِنْ أَمْوَالِ هَوَازِنَ فَطَفِقَ النَّبِيُّ صلى الله عليه و آله وسلم يُعْطِي رِجَالًا الْمَائَةَ  مِنْ الْإِبِلِ فَقَالُوا يَغْفِرُ اللهُ لِرَسُولِ اللهِ صلى الله عليه و آله وسلم يُعْطِي قُرَيْشًا وَيَتْرُكُنَا وَسُيُوفُنَا تَقْطُرُ مِنْ دِمَائِهِمْ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قَامَ النَّبِيُّ صلى الله عليه و آله وسلم فَقَالَ مَا حَدِيثُ بَلَغَنِي عَنْكُمْ فَقَالَ فُقَهَاءُ الْأَنْصَارِ أَمَّا رُؤَسَاؤُنَا يَا رَسُولَ الله فَلَمْ يَقُولُوا شَيْئًا وَأَمَّا نَاسٌ مِنَّا حَدِيثَةٌ أَسْنَاتُهُمْ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وسلم فَإِنِّي أُعْطِي رِجَالًا حَدِيثي عَهْدِ بِكُفْرٍ أَتَأَلَّفَهُمْ أَمَا تَرْضَوْنَ أَنْ يَذْهَبَ النَّاسُ بِالْأَمْوَالِ وَتَذْهَبُونَ بِالنَّبِيِّ صلى الله عليه و آله وسلم إِلَى رِحَالِكُمْ فَوَ الله لَما تَنْقَلِبُونَ بِهِ خَيْرٌ مِمَّا يَنْقَلِبُونَ بِهِ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وَهُوَ بِالْيَمَنِ بِذُهَيْبَةٍ بِتُرْبَتِهَا إِلَى رَسُولِ اللهِ صلى الله عليه و آله وسلم فَقَسَمَهَا رَسُولُ اللهِ صلى الله عليه و آله وسلم بَيْنَ أَرْبَعَةِ نَفَرِ الْأَقْرَعِ بْنِ حَابِسِ الْحَنْظَيِّ وَعُيَيْنَةَ بْنِ بَدْرٍ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قُرَيْضٌ وَقَالَ مَرَّةً أُخْرَى صَنَادِيدُ قُرَيْشٍ فَقَالُوا تُعْطِي صَنَادِيدَ نَجْدٍ وَتَدَعُنَا قَالَ إِنَّما فَعَلْتُ ذَلِكَ لأَتَأَلَّفَهُمْ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عن محمد بن إبراهيم بن الحارث أن قائلاً قال الرسول الله صلى الله عليه و آله وسلم من أصحابه يا رسول الله أعطيت عيينة بن حصن والأقرع بن حابس مائة مائة وتركت جعيل بن سراقة الضمري فقال رسول الله صلى الله عليه و آله وسلم أما والذي نفسي بيده لجعيل بن سراقة خير من طلاع الأرض كلهم مثل عيينة بن حصن والأقرع بن حابس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ولكني تألفتها ليسلما ووكلت جعيل بن سراقة إلى إسلامه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هذه الأحاديث نعرف بأن النبي صلى الله عليه و آله وسلم كان يستميل هؤلاء الناس إلى الإسلام بالعطاء الكثير ، وأما الصحابي جعيل الفقير الذي كان من أهل الصفة لم يعطه الرسول صلى الله عليه و آله وسلم لوثوقه بإسلامه وذلك يظهر من كلام النبي صلى الله عليه و آله وسلم بأنه ترك جُعيلاً إلى إسلامه، وما يزيد الخوف من إسلام المؤلفة هو وفاة الرسول صلى الله عليه و آله وسلم وهو يعطيهم يعطيهم تلك الحصة، حتى خلافة عمرالذي منع عنهم سهم المؤلفة قلوبهم، فكيف نثق بإسلام هؤلاء الصحابة الذين لم يثق الرسول صلى الله عليه و آله وسلم بإسلامهم، بل قام الخلفاء الثلاثة بتمكينهم من الدولة الإسلامية الفتية فعملوا ما عملوا بكبار الصحابة، وعصيانهم الكبير على الخلفية الرابع أكبر دليل </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اشارةإن معرفة سيرة معاوية بن أبي سفيان بما فيها من المحرَّمات والذنوب الكبيرة فيها الكفاية لإسقاط نظرية عدالة الصحابة، فالعدالة كما عرّفها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أن يقال في جميع صفات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اتباع أوامر الله تعالى، والانتهاء عن ارتكاب ما نهى عنه مما يسقط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لاحظنا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والانتهاء عن ارتكاب ما نهى عنه مما يسقط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طبق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نظرية عدالة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على معاوية قبل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عدالة الصحابة ثابتة معلومة بتعديل الله لهم وإخباره عن طهارتهم، واختياره لهم في نص القرآن</w:t>
      </w:r>
      <w:r>
        <w:rPr>
          <w:rFonts w:eastAsia="Amiri" w:cs="Amiri" w:ascii="Amiri" w:hAnsi="Amiri"/>
          <w:color w:val="111111"/>
          <w:sz w:val="28"/>
          <w:szCs w:val="28"/>
          <w:rtl w:val="true"/>
          <w:lang w:bidi="ar-SA"/>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فكيف صار معاوية عادلاً عند الخطيب وهو الثابت في حقه الكثير من المحرَّمات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الخمرة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أموال المسلمين بالباطل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الحرير والذهب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الفئة الباغية التي تدعو الى النار </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بسبب بغضه للإمام علي علیه السلام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سنة النبي صلى الله عليه و آله وسلم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العهدبل تجرأ بعض العلماء ووصف معاوية بالفقيه، فصار معاوية الفقيه الذي يأكل الربا، ويشرب الخمرة ويقتل النفس المحرمة، ويسرق ويخون العهد وغيرها مماسوف نستعرضه في الصفحات المتبقية من سيرة هذا الفقيه المنحرف عن جادة الطريق الصحيح، ونتعرف على الفقيه الذي نحن في صدد لكلام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لأهل بيت النبيصلى الله عليه و آله وسلم و للصحابة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فهل إلتزم معاوية بكلام الله، هل منعه فقهه من قتل المؤمنين، بل العكس لم يوقف معاوية أي شيء لتحقيق مآربه، فكان من أسلوبه للوصول إلى أهدافه هو القتل، وهنا نستعرض بعض من قتلهم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للإمام السبط الحسن بن علي عليهما السلامقال ابن عبد البر في الاستيعاب وقال قتادة وأبو بكر بن حفص سُمّ الحسن بن علي سمته امرأته جعدة بنت الأشعث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كان ذلك منها بتدسيس معاوية إليها وما بذل لها من ذلك وكان لها ضرائر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زيد عمر بن شبة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بكر بن أبي خيثمة قالا حدثنا موسى بن إسماعيل قال حدثنا أبو هلال عن قتادة قال دخل الحسين على الحسن فقال يا أخي إني سقيت السم ثلاث مرات لم أسق مثل هذه المرة إني لأضع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ورد البريد بموته على معاوية فقال يا عجباً من الحسن شرب شربة من عسل بماء رومة فقضى نحبه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امرأته جَعْدة بنت الأشعث بن قيس الكندي سقته السم، وقد كان معاوية دسّ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احتلْتِ في قتل الحسن وَجَّهت إليك بمائة ألف درهم، وزوّجتك من يزيد فكان ذلك الذي بعثها على سَمّه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للصحابي حجر بن عدي وأصحابه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لحجر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أمرنا أن نعرض عليكم البراءة من علي واللعن له فإن فعلتم تركناكم، وإن أبيتم قتلناكم، وإن أمير المؤمنين يزعم أن دماءكم قد حلت له بشهادة أهل مصركم عليكم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الأثير فأنزل هو وأصحابه عذراء، وهي قرية عند دمشق، فأمر معاوية بقتلهم فشفع أصحابه في بعضهم ، فشفعهم، ثم قتل حجر وستة معه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كُنّ في معاوية، لو لم تكن فيه إلا واحدة لكانت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حجراً وأصحاب حجر، فيا ويلاً له من حجر ويا ويلاً له من حجر وأصحاب حجر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بن الأجدع قال سمعت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أما والله لو علم معاوية أن عند أهل الكوفة منعة ما اجترأ على أن يأخذ حجراً وأصحابه من بينهم حتى يقتلهم بالشام ولكن ابن آكلة الأكباد</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الشريكه الصحابي عبد الرحمن بن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الخبر عن سبب هلاكه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خالد بن الوليد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السبب في ذلك ما حدثني عمر قال حدثني علي، عن مسلمة بن محارب؛ أن عبد الرحمن بن خالد بن الوليد كان قد عظم شأنه بالشام، ومال إليه أهلها، لما كان عندهم من آثار أبيه خالد بن الوليد، ولغنائه عن المسلمين في أرض الروم وبأسه، حتى خافه معاوية، وخشي على نفسه منه لميل الناس إليه، فأمر ابن أثال أن يحتال في قتله، وضمن له إن هو فعل ذلك أن يضع عنه خراجه ما عاش وأن يوليه جباية خراج حمص، فلما قدم عبد الرحمن بن خالد الى حمص منصرفاً من بلاد الروم دس إليه ابن أثال شربةً مسمومة مع بعض مماليكه فشربها فمات بحمص، فوفى له معاوية بما ضمن له، وولاه</w:t>
      </w:r>
      <w:r>
        <w:rPr>
          <w:rFonts w:ascii="IRNazanin" w:hAnsi="IRNazanin" w:eastAsia="IRNazanin"/>
          <w:color w:val="111111"/>
          <w:sz w:val="28"/>
          <w:sz w:val="28"/>
          <w:szCs w:val="28"/>
          <w:rtl w:val="true"/>
          <w:lang w:bidi="fa-IR"/>
        </w:rPr>
        <w:t>خراج حمص، ووضع عنه خراجه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ما ذكر ابن عبد البر في الاستيعاب</w:t>
      </w:r>
      <w:r>
        <w:rPr>
          <w:rStyle w:val="FootnoteAnchor"/>
          <w:rtl w:val="true"/>
        </w:rPr>
        <w:footnoteReference w:id="357"/>
      </w:r>
      <w:r>
        <w:rPr>
          <w:rFonts w:ascii="Amiri" w:hAnsi="Amiri" w:eastAsia="Amiri" w:cs="Amiri"/>
          <w:color w:val="111111"/>
          <w:sz w:val="28"/>
          <w:sz w:val="28"/>
          <w:szCs w:val="28"/>
          <w:rtl w:val="true"/>
          <w:lang w:bidi="ar-SA"/>
        </w:rPr>
        <w:t>، وابن الأثير في أسد الغابة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للخمرة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فَاجْتَنِبُوهُ لَعَلَّكُمْ تُفْلِحُونَ</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xml:space="preserve">، فهل إجتنب معاوية الخمرة، بل نراه يشرب الخمرة جهارا أمام الصحابة، بل ويقدمها لضيوفه بعد أن جلس على كرسي الخلافة وتسلط على رقاب الناس، فعندما قدم عليه الصحابي بريدة الأسلمي إلى الشام، قام معاوية بتقديم الخمرة إلى بريدة، فذكره بريدة بتحريم النبي صلی الله علیه و آله وسلم 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فقد روى أحمد في مسنده عن عَبْدِ الله بْنِ بُرَيْدَةَ قَالَ دَخَلْتُ أَنا وَأَبِي عَلَى مُعاوِيَةَ فَأَجْلَسَنَا عَلَى الْفُرُش ثُمَّ أُتِينَا بِالطَّعامِ فَأَكَلْنَا ثُمَّ أُتِينَا بِالشَّرَابِ فَشَرِبَ مُعاوِيَةُ ثُمَّ نَاوَلَ أبي ثُمَّ قَالَ مَا شَرِبْتُهُ مُنْذُ حَرَّمَهُ رَسُولُ الله صلی الله علیه و آله وسلم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الحادثة ليست الأولى التي يكشف فيها عن تناول معاوية للخمور، بل سبق بريدة الأسلمي الصحابي الجليل عبد الرحمن بن سهل عندما إكتشف روايا خمر تحمل إلى معاوية في زمن عثمان فاعترضها، ونقل هذه الحادثة كُل من أبي نعيم الاصفهاني في معرفة الصحابة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محمد بن كعب القرظي،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 عبد الرحمن بن سهل الأنصاري في زمان عثمان، ومعاوية أمير على الشام، فمرت به روايا خمر تحمل لمعاوية، وبر فقام إليها عبد الرحمن برمحه، فنقر كل راوية منها ، فناوشه غلمانه حتى بلغ مثأنة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فإنه شيخ قد ذهب عقله،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والله ما ذهب عقلي، ولكن رسول الله صلی الله علیه و آله وسلم نهانا أن ندخل بطوننا، وأسقيتنا، وأحلف بالله لئن أنا بقيت حتى أرى في معاوية ما سمعت من رسول الله صلی الله علیه و آله وسلم لأبقرن بطنه ولأموتن دونه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والحافظ ابن حجر العسقلاني في الإصابة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الحسن بن سفيان في مسنده و ابن قانع وابن مندة من طريق ابن إسحاق عن بريدة بن سفيان 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عبد الرحمن بن سهل الأنصاري في زمن عثمان ومعاوية أمير على الشام فمرت به روايا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 للخمرة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صلی الله علیه و آله وسلم أنه لعن في الخمرة عشرة منهم مَنْ باع الخمرة، كما جاء في سنن الترمذي وغيره عن أنس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صلی الله علیه و آله وسلم في الْخَمْرِ عَشْرةً عاصِرَهَا وَمُعْتَصِرَهَا وَشَارِبَهَا وَحَامِلَهَا وَالْمُحْمُولَةُ إِلَيْهِ وَسَاقِيهَا وَبَائِعَهَا وَآكِلَ ثَمَنِهَا وَالْمُشْتَرِي لَهَا وَالمُشْتَرَاةُ لَهُ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روى ابن عساكر في تاريخه حادثة تثبت أن معاوية كان يتاجر في الخمرة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إسماعيل بن عمير بن رفاعة عن أبيه أن عبادة بن الصامت مرت عليه قطارة وهو بالشام تحمل الخمر فقال ما هذه أزيت قيل لا بل خمر تباع لفلان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شفرة من السوق فقام إليها فلم يذر فيها راوية إلا بقرها وأبو هريرة إذ ذاك بالشام فأرسل فلان إلى أبي هريرة فقال ألا تمسك عنا أخاك عبادة بن الصامت أما بالغدوات فيغدو إلى السوق فيفسد على أهل الذمة متاجرهم وأما بالعشي فيقعد بالمسجد ليس له عمل إلا شتم أعراضنا وعيبنا فأمسك عنا أخاك فأقبل أبو هريرة يمشي حتى دخل على عبادة فقال يا عبادة ما لك ولمعاوية ذره وما حمل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وَلَكُمْ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أبا هريرة لم تكن معنا إذ بايعنا رسول الله صلى الله عليه و آله وسلم بايعناه على السمع والطاعة في النشاط والكسل وعلى النفقة في العسر واليسر وعلى الأمر بالمعروف والنهي عن المنكر وأن نقول في الله لا تأخذنا في الله لومة لائم وعلى أن ننصره إذا قدم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يثرب فنمنعه مما نمنع منه أنفسنا وأزواجنا وأهلنا ولنا الجنة ومن وفى وفى الله له الجنة مما بايع عليه رسول الله صلى الله عليه و آله وسلم هو من نكث فإنما ينكث على نفسه فلم يكلمه أبو هريرة بشيء فكتب فلان إلى عثمان بالمدينة إن عبادة بن الصامت قد أفسد علي الشام وأهله فإما أن يكف عبادة وإما أن اخلي بينه وبين الشام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الحديث الإمام أحمد بن حنبل في مسنده ، ولكن لم يذكر بداية الحديث التي فيها ذكر معاوية واكتفى بدله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وهذا نص كلامه كما جاء بالمسند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عثمان بن خثيم حدثني إسماعيل بن عبيد الأنصاري فذكر الحديث فقال عبادة لأبي هريرة يا أبا هريرة إنك لم تكن معنا إذ بايعنا رسول الله صلى الله عليه و آله وسلم انا بايعناه على السمع والطاعة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تحليله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إستمر معاوية في إرتكابه للمحرمات وإتباعه للشهوات، فنراه لا يتوانى عن أكل الربا رغم تحذير الله ورسوله صلى الله عليه و آله وسلم للربا،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الرِّبَا فَمَنْ جَاءَهُ مَوْعِظَةٌ مِنْ رَبِّهِ فَانْتَهَى فَلَهُ مَا سَلَفَ وَأَمْرُهُ إِلَى اللَّهِ وَمَنْ عَادَ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مسلم في صحيحه عن أبي قلابة قال كنت بالشام في حلقة فيها مسلم بن يسار فجاء أبو الأشعث قال قالوا أبو الأشعث أبو الأشعث فجلس فقلت له حدث أخانا حديث عبادة بن الصامت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غزاة وعلى الناس معاوية فغنمنا غنائم كثيرة فكان فيما غنمنا آنية من فضة فأمر معاوية رجلاً أن يبيعها في أعطيات الناس فتسارع</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في ذلك فبلغ عبادة بن الصامت فقام فقال إني سمعت رسول الله صلى الله عليه و آله وسلم ينهى عن بيع الذهب بالذهب والفضة بالفضة والبر بالبر والشعير بالشعير والتمر بالتمر والملح بالملح إلا سواء بسواء عينا بعين فمن زاد أو ازداد فقد أربى فرد الناس ما أخذوا فبلغ ذلك معاوية فقام خطيبا فقال ألا ما بال رجال يتحدثون عن رسول الله أحاديث قد كنا نشهده ونصحبه فلم نسمعها منه فقام عبادة بن الصامت فأعاد القصة ثم قال لنحدثنبما سمعنا من رسول الله صلى الله عليه و آله وسلم وإن كره معاوية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ابن ماجة في سننه عن إسحاق بن قبيصة عن أبيهأن عبادة بن الصامت الأنصاري النقيب صاحب رسول الله صلى الله عليه و آله وسلم غزا مع معاوية 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الناس وهم يتبايعون كسر الذهب بالدنانير وكسر الفضة بالدراهم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أيها الناس إنكم تأكلون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تبتاعوا الذهب بالذهب إلا مثلا بمثل لا زيادة بينهما ولا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 يا أبا الوليد لا أرى الربا في هذه إلا من كان 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عبادة أحدثك عن رسول الله صلى الله عليه و آله وسلم وتحدثني عن رأيك لئن أخرجني الله لا أساكنك بأرض لك علي فيها إمرة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أموال المسلمين بالباطلروى مسلم في صحيحه عن عبد الرحمن بن عبد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فإذا عبدالله بن عمرو بن العاص جالس في ظل الكعبة والناس مجتمعون عليه فأتيتهم فجلست إليه فقال كنا مع رسول الله صلى الله عليه و آله وسلم في سفر فنزلنا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نادى منادي رسول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صلى الله عليه و آله وسلم الصلاة جامعة فاجتمعنا إلى رسول الله صلى الله عليه و آله وسلم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قبلي إلا كان حقا عليه أن يدل أمته على خير ما يعلمه لهم وينذرهم شر ما يعلمه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فقلت أنشدك الله أأنتَ سمعت هذا من رسول الله صلى الله عليه و آله وسلم ؟ فأهوى إلى أذنيه وقلبه بيديه وقال سمعته أذناي ووعاه قلبي فقلت له هذا ابن عمك معاوية يأمرنا أن نأكل أموالنا بيننا بالباطل ونقتل أنفسنا والله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فسكت ساعة ثم قال أطعه في طاعة الله واعصه في معصية الله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أحمد في مسنده</w:t>
      </w:r>
      <w:r>
        <w:rPr>
          <w:rStyle w:val="FootnoteAnchor"/>
          <w:rtl w:val="true"/>
        </w:rPr>
        <w:footnoteReference w:id="370"/>
      </w:r>
      <w:r>
        <w:rPr>
          <w:rFonts w:ascii="Amiri" w:hAnsi="Amiri" w:eastAsia="Amiri" w:cs="Amiri"/>
          <w:color w:val="111111"/>
          <w:sz w:val="28"/>
          <w:sz w:val="28"/>
          <w:szCs w:val="28"/>
          <w:rtl w:val="true"/>
          <w:lang w:bidi="ar-SA"/>
        </w:rPr>
        <w:t>، وابن أبي شيبة في المصنف</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هو خليفة المسلمين يأمر بالمنكر وينهى عن المعروف، بل هو شخصياً كان يسرق أموال المسلمين فيصطفي له منها ما يعجبه كما رواه ابن أبي شيبة في موقف الحكم بن عمرو عندما رفض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أبي شيبة حدثنا بن علية عن هشام عن الحسن قال كتب زياد إلى الحكم بن عمرو الغفاري وهو على خراسان أن أمير المؤمنين كتب أن يصطفي له البيضاء والصفراء فلا تقسم بين الناس ذهباً ولا فضة فكتب إليه بلغني كتابك تذكر أن أمير المؤمنين كتب أن يصطفي له البيضاء والصفراء وأني وجدت كتاب الله قبل كتاب أمير المؤمنين وأنه والله لو أن السماوات والأرض كانتا رتقا على عبد ثم اتقى الله جعل الله له مخرجا والسلام عليكم ثم قال للناس اغدوا على مالكم فغدوا فقسمه بينهم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عبد البر في الاستيعاب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الحرير والذهب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داود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معدان الكلاعي قَالَ وَفَدَ الْمِقْدَامُ بْنُ مَعْدِيكَرِبَ وَعَمْرُو بْنُ الأَسْوَدِ وَرَجُلٌ مِنْ بَنِي أَسَدِ مِنْ أَهْلِ قِنَّسْرِينَ إِلَى مُعَاوِيَةَ بْنِ أَبِي سُفْيَانَ فَقَالَ مُعاوِيَةُ لِلْمِقْدَامِ أَعَلِمْتَ أَنَّ الْحَسَنَ بْنَ عَلِيٍّ تُوُفِّيَ فَرَجَعَ الْمِقْدَامُ فَقَالَ لَهُ رَجُلٌ أَتْرَاهَا مُصِيبَةً قَالَ لَهُ وَلِمَ لا أَرَاهَا مُصِيبَةً وَقَدْ وَضَعَهُ رَسُولُ الله صلى الله عليه و آله وسلم فِي حِجْرِهِ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مِنِّي وَحُسَيْنٌ مِنْ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الأَسَدِيٌّ جَمْرَةٌ أَطْفَاهَا اللهُ عَزَّ وَجَلَّ، قَالَ فَقَالَ المِقدَامُ أَنَا فَلَا أَبْرَحُ الْيَوْمَ حَتَّى أُغِيظَكَ وَأَسْمِعَكَ 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مُعَاوِيَةُ إِنْ أَنَا صَدَقْتُ فَصَدِّقُنِي وَإِنْ أَنَا كَذَبْتُ فَكَذَّبْنِي قَالَ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فَأَنْشُدُكَ بالله هَلْ تَعْلَمُ أَنَّ رَسُولَ الله نَهَى عَنْ لُبْسِ الذَّهَبِ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فَأَنْشُدُكَ بِالله هَلْ سَمِعْتَ رَسُولَ اللَّهِ  صلى الله عليه و آله وسلم يَنْهَى عَنْ لُبْسِ الْحَرِيرِ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فَأَنْشُدُكَ بِالله هَلْ تَعْلَمُ أَنَّ رَسُولَ اللهِ  صلى الله عليه و آله وسلم نَهَى عَنْ لُبْسِ جُلُودِ السَّبَاعِ وَالرُّكُوبِ عَلَيْهَا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فَوَالله لَقَدْ رَأَيْتُ هَذَا كُلَّهُ فِي بَيْتِكَ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قَدْ عَلِمْتُ أَنِّي لَنْ أَنْجُوَ مِنْكَ يَا مِقْدَامُ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الطبراني كامل في المعجم الكبير</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روى النسائي في سننه جزءً من الحديث واقتطع ما يخص معاوية</w:t>
      </w:r>
      <w:r>
        <w:rPr>
          <w:rStyle w:val="FootnoteAnchor"/>
          <w:rtl w:val="true"/>
        </w:rPr>
        <w:footnoteReference w:id="376"/>
      </w:r>
      <w:r>
        <w:rPr>
          <w:rFonts w:ascii="Amiri" w:hAnsi="Amiri" w:eastAsia="Amiri" w:cs="Amiri"/>
          <w:color w:val="111111"/>
          <w:sz w:val="28"/>
          <w:sz w:val="28"/>
          <w:szCs w:val="28"/>
          <w:rtl w:val="true"/>
          <w:lang w:bidi="ar-SA"/>
        </w:rPr>
        <w:t>، وكذلك فعل البيهقي ذكر مقطعاً من الحديث أما القصة التي تنتقد معاوية فقد اقتطعها من الحديث</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خالد قال وفد المقدام بن معد بن كرب على معاوية بن ابي سفيان فذكر قصته ثم قال المقدام يا معاوية ان انا صدقت فصدقني وان انا كذبت فكذبني قال فافعل قال فانشدك بالله هل سمعت رسول الله صلى الله عليه و آله وسلم ينهى عن لبس الذهب قال نعم قال فانشدك بالله هل تعلم ان رسول الله صلى الله عليه و آله وسلم نهى عن لبس الحرير قال نعم قال فانشدك بالله هل تعلم ان رسول الله صلى الله عليه و آله وسلم نهى عن لبس جلود السباع والركوب عليها قال نعم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فنلاحظ البيهقي كيف اقتطع الحديث ولم يكمل قول المقداد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لَقَدْ رَأَيْتُ هَذَا كُلَّهُ فِي بَيْتِكَ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حال الأحاديث التي تكشف حقيقة معاوية وأمثاله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الفئة الباغية التي تدعو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معاوية قائد الفئة الباغية التي تدعو إلى النار كما وصفه النبي صلى الله عليه و آله وسلم بالفئة الباغية التي تدعو إلى النار والفئة التي بها عمار والتي قائدها أمير المؤمنين علي بن أبي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بالفئة التي تدعو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البخاري وغيره عن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عَمَّارٍ تَقْتُلُهُ الْفِئَةُ الْبَاغِيَةُ يَدْعُوهُمْ إِلَى الجُنَّةِ وَيَدْعُونَهُ إِلَى النَّارِ</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فكان مقتله رضوان الله عليه أحدث ضجة في صفوف جيش معاوية، فقد روى الحاكم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بكر بن محمد بن عمرو بن حزم عن أبيه 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عمار بن ياسر دخل عمرو بن حزم على عمرو 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عمار و قد 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فقام عمرو فزعاً حتى دخل على معاوية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بن</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وعمار بن ياسر كما هو معروف قتل بمعركة صفين قتله الصحابي أبو الغادية، كما جاء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كُلْثُومِ بْنِ جَبْرٍ قَالَ كُنَّا بِوَاسِطِ الْقَصَبِ عِنْدَ عَبْدِ الْأَعْلَى بْنِ عَبْدِ الله بن عامِرٍ قَالَ فَإِذَا عِنْدَهُ رَجُلٌ يُقَالُ لَهُ أَبُو الْغَادِيَةِ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هَذَا الْحَدِيثَ لَا تَرْجِعُوا بَعْدِي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بَعْضُكُمْ رِقَابَ بَعْضٍ فَإِذَا رَجُلٌ يَسُبُّ فَلَانًا فَقُلْتُ وَالله لَئِنْ أَمْكَتَنِي الله مِنْكَ فِي كَتِيبَةٍ فَلَمَّا كَانَ يَوْمُ صِفِّينَ إِذَا أَنَا بِهِ وَعَلَيْهِ دِرْعٌ قَالَ فَفَطِنْتُ إِلَى الْفُرْجَةِ فِي جُرُبَّانِ الدِّرعِ فَطَعَتْهُ فَقَتَلْتُهُ فَإِذَا هُوَ عَمارُ بنُ يَاسِيرٍ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بسبب بغضه للإمام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تعددت مواقف معاوية تجاه أمير المؤمنين علي بن أبي طالب علیه السلام، فبدأها بقتاله وبغضه وختمها بسبّه على المنابر ، بل وصل به البغض إلى إلغاء سنة رسول الله صلى الله عليه و آله وسلم لأن الإمام عليًّا علیه السلام التزم بهذه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قتاله للإمام علي علیه السلام فهو كان بمعركة صفين، فقد خرج معاوية على إمام زمانه فقاتله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سبه للإمام علي علیه السلامفقد أمر معاوية بسبّ أمير المؤمنين علي بن أبي طالب علیه السلام على المنابر فواجه مشكلة في المدينة المنورة وهي رفض الصحابي سعد بن أبي وقاص سب الإمام 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فقد روى مسلم بصحيحه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 ما منعك أن تسب أبا التراب؟ فقال أما ذكرت ثلاثا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قالهن له رسول الله  صلى الله عليه و آله وسلم فلن أسبه لأن تكون لي واحدة منهن أحب إلي من حمر النعم سمعت رسول الله  صلى الله عليه و آله وسلم يقول له وقد خلفه في بعض مغازيه فقال له علي يا رسول الله  خلفتني مع النساء والصبيان؟ فقال له رسول الله  صلى الله عليه و آله وسلم أما ترضى أن تكون مني بمنزلة هارون من موسى إلا أنه لا نبوة بعدي وسمعته يقول يوم خيبر لأعطين الراية رجلا يحب الله ورسوله ويحبه الله ورسوله قال فتطاولنا لها فقال ادعوا لي عليا فأتى به أرمد فبصق في عينه ودفع الراية إليه ففتح الله عليه ولما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 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وسلم علياً وفاطمة وحسناً وحسيناً فقال اللهم هؤلاء أهلي</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الكوفة واجه معاوية رفض الصحابي حجر بن عدي وأصحابه فقتل حجراً وأصحابه</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كان من تركه لسنة النبي صلى الله عليه و آله وسلم بسبب بغضه للإمام علیه السلام</w:t>
      </w:r>
      <w:r>
        <w:rPr>
          <w:rFonts w:ascii="Amiri" w:hAnsi="Amiri" w:eastAsia="Amiri" w:cs="Amiri"/>
          <w:color w:val="111111"/>
          <w:sz w:val="28"/>
          <w:sz w:val="28"/>
          <w:szCs w:val="28"/>
          <w:rtl w:val="true"/>
          <w:lang w:bidi="ar-SA"/>
        </w:rPr>
        <w:t>فقد جاء في سنن 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جبير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عباس بعرفات فقال مالي لا أسمع الناس يلبون قلت يخافون من معاوية فخرج ابن عباس من فسطاطه فقال لبيك اللهم لبيك لبيك فإنهم قد تركوا السنة من بغض علي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تغييره لسنة النبي 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التلبية يوم عرف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ذكرناه في المسألة السابقة عن 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بن عباس بعرفات فقال ما لي لا أسمع الناس يلبون قلت يخافون من معاوية فخرج بن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من فسطاطه فقال لبيك اللهم لبيك لبيك فإنهم قد تركوا السنة من بغض علي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أيضا كل من البيهقي في سننه</w:t>
      </w:r>
      <w:r>
        <w:rPr>
          <w:rStyle w:val="FootnoteAnchor"/>
          <w:rtl w:val="true"/>
        </w:rPr>
        <w:footnoteReference w:id="384"/>
      </w:r>
      <w:r>
        <w:rPr>
          <w:rFonts w:ascii="Amiri" w:hAnsi="Amiri" w:eastAsia="Amiri" w:cs="Amiri"/>
          <w:color w:val="111111"/>
          <w:sz w:val="28"/>
          <w:sz w:val="28"/>
          <w:szCs w:val="28"/>
          <w:rtl w:val="true"/>
          <w:lang w:bidi="ar-SA"/>
        </w:rPr>
        <w:t>، والحاكم النيسابوري في المستدرك</w:t>
      </w:r>
      <w:r>
        <w:rPr>
          <w:rStyle w:val="FootnoteAnchor"/>
          <w:rtl w:val="true"/>
        </w:rPr>
        <w:footnoteReference w:id="385"/>
      </w:r>
      <w:r>
        <w:rPr>
          <w:rFonts w:ascii="Amiri" w:hAnsi="Amiri" w:eastAsia="Amiri" w:cs="Amiri"/>
          <w:color w:val="111111"/>
          <w:sz w:val="28"/>
          <w:sz w:val="28"/>
          <w:szCs w:val="28"/>
          <w:rtl w:val="true"/>
          <w:lang w:bidi="ar-SA"/>
        </w:rPr>
        <w:t xml:space="preserve">، وذكر ابن كثير في تاريخه عن سفيان الثوري وقال سفيان الثوري ، عن حبيب، عن سعيد بن جبير، عن ابن عباس أنه ذكر معاوية وأنه لبى عشية عرفة فقال فيه قولاً شديداً، ثم بلغه أن علياً لبى عشية عرفة فتركه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الآذان في صلاة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أبي شيبة عن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 من أحدث الأذان في العيدين معاوية</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وغيرها من البدع مثل إدعائه زيادا وغيرها التي تثبت تغييره السنة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خيانته للعهد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وقال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المُنَافِقِ ثَلَاثٌ إِذَا حَدَّثَ كَذَبَ، وَإِذَا وَعَدَ أَخْلَفَ، وَإِذَا اؤْتُمِنَ خَانَ</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فنرى في قضية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الصلح التي جرت بين الإمام الحسن علیه السلام ومعاوية، والتي إشترط فيها الإمام الحسن علیه السلام شروطا على معاوية، منها أن لا يسبّ الامام عليّاً علیه السلام، وأن يعمل بكتاب الله وسنته، وأن لا يعهد لأحدٍ بعده وتكون الخلافة للامام الحسن اذا كان حيا أو للامام الحسين، وقد إختلفت الروايات في من يخلفه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ينصّ على أن يخلفه الإمام الحسن أو الحسين عليهما السلام وهو الثابت عند الشيعة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ينص على أن الخلافة بعد معاوية للإمام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آراء السنة</w:t>
      </w:r>
      <w:r>
        <w:rPr>
          <w:rFonts w:ascii="Amiri" w:hAnsi="Amiri" w:eastAsia="Amiri" w:cs="Amiri"/>
          <w:color w:val="111111"/>
          <w:sz w:val="28"/>
          <w:sz w:val="28"/>
          <w:szCs w:val="28"/>
          <w:rtl w:val="true"/>
          <w:lang w:bidi="ar-SA"/>
        </w:rPr>
        <w:t xml:space="preserve">قال ابن حجر العسقلاني في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مُحَمَّد بن قُدَامَةَ فِي كِتَابِ الْخَوَارِجِ بِسَنَدِ قَوِي إِلَى أَبِي بَصْرَة أَنَّهُ سَمِعَ الحَسَن بن عَلى يَقُول فِي خُطْبَتِهِ عِنْدَ مُعَاوِيَة إِنِّي اشْتَرَطت عَلَى مُعَاوِيَة لِنَفْسِي الخِلَافَة بَعْدَهُ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ينص على أن الخلافة بعد معاوية تكون بالشورى بين المسلمين، ولا يعهد لأحد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ذكره ابن حجر الهيتمي في 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الحسن بن علي رضي الله عنهما معاوية بن أبي سفيان صالحه على أن يسلم إليه ولاية المسلمين على أن يعمل فيهم بكتاب الله تعالى وسنة رسول الله وسيرة الخلفاء الراشدين المهديين وليس لمعاوية بن أبي سفيان أن يعهد إلى أحد من بعده عهدا بل يكون الأمر من بعده شورى بين المسلمين</w:t>
      </w:r>
      <w:r>
        <w:rPr>
          <w:rFonts w:eastAsia="Amiri" w:cs="Amiri" w:ascii="Amiri" w:hAnsi="Amiri"/>
          <w:color w:val="111111"/>
          <w:sz w:val="28"/>
          <w:szCs w:val="28"/>
          <w:rtl w:val="true"/>
          <w:lang w:bidi="ar-SA"/>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والثابت المشهور في هذه المسألة ان معاوية لم ينفذ الشرط كما جاء بسند صحيح عن الزهري، فقد قال الحافظ ابن حجر العسقلاني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يَعْقُوب بن سُفْيَان بِسَنَدٍ صَحِيحٍ إِلَى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الحَسَن بن عليّ مُعاوِيَة وَاشْتَرَطَ لِنَفْسِهِ فَوَصَلَتْ الصَّحِيفَة لِمُعاوِيَةَ وَقَدْ أَرْسَلَ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الحَسَن يَسْأَلهُ الصُّلْح وَمَعَ الرَّسُول صَحِيفَة بَيْضَاء مَختُومٍ عَلَى أَسْفَلَهَا وَكَتَبَ إِلَيْهِ أَنْ اِشْتَرِطْ مَا شِثْت فَهُوَ لَك، فَاشْتَرَطَ الْحَسَن أَضْعاف مَا كَانَ سَأَلَ أَوَّلًا، فَلَا الْتَقَيَا وَبَايَعَهُ الْحَسَن سَأَلَهُ أَنْ يُعْطِيَهُ مَا اشْتَرَطَ فِي السِّجِلَ الَّذِي خَتَمَ مُعَاوِيَةٍ فِي أَسْفَلَهِ فَتَمَسَّكَ مُعَاوِيَةٌ إِلَّا مَا كَانَ الحَسَن سَأَلَهُ أَوَلًا، وَاحْتَجَّ بِأَنَّهُ أَجَابَ سُؤَالِهِ أَوَّل مَا وَقَفَ عَلَيْهِ فَاخْتَلَفَا فِي ذَلِكَ فَلَمْ يَنْفُذ لِلْحَسَنِ مِنْ الشَّرْطَيْنِ شَيْء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فلم ينفذ معاوية أياً من الشروط، فبقي ثابتاً على سبّه للامام علي علیه السلام إلى أن صارت سنة بعده لبني أمية، ولم يترك أصحاب الامام علي علیه السلام وشأنهم فظل يطاردهم، وأما خلافة المسلمين فقد ورّثها لإبنه السكير يزيد، وأخذ له البيعة من المسلمين قبل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وبخيانة معاوية للعهد الذي قطعه على نفسه أمام المسلمين أثناء صلحه مع الإمام الحسن علیه السلام نختم حقيقة معاوية التي ختم بها حياته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اشارةالسجود على الأرض أو مَا أَنبَتَتفي الكِتاب والسُّنّة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مقدمةبسم الله الرحمن الرحيمالحمد لله رب العالمين والصلاة والسلام على خير خلقه أجمعين سيدنا محمد وآل بيته الطيبين الطاهرين واللعنة الدائمة على أعدائهم أجمعين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صبوا الله</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الله تعالى عباده بطاعته وطاعة رسوله صلى الله عليه و آله وسلم،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إِن كُنتُم مُّؤْمِنِينَ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ومن أهم تلك الطاعات التي أمر الله بها المسلمين هي الصلاة والصلاة هي الأصل في قبول بقية الفرائض والأعمال الأخرى للإنسان المسلم كما 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يُحاسب به العبد الصلاة فإن قبلت قبل ما سواها </w:t>
      </w:r>
      <w:r>
        <w:rPr>
          <w:rFonts w:eastAsia="IRNazanin" w:cs="IRNazanin"/>
          <w:color w:val="111111"/>
          <w:sz w:val="28"/>
          <w:szCs w:val="28"/>
          <w:rtl w:val="true"/>
          <w:lang w:bidi="fa-IR"/>
        </w:rPr>
        <w:t>. . »</w:t>
      </w:r>
      <w:r>
        <w:rPr>
          <w:rStyle w:val="FootnoteAnchor"/>
          <w:rtl w:val="true"/>
        </w:rPr>
        <w:footnoteReference w:id="395"/>
      </w:r>
      <w:r>
        <w:rPr>
          <w:rFonts w:ascii="Amiri" w:hAnsi="Amiri" w:eastAsia="Amiri" w:cs="Amiri"/>
          <w:color w:val="111111"/>
          <w:sz w:val="28"/>
          <w:sz w:val="28"/>
          <w:szCs w:val="28"/>
          <w:rtl w:val="true"/>
          <w:lang w:bidi="ar-SA"/>
        </w:rPr>
        <w:t>، وهي بنفس الوقت متكونة من عدة ، أركان، ومن أهم تلك الأركان السجود، فلذلك صار ترك السجود أو عدم أدائه بالشكل الذي نصت عليه الشريعة الإسلامية يُؤدي إلى بطلان السجود الذي ببطلانه تبطل الصلاة، وبالتالي عدم قبول سائر الفرائض والأعمال الأخرى المكلف بها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ونشاهد اليوم الاختلاف الكبير بين المسلمين في فريضة الصلاة وأركانها، وكل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فرقة من فرق المسلمين تدّعي أن صلاتها هي صلاة رسول الله صلى الله عليه و آله وسلم، بل إن بعض الفرق الاسلامية تطعن وتنكر على أتباع مدرسة أهل البيت علیهم السلام سجودهم، وكأن الشيعة جاؤوا ببدعة جديدة في سجودهم، وهي وضع جباههم على الأرض أو ما أنبتته، بالرغم من أن هذا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الجبهة على التراب أو النبات</w:t>
      </w:r>
      <w:r>
        <w:rPr>
          <w:rFonts w:ascii="Amiri" w:hAnsi="Amiri" w:eastAsia="Amiri" w:cs="Amiri"/>
          <w:color w:val="111111"/>
          <w:sz w:val="28"/>
          <w:sz w:val="28"/>
          <w:szCs w:val="28"/>
          <w:rtl w:val="true"/>
          <w:lang w:bidi="ar-SA"/>
        </w:rPr>
        <w:t xml:space="preserve"> هو سجود النبي صلى الله عليه و آله وسلم وأهل بيته عليهم السلام الذين أمرنا من قبل الله تعالى بطاعتهم واتباعهم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وصل الأمر ببعضهم إلى إطلاق التهم على الشيعة بأنهم يسجدون للتربة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آخرون بأن الشيعة يعبدون التربة الحسينية، ومع الأسف لم يكلفوا أنفسهم بالإطلاع على رأي الشيعة وأحكامهم في هذه المسألة ومعرفة الحقيقة مباشرة من كتب الشيعة، ولكنهم اكتفوا بما ينقله المبغضون لشيعة أهل البيت عليهم السلام من إفتراء وأكاذيب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هذا البحث يتناول عرض كيفية سجود الشيعة بحسب مصادر أهل السنة لمعرفة مدى مطابقتهم لسجود النبي الله صلى الله عليه و آله وسلم عندهم ، وهل يخالف سجود الشيعة أم لا؟، ثم معرفة من هو المنحرف عن كيفية سجود النبي صلى الله عليه و آله وسلم، وما هي أسباب هذا الانحراف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أبواب هذا البحث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الفرق في السجود بين السنة والشيعة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أهل السنة المؤيدة لسجود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روايات أهل السنة المخالفة لسجود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انحرف أهل السنة عن سجود النبي صلى الله عليه و آله وسلم؟المبحث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التربة الحسينية وشبهات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وبكشف هذه النقاط الخمس سوف نتعرف على من هو المخالف لكيفية سجود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آله وسلم في هذه المسألة المهمة في الشريعة الإسلامية، ومن الذي ابتدع في السجود وحرف سنة النبي صلى الله عليه و آله وسلم مخالفاً بذلك قول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ascii="Amiri" w:hAnsi="Amiri" w:eastAsia="Amiri" w:cs="Amiri"/>
          <w:color w:val="111111"/>
          <w:sz w:val="28"/>
          <w:sz w:val="28"/>
          <w:szCs w:val="28"/>
          <w:rtl w:val="true"/>
          <w:lang w:bidi="ar-SA"/>
        </w:rPr>
        <w:t>معرفة الفرق في السجود بين السنة والشيعةقبل الدخول في مفاصل هذا البحث الخاص بمسألة السجود علينا أولاً معرفة الاختلاف بين المذاهب الاسلامية في جزئيات السجود ، إن معرفة الفرق في هذه المسألة يكون في التطرق لتعريف السجود لغة وشرعاً فمن خلاله نوضح الفرق الذي وقع بين تلك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يَسْجُدُ سجوداً وضع جبهته بالأَرض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سُجود الصلاة، وهو وضع الجبهة على الأَرْضِ</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وقع الخلاف بين المذاهب الاسلامية، فبعد أن اتفقوا على بعض جزئيات السجود اختلفوا في تحديد هوية الأرض التي يصح السجود عليها، فكان الخلاف يقع بين رأيين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السجود إلا على الأرض أو ما أنبتته الأرض مما لا يؤكل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يلبس، وهو رأي الشيعة الامامية، 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إلا على الأرض أو ما أنبتته الأرض مما لا يؤكل ولا يلبس من قطن أو كتان مع الاختيار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يجوز على كل شيء حتى لو كان من غير جنس الأرض مثل الصوف والجلود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رأي أهل السنة والجماعة، ذكر الإمام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أصحابنا لا تكره الصلاة على الصوف واللبود والبسط والطنافس وجميع الأمتعة ولا يكره فيها أيضاً هذا مذهبنا ونقله العبدري عن جماهير العلماء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معرفة الفرق بين الرأيين نستعرض مجموعة من الأدلة من مصادر الشيعة الإمامية التي تدعم الرأي الأول حسب القواعد المتبعة في مذهب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تتبعنا مصادر الشيعة الإمامية لرأيناها تأخذ أدلتها عن طريق أهل البيت عليهم السلام الذين أوصى النبي صلى الله عليه و آله وسلم باتباعهم والأخذ منهم وجعلهم الثقل الثاني بعد القرآن للخلاص من الضلال وذلك بالحديث المتواتر عند السنة والشيعة والمسمى بحديث الثقلين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الإمام الصادق علیه السلام قال هشام بن الحكم لأبي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عما يجوز السجود عليه وعما لا يجوز؟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لا يجوز إلا على الأرض أو على ما أنبتت الأرض إلا ما أكل أو لبس</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زرارة عن أبي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أسجد على الزفت – يعني القير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لا ولا على الثوب الكرسف</w:t>
      </w:r>
      <w:r>
        <w:rPr>
          <w:rStyle w:val="FootnoteAnchor"/>
          <w:rtl w:val="true"/>
        </w:rPr>
        <w:footnoteReference w:id="404"/>
      </w:r>
      <w:r>
        <w:rPr>
          <w:rFonts w:ascii="Amiri" w:hAnsi="Amiri" w:eastAsia="Amiri" w:cs="Amiri"/>
          <w:color w:val="111111"/>
          <w:sz w:val="28"/>
          <w:sz w:val="28"/>
          <w:szCs w:val="28"/>
          <w:rtl w:val="true"/>
          <w:lang w:bidi="ar-SA"/>
        </w:rPr>
        <w:t>، ولا على الصوف ولا على شيء من ثمار الأرض ولا على شيء من الحيوان ولا على شيء من الرياش</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الفضل بن عبد الملك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لا تسجد إلا على الأرض أو ما أنبتته الأرض إلا القطن والكتان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الإمام المعصوم إذا رأى موضع سجوده من غير الأرض أو النبات يأتي بما يصح عليه السجود ويضعه فوق الفراش أو السجاد المصنوع مما لا يصح السجود عليه، كما جاء في كتاب التهذيب للشيخ الطوسي عن حمران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يصلي على الخمرة يجعلها على الطنفسة</w:t>
      </w:r>
      <w:r>
        <w:rPr>
          <w:rStyle w:val="FootnoteAnchor"/>
          <w:rtl w:val="true"/>
        </w:rPr>
        <w:footnoteReference w:id="406"/>
      </w:r>
      <w:r>
        <w:rPr>
          <w:rFonts w:ascii="Amiri" w:hAnsi="Amiri" w:eastAsia="Amiri" w:cs="Amiri"/>
          <w:color w:val="111111"/>
          <w:sz w:val="28"/>
          <w:sz w:val="28"/>
          <w:szCs w:val="28"/>
          <w:rtl w:val="true"/>
          <w:lang w:bidi="ar-SA"/>
        </w:rPr>
        <w:t xml:space="preserve">، ويسجد عليها فاذا لم تكن خمرة جعل حصى على الطنفسة حيث يسجد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نكتفي بهذه المجموعة من مصادر أهل البيت علیهم السلام ؛ لأن أصل البحث يدور حول إثبات سجود الشيعة من مصادر المخالفين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الثانيروايات أهل السنة المؤيدة لسجود الشيعةفي هذا المبحث نستعرض ما جاء في كتب أهل السنة من روايات تبين كيفية سجود النبي صلى الله عليه و آله وسلم، وما هي مواضع السجود التي كان يسجد عليها النبي صلى الله عليه و آله وسلم أو أمر الناس بالسجود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وسوف نركز في هذا المبحث على سجود النبي صلى الله عليه و آله وسلم دون سجود غيره من الصحابة أو التابعين؛ لما ثبت عند أهل السنة أن كيفية الصلاة تؤخذ من صلاة النبي صلى الله عليه و آله وسلم، وليست هي مسألة قابلة للاجتهاد والرأي من الصحابة أو التابعين أو غيرهم، فهي مسألة محصورة به الله ، وذلك لقول النبي صلى الله عليه و آله وسلم الثابت عندهم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وَصَلُّوا كَمَا رَأَيْتُمُونِي أَصَلِّي </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فنراه يقيد الصلاة بصلاته الله، والسجود هو جزء من أجزاء الصلاة، فتكون معرفة كيفية سجوده بنقل الصحابة لكيفية سجود النبي صلى الله عليه و آله وسلم أو ما سمعوه منه بهذا الخصوص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السجود على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 آله وسلم في الحديث المتفق عليه عند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لِيَ الْأَرْضُ مَسْجِداً وَطَهُوراً، وَأَيُّمَا رَجُلٍ مِنْ أُمَّتِي أَدْرَكَتْهُ الصَّلَاةُ فَلْيُصَلِّ</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نأتي إلى أفراد ومصاديق الأرض التي جعلها الله مسجداً للنبي صلى الله عليه و آله وسلم يصلي عليها مثل التراب والحصى</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النبي صلى الله عليه و آله وسلم على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البخاري عَنْ الصحابي أَبِي سَعِيدٍ الْخُدْرِي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وسلم لا يُجَاوِرُ فِي رَمَضَانَ الْعَشْرَ الَّتِي فِي وَسَطِ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فَاسْتَهَلَّتِ السَّمَاءُ فِي تِلْكَ اللَّيْلَةِ، فَأَمْطَرَتْ، فَوَكَفَ المَسْجِدُ فِي مُصَلَّى النَّبِيِّ صلى الله عليه و آله وسلم لَيْلَةَ إِحْدَى وَعِشْرِينَ، فَبَصُرَتْ عَيْنِي رَسُولَ الله صلى الله عليه و آله وسلم وَنَظَرْتُ إِلَيْهِ انْصَرَفَ مِنَ الصُّبْحِ، وَوَجْهُهُ مُمْتَلِىءٌ طِيناً وَمَاءً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مسلم في صحيحه عن أبي سعيد الخدري</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الإمام أحمد بن حنبل في مسنده عن الصحابي عبد الله بن 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ليلة القدر ثم أنسيتها وأراني صبيحتها أسجد في ماء وطين فمطرنا ليلة ثلاث وعشرين فصلى بنا رسول الله صلى الله عليه و آله وسلم فانصرف وإن أثر الماء والطين على جبهته وأنفه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 آله وسلم الصحابة بتعديل التراب مرة واحدة قبل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البخاري عن الصحابي مُعَيْقِيبُ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وسلم قَالَ فِي الرَّجُل يُسَوِّي التُّرَابَ حَيْثُ يَسْجُدُ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فَاعِلاً فَوَاحِدَةً</w:t>
      </w:r>
      <w:r>
        <w:rPr>
          <w:rFonts w:eastAsia="Amiri" w:cs="Amiri" w:ascii="Amiri" w:hAnsi="Amiri"/>
          <w:color w:val="111111"/>
          <w:sz w:val="28"/>
          <w:szCs w:val="28"/>
          <w:rtl w:val="true"/>
          <w:lang w:bidi="ar-SA"/>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ورواه مسلم عن الصحابي معيقيب في صحیحه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الرمضاء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 الذي إشتدت حرارته من شدة الشمس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روی مسلم في صحيحه عن الصحابي خباب بن الارت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شكونا إلى رسول الله صلى الله عليه و آله وسلم الصلاة في الرمضاء فلم يشكنا</w:t>
      </w:r>
      <w:r>
        <w:rPr>
          <w:rFonts w:eastAsia="IRNazanin" w:cs="IRNazanin"/>
          <w:color w:val="111111"/>
          <w:sz w:val="28"/>
          <w:szCs w:val="28"/>
          <w:rtl w:val="true"/>
          <w:lang w:bidi="fa-IR"/>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في سننه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البيهقى في سننه باختلاف يسير عن خباب بن الأرت قال شكونا إلى رسول الله صلى الله عليه و آله وسلم الشهادة الرمضاء في جباهنا واكفنا فلم يشكنا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النووي في 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شكونا مشقة إقامة صلاة الظهر في أول وقتها لأجل ما يصيب أقدامنا من الرمضاء وهي الرمل الذي اشتدت حرارته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النبي صلى الله عليه و آله وسلم من صحابته تتريب وجوههم أثناء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بن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 سلمة فدخل عليها ذو قرابة لها شاب ذو جمة فقام يصلي فنفخ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تنفخ فإني سمعت رسول الله يقول لعبد لنا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رباح ترب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الترمذي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النبيصلى الله عليه و آله وسلم غلاما لنا يقال له أفلح إذا سجدنفخ فقال يا 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وجهك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الحصى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حدثنا هشام بن عمار ومحمد بن الصباح قالا حدثنا سفيان بن عيينة عن الزهري عن أبي الأحوص الليثي عن أبي ذر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أحدكم إلى الصلاة فإن الرحمة تواجهه فلا يمسح بالحصى</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ابن أبي شيبة في المصنف بسنده عن جابر بن عبد الله قال كنت أصلي مع رسول الله صلى الله عليه و آله وسلم الظهر فآخذ قبضة من الحصى فأجعلها في كفي ثم أحولها إلى الكف الأخرى حتى تبرد ثم أضعها لجبيني حين أسجد من شدة الحر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الحاكم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الظهر مع رسول الله صلى الله عليه و آله وسلم فآخذ قبضة من الحصى ليبرد في كفي أضعها لجبهتي أسجد عليها لشدة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مسلم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أبو داود في سننه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الْخَطَّابِيُّ معلقاً على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السُّجُود إلَّا عَلَى الجَبْهَةِ وَلَوْ جَازَ السُّجُودِ عَلَى ثَوْب هُوَ لابسه أَوْ الاقتصار مِنْ السُّجُود عَلَى الْأَرْنَبة دون الجبهة لَمْ يَكُن يحتاج إِلَى هَذَا الصَّنِيع</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النبوي صلى الله عليه و آله وسلم مغطى بالحصى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إثبات أن المسجد النبوي كان مفروشا بالحصى دليلاً على جواز السجود عليه بالذات بعد قبول النبي صلى الله عليه و آله وسلم بفرشه بالحصى وهو ما أثبته البيهقي في سننه روى البيهقي في سننه عن أبي الوليد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ابن عمر عما كان بدء هذه الحصباء التي في المسجد قال نعم مطرنا من الليل فخرجنا لصلوة الغداة فجعل الرجل يمر على البطحاء فيجعل في ثوبه من الحصباء فيصلي عليه قال فلما رأى رسول الله صلى الله عليه و آله وسلم ذالك قال ما أحسن هذا البساط فكان ذلك أول بدئه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وجاءت روايات تثبت أن أرضية المسجد النبوي كانت مغطاة بالحصى، والتي كان عبد الله بن عمر يحملها ويقلبها كما جاء في الرواية التي ينقلها مسلم في صحيحه عن عامر بن سعد بن أبي وقاص التي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قاعداً عند عبدالله بن عمر إذ طلع خباب صاحب المقصورة فقال يا عبدالله بن عمر ألا تسمع ما يقول أبو هريرة؟ إنه سمع رسول الله صلى الله عليه و آله وسلم يقول من خرج مع جنازة من بيتها وصلى عليها ثم تبعها حتى تدفن كان له قيراطان من أجر كل قيراط مثل أحد ومن صلى عليها ثم رجع كان له من الأجر مثل أحد ؟ فأرسل ابن عمر خبابا إلى عائشة يسألها عن قول أبي هريرة ثم يرجع إليه فيخبره ما قالت وأخذ ابن عمر قبضة من حصباءالمسجد يقلبها في يده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السجود على النبات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الحصير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الحصير هو البساط الصغير من النبات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البخاري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جَدَّتَهُ مُلَيْكَةً دَعَتْ رَسُولَ اللَّهِ صلى الله عليه و آله وسلم لِطَعَامٍ صَنَعَتْهُ لَهُ ، فَأَكَلَ مِنْهُ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فَلأُصَلَّ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فَقُمْتُ إِلَى حَصِيرٍ لَنَا قَدِ اسْوَدَّ مِنْ طُولِ مَا لبَسَ، فَنَضَحْتُهُ بمَاءٍ، فَقَامَ رَسُولُ الله صلى الله عليه و آله وسلم وَصَفَفْتُ وَالْيَتِيمَ وَرَاءَهُ، وَالْعَجُوزُ مِنْ وَرَائِنَا، فَصَلَّ لَنَا رَسُولُ الله صلى الله عليه و آله وسلم رَكْعَتَيْن ثُمَّ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مسلم في صحيحه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وسلم اللهم أحسن الناس خلقا فربما تحضر الصلاة وهو في بيتنا فيأمر بالبساط الذي تحته فيكنس ثم ينضح ثم يؤم رسول الله صلى الله عليه و آله وسلم ونقوم خلفه فيصلي بنا وكان بساطهم من جريد النخل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الإمام أحمد في مسنده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 آله وسلم في بيت أم سليم على حصير قديم قد تغير من القدم قال ونضحته من ماء فسجد عليه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مسلم في صحيحه عن أبي سعيد الخدري أنه دخل على النبي صلى الله عليه و آله وسلم قال فرأيته يصلي على حصير يسجد عليه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الترمذي في سننه</w:t>
      </w:r>
      <w:r>
        <w:rPr>
          <w:rStyle w:val="FootnoteAnchor"/>
          <w:rtl w:val="true"/>
        </w:rPr>
        <w:footnoteReference w:id="431"/>
      </w:r>
      <w:r>
        <w:rPr>
          <w:rFonts w:ascii="Amiri" w:hAnsi="Amiri" w:eastAsia="Amiri" w:cs="Amiri"/>
          <w:color w:val="111111"/>
          <w:sz w:val="28"/>
          <w:sz w:val="28"/>
          <w:szCs w:val="28"/>
          <w:rtl w:val="true"/>
          <w:lang w:bidi="ar-SA"/>
        </w:rPr>
        <w:t>، وابن ماجة في سننه</w:t>
      </w:r>
      <w:r>
        <w:rPr>
          <w:rStyle w:val="FootnoteAnchor"/>
          <w:rtl w:val="true"/>
        </w:rPr>
        <w:footnoteReference w:id="432"/>
      </w:r>
      <w:r>
        <w:rPr>
          <w:rFonts w:ascii="Amiri" w:hAnsi="Amiri" w:eastAsia="Amiri" w:cs="Amiri"/>
          <w:color w:val="111111"/>
          <w:sz w:val="28"/>
          <w:sz w:val="28"/>
          <w:szCs w:val="28"/>
          <w:rtl w:val="true"/>
          <w:lang w:bidi="ar-SA"/>
        </w:rPr>
        <w:t xml:space="preserve">، والإمام أحمد في مسنده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النووي في شرح صحيح مسلم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إِلَى حَصِيرٍ لَنَا قَدْ اسْوَدَّ مِنْ طُول مَا لُبِسَ فَنَضَحْته بِمَاءٍ، فَقَامَ عَلَيْهِ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لَنَا رَسُول الله صلى الله عليه و آله وسلم رَكْعَتَيْنِ ثُمَّ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عَلَى الْحَصِيرِ وَسَائِر مَا تُنْبِتهُ الْأَرْضِ ، وَهَذَا مُجْمَع عَلَيْهِ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السجود على الخمرة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مقدارُ ما يَضَع الرجُل عليه وجهه في سجوده من حصير أو نسيجة ص ونحوه من النَّباتِ ولا تكون حُمرة إلا في هذا المقدار وسُمِّيت خُمرة لأنّ خُيوطها مَسْتُورة بِسَعَفِها</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حجر العسقلاني في الفتحوَالخُمْرَة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مُصَلَّى صَغِير يُعْمَل مِنْ سَعَف النَّخْل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النبي صلى الله عليه و آله وسلم لا يصلي على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رأى المكان الذي يصلي عليه ليس مما يصح السجود عليه كان يطلب الخمرة المصنوعة د عليه كان يطلب الخمرة المصنوعة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 الرواة الذين نقلوا هذا الحديث يثبت أن الخمرة كانت موجودة في بيوت المسلمين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دليل على أن المسلمين كانوا يستعملونها في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التزموا بقول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كما رأيتموني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يشاهدون النبي صلى الله عليه و آله وسلم يتجنب السجود على أي شيء ودائما ما يطلب ما يصح السجود عليه من حصير وخمرة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إذا صلى على التراب أو الحصى لا يطلب الخمرة كما كان يصلي في المسجد الذي كانت أرضيته مفروشة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أبدلت بالحصى، وأعداد الصحابة الذين شاهدوا النبي وهو يصلي على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الخمرة دون غيرها من البسط التي تعمل من غير النبات الكثير منهم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عَنِ ابْنِ عَبَّاسٍ قَالَ كَانَ رَسُولُ الله صلى الله عليه و آله وسلم يُصَلِّي عَلَى الْخُمْرَةِ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الْبَهِيِّ عَنِ ابْنِ عُمَرَ قَالَ كَانَ النَّبِيُّ صلى الله عليه و آله وسلم يُصَلِّ عَلَى الحَمْرَةِ</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أَنَّ رَسُولَ اللَّهِ صلى الله عليه و آله وسلم قَالَ لِعَائِشَةَ نَاوِلِينِي الْخُمْرَةَ مِنْ المَسْجِدِ قَالَتْ إِني حَائِضٌ قَالَ إِنَّهَا لَيْسَتْ في كَفَّكِ</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ابن خزيمة في صحيحه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وسلم يصلي على الخمرة، لا يدعها في سفر ولا حضر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إذن النبي صلى الله عليه و آله وسلم لا يدع الخمرة لا في السفر ولا في الحضر، وهذا يدل على أن السجود لا يصح على أي شيء من البسط دون المعمول من النبات مثل الخمرة والحصير وغيرها مما هو من النبات، ولو جاز غيرها من البسط لما احتاج النبي صلى الله عليه و آله وسلم الحمل الخمرة في سفره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 كَانَ رَسُولُ اللهِ صلى الله عليه و آله وسلم يَدْخُلُ عَلَى أُمّ سُلَيْمٍ فَتَبْسُطُ لَهُ نِطْعاً فَيَقِيلُ عَلَيْهِ فَتَأْخُذُ مِنْ عَرَقِهِ فَتَجْعَلُهُ فِي طِيبهَا وَتَبْسُطُ لَهُ الْخُمْرَةَ فَيُصَلِّي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أَنَّ رَسُولَ الله صلى الله عليه و آله وسلم كَانَ يُصَلِّي عَلَى الخُمْرَةِ</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قَالَ سَمِعْتُ الْقَاسِمَ عَنْ عَائِشَةَ أَنَّ رَسُولَ اللَّهِ صلى الله عليه و آله وسلم قَالَ نَاوِلِينِي الخُمْرَةَ قَالَتْ إِنِّي حَائِضُ قَالَ إِنَّهَا لَيْسَتْ فِي يَدِكِ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الْبَهِيِّ قَالَ حَدَّثَتْنِي عَائِشَةُ أَنَّ رَسُولَ اللهِ صلى الله عليه و آله وسلم كَانَ فِي المَسْجِدِ فَقَالَ لِلْجَارِيَةِ نَاوِلِينِي الْحُمْرَةَ قَالَتْ أَرَادَ أَنْ يَبْسُطُهَا فَيُصَلِّ عَلَيْهَا قَالَتْ إِنَّهَا حَائِضٌ قَالَ إِنَّ حَيْضَهَا لَيْسَ فِي يَدِهَا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ميمونة بنت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شَدَّادٍ عَنْ مَيْمُونَةَ قَالَتْ كَانَ النَّبِيُّ صلى الله عليه و آله وسلم يُصَلِّي عَلَى الْخُمْرَةِ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الْأَصَمَّ عَنْ مَيْمُونَةَ قَالَتْ كَانَ رَسُولُ اللَّهِ صلى الله عليه و آله وسلم يُصَلِّي عَلَى الْخُمْرَةِ فَيَسْجُدُ فَيُصِيبُنِي ثَوْبُهُ وَأَنَا إِلَى جَنْبِهِ وَأَنَا حَائِضٌ</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مَنْبُودٍ عَنْ أُمِّهِ سَمِعَتْهُ مِنْ مَيْمُونَةَ قَالَتْ وَكَانَتْ إِحْدَانَا تَبْسُطُ</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لِرَسُولِ الله صلى الله عليه و آله وسلم الْخُمْرَةَ وَهِيَ حَائِضٌ ثُمَّ يُصَلِّ عَلَيْهَا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مَنْبُودَ أَنَّ أُمَّهُ أَخْبَرَتْهُ أَنَّهَا بَيْنَا هِيَ جَالِسَةٌ عِنْدَ مَيْمُونَةَ زَوْجِ النَّبِيِّ صلى الله عليه و آله وسلم إِذْ دَخَلَ عَلَيْهَا ابْنُ عَبَّاسٍ فَقَالَتْ مَا لَكَ شَعِئًا قَالَ أُمُّ عَمَّارٍ مُرَجِّلَتِي حَائِضٌ فَقَالَتْ أَيْ بُنَيَّ وَأَيْنَ الْحَيْضَةُ مِنْ الْيَدِ لَقَدْ كَانَ النَّبِيُّ صلى الله عليه و آله وسلم يَدْخُلُ عَلَى إِحْدَانَا وَهِيَ مُتَكِئَةٌ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وَتَقُومُ وَهِيَ حَائِضٌ فَتَبْسُطُ لَهُ الْخُمْرَةَ فِي مُصَلَّاهُ وقَالَ ابْنُ بَكْرٍ حُمْرَتَهُ فَيُصَلِّي عَلَيْهَا فِي بَيْتِي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أم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 بعد ذكر حديث ابن عباس أن النبي صلى الله عليه و آله وسلم كَانَ يُصَلِّي عَلَى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أُمْ حَبِيبَةَ وَابْنِ عُمَرَ وَأُمَّ سُلَيْمٍ وَعَائِشَةَ وَمَيْمُونَةَ وَأُمْ كُلْثُومٍ بِنْتِ أَبِي سَلَمَةَ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الصحابية أم كلثوم بنت أم سلمةروى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قلابة عن أم كلثوم بنت أم سلمة، أن النبي صلى الله عليه و آله وسلم كان يصلي على الخمرة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الصحابية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سُلَيم أن النبي صلى الله عليه و آله وسلم كان يصلي على الخمرة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ما سجد عليه النبي صلى الله عليه و آله وسلم في حياته هو الأرض والنبات، وهو في حال الاختيار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أما في حال الضرورة فيجوز السجود على غير الأرض والنبات وهذا مجمع عليه بين المسلمين، وهو رأي الإمامية من الشيعة كما جاء في كتاب الخلاف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السجود إلا على الأرض أو ما أنبتته الأرض مما لا يؤكل ولا يلبس من قطن أو كتان مع الاختيار </w:t>
      </w:r>
      <w:r>
        <w:rPr>
          <w:rFonts w:eastAsia="Amiri" w:cs="Amiri" w:ascii="Amiri" w:hAnsi="Amiri"/>
          <w:color w:val="111111"/>
          <w:sz w:val="28"/>
          <w:szCs w:val="28"/>
          <w:rtl w:val="true"/>
          <w:lang w:bidi="ar-SA"/>
        </w:rPr>
        <w:t>.. »</w:t>
      </w:r>
      <w:r>
        <w:rPr>
          <w:rStyle w:val="FootnoteAnchor"/>
          <w:rtl w:val="true"/>
        </w:rPr>
        <w:footnoteReference w:id="452"/>
      </w:r>
      <w:r>
        <w:rPr>
          <w:rFonts w:ascii="Amiri" w:hAnsi="Amiri" w:eastAsia="Amiri" w:cs="Amiri"/>
          <w:color w:val="111111"/>
          <w:sz w:val="28"/>
          <w:sz w:val="28"/>
          <w:szCs w:val="28"/>
          <w:rtl w:val="true"/>
          <w:lang w:bidi="ar-SA"/>
        </w:rPr>
        <w:t xml:space="preserve">ورأي الامام مالك من أهل السنة، كما جاء بالمدونة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مَالِكٌ يَكْرَهُ أَنْ يَسْجُدَ الرَّجُلُ عَلَى الطَّنَافِسِ وَبُسُطِ الشَّعْرِ وَالشَّيَابِ وَالْإِدَامِ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يَقُومَ عَلَيْهَا وَيَرْكَعَ عَلَيْهَا وَيَقْعُدَ عَلَيْهَا وَلَا يَسْجُدَ عَلَيْهَا وَلَا يَضَعَ كَفَّيْهِ عَلَيْهَا، وَكَانَ لَا يَرَى بَأْساً بِالْحُصْرِ وَمَا أَشْبَهَهَا مِمَّا تُنْبِتُ الْأَرْضُ أَنْ يَسْجُدَ عَلَيْهَا وَأَنْ يَضَعَ كَفَّيْهِ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عَلَى الثَّوْبِ إِلَّا مِنْ حَرِّ أَوْ بَرْدِ كَتَانَا كَانَ أَوْ قُطْنَا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والسجود على الأرض والنبات هو المتفق عليه بين المذاهب الإسلامية كما أكد ذلك الشيخ ابن تيمية الحراني في فتاواه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نِزَاعَ بَيْنَ أَهْلِ الْعِلْمِ فِي جَوَازِ الصَّلَاةِ وَالسُّجُودِ عَلَى الْمَفَارِش إِذَا كَانَتْ مِنْ جِنْسِ الْأَرْضِ كَالخُمْرَةِ وَالْحَصِيرِ وَنَحْوِهِ وَإِنَّمَا تَنَازَعُوا فِي كَرَاهَةِ ذَلِكَ عَلَى مَا لَيْسَ مِنْ جِنْسِ الْأَرْضِ كَالْأَنْطَاع المُبْسُوطَةِ مِنْ جُلُودِ الْأَنْعَام وَكَالْبُسُطِ وَالزَّرَايِّ المَصْبُوغَةِ مِنْ الصُّوفِ</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إذن يلخص ابن تيمية القول بالسجود ويقسمه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يتنازعوا فيه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المتفق عليه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السجود على ما كان من جنس الأرض كالخمرة والحصير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تنازع فيه العلماء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دليل 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 أو ما أنبتتوهو السجود على ما ليس من جنس الأرض كالبسط المصنوعة من الصوف والجلود وغيرها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ascii="Amiri" w:hAnsi="Amiri" w:eastAsia="Amiri" w:cs="Amiri"/>
          <w:color w:val="111111"/>
          <w:sz w:val="28"/>
          <w:sz w:val="28"/>
          <w:szCs w:val="28"/>
          <w:rtl w:val="true"/>
          <w:lang w:bidi="ar-SA"/>
        </w:rPr>
        <w:t xml:space="preserve">الرد على روايات أهل السنة المخالفة لسجود الشيعةلقد حصر إبن تيمية الحراني ثلاثة أدلة عن النبي صلی الله علیه و آله و سلم ، تثبت جواز السجود على غير الأرض وما أنبتته، فقد قال في فتاواه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نِزَاعَ بَيْنَ أَهْلِ الْعِلْمِ فِي جَوَازِ الصَّلَاةِ وَالسُّجُودِ عَلَى المْفَارِشِ إِذَا كَانَتْ مِنْ جِنْسِ الْأَرْضِ كَالْخُمْرَةِ وَالْحَصِيرِ وَنَحْوِهِ وَإِنَّمَا تَنَازَعُوا فِي كَرَاهَةِ ذَلِكَ عَلَى مَا لَيْسَ مِنْ جِنْسِ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كَالْأَنْطَاعِ الْمُبْسُوطَةِ مِنْ جُلُودِ الْأَنْعَام وَكَالْبُسُطِ وَالزَّرَابِيُّ المُصْبُوغَةِ مِنْ الصُّوفِ وَأَكْثَرُ أَهْل الْعِلْم يُرَخِّصُونَ فِي ذَلِكَ أَيْضًا وَهُوَ مَذْهَبُ أَهْل الْحَدِيثِ كَالشَّافِعِيِّ وَأَحْمَد وَمَذْهَبُ أَهْلِ الْكُوفَةِ كَأَبِي حَنِيفَةَ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اسْتَدَلُّوا عَلَى جَوَازِ ذَلِكَ أَيْضًا بِحَدِيثِ عَائِشَةَ فَإِنَّ الْفِرَاشَ لَمْ يَكُنْ مِنْجِنْسِ الْأَرْضِ وَإِنَّمَا كَانَ مِنْ أَدِيمِ أَوْ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الْمُغِيرَةِ بْنِ شُعْبَةَ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وسلم يُصَلِّي عَلَى الْحَصِيرِ وَعَلَى الْفَرْوَةِ الْمُدْبُوغَةِ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داود مِنْ حَدِيثِ أَبِي عَوْنٍ مُحَمَّدِ بْنِ عَبْدِ الله بْنِ سَعِيدِ الثَّقَفِيِّ عَنْ أَبِيهِ 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سَعِيدِ مَجْهُولٌ، وَعَنْ ابْنِ عَبَّاس أَنَّ النَّبِيَّ  صلى الله عليه و آله وسلم صَلَّى عَلَى بِسَاطٍ</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عينه ما يلاحظه الباحث في مصادر أهل السُّنّة عن كيفية سجود النبي صلى الله عليه و آله وسلم علي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 محاولات لبعض الحفاظ ؛ لإثبات أحاديث ضعيفة أو تحريفات معاني نصوص قاموا بها ؛ وذلك لإثبات أن ما يسجد عليه أهل السنة هو مطابق السجود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الأبواب التي ذكروها لإثبات ذلك السجود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194</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الفروة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الفراش</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البسط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ذكر نوع المادة المصنوع منها البساط</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ابن خزيمة في إثبات السجود على الفروة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ذكر الحافظ ابن خزيمة في صحيحه باباً يذكر فيه أن النبي صلى الله عليه و آله وسلم صلى على الفراء المدبوغة، فقد روى في صحيحه في باب الصلاة على الفراء المدبوغة بسنده عن أبي أحمد الزبيري عن يونس بن الحارث، عن أبي عون، عن أبيه ، عن المغيرة بن شعبة، أن النبي صلى الله عليه و آله وسلم كان يصلي على الحصير، والفروة المدبوغة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الحديث الذي استشهد به الحافظ ابن خزيمة هو حديث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صرح بضعف الحديث الشيخ الألباني في كتابه ضعيف أبي داود</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ممن روى هذا الحديث الحافظ ابو داود في سننه بنفس السند الضعيف ، عَنْ يُونُسَ بْنِ الْحَارِثِ عَنْ أَبِي عَوْنٍ عَنْ أَبِيهِ عَنِ الْمُغِيرَةِ بْنِ شُعْبَةَ</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ورواه أيضا الاإمام أحمد بن حنبل في مسنده باختلاف يسير في متنه، وبنفس السند الضعيف، عن محمد بن ربيعة عن يونس بن الحارث الطائفي عن أبي عون، عن أبيه،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وسلم يصلي أو يستحب أن يصلي على فروة مدبوغة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سبب ضعف هذه الأحاديث تكمن في ثلاث نقاط</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يونس بن الحارثحيث قال الذهبي في ترجمة يونس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الحارث الطائفي، عن أبي بردة بن أبي موسى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عباس عن يحيى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مناكير يونس ما أنبأني ابن الدرجي عن الصيدلاني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الحارث، عن محمد بن عبيد الله أبي عون الثقفي عنه أبيه ،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وسلم يستحب أن يصلي على فروة مدبوغة أو 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ابن المديني عن يونس بن الحارث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نضعف ضعفاً شديداً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إذن نلاحظ مدى ضعف هذا الراوي، بل جعل هذا الحديث الذي نحن في صدد دراسته من مناكيره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جهالة عبيد الله بن سعيد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أبي عون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عبید الله بن سعيد فقد قال عنه أبو حاتم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السند بين عبيد الله والمغيرة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في حقه ابن حبان في كتاب الثقات عبيد الله بن سعيد الثقفى من أهل الكوفة يروي المقاطيع</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حجر العسقلاني في كتاب تهذيب التهذيب بعد أن ذكر كلام ابن حبان في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فحديثه عن المغيرة مرسل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مما سبق نرى مدى ضعف ما استند عليه الحافظ ابن خزيمة عندما أراد إثبات أن النبي صلى الله عليه و آله وسلم صلى على الفراء المدبوغة، وذلك بحديث ضعيف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البخاري في إثبات السجود على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البخاري في صحيحه باباً في الصَّلاَةِ عَلَى الْفِرَاش، وأراد من خلاله إثبات أن النبي صلى الله عليه و آله وسلم قد سجد على الفراش دون الأرض أو النبات، واستدل بأحاديث ليس فيها شيء من ذلك، فكل ما فيها أن عائشة زوجة النبي صلى الله عليه و آله وسلم نائمة على الفراش والنبي صلى الله عليه و آله وسلم يصلي وهي أمامه، فلا أمامه، فلا يوجد فيها أي تصريح على أن النبي صلى الله عليه و آله وسلم كان يصلي على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البخاري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أَنَامُ بَيْنَ يَدَيْ رَسُولِ الله صلى الله عليه و آله وسلم وَرِجْلَايَ فِي قِبْلَتِهِ، فَإِذَا سَجَدَ غَمَزَنِي، فَقَبَضْتُ رِجْلَيَّ، فَإِذَا قَامَ بَسَطْتُهُمَا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وَالْبُيُوتُ يَوْمَئِذٍ لَيْسَ فِيهَا مَصَابِيحُ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وسلم كَانَ يُصَلِّي وَهْيَ بَيْنَهُ وَبَيْنَ الْقِبْلَةِ عَلَى فِرَاشِ أَهْلِهِ، اعْتِرَاضَ الجنازة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وَعَائِشَةُ مُعْتَرِضَةٌ بَيْنَهُ وَبَيْنَ الْقِبْلَةِ عَلَى الْفِرَاشِ الَّذِي يَنَامَانِ عَلَيْهِ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الروايات الثلاث التي حاول البخاري أن يثبت فيها أن النبي صلى الله عليه و آله وسلم كان يصلي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الفراش هي غير دالة على مطلبه لعدة 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أي تصريح في هذه الروايات بأن النبي صلى الله عليه و آله وسلم كان يصلي على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فالرواية تذكر نوم عائشة على الفراش فقط، وإن عائشة أرادت من ذكر هذه الرواية أن تثبت أن المرأة لا تقطع الصلاة في حال مرورها أمام المصلي، لتردَّ على من قال بأن المرأة والحمار والكلب يقطعون الصلاة كما 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يقطع الصلاة المرأة والحمار والكلب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النبي صلى الله عليه و آله وسلم يصلي في بيته على الخمرة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ذكرنا وأثبتناه سابقا أن النبي صلى الله عليه و آله وسلم كان يأمر نساءه باحضار الخمرة للصلاة عليها، وعليه لو سلمنا بما ذكره البخاري من هذا الحديث الغريب فلعل النبي صلى الله عليه و آله وسلم كان يضع خمرته في هذه الحادثة، فلم تعلم عائشة عن وجودها وذلك بسبب تصريحها بأن المكان مظلم وصغر حجم الخمرة فهي بمقدار ما يغطي الجبهة ، وفوق كل هذا هي نائمة لا تعلم أين وقعت جبهة رسول الله صلى الله عليه و آله وسلم، فهي لا تعلم إلا غمز النبي صلى الله عليه و آله وسلم الرجلها وهذا ما صرحت به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هذه الرواية من أمور غير لائقة بأخلاق النبي صلى الله عليه و آله وسلم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أَنَامُ بَيْنَ يَدَيْ رَسُولِ اللهِ صلى الله عليه و آله وسلم وَرِجْلَايَ فِي قِبْلَتِهِ، فَإِذَا سَجَدَ غَمَزَنِي، فَقَبَضْتُ رِجْلَيَّ، فَإِذَا قَامَ بَسَطْتُهُما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غير مقبول بحق رسول الله صلى الله عليه و آله وسلم عند صلاته ولقائه مع الله تعالى والأمر الأغرب من ذلك هو هل الغرفة قصرت عن المساحة حتى يقوم النبي صلى الله عليه و آله وسلم بالصلاة على رجل عائشة ولا يجد مكاناً فارغاً غير هذه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المساحة التي تضع عائشة رجلها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البخاري بهذا الاستدلال دون بقية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فالمتتبع لكتب السنن والمصنفات لا يجد مثل هذا الباب الذي ابتكره البخاري ونسبه لسجود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الفراش في بقية الكتب، عدا ابن أبي شيبة والذي استشهد بأفعال الصحابة في هذا الباب ولم يذكر حديث عائشة فيه، ونجد الحفّاظ يضعون هذا الحديث المروي عن عائشة في أبواب غير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مسلم النيسابوري الحديث في باب الاعتراض بين يدي المصلي</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أبو داود في باب مَنْ قَالَ المُرْأَةُ لاَ تَقْطَعُ الصَّلاَةَ</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الترمذي في باب لا يقطع الصلاة شيء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النسائي في باب ترك الوضوء من مس الرجل امرأته من غير شهوة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عبد الرزاق الصنعاني في باب ما يقطع الصلاة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باب الإباحة للمصلي أن يصلي وبينه وبين القبلة امرأة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فنلاحظ إجماع الحفّاظ على أن الحديث جاء في مسألة قطع الصلاة وليس في السجود على الفراش ولم يستدل به أحد بأنه لإثبات الصلاة على الفراش عدا البخاري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الترمذي في إثبات السجود على الطنفسة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سار الترمذي على آثار من سبقوه في الاجتهاد، فنراه يفتي بالسجود على الطنفسة، فبعد أن ذكر الترمذي حديث أنس بن مالك عن سجود النبي صلى الله عليه و آله وسلم على البساط وطبعا هذا البساط هو عبارة عن حصير مصنوع من النبات كما تثبته الروايات الأخرى، ولكنه أدخل الطنفسة ضمن البساط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في سننه عن أبي التياح الضبعي قال 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وسلم يخالطنا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لأخ لي صغير يا أبا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النغير؟ قال ونضحَ بساطاً لنا فصلى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هذا عند أكثر أهل العلم من أصحاب النبي صلى الله عليه و آله وسلم ومن بعدهم لم يروا بالصلاة على البساط والطنفسة بأساً وبه يقول أحمد، و إسحق</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فنلاحظ كيف أدخل الترمذي الطنفسة مع البساط من غير دليل، ولعل قائلاً يقول أن الترمذي يعتبر البساط كان مصنوعا من غير النبات، نقول له إن الروايات التي تكشف نوعية هذا البساط كثيرة ، ملأت الصحاح وغيرها، ونذكر هنا مجموعة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أحمد عن أبي التياح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وسلم أحسن الناس خلقا وكان لي أخ يقال له أبو عمير قال أحسبه قال فطيما قال وكان إذا جاء رسول الله صلى الله عليه و آله وسلم فرآه قال أبا عمير ما فعل النغير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بالبساط الذي تحته فيكنس ثم ينضح بالماء ثميقوم رسول الله صلى الله عليه و آله وسلم ونقوم خلفه فيصلي بنا قال وكان بساطهم من جريد النخل</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 عن أبي التياح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وسلم يزور أم سليم ولها ابن صغير يقال له أبو عمير وكان النبي صلى الله عليه و آله وسلم يقول يا أبا عمير ما فعل النغير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على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بساط وهو حصير ينضحه بالماء</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أيضا ابن أبي داود عن الصحابي أنس بن مالك يذكر فيه أن البساط كان حصيراً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وسلم كَانَ يَزُورُ أُمَّ سُلَيْمٍ فَتُدْرِكُهُ الصَّلَاةُ أَحْيَانَا فَيُصَلِّي عَلَى بِسَاطٍ لَنَا وَهُوَ حَصِيرُ نَنْضَحُهُ بِالْماءِ</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بقية الأحكام في مسائل السجود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w:t>
      </w:r>
      <w:r>
        <w:rPr>
          <w:rFonts w:ascii="Amiri" w:hAnsi="Amiri" w:eastAsia="Amiri" w:cs="Amiri"/>
          <w:color w:val="111111"/>
          <w:sz w:val="28"/>
          <w:sz w:val="28"/>
          <w:szCs w:val="28"/>
          <w:rtl w:val="true"/>
          <w:lang w:bidi="ar-SA"/>
        </w:rPr>
        <w:t>لماذا انحرف أهل السُّنّة عن سجود النبي صلى الله عليه و آله وسلمبعد أن أثبتنا كيفية سجود النبي صلى الله عليه و آله وسلم عند الشيعة والسنة في الأبواب السابقة؛ نحاول في هذا الباب التعرف على أسباب انحراف أهل السنة عن نهج النبي صلى الله عليه و آله وسلم، والذي بيَّنه صلى الله عليه و آله وسلم لنا في سجوده وهو السجود على الأرض والنبات والذي أثبتناه سابقا بالأحاديث الصحيحة عند مذهب أهل السنة، وعليه يكون السؤال هنا 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أخطأ علماء السنة في هذه المسألة وأتوا ببدع جديدة لم تكن على عهد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الذين أخطأوا هم التابعون فكانوا هم المنحرفين عن سجود النبي صلى الله عليه و آله وسلم، أم الصحابة أنفسهم كانوا أول من خالف رسول الله صلى الله عليه و آله وسلم والذين جاؤوا من بعدهم أخذوا السجود الخاطئ عنهم ؟وللإجابة عن هذا السؤال هو أن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والتابعين والعلماء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أخطأوا في هذه المسألة، واشتركوا في الانحراف عن سجود النبي صلى الله عليه و آله وسلم وذلك لسببين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تركهم للثقلين اللذين أوصى بهما رسول الله صلى الله عليه و آله وسلمفقد أوصى رسول الله صلى الله عليه و آله وسلم أمته بالتمسك بالثقلين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وعترته أهل بيته وذلك في الأحاديث الصحيحه والمتواترة، والتي حَثّ فيها النبي صلى الله عليه و آله وسلم الناس على التمسك بالثقلين في حجة الوداع، ولكن بعض الناس خالفوا وصية رسول الله صلى الله عليه و آله وسلم،</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وتركوا أهل البيت عليهم السلام، الذين كانوا يمثلون الثقل الثاني لوصية النبي  صلى الله عليه و آله وسلم لمن لا يريد أن يضل، وتمسكوا بغيرهم، بعد أن جاءت الأخبار في الحث على الثقلين منها ما رواه النسائي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رسول الله صلى الله عليه و آله وسلم عن حجة الوداع ونزل غدير خم أمر بدوحات فقممن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إني قد تركت فيكم الثقلين أحدهما أكبر من الآخر كتاب الله وعترتي أهل بيتي فانظروا كيف تخلفوني فيهما فإنهما لن يتفرقا حتى يردا علي الحوض ثم قال إن الله مولاي وأنا ولي كل مؤمن ثم أخذ بيد علي فقال من كنت وليه فهذا وليه اللهم وال من والاه وعاد من عاداه فقلت لزيد سمعته من رسول الله  صلى الله عليه و آله وسلم قال ما كان في الدوحات رجل إلا رآه بعينه وسمع بأذنه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ابو جعفر الطحاوي في كتابه مشكل الآثار معلقا على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الحديث صحيح الإسناد، لا طعن لأحد في أحد من رواته، فيه أن ذلك القول كان من رسول الله صلى الله عليه و آله وسلم العلي بغديرخم في رجوعه من حجه إلى المدينة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صحيح مسلم جاء التذكير بالثقل الثاني وهم العترة ثلاث مرات دون تكرار الثقل الأول، حيث قال رسول الله صلى الله عليه و آله وسلم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 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هذا التذكير فإن بعض الصحابة وأغلب التابعين أعلنوا محاربتهم ومخاصمتهم، وهذا العداء ظاهر في مواقف مشهورة منها سقيفة بني ساعدة، وحربا الجمل وصفين وسبهم عليّاً على المنابر في صلاة الجمعة أكثر من ثمانين سنة، وهو ما أكده ابن تيمية الحراني في منهاج السنة حيث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معلوم أن الله قد جعل للصحابة مودة في قلب كل مسلم لا سيما الخلفاء رضي الله عنهم لا سيما أبو بكر و عمر فإن عامة الصحابة والتابعين كانوا يودونهما و كانوا خير القرون، و لم يكن كذلك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كثيراً من الصحابة و التابعين كانوا يبغضونه ويسبونه ويقاتلونه</w:t>
      </w:r>
      <w:r>
        <w:rPr>
          <w:rFonts w:eastAsia="IRNazanin" w:cs="IRNazanin"/>
          <w:color w:val="111111"/>
          <w:sz w:val="28"/>
          <w:szCs w:val="28"/>
          <w:rtl w:val="true"/>
          <w:lang w:bidi="fa-IR"/>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فكان هذا الموقف العدائي تجاه الولي الشرعي للمسلمين بعد النبي صلى الله عليه و آله وسلم وهو الإمام علي بن أبي طالب، ولم يقتصر هذا العداء للإمام علي علیه السلام بل تعدى لبقية الإئمة كموقف معاوية من الإمام الحسن وموقف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ascii="Amiri" w:hAnsi="Amiri" w:eastAsia="Amiri" w:cs="Amiri"/>
          <w:color w:val="111111"/>
          <w:sz w:val="28"/>
          <w:sz w:val="28"/>
          <w:szCs w:val="28"/>
          <w:rtl w:val="true"/>
          <w:lang w:bidi="ar-SA"/>
        </w:rPr>
        <w:t xml:space="preserve"> من الإمام الحسين علیه السلام إلى آخر الأئمة الإثني عشر الذين يحفظون دين الله، كما ثبت عند القوم وبأصح كتبهم فقد روى مُسْلِمُ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وسلم يَقُولُ لَا يَزَالُ أَمْرُ النَّاسِ مَاضِبًا مَا وَلِيَهُمْ اثْنَا عَشَرَ رَجُلاً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البخاري في صحيحه عن جابر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وسلم يَقُولُ يَكُونُ اثْنَا عَشَرَ أَمِيراً فَقَالَ كَلِمَةً لَمْ أَسْمَعْهَا فَقَالَ أَي إِنَّهُ قَالَ كُلُّهُمْ مِنْ قُرَيْش</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فقدّم القومُ أناساً ليسوا بأهل لهذه الإمامة، فنراهم قدموا يزيد بن معاوية على الإمام الحسين علیه السلام ومروان وأبناءه على أبناء الحسين المعصومين الطاهرين، وخير دليل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ذلك ما قاله شيخهم ابن تيمية الحراني في منهاجه عندما عد يزيد من الإئمة الاثني عشر الذين ذكرهم النبي صلى الله عليه و آله وسلم بالحديث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ولفظ البخاري اثني عشر أميراً وفي لفظ لا يزال أمر الناس ماضيا ولهم إثنا عشر رجلا وفي لفظ لا يزال الإسلام عزيزا إلى إثني عشر خليفة كلهم من قريش، وهكذا كان فكان الخلفاء أبو بكر وعمر وعثمان وعلي ثم تولى من اجتمع الناس عليه وصار له عز ومنعة معاوية وابنه يزيد ثم عبد الملك وأولاده الأربعة وبينهم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إمامه يزيد بن معاوية الناصبّي فاعل المنكرات وشارب الخمور</w:t>
      </w:r>
      <w:r>
        <w:rPr>
          <w:rStyle w:val="FootnoteAnchor"/>
          <w:rtl w:val="true"/>
        </w:rPr>
        <w:footnoteReference w:id="484"/>
      </w:r>
      <w:r>
        <w:rPr>
          <w:rFonts w:ascii="IRNazanin" w:hAnsi="IRNazanin" w:eastAsia="IRNazanin"/>
          <w:color w:val="111111"/>
          <w:sz w:val="28"/>
          <w:sz w:val="28"/>
          <w:szCs w:val="28"/>
          <w:rtl w:val="true"/>
          <w:lang w:bidi="fa-IR"/>
        </w:rPr>
        <w:t xml:space="preserve">وقاتل أبناء الرسول صلى الله عليه و آله وسلم مقدماً على الإمام الحسين علیه السلام سيد شباب أهل الجنة، فمن أين يصل لسنة النبي </w:t>
      </w:r>
      <w:r>
        <w:rPr>
          <w:rStyle w:val="FootnoteAnchor"/>
          <w:rtl w:val="true"/>
        </w:rPr>
        <w:footnoteReference w:id="485"/>
      </w:r>
      <w:r>
        <w:rPr>
          <w:rFonts w:ascii="Amiri" w:hAnsi="Amiri" w:eastAsia="Amiri" w:cs="Amiri"/>
          <w:color w:val="111111"/>
          <w:sz w:val="28"/>
          <w:sz w:val="28"/>
          <w:szCs w:val="28"/>
          <w:rtl w:val="true"/>
          <w:lang w:bidi="ar-SA"/>
        </w:rPr>
        <w:t>الصحيحة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فكان ترك الثقلين هو من الأسباب المهمة في الانحراف عن سنة النبي صلى الله عليه و آله وسلم، فأهل البيت علیهم السلام هم الممثل الشرعي لسنة النبي صلى الله عليه و آله وسلم، فتركهم والتمسك بغيرهم حتما سوف  يؤدي إلى الإنحراف عن النهج النبوي، وهذا ما سنثبته في السبب القادم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بالآراء والإجتهادات المنحرفة عن سُنّة 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أغرب الأمور التي نلاحظها على بعض المذاهب هي تمسكها ببعض البدع التي تخالف شرع الله ونبيه صلى الله عليه و آله وسلم، فنلاحظهم في مسألة السجود كيف قدّموا قول صحابي على قول النبي صلى الله عليه و آله وسلم، فبعد أن قال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نرى أهل السنة قدموا مخالفات بعض الصحابة و اجتهاداتهم على أفعال وأقوال النبي صلى الله عليه و آله وسلم، بل هناك صحابة رفضوا أحكاماً شرعية ثابتة بالكتاب والسنة؛ لكونها لا تتماشى مع عقليتهم،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رفض بعض الصحابة التيمم بعد وفاة رسول الله صلى الله عليه و آله وسلم</w:t>
      </w:r>
      <w:r>
        <w:rPr>
          <w:rStyle w:val="FootnoteAnchor"/>
          <w:rtl w:val="true"/>
        </w:rPr>
        <w:footnoteReference w:id="486"/>
      </w:r>
      <w:r>
        <w:rPr>
          <w:rFonts w:ascii="Amiri" w:hAnsi="Amiri" w:eastAsia="Amiri" w:cs="Amiri"/>
          <w:color w:val="111111"/>
          <w:sz w:val="28"/>
          <w:sz w:val="28"/>
          <w:szCs w:val="28"/>
          <w:rtl w:val="true"/>
          <w:lang w:bidi="ar-SA"/>
        </w:rPr>
        <w:t>، ولكن في هذا البحث سوف نختصر المسألة حول السجود فقط، فنعرض أولاً إجتهاد عمر في السجود وثانياً إجتهاد الزهري في نفس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الصحابي عمر في السجود على الظهرلقد أحدث الصحابي عمر بن الخطاب سجوداً جديداً مخالفاً لسجود النبي صلى الله عليه و آله وسلم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في حالة الازدحام في الصلاة، ثم تلاقف هذه المخالفة بعض التابعين وبدؤوا بوضع بعض الأحكام لها، ثم جاء دور العلماء بعدهم ليُجمّلوها ويضيفوا لها بعض التفاصيل والشروط لتصبح من المسلمات عندهم وهنا نستعرض كيف نشأ هذا السجود الجديد، ومراحل تطوره من الصحابة إلى التابعين إلى العلماء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ظهر الرجل وسبب إنشائه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يتابع بعض أقوال وأفعال الصحابة بعد وفاة النبي صلی الله علیه و آله و سلم يجد الكثير من الأمور الغريبة، وفي هذا البحث نسلّط الضوء على ما يخص السجود منها مثل السجود على ظهر الرجل، فهذا السجود نشأ عندما أمر الصحابي عمر الناس أن يسجدوا على ظهور بعضهم إذا لم يسعهم المكان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كان يرفض توسعة المسجد، وفي نفس الوقت يرفض أن يصلي الناس خارج المسجد النبوي، فخلق بذلك نوعاً من الازدحام داخل المسجد خصوصاً أيام الجمع، فإن المسجد لا يستوعب هذه الأعداد الغفيرة من المصلين، وقد روى شيوخ البخاري هذه البدعة بأسانيد مختلفة عن عمربن الخطاب،كعبد الرزاق الصنعاني وابن أبي شيبة والإمام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روى أحمد بن حنبل في مسنده عن سيار بن المعرور قال سمعت عمر يخطب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بنى هذا المسجد ونحن معه المهاجرون والأنصار فإذا اشتد الزحام فليسجد الرجل منكم على ظهر أخيه ورأى قوماً يصلّون في الطريق فقال صلّوا في المسجد</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الصنعاني في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عن الشعبي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اشتد الزحام يوم الجمعة فليسجد أحدكم على ظهر أخيه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وهب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يستطع الرجل أن يسجد يوم الجمعة فليسجد على ظهر أخيه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ابن أبي شيبة أيضا عن الشعبي عن سعيد بن ذي لعوة قال قال عمر إذا لم يقدر أحدكم على السجود يوم الجمعة فليسجد على ظهر أخيه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شمس الأئمة السرخسي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زَحَمَهُ النَّاسُ فَلَمْ يَجِدْ مَوْضِعاً لِلسُّجُودِ فَسَجَدَ عَلَى ظَهْرِ رَجُلٍ أَجْزَأَهُ لِقَوْلِ عُمَرَ رَضِيَ اللَّهُ تَعَالَى عَنْهُ أَسْجُدْ عَلَى ظَهْرِ أَخِيكَ فَإِنَّهُ مَسْجِدٌ لَكَ، وَقَالَ فِي خُطْبَتِهِ حِينَ طَلَبَ مِنْ النَّاسِ أَنْ يُوَسِّعَ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مَسْجِدٌ بَنَاهُ رَسُولُ الله صلى الله عليه و آله وسلم وَالمُهَاجِرُونَ وَالْأَنْصَارُ مَعَهُ فَمَنْ لَمْ يَجِدُ مَوْضِعاً فَلْيَسْجُدْ عَلَى ظَهْر أَخِيهِ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فيظهر لنا من هذه الأحاديث التي رفض بها عمر توسعة المسجد النبوي، ثم رفض الصلاة خارجه، مما أدى بطبيعة الحال إلى الازدحام في المسجد، فاضطر لحلّ هذه المشكلة بهذه البدعة؛ وذلك للتخلص من تبعية قوانينه السابقة من منع الصلاة خارج المسجد، وعدم توسعة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التابعين من السجود على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خضع بعض التابعين لهذه البدعة، بل أبدعوا فيها أيضا، فنرى التابعي مجاهداً بعد قبوله لبدعة عمر وهي السجود على ظهر الرجل كما جاء في مصنف ابن أبي شيبة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عبد الكريم قال قلت لمجاهد أأسجد على ظهر رجل قال نعم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مجاهد بوضع بدعة جديدة مكان بدعة السجود على ظهر الرجل، فأجاز للناس السجود على رجل الرجل بدلا من ظهر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روى ذلك عبد الرزاق الصنعاني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العلاء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الزحام فاسجد على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تستطع أن تسجد على رجل الرجل فقم حتى يقوم الناس ثم سجدت</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نلاحظ في هذا الحديث أيضا أن سفيان الثوري وهو من العلماء الكبار عند أهل السنة يظهر قبوله لهذه البدعة الجديدة لمجاهد رغم مخالفتها للسنة، بل حتى في مخالفتها للبدعة الأساسية لعمر بن الخطاب، وكأن أحكام السجود عند القوم تؤخذ بالاجتهاد والقياس وليس من القرآن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هو رأي التابعي طاووس كما ذكره ابن ابي شيبة بمصنفه عن بن أبي نجيح عن طاووس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يستطع يوم الجمعة على الأرض فأهوى برأسه فليسجد على ظهر أخيه</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ورواه أيضا الصنعاني عن ابراهيم بن ميسرة عن طاووس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اشتد الزحام فأوم برأسك مع الإمام ثم اسجد على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خالف هذه البدعة بعض التابعين كالزهري وعطاء فقد روى ابن أبي شيبة عن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ازدحم الناس يوم الجمعة فلم تستطع أن تسجد فانتظر حتى إذا قاموا فاسجد</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 السجود على ظهر الرجل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أخذ الكثير من علماء السنة هذه البدعة وكأنها من الأحكام الشرعية، فنرى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الشافعي والإمام أبا حنيفة والإمام أحمد بن حنبل يجوزون السجود على ظهر الرجل في الزحام يوم الجمعة، بينما يرفض الاإمام مالك هذه البدعة، وهذه آراؤهم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أبو حنيفة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زَحمَهُ النَّاسُ فَلَمْ يَجِدُ مَوْضِعاً لِلسُّجُودِ فَسَجَدَ عَلَى ظَهْرٍ رَجُلٍ أَجْزَاهُ لِقَوْلِ عُمَرَ أسْجُدْ عَلَى ظَهْر أَخِيكَ فَإِنَّهُ مَسْجِدٌ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الحَسَنُ عَنْ أَبِي حَنِيفَةَ أَنَّهُ إِنْ سَجَدَ عَلَى ظَهْرِ شَرِيكِهِ فِي الصَّلَاةِ يَجُوزُ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الإمام مالك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الْقَاسِم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زَحَمَهُ النَّاسُ فَلَمْ يَسْتَطِعْ السُّجُودَ إِلَّا عَلَى ظَهْرِ أَخِيهِ أَعادَ الصَّلَاةَ،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وَبَعْدَهُ؟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وَلَوْ بَعْدَ الْوَقْتِ وَكَذَلِكَ قَالَ مالك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ابن قدامة المقدسي ردَّ مالك في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الصَّلَاةُ إِنْ  فَعَلَ لِقَوْلِ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وَمَكِّنْ جَبْهَتَكَ مِنْ الْأَرْضِ</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الإمام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أمكنه أن يسجد على ظهر رجل فتركه بغير عذر خرج من صلاة الإمام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أحمد بن حنبل المتوفى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أَحْمَدُ فِي رِوَايَةِ أَحْمَدَ بْنِ هَاشِمٍ يَسْجُدُ عَلَى ظَهْرِ الرَّجُلِ وَالْقَدَمِ، وَيُمَكِّنُ الجَبْهَةَ وَالْأَنْفَ فِي الْعِيدَيْنِ وَالجُمُعَةِ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فنلاحظ أن الإمام مالك بن أنس يحكم بإعادة الصلاة إذا سجد المصلي على ظهر الرجل لقول النبي صلی الله علیه و آله و سلم ، بينما أبو حنيفة يجوزها بشرط أن تكون الصلاة مشتركة بين الاثنين كأنهما يصليان العصر مثلا، وليس أحدهم يصلي العصر والآخر الظهر، أما كلام الشافعي فهو يبين أن الذي لا يسجد على ظهر الرجل في صلاة الجماعة فهو خارج عن الجماعة، وهذا دليل على تجويزه السجود على ظهر الرجل، وظاهر كلام الإمام أحمد قبول البدعة، بل يشترط تمكين الجبهة والإنف على ظهر أو رجل الرجل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 تقف تقف المسألة على قبول البدعة وعدمها بل إنتقلت لما هو أكبر، فنرى من وضع لهذه البدعة أحكاماً لقبولها وجوازها كما هو حال الأحناف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وضعوا أربعة شروط لجواز السجود على ظهر الرجل كما قال ذلك ابن نجيم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وَشَرَطَ فِي المُجْتَبَى شَرْطًا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المَسْجُودُ عَلَى ظَهْرِهِ سَاجِداً عَلَى الْأَرْضِ فَلَوْ سَجَدَ عَلَى ظَهْرِ مُصَلِّ سَاجِدٍ عَلَى ظَهْرٍ مُصَلٍّ لَا يَجُوزُ فَالشُّرُوطُ أَرْبَعَةٌ </w:t>
      </w:r>
      <w:r>
        <w:rPr>
          <w:rFonts w:eastAsia="Amiri" w:cs="Amiri" w:ascii="Amiri" w:hAnsi="Amiri"/>
          <w:color w:val="111111"/>
          <w:sz w:val="28"/>
          <w:szCs w:val="28"/>
          <w:rtl w:val="true"/>
          <w:lang w:bidi="ar-SA"/>
        </w:rPr>
        <w:t>...»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تطورت هذه البدعة ودخلت عالم القياس ، لتنتقل من السجود على ظهر الرجل إلى السجود على ظهر المرأة 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الحكم الإمام محي الدين النووي في 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اذا سجد على ذيل غيره أو طرف عمامة غيره أو على ظهر رجل أو امرأة من غير ان تقع بشرته على بشرتها أو على ظهر غيرهما من الحيوانات الطاهرة كالحمار والشاة وغيرهما أو على ظهر كلب عليه ثوب طاهر بحيث لم يباشر شيئاً من النجاسة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فيصحّ سجوده وصلاته في كل هذه الصور بلا خلاف إذا وجدت هيأة السجود</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التابعي محمد بن مسلم الزهري</w:t>
      </w:r>
      <w:r>
        <w:rPr>
          <w:rFonts w:ascii="IRNazanin" w:hAnsi="IRNazanin" w:eastAsia="IRNazanin"/>
          <w:color w:val="111111"/>
          <w:sz w:val="28"/>
          <w:sz w:val="28"/>
          <w:szCs w:val="28"/>
          <w:rtl w:val="true"/>
          <w:lang w:bidi="fa-IR"/>
        </w:rPr>
        <w:t xml:space="preserve">من يتابع آراء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والتابعين وأئمة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مدرسة أهل السنة يَرَ كيف الإفتاء بالرأي واضح، وهذا ظاهر من خلال فتاواهم وأحكامهم، فنلاحظ عندما سُئل التابعي محمد بن مسلم الزهري وهو من العلماء الكبار عند أهل السنة، عن السجود على الطنفسة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سجادة سميكة لها خمل مصنوعة من غير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فجوز السجود عليها بدون دليل، معتمداً بفتواه على رأي غير صائب، وهذه فتواه كما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الصنعاني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الزهري عن السجود على الطنفسة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بذاك كان رسول الله صلی الله علیه و آله و سلم يصلي على الخمرة</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 إذن يجوّز الزهري السجود على الطنفسة لأن النبي سجد على الخمرة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فالزهري هنا لم يميز بين النبات وغيره، فلم تثبت رواية يذكر فيها أن النبي صلی الله علیه و آله و سلم سجد على غير الأرض والنبات، فكيف يُفتي الزهري هنا لا نعلم </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اشارةالسجود على التربة الحسينية وشبهات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يحاول البعض إتهام الشيعة بأنهم يعبدون التربة الحسينية، وذلك لكون الشيعة تخصص التربة بالسجود دون غيرها</w:t>
      </w: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سجود الشيعة على التربة بنظر المخالفين هو عبادة للتربة الحسينية، فعليه يكون سجود غيرهم من المسلمين على الحصى أو الحصير من الصحابة وغيرهم والثابت بالأدلة والمصادر هو عبادة للحصى أو للحصير أيضاً، بل هناك من الصحابة والتابعين من خصّص السجود فقط بالأرض، فهل نقول بأنهم يعبدون الأرض، وقد روى ذلك ابن أبي شيبة في المصنف عن وكيع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سفيان عن عبد الكريم عن أبي عبيدة قال كان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ولا يسجد إلّا على الأرض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أيضا عن حاتم عن هشام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أن يسجد على شيء دون الأرض</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أن من مميزات عبادة غير الله أن تكون بالسجود على المعبود، فالمعروف أن عبادة الصنم تكون بالسجودِ له وليس عليه، فإذا كان هؤلاء ينظرون للتربة بأنها معبود للشيعة، لكان الأحرى بالشيعة السجود للتربة وليس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المخالفين وصلوا إلى 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الشيعة تعبد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لفرضهم أن الشيعة قد خصصوا التربة بالسجود دون غيرها، وهذا الكلام عارٍ من الصحة، فالشيعة كما هو معروف ومشهور لم تخصص التربة بالسجود وهنا ننقل فتوى شيخ الطائفة الشيخ الطوسي في كتابه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السجود إلا على الأرض أو ما أنبتته الأرض مما لا يُؤكل ولا يُلبس من قطن أو كتان مع الاختيار</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والمستندة بطبيعة الحال لكلام أهل البيت علیهم السلام، حين سُئل الإمام الصادق علیه السلام عما يجوز السجود عليه كما جاء برواية الشيخ الصدوق بسنده عن هشام بن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هشام بن الحكم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عما يجوز السجود عليه وعما لا يجوز؟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لا يجوز إلا على الأرض أو على ما أنبتت الأرض إلا ما أكل أو لبس</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قولهم بأن التربة الحسينية هي بدعة ابتدعها الشيعة، ولم تكن في عهد النبي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التربة الحسينية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التربة الحسينية هي عبارة عن تراب من أرض كربلاء التي استشهد عليها الإمام الحسين علیه السلام، وليست مادة أخرى اكتشفها الشيعة خارجة عن أصل التراب، فمن إسمها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الشخص حقيقتها فهي تراب لا غير ، ولأننا عرفنا سابقا أن شرط السجود هو الأرض وما أنبتت فلا وجود لأية بدعة هنا، فأرض كربلاء هي واحدة من تلك أراضي التي جوّز الله تعالى السجود عليها، فاتخاذ الشيعة التراب مسجداً للجبهة هو اتباع للنبي صلی الله علیه و آله و سلم وليس ابتداعاً، كما 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لِيَ الأَرْضُ مَسْجِدًا وَطَهُورًا، وَأَيُّمَا رَجُلٍ مِنْ أُمَّتِي أَدْرَكَتْهُ الصَّلاةُ فَلْيُصَلِّ</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ومادة الأرض الأساسية هي التراب الذي يغطي أغلب سطح الأرض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جزءاً مقتطعاً من أرض كربلاء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كون التربة جزءاً مقتطعاً من أرض معينة فلا إشكال فيه؛ لأن المهم هو السجود على الارض والنبات كما أثبتناه سابقاً بالروايات الصحيحة، فتخصيص جزء معين من الأرض أو النبات ليس فيه أي ابتداع ، وقد ثبت أن النبي والصحابة والتابعين حملوا معهم ما يصح السجود عليه، فنرى النبي الله صلی الله علیه و آله و سلم كان يحمل معه الخمرة – وهي حصير صغير من النبات بمقدار ما يغطي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السفر والحضر ليسجد عليها أينما حلتالصلاة كما روى ابن خزيمة في صحيحه عن ابن عمر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و سلم يصلي على الخمرة، لا يدعها في سفر ولا حضر</w:t>
      </w:r>
      <w:r>
        <w:rPr>
          <w:rFonts w:eastAsia="IRNazanin" w:cs="IRNazanin"/>
          <w:color w:val="111111"/>
          <w:sz w:val="28"/>
          <w:szCs w:val="28"/>
          <w:rtl w:val="true"/>
          <w:lang w:bidi="fa-IR"/>
        </w:rPr>
        <w:t>»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وكذلك الصحابة في عهد النبي صلی الله علیه و آله و سلم كان يحمل أحدهم الحصى ليسجد عليه، روىذلك ابن أبي شيبة في المصنف بسنده عن الصحابي جابر بن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أصلي مع رسول الله صلی الله علیه و آله و سلم الظهر فآخذ قبضة من الحصى فأجعلها في كفي ثم أحولها إلى الكف الأخرى حتى تبرد ثم أضعها لجبيني حين أسجد من شدة الحر</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التابعون قد حملوا معهم ما يسجدون عليه، فقد روى ابن أبي شيبة في المصنف عن ابن عون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مسروقاً كان إذا سافر حمل معه في السفينة لبنة يسجد عليها</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 ورواه أيضا عن محمد 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نبئت أن مسروقاً كان إذا سافر حمل معه في السفينة لبنة يسجد عليها</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 وهذا التابعي عطاء يفتي بجواز السجود على قبضة من التراب أخذت من الأرض، روى ذلك عبد الرزاق عن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لعطاء أصلي في بيتي في مسجد مشيد أو بمرمر ليس فيه تراب ولا بطحاء، قال ما أحب ذلك، البطحاء أحب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فيه حيث أضع وجهي فقط قبضة بطحاء أيكفيني؟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وكذلك عن الإمام جعفر الصادق علیه السلام في جواز حمل المدرة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طين يابسة للصلاة عليها كما جاء في التهذيب عن صالح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الصلاة في السفينة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سأل اأبي عن الصلاة في السفينة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أترغب عن صلاة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معي مدرة أسجد عليها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روايات كثيرة في مصادر أهل السنة تذكر أرض كربلاء وتربتها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وردت روايات كثيرة تذكر أرض كربلاء وما يجري فيها من مأساة على سبط</w:t>
      </w:r>
      <w:r>
        <w:rPr>
          <w:rFonts w:ascii="IRNazanin" w:hAnsi="IRNazanin" w:eastAsia="IRNazanin"/>
          <w:color w:val="111111"/>
          <w:sz w:val="28"/>
          <w:sz w:val="28"/>
          <w:szCs w:val="28"/>
          <w:rtl w:val="true"/>
          <w:lang w:bidi="fa-IR"/>
        </w:rPr>
        <w:t>النبي صلی الله علیه و آله و سلم ، وطلب النبي صلی الله علیه و آله و سلم من الملائكة إحضارهم تربةً له منها، وهذه مجموعة من الروايات التي تذكر هذا الحدث المهم من حياة رسول الله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فقد روى الطبراني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و سلم جَالِساً ذَاتَ يَوْمٍ فِي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عَلَيَّ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فَانْتَظَرْتُ فَدَخَلَ الْحُسَيْنُ علیه السلام، فَسَمِعْتُ نَشِيجَ رَسُولِ الله صلى الله عليه و آله وسلم يَبْكِي، فَاطَّلَعْتُ فَإِذَا حُسَيْنُ فِي حِجْرِهِ، وَالنَّبِيُّ صلى الله عليه و آله وسلم يَمْسَحُ جَبِينَهُ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حِينَ دَخَلَ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علیه السلام كَانَ مَعَنَا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الدُّنْيَا فَنَعَمْ،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هَذَا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فَتَنَاوَلَ جِبْرِيلُ علیه السلام مِنْ تُرْبَتِهَا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فَأَرَاهَا النَّبِيِّ صلى الله عليه و آله وسلم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 آخر عَنْ صَالِحٍ بن أَرْبَدَ،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أتاني جبريل، فَأَخْبَرَنِي أَنَّ أُمَّتِي يَقْتُلُونَهُ، وَأَتَانِي بِالتُّرْبَةِ الَّتِي يُقْتَلُ عَلَيْهَا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 آخر يوصي النبي صلى الله عليه و آله وسلم أم سلمة بالاحتفاظ بتربة الحسين، وبأنها سوف تتحول دما كما روى الطبراني عَنْ أَبِي وَائِلِ شَقِيقٍ بن سَلَمَةَ،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إِذَا تَحَوَّلَتْ هَذِهِ التُّرْبَةُ دَماً فَاعْلَمِي أَنَّ ابْنِي 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فَجَعَلَتْهَا أُمُّ سَلَمَةَ فِي قَارُورَةِ، ثُمَّ جَعَلَتْ تَنْظُرُ إِلَيْهَا كُلَّ يَوْمٍ،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تَحَوَّلِينَ دَمًا لَيومٌ عظيمٌ</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عن أنس ان الملك الذي أتى للنبي صلى الله عليه و آله وسلم وهو ملك القطر، فقد روى أبو يعلي الموصلي عن أنس بن مالك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ملك القطر ربه أن يزور النبي صلى الله عليه و آله وسلم، فأذن له، وكان في يوم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هي على الباب إذ جاء الحسين بن علي، فاقتحم، ففتح الباب، فدخل، فجعل النبي صلى الله عليه و آله وسلم يلتزمه ويقبله،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إن شئت أريتك المكان الذي تقتله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قبضة من المكان الذي قتل به فأراه فجاء 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تراب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أم سلمة فجعلته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ثوبها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وهناك روايات جاءت عن الإمام علي بن أبي طالب علیه السلام تذكر إخبار النبي صلى الله عليه و آله وسلم بما يجرى في أرض كربلاء، كما روى أحمد بن حنبل في مسنده عن عبد الله بن نجي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سار مع علي رضي الله عنه وكان صاحب مطهرته فلما حاذى نينوى وهو منطلق إلى صفين فنادى علي رضي الله عنه اصبر أبا عبد الله اصبر أبا عبد الله بشط الفرات،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صلى الله عليه و آله وسلم ذات يوم وعيناه تفیضان قلت يا نبي الله أغضبك أحد ما شأن عينيك تفيضان؟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من عندي جبريل قبل فحدثني ان الحسين يقتل بشط الفرات قال فقال هل لك إلى ان أشمك من تربته قال قلت نعم فمد يده فقبض قبضة من تراب فأعطانيها فلم أملك عيني أن فاضتا</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رواه البزار عن عَبْدِ الله بْنِ نُجَيِّ، عَنْ أَبِيهِ، أَنَّهُ سَافَرَ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ورواه الطبراني في المعجم الكبير</w:t>
      </w:r>
      <w:r>
        <w:rPr>
          <w:rStyle w:val="FootnoteAnchor"/>
          <w:rtl w:val="true"/>
        </w:rPr>
        <w:footnoteReference w:id="521"/>
      </w:r>
      <w:r>
        <w:rPr>
          <w:rFonts w:ascii="Amiri" w:hAnsi="Amiri" w:eastAsia="Amiri" w:cs="Amiri"/>
          <w:color w:val="111111"/>
          <w:sz w:val="28"/>
          <w:sz w:val="28"/>
          <w:szCs w:val="28"/>
          <w:rtl w:val="true"/>
          <w:lang w:bidi="ar-SA"/>
        </w:rPr>
        <w:t xml:space="preserve">، قال الهيثمي في مجمع الزوائد 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 وأبو يعلى والبزار والطبراني ورجاله ثقات ولم ينفرد نجي بهذا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ما روته عائشة عن النبي صلى الله عليه و آله وسلم، كما في المعجم الكبير للطبراني بسنده  عَنْ عُرْوَةَ بن الزُّبَيْرِ، عَنْ عَائِشَةَ رَضِيَ اللهُ تَعَالَى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 بن عَلِيٍّ رَضِيَ اللهُ تَعَالَى عَنْهُ عَلَى رَسُولِ اللهِ صلى الله عليه و آله وسلم وَهُوَ يُوحَى إِلَيْهِ، فَنَزَا عَلَى رَسُولِ اللهِ صلى الله عليه و آله وسلم وَهُوَ مُنْكَبٌّ، وَلَعِبَ عَلَى ظَهْرِهِ، فَقَالَ جِبْرِيلُ لِرَسُولِ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جِبْرِيلُ، وَمَا لي لا أُحِبُّ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فَإِنَّ أُمَتَكَ سَتَقْتُلُهُ مِنْ بَعْدِكَ، فَمَدَّ جِبْرِيلُ علیه السلام يَدَهُ، فَأَتَاهُ بِتُرْبَةٍ بَيْضَاءَ،</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الْأَرْضِ يُقْتَلُ ابْنُكَ هَذَا يَا مُحَمَّدُ، وَاسْمُهَا الطَّفُ، فَلَمَّا ذَهَبَ جِبْرِيلُ علیه السلام، مِنْ عِنْدِ رَسُولِ اللهِ صلى الله عليه و آله وسلم، خَرَجَ رَسُولُ الله صلى الله عليه و آله وسلم وَالتُّرْبَةُ فِي يَدِهِ يَبْكِي،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إِنَّ جِبْرِيلَ أَخْبَرَنِي أَنَّ الْحُسَيْنَ ابْنِي مَقْتُولُ فِي أَرْضِ الطَّفٌ، وَأَنَّ أُمَّتِي سَتُفْتَتَنُ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إِلَى أَصْحَابِهِ فِيهِمْ عَلِيُّ، وَأَبُو بَكْرٍ ، وَعُمَرُ، وَحُذَيْفَةُ، وَعَمارُ، وَأَبُو ذَرِّ رَضِيَ اللَّهُ تَعَالَى عَنْهُمْ وَهُوَ يَبْكِي،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جِبْرِيلُ أَنَّ ابْنِي الحُسَيْنَ يُقْتَلُ بَعْدِي بِأَرْضِ الطَّفْ وَجَاءَنِي بِهَذِهِ التُّرْبَةِ، وَأَخْبَرَنِ أَنَّ فِيهَا مَضْجَعَهُ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رواه أحمد في مسنده عن وكيع قال حدثني عبد الله بن سعيد عن أبيه عن عائشة أو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وسلم قال لإحداهما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على البيت ملك لم يدخل علي قبلها فقال لي ان ابنك هذا حسين مقتول وان شئت أريتك من تربة الأرض التي يقتل بها قال فاخرج تربة حمراء</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 قال الهيثمي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ورجاله رجال الصحيح</w:t>
      </w:r>
      <w:r>
        <w:rPr>
          <w:rFonts w:eastAsia="Amiri" w:cs="Amiri" w:ascii="Amiri" w:hAnsi="Amiri"/>
          <w:color w:val="111111"/>
          <w:sz w:val="28"/>
          <w:szCs w:val="28"/>
          <w:rtl w:val="true"/>
          <w:lang w:bidi="ar-SA"/>
        </w:rPr>
        <w:t xml:space="preserve">) .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إذن لتربة كربلاء مكانة عظيمة عند النبي صلى الله عليه و آله وسلم وعند الملائكة بحيث يأتي جبرائيل للنبي صلى الله عليه و آله وسلم ليخبره عنها وما يحدث بها من مصاب للحسين ، بل كان النبي صلى الله عليه و آله وسلم يطلب منهم أن ينقلوا له قطعة من تلك الأرض، وكان النبي صلى الله عليه و آله وسلم يوصي زوجته أم سلمة ان تحتفظ بهذه التربة لتعرفها على استشهاد الحسين ، فنلاحظ كل هذا الاهتمام بتربة كربلاء دون غيرها من بقاع الأرض، وذكر الملائكة والنبي صلى الله عليه و آله وسلم إستشهاد الإمام الحسين علیه السلام دون غيره من الأولياء، فيه الدليل الكافي لأفضلية أرض كربلاء دون غيرها وليس الاهتمام بها لهوى مذهبي أو تعصب أو غيرها من الأسباب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أهل البيت علیهم السلام بخصوص تربة كربلاء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هذه النقطة هي الأهم من بين النقاط السابقة لأنها تعطي الشرعية لأفضلية السجود على التربة الحسينية بالذات وتفضيلها على غيرها من الأراضي، فقد جاءت روايات عديدة بحق تربة كربلاء نذكر بعضاً منها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ذكر ابن شهر آشوب في مناقب آل أبي طالب أن الإمام علي بن الحسين علیهما السلام علية التي كانت له خريطة فيها تربة الحسين إذا قام في الصلاة تغيَّر لونه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الشيخ الطوسي في مصباح المتهجد عن معاوية بن عمار قال كان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خريطة ديباج صفراء فيها تربة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فكان إذا حضرته الصلاة صبّه على سجادته وسجد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تربة أبي عبد الله علیه السلام يخرق الحجب السبع</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الشيخ الصدوق في الفقيه 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طين قبر الحسين علیه السلام لا ينور إلى الأرض السابعة، ومن كان معه سبحة من طين قبر الحسين علیه السلام كتب مسبحاً وإن لم يسبح بها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الحسن بن محمد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ascii="IRNazanin" w:hAnsi="IRNazanin" w:eastAsia="IRNazanin"/>
          <w:color w:val="111111"/>
          <w:sz w:val="28"/>
          <w:sz w:val="28"/>
          <w:szCs w:val="28"/>
          <w:rtl w:val="true"/>
          <w:lang w:bidi="fa-IR"/>
        </w:rPr>
        <w:t xml:space="preserve"> كان الصادق علیه السلام لا يسجد إلا على تربة الحسين علیه السلام تذلّلاً لله واستكانة إليه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أحمد بن علي بن أبي طالب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 بن جعفر الحميري عن صاحب الزمان علیه السلام أنه كتب إليه يسأله عن السجدة على لوح</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طين القبر، هل فيه فضل ؟ 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ذلك وفيه الفضل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ابن قولويه في كامل الزيارات مدح رسول الله صلى الله عليه و آله وسلم الأرض كربلاء، كما جاء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الحسين بن علي عليه السلام عند رسول الله صلى الله عليه و آله وسلم إذ أتاه جبرئيل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أمتك ستقتله،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فحزن رسول الله صلى الله عليه و آله وسلم حزناً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صلى الله عليه و آله وسلم أيسرك أن أريك التربة التي يقتل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بجناحه من التربة وناولها  رسول الله صلى الله عليه و آله وسلم، ثم رجعت أسرع من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من تربة وطوبى لمن يقتل فيك</w:t>
      </w:r>
      <w:r>
        <w:rPr>
          <w:rFonts w:eastAsia="IRNazanin" w:cs="IRNazanin"/>
          <w:color w:val="111111"/>
          <w:sz w:val="28"/>
          <w:szCs w:val="28"/>
          <w:rtl w:val="true"/>
          <w:lang w:bidi="fa-IR"/>
        </w:rPr>
        <w:t>»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 عن عبد الملك بن أعين قال 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صلى الله عليه و آله وسلم كان في بيت ام سلمة وعنده جبرئيل ، فدخل عليه الحسين عليه السلام،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امتك تقتل ابنك هذا، الا أريك من تربة الأرض التي يقتل فيها، فقال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فأهوى جبرئيل بيده وقبض قبضة منها، فأراها النبي صلى الله عليه و آله وسلم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 مدح أمير المؤمنين علي بن أبي طالب لأرض كربلاء عن عبد الله بن ميمون القداح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أمير المؤمنين عليه السلام بكربلاء في أناس من أصحابه، فلما مر بها اغرورقت عيناه بالبكاء، ثم قال هذا مناخ ركابهم وهذا ملقى رحالهم، وهنا تهرق دماؤهم، طوبى لك من تربة عليك تهرق دماء الأحبة</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الشريف الرضي عن الحميري عن أحمد بن محمد، عن جعفر بن محمد بن عبيد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الله،عن عبد الله بن میمون عن جعفر بن محمد، عن أبيه عن آبائه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وغيرها من الأحاديث الكثيرة التي تكشف أفضلية أرض كربلاء على بقية الأراضي، وإن هذه الأفضلية أخذتها كربلاء بتشرفها لإحتضان الإمام الحسين عليه السلام وأصحابه، وما سال عليها من دمائهم الطاهرة الزكية يوم عاشوراء، فكان أئمة أهل البيت علیهم السلام بعد مقتله يأخذون من تراب كربلاء للسجود عليه، بل حتى التراب الذي أعطاه النبي صلى الله عليه و آله وسلم لأم سلمة كي تحتفظ به وتعرف من خلاله هل قتل الحسين عليه السلام أم لا، كان عن طريق تغير لون التراب إلى اللون الأحمر ، فهذا دليل على ارتباط تراب كربلاء بالحسين عليه السلام، وهذا الارتباط بين الأرض والإنسان لم يحصل إلا بين الاإمام الحسين عليه السلام وكربلاء، ولعل بعض الأحاديث توضح هذا الارتباط أكثر ، فقد قال الاإمام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نموضع قبر الحسين بن على عليهما السلام منذ يوم دفن فيه روضة من رياض الجنة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الحسين عليه السلام ترعة من ترع الجنة</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اشارةالبدعة في المتعتين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مقدمةبسم الله الرحمن الرحيم</w:t>
      </w:r>
      <w:r>
        <w:rPr>
          <w:rFonts w:ascii="IRNazanin" w:hAnsi="IRNazanin" w:eastAsia="IRNazanin"/>
          <w:color w:val="111111"/>
          <w:sz w:val="28"/>
          <w:sz w:val="28"/>
          <w:szCs w:val="28"/>
          <w:rtl w:val="true"/>
          <w:lang w:bidi="fa-IR"/>
        </w:rPr>
        <w:t xml:space="preserve">يحاول عبثاً بعضُ المخالفين لمذهب أهل البيت علیهم السلام قلب الحقائق من دون تحقيق ثمَّ يرموننا بها افْتِراءً، ورجما بالغيب، فيتهموننا بالبدعة، ومن أبرز ما اتهمونا به شتا، وقذفًا، هو زواج المتعة، لذا كان من اللازم إجلاء واقع الحق والحقيقة دفاعا عن المذهب، وحرمة أبنائه المؤمنين، فقد جمعنا في هذا الكراس الأدلة الكافية للمحاور لإثبات شرعية زواج المتعة، وأنَّ المتعة قد وردت في القرآن الكريم، وفي السنة النبوية الشريفة، وعمل بها الصحابة في حياة رسول الله صلى الله عليه و آله وسلم وبعد وفاته، وأنَّ الذي حرمها هو عمر بن الخطاب أيَّام خلافته، كما أنَّه قد حرَّم متعة الحج وهي سنة صريحة لم يرد فيها تحريم في القرآن الكريم أو في السنة النبوية الشريفة، كما قد جمعنا معظم الآيات القرآنية، ثمَّ الأحاديث النبوية من أهم المصادر السنية وصحاحها التي تنهى عن البدعة، وتشير إلى تكامل الدين الإسلامي، وسيلاحظ القارئ الكريم ترقيم كل حديث، والإشارة في الهامش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الصفحة</w:t>
      </w:r>
      <w:r>
        <w:rPr>
          <w:rFonts w:ascii="Amiri" w:hAnsi="Amiri" w:eastAsia="Amiri" w:cs="Amiri"/>
          <w:color w:val="111111"/>
          <w:sz w:val="28"/>
          <w:sz w:val="28"/>
          <w:szCs w:val="28"/>
          <w:rtl w:val="true"/>
          <w:lang w:bidi="ar-SA"/>
        </w:rPr>
        <w:t xml:space="preserve"> إلى المرجع أو المراجع التي ذكرت ذلك الحديث، وعند تباين ألفاظ النص أو تعدد المصادر مع تباين ألفاظ الحديث أشرنا لذلك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أو انظر، ونحوهما قبل ذكر المرجع أو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نودُّ أن ننبِّه القارئ الكريم إلى عدم إمكان جعل هذا الكراس مصدراً أساسيًا في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الحوار، بل هو مساعد ومعين للمحاور الذي من المفترض أن يمتلك اللباقة وسرعة البداهة في الجواب مع خزين علمي وإحاطة تامة بموضوع الحوار عند المدرستين، إضافة إلى خبرته بأساليب الكذب و التدليس التي غالباً ما ينتهجها المخالف كالاستشهاد بالنصوص المبتورة من مصادرنا، أو تضعيف بعض الرواة الموثقين عن أكثر علماء أهل السنة، أو تضعيف بعض الأحاديث المستشهد بها والتي صححها علماؤهم، وغير ذلك من الأساليب غير العلمية التي ألفَ المخالف اتِّباعها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نأمل أن نكون قد وَفَّرْنا للمُحاور سهولة الحصول على أهم ما يحتاجه من الأدلة اللازمة للحوار حول موضوع زواج المتعة، وحج التمتع، وسيلي هذا الكراس كرَّاسُ آخر يتناول موضوع البدعة في صلاة التراويح وحذف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من الأذان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نسأل الله تعالى أن يجعل هذه الكراس عوناً للمُحاور أثناء حواره لتوضيح معالم الحقيقة، وردّ الافتراءات والأوهام المغرضة التي تسعى جاهدة لبثّ سموم التفرقة والشقاق بين المسلمين خادمة بذلك أعداء الإسلام، ومخالفة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اشارةالبدعةمن أبرز الظواهر الخطيرة في الدين الإسلامي ظاهرة البدعة التي نشأت بعد وفاة الرسول محمد صلى الله عليه و آله وسلم، فهناك الكثير من البدع التي أدخلت في الدين مخالفة بذلك النصوص الصريحة من القرآن أو السنة، فالتشريع الإلهي أمر يختص بالله تعالى وهو توقيفي فلا يجوز الاجتهاد في مقابله، ومن العجب أنْ يَرَى أصحاب مدرسة الصحابة جواز البدعة إِنْ صدرت من الصحابي، فيحق للصحابي العمل برأيه، وإن خالف بذلك القرآن والسنة، ويعد عمل الصحابي عندهم سُنَّة وإن خالف النصوص الصريحة، وقد تأوّلوا هذه المخالفات بأنّها بدعة حسنة مستدلين بقول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عندما أمر المسلمين بأن يصلوا نافلة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والتي رفض الرسول  صلى الله عليه و آله وسلم الإتيان بها جماعة، فدخل عمر بن الخطاب المسجد، ورأى الناس يصلون صلاة التراويح جماعة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فسمَّى أهل السنة اجتهاده هذا الذي خالف به سنة رسول الله صلى الله عليه و آله وسلم بدعة حسنة، فهكذا تسنّى لهم تمرير فكرة البدعة الحسنة التي سنها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ذهبوا إلى تقسيم البدعة إلى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الواجبة، والمستحبة و المباحة، والمحرّمة، والمكروهة؛ قال النووي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بِدْعَة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عَامٌ مَخصُوص، وَالمُرَاد غَالِب الْبِدَع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شَيْءٍ عُمِلَ عَلَى غَيْر مِثال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الْبِدْعَة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وَمَنْدُوبَة وَمُحَرَّمَة، وَمَكْرُوهَة،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أَدِلَّة المُتكَلِّمِينَ لِلرَّدَّ عَلَى الْمَلَاحِدَة وَالْمُبْتَدِعِينَ وَشِبْهِ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كُتُب الْعِلْمِ، وَبِنَاء المُدَارِس وَالرُّبُطُ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التَّبسط فِي أَلْوَانِ الْأَطْعِمَة وَغَيْر ذَلِكَ، وَالْحَرَامِ وَالْمُكْرُوه ظَاهِرَانِ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إبطال تقسيم البدعةإنَّ تقسيم البدعة إلى خمسة أقسام بحد ذاته بدعة، فيُبْطِل هذا التقسيم الذي ابتدعوه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منشأ هذا التقسيم؛ فالبدعة هي إدخال ما ليس من الدين في الدين، فهو تشريع وضعي يعطي لنفسه صلاحية التشريع مقابل التشريع الإلهي المقدس، ويتحدَّى تعاليم السماء، ويضاهي السُّنة الشريفة، فلا يمكن أن يتصوّر فيه غير الحرمة المطلقة، فالتقسيم ناشئ من الخلط بين المفهوم اللغوي للبدعة، والمفهوم الاصطلاحي لها، لأنها بالمعنى اللغوي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المحْدَث الَّذي ليس له سابق مثال، وعلى هذا المعنى يمكن اعتبار الأمر المحدَث ممدوحًا أو مذموماً، وما نحن بصدده هو المفهوم الاصطلاحي للبدعة لا المفهوم اللغوي، وبهذا تبطل نسبة هذا التقسيم للشرع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جعلت البدعة ضدّاً مقابلاً للسنة، و أوعدت عليه بأقسى أنواع العذاب، و لا يوجد نص قرآني أو حديثي يدلّ على إباحة البدعة، و أمَّا عمل الصحابي فلا يُعدُّ حجّة إذا كان مخالفاً للنصوص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قول الرسول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تأويل، كما حاولوا ذلك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يدلُّ على العموم والشّمول لكلِّ بدعة، وذلك في الحديث الذي ورد 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بْنِ عَبْدِ اللهِ قَالَ كَانَ رَسُولُ الله صلى الله عليه و آله وسلم إِذَا خَطَبَ احْمَرَّتْ عَيْنَاهُ وَعَلَا صَوْتُهُ وَاشْتَدَّ غَضَبُهُ</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كَأَنَّهُ مُنْذِرُ جَيْشِ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صَبَّحَكُمْ وَمَسَّاكُمْ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وَالسَّاعَةَ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وَيَقْرُنُ بَيْنَ إِصْبَعَيْهِ السَّبَّابَةِ وَالْوُسْطَى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خَيْرَ الْحَدِيثِ كِتَابُ اللهِ وَخَيْرَ اهُدَى هُدَى مُحَمَّدٍ وَشَرَّ الأُمُورِ مُحْدَثَاتُهَا وَكُلَّ بِدْعَةٍ ضَلالَةٌ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صريح في العموم دَلَّ على ضلالة كل بدعة بدون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التقسيم معروفاً أو مألوفاً عند الصحابة ومما يدل على ذلك ما جاء في هذا الأثر، فقد قال الحافظ نور الدين علي بن أبي بكر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فيمن يأمر بالمعروف فلا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هَارُونَ، حَدَّثَنَا أَبُو الْفَضْلِ المَدَنِيُّ شَيْخٌ كَانَ بِوَاسِطٍ، حَدَّثَنَا سَعِيدُ بْنُ أَبي سَعِيد المَقْبُرِيٌّ قَالَ اتَّخَذَ مَرْوَانُ مِنْبَرًا فَأَخْرَجَهُ يَوْمَ الْعِيدِ وَكَانَ الإِمَامُ قَبْلَ ذَلِكَ إِنَّما يَخْطُبُ عَلَى دِكَتَيْنِ فَخَطَبَ النَّاسَ فَجَاءَ أَبو سَعِيدٍ وَهُوَ عَلَى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الْبِدْعَةُ يَا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سَعِيداً إِنَّهَا لَيْسَتْ بِدْعَةٍ، إِنَّ النَّاسَ قَدْ كَثُرُوا فَأَرَدْتُ أَنْ أَسْمِعَهُمُ مَوْعِظَتى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بِدْعَةً فَلْيُغَيّرْهَا فَإِنْ لَمْ يَسْتَطِعْ أَنْ يُغَيَّرَهَا فِي النَّاسِ فَلْيُغَيّرْهَا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أَسْتَطِيعُ أَنْ أُغَيْرَهَا عَلَيْكَ، وَلاَ والله لا أَصَلِّ الْيَوْمَ خَلْفَكَ رَكْعَةً وَانْصَرَفَ</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كان هذا التقسيم للبدعة الَّذِي أحدثوه صحيحاً أو مألوفاً عند الصحابة لما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اعترض أبو سعيد على عمل المنبر لصلاة العيد، وبهذا يبطل هذا التقسيم للبدعة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بعض علماء السنة هذا التقسيمقال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قسموا البدع بأقسام أحكام الشريعة الخمسة، ولم يعدوها قسماً واحداً مذموماً، فجعلوا منها ما هو واجب، ومندوب،ومباح، ومكروه، ومحرَّم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التقسيم أمر مخترع لا يدلُّ عليه دليلٌ شرعيٌّ، بل هو في نفسه متدافع، لأنَّ مِن حقيقة البدعة أن لا يدلّ عليها دليل شرعي لا من نصوص الشرع، ولا من قواعده، إذ لو كان هنالك ما يدلّ من الشرع على وجوب أو ندب أو إباحة لما كان ثُمَّ بدعة، و لكان العمل داخلاً في عموم الأعمال المأمور بها أو المخيّر فيها، فالجمع بين عدّ تلك الأشياء بدعاً وكون الأدلة تدل على وجوبها أو ندبها أو إباحتها جمع بين متنافيين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المكروه منها والمحرم فمُسلَّم من جهة كونها بدعاً لا من جهة أخرى، إذ لو دل دليل على منع أمر أو كراهته لم يثبت ذلك كونه بدعة، لإمكان أن يكون معصية، إذن فلايصح أن يطلق القول في هذا القسم بأنه بدعة دون أن يقسم الأمر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قسم المندوب فليس من البدع بحال وتبيين ذلك بالنظر في الأمثلة التي مثّل لها بصلاة التراويح في رمضان جماعة في المسجد، فقد قام بها النبي صلى الله عليه و آله وسلم في المسجد واجتمع الناس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سماها عمر رضي الله عنه بدعة وحسنها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ثبتت بدعة مستحسنة في الشرع ثبت مطلق الاستحسان في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سماها بدعة باعتبار ظاهر الحال من حيث تركها رسول الله صلى الله عليه و آله وسلم واتفق أن لم تقع في زمان أبي بكر رضي الله عنه، لا أنها بدعة في المعنى؛ فمن سماها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بدعة بهذا الاعتبار فلا مشاحة في التسمية وعند ذلك فلا يجوز أن يستدل بها على جواز الابتداع بالمعنى المتكلم فيه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الاستدلال بكون الشيء بدعة على كراهيته قاعدة عظيمة عامة، وتمامها بالجواب عما يعارضها ، فإن من الناس من يقول البدع تنقسم إلى قسمين لقول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 البدعة، وبأشياء أحدثت بعده وليست مكروهة للأدلة من الإجماع والقياس، وربما ضم إلى ذلك من لم يحكم أصول العلم ما عليه كثير من الناس من العادة بمنزلة من إذا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آبَاءَنَا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من يحتج به من المنتسبين إلى علم أو عبادة بحجج ليست من أصول العلم وقد يبدي ذوو العلم له مستندا من الأدلة الشرعية والله يعلم أن قوله لها وعمله بها ليس مستندا إلى ذلك وإنما يذكرها دفعا لمن يناظرها والمجادلة المحمودة إنما هي إبداء المدارك التي هي مستند الأقوال والأعمال، وأما إظهار غير ذلك فنوع من النفاق في العلم والعمل وهذه قاعدة دلت عليها السنة والإجماع مع الكتاب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شُرَكَاءُ شَرَعُوا لَهُمْ مِنَ الدِّينِ مَا لَمْ يَأْذَنْ 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ندب إلى شيء يتقرب به إلى الله أو أوجبه بقوله أو فعله من غير أن يشرعه الله فقد شرع من الدين ما لم يأذن به الله ومن اتبعه في ذلك فقد اتخذ شريكاً الله شرع في الدين ما لم يأذن به الله، وقد يغفر له لأجل تأويل إذا كان مجتهدا، الاجتهاد الذي يعفى معه عن المخطئ؛ لكن لا يجوز اتباعه في ذلك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أطاع أحدًا في دين لم يأذن الله به من تحليل أو تحريم أو استحباب أو ايجاب فقد لحقه من هذا الذم نصيب كما يلحق الآمر الناهي ثم قد يكون كل منهما معفوّاً عنه فيتخلف الذم لفوات شرطه، أو وجود مانعه و إن كان المقتضى له قائما ويلحق الذم من تبيَّن له الحق فتركه أو قصر في طلبه فلم يتبين له أو أعرض عن طلبه لهوى أو كسل ونحو ذلك، وأيضا فإن الله عاب على المشركين شيئين؛ أحدهما أنهم أشركوا به ما لم ينزل به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تحريمهم ما لم يحرمه الله كما بينه في حديث عياض عن مسلم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يُبطل هذا التقسيم هو عده لبعض المباحات من البدعة كالأمور العامة التي تواكب التطور الحاصل في جميع مرافق الحياة كإحداث المنتديات، و نشر الإسلام عن طريق وسائل الإعلام الحديثة، ونحوها مما لم تكن موجودة في زمان الرسول الله صلی الله علیه و آله وسلم، والأصل فيها الإباحة والحليّة ما لم يرد فيها نص يدلّ على حرمتها، ولا يمكن تسميتها بدعة، وقد أقرَّ ابن تيمية بذلك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الأصل الذي بنى الإمام أحمد وغيره مذاهبهم أن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 وعادات؛ فالأصل في العبادات أن لا يشرع منها إلا ما شرعه الله؛ والأصل في العادات أن لا يحظر منها إلا ما حظره الله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فالأمر الحادث لا يكون بدعة إلا إذا لم يكن له عنوانٌ شرعيٌّ عامٌّ يدخل تحته و ينتسب إليه، فإن وجد دليل عام يشمل الأمر الحادث، فإنَّ دخوله تحت عنوان هذا الدليل يخرجه عن حد الابتداع وحقيقته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في ضوء الآيات القرآنيةلقد وردت بعض الايات القرآنية تنهى عن البدعة وتشير إلى تكامل الدين الإسلاميّ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فظا هر</w:t>
      </w:r>
      <w:r>
        <w:rPr>
          <w:rFonts w:ascii="Amiri" w:hAnsi="Amiri" w:eastAsia="Amiri" w:cs="Amiri"/>
          <w:color w:val="111111"/>
          <w:sz w:val="28"/>
          <w:sz w:val="28"/>
          <w:szCs w:val="28"/>
          <w:rtl w:val="true"/>
          <w:lang w:bidi="ar-SA"/>
        </w:rPr>
        <w:t>هذه الآية يدل على إكمال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وَلْيَحْكُمْ أَهْلُ الْإِنْجِيلِ بِمَا أَنْزَلَ اللَّهُ فِيهِ وَمَنْ لَمْ يَحْكُمْ بِمَا أَنْزَلَ اللَّهُ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الْكِتَابَ تِبْيَانًا لِكُلِّ شَيْءٍ وَهُدًى وَرَحْمَةً وَبُشْرَى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وَرَسُولَهُ وَلَا تَوَلَّوْا عَنْهُ وَأَنْتُمْ 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الحادية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 وَمَا عَلَى الرَّسُولِ إِلَّا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الثانية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الثالثة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الرابعة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الخامسة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السادسة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نَهَاكُمْ عَنْهُ فَانْتَهُوا وَاتَّقُوا اللَّهَ إِنَّ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الثامنة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ضوء الأحاديث النبوية</w:t>
      </w:r>
      <w:r>
        <w:rPr>
          <w:rFonts w:ascii="IRNazanin" w:hAnsi="IRNazanin" w:eastAsia="IRNazanin"/>
          <w:color w:val="111111"/>
          <w:sz w:val="28"/>
          <w:sz w:val="28"/>
          <w:szCs w:val="28"/>
          <w:rtl w:val="true"/>
          <w:lang w:bidi="fa-IR"/>
        </w:rPr>
        <w:t xml:space="preserve">وردت أحاديث عديدة توجب اتباع السنة والإعراض عن البدعة، ومخالفة الرسول محمد صلی الله علیه و آله وسلم 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كُرَيْبٍ حَدَّثَنَا أَبُو مُعَاوِيَةَ عَنِ الْأَعْمَشِ عَنْ مُسْلِمٍ عَنْ مَسْرُوقٍ عَنْ عَائِشَةَ قَالَتْ رَخَّصَ رَسُولُ اللهِ صلی الله علیه و آله وسلم فِي أَمْرٍ فَتَنَزَّهَ عَنْهُ نَاسٌ مِنَ النَّاسِ فَبَلَغَ ذَلِكَ النَّبِيَّ صلی الله علیه و آله وسلم فَغَضِبَ حَتَّى بَانَ الْغَضَبُ فِي وَجْهِهِ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يَرْغَبُونَ عَمَّا رُخِّصَ لِي فِيهِ فَوَ اللَّهِ لأَنَا أَعْلَمُهُمْ بِاللَّهِ وَأَشَدُّهُمْ لَهُ خَشْيَةً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أَمَرْتُكُمْ بِهِ فَخُذُوهُ وَمَا نَهَيْتُكُمْ عَنْهُ فَانْتَهُوا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جماعة من علماء السنة بطرق مختلفة عن عائشة وعن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لعنتهم وكل نبي مجاب الزائد في كتاب الله والمكذب بقدر الله والمستحل لمحارم الله والمستحل من عترتي ما حرم الله وتارك السنة</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وَالتَّارِكُ لِسُنَّتِي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جماعة من علماء السنة بطرق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بْنِ عَبْدِ اللهِ قَالَ كَانَ رَسُولُ الله صلی الله علیه و آله وسلم إِذَا خَطَبَ احْمَرَّتْ عَيْنَاهُ وَعَلَا صَوْتُهُ وَاشْتَدَّ غَضَبُهُ حَتَّى كَأَنَّهُ مُنْذِرُ جَيْشٍ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صَبَّحَكُمْ وَمَسَّاكُمْ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وَالسَّاعَةَ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وَيَقْرُنُ بَيْنَ إِصْبَعَيْهِ السَّبَّابَةِ وَالْوُسْطَى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خَيْرَ الحَدِيثِ كِتَابُ الله وَخَيْرَ الهُدَى هُدَى مُحَمَّدٍ وَشَرَّ الأمور مُحدَثَامُهَا وَكُلَّ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بِكُلِّ مُؤْمِن مِنْ نَفْسِهِ مَنْ تَرَكَ مَالاً فَلأَهْلِهِ وَمَنْ تَرَكَ دَيْنًا أَوْ ضَبَاعًا فَإِلَيَّ وَعَلَيَّ</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والبدع فإن كل بدعة ضلالة وكل ضلالة تسير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 رجل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تفترق أمتي على نيف وسبعين فرقة أضرها على أمتي قوم يقيسون الأمور برأيهم فيحلون الحرام ويحرمون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عن عوف بن مالك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ولا تَبْتَدِعُوا فقد كفيتم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طبراني عن ابن مسعود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البدع كلاب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قطني في الافراد عن أبي أمامة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العجب تراهم يجيزون الابتداع والاجتهاد مقابل النص، أما عندنا فلا يجوز الاجتهاد مقابل ما هو ثابت في القرآن أو السنة ، و 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الباقرعلیهما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جدي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حلالي حلال إلى يوم القيامة، وحرامي حرام إلى يوم القيامة ألا وقد بينهما الله عز وجل في الكتاب وبينتهما لكم في سيرتي وسنتي، وبينهما شبهات من الشيطان وبدع ،بعدي من تركها صلح له أمر دينه، وصلحت له مروته و عرضه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ومما تقدَّم يتبيَّن عدم جواز تغيير سنة الله ورسوله  صلی الله علیه و آله وسلم، وحرمة البدعة التي تخالف النصوص الصريحة في القرآن أو السنة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المتعة</w:t>
      </w:r>
      <w:r>
        <w:rPr>
          <w:rFonts w:ascii="IRNazanin" w:hAnsi="IRNazanin" w:eastAsia="IRNazanin"/>
          <w:color w:val="111111"/>
          <w:sz w:val="28"/>
          <w:sz w:val="28"/>
          <w:szCs w:val="28"/>
          <w:rtl w:val="true"/>
          <w:lang w:bidi="fa-IR"/>
        </w:rPr>
        <w:t>مقالاتإنَّ زواج المتعة شرعه الله تعالى في القرآن الكريم، وأباحه رسول الله صلی الله علیه و آله وسلم، وتواترت الأحاديث عن أهل البيت عليهم السلام بحلية المتعة وإباحتها مضافاً إلى إجماع أهل البيت عليهم السلام على ذلك، و لم ينزل بها نسخ في القرآن الكريم، ولم ينه عنها رسول الله صلی الله علیه و آله وسلم، وقد تمتع الصحابة على عهد رسول الله الله و عهد أبي بكر وشطراً من خلافة عمر حتى منعها عمر بن الخطاب أيام خلافته، و يرى أهل السنة بأنَّ المتعة محرمة زاعمين أنَّ رسول الله صلی الله علیه و آله وسلم حرَّمها وأنَّ آية الميراث ،نسختها، وقد عبّر بعض المتطرفين عن المتعة بالزنا، وأخذوا يهرجون ويقذفون الشيعة بتهم شتّى غير مكترثين بالأدلة والنصوص التي يستدلّ بها الشيعة من كتب السنة على جوازها وحليتها، ولذا كان من الضروري التصدي لهذه الافتراءات والسخريات لإثبات أنَّ المتعة هي سنة رسول الله صلی الله علیه و آله وسلم، وأنَّ تحريمها يعدُّ بدعة في الدين، ومخالفةً لسنة الله ورسوله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تُحَرِّمُوا طَيِّبَاتِ مَا أَحَلَّ اللَّهُ لَكُمْ وَلَا تَعْتَدُوا إِنَّ اللَّهَ لَا يُحِبُّ الْمُعْتَدِينَ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زواج المتعة في القرآن الكريملقد ورد نصٌ صريحٌ في القرآن الكريم يبيح زواج المتعة، و 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هذه الآية تصرّح بسنة الله تعالى في جواز زواج المتعة ضمن آيات تبين شريعة الله تعالى تفصيلاً فيما أحلَّه أو حرَّمه من النساء في آية محكمة لم يرد فيها نسخ صريح في القرآن الكريم، فبدأ الله تعالى في تفصيل ذكر جميع المحرمات من النساء وبعد ذلك مباشرة شرع في ذكر ما أحله الله تعالى من النساء وبعبارة صريحة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أنها أحلت لمدة ثلاثة أيام فقط، فقد وهم لأن ذلك لو كان صحيحاً لأفرد له حكم خاص في القرآن الكريم منفصلاً عن هذا التفصيل الَّذي هو حكم ثابت، وإلّا لزم من نسخ المتعة مجملاً دون التصريح بها نسخ جميع الأحكام التي ذكرت معها، والتي تتصل بها وترتبط معها ارتباطًا مباشرًا، والآن تأمل في الآيات المتقدمة والمتأخرة عن حكم المتعة فستتضح لك صورة دقيقة عن الأحكام التي يريد أن يبينها الله تعالى لنا وهي أحكام ثابتة غير منسوخة، قال الله تعالى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أَرَدْتُمُ اسْتِبْدَالَ زَوْجٍ مَكَانَ زَوْجٍ وَآتَيْتُمْ إِحْدَاهُنَّ قِنْطَارًا فَلَا تَأْخُذُوا مِنْهُ شَيْئًا أَتَأْخُذُونَهُ بُهْتَانًا وَإِثْمًا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تَأْخُذُونَهُ وَقَدْ أَفْضَى بَعْضُكُمْ إِلَى بَعْضٍ وَأَخَذْنَ مِنْكُمْ مِيثَاقًا غَلِيظًا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 مِنَ النِّسَاءِ إِلَّا مَا قَدْ سَلَفَ إِنَّهُ كَانَ فَاحِشَةً وَمَقْتًا وَسَاءَ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لِيُبَيِّنَ لَكُمْ وَيَهْدِيَكُمْ سُنَنَ الَّذِينَ مِنْ قَبْلِكُمْ وَيَتُوبَ عَلَيْكُمْ وَاللَّهُ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 وَخُلِقَ الْإِنْسَانُ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شبهة أبي بكر الرازي</w:t>
      </w:r>
      <w:r>
        <w:rPr>
          <w:rFonts w:ascii="IRNazanin" w:hAnsi="IRNazanin" w:eastAsia="IRNazanin"/>
          <w:color w:val="111111"/>
          <w:sz w:val="28"/>
          <w:sz w:val="28"/>
          <w:szCs w:val="28"/>
          <w:rtl w:val="true"/>
          <w:lang w:bidi="fa-IR"/>
        </w:rPr>
        <w:t xml:space="preserve">لقد أورد أبو بكر الرازي شبهة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الآية مشتملة على أنَّ المراد منها تحریم نكاح المتعة من ثلاثة أوجهٍ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ذكر المحرمات بالنكاح أولاً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في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بهذا التحليل ههنا ما هو المراد هناك بالتحريم هو النكاح، فالمراد بالتحليل هنا أيضاً يجب أن يكون هو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والإحْصانُ لا يكون إلا في نكاحٍ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الزِّنَا سِفَاحاً؛ لأنَّهُ لا مقصود فيه إلا سفح الماء ولا يطلب فيه الولد وسائر مصالح النكاح والمتعة لا يراد منها إلا سفح الماء فكان سفاحاً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يجاب عن هذه الشبهة بوجوهالوجه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علمائنا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تعالى ذكر أصنافاً مِمَّنْ يَحْرُمُ وَطُءهُنَّ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لكم وَطْءُ ما وراء هذه الأصناف، فأيُّ فساد في هذا الكلام؟الوجه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الزِّنَا إِنَّما سمي سفاحاً؛ لأنَّه لا يراد منه إلا سفح الماء، فالمتعةُ ليست كذلك، فإنَّ المقصود منها سفح الماء بطريق مشروع مأذون فيه من قبل الله تعالى، فَلِم قلتم إنَّ المتعة محرمة؟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ثبتت حليَّة المتعة في زمن رسول الله صلی الله علیه و آله وسلم، و لو كانت سفاحاً لما أحلَّها رسول الله صلی الله علیه و آله وسلم ، وإنما وقع الخلاف في نسخها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الصحابة والعلماء وبعض المفسرين 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نكاح المتعة، وفيما يلي تفصيل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الآية على نكاح المتعةومما يستدل به على أنَّ الآية المتقدمة مقصورة على بيان نكاح المتعة أقوال بعض الصحابة والعلماء والمفسرين،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عمرو قال، حدثنا أبو عاصم، عن عيسى، عن ابن أبي نجيح، 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نكاح المتعة</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عبد الرزاق وابن المنذر من طريق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عمر، ما كانت المتعة إلا رحمة من الله رحم بها أمة محمد، ولولا نهيه عنها ما احتاج إلى الزنا إلا 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في سورة النساء 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كذا وكذا من الأجل، على كذا وكذا </w:t>
      </w:r>
      <w:r>
        <w:rPr>
          <w:rFonts w:eastAsia="Amiri" w:cs="Amiri" w:ascii="Amiri" w:hAnsi="Amiri"/>
          <w:color w:val="111111"/>
          <w:sz w:val="28"/>
          <w:szCs w:val="28"/>
          <w:rtl w:val="true"/>
          <w:lang w:bidi="ar-SA"/>
        </w:rPr>
        <w:t>...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 أيضاً ومجاهد والسدي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في نكاح المتعة، وقرأ ابن عباس وأبي بن كعب وسعيد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لأبي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أنزلها الله عز وجل</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الرزاق عن ابن جريج قال أخبرني عطاء أنه سمع ابن عباس يراها الآن حلالا وأخبرني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عطاء وأخبرني من شئت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أحدنا يستمتع بملء القدح سويقًا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الحسين ،قال حدثنا أحمد بن مفضل قال، حدثنا أسباط، عن السدي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 وَلَا جُنَاحَ عَلَيْكُمْ فِيمَا تَرَاضَيْتُمْ بِهِ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ينكح المرأة بشرط إلى أجل مسمى، ويشهد شاهدين، وينكح بإذن وليها ، وإذا انقضت المدة فليس له عليها سبيل، وهي منه بريَّة، وعليها أن تستبرئ ما في رحمها، وليس بينهما ميراث، ليس يرث واحد منهما صاحبه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كذا و كذا من الأجل، على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بينهما وراثة، فإن بدا لهما أن يتراضيا بعد الأجل فَنَعَمْ، وإن تفرَّقا فَنَعَمْ</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حدثنا ابن أبي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المتعة كانوا قد أمروا بها قبل أن ينهوا عنها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 مقاتل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نصر بن محمد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المتعة، أي فما استمتعتم منهن إلى أجل مسمى</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قراءة أبي بن كعب و ابن عباس، وسعيد بن جبير، وطلحة بن مصرف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كريب قال حدثنا يحيى بن عيسى قال حدثنا نصير بن أبي الأشعث قال حدثني ابن حبيب بن أبي ثابت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ابن عباس مصحفًا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قراءة أبي، قال أبو كريب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المصحف عند نصير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حميد بن مسعدة قال حدثنا بشر بن المفضل قال حدثنا داود عن أبي نضرة ،قال سألت ابن عباس عن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تقرأ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قرأتُها هكذا ما 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كذا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المثنى قال حدثني عبد الأعلى قال، حدثني داود،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المتعة، فذكر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المثنى قال حدثنا محمد بن جعفر قال، حدثنا شعبة، عن أبي سلمة،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الآية على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ما أقرؤها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لأنزلها الله كذلك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المثنى قال حدثنا أبو داود قال حدثنا شعبة، عن أبي إسحاق، عن عمير أن ابن عباس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ابن المثنى قال حدثنا ابن أبي ،عدي عن شعبة، وحدثنا خلاد بن أسلم قال أخبرنا النضر قال أخبرنا شعبة عن أبي إسحاق، عن ابن عباس بنحوه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بشار قال حدثنا عبد الأعلى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أبي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المثنى قال، حدثنا أبو نعيم قال، حدثنا عيسى بن عمر القارئ الأسدي، عن عمرو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سعيد بن جبير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إمام السنة أبو بكر محمد بن إبراهيم بن المنذر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الدَّبَرِيُّ،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أنَّه سمع ابن عباس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في حرف إلى أجل مسمَّى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عيسى بن عمر عن طلحة بن مصرف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شبهة ابن تيميةقال ابن تيمية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قراءة طائفة من السلف فما استمتعتم به منهن إلى أجل مسمى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ليست هذه القراءة متواترة وغايتها أن تكون كأخبار الآحاد، ونحن لا ننكر أن المتعة أحلت في أول الإسلام لكن الكلام في دلالة القرآن على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هذا الحرف إن كان نزل فلا ريب أنه ليس ثابتا من القراءة المشهورة فيكون منسوخا ويكون نزوله لما كانت المتعة مباحة فلما حرمت نسخ هذا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عباس يبيح المتعة ولحوم الحمر فأنكر علي بن أبي طالب رضي الله عنه ذلك عليه وقال له إن رسول الله صلی الله علیه و آله و سلم حرم متعة النساء وحرم لحوم الحمر يوم خيبر فقرن علي رضي الله عنه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السنة اتبعوا علياً وغيره من الخلفاء الراشدين فيما رووه عنالنبي صلی الله علیه و آله و سلم والشيعة خالفوا عليا فيما رواه عن النبي صلی الله علیه و آله و سلم واتبعوا قول من خالفه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وللرد على ابن تيمية وأتباعه يقال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تقدَّم ثبوت هذه القراءة عن جماعة من كبار الصحابة، بل ممن زعموا أنَّه أقرأ الصحابة كأيّ بن كعب، وهم الذين تلقوا القرآن من في رسول الله صلى الله عليه و آله وسلم بغير واسطة، والأمة ما أنكروا عليهم في هذه القراءة، فكان ذلك إجماعا من الأمة على صحة هذه القراءة، وقد جاء في تفسير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أبي بن كعب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أيضا هو قراءة ابن عباس، والأمة ما أنكروا عليهما في هذه القراءة، فكان ذلك إجماعًا من الأمة على صحة هذه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ثبت بالاجماع صحة هذه القراءة ثبت المطلوب</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وهو أنَّ هذه الآية مقصورة على بيان نكاح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الحرف إن كان نزل فلا ريب أنه ليس ثابتًا من القراءة المشهورة فيكون منسوحًا ويكون نزوله لما كانت المتعة مباحة فلما حرمت نسخ هذا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ناسخ صريح في القرآن الكريم بل قد صرح عمران بن الحصين بعدم نسخها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في كتاب الله، لم تنزل آية بعدها تنسخها، فأمرنا بها رسول الله صلى الله عليه و آله وسلم وتمتعنا مع رسول الله صلى الله عليه و آله وسلم ولم ينهنا عنه، وقال رجل بعد برأيه ماشاء</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وسنذكر أقوال الصحابة التي تصرح بعد نسخ هذه الآية، وقد تقدم قول سفيان، ومقاتل، وعطاء وغيرهم أن هذه الآية يراد بها نكاح المتعة، وهكذا يسقط إدِّعاء ابن تيمية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قوله بأنَّ علياً علیه السلام نهى عن المتعة، فهذا يعارضه ما سنذكره من صريح قوله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عمر نهى عن المتعة ما زنى إلا 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ويقوي قوله قول جماعة من الصحابة بعدم نسخ المتعة، فالشيعة لازالت تتبع علياً، لا كما يدعيه ابن تيمية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المتعة لم تنسخ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عدم نسخ آية المتعة هو أقوال بعض الصحابة والتابعين، ومنهم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 علي بن أبي طالب علیه السلام</w:t>
      </w:r>
      <w:r>
        <w:rPr>
          <w:rFonts w:ascii="Amiri" w:hAnsi="Amiri" w:eastAsia="Amiri" w:cs="Amiri"/>
          <w:color w:val="111111"/>
          <w:sz w:val="28"/>
          <w:sz w:val="28"/>
          <w:szCs w:val="28"/>
          <w:rtl w:val="true"/>
          <w:lang w:bidi="ar-SA"/>
        </w:rPr>
        <w:t xml:space="preserve">قال القاضي عبد الحق الأندلسي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الحكم بن عتيبة، أن علياً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عمر نهى عن المتعة ما زنى إلا شقي</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أبو حيان والرازي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عمر نهى عن المتعة ما زنى إلا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نكاح المتعة مطلقاً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الطبري والثعلبي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عمر رضي الله عنه نهى عن المتعة ما زنى إلا شَقِيٌّ</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عَبْدِ الله الْحَافِظُ أَخْبَرَنَا عَبْدُ اللَّهِ بْنُ مُحَمَّدِ بْنِ مُوسَى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أَيُّوبَ أَخْبَرَنَا مُوسَى بْنُ إِسْمَاعِيلَ حَدَّثَنَا هَمَّامٌ عَنْ قَتَادَةَ عَنْ أَبِي نَضْرَةَ عَنْ جَابِرٍ رضي الله عَنْهُ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يَنْهَى عَنِ الْمُتْعَةِ وَإِنَّ ابْنَ عَبَّاسٍ يَأْمُرُ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جَرَى الْحَدِيثُ تَمَتَّعْنَا مَعَ رَسُولِ اللهِ صلى الله عليه و آله وسلم وَمَعَ أَبِي بَكْرٍ رضي الله عَنْهُ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هَذَا الرَّسُولُ وَإِنَّ هَذَا الْقُرْآنَ هَذَا الْقُرْآنُ وَإِنَّهُما كَانَتَا مُنْعَتَانِ عَلَى عَهْدِ رَسُولِ اللهِ صلى الله عليه و آله وسلم وَأَنَا أَنْهَى عَنْهُمَا وَأُعَاقِبُ عَلَيْهِمَا إِحْدَاهُمَا مُتْعَةُ النِّسَاءِ وَلَا أَقْدِرُ عَلَى رَجُلٍ تَزَوَّجَ امْرَأَةً إِلَى أَجَلٍ إِلا غَيَّبْتُهُ فِي الْحِجَارَةِ وَالأُخْرَى مُتْعَةُ الحَجِّ افْصِلُوا حَجَّكُمْ مِنْ عُمْرَتِكُمْ فَإِنَّهُ أَنَّمُ حَجَّكُمْ وَأَنمُ لِعُمْرَتِكُمْ أَخْرَجَهُ مُسْلِمٌ فِي الصَّحِيحِ مِنْ وَجْهِ آخَرَ عَنْ هَمَّامٍ</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المُثَنَّى وَابْنُ بَشَّارٍ قَالَ ابْنُ المُثَنَّى حَدَّثَنَا مُحَمَّدُ بْنُ جَعْفَرٍ حَدَّثَنَا شُعْبَةُ قَالَ سَمِعْتُ قَتَادَةَ يُحَدِّثُ عَنْ أَبِي نَضْرَةَ قَالَ كَانَ ابْنُ عَبَّاسٍ يَأْمُرُ بالمتعَةِ وَكَانَ ابْنُ الزُّبَيْرِ يَنْهَى عَنْهَا قَالَ فَذَكَرْتُ ذَلِكَ لِجَابِرِ بْن عَبْدِ اللَّهِ فَقَالَ عَلَى يَدَيَّ دَارَ الْحَدِيثُ تَمَتَّعْنَا مَعَ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قَامَ عُمَرُ قَالَ إِنَّ اللَّهَ كَانَ يُحِلُّ لِرَسُولِهِ مَا شَاءَ بِمَا شَاءَ وَإِنَّ الْقُرْآنَ قَدْ نَزَلَ مَنَازِلَهُ فَأَتِمُوا الحَجَّ وَالْعُمْرَةَ اللَّهِ كَمَا أَمَرَكُمُ الله وَأَبِتُّوا</w:t>
      </w:r>
      <w:r>
        <w:rPr>
          <w:rStyle w:val="FootnoteAnchor"/>
          <w:rtl w:val="true"/>
        </w:rPr>
        <w:footnoteReference w:id="570"/>
      </w:r>
      <w:r>
        <w:rPr>
          <w:rFonts w:ascii="Amiri" w:hAnsi="Amiri" w:eastAsia="Amiri" w:cs="Amiri"/>
          <w:color w:val="111111"/>
          <w:sz w:val="28"/>
          <w:sz w:val="28"/>
          <w:szCs w:val="28"/>
          <w:rtl w:val="true"/>
          <w:lang w:bidi="ar-SA"/>
        </w:rPr>
        <w:t>نِكَاحَ هَذِهِ النِّسَاءِ فَلَنْ أُوتَى بِرَجُلٍ نَكَحَ امْرَأَةَ إِلَى أَجَلٍ إِلا رَجَمتُهُ بِالحِجَارَةِ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 الْحَسَنُ الْخُلْوَانِيُّ حَدَّثَنَا عَبْدُ الرَّزَّاقِ أَخْبَرَنَا ابْنُ جُرَيْجٍ قَالَ قَالَ عَطَاءٌ قَدِمَ جَابِرُ بْنُ عَبْدِ اللهِ مُعْتَمِرًا فَجِثْنَاهُ فِي مَنْزِلِهِ فَسَأَلَهُ الْقَوْمُ عَنْ أَشْيَاءَ ثُمَّ ذَكَرُوا المُتْعَةَ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نَعَمِ اسْتَمْتَعْنَا عَلَى عَهْدِ رَسُولِ اللهِ صلى الله عليه و آله وسلم وَ أَبِي بَكْرٍ وَعُمَرَ</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رَافِعِ حَدَّثَنَا عَبْدُ الرَّزَّاقِ أَخْبَرَنَا ابْنُ جُرَيْجٍ أَخْبَرَنِي أَبُو الزُّبَيْرِ قَالَ سَمِعْتُ جَابِرَ بْنَ عَبْدِ اللهِ يَقُولُ كُنَّا نَسْتَمْتِعُ بِالْقُبْضَةِ مِنَ الشَّمْرِ وَالدَّقِيقِ الأَيَّامَ عَلَى عَهْدِ رَسُولِ اللهِ صلى الله عليه و آله وسلم وَأَبِي بَكْرٍ حَتَّى نَهَى عَنْهُ عُمَرُ فِي شَأْنٍ عَمْرِو 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والهحَدَّثَنَا حَامِدُ بْنُ عُمَرَ الْبَكْرَاوِيُّ حَدَّثَنَا عَبْدُ الْوَاحِدِ – 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أَبِي نَضْرَةَ قَالَ كُنْتُ عِنْدَ جَابِرِ بْنِ عَبْدِ اللهِ فَأَتَاهُ آتٍ فَقَالَ ابْنُ عَبَّاسِ وَابْنُ الزُّبَيْرِ اخْتَلَفَا فِي المُنْعَتَيْنِ فَقَالَ جَابِرٌ فَعَلْنَاهُمَا مَعَ رَسُولِ الله صلى الله عليه و آله وسلم ثُمَّ نَهَانَا عَنْهُمَا عُمَرُ فَلَمْ نَعُدْ لَهُما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وَحَدَّثَنَا الْحَسَنُ الْحُلْوَانِي حَدَّثَنَا عَبْدُ الرَّزَّاقِ أَخْبَرَنَا ابْنُ جُرَيْجٍ قَالَ قَالَ عَطَاءُ قَدِمَ جَابِرُ بْنُ عَبْدِ الله مُعْتَمِرًا فَجِئنَاهُ فِي مَنْزِلِهِ فَسَأَلَهُ الْقَوْمُ عَنْ أَشْيَاءَ ثُمَّ ذَكَرُوا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اسْتَمْتَعْنَا عَلَى عَهْدِ رَسُولِ الله صلى الله عليه و آله وسلم وَأَبِي بَكْرٍ وَعُمَرَ</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عبد الرزاق بسنده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أيام عهد النبي صلى الله عليه و آله وسلم  و أبي بكر ، حتى نهى الناس في شأن عمرو بن حريث</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جريج قال أخبرني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استمتعنا أصحاب النبي صلى الله عليه و آله وسلم حتى نهى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انقضى الأجل فبدا لهما أن يتعادوا،فليمهرها مهراً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بعضنا كم تعتد؟قال حيضة واحدة كن يعتددنها للمستمتع منهن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من سمعت منه المتعة صفوان بن يعلى، قال أخبرني عن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استمتع بامرأة بالطائف، فأنكرت ذلك عليه، فدخلنا على ابن عباس، فذكر له ،بعضنا، فقال له نعم، فلم يقر في نفسي، حتى قدم جابر بن عبد الله فجئناه في منزله، فسأله القوم عن أشياء ثم ذكروا له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استمتعنا على عهد رسول الله صلى الله عليه و آله وسلم، وأبي بكر وعمر ، حتى إذا كان في آخر خلافة عمر استمتع عمرو بن حريث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جابر فنسيتها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المرأة، فبلغ ذلك عمر فدعاها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أشهد؟قال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w:t>
      </w:r>
      <w:r>
        <w:rPr>
          <w:rStyle w:val="FootnoteAnchor"/>
          <w:rtl w:val="true"/>
        </w:rPr>
        <w:footnoteReference w:id="577"/>
      </w:r>
      <w:r>
        <w:rPr>
          <w:rFonts w:ascii="Amiri" w:hAnsi="Amiri" w:eastAsia="Amiri" w:cs="Amiri"/>
          <w:color w:val="111111"/>
          <w:sz w:val="28"/>
          <w:sz w:val="28"/>
          <w:szCs w:val="28"/>
          <w:rtl w:val="true"/>
          <w:lang w:bidi="ar-SA"/>
        </w:rPr>
        <w:t>، أم وليها،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أن يكون دغلا الآخر،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عمر ، ما كانت المتعة إلا رخصة من الله عز و جل ، رحم بها أمة محمد صلى الله عليه و آله وسلم ، فلولا نهيه عنها ما احتاج إلى الزنا إلا 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والله أسمع قوله إلا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كذا وكذا من الأجل، على كذا وكذا، ليس بتشاور قال بدا لهما أن يتراضيا بعد الأجل وأن يفرقا فنعم ، وليس بنكاح</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حَدَّثَنَا عَفَّانُ، حَدَّثَنَا حَمَّادٌ أَخْبَرَنَا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زَيْدٍ وَعَاصِمُ الْأَحْوَلُ عَنْ أَبِي نَضْرَةَ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عَلَى عَهْدِ رَسُولِ الله صلى الله عليه و آله وسلم مُتعَتَيْنِ الْحَجَّ وَالنِّسَاءَ ، وَقَدْ قَالَ حَمَّادٌ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 فَلَمّا كَانَ عُمَرُ نَهَانَا عَنْهُمَا فَانْتَهَيْنَا</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من جهة عاصم بن سليمان الأحول وأما متابعة علي بن زيد – وهو ابن جدعان – فضعيف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أحمد بن حنبل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بَهْزٌ قَالَ وَحَدَّثَنَا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حَدَّثَنَا قَتَادَةُ،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رَضِيَ اللَّهُ عَنْهُ يَنْهَى عَنْ المتعَةِ وَإِنَّ ابْنَ عَبَّاس يَأْمُرُ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جَرَى الْحَدِيثُ تَمَتَّعْنَا مَعَ رَسُولِ اللهِ صلى الله عليه و آله وسلم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أَبِي بَكْرٍ فَلَمَّا وَلِيَ عُمَرُ رَضِيَ الله عَنْهُ، خَطَبَ النَّاسَ فَقَالَ إِنَّ الْقُرْآنَ هُوَ الْقُرْآنُ، وَإِنَّ رَسُولَ الله صلى الله عليه و آله وسلم هُوَ الرَّسُولُ، وَإِنَّهُمَا كَانَتَا مُتْعَتَانِ عَلَى عَهْدِ رَسُولِ اللَّهِ صلى الله عليه و آله وسلم إِحْدَاهُمَا مُتْعَةُ الْحَجِّ وَالْأُخْرَى مُتْعَةُ النِّسَاءِ</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تعليق شعيب الأرنؤوط إسناده صحيح على شرط مسلم رجاله ثقات رجال الشيخين غير أبي نضرة فمن رجال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إمام السنة أبو بكر محمد بن إبراهيم بن المنذر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عن ابن جريج، عن عطاء، قال سمعت ابن عباسوحدثنا عليّ عن أبي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 عن ابن جريج، قال أخبرني عطاء،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المتعة إلا رحمةً من الله ، رحم بها أمَّةَ محمد صلى الله عليه و آله وسلم ، ولو لا نهيه عنها ، ما احتاج إلى الزنا إلا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أسمع قوله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القائل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أنّه سمع ابن عباس يراها الآن حلالاً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اللفظ لأبي عُبيد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محكمة ورخّص في المتعة، وهي أن ينكح الرجل المرأة بولي وشاهدين إلى أجل معلوم، فإذا انقضى الأجل فليس له عليها سبيل، وهي منه بريئة، وعليها أن تستبرئ ما في رحمها وليس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 عباس هي محكمة يعني لم تنسخ وكان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أنه رجع عن ذلك عند موته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أتوب إليك من قولي بالمتعة، وقولي في الصرف</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 عن المتعة فرواه الترمذي بسند ضعيف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عبد الرزاق عن خالد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أرخص ابن عباس للناس في المتعة فقال له ابن عمرة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مع إمام المتقين، فقال ابن أبي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إنما كانت المتعة رخصة كالضرورة إلى الميتة والدم ولحم الخنزير ، ثم أحكم الله الدين بعد</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 عمران بن الحصينقال الثعلبي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رجاء العطاردي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في كتاب الله لم تنزل آية بعدها تنسخها فأمرنا بها رسول الله صلى الله عليه و آله وسلم وتمتعنا مع رسول الله صلى الله عليه و آله وسلم ولم ينهنا عنه ،وقال رجل بعد برأيه ما شاء</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عمران بن حصين أمرنا رسول الله صلى الله عليه و آله وسلم بالمتعة، ومات بعدما أمرنا بها، ولم ينهنا عنه قال رجل بعده برأيه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جماعة من أهل البيت والتابعين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أنزل في المتعة آية وما نسخها بآية ،أخرى، وأمرنا رسول الله صلى الله عليه و آله وسلم بالمتعة وما نهانا عنها، ثم قال رجل برأيه ما شاء، يريد أن عمر نهى عنها</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حَدَّثَنِي أَبِي، حَدَّثَنَا مُؤَمَّلٌ حَدَّثَنَا حَمَّادٌ أَخْبَرَنَا حُمَيْدٌ عَنْ الْحَسَنِ عَنْ 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مَعَ رَسُولِ الله فَلَمْ يَنْهَنَا رَسُولُ اللهِ صلى الله عليه و آله وسلم بَعْدَ ذَلِكَ عَنْهَا، وَلَمْ يَنْزِلْ مِنْ الله عَزَّ وَجَلَّ فِيهَا نَهْي</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وهذا إسناد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أحمد بن حنبل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 حَدَّثَنِي أبي، حَدَّثَنَا عَفَّانُ حَدَّثَنَا حَمَّادٌ أَخْبَرَنَا حَميدٌ عَنِ الحَسَنِ عَنْ عِمْرَانَ بْنِ 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تَمَتَّعْنَا عَلَى عَهْدِ النَّبِيِّ صلى الله عليه و آله وسلم فَلَمْ يَنْهَنَا عَنْهَا وَلَمْ يَنْزِلْ فِيهَا نَهْيُّ</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وهذا إسناد رجاله ثقات رجال الصحيح إلا أن الحسن</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البصري لم يسمع من 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قال حدثنا محمد بن جعفر قال 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أمنسوخة هي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نوأخرج عبد الرزاق وأبو داود في ناسخه وابن جرير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هذه الآية أمنسوخة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عمر نهى عن المتعة ما زنا إلا شقي</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 على عدم نسخ آية المتعةيستدل على عدم نسخ آية المتعة ببعض الأحاديث التي وردت بصورة مطلقة تجيز المتعة دون تقيدها بزمن أو نحوه من القيود التي تدلّ على حصرها بزمن دون آخر، أو حصرها على فئة من الناس دون غيرهم، ومن هذه الأحاديث ما رواه مسلم،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بَشَّارٍ حَدَّثَنَا مُحَمَّدُ بْنُ جَعْفَرٍ حَدَّثَنَا شُعْبَةُ عَنْ عَمْرِو بْنِ دِينَارٍ قَالَ سَمِعْتُ الحَسَنَ بْنَ مُحَمَّدٍ يُحَدِّثُ عَنْ جَابِرِ بْنِ عَبْدِ الله وَسَلَمَةَ بْنِ الأَكْوَعِ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مُنَادِي رَسُولِ الله صلى الله عليه و آله وسلم فَقَالَ إِنَّ رَسُولَ الله صلى الله عليه و آله وسلم قَدْ أَذِنَ لَكُمْ أَنْ تَسْتَمْتِعُوا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مُتْعَةَالنِّسَاءِ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أُمَيَّةُ بْنُ بِسْطَامَ الْعَيْنِي حَدَّثَنَا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زُرَيْعٍ حَدَّثَنَا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عَنِ الْحَسَنِ بْنِ مُحَمَّدٍ عَنْ سَلَمَةَ بْنِ الأَكْوَع</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وَجَابِرِ بْنِ عَبْدِ الله أَنَّ رَسُولَ الله صلى الله عليه و آله وسلم أَتَانَا فَأَذِنَ لَنَا فِي المَتْعَةِ</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عَلِي حَدَّثَنَا سُفْيَانُ قَالَ عَمْرُو عَنِ الْحَسَنِ بْنِ مُحَمَّدٍ عَنْ جَابِرِ بنِ عَبْدِ اللهِ وَسَلَمَةَ بْنِ الأَكْوَعِ قَالَا كُنَّا فِي جَيْشِ فَأَتَانَا رَسُولُ الله صلى الله عليه و آله وسلم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أُذِنَ لَكُمْ أَنْ تَسْتَمْتِعُوا فَاسْتَمْتِعُوا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حَدَّثَنَا مُحَمَّدُ بْنُ جَعْفَرٍ قَالَ حَدَّثَنَا شُعْبَةُ عَنْ عَمْرِو بْنِ دِينَارٍ قَالَ سَمِعْتُ الْحَسَنَ بْنَ مُحَمَّدٍ يُحَدِّثُ عَنْ جَابِرِ بْنِ عَبْدِ اللَّهِ وَ سَلَمَةَ بْنِ الْأَكْوَعِ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مُنَادِي رَسُولِ اللهِ صلى الله عليه و آله وسلم،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قَدْ أَذِنَ لَكُمْ فَاسْتَمْتِعُوايَعْنِي مُتْعَةَ النِّسَاءِ</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شعيب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 على شرط الشيخين وفي رواية النسائي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محمد بن بشار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يعني غندرا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شعبة عن عمرو بن دينار قال سمعت الحسن بن محمد يحدث عن جابر بن عبد الله وسلمة بن الاکوع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منادي رسول الله صلى الله عليه و 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أذن لكم فاستمتعوا يعني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قال قال ابن جريج وأخبرني عمرو بن دينار عن حسن بن محمد بن علي عن جابر بن عبد الله وسلمة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أسلم من أصحاب النبي صلى الله عليه و آله وسلم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غزوة فجاء رسول رسول الله 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استمتعوا</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الروايات التي تبيح المتعة مطلقاً ما رواه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ذِئب حدثني إِيَاسُ بْنُ سَلَمَةَ بْنِ الأَكْوَع عَنْ أَبِيهِ عَنْ رَسُولِ اللهِ صلى الله عليه و آله وسلم أَيُّمَاا رَجُلٍ وَامْرَأَةٍ تَوَافَقَا فَعِشْرَةُ مَا بَيْنَهُمَا ثَلَاثُ لَيَالٍ فَإِنْ أَحَبًّا أَنْ يَتَزَايَدَا أَوْ يَتَنَارَ كَا تَنَارَكَا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وأضاف الراوي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أَشَيْءٌ كَانَ لَنَا خَاصَّةً أَمْ لِلنَّاسِ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وَبَيَّنَهُ عَلِيٌّ عَنِ النبي صلى الله عليه و آله وسلم أَنَّهُ مَنْسُوخٌ</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فيستفاد من الإطلاق الموجود في الروايات المتقدمة عدم نسخ المتعة، وأن رسول الله صلى الله عليه و آله وسلم أمر بها ، وأنها كانت تفعل في زمنه، بل أنَّ مِن الصحابة مَنْ كان يفتي بجواز المتعة بعد وفاة عمر بن الخطاب مستدلاً بأنها كانت تفعل في زمن رسول الله صلى الله عليه و آله وسلم، كما قال مسلم، والبيهقي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وَحَدَّثَنِي حَرْمَلَةُ بْنُ يَحْيَى أَخْبَرَنَا ابْنُ وَهْبٍ أَخْبَرَنِي يُونُسُ قَالَ ابْنُ شِهَابٍ أَخْبَرَنِي ع بْنُ الزُّبَيْرِ أَنَّ عَبْدَ الله بْنَ الزُّبَيْرِ قَامَ بِمَكَّةَ فَقَالَ إِنَّ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الله قُلُوبَهُمْ كَمَا أَعْمَى أَبْصَارَهُمْ، يُفْتُونَ بِالْمُتْعَةِ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بِرَجُلٍ، فَنَادَاهُ فَقَالَ إِنَّكَ لَخَلْفٌ جَافٍ فَلَعَمْرِي لَقَدْ كَانَتِ المُتْعَةُ تُفْعَلُ عَلَى عَهْدِ إمَامِ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فَجَرِّبْ بِنَفْسِكَ فَوَالله لَئِنْ فَعَلْتَهَا لِأَرْجُمَنَّكَ بِأَحْجَارِكَ</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الأثر يصرح بأنَّ الخلاف قد وقع بعد نهي عمر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تدليس في بعض صحاح العامةروى جماعة من مشايخ السنة رواية ظاهرها يفيد بجواز زواج المتعة مطلقاً، وأنّها من الطيبات التي أحلَّها الله لنا، ولا يجوز تحريمها، وروى البخاري هذه الرواية ولكنه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منها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أجل</w:t>
      </w:r>
      <w:r>
        <w:rPr>
          <w:rFonts w:ascii="Amiri" w:hAnsi="Amiri" w:eastAsia="Amiri" w:cs="Amiri"/>
          <w:color w:val="111111"/>
          <w:sz w:val="28"/>
          <w:sz w:val="28"/>
          <w:szCs w:val="28"/>
          <w:rtl w:val="true"/>
          <w:lang w:bidi="ar-SA"/>
        </w:rPr>
        <w:t xml:space="preserve"> ، وهذا الحذف متعمد خالف به جملة من الرواة، وهو تدليس ظاهر أراد به أن يصرف الرواية عن الزواج المؤقت إلى الزواج الدائمي،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عَوْنٍ حَدَّثَنَا خَالِدٌ عَنْ إِسْمَاعِيلَ عَنْ قَيْسٍ عَنْ عَبْدِ الله رضي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النَّبِيِّ  صلى الله عليه و آله وسلم وَلَيْسَ مَعَنَا نِسَاء فَقُلْنَا أَلَا نَخْتَصِي فَنَهَانَا عَنْ ذَلِكَ، فَرَخَّصَ لَنَا بَعْدَ ذَلِكَ أَنْ نَتَزَوَّجَ الْمُرْأَةَ بِالثَّوْبِ، ثُمَّ قَرَأَ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روى مسلم هذه الرواية بنفس طريق البخاري ذاكراً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الذي 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من النكاح هو نكاح المتعة،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الله بْنِ نُمَيْرِ الْهَمْدَانِي حَدَّثَنَا أَبِي وَوَكِيعٌ وَابْنُ بِشْرٍ عَنْ إِسْمَاعِيلَ عَنْ قَيْسٍ قَالَ سَمِعْتُ عَبْدَ الله يَقُولُ كُنَّا نَغْزُو مَعَ رَسُولِ اللَّهِ صلى الله عليه و آله وسلم لَيْسَ لَنَا نِسَاءٌ فَقُلْنَا أَلَا نَسْتَخْصِي فَنَهَانَا عَنْ ذَلِكَ ثُمَّ رَخَّصَ لَنَا أَنْ نَنْكِحَ المَرْأَةَ بِالثَّوْبِ إِلَى أَجَلٍ ثُمَّ قَرَأَ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 عُثْمَانُ بْنُ أَبي شَيْبَةَ حَدَّثَنَا جَرِيرٌ عَنْ إِسْمَاعِيلَ بْنِ أبي خَالِدٍ بِهَذَا الإِسْنَادِ مِثْلَهُ وَقَالَ ثُمَّ قَرَأَ عَلَيْنَا هَذِهِ الآيَةَ، وَلَمْ يَقُلْ قَرَأَ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أَبُو بَكْرِ بْنُ أَبِي شَيْبَةَ حَدَّثَنَا وَكِيعٌ عَنْ إِسْمَاعِيلَ بِهَذَا الإِسْنَادِ قَالَ كُنَّا وَنَحْنُ شَبَابٌ فَقُلْنَا يَا رَسُولَ الله أَلَا تَسْتَخْصِي وَلَمْ يَقُلْ نَغْزُو</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رواها أحمد بن حنبل بنفس الطريق ومن دون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عُبَيْدِ حَدَّثَنَا إِسْمَاعِيلُ عَنْ قَيْسٍ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صلى الله عليه و آله وسلم وَلَيْسَ لَنَا نِسَاءٌ فَقُلْنَا يَا رَسُولَ الله أَلَا تَسْتَخْصِي فَنَهَانَا عَنْهُ ثُمَّ رُخْصَ لَنَا بَعْدُ في أن تتزوج المرأةَ بِالتَّوْبِ إِلَى أَجَل ثُمَّ قَرَأَ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وَكِيعٌ عَنْ ابْنِ أَبِي خَالِدٍ عَنْ قَيْسٍ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 آله وسلم وَنَحْنُ شَبَابٌ فَقُلْنَا يَا رَسُولَ الله أَلا تَسْتَخْصِي؟ فَنَهَانَا، ثُمَّ رَخَّصَ لَنا في أنْ تَنْكِحَ المرأة بالتَّوبِ إِلَى الْأَجَل ثُمَّ قَرَأَ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تُحَرِّمُوا طَيِّبَاتِ مَا أَحَلَّ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ورواها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 بنفس الطريق أيضاً من دون حذف،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عبد الله الحافظ أنبأ أبو عمرو بن السماك حدثنا يحيى بن أبي طالب أنبأ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وأخبرنا أبو عثمان سعيد بن محمد بن محمد بن عبدان النيسابوري حدثنا أبو عبد الله محمد بن يعقوب الحافظ حدثنا إبراهيم بن عبد الله حدثنا يزيد بن هارون ومحمد بن عبيد قالا حدثنا إسماعيل عن قيس عن عبد الله 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نغزو مع رسول الله صلى الله عليه و آله وسلم وليس معنا نساء فقلنا ألا نختصي؟فنهانا رسول الله صلى الله عليه و آله وسلم عن ذلك ورخص لنا أن ننكح المرأة بالثوب إلى أجل – لفظحديث أبي عثمان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أبي عبد الله ثم رخص لنا في أن نتزوج المرأة بالثوب إلى أجل ثم قرأ عبد الله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 أخرجه البخاري ومسلم في الصحيح من أوجه عن إسماعيل بن أبي خالد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أَبُو عَبْدِ الله الْحَافِظُ فِي آخَرِينَ قَالُوا حَدَّثَنَا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أَخْبَرَنَا الرَّبِيعُ بْنُ سُلَيْمَانَ أَخْبَرَنَا الشَّافِعِي أَخْبَرَنَا سُفْيَانُ عَنْ إِسْمَاعِيلَ بْنِ أَبِي خَالِدٍ عَنْ قَيْسِ بْنِ أَبِي حَازِمٍ قَالَ سَمِعْتُ عَبْدَ اللهِ بْنَ مَسْعُودٍ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صلى الله عليه و آله وسلم وَلَيْسَ مَعَنَا نِسَاءٌ فَأَرَدْنَا أَنْ نَخْتَصِي فَنَهَانَا عَنْ ذَلِكَ رَسُولُ اللَّهِ صلى الله عليه و آله وسلم ثُمَّ رَخَّصَ لَنَا أَنْ تَنْكِحَ المرأةَ إِلَى أَجَلٍ بالشَّيء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 قَدْ رُوِيَ في حَدِيثِ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وَنَحْنُ شَبَابٌ</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أَخْبَرَنَاهُ أَبُو عَبْدِ الله الْحَافِظُ حَدَّثَنَا عَبْدُ الله بْنُ مُحَمَّدٍ الْكَعْبِي حَدَّثَنَا مُحَمَّدُ بْنُ أَيُّوبَ أَخْبَرَنَا أَبُو بَكْرِ بْنُ أَبِي شَيْبَةَ حَدَّثَنَا وَكِيعٌ عَنْ إِسْمَاعِيلَ بْنِ أَبِي خَالِدٍ عَنْ قَيْسِ بْنِ أَبِي حَازِمٍ عَنْ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وَنَحْنُ شَبَابٌ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اللَّهِأَلاَ نَسْتَخْصِي؟قَالَ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رَخَّصَ لَنَا أَنْ تَنْكِحَ المرأةَ بِالتَّوْبِ إِلَى أَجَلٍ ثُمَّ قَرَأَ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الصَّحِيحِ عَنْ أَبِي بَكْرِ بْنِ أبي شيبة</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عبد الرزاق وابن أبي شيبة والبخاري ومسلم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نغزو مع رسول الله صلى الله عليه و آله وسلم وليس معنا نساؤنا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ورخص لنا أن نتزوّج المرأة بالثوب إلى أجل، ثم قرأ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فحديث ابن مسعود المتقدّم يفيد جواز زواج المتعة مطلقاً في أي زمن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مَسْعُودٍ الإِرْخَاصَ فِي نِكَاح المتعة وَلَمْ يُوَفِّتُ شَيْئًا يَدلُّ أَهُوَ قَبْلَ خَيْبر أَوْ بَعْدَهَا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ولذا تلاعب البخاري في الرواية كي لا يُبقي دليلا على عدم نسخ المتعة، فالرواية تصرح بأنَّ المتعة من طيبات الله التي أحلَّها الله لنا، فاستشهد الصحابي عبد الله بن مسعود بالآية الكريمة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من طيبات الله التي أحلّها الله لنا فلا تحرموا طيبات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وتلاوة هذه الآية بعد ذكر حِلّية المتعة في هذه الرواية مباشرةً خير دليل على عدم نسخ المتعة، فهل يبقى بعد هذه الآية في مثل هذه الرواية شكٍّ حول حِليَّة المتعة ومشروعيتها، وعدم 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فيها إيماء بأن من ينهى عنها يريد أن يحرم طيبات الله الَّتي أحلَّها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الثالث على عدم نسخ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بعض الصحابةتَمتُّع بعض الصحابة في زمن رسول الله صلى الله عليه و آله وسلم من أبي بكر، وبعضهم صدراً من خلافة عمر، خير دليل على عدم نسخ المتعة، وأنَّ عمر بن الخطاب هو الذي حرَّمها، ونسخها، ومن هؤلاء الصحابة الذين ورد ذكر تمتعهم في صحاح أهل السنة،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ومصادرهم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جابر بن عبد الله الأنصاريروی 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حَامِدُ بْنُ رَ الْبَكْرَاوِي حَدَّثَنَا عَبْدُ الْوَاحِدِ عَنْ عَاصِمٍ عَنْ أَبي نَضْرَةَ قَالَ كُنْتُ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وَابْنَ الزُّبَيْرِ اخْتَلَفَا في المتعَتَيْنِ فَقَالَ جَابِرٌ فَعَلْنَاهُمَا مَعَ رَسُولِ اللهِ صلى الله عليه و آله وسلم ثُمَّ نَهَانَا عَنْهُمَا عُمَرُ فَلَمْ نَعُدُ لَهُما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رَافِعِ حَدَّثَنَا عَبْدُ الرَّزَّاقِ أَخْبَرَنَا ابْنُ جُرَيْجٍ أَخْبَرَنِي أَبو الزُّبَيْرِ قَالَ 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 عَلَى عَهْدِ رَسُولِ اللهِ صلى الله عليه و آله وسلم وَأَبِي بَكْرٍ حَتَّى نَهَى عَنْهُ عُمَرُ فِي شَأْنِ عَمْرِو بْنِ حُرَيْثٍ</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عمرو بن علي قال حدثنا أبو عاصم يعني النبيل قال حدثنا زكريا بن إسحاق قال حدثنا عمرو بن دينار عن جابر بن عبد الله قال كنا نعمل بها يعني متعة النساء على عهد رسول الله صلى الله عليه و آله وسلم هو في زمان أبي بكر وصدرا من خلافة عمر حتى نهانا عنها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الله، حَدَّثَنِي أَبِي، حَدَّثَنَا يُونُسُ حَدَّثَنَا حَمَّادٌ يَعْنِي ابْنَ سَلَمَةَ عَنْ عَلِيِّ بْنِ زَيْدٍ وَعَاصِمِ الْأَحْوَلِ عَنْ أَبِي نَضْرَةَ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مُتعَتَيْنِ عَلَى عَهْدِ النَّبِيِّ صلى الله عليه و آله وسلم الْحَجَّ وَالنِّسَاءَ فَنَهَانَا عُمَرُ عَنْهُما فَانْتَهَيْنَا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تعليق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على شرط مسلم من حديث عاصم الأحول أما متابعة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جدعان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عَبْدِ الله الْحَافِظُ أَخْبَرَنَا أَبُو الْفَضْلِ بْنُ إِبْرَاهِيمَ المُزَكِّي حَدَّثَنَا أَحْمَدُ بْنُ سَلَمَةَ حَدَّثَنَا حَامِدُ بْنُ عُمَرَ الْبَكْرَاوِي حَدَّثَنَا عَبْدُ الْوَاحِدِ يَعْنِي ابْنَ زِيَادٍ عَنْ عَاصِمٍ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 اللَّهِ رَضِي اللَّهُ عَنْهُمَا فَأَتَاهُ آتٍ فَقَالَ ابْنُ عَبَّاسِ وَابْنُ الزُّبَيْرِ اخْتَلَفَا في المُمتعَتَيْنِ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فَعَلْنَاهُما مَعَ رَسُولِ اللهِ صلى الله عليه و آله وسلم ثُمَّ نَهَانَا عَنْهُمَا عُمَرُ رضي الله عَنْهُ فَلَمْ نَعُدْ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الصَّحِيحِ عَنْ حَامِدِ بْنِ عُمَرَ الْبَكْرَاوِي</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متعة الحج ومتعة النساء على عهد رسول الله صلى الله عليه و آله وسلم فلما كان عمر نهانا فانتهينا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عباس وعبد الله بن الزبير ذكروا المتعة في النساء والحج فدخلت على جابر بن عبد الله فذكرت له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قد فعلتهما جميعًا على عهد النبي صلى الله عليه و آله وسلم ثم نهانا عنهما عمر بن الخطاب فلم أعد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أنه سئل عن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استمتعنا على عهد رسول الله صلى الله عليه و آله وسلم و أبي بكر وعمر ثم نهى عنها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نستمتع بالقبضة من التمر والدقيق على عهد النبي صلى الله عليه و آله وسلم وأبي بكر حتى نهى عمر الناس وكنا نعتد من المستمتع منهن بحيضة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تمتع التابعي سعيد بن جبيرروى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عثمان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بمكة امرأة عراقية تنسك جميلة لها ابن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وكان سعيد بن جبير يكثر الدخول عليها قلت يا أبا عبد الله ما أكثر ما تدخل على هذه المرأة؟قال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نكحناها ذلك النكاح للمتعة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وأخبرني أن سعيدا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أحل من شرب الماء للمتعة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تمتع أبي سعيد الخدريروى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عطاء أنه سمع ابن عباس يراها الآن حلالاً، وأخبرني أنه كان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عطاء وأخبرني من شئت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أحدنا يستمتع بملء القدح سويقا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جَعْفَرٍ حَدَّثَنَا شُعْبَةُ عَنْ زَيْدٍ أَبِي الْخَوَارِيِّ قَالَ سَمِعْتُ أَبَا الصَّدِّيقِ يُحَدِّثُ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تَتَمَتَّعُ عَلَى عَهْدِ رَسُولِ اللهِ صلى الله عليه و آله وسلم بالثُّوب</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أحدنا يستمتع على القدح سويقا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نتمتع على عهد رسول الله صلى الله عليه و آله وسلم بالثوب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تمتع سلمة بن أمية بن خلفوهو سلمة بن أمية أخو يعلى بن أمية بن خلف الجمحي قد تمتع في زمن عمر بن الخطاب، كما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دينار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 عمر أمير المؤمنين إلا أُم أُراكة قد خرجت حبلى، فسألها عمر عن حملها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إستمتع بي سلمة بن أمية بن خلف، فلما أنكر صفوان على ابن عباس بعض ما يقول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عمك هل استمتع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ورى أيضاً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يفتي بالزنى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أفتي بالزنى أفنسي صفوان أم أراكة؟ فو الله إنّ ابنها لمن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أفزني هو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واستمتع بها رجل من بني جمع</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تمتع معاوية بن أبي سفيان</w:t>
      </w:r>
      <w:r>
        <w:rPr>
          <w:rFonts w:ascii="IRNazanin" w:hAnsi="IRNazanin" w:eastAsia="IRNazanin"/>
          <w:color w:val="111111"/>
          <w:sz w:val="28"/>
          <w:sz w:val="28"/>
          <w:szCs w:val="28"/>
          <w:rtl w:val="true"/>
          <w:lang w:bidi="fa-IR"/>
        </w:rPr>
        <w:t>وروی عبد الرزاق بسنده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جابر بن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 معاوية بن أبي سفيان مقدمة من الطائف على ثقيف، بمولاة ابن الحضرمي يقال لها معانة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أدركت معانة خلافة معاوية حية، فكان معاوية يرسل إليها بجائزة في كل عام حتى ماتت</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أيضاً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عن ابن جريج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 من سمعت منه المتعة صفوان بن يعلى قال أخبرني عن يعلى أن معاوية استمتع بامرأة بالطائف فأنكرت ذلك عليه، فدخلنا على ابن عباس فذكر له بعضنا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يقرّ في نفسي حتى قدم جابر بن عبد الله، فجئناه في منزله، فسأله القوم عن أشياء، ثم ذكروا له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استمتعنا على عهد رسول الله صلی اله علیه و آله و سلم ، وأبي بكر وعمر حتى إذا كان في ، آخر خلافة عمر استمتع عمرو بن حريث بامرأة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جابر فنسيتها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المرأة، فبلغ ذلك عمر، فدعاها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أشهد؟</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قالت أمي أم وليها، قال فهلا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أن يكون دغلا الآخر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 الله عمر ما كانت المتعة إلا رخصة من الله عز و جل رحم بها أمة محمد صلی اله علیه و آله و سلم، فلولا نهيه عنها ما احتاج إلى الزنى إلا شقي، 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والله أسمع قوله إلا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كذا وكذا من الأجل، على كذا وكذا، ليس بتشاور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لهما أن يتراضيا بعد الأجل وأن يفرقا فنعم وليس بنكاح</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تمتع أسماء بنت ابي بكر</w:t>
      </w:r>
      <w:r>
        <w:rPr>
          <w:rFonts w:ascii="IRNazanin" w:hAnsi="IRNazanin" w:eastAsia="IRNazanin"/>
          <w:color w:val="111111"/>
          <w:sz w:val="28"/>
          <w:sz w:val="28"/>
          <w:szCs w:val="28"/>
          <w:rtl w:val="true"/>
          <w:lang w:bidi="fa-IR"/>
        </w:rPr>
        <w:t xml:space="preserve">قال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محمود بن غيلان المروزي قال ثنا أبو داود قال ثنا شعبة عن مسلم القري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أسماء بنت أبي بكر فسألناها عن متعة النساء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فعلناها على عهد رسول الله صلی اله علیه و آله و سلم</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وروی سلیمان بن داود بن الجارود شيخ الإمام أحمد بن حنبل،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 حدثنا شعبة عن مسلم القري،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أسماء بنت أبي بكر، فسألناها عن متعة النساء،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فعلناها على عهد النبي صلی اله علیه و آله و سلم</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محقق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محمد حسن اسماعيل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 أحمد بن عبد الله بن أحمد بن إسحاق بن موسى بن مهران الهراني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عبد الله بن جعفر ثنا يوسف بن حبيب ثنا أبو داود ثنا شعبة عن مسلم القري قال دخلنا على أسماء بنت أبي بكر فسألناها عن متعة النساء فقالت فعلناها على عهد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اله علیه و آله و سلم</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فهذه الرواية تصرح بأنَّ أسماء بنت أبي بكر تمتعت في زمن رسول الله صلی اله علیه و آله و سلم، وقد روی مسلم رواية مغايرة عن هذه الرواية عن نفس الراوي، ثم تردد بإثرها في تعيين نوع المتعة،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أَدْرِي مُتْعَةُ الحَجِّ أَوْ 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التردد لا يقدح برواية النسائي، والطيالسي لتصريح روايتهما بأنَّ المتعة تخص متعة النساء، مع صحة روايتها، واليك رواية مسلم وتعليقه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حَاتِمٍ حَدَّثَنَا رَوْحُ بْنُ عُبَادَةَ حَدَّثَنَا شُعْبَةُ عَنْ مُسْلِمِ الْقُرِّيِّ قَالَ سَأَلْتُ ابْنَ عَبَّاسِ –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مُتْعَةِ الحَجِّ فَرَخَّصَ فِيهَا وَكَانَ ابْنُ الزُّبَيْرِ يَنْهَى عَنْهَا فَقَالَ هَذِهِ أُمُّ ابْنِ الزُّبَيْرِ تُحَدِّثُ أَنَّ رَسُولَ الله صلى الله عليه و آله وسلم رَخَّصَ فِيهَا فَادْخُلُوا عَلَيْهَا فَاسْأَلُوهَا قَالَ فَدَخَلْنَا عَلَيْهَا فَإِذَا امْرَأَةٌ ضَحْمَةٌ عَمْيَاءُ فَقَالَتْ قَدْ رَخَّصَ رَسُولُ الله صلی اله علیه و آله و سلم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ابْنُ المُثَنَّى حَدَّثَنَا عَبْدُ الرَّحْمَنِ ح وَحَدَّثَنَاهُ ابْنُ بَشَّارٍ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شُعْبَةَ بِهَذَا الإِسْنَادِ فَأَمَّا عَبْدُ الرَّحْمَنِ فَفِي حَدِيثِهِ المَتْعَةُ وَلَمْ يَقُلْ مُتْعَةُ الْحَجِّ وَأَمَّا ابْنُ جَعْفَرٍ فَقَالَ قَالَ شُعْبَةُ قَالَ مُسْلِمٌ لا أَدْرِي مُتْعَةُ الحَجِّ أَوْ مُتْعَةُ النِّسَاءِ</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تمتع عمرو بن حريثروى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عن ابن جريج قال أخبرني عبد الله بن عثمان بن خثيم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الأسود بن خلف أخبره أن عمرو بن حريث استمتع بجارية بكر من بني عامر بن لؤي فحملت، فذكر ذلك لعمر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منها عمر بن حريث، فسأله،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فاعترف،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أشهدت؟</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أو أختها، أو أخاها وأمها، فقام عمر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رجال يعملون بالمتعة ولا يشهدون عدولا، ولم يبينها إلا حددته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هذا القول عن عمر من كان تحت ،منبره سمعه حين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الناس منه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عن بن جريج قال أخبرني أبو الزبير أنه سمع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عمرو بن حريث من الكوفة فاستمتع بمولاة، فأتي بها عمر وهي حبلى،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 بي عمرو بن حريث، فسأله فأخبره بذلك أمراً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فهلاً غيرها ؟ فذلك حين نهى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من أصدق أن عليًّا قال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سبق من رأي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ابن الخطاب لأمرت بالمتعة، ثم ما زنا إلا شقي</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 ابن حريث وابن فلانكلاهما ولد له من المتعة زمان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تمتع ربيعة بن أمية بن خلف</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عن معمر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عروة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ربيعة بن أمية بن خلف تزوج مولدة من مولدات المدينة بشهادة امرأتين، إحداهما خولة بنت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وكانت امرأة صالحة، فلم يفجأهم إلا الوليدة قد حملت، فذكرت ذلك خولة لعمر بن الخطاب، فقام يجر صنفة ردائه من الغضب حتى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ربيعة بن أمية تزوج مولدة من مولدات المدينة بشهادة امرأتين، وإني لو كنت تقدمت في مثل هذا الرجمت</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مالك وعبد الرزاق عن عروة بن الزبير أن خولة بنت حكيم دخلت على عمر بن الخطاب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ربيعة بن أمية استمتع بامرأة مولدة فحملت منه فخرج عمر بن الخطاب يجر رداءه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المتعة، ولو كنت تقدمت فيها لرجمت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الرزاق عن خالد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أرخص ابن عباس للناس في المتعة فقال له ابن عمرة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مع إمام المتقين فقال ابن أبي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كانت المتعة رخصة كالضرورة إلى الميتة والدم ولحم الخنزير ، ثم أحكم الله الدين بعد</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تمتع معبد بن أميةروى عبد الرزاق بسنده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الزبير وسمعت طاووساً يقول قال ابن صفوان يفتي ابن عباس بالزنى قال فعدد ابن عباس رجالا كانوا من أهل المتعة قال فلا أذكر ممن عدد غير معبد بن أمية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مسند الشافع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 ابنِ شِهَابٍ عن عُروة</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جَزْلَةَ بنت حكيم دَخلَت عَلَى عُمَر بن الخطاب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ربيعة بن أُمية اسْتَمْتَعَ بامرأة مُوَلَّدَة فَحَمَلَتْ مِنْهُ فَخَرجَ عُمَرُ يَجُرُّ رِداءَه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المتعة ولوْ كُنْتُ تقدَّمْتُ فيهِ لَرَجَمْتُه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فزعا أي خائفاً من هول ما سمع وهو الحمل من الزنا</w:t>
      </w:r>
      <w:r>
        <w:rPr>
          <w:rStyle w:val="FootnoteAnchor"/>
          <w:rtl w:val="true"/>
        </w:rPr>
        <w:footnoteReference w:id="637"/>
      </w:r>
      <w:r>
        <w:rPr>
          <w:rFonts w:ascii="Amiri" w:hAnsi="Amiri" w:eastAsia="Amiri" w:cs="Amiri"/>
          <w:color w:val="111111"/>
          <w:sz w:val="28"/>
          <w:sz w:val="28"/>
          <w:szCs w:val="28"/>
          <w:rtl w:val="true"/>
          <w:lang w:bidi="ar-SA"/>
        </w:rPr>
        <w:t>، ثم قال لو كنت تقدمت فيه أي سبقت غيري في الفتيا لشددت العقوبة ورجمت المحصن ولكني سبقت فيه وأفتى غيري بعدم إقامة الحد فيه لوجود شبهة النكاح أي أنه كان يراه زنا لا أقل وإن كان الحد قد منعت إقامته فيه لتلك الشبهة وهو ظاهر في اشمئزاز هم منه واستقباحهم إياه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حجر العسقلاني في معرض حديثه عن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ابْن عَبَّاسِ مِنْ أَهْل مَكَّة وَالْيَمَن عَلَى إِبَاحَتِهَا، ثُمَّ اتَّفَقَ فُقَهَاءِ الْأَمْصَارِ عَلَى تَحْرِيمَهَا، وَقَالَ اِبْن حَزْمٍ ثَبَتَ عَلَى إِبَاحَتهَا بَعْدِ رَسُول الله صلی الله علیه و آله وسلم ابْن مَسْعُود وَمُعَاوِيَة وَأَبُو سَعِيد وَابْن عَبَّاس وَسَلَمَة وَمَعْبَد إِبْنَا أُمَيَّةَ بن خَلَفَ وَجَابِرٍ وَعَمْرُو بْن حُرَيْثٍ وَرَوَاهُ جَابِرٍ عَنْ جَمِيع الصَّحَابَة مُدَّة رَسُول الله صلی الله علیه و آله وسلم وَأَبِي بَكْرٍ وَعُمَر إِلَى قُرْبِ آخِر خِلَافَة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 طَاوُوسُ وَسَعِيد بْن جُبَيْرٍ وَعَطَاء وَسَائِرٍ فُقَهَاء مَكَة</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تواتر الأخبار بأن عمر هو الذي حرم المتعةلقد ظهر مما تقدم ومما سيأتي بأن عمر بن الخطاب هو الذي نسخ المتعة، وقد بلغت هذه الأخبار حد التواتر، فمنها ما رواه مسلم بسنده عن جابر بن عبد الله الأنصاري أنَّه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يَدَيَّ دَارَ الْحَدِيثُ تَمَتَّعْنَا مَعَ رَسُولِ الله صلی الله علیه و آله وسلم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وَإِنَّ الْقُرْآنَ قَدْ نَزَلَ مَنَازِلَهُ فَأَتِمُوا الحَجَّ وَالْعُمْرَةَ لله كَما أَمَرَكُمُ الله، وَأَبِتُوا نِكَاحَ هَذِهِ النِّسَاءِ فَلَنْ أُوتَى بِرَجُلٍ نَكَحَ امْرَأَةَ إِلَى أَجَلٍ إِلا رَجَتُهُ بِالْحِجَارَةِ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الطحاوي عن عبد الله بن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سنان قال ثنا مكي بن إبراهيم قال ثنا مالك عن نافع عن ابن عمر قال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 على عهد رسول الله صلی الله علیه و آله وسلم أنهى عنهما وأعاقب عليهما متعة النساء ومتعة الحج</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 عن سعيد بن المسيب،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علي بن شيبة قال ثنا يزيد بن هارون قال أنا داود بن أبي هند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ينهى عن متعة النساء ومتعة الحج</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ابن أبي شيبة عن سعيد بن المسيب،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ابْنُ إِدْرِيسَ، عَنْ دَاوُدَ،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عُمَرُ، عَنْ مُنْعَتَيْنِ مُتْعَةَ النِّسَاءِ وَمُتْعَةَ الْحَجّ</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أحمد بن حنبل عَنْ جَابِرٍ،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الصَّمَدِ حَدَّثَنَا حَمَّادٌ عَنْ عَاصِمٍ عَنْ أَبِي نَضْرَةَ عَنْ جَابِرٍ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مُتْعَتَانِ كَانَتَا عَلَى عَهْدِ النَّبِيِّ صلى الله عليهو آله وسلم فَنَهَانَا عَنْهُمَا عُمَرُ رَضِيَ الله تَعَالَى عَنْهُ فَانْتَهَيْنَا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عبد الرزّاق بسنده عَنْ جَابر،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الزبير سمعت جابرًا يقول كنا نستمتع بالقبضة من التمر والدقيق أيام عهد النبي صلى الله عليه و آله وسلم وأبي بكر حتى نهي الناس في شأن عمرو بن حريث</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روى أيضاً عن سويد بن غفلة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عن إسرائيل بن يونس عن إبراهيم بن عبد الأعلى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ينهى عن متعة النساء</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أبي شيبة عن نافع أن عمر 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يفتي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ترمرم بها في زمان عمر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الشفاء بنت عبد الله أن عمر بن عمر بن الخطاب نهى عن المتعة فأغلظ فيها القول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المتعة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سعيد بن المسيب أن عمر نهى عن متعة النساء وعن متعة الحاج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مسدد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قلابة 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متعتان كانتا على عهد رسول الله صلى الله عليهو آله وسلم أنا أنهى عنهما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وأضرب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كر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كانا على عهد رسول الله صلى الله عليه و آله وسلم انهى عنهما واعاقب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كاتب الليث في نسخته والطحاوي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يسار عن أم عبد الله بنت أبي خيثمة أن رجلاً قدم من الشام فنزل عليها فقال إن العزبة قد اشتدت علي فابغيني امرأة أتمتع معها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فدللته على امرأة فشارطها فاشهدوا على ذلك عدولا فمكث معها ما شاء الله أن يمكث ثم إنه خرج فأخبر عن ذلك عمر بن الخطاب فأرسل إلي 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حدثت؟قلت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فآذنيني به، فلما قدم أخبرته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الذي فعلته؟قال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مع رسول الله صلى الله عليهو آله وسلم ثم لم ينهنا عنه حتى قبضه الله، ثم مع أبي بكر، فلم ينهنا عنه حتى قبضه الله ، ثم معك، فلم تحدث لنا فيه نهيا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لو كنت تقدمت في نهي لرجمتك بينوا حتى يعرف النكاح من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عبد الرزاق وابن المنذر من طريق عطاء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،عمر ما كانت المتعة إلا رحمة من الله رحم بها أمة محمد، ولولا نهيه عنها ما احتاج إلى الزنا إلا شقي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كذا وكذا من الأجل، على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بينهما وراثة، فإن بدا لهما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يتراضيا بعد الأجل فنعم ، وإن تفرقا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بينهما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أنه سمع ابن عباس يراها الآن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المنذر من طريق عمار مولى الشريد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المتعة أسفاح هي أم نكاح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سفاح ولا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المتعة كما قال الله</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المتعة إلا رحمة من الله تعالى رحم بها عباده ولولا نهي عمر عنها ما زنى إلا شقي</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ورغم نهي عمر عن المتعة إلا أنَّ ابن عباس لم يأخذ برأي عمر، وأصر على الافتاء بجوازها، قال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عَبَّاس فَرُوِيَ عَنْهُ أَنَّهُ أَبَاحَهَا، وَرُوِيَ عَنْهُ أَنَّهُ رَجَعَ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أَهْل مَكَّة وَالْيَمَن عَنْ اِبْن عَبَّاسِ إِبَاحَة المُنْعَة، وَرُوِيَ عَنْهُ الرُّجُوع بأسانيد ضَعِيفَة وَإجَازَة المتعة عَنْهُ أَصَحَ، وَهُوَ مَذْهَب الشيعة</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شبهةقيل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عمر هو الذي نهى عن المتعة لما سكتت الصحابة عليه؟ وإنَّما نهى عنها لنهي رسول الله صلى الله عليه و آله وسلم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لقد اشتهرت سياسة عمر بالقسوة والشّدة، وما كانت الدرة تفارقه حتى كان يجلد على أمور لا تستحق الجلد، فكان الصحابة يخشونه ويخافونه، وأصدق دليل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أُوتَى بِرَجُلٍ نَكَحَ امْرَأَةً إِلَى أَجَلٍ إِلَّا رَجَمْتُهُ بِالْحِجَارَةِ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فالرجم غير جائز ، ولكن لم يتجرأ أحدٌ من الصحابة أن ينكر عليه ذلك، فدلَّ أنَّهم كانوا يخافونه، ويسكتون عن كثير من اجتهاداته المخالفة للسنة، ومثال آخر على خوف الصحابة من سياساته القمعية ما قاله أبو هريرة ما كنا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حتى قبض عمر كنا نخاف السياط</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يعترض عليه أحد من الصحابة على عقوبة الجلد الجائرة ضد من يحدث بأحاديث الرسول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الأمثلة والأحكام المخالفة لسنة الله و رسوله صلى الله عليه و آله وسلم التي حكم بها عمر – ولم يتجرأ أحد على معاتبته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معاقبته لأحد النساء بتحريم الزواج عليها طول حياتها، فقد ذكر شيخ البخاري عبد الرزاق في مصنفه هذا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عن قتادة قال تسرت امرأة غلاما لها فذكرت لعمر فسألها ما حملك على هذا فقالت كنت أرى أنه يحل لي ما يحل للرجال من ملك اليمين فاستشار عمر فيها أصحاب النبي  صلى الله عليه و آله وسلم فقالوا تأولت كتاب الله تعالى على غير تأويله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والله لا أحلك لحر بعده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عاقبها بذلك ودرأ الحد عنها وأمر العبد أن لا يقربها</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عن بن جريج قال أخبرني أبو الزبير قال سمعت جابر بن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يقول جاءت امرأة إلى عمر بن الخطاب ونحن بالجابية نكحت عبدها فانتهرها وهم أن يرجمها وقال لا يحل لك مسلم بعده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عاقب امرأة لمجرَّد استفسارها عن مسألة شرعية كانت تجهلها، فقد حضرت عنده امرأة تستفتيه في مسألة شرعية، فضربها حتى بالت على نفسها من شدة الضرب والخوف، قال شيخ البخاري عبد الرزاق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عن قتادة قال جاءت امرأة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أردت عتق عبدي وأتزوجه فهو أهون عليَّ مؤونة من غيره فقال إيتي عمر فسليه، فسألت ،عمر، فضربها عمر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قشعت أو قال فأقشعت ببولها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يزال العرب بخير ما منعت نساءها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 يعترض عليه أحد من الصحابة على ضرب هذه المرأة الْمُسْتَفْتِيَة في مسألة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لم تتجرأ الصحابة على مخالفته عندما نهى عن المتعة وتوعد عليها بالرجم خوفاً من سطوته وبطشه، ومع كل ذلك فقد اعترض عليه بعض الصحابة؛ قال أبو جعفر محمد بن جرير الطبري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إسحاق قال حدثنا يحيى بن معين قال حدثنا يعقوب بن إبراهيم قال حدثنا عيسى بن يزيد بن دأب عن عبد الرحمن بن أبي زيد عن عمران بن سوادة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الصبح مع عمر فقرأ سبحان وسورة معها ثم انصرف وقمت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 فلما دخل أذن لي، فإذا هو على سرير ليس فوقه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بالناصح غدوًا وعشيًا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عابت أمتك منك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رأس درته في ذقنه ووضع أسفلها على فخذه،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أنكَ حرمت العمرة في أشهر الحج، ولم يفعل ذلك رسول الله صلى الله عليه و آله وسلم، ولا أبو بكر رضي الله عنه، وهي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 لو أنهم اعتمروا في أشهر الحجّ رأوها مجزيةً من حجهم؛ فكانت قائبةَ قُوبٍ عامها، فَقَرع حجهم، وهو بهاء من بهاء الله، وقد 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أنك حرَّمْتَ متعة النساء وقد كانت رخصة من الله نستمتع بقبضة ونفارق عن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وسلم أحلّها في زمان ضرورة، ثم رجع الناس إلى السَّعة، ثم لم أعلم أحدًا من المسلمين عمل بها ولا عاد إليها، فالآن من شاء نكح بقبضة وفارق عن ثلاث بطلاق، وقد أصبت </w:t>
      </w:r>
      <w:r>
        <w:rPr>
          <w:rFonts w:eastAsia="Amiri" w:cs="Amiri" w:ascii="Amiri" w:hAnsi="Amiri"/>
          <w:color w:val="111111"/>
          <w:sz w:val="28"/>
          <w:szCs w:val="28"/>
          <w:rtl w:val="true"/>
          <w:lang w:bidi="ar-SA"/>
        </w:rPr>
        <w:t>...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رخصة أيضاً من عمر فقد أباح المتعة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من شاء نكح بقبضة وفارق عن ثلاث بطلاق، وقد أصبت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مشكل الآثار للطحاوي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ذكر الشافعي فيما حكاه لنا المزني في مختصره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بعث إلى امرأة ففزعت، وأجهضت ذا بطنها، فاستشار عمر في ذلك علياً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أن تقوم حتى تقسمها على قومك، وقوم علي بنو هاشم، وقوم عمر بنو عدي، فدل ذلك أنه أراد بتحميل الواجب في ذلك من كان من بني عدي، وممن سواهم، وفي ذلك ما قد دل على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أوجه الشبه بين الزواج الدائمي وزواج المتعةالمتعة ليست سفاحاً كما يظنه البعض بل هي زواج مؤقت مثله مثل الزواج الدائم حيث يشتركان في الكثير من الأحكام، ومن الأحكام المشتركة بينهما 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فيهما العقد المشتمل على الإيجاب والقبول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فيهما لا يكون إلا بلفظ الزواج ،والنكاح والمتعة، فلا الإباحة، والإجارة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سماحة السيد السيستاني أدام الله ظله في كتابه 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النكاح المنقطع 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المؤجل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النكاح المنقطع كالنكاح الدائم في توقفه على عقد مشتمل على ايجاب وقبول لفظيين، فلا يكفي في وقوعه مجرد الرضا القلبي من الطرفين، كما لا تكفي المعاطاة ولا الكتابة ولا الاشارة من غير الأخرس، والأحوط لزوماً ان يكون باللغة العربية لمن يتمكن منها ، ويكفي غيرها من اللغات المفهمة لمعناه في حق غير المتمكن منها وان تمكن من التوكيل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 الايجاب في هذا العقد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فأيها حصل وقع الايجاب به ولا ينعقد بغيرها كلفظ التمليك والهبة والاجارة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ويتحقق القبول بكل لفظ دال على إنشاء الرضا بذلك الايجاب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المتعة أو التزويج أو النكاح،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بدأ بالقبول كأن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في المدة المعلومة على المهر المعلوم فتقول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أو يقول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التزوّج بكِ في المدة المعلومة على الصداق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باشر الزوجان العقد المنقطع وبعد تعيين المدة والمهر قالت المرأة مخاطبة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أنكحتك نفسي، أو أنكحتُ نفسي منك أو لك، في المدة المعلومة على الصداق المعلوم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النكاح صح العقد، وكذا إذا قالت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 أو زوجتُ نفسي منك أو بك، في المدة المعلومة على الصداق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إذا قالت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متعتُكَ نفسي الى الاجل المعلوم بالصداق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أقوال علماء السنة ما قاله القاضي عبد الحق الأندلسي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الرجل المرأة بشاهدين وإذن الولي إلى أجل مسمى، وعلى أن لا ميراث بينهما، ويعطيها ما اتفقا عليه، فإذا انقضت المدة فليس له عليها سبيل، و تستبرئ رحمها لأن الولد لاحق فيه بلا شك، فإن لم تحمل حلّت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أبو محمد وفي كتاب النحاس في هذا خطأ فاحش في اللفظ، يوهم أن الولد لا يلحق في نكاح المتعة، وحكى المهدوي عن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نكاح المتعة كان بلا ولي ولا شهود، وفيما حكاه ضعف</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في الدائم، أو وهبها المدة في المنقطع قبل الدخول ثبت لها نصف</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إذن العمة والخالة في ابنة أخيها أو أختها فلا يتزوجها إلا بإذنها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الدائم والمنقطع من عدم وجود مانع شرعي من سبب أو نسب، أو ،رضاع، أو إحصان، أو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مقاربة المتمتع بها والدائمة في حال الحيض أو 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العدة مع الدخول، وعدم الحاجة بدونه، أو مع اليأس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فراش مع الدخول، ويلحق الولد بالزوج حتى ولو عزل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الأولاد بالأبوين، وترتب جميع الآثار على ذلك من الإرث والنفقة عليه، وكذا يجب عليه أن ينفق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الحضانة وأحكامها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للمسلمة أن تتمتع بالكافر، ولا يجوز للمسلم أن يتمتع بالمشركة وكذا الحال بالنسبة للدائم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سماحة السيد السيستاني أدام الله ظله في كتابه 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لا يجوز نكاحها دواماً عيناً أو جمعاً، ذاتاً أو لعارض لا يجوز نكاحها متعة، حتى بنت أخ الزوجة أو أختها فلا يجوز التمتع بهما من دون اذن الزوجة التي هي عمتها أو خالتها ، نعم لابأس بالتمتع بالنصرانية واليهودية وان كان لا يجوز نكاحهما دواماً على الاحوط كما مر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بين الولد وأبويه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الحرمة بالنسب والمصاهرة، والرضاع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المتعة لم تنسخ</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إذن الولي بالبكر وغير الرشيدة، صغيرة كانت أو غيرها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287</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توفر الشروط العامة من البلوغ والعقل والاختيار، أو تزويج الولي حين يكون ثمة مصلحة تعود للمُوَفَّى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سماحة السيد السيستاني أدام الله ظله في كتابه 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النكاح المنقطع ذكر المهر، فلو عقد بلا ذكره في العقد عمداً أو جهلاً أو نسياناً أو غفلة أو لغير ذلك بطل، وكذا لو جعل المهر مما لا يملكه المسلم كالخمر والخنزير، وكذا لو جعله من مال الغير مع عدم اذنه ورده بعد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ان يكون المهر معلوماً فلا تصح المتعة بالمهر المجهول، والأحوط وجوباً ان يكون معلوماً على النحو المعتبر في المعاوضات، بان يكون معلوماً بالكيل في المكيل وبالوزن في الموزون وبالعدّ في المعدود وبالمشاهدة فيما يعتبر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للمهر شرعاً، بل يصح بما تراضيا عليه قل أو كثر ولو كان كفاً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انقضت مدة المتعة أو وهبها مدتها قبل الدخول فلا عدة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بعده ولم تكن صغيرة ولا يائسة فعليها العدة وعدتها حيضتان كاملتان، ولا تكفي فيها حيضة واحدة على الاحوط وجوباً، وان كانت لا تحيض لمرض ونحوه وهي في سن من تحيض فعدتها خمسة واربعون يوماً، ولو حلّ الاجل أو وهبها المدة في اثناء الحيض لم تحسب تلك الحيضة من العدة بل لابد من حيضتين تامتين بعد ذلك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كانت المرأة حائلاً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كانت حاملاً فعدتها ان تضع حملها على الأظهر، وان كان الأحوط استحباباً أن تعتد بأبعد الأجلين من وضع حملها ومن انقضاء حيضتين أو مضي خمسة وأربعين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عدة المتمتع بها من الوفاة فهي أربعة اشهر وعشرة أيام إن كانت حائلاً، وأبعد الأجلين منها ومن وضع حملها إن كانت حاملاً كالدائمة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أن تكون المتمتع بها مؤمنة عفيفة، وان يسأل عن حالها قبل الزواج مع التهمة من أنها ذات بعل أو ذات عدة أم لا، وأما بعد الزواج فلا يستحب السؤال، وليس السؤال والفحص عن حالها شرطاً في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الرابع على عدم نسخ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 الروايات التي تنهى عن المتعة في كتب السنة</w:t>
      </w:r>
      <w:r>
        <w:rPr>
          <w:rFonts w:ascii="IRNazanin" w:hAnsi="IRNazanin" w:eastAsia="IRNazanin"/>
          <w:color w:val="111111"/>
          <w:sz w:val="28"/>
          <w:sz w:val="28"/>
          <w:szCs w:val="28"/>
          <w:rtl w:val="true"/>
          <w:lang w:bidi="fa-IR"/>
        </w:rPr>
        <w:t xml:space="preserve">تضارب الروايات التي تنهى عن المتعة في كتب السنة، دليل على أنه لم يصدر من النبي صلی الله علیه و آله وسلم شيء في حرمتها، فالروايات التي تنهى عن المتعة متضاربة، فبعضها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اُبيحت ثلاثة أيام فقط ثم حرمت، وبعضها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رسول الله صلی الله علیه و آله وسلم نهى عنها بعد فتح مكة، وبعضها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نهانا عنها يوم الفتح، وبعضها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عنها يوم خيبر، وبعضها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في المتعة عام أَوْطَاس ثلاثة أيَّام ثم نهى عنها، وهذا التضارب يوجب تساقطها، وقد حاولوا رفع هذا التناقض الموجود بين الروايات،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حرمت ثم أبيحت ثم حرمت ثم أبيحت، وهذا قول ضعيف لا يسنده دليل، فلا یسنده دليل، فلا يصح القول بأنّها نسخت ثم أحلت حتى وصل ذلك إلى سبع مرات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وفيما يلي نذكر بعض هذه الروايات المتضاربة، ونقتصر على ما ورد في صحيح مسلم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أَخْبَرَنَا يَحْيَى بْنُ آدَمَ حَدَّثَنَا إِبْرَاهِيمُ بْنُ سَعْدِ عَنْ عَبْدِ المَلِكِ بْنِ الرَّبِيعِ بْنِ سَبْرَةَ الْجُهَنِي عَنْ أَبِيهِ عَنْ جَدِّهِ قَالَ أَمَرَنَا رَسُولُ اللَّهِ صلی الله علیه و آله وسلم بِالْمُتْعَةِ عَامَ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الْفَتْح حِينَ دَخَلْنَا مَكَّةَ ثُمَّ لَمْ نَخْرُجْ مِنْهَا حَتَّى نَهَانَا عَنْهَا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أَبُو بَكْرِ بْنُ أَبِي شَيْبَةَ حَدَّثَنَا ابْنُ عُلَيَّةَ عَنْ مَعْمَرٍ عَنِ الزُّهْرِيِّ عَنِ الرَّبِيعِ بْنِ سَبْرَةَ عَنْ أَبِيهِ أَنَّ رَسُولَ الله صلی الله علیه و آله وسلم نَهَى يَوْمَ الْفَتح عَنْ مُتعَةِ النِّسَاءِ</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بْنُ أَبِي شَيْبَةَ وَابْنُ نُمَيْرٍ وَزُهَيْرُ بْنُ حَرْبٍ جَمِيعًا عَنِ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حَدَّثَنَا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عَنِ الْحَسَنِ وَعَبْدِ اللَّهِ ابْنَي مُحَمَّدِ بْنِ عَلِيٌّ عَنْ أبيهما عَنْ عَلى أَنَّ النَّبِيَّ صلی الله علیه و آله وسلم نَهَى عَنْ نِكَاحَ المَتْعَةِ يَوْمَ خَيْبَرَ وَعَن لحوم الْحُمُرِ الأَهْلِيَّةِ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شَيْبَةَ حَدَّثَنَا يُونُسُ بْنُ مُحَمَّدٍ حَدَّثَنَا عَبْدُ الْوَاحِدِ بْنُ زِيَادٍ حَدَّثَنَا أَبُو عُمَيْسٍ عَنْ إِيَاسِ بْنِ سَلَمَةَ عَنْ أَبِيهِ قَالَ رَخَّصَ رَسُولُ اللهِ صلى الله عليه و آله وسلم عَامَ أَوْطَاسِ في المُتْعَةِ ثَلَاثًا ثُمَّ نَهَى عَنْهَا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أُخْتُلِفَ فِي وَقْتِ تَحْرِيم نِكَاح المتعة فَأَغْرَب مَا رُوِيَ فِي ذَلِكَ رِوَايَة مَنْ قَالَ فِي غَزْوَة تَبُوكَ، ثُمَّ رِوَايَة الحَسَن أَنَّ ذَلِكَ كَانَ فِي عُمْرَة الْقَضَاء، والمشهور في تَحْرِيمهَا أَنَّ ذَلِكَ فِي غَزْوَةِ الْفَتْحِ كَمَا أَخْرَجَهُ مُسْلِمٍ مِنْ حَدِيث الرَّبيع بن سَبْرَة عَنْ أَبِيهِ وَفِي رِوَايَةٍ عَنْ الرَّبِيعِ أَخْرَجَهَا أَبُو دَاوُدَ أَنَّهُ كَانَ فِي حَجَّة الْوَدَاعِ، قَالَ وَمَنْ قَالَ مِنْ الرُّوَاةِ كَانَ فِي غَزْوَة أَوْطَاسِ فَهُوَ مُوَافِق لَمَنْ قَالَ عَامِ الْفَتْحِ اهـ</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أَشَارَ إِلَيْهِ سِتَّة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ثُمَّ عُمْرَة الْقَضَاء، ثُمَّ الْفَتْح ، ثُمَّ أَوَطَاسَ ، ثُمَّ تَبُوكَ، ثُمَّ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عَلَيْهِ حُنَيْن لِأَنَّهَا وَقَعَتْ فِي رِوَايَةٍ قَدْ نَبَّهت عَلَيْهَا قَبْلُ ، فَإِمَّا أَنْ يَكُون ذَهِلَ عَنْهَا أَوْ تَرَكَهَا عَمْدًا لِخَطَأَ رُوَاتِهَا، أَوْ لِكَوْنِ غَزْوَة أَوْطَاسِ وَحُنَيْن وَاحِدَة</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متعة النساء فهي من غرائب الشريعة لأنها أبيحت في صدر الإسلام ثم حرمت يوم خيبر ثم أبيحت في غزوة أوطاس ثم حرمت بعد ذلك واستقر الأمر على التحريم وليس لها أخت في الشريعة إلا مسألة القبلة لأن النسخ طرأ عليها مرتين ثم استقرت بعد ذلك، وقال غيره ممن جمع طرق الأحاديث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تقتضي التحليل والتحريم سبع مرات</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أمر غير معقول لأنَّ الله تعالى أحكم الحاكمين وهو أعلم بما في مصلحة العباد، فكيف يأمر بتحليل وتحريم شيء سبع مرات، فهذا التردد يكون في سنة البشر ولا يكون في سنة الله الثابتة التي لا تقبل التبديل والتحويل، كما يظهر في آيات كثيرة من القرآن الكريم،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سُنَّتَ الْأَوَّلِينَ فَلَنْ تَجِدَ لِسُنَّتِ اللَّهِ تَبْدِيلًا وَلَنْ تَجِدَ لِسُنَّتِ اللَّهِ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 لِسُنَتِنَا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الَّتِي قَدْ خَلَتْ مِنْ قَبْلُ وَلَنْ تَجِدَ لِسُنَّةِ اللَّهِ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بالتحليل والتحريم سبع مرات مدعاة للطعن في الدين واللعب واللغو وعدم الحكمة وحاشا الإسلام ومشرعه من كل ذلك، وهذا الاضطراب والاختلاف والتناقض</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الوضع والكذب،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لا يمكن القول بأنَّ آية المتعة منسوخة لعدم وجود ناسخ صريح لها،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نَنسَحْ مِنْ ءَايَةٍ أَوْ نُنسِهَا نَأْتِ بِخَيْرٍ مِنْهَا أَوْ مِثْلِهَا أَلَمْ تَعْلَمْ أَنَّ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الناسخ موجوداً لكان ذلك الناسخ إما أن يكون معلوماً بالتواتر أو بالآحاد ، فإن كان معلوماً بالتواتر كان الصحابة الذين تمتعوا بعد وفاة رسول الله صلی الله علیه و آله وسلم كابن عباس وابن مسعود وغيرهما ممن اسلفنا ذکر هم منكرين لما عرف ثبوته بالتواتر من دين محمد صلی الله علیه و آله وسلم، وذلك يوجب تكفيرهم وهو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فالروايات التي يزعمون أنها تفيد تحريم نكاح المتعة ونسخه روايات مضطربة ومتناقضة وآحاد ظنية الدلالة لا تصلح أن تكون دليلاً على حرمة ما هو ثابت بالدليل القطعي اليقيني، إضافة إلى ذلك فقد تقدم ذكر الكثير من الروايات التي تناقضها وتفيد خلاف ما تفيده روايات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مسألة القبلة والمتعة</w:t>
      </w:r>
      <w:r>
        <w:rPr>
          <w:rFonts w:ascii="IRNazanin" w:hAnsi="IRNazanin" w:eastAsia="IRNazanin"/>
          <w:color w:val="111111"/>
          <w:sz w:val="28"/>
          <w:sz w:val="28"/>
          <w:szCs w:val="28"/>
          <w:rtl w:val="true"/>
          <w:lang w:bidi="fa-IR"/>
        </w:rPr>
        <w:t>هناك فرق كبير بين مسألة القبلة وما ادعوه من تحريم المتعة ثم تحليلها سبع مرات لأنَّ في مسألة القبلة حكمة إلهية، وهي استمالة قلوب اليهود والنصارى نحو الإسلام عند التوجه نحو بيت المقدس، والتحول نحو القبلة ثانية لأنها هي القبلة الأولى التي توجه إليها إبراهيم علیه السلام، ولا حكمة فيما ادعوه من تحليل المتعة وتحريمها سبع مرات هذا أوَّلاً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القبلة ورد فيها نص قرآني صريح، ولا يوجد نص قرآني صريح ينسخ المتعة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مسألة القبلة بقى الرسول صلی الله علیه و آله وسلم سبعة عشر شهرًا يصلي إلى بيت المقدس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فدعا الله أن يحول قبلته إلى الكعبة وكان يقلب وجهه إلى السماء وينتظر الوحي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كان في المتعة دعاء أو رغبة منه صلی الله علیه و آله وسلم بنسخها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تتحول القبلة سبع مرات كما زعموه في المتعة، فدلَّ كل ذلك على عدم المناظرة والمماثلة بينهما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الدليل الخامس على عدم نسخ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عمر نهى عن المتعة ما زنى إلا 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عمر نهى عن المتعة ما زنى إلا 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يدل على أنّ الناهي عن المتعة هو عمر بن الخطاب، لا رسول صلی الله علیه و آله وسلم، فقد روى الحكم بن عتيبة، أنّ علياً رضي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عمر نهى عن المتعة ما زنى إلا شقيّ</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جريج وأخبرني من أصدق أن علياً قال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سبق من رأي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ابن الخطاب لأمرت بالمتعة، ثم ما زنا إلا شقي</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سبق من رأي عمر بن الخطاب لأمرت بالمتعة ثم ما زنى إلا شقي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أبو داود في ناسخه وابن جرير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وكذلك ابن عباس كان يردد نفس مقولة أمير المؤمنينعلیه السلام ، فقد روى عبد الرزاق بسنده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 الله عمر، ما كانت المتعة إلا رخصة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 ، رحم بها أمة محمد صلی الله علیه و آله وسلم، فلولا نهيه عنها ما احتاج إلى الزنا إلا شقي،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والله أسمع قوله إلا 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القائل </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عبد الرزاق وابن المنذر من طريق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،عمر، ما كانت المتعة إلا رحمة من الله رحم بها أمة محمد ، ولولا نهيه عنها ما احتاج إلى الزنا إلا شقي</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الدليل السادس على عدم نسخ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إفتاء أحد كبار علماء السنة بجواز زواج المتعةإفتاء أحد كبار علماء السنة بجواز زواج المتعة،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جُرَيْجٍ، وكان فقيه أهل مكة في زمانه وقد استمتع بسبعين امرأة؛ قال الشافعي استمتع ابن جريج بسبعين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عاصم كان من العباد وكان يصوم الدهر إلا ثلاثة أيام من الشهر</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جاء في فتح الباري لابن حجر العسقلاني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وَيُحْكَى عَنْ ابْنِ جُرَيْجٍ جَوَازِهَا 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أَبُو عَوَانَة فِي صَحِيحه عَنْ ابْن جُرَيْجٍ أَنَّهُ رَجَعَ عَنْهَا بَعْدِ أَنْ رَوَى بِالْبَصْرَةِ فِي إِبَاحَتِهَا ثَمانِيَة عَشَر حَدِيثًا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أقوال علماء السنة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جُرَيْجٍ</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للتعرّف على شخصية هذا العالم نستعرض بعض أقوال علماء السنة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عبد العزيز بن جريج الأموي مولاهم أبو الوليد وأبو خالد المكي أصله 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قلت لأبي من أول من صنف الكتب؟قال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وابن أبي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الوهاب بن همام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عطاء سبع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عبد الرزاق بن همام عن ابن جريج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العلم تدويني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فإذا الإسناد تدور على ستة فذكرهم،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علم هؤلاء إلى من صنف في العلم منهم من أهل مكة عبد الملك 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الأوزاعي وغير واحد لمن طلبتم العلم ؟ فكلهم يقول لنفسي غير ابن جريج فانه قال طلبته للناس، وقال علي بن المديني عن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أثبت في نافع من مالك، وقال أحمد ابن جريج أثبت الناس في عطاء، وقال أبو بكر بن خلاد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نسمي كتب ابن جريج كتب الأمانة وان لم يحدثك بها ابن جريج من كتابه لم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الميموني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غير مرة يقول كان ابن جريج من أوعية العلم، وقال المخراقي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جريج حاطب ليل، وقال عثمان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داود عن ابن معين ليس بشيء في الزهري، وقال ابن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معين ثقة في كل ما روي عنه من الكتاب وقال جعفر بن عبد الواحد عن يحيى ابن سعيد كان ابن جريج صدوقا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سليمان بن النضر بن مخلد بن يزيد ما رأيت أصدق لهجة من ابن جريج، وقال أحمد عن عبد الرزاق ما رأيت أحسن صلاة من 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علي مات سنة تسع وأربعين ومائة، وقال القطان وغيره مات سنة خمسين وقال ابن المديني سنة إحدى وخمسين وقال غيره جاز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ولد سنة ثمانين عام الجحاف حدثنا محمد ابن عمر يعني الواقدي قال حدثنا عبد الرحمن بن أبي الزناد قال شهدت ابن جريج جاء إلى هشام بن عروة فقال يا أبا المنذر الصحيفة التي أعطيتها فلانا هي من حديثك قال نعم قال محمد بن عمر فسمعت ابن جريج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ما لا أحصي قال ومات ابن جريج في أول عشر ذي الحجة سنة خمسين ومائة وهو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وكان ثقة كثير الحديث </w:t>
      </w:r>
      <w:r>
        <w:rPr>
          <w:rFonts w:eastAsia="Amiri" w:cs="Amiri" w:ascii="Amiri" w:hAnsi="Amiri"/>
          <w:color w:val="111111"/>
          <w:sz w:val="28"/>
          <w:szCs w:val="28"/>
          <w:rtl w:val="true"/>
          <w:lang w:bidi="ar-SA"/>
        </w:rPr>
        <w:t>. . .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ورد ذكر ابن جُرَيْج في مصادرنا، قال الكليني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أبيه، عن ابن أبي عمير، عن عمر بن اذينة، عن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المتعة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عبد الملك بن جريج فسله عنها فإن عنده منها علمًا، فلقيته فأملى عليَّ منها شيئًا كثيرًا في استحلالها، فكان فيما روى لي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وقت ولا عدد إنما هي بمنزلة الإماء يتزوج منهن كم شاء، وصاحب الأربع نسوة يتزوج منهن ما شاء بغير ولي ولا شهود فإذا انقضى الأجل بانت منه بغير طلاق ويعطيها الشيء</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اليسير وعدتها حيضتان وإن كانت لا تحيض فخمسة وأربعون يوما، فأتيت بالكتاب أبا عبد الله علیه السلام فعرضت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وأقربه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ابن اذينة و كان زرارة بن أعين يقول هذا ويحلف أنه الحق إلا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تحيض فحيضة وإن كانت لا تحيض فشهر ونصف</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الدليل السابع على عدم نسخ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صحة الاستدلال بالآيات القرآنية التي زعموا أنها نسخت المتعةبطلان صحة الاستدلال بالآيات القرآنية التي زعموا أنها نسخت المتعة، فلم يوفّقوا بآية واحدة صريحة تفيد النسخ، وما استدلوا به من الآيات لا يصلح دليلاً على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الكريمة تكررت في سورتين من القرآن الكريم؛ في سورة المؤمنون، والمعارج، وهي لا تكون ناسخة لزواج المتعة وذلك للأسباب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وردت في سورة المؤمنون و سورة المعارج، وهما مكيَّتان نزلتا قبل الهجرة، وأما آية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سورة النساء، وسورة النساء مدنية، فلا يمكن أن تكون ناسخة لنكاح المتعة المشرعة في المدينة بعد الهجرة، فالآية المتقدمة لا تنسخ الآية المتأخرة، لأنَّ المكي متقدم للمدني، فكيف يكون ناسخاً له وهو متأخر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بها زوجة شرعية، فالزوجة من نكاح المتعة داخلة تحت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الصحابة الذين تمتعوا في حياة الرسول صلى الله عليه و آله وسلم، وبعد وفاته، وفي حياة أبي بكر، و في صدر من خلافة عمر، كابن عباس ،وغيره ممن تقدم ذكرهم، فهم أعلم بالقرآن وبناسخه ومنسوخه، فلا يعقل أنَّهم خالفوا القرآن وهم يعلمون بناسخ المتعة، فسيرتهم خير دليل على عدم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الثانيةالَّتي زعموا أنَّها نسخت المتعة هي آية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على ذلك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المتعة خارجة عن آية الإرث بالنصوص فقد تقدم ذكر الكثير من النصوص التي تشير بأن نكاح المتعة لايتوارث فيه الزوجان،كذلك هناك حالات في النكاح لا ترث بها الزوجة زوجها كالكتابية التي مات زوجها المسلم فهي لا ترثه، فليس كل نكاح يوجب التوارث، فانتفاء الميراث لا يدل على انتفاء الزواج، كما أنَّ انتفاء النفقة لا يدلُّ على انتفاء الزواج؛ فالزوجة الناشز لا نفقة لها ومع أنَّ النفقة قد انتفت عنها إلا أنَّها مع ذلك تبقى زوجة وتجري عليها سائر الأحكام والآثار المختصّة بالزوجات، فكذلك انتفاء الميراث والنفقة في زواج المتعة لا يعني انتفاء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الطلاق وهي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 إِذَا طَلَّقْتُمُ النِّسَاءَ فَطَلِقُوهُنَّ لِعِدَّتِهِنَّ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وَأَحْصُواْ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الأمر بالعدة في هذه الآية ينسخ حكم المتعة التي لا طلاق فيها ولا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المتعة ليست مستثناة من العدّة فعدة المتعة حيضتان كاملتان كما ذكرنا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أوجه الشبه بين الزواج الدائمي وزواج المتعة، ولا طلاق في المتعة لعدم الحاجة فيها إلى الطلاق، فالزواج الدائمي هو الذي يحتاج إلى الطلاق عند حصول سبب طارئ، فآية الطلاق خاصة بالدائم دون المنقطع ، لأنَّ الزواج المنقطع ينتهي بانتهاء المدة المحددة بشكل تلقائي، وحينئذ تكون آية الطلاق منصرفة إلى الدائم، ولا نظر فيها إلى المتعة حتى تكون ناسخة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ابن تيميةقال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 فقد تكون زوجة لا ترث كالذمية والأمةقيل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نكاح الذمية لا يجوز، ونكاح الأمة إنما يكون عند الضرورة وهم يبيحون المتعة مطلقا ثم يقال نكاح الذمية والأمة سبب للتوارث ولكن المانع قائم وهو الرق والكفر كما أن النسب سبب للإرث إلا إذا كان الولد رقيقاً أو كافراً فالمانع قائم ولهذا إذا أعتق الولد أو أسلم ورث أباه في حياته وكذلك الزوجة الذمية إذا أسلمت في حياة زوجها ورثته باتفاق المسلمين بخلاف المستمتع بها فإن نفس نكاحها لا يكون سبباً للإرث فلا يثبت التوارث فيه بحال فصار هذا النكاح كولد الزنا الذي ولد على فراش زوج فإن هذا لا يلحق بالزاني بحال فلا يكون ابنا يستحق الإرث</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 xml:space="preserve">للرد على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زواج الذميّة عند أهل السنة جائز، وعندنا موضع خلاف</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أسباب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فلا يجوز للمسلم أن ينكح غير الكتابية إجماعًا لا دوامًا ولا انقطاعًا وفي الكتابية قولان أظهرهما الجواز في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الدائم أيضا وإن كان الاحتياط لا ينبغي تركه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وبهذا يسقط عن الاعتبار قول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نكاح الذمية لا يجوز،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نكاح الذمية والأمة سبب للتوارث ولكن المانع قائم وهو الرق والكفر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فبناء على قوله هذا يقال له على قولك أيضاً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 سبب للتوارث ولكن المانع قائم وهو المدة المحددة فإذا لم تحدد المدة ،ورثته، كما أن الزوجة لم يجب لها الميراث ويقع بها الطلاق من حيث كانت زوجة فقط، وإنما حصل لها ذلك بصفة تزيد على الزوجية، والدليل على ذلك أن الأمة إذا كانت زوجة لم ترث، والقاتلة لا ترث، والذمية لا ترث والأمة المبيعة تبين بغير ،طلاق، والملاعنة تبين أيضا بغير طلاق، وكذلك المختلعة، والمرتد عنها زوجها، والمرضعة قبل الفطام بما يوجب التحريم من لبن الأم، والزوجة تبين بغير ،طلاق، وكل ما عددناه زوجات في الحقيقة، فبطل ما توهم ابن تيمية، فلم يأت بشيء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الشبه الذي عقده بين ابن الزنا وابن المتعة فقد أخفق فيه لأنَّ ابن المتعة هو ولد شرعي يرث أباه، ويلحق به بالنسب ولا فرق بينه وبين الابن من الزواج الدائم، و قد كان لبعض الصحابة أولاد من المتعة؛ قال المتقي الهندي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سعيد بن المسيب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استمتع ابن حريث وابن فلان كلاهما ولد له من المتعة زمان أبي بكر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الرزاق بسنده عن صفوان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عباس يفتي بالزنا،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أفتي بالزنى أفنسي صفوان أُم أراكة، فوالله إن ابنها لمن ذلك، أفزني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واستمتع بها رجل من بني جمح</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ذكر علماء أهل البيت علیهم السلام عبد الله بن الزبير ولد من المتعة</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اسلوب متوارث</w:t>
      </w:r>
      <w:r>
        <w:rPr>
          <w:rFonts w:ascii="Amiri" w:hAnsi="Amiri" w:eastAsia="Amiri" w:cs="Amiri"/>
          <w:color w:val="111111"/>
          <w:sz w:val="28"/>
          <w:sz w:val="28"/>
          <w:szCs w:val="28"/>
          <w:rtl w:val="true"/>
          <w:lang w:bidi="ar-SA"/>
        </w:rPr>
        <w:t>لقد دأب بعض المخالفين على استعمال اسلوب الإستفزاز عند التحاور معهم حول موضوع المتعة،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ترضون أن تعطوا أخواتكم أو بناتكم للمتعة؟وللجواب عن ذلك يقال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كل الأمور المباحة يرغب فيها جميع الناس، فمن ذلك أكل الجراد مباح، ولكن أكثر الناس لا يرغبون فيه، ومن علماء السنة من أباح أكل لحم الكلاب، وغيرها من الضواري، فقد قال ابن خُوَيْز مَنْدَاد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لحوم السباع وسائر الحيوان ما سوى الإنسان والخنزير مباح</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ولكن أكثر من يعتقدون بهذه الفتوى لا يرغبون بأكل لحم الكلاب، كذلك زواج المتعة نحن نعتقد بإباحته وعدم نسخه، فهذا لا يعني لزوم أو وجوب فعله، وهذا الإسلوب الإستفزازي توارثه المخالفون منذ القدم، فقد ورد في الكافي هذا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حنيفة أبا جعفر محمد بن النعمان صاحب الطاق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ماتقول في المتعة أتزعم أنها حلال؟قال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أن تأمر نساءك أن يستمتعن ويكتسبن عليك،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الصناعات يرغب فيها وإن كانت حلالا وللناس أقدار ومراتب يرفعون أقدارهم، ولكن ماتقول يا أبا حنيفة في النبيذ أتزعم أنه حلال؟فقال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تقعد نساءك في الحوانيت نباذات فيكتسبن عليك؟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وسهمك أنفذ،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 الآية التي في سأل سائل</w:t>
      </w:r>
      <w:r>
        <w:rPr>
          <w:rStyle w:val="FootnoteAnchor"/>
          <w:rtl w:val="true"/>
        </w:rPr>
        <w:footnoteReference w:id="684"/>
      </w:r>
      <w:r>
        <w:rPr>
          <w:rFonts w:ascii="IRNazanin" w:hAnsi="IRNazanin" w:eastAsia="IRNazanin"/>
          <w:color w:val="111111"/>
          <w:sz w:val="28"/>
          <w:sz w:val="28"/>
          <w:szCs w:val="28"/>
          <w:rtl w:val="true"/>
          <w:lang w:bidi="fa-IR"/>
        </w:rPr>
        <w:t xml:space="preserve">تنطق بتحريم المتعة والرواية عن النبي صلی الله علیه و آله وسلم قد جاءت بنسخها، فقال له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حنيفة إن سورة سأل سائل مكية وآية المتعة مدنية وروايتك شاذة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رديَّة،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الميراث أيضًا تنطق بنسخ المتعة،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النكاح بغير ميراث</w:t>
      </w:r>
      <w:r>
        <w:rPr>
          <w:rStyle w:val="FootnoteAnchor"/>
          <w:rtl w:val="true"/>
        </w:rPr>
        <w:footnoteReference w:id="685"/>
      </w:r>
      <w:r>
        <w:rPr>
          <w:rFonts w:ascii="Amiri" w:hAnsi="Amiri" w:eastAsia="Amiri" w:cs="Amiri"/>
          <w:color w:val="111111"/>
          <w:sz w:val="28"/>
          <w:sz w:val="28"/>
          <w:szCs w:val="28"/>
          <w:rtl w:val="true"/>
          <w:lang w:bidi="ar-SA"/>
        </w:rPr>
        <w:t xml:space="preserve">،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ذاك؟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من المسلمين تزوج امرأة من أهل الكتاب ثم توفي عنها ما تقول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النكاح بغير ميراث ثم افترقا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شبهة مدفوعة</w:t>
      </w:r>
      <w:r>
        <w:rPr>
          <w:rFonts w:ascii="IRNazanin" w:hAnsi="IRNazanin" w:eastAsia="IRNazanin"/>
          <w:color w:val="111111"/>
          <w:sz w:val="28"/>
          <w:sz w:val="28"/>
          <w:szCs w:val="28"/>
          <w:rtl w:val="true"/>
          <w:lang w:bidi="fa-IR"/>
        </w:rPr>
        <w:t xml:space="preserve">قيل لو كانت المتعة مباحة لفعلها الأئمة عليهم السلام أو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والجواب عن ذلك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روت مصادرنا تمتع النبي صلی الله علیه و آله وسلم، وكذا الأئمة عليهم السلام،</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الفضل الشيباني بإسناده إلى الباقرعلیه السلام أن عبدالله بن عطاء المكي سأله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أَسَرَّ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تزوج بالحرة متعة فاطلع عليه بعض نسائه فاتهمته بالفاحشة،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 حلال إنه نكاح بأجل فاكتميه، فاطلعت عليه بعض نسائه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بابويه بإسناده أن علياً علیه السلام نكح امرأة بالكوفة من بني نهشل متعة</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عثمان الخميس</w:t>
      </w:r>
      <w:r>
        <w:rPr>
          <w:rFonts w:ascii="IRNazanin" w:hAnsi="IRNazanin" w:eastAsia="IRNazanin"/>
          <w:color w:val="111111"/>
          <w:sz w:val="28"/>
          <w:sz w:val="28"/>
          <w:szCs w:val="28"/>
          <w:rtl w:val="true"/>
          <w:lang w:bidi="fa-IR"/>
        </w:rPr>
        <w:t>ادعى عثمان الخميس أن كتب الشيعة احتوت على روايات تفيد بأن الرسول صلی الله علیه و آله وسلم حرم المتعة ككتاب الكافي والاستبصار، وهذا غير صحيح فقد جاءت في الكافي روايتان ظاهرهما لا يفيد حرمة المتعة، إضافة إلى أنّ العلامة المجلسي ضعفهما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في شرح أخبار آل الرسول</w:t>
      </w:r>
      <w:r>
        <w:rPr>
          <w:rStyle w:val="FootnoteAnchor"/>
          <w:rtl w:val="true"/>
        </w:rPr>
        <w:footnoteReference w:id="690"/>
      </w:r>
      <w:r>
        <w:rPr>
          <w:rFonts w:ascii="Amiri" w:hAnsi="Amiri" w:eastAsia="Amiri" w:cs="Amiri"/>
          <w:color w:val="111111"/>
          <w:sz w:val="28"/>
          <w:sz w:val="28"/>
          <w:szCs w:val="28"/>
          <w:rtl w:val="true"/>
          <w:lang w:bidi="ar-SA"/>
        </w:rPr>
        <w:t>،و الروايتان هما كالآتي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زياد عن محمد بن الحسن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أبو الحسن علیه السلام إلى بعض مواليه لا تلحوا على المتعة، إنما عليكم إقامة السنة</w:t>
      </w:r>
      <w:r>
        <w:rPr>
          <w:rStyle w:val="FootnoteAnchor"/>
          <w:rtl w:val="true"/>
        </w:rPr>
        <w:footnoteReference w:id="691"/>
      </w:r>
      <w:r>
        <w:rPr>
          <w:rFonts w:ascii="Amiri" w:hAnsi="Amiri" w:eastAsia="Amiri" w:cs="Amiri"/>
          <w:color w:val="111111"/>
          <w:sz w:val="28"/>
          <w:sz w:val="28"/>
          <w:szCs w:val="28"/>
          <w:rtl w:val="true"/>
          <w:lang w:bidi="ar-SA"/>
        </w:rPr>
        <w:t>فلا تشتغلوا بها عن فرشكم وحرائركم فيكفرن ويتبرين ويدعين على الأمر بذلك ويلعنونا</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صالح بن أبي حماد، عن ابن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في المتعة دعوها أما يستحيي أحدكم أن يرى في موضع العورة</w:t>
      </w:r>
      <w:r>
        <w:rPr>
          <w:rStyle w:val="FootnoteAnchor"/>
          <w:rtl w:val="true"/>
        </w:rPr>
        <w:footnoteReference w:id="692"/>
      </w:r>
      <w:r>
        <w:rPr>
          <w:rFonts w:ascii="Amiri" w:hAnsi="Amiri" w:eastAsia="Amiri" w:cs="Amiri"/>
          <w:color w:val="111111"/>
          <w:sz w:val="28"/>
          <w:sz w:val="28"/>
          <w:szCs w:val="28"/>
          <w:rtl w:val="true"/>
          <w:lang w:bidi="ar-SA"/>
        </w:rPr>
        <w:t>فيحمل ذلك على صالحي إخوانه وأصحابه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ما ورد في تهذيب الأحكام والاستبصار فهي رواية واحدة ضعيفة السند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رواه محمد بن يحيى عن أبي جعفر عن أبي الجوزاء عن</w:t>
      </w:r>
      <w:r>
        <w:rPr>
          <w:rFonts w:ascii="IRNazanin" w:hAnsi="IRNazanin" w:eastAsia="IRNazanin"/>
          <w:color w:val="111111"/>
          <w:sz w:val="28"/>
          <w:sz w:val="28"/>
          <w:szCs w:val="28"/>
          <w:rtl w:val="true"/>
          <w:lang w:bidi="fa-IR"/>
        </w:rPr>
        <w:t xml:space="preserve">الحسين بن عُلوان عن عمرو بن خالد عن زيد بن علي عن ابائه 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رسول الله صلی الله علیه و آله وسلم يوم خيبر لحوم الحمر الأهلية ونكاح المتعة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هذه الرواية وردت مورد التقية وعلى ما يذهب إليه مخالفو الشيعة، والعلم حاصل لكل من سمع الأخبار أنّ من دين أئمتنا عليهم السلام إباحة المتعة فلا يحتاج إلى الإطناب فيه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رواه محمد بن أحمد بن يحيى عن أبي الجوزاء عن الحسين بن علوان عن عمرو بن خالد عن زيد بن علي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رسول الله صلی الله علیه و آله وسلم لحوم الحمر الأهلية ونكاح المتعة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فالوجه في هذه الرواية أن نحملها على التقية لأنها موافقة لمذاهب العامة والأخبار الأولى موافقة لظاهر الكتاب وإجماع الفرقة المحقة على موجبها فيجب أن يكون العمل بها دون هذه الرواية الشاذة</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الرواية ضعيفة السند لوقوع الحسين بن علوان وعمرو بن خالد الواسطي في سندها، أما الأول فهو سني المذهب، والثاني لم يصدر في حقه توثيق في كتب الرجال، واختلف في مذهبه هل هو سني أم زيدي فكيف يحتج على الشيعة برواية هكذا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أبو القاسم الخوئي قدس سره في كتابه معجم رجال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علوان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كوفي عامي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معجم رجال الحديث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الكشي في ترجمة الحسين بن علوان عده من رجال العامة الذين لهم ميل ومحبة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الحسن بن يوسف بن علي بن المطهر الحلي في خلاصة الأقوال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 الكلبي مولاهم كوفي 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تقي الدين الحسن بن علي بن داود الحلي في 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 الكلبي مولاهم كوفي 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حسن صاحب المعالم في التحرير الطاووسي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في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الحديث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عن محمد بن الحسن الصفار عن عبيد الله بن المنبه عن الحسين بن علوان عن عمرو بن خالد عن زيد بن على عن آبائه عن علي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خبر موافق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ذلك أن رواة هذا الخبر كلهم عامة ورجال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البرقي في رجاله من أصحاب الباقرعلیه السلام من دون توصيفه بالواسطي وذكره ابن داود في القسم الثاني من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العلامة في القسم الثاني أيضا من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وذكره ابن حجر في تهذيب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خالد أبو خالد القرشي مولى بني هاشم، أصله من الكوفة، انتقل إلى واسط، روى عن زيد بن علي بن الحسين عليهم السلام نسخة، وجعفر بن محمد بن على بن الحسين عليهم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أحمد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الحديث ليس بشيء، وقال الاثرم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يروي عن زيد بن علي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موضوعة، يكذب، وقال عباس الدوري عن يحيى 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غير ثقة ولا مأمون</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رجال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خالد الواسطي بتري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خالد الواسطي روى عن زيد بن علي له كتاب كبير كان بتريا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ذلك فإن هذه الرواية معارضة عند الشيعة بروايات بلغت حد التواتر تفيد حلية نكاح المتعة وجوازه فكيف ترفع اليد عن تلك الروايات وتعتمد هذه الرواية الضعيفة؟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رواية تفيد بأن الإمام أبا عبد الله عليه السلام، حرم المتعة على رجلين من أصحابه، ولكن لا دليل فيها على حرمة المتعة لأنها خاصة بهما ومقيدة بحالة خاصة بيّن سبب المنع فيها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سهل، عن علي بن أسباط ومحمد بن الحسين جمعياً، عن الحكم بن مسكين، عن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 لي ولسلیمان بن خالد قد حرمت عليكما المتعة من قبلي ما دمتها بالمدينة، لأنكما تكثران الدخول عليَّ وأخاف أن تؤخذا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جعفر</w:t>
      </w:r>
      <w:r>
        <w:rPr>
          <w:rFonts w:eastAsia="IRNazanin" w:cs="IRNazanin"/>
          <w:color w:val="111111"/>
          <w:sz w:val="28"/>
          <w:szCs w:val="28"/>
          <w:rtl w:val="true"/>
          <w:lang w:bidi="fa-IR"/>
        </w:rPr>
        <w:t>»</w:t>
      </w:r>
      <w:r>
        <w:rPr>
          <w:rStyle w:val="FootnoteAnchor"/>
          <w:rtl w:val="true"/>
        </w:rPr>
        <w:footnoteReference w:id="696"/>
      </w:r>
      <w:r>
        <w:rPr>
          <w:rFonts w:ascii="Amiri" w:hAnsi="Amiri" w:eastAsia="Amiri" w:cs="Amiri"/>
          <w:color w:val="111111"/>
          <w:sz w:val="28"/>
          <w:sz w:val="28"/>
          <w:szCs w:val="28"/>
          <w:rtl w:val="true"/>
          <w:lang w:bidi="ar-SA"/>
        </w:rPr>
        <w:t>و في رواية أخرى أنّه قال ذلك لإسماعيل الجعفي وعمار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في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يفعلها عندنا إلا الفواجر</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تدل على التحريم، بل تدل على انصراف الناس عن ممارسة هذا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وأن جماعة خاصة هي التي تستعمله، ولعل ذلك يعود لأسباب غير سليمة ولا شريفة، ومن المعلوم أن سوء الاستفادة من التشريع لا تعني لزوم رفع اليد عنه، وإلا للزم رفع اليد عن وجوب الصلاة فضلا عما سواها حين يساء الاستفادة منها، وتستخدم وسيلة لخداع الناس</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رواية في مستدرك الوسائل و مستنبط المسائل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حسين النوري الطبرسي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حدثني أبي محمد بن علي، عن آبائه يرفعه إلى رسول الله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أخذ الميثاق على سائر المؤمنين أن لا تعلق منه فرج من متعة، انه أحد محن المؤمن الذي تبيّن إيمانه من كفره إذا علق منه فرج من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المتعة حرام وان الأجود أن لا يضع النطفة في رحم المتعة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فهذه الرواية تفرد بها صاحب المستدرك، وليس لها ما يعضدها ويقويها، ومع كل ذلك فهي لا تدلّ على حرمة المتعة، بل انها تفضل عدم وضع النطفة في رحم المتعة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الزنا وزواج المتعةلقد زعم بعض المتطرفين أن المتعة هي الزنا ،بعينه، وهناك فرق بين الزنا و زواج المتعة، ونذكر هنا بعض الفروق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المتعة شرعها الله تعالى في القرآن الكريم، وفعلها الصحابة، ولم يقم الحدُّ عليهم لفعلها، و الزنا حرمه الله تعالى باتفاق جميع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المتعة تكون بعقد يشتمل على الإيجاب والقبول، ولا يكفي التراضي و المعاطاة، فبعد الاتفاق والتراضي تقول المرأة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أو أنكحتك، أو متعتك نفسي بمهر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تذكره لمدة يوم أو يومين أو شهر أو ثلاثة أو سنة أو غيره بشرط ألّا ط ألا يزيد على عمر الزوجين عادة، فيجيبها الرجل،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يتم العقد وتترتب عليه كلّ آثاره، ولو لم يُذكر المهر بطل</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والزنا ليس كذلك، ولذا ذهب بعض علماء السنة إلى أنَّ عقد المتعة ينصرف إلى الزواج الدائم؛ 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إِذَا عُقِدَ عَلَى مُتْعَةِ أَيَّامٍ، فَهُوَ جَائِزٌ عَلَى الْأَبَدِ، وَالشَّرْطُ بَاطِلٌ</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الإمام برهان الدين بن مازة في كتابه المحيط البرهاني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علماء السنة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الرجل 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إلى كذا، فقضى قاض بجواز هذا النكاح، وأبطل الأجل جاز قضاؤه؛ لأنه محل الاجتهاد، فإن عند زفر هذا النكاح صحيح، واشتراط الأجل باطل، وهذا لأن اشتراط الأجل شرط فاسد والنكاح مما لا يبطل بالشروط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المتعة أن لا تكون المرأة كافرة، فيحرم عقد المتعة على غير الكتابية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عقد المتعة على البكر وعلى الزانية، وإذا كانت مشهورة بالزنا فالاحوط لزوماً ترك التمتع بها</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الزنا فلا شروط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وهب المتمتع المدة قبل الدخول بها ثبت لها نصف المهر، ولو ماتت أو مات المتمتع أو انقضت المدة لم ينقص منه شيء من المهر، وان كان قبل الدخول</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يلحق الولد بزوج المتمتع بها إذا وطأها وإن كان قد عزل، وفي الزنا للعاهر الحجر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أخيرة</w:t>
      </w:r>
      <w:r>
        <w:rPr>
          <w:rFonts w:ascii="IRNazanin" w:hAnsi="IRNazanin" w:eastAsia="IRNazanin"/>
          <w:color w:val="111111"/>
          <w:sz w:val="28"/>
          <w:sz w:val="28"/>
          <w:szCs w:val="28"/>
          <w:rtl w:val="true"/>
          <w:lang w:bidi="fa-IR"/>
        </w:rPr>
        <w:t xml:space="preserve">يظهر مما تقدم أنَّ ثبوت المتعة قد أجمع عليه المسلمون، واختلفوا في تحريمها، فتحليلها أمر قطعي لإجماعهم عليه، وتحريمها أمر ظني لاختلافهم فيه، والظني لا ينسخ القطعي، فمن المؤسف حقا أن يصف بعض المتطرفين الزواج المؤقت بالزنا ولا يتحرَّج من القذف والبهتان ضد أتباع مدرسة أهل البيت علیهم السلام ، مع أنَّ هناك فرقاً شاسعاً بين الزواج المؤقت والزنا، بل لا يوجد أي شبه بينهما، وقد ذكرنا في هذا الكراس أوجه الشبه بين الزواج الدائمي والزواج المؤقت، و أثبتنا أن زواج المتعة قد نص القرآن الكريم والرسول صلی الله علیه و آله وسلم ، ولم يرد في القرآن الكريم أيّ نسخ صريح لآية المتعة، وأن طائفة من الصحابة قد تمتعوا على عهد رسول الله صلی الله علیه و آله وسلم ، وعهد أبي بكر وعمر، ولم يرد نص صحيح في السنة النبوية الشريفة يحرم المتعة، وإنَّما حرَّمها عمر بن الخطاب أيام خلافته، وقد أفتى أحد كبار علماء السنّة فقيه أهل مكة ابن جريج المتوفى سنة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ه بجواز زواج المتعة، وتمتع هو بسبعين امرأة، ومن هنا يُعْلَم أنَّ القول بحرمة المتعة بدعة مخالفة للقرآن ولسنَّة الرسول صلی الله علیه و آله وسلم، وقد أبطلنا زَعْم من قسَّم البدعة إلى خمسة أقسام، وذكرنا الآيات القرآنية، والأحاديث النبوية التي تفيد عدم جواز البدعة في الدين، فنسأل الله تعالى أنْ يتقبَّل عملنا هذا ويجعله ذكرى لأولي الألباب وحلقة وصل بيننا وبين من يخالفنا في الرأي والاجتهاد، وآخر دعوانا أن الحمد لله رب العالمين والصلاة والسلام على أشرف الأنبياء والمرسلين سيدنا ونبينا محمد وآل بيته الطيبين الطاهرين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الحجبسم اللہ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 فَإِنْ أُحْصِرْتُمْ فَمَا اسْتَيْسَرَ مِنَ الْهَدْيِ وَلَا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تمهيدبسم الله الرحمن الرحيمالمتعة في اصطلاح الفقهاء تستعمل في موارد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وقد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الطلاق، وهي ما تصل إلى المرأة بعد الطلاق من قميص وإزار وملحفة، وإليه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 وَمَتِّعُوهُنَّ عَلَى الْمُوسِعِ قَدَرُهُ وَعَلَى الْمُقْتِرِ قَدَرُهُ مَتَاعًا بِالْمَعْرُوفِ حَقًّا عَلَى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المتعة ليست موضع بحثنا في هذا الكرَّاس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وقد وردت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 فَإِنْ أُحْصِرْتُمْ فَمَا اسْتَيْسَرَ مِنَ الْهَدْيِ وَلَا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والمتعة في المورد الثاني والثالث إجمالاً مورد اتفاق بين فقهاء المدرستين مدرسة أهل البيت عليهم السلام، ومدرسة الصحابة؛ فأقسام الحج عند مدرسة أهل البيت عليهم السلام ثلاثة ،تمتع إفراد ،قران الأول فرض من كان البعد بين أهله والمسجد الحرام أكثر من ستة عشر فرسخاً، والآخران فرض من كان أهله حاضري المسجد الحرام، بأن يكون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البعد بين أهله والمسجد الحرام أقل من ستة عشر فرسخاً ، و لا بأس للبعيد أن يحج حج الإفراد أو القران ندباً، ولا يجوز ذلك في الفريضة، فلا يجزي حج التمتع عمن وظيفته الإفراد أو القرآن، وكذلك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يتألف حج التمتع من عبادتين تُسَمَّى أولاهما بالعمرة والثانية بالحج، وقد يطلق حج التمتع على الجزء الثاني منها، ويجب الإتيان بالعمرة فيه قبل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في عمرة التمتع خمسة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يحرم في أشهر الحج من أحد المواقيت بالعمرة المتمتع بها إلى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يدخل مكة المعظمة، فيطوف بالبيت سبعًاثم يصلّي عند مقام إبراهيم ركعتين، صلاة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يسعى بين الصفا والمروة سبعًا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يقصر، وهو أخذ شيء من الشعر أو الأظافر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عليه كل ما حرم عليه بالإحرام، وهذه صورة عمرة التمتع التي هي إحدى جزئي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ينشىء إحرامًا للحج من مكة المعظمة، في وقت يعلم أنه يدرك الوقوف بعرفة والأفضل إيقاعه يوم التروية بعد صلاة الظهر ، ثم يأتي بواجبات الحج وهي ثلاثة عشر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عند فقهاء مدرسة الصحابةقالَ عَبْدُ اللهِ بْنُ أَحْمَدَ بْنِ مُحَمَّدِ بْنِ قُدَامَةَ الْمُقْدِسِيُّ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 أَهْلُ الْعِلْمِ عَلَى جَوَازِ الْإِحْرَامِ بِأَيِّ الْأَنْسَاكِ الثَّلَاثَةِ شَاءَ، وَاخْتَلَفُوا فِي أَفْضَلِهَا، فَاخْتَارَ إمَامُنَا التَّمَتُّعَ، ثُمَّ الْإِفْرَادَ ثُمَّ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رُوِيَ عَنْهُ اخْتِيَارُ التَّمَتَّعُ ابْنُ عُمَرَ، وَابْنُ عَبَّاسٍ، وَابْنُ الزُّبَيْرِ، وَعَائِشَةُ، وَالحَسَنُ، وَعَطَاءٌ، وَطَاوُسٌ، وَمُجَاهِدٌ، وَجَابِرُ بْنُ زَيْدِ، وَالْقَاسِمُ وَسَالِمٌ وَعِكْرِمَهُ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قَوْلَي الشَّافِعِي</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 التَّمَتُّعَ، وَهُوَ اخْتِيَارُ أَبِي عَبْدِ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الْعُمْرَةَ وَجُمْلَةُ ذَلِكَ أَنَّ الْإِحْرَامَ يَقَعُ بِالنُّسُكِ مِنْ وُجُوهِ ثَلَاثَةٍ؛ تَمَتُّعِ، وَإِفْرَادٍ، وَقِرانٍ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فَالتَّمَتُّعُ أَنْ يُهِلَّ بِعُمْرَةٍ مُفْرَدَةٍ مِنْ الْمِيقَاتِ فِي أَشْهُرِ الْحَجِّ، فَإِذَا فَرَغَ مِنْهَا أَحْرَمَ بِالْحَجِّ مِنْ 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وَالْإِقْرَادُ أَنْ يُهِلَّ بِالحَجِّ 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وَالْقِرَانُ أَنْ يَجْمَعَ بَيْنَهُمَا فِي الْإِحْرَام بهِمَا، أَوْ يُحْرِمَ بِالْعُمْرَةِ، ثُمَّ يُدْخِلَ عَلَيْهَا الحَجَّ قَبْلَ الطَّوَافِ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ذَلِكَ أَحْرَمَ بِهِ جَازَ</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مَا رَوَى ابْنُ عَبَّاسٍ، وَجَابِرٌ ، وَأَبُو مُوسَى، وَعَائِشَةُ، أَنَّ النَّبِيَّ صلى الله عليه و آله وسلم أَمَرَ أَصْحَابَهُ لَمَّا طَافُوا بِالْبَيْتِ، أَنْ يَحِلُّوا، وَيَجْعَلُوهَا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فَنَقَلَهُمْ مِنْ الْإِفْرَادِ وَالْقِرَانِ إلَى المُتعَةِ، وَلَا يَنْقُلُهُمْ إِلَّا إِلَى الْأَفْضَل</w:t>
      </w:r>
      <w:r>
        <w:rPr>
          <w:rFonts w:eastAsia="Amiri" w:cs="Amiri" w:ascii="Amiri" w:hAnsi="Amiri"/>
          <w:color w:val="111111"/>
          <w:sz w:val="28"/>
          <w:szCs w:val="28"/>
          <w:rtl w:val="true"/>
          <w:lang w:bidi="ar-SA"/>
        </w:rPr>
        <w:t>»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الجاهلية</w:t>
      </w:r>
      <w:r>
        <w:rPr>
          <w:rFonts w:ascii="IRNazanin" w:hAnsi="IRNazanin" w:eastAsia="IRNazanin"/>
          <w:color w:val="111111"/>
          <w:sz w:val="28"/>
          <w:sz w:val="28"/>
          <w:szCs w:val="28"/>
          <w:rtl w:val="true"/>
          <w:lang w:bidi="fa-IR"/>
        </w:rPr>
        <w:t>لقد كان العرب قبل الإسلام يحرمون العمرة في أشهر الحج ويعدونها مِنْ أفجر الْفُجُورِ في الأَرْضِ، فكانوا يفرزون العمرة عن الحج، فيجعلون العمرة بعد انقضاء شهر محرّم الذي يجعلونه شهر صفر ، فواجه النبي صلی الله علیه وآله وسلم هذه البدعة الجاهلية فقضى عليها بجعل الإهلال للحج عمرة، فأمر المسلمين بإدخال العمرة بالحج؛ قال البخاري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مُسْلِمٌ حَدَّثَنَا وُهَيْبٌ حَدَّثَنَا ابْنُ طَاوُسٍ عَنْ أَبِيهِ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كَانُوا يَرَوْنَ أَنَّ الْعُمْرَةَ فِي أَشْهُرِ الْحَجِّ مِنَ الْفُجُورِ في الأَرْضِ، وَكَانُوا يُسَمُّونَ المُحَرَّمَ صَفَرًا وَيَقُولُونَ إِذَا بَرَا الدَّبَرْ ، وَعَفَا الأَثَرْ، حَلَّتِ الْعُمْرَةُ مَنِ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فَقَدِمَ رَسُولُ الله صلى الله عليه وآله وسلم وَأَصْحَابُهُ رَابِعَةً مُهِلِّينَ بِالْحَجِّ وَأَمَرَهُمُ النَّبِيُّ صلى الله عليه وآله وسلم أَنْ يَجْعَلُوهَا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أيُّ الحِلِّ؟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طرافه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الحديث يدلّ بوضوح على صعوبة تقبلهم لهذا الحكم الذي قلب عليهم اعتقادهم، فلهذا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على مماطلتهم وعدم تقبلهم لهذا الحكم الذي كانوا يعتقدون بحرمته وأنه من الفجور هو ما يبدو صريحاً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بَيْنَنَا وَبَيْنَ عَرَفَةَ إِلَّا خَمْسٌ أَمَرَنَا أَنْ نَحِلَّ إِلَى نِسَائِنَا فَنَأْتِي عَرَفَةَ تَقْطُرُ مَذَاكِيرُنَا المُذْيَ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تَقْطُرُ مَذَاكِيرُنَا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لهم الرسول صلی الله علیه وآله وسلم أن هذا الحكم ليس من الفجور بل هو سنة الله تعالى، فقال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عَلِمْتُمْ أَنِّي أَتْقَاكُمُ لله وأصدَقُکُم وَأَبَرُّكُمْ وَلَوْلا هَدْيِي لَحَلَلْتُ كَمَا تَحِلُّونَ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المَكِّي بْنُ إِبْرَاهِيمَ عَنِ ابْنِ جُرَيْجٍ قَالَ عَطَاءُ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وَقَالَ مُحَمَّدُ بْنُ بَكْرٍ حَدَّثَنَا ابْنُ جُرَيْجٍ قَالَ أَخْبَرَنِ عَطَاءٌ سَمِعْتُ جَابِرَ بْنَ عَبْدِ اللهِ فِي أُناسٍ مَعَهُ قَالَ أَهْلَلْنَا أَصْحَابَ رَسُولِ الله صلی الله علیه وآله وسلم في الْحَجِّ خَالِصًا لَيْسَ مَعَهُ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عَطَاءُ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النَّبِي صلی الله علیه وآله وسلم صُبْحَ رَابِعَةٍ مَضَتْ مِنْ ذِي الْحِجَّةِ فَلَمَّا قَدِمْنَا أَمَرَنَا النَّبِي صلی الله علیه وآله وسلم أَنْ نَحِلَّ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وَأَصِيبُوا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عَطَاءٌ قَالَ جَابِرٌ وَلَمْ يَعْزِمُ عَلَيْهِمْ وَلَكِنْ أَحَلَهُنَّ لَهُمْ فَبَلَغَهُ أَنَّا نَقُولُ ما لَمْ يَكُنْ بَيْنَنَا وَبَيْنَ عَرَفَةَ الأخمسٌ أَمَرَنَا أَنْ نَحِلُّ إِلَى نِسَائِنَا فنأتِي عَرَفَةَ تَقْطُرُ مَذَاكِيرُنَا المذي قَالَ وَيَقُولُ جَابِرٌ بِيَدِهِ هَكَذَا وَحَرَّكَهَا فَقَامَ رَسُولُ الله صلی الله علیه وآله وسلم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أَنْ أَتْقَاكُمْ اللَّهُ وَأَصْدَقُكُمْ وَأَبْركُمْ وَلَوْلاً هَدْيِي خَلَلْتُ كَما تَحِلُّونَ فَحِلُّوا فَلَوِ اسْتَقْبَلْتُ مِنْ أَمْرِي مَا اسْتَدْبَرْتُ مَا أَهْدَيْتُ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فَحَلَلْنَا وَسَمِعْنَا وَأَطَعْنَا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فلم يقبلوا حكم الرسول صلی الله علیه وآله وسلم على الفور بل ضاقت صدورهم بهذا الحكم الذي يخالف عقائد الجاهلية، حتّى أغضبوا الرسول صلی الله علیه وآله وسلم، فقد جاء في صحيح مسلم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نُمَيْرٍ حَدَّثَنِي أَبِي حَدَّثَنَا عَبْدُ الْمَلِكِ بْنُ أبي سُلَيْمَانَ عَنْ عَطَاءٍ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أَهْلَلْنَا مَعَ رَسُولِ الله صلی الله علیه وآله وسلم بِالْحَجِّ فَلَمَّا قَدِمْنَا مَكَّةَ أَمَرَنَا أَنْ نَحِلَّ وَنَجْعَلَهَا عُمْرَةً فَكَبُرَ ذَلِكَ عَلَيْنَا وَضَاقَتْ بِهِ صُدُورُنَا فَبَلَغَ ذَلِكَ النَّبِيَّ صلی الله علیه وآله وسلم فَمَا نَدْرِي أشيءٌ بَلَغَهُ مِنَ السَّمَاءِ أَمْ شَيْءٌ مِنْ قِبَلِ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أَحِلُّوا فَلَوْلا الهُدي الذي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 فَعَلْتُ كَمَا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فَأَحْلَلْنَا حَتَّى وَطِلْنَا النِّسَاء وَفَعَلْنَا مَا يَفْعَلُ الخلالُ حَتَّى إذا كَانَ يَوْمُ التَّرْوِيَةِ وَجَعَلْنَا مَكَّةَ بِظَهْرٍ أَهْلَلْنَا بِالْحَجِّ</w:t>
      </w:r>
      <w:r>
        <w:rPr>
          <w:rFonts w:eastAsia="Amiri" w:cs="Amiri" w:ascii="Amiri" w:hAnsi="Amiri"/>
          <w:color w:val="111111"/>
          <w:sz w:val="28"/>
          <w:szCs w:val="28"/>
          <w:rtl w:val="true"/>
          <w:lang w:bidi="ar-SA"/>
        </w:rPr>
        <w:t>»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بَكْرِ بْنُ أَبِي شَيْبَةَ وَمُحَمَّدُ بْنُ المُثَنَّى وَابْنُ بَشَّارٍ جَمِيعًا عَنْ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المُثنّى حَدَّثَنَا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الحَكَم عَنْ عَلِي بْنِ الْحُسَيْنِ عَنْ ذَكْوَانَ مَوْلَى عَائِشَةَ عَنْ عَائِشَةَ – رضي الله عنها – أَنَّهَا قَالَتْ قَدِمَ رَسُولُ الله صلى الله عليه و آله وسلم لأَرْبَعٍ مَضَيْنَ مِنْ ذِي الْحِجَّةِ أَوْ خَمْسٍ فَدَخَلَ عَلَيَّ وَهُوَ غَضْبَانُ فَقُلْتُ مَنْ أَغْضَبَكَ يَا رَسُولَ الله أَدْخَلَهُ الله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أَوَمَا شَعَرْتِ أَنِّي أَمَرْتُ النَّاسَ بِأَمْرِ فَإِذَا هُمْ يَتَرَدَّدُونَ قَالَ الحَكَمُ كَأَنَّهُمْ يَتَرَدَّدُونَ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أَنِّي اسْتَقْبَلْتُ مِنْ أَمْرِي مَا اسْتَدْبَرْتُ مَا سُقْتُ الهُدْيَ مَعِي حَتَّى أَشْتَرِيَهُ ثُمَّ أَحِلُّ كما حَلُّوا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الرجوع إلى بدعة الجاهليةلقد بين رسول الله صلى الله عليه و آله وسلم انا متعة الحج هي سنة الله تعالى الباقية إلى يوم القيامة، فقد أخرج مسلم، والبخاري بسندهما أَنَّ سُرَاقَةَ بْنَ مَالِكِ بْنِ جُعْشُم سَأَلَ رَسُولَ اللَّهِ صلى الله عليه و آله وسلم عن متعة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للأبد؟فأجابه الرسول صلى الله عليه و آله وسلم بأنّها لأَبَدٍ أَبَدٍ، ونذكر محل الشاهد من الرواية لأنها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سُرَاقَةُ بْنُ مَالِكِ بْنِ جُعْشُمٍ فَقَالَ يَا رَسُولَ الله أَلِعَامِنَا هَذَا أَمْ لَأَبَدِ فَشَبَّكَ رَسُولُ اللَّهِ صلى الله عليه و آله وسلم أَصَابِعَهُ وَاحِدَةً في الأُخْرَى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الْعُمْرَةُ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لأَبَدٍ أَبَدٍ</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بكرة وعلي بن معبد قالا حدثنا مكي بن إبراهيم قال حدثنا داود بن يزيد الأودي قال سمعت عبد الملك بن ميسرة الزراد قال سمعت النزال بن سبرة يقول سمعت سراقة بن مالك بن جعشم يقول 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وقرن رسول الله صلى الله عليه و آله وسلم في حجة الوداع</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ثبت أنها باقية لأبد، فلا يحق لأحد أن يغيّرها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تقدم من الآيات التي ذكرناها في بداية هذا الكراس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في ضوء الآيات القرآنية، ولكن للأسف الشديد أنَّ بين أيدينا من النصوص الكثيرة التي تبين مخالفة بعض الصحابة لهذه السنة، وهو اجتهاد مقابل النصوص الصريحة</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عند الصحابةلقد شهد جماعة من الصحابة على تمتع الحج في حياة رسول الله صلى الله عليه و آله وسلم وبعد وفاته، ومن هؤلاء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بعض المسلمين يسأل الصحابة عن المتعة، فذكر هذا الصحابي أنه تمتع قبل أن يسلم معاوية الذي نهى عن متعة الحج، 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بْنُ بِشْرَانَ وَأَبُو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 السُّكَّرِي بِبَغْدَادَ قَالاَ حَدَّثَنَا إِسْمَاعِيلُ بْنُ مُحَمَّدٍ الصَّفَارُ حَدَّثَنَا أَحْمَدُ بْنُ مَنْصُورِ الرَّمَادِي حَدَّثَنَا عَبْدُ الرَّزَّاقِ أَخْبَرَنَا ابْنُ التَّيْمِي يَعْنِي الْمُعْتَمِرَ وَابْنُ الْمُبَارَكِ جَمِيعًا قَالَا حَدَّثَنَا سُلَيْمانُ التَّيْمِي حَدَّثَنِي غُنَيْمُ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سَعْدَ بْنَ مَالِكِ عَنِ التَّمَتُّع بِالْعُمْرَةِ إِلَى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مَعَ رَسُولِ اللهِ صلى الله عليه و آله وسلم وَهَذَا يَوْمَئِذٍ كَافِرُ فِي الْعُرُشِ يَعْنِي مَكَّةَ وَيَعْنِي بِهِ مُعَاوِيَةَ</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سعد بن أبي وقاص عن المتعة، فأجاب بأنه تمتع قبل أن يسلم معاوية الذي نهى عن متعة الحج، 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وَحَدَّثَنَا سَعِيدُ بْنُ مَنْصُورٍ وَابْنُ أَبِي عُمَرَ جَمِيعًا عَنِ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حَدَّثَنَا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مَرْوَانُ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التَّيْمِي عَنْ غُنَيْم بْنِ قَيْسٍ قَالَ سَأَلْتُ سَعْدَ بْنَ أبي وَقَاص –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 فَعَلْنَاهَا وَهَذَا يَوْمَئِذٍ كَافِرٌ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بُيُوتَ مَكَّةَ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وَحَدَّثَنِيهِ حَجَّاجُ بْنُ الشَّاعِرِ حَدَّثَنَا عُبَيْدُ اللهِ بْنُ عَبْدِ المَجِيدِ حَدَّثَنَا إِسْمَاعِيلُ بْنُ مُسْلِمٍ حَدَّثَنِي مُحَمَّدُ بْنُ وَاسِعٍ عَنْ مُطَرْفِ بْنِ عَبْدِ اللَّهِ بْنِ الشَّخْيرِ عَنْ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 قَالَ تَمَتَّعَ نَبِي الله صلى الله عليه و آله وسلم وَتَمَتَّعْنَا مَعَهُ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وَحَدَّثَنَاهُ أَبُو بَكْرِ بْنُ أَبِي شَيْبَةَ حَدَّثَنَا يَحْيَى بْنُ سَعِيدٍ عَنْ سُلَيْمَانَ التَّيْمِي بهَذَا الإِسْنَادِ وَقَالَ فِي رِوَايَتِهِ يَعْنِي مُعَاوِيَةَ</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زُهَيْرُ بْنُ حَرْبٍ حَدَّثَنَا إِسْمَاعِيلُ بْنُ إِبْرَاهِيمَ حَدَّثَنَا الْجُرَيْرِي عَنْ أَبِي الْعَلَاءِ عَنْ مُطَرْفٍ قَالَ قَالَ لِي عِمْرَانُ بْنُ حُصَيْنِ إِنِّي لَأُحَدِّثُكَ بِالْحَدِيثِ الْيَوْمَ يَنْفَعُكَ اللهُ بِهِ بَعْدَ الْيَوْمِ وَاعْلَمْ أَنَّ رَسُولَ اللهِ صلى الله عليه و آله وسلم قَدْ أَعْمَرَ طَائِفَةً مِنْ أَهْلِهِ فِي الْعَشْرِ فَلَمْ تَنزِلُ آيَةٌ تَنْسَخُ ذَلِكَ وَلَمْ يَنْهَ عَنْهُ حَتَّى مَضَى لِوَجْهِهِ ارْتَأَى كُلُّ امْرِئٍ بَعْدُ مَا شَاءَ أَنْ يَرتَئِي</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عُبَيْدُ اللهِ بْنُ مُعَادٍ حَدَّثَنَا أَبِي حَدَّثَنَا شُعْبَةُ عَنْ حُمَيْدِ بْنِ هِلَالٍ 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عِمْرَانُ بْنُ حُصَيْنٍ أَحَدُنُكَ حَدِيثًا عَسَى الله أَنْ يَنْفَعَكَ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جَمَعَ بَيْنَ حَجَةٍ وَعُمْرَةٍ ثُمَّ لَمْ يَنْهَ عَنْهُ حَتَّى مَاتَ، وَلَمْ يَنزِلُ فِيهِ قُرْآنٌ يُحَرِّمُهُ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يُسَلَّمُ عَلَي حَتَّى اكْتَوَيْتُ، فَتُرِكْتُ ثُمَّ تَرَكْتُ الْكَيَّ فَعَادَ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حَدَّثَنَاهُ مُحَمَّدُ بْنُ المُتَنَى وَابْنُ بَشَّارٍ قَالَا حَدَّثَنَا مُحَمَّدُ بْنُ جَعْفَرٍ حَدَّثَنَا شُعْبَةُ عَنْ حُمَيْدِ بن هِلاَلٍ قَالَ سَمِعْتُ مُطَرْفًا قَالَ قَالَ لِي عِمْرَانُ بْنُ حُصَيْنٍ بِمِثْل حَدِيثِ مُعَاذٍ</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زَكَرِيَّا بْنُ أَبي إِسْحَاقَ المُزكِّي حَدَّثَنَا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حَدَّثَنَا يَحْيَى بْنُ مُحَمَّدٍ حَدَّثَنَا مُسَدَّدٌ حَدَّثَنَا يَحْيَى عَنْ عِمْرَانَ أَبِي بَكْرٍ حَدَّثَنَا أَبُو رَجَاءٍ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عَزَّ وَجَلَّ وَفَعَلْنَاهَا مَعَ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 عَنْ مُسَدَّدٍ وَرَوَاهُ مُسْلِمٌ عَنْ مُحَمَّدِ بْنِ حَاتِمٍ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وَعِمْرَانُ هُوَ ابْنُ مُسْلِمٍ الْقَصِيرُ</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عَبْدِ الله الْحَافِظُ أَخْبَرَنِي عَبْدُ الرَّحْمَنِ بْنُ الْحَسَنِ القاضي حَدَّثَنَا إِبْرَاهِيمُ بْنُ الْحُسَيْنِ حَدَّثَنَا آدَمُ حَدَّثَنَا شُعْبَةُ حَدَّثَنَا أَبُو 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فَنَهَانِي نَاسٌ فَسَأَلْتُ ابْنَ عَبَّاس فَأَمَرَنِي بِهَا فَرَأَيْتُ في المنام كَأَنَّ رَجُلاً يَقُولُ لِي حَجٌ مَبْرُورٌ وَعُمْرَةٌ مُتَقَبَّلَةٌ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سُنَّةُ النبي صلى الله عليه و آله وسلم قَالَ أَبُو جَرَةَ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وَأَجْعَلُ لَكَ سَهماً مِنْ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 لَكَ ذَلِكَ ؟ فَقَالَ لِلرُّؤْيَا الَّتِي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 عَنْ آدَمَ وَأَخْرَجَهُ مُسْلِمٌ مِنْ حَدِيثِ غُنْدَرِ عَنْ شُعْبَةَ</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أحمد بن قدامة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سَعِيدُ بْنُ جُبَيرٍ ،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النَّبِيُّ صلى الله عليه و آله وسلم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وَعُمَرُ عَنْ المَتْعَةِ،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سَيَهْلَكُونَ، أَقُولُ قَالَ النَّبِيُّ صلى الله عليه و آله وسلم وَيَقُولُونَ نَهَى عَنْهَا أَبو بَكْرٍ وَعُمَرُ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شهادة أم المؤمنين أم سلمةقال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يونس قال ثنا عبد الله بن يوسف، وحدثنا ربيع المؤذن قال ثنا شعيب قالا ثنا الليث عن يزيد بن أبي حبيب عن أسلم أبي عمران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موالي فدخلت على أم سلمة رضي الله عنها فسمعتها تقول سمعت رسول الله صلى الله عليه و آله وسلم يقول أهلوا يا آل محمد بعمرة في حجة</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المتعة اجتهاد مقابل النصقال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حَامِدُ بْنُ عُمَرَ الْبَكْرَاوِيُّ وَمُحَمَّدُ بْنُ أبي بَكْرِ المُقَدَّمِيُّ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الفَضَّلِ حَدَّثَنَا عِمْرَانُ بْنُ مُسْلِمٍ 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مُتْعَةَ الْحَجِّ وَأَمَرَنَا بِهَا رَسُولُ الله صلى الله عليه و آله وسلم، ثُمَّ لَمْ تَنْزِلْ آيَةٌ تَنْسَخُ آية مُتعَةِ الحَج وَلَمْ يَنْهَ عَنْهَا رَسُولُ الله صلى الله عليه و آله وسلم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بِرَأْبِهِ بَعْدُ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وَحَدَّثَنِيهِ مُحَمَّدُ بْنُ حَاتِمٍ حَدَّثَنَا يَحْيَى بْنُ سَعِيدٍ عَنْ عِمْرَانَ الْقَصِيرِ حَدَّثَنَا أَبُو رَجَاءٍ عَنْ عِمْرَانَ بْنِ حُصَيْنٍ بِمِثْلِهِ،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وَفَعَلْنَاهَا مَعَ رَسُولِ الله صلى الله عليه و آله وسلم،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وَأَمَرَنَا بها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وَحَدَّثَنَا مُحَمَّدُ بْنُ الْمُثَنَّى حَدَّثَنِي عَبْدُ الصَّمَدِ حَدَّثَنَا هَمَّامٌ حَدَّثَنَا قَتَادَةُ عَنْ مُطَرِّفٍ عَنْ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تَمَتَّعْنَا مَعَ رَسُولِ اللهِ صلى الله عليه و آله وسلم وَلَمْ يَنْزِلُ فِيهِ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برَأيهِ مَا شَاءَ</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وَحَدَّثَنَا إِسْحَاقُ بْنُ إِبْرَاهِيمَ حَدَّثَنَا عِيسَى بْنُ يُونُسَ حَدَّثَنَا سَعِيدُ بْنُ أبِي عَرُوبَةً عَنْ قَتَادَةَ عَنْ مُطَرِّفِ بْنِ عَبْدِ الله بْنِ الشَّخَيرِ عَنْ عِمْرَانَ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اعْلَمْ أَنَّ رَسُولَ اللهِ صلى الله عليه و آله وسلم جَمَعَ بَيْنَ حَجٍ وَعُمْرَةٍ ثُمَّ لَمْ يَنْزِلُ فِيهَا كِتَابٌ، وَلَمْ يَنْهَنَا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w:t>
      </w:r>
      <w:r>
        <w:rPr>
          <w:rFonts w:ascii="Amiri" w:hAnsi="Amiri" w:eastAsia="Amiri" w:cs="Amiri"/>
          <w:color w:val="111111"/>
          <w:sz w:val="28"/>
          <w:sz w:val="28"/>
          <w:szCs w:val="28"/>
          <w:rtl w:val="true"/>
          <w:lang w:bidi="ar-SA"/>
        </w:rPr>
        <w:t>عَنْهُمَا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رَجُلٌ بِرَأْيِهِ مَا شَاءَ</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ويرى البيهقي بأنَّ الرسول صلى الله عليه و آله وسلم لم ينه عن متعة الحج ، وأن عمر بن الخطاب هو الذي نهى عنها،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نَجِدْهُ نَهَى عَنْ مُتْعَةِ الْحَجِّ مِن رِوَايَةٍ صَحِيحَةٍ عَنْهُ وَوَجَدْنَا فِي قَوْلِ عُمَرَ رضي الله عَنْهُ مَا دَلَّ عَلَى أَنَّهُ أَحَبَّ أَنْ يُفْصَلَ بَيْنَ الْحَجِّ وَالْعُمْرَةِ لِيَكُونَ أَتَمَّ هُما فَحَمَلْنَا نهيه عَنْ مُتْعَةِ الحَجِّ عَلَى التَّنْزِيهِ وَعَلَى اخْتِيَارِ الأَفْرَادِ عَلَى غَيْرِهِ لا عَلَى التَّحْرِيم وَبِالله التَّوْفِيقُ</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يكن عمر بن الخطاب جاهلاً بحكمها في كتاب الله وسنة رسوله صلى الله عليه و آله وسلم، ولكنه اجتهد مقابل النصوص الصريحة، فهو يقرّ بأنّها في كتاب الله، وسنة رسوله صلى الله عليه و آله وسلم، و يظهر هذا من كلامه صريحاً فيما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عَلِيِّ بْنِ الْحَسَنِ بْنِ شَقِيقٍ قَالَ أَنْبَأَنَا أَبِي قَالَ أَنْبَأَنَا أَبُو حَمْزَةَ عَنْ مُطَرِّفٍ عَنْ سَلَمَةَ بْنِ كُهَيْلِ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لأَنْهَاكُمْ عَنِ الْمُتْعَةِ وَإِنَّهَا لَفِي كِتَابِ الله وَلَقَدْ فَعَلَهَا رَسُولُ اللهِ صلى الله عليه و آله وسلم يَعْنِي الْعُمْرَةَ فِي الْحَجِّ</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عمر بن الخطاب في البصرةلقد كان أبو موسى والياً من قبل عمر بن الخطاب على البصرة، فكان يتمتع طول حياته حتى أن بلغه نهي عمر عنها فانتهى، ثم سأل عمر عن سبب المنع، ولم يناقشه فيما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له من جواب؛ 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المُثَنَّى وَابْنُ بَشَّارٍ قَالَ ابْنُ المُثَنَّى حَدَّثَنَا مُحَمَّدُ بْنُ جَعْفَرٍ أَخْبَرَنَا شُعْبَةُ عَنْ قَيْسِ بْنِ مُسْلِمٍ عَنْ طَارِقِ بْنِ شِهَابٍ عَنْ أَبِي مُوسَى قَالَ قَدِمْتُ عَلَى رَسُولِ اللَّهِ صلى الله عليه و آله وسلم وَهُوَ مُنِيخٌ بِالْبَطْحَاءِ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أَهْلَلْتَ؟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لَبَّيْكَ بِإِهْلَالٍ كَإِهْلَالِ النَّبِيِّ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طُفْ بِالْبَيْتِ وَبِالصَّفَا وَالمَرْوَةِ وَأَحِلَّ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فَطُفْتُ بِالْبَيْتِ وَبِالصَّفَا وَالْمَرْوَةِ ثُمَّ أَتَيْتُ امْرَأَةَ مِنْ بَنِي قَيْسٍ فَفَلَتْ رَأْسِي ثُمَّ أَهْلَلْتُ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فَكُنْتُ أُفْتِي بِهِ النَّاسَ حَتَّى كَانَ فِي خِلَافَةِ عُمَرَ – رضي الله عنه – فَقَالَ لَهُ رَجُلٌ 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عَبْدَ اللهِ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رُوَيْدَكَ بَعْضَ فُتْيَاكَ فَإِنَّكَ لَا تَدْرِي مَا أَحْدَثَ أَمِيرُ الْمُؤْمِنِينَ فِي النُّسُكِ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أَيُّهَا النَّاسُ مَنْ كُنَّا أَفْتَيْنَاهُ فُتْيَا فَلْيَتَئدْ فَإِنَّ أَمِيرَ الْمُؤْمِنِينَ قَادِمٌ عَلَيْكُمْ فَبِهِ فَانْتَمُّوا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فَقَدِمَ عُمَرُ – رضي الله عنه – فَذَكَرْتُ ذَلِكَ لَهُ فَقَالَ إِنْ تَأْخُذُ بكتاب الله فَإِنَّ كِتَابَ الله يَأْمُرُ بِالتّمام وَإِنْ نَأْخُذْ بِسُنَّةِ رَسُولِ اللهِ صلى الله عليه و آله وسلم فَإِنَّ رَسُولَ الله صلى الله عليه و آله وسلم لَمْ يَحِلَّ حَتَّى بَلَغَ الهدي يَحِلَّهُ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مسلم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وَحَدَّثَنَا مُحَمَّدُ بْنُ المثنّى وَابْنُ بَشَّارٍ قَالَ ابْنُ المثنى حَدَّثَنا مُحَمَّدُ بْنُ جَعْفَرٍ حَدَّثَنَا شُعْبَةُ عَنِ الْحَكَم عَنْ عُمَارَةَ بْنِ عُمَيْرٍ عَنْ إِبْرَاهِيمَ بْنِ أَبِي مُوسَى عَنْ أبِي مُوسَى أَنَّهُ كَانَ يُفْتِي بِالْمَتْعَةِ،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بِبَعْض فُتْيَاكَ، فَإِنَّكَ لا تَدْرِي مَا أَحْدَثَ أَمِيرُ المُؤْمِنِينَ فِي النُّسُكِ بَعْدُ حَتَّى لَقِيَهُ بَعْدُ فَسَأَلَهُ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النَّبِيَّ قَدْ فَعَلَهُ وَأَصْحَابُهُ، وَلَكِنْ كَرِهْتُ أَنْ يَظَلُّوا مُعْرِسِينَ بِهِنَّ فِي الأَرَاكِ ثُمَّ يَرُوحُونَ فِي الْحَجِّ</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تَقْطُرُ رُءُوسُهُمْ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دليل 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المتعتين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وَحَدَّثَنَاهُ إِسْحَاقُ بْنُ إِبْرَاهِيمَ وَمُحَمَّدُ بْنُ حَاتِمٍ كِلاهُمَا عَنْ وَكِيعِ حَدَّثَنَا سُفْيَانُ عَنِ الْجُرَيْرِي فِي هَذَا الإِسْنَادِ وَقَالَ ابْنُ حَاتِمٍ فِي رِوَايَتِهِ ارْتَأَى رَجُلٌ بِرَأْيِهِ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عثمان عن المتعة، ومخالفة علي علیه السلام له</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بَشَّارٍ حَدَّثَنَا غُنْدَرٌ حَدَّثَنَا شُعْبَةُ عَنِ الْحَكَمِ عَنْ عَلِي بْنِ حُسَيْنٍ عَنْ مَرْوَانَ بْنِ الْحَكَمِ قَالَ شَهِدْتُ عُثْمَانَ وَعَلِيَّا – رضي الله عنهما – وَعُثْمَانُ يَنْهَى عَنِ المُتعَةِ وَأَنْ يُجْمَعَ بَيْنَهُمَا فَلَمَّا رَأَى عَلِيُّ، أَهَلَّ بِهِمَا لَبَّيْكَ بِعُمْرَةٍ وَحَجَةٍ قَالَ مَا كُنْتُ لأَدَعَ سُنَّةَ النبي صلى الله عليه و آله وسلم لِقَوْلِ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w:t>
      </w:r>
      <w:r>
        <w:rPr>
          <w:rFonts w:eastAsia="Amiri" w:cs="Amiri" w:ascii="Amiri" w:hAnsi="Amiri"/>
          <w:color w:val="111111"/>
          <w:sz w:val="28"/>
          <w:szCs w:val="28"/>
          <w:lang w:bidi="ar-SA"/>
        </w:rPr>
        <w:t>10274</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الْمُثَنَّى وَابْنُ بَشَّارٍ قَالَ ابْنُ المثنى حَدَّثَنَا مُحَمَّدُ بْنُ جَعْفَرٍ حَدَّثَنَا شُعْبَةُ عَنْ قَتَادَةَ قَالَ قَالَ عَبْدُ الله بْنُ شَقِيق كَانَ عُثْمَانُ يَنْهَى عَنِ المَنْعَةِ وَكَانَ عَلِي يَأْمُرُ بِهَا فَقَالَ عُثْمَانُ لِعَليٍّ كَلِمَةً ثُمَّ قَالَ عَلِيٌّ لَقَدْ عَلِمْتَ أَنَّا قَدْ تَمَتَّعْنَا مَعَ رَسُولِ اللَّهِ صلى الله عليه و آله وسلم فَقَالَ أَجَلْ وَلَكِنَّا كُنَّا خَائِفِينَ</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وَحَدَّثَنَا مُحَمَّدُ بْنُ الْمُثَنَى وَمُحَمَّدُ بْنُ بَشَّارٍ قَالَا حَدَّثَنَا مُحَمَّدُ بْنُ جَعْفَرٍ حَدَّثَنَا شُعْبَةُ عَنْ عَمْرِو بْنِ مُرَّةَ عَنْ سَعِيدِ بْنِ الْمُسَيَّبِ قَالَ اجْتَمَعَ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بِعُسْفَانَ فَكَانَ عُثْمَانُ يَنْهَى عَنِ الْمُتْعَةِ أَوِ الْعُمْرَةِ فَقَالَ عَلِيٌّ مَا تُرِيدُ إِلَى أَمْرٍ فَعَلَهُ رَسُولُ الله صلى الله عليه و آله وسلم تَنهَى عَنْهُ فَقَالَ عُثْمَانُ دَعْنَا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لَا أَسْتَطِيعُ أَنْ أَدَعَكَ فَلَمَّا أَنْ رَأَى عَلِيٌّ ذَلِكَ أَهَلَّ بِهِمَا جَمِيعًا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 إسحاق بن إبراهيم بن راهويه قال أنبأ أبو عامر وهو العقدي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شعبة عن الحكم قال سمعت علي بن الحسين يحدث عن مروان أن عثمان نهى عن المتعة وأن يجمع الرجل بين الحج والعمرة فقال علي لبيك بحجة وعمرة معاً فقال عثمان أتفعلهما وأنا أنهى عنهما، فقال علي لم أكن لأدع سنة رسول الله صلى الله عليه و آله وسلم لأحد من الناس</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عِمْرَانُ بْنُ يَزِيدَ قَالَ حَدَّثَنَا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مُسْلِمٍ الْبَطِينِ عَنْ عَلِيّ بْنِ حُسَيْنِ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عُثْمَانَ فَسَمِعَ عَلِيًّا يُلَبِّي بِعُمْرَةٍ وَحَجَةٍ فَقَالَ أَلَمْ تَكُنْ تُنْهَى عَنْ هَذَا قَالَ بَلَى وَلَكِنِّي سَمِعْتُ رَسُولَ اللهِ صلى الله عليه و آله وسلم يُلَبِّي بِهِمَا جَمِيعًا فَلَمْ أَدَعْ قَوْلَ رَسُولِ اللَّهِ صلى الله عليه و آله وسلم لِقَوْلِكَ</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داود قال حدثنا يعقوب بن حميد قال حدثنا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وحدثنا فهد قال حدثنا الخضر بن محمد الحراني قال أنا عيسى بن يونس وأبو أسامة قالوا جميعا عن الأعمش عن مسلم البطين، عن علي بن حسين، عن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كنا نسير مع عثمان بن عفان رضي الله عنه ، فإذا رجل يلبي بالحج والعمرة، فقال عثمان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عثمان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أني نهيت عن هذا؟فقال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لم أكن لأدع قول النبي صلى الله عليه و آله وسلم لقولك</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علي بن شيبة قال ثنا خلاد بن يحيى قال ثنا سفيان الثوري عن بكير بن عطاء قال حدثني حريث بن سليم العذري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لبى بهما جميعا فنهاه عثمان رضي الله عنه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قد رأيت فهذا عليّ رضي الله عنه قد أخبر عن رسول الله صلى الله عليه و آله وسلم بخلاف النهي عن قران العمرة والحج وفعل في ذلك خلاف ما أمر به عثمان رضي الله عنه وأنكر على عثمان رضي الله عنه ما أمر به من ذلك فدل هذا من عليّ رضي الله عنه أنه قد كان عنده تفضيل القرآن على الإفراد عن النبي صلى الله عليه و آله وسلم ولولا ذلك لما أنكر على عثمان رضي الله عنه ما رأى ولا فضل رأيه على رأي عثمان رضي الله عنه في ذلك إذ كانا كلاهما إنما أمرا بما أمرا به من ذلك عن شيء واحد وهو الرأي ولكن خلافه لعثمان رضي الله عنه في ذلك دليل عندنا على أنّه قد علم فضل القران على ما سواه من رسول الله صلى الله عليه و آله وسلم وقد روي عن ابن عباس رضي الله عنهما أيضا أن رسول الله صلى الله عليه و آله وسلم كان قرن في حجة الوداع</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سليمان بن شعيب قال ثنا الخصيب قال ثنا همام عن قتادة عن جري بن كليب وعبد الله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رضي الله عنه خطب فنهى عن المتعة  فقام علي رضي الله عنه فلبى بهما فأنكر عثمان رضي الله عنه ذلك،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أفضلنا في هذا الأمر أشدنا اتباعاً له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أهل السنة لعمر وعثمان ومعاويةلقد خالف أهل السنة الصحابة الذين منعوا المتعة، واتّبعوا صريح القرآن والسنة؛قال عبد الله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نَهَى عَنْهَا عُمَرُ، وَعُثمانُ، وَمُعَاوِيَةُ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أَنْكَرَ عَلَيْهِمْ عُلَمَاءُ الصَّحَابَةِ نَهْيَهُمْ عَنْهَا، وَخَالَفُوهُمْ فِي فِعْلِهَا، وَالحَقُّ مَعَ الْمُنْكِرِينَ عَلَيْهِمْ دُونَهُمْ، وَقَدْ ذَكَرْنَا إِنْكَارَ عَلِيٍّ عَلَى عُثْمَانَ، وَاعْتِرَافَ عُثْمَانَ لَهُ، وَقَوْلَ عِمْرَانَ بْن حُصَيْنٍ مُنْكِرًا لِنَهْيِ مَنْ نَهَى، وَقَوْلَ سَعْدِ عَائِباً عَلَى مُعَاوِيَةَ نَهْيَهُ عَنْهَا، وَرَدِّهِمْ عَلَيْهِمْ بِحُجَجِ لَمْ يَكُنْ هُمْ جَوَابٌ عَنْهَا ، بَلْ قَدْ ذَكَرَ بَعْضُ مَنْ نَهَى عَنْهَا فِي كَلَامِهِ، مَا يَرُدُّ تهيه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لِأَنْهَاكُمْ عَنْهَا ، وَإِنَّهَا لَفِي كِتَاب الله، وَقَدْ صَنَعَهَا رَسُولُ الله صلى الله عليه و آله وسلم، وَلَا خِلَافَ فِي أَنَّ مَنْ خَالَفَ كِتَابَ الله وَسُنَّةَ رَسُولِهِ، وَنَهَى عَمَّا فِيهِمَا، حَقِيقٌ بِأَنْ لَا يُقْبَلَ نهيه، وَلَا يُحتجَّ به</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الأعذار</w:t>
      </w:r>
      <w:r>
        <w:rPr>
          <w:rFonts w:ascii="Amiri" w:hAnsi="Amiri" w:eastAsia="Amiri" w:cs="Amiri"/>
          <w:color w:val="111111"/>
          <w:sz w:val="28"/>
          <w:sz w:val="28"/>
          <w:szCs w:val="28"/>
          <w:rtl w:val="true"/>
          <w:lang w:bidi="ar-SA"/>
        </w:rPr>
        <w:t>لقد اعتذر بعضهم عن عمر بن الخطاب بأعذار مختلفة منها إنكار نسبة منع المتعة إليه كما فعل ابن عبد الله ونسب المنع إلى عثمان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إعتذار سالم بن عبد الله بن 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عبد الله 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سَالِمُ بْنُ عَبْدِ الله بْنِ عُمَرَ، أَنَهَى عُمَرُ عَنْ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نهى عَنْهَا عُمَرُ، وَلَكِنْ قَدْ نَهَى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ابْنُ عُمَرَ عَنْ مُتْعَةِ الْحَجِّ ، فَأَمَرَ بِهَا،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تُخَالِفُ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 يَقُلْ الَّذِي يَقُولُونَ</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هذا الإنكار كان عن جهل منه بحال أبيه، فلا يعتد بهذا الإنكار لأن الناس واجهوه وأكَّدوا له قول أبيه، فاستسلم لهم أخيراً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فَكِتَابُ الله أَحَقُّ أَنْ تَتَّبِعُوا أَمْ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ابْنُ عُمَرَ عَنْ مُتْعَةِ الحَجِّ، فَأَمَرَ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تُخَالِفُ أَبَاكَ،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لَمْ يَقُلْ الَّذِي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أَكْثَرُوا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أَفَكِتَابُ الله أَحَقُّ أَنْ تَتَّبِعُوا أَمْ عُمَرُ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الْأَثْرَمُ هَذَا كُلَّهُ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إعتذار أهل التصحيفهذا الاعتذار غريب من نوعه فقد حاول بعضهم تصحيف الحديث الصحيح الذي يصرح بنهي عمر عن المتعة، فوضع مكان 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إِنِّي لَأَنْهَاكُمْ عَنِ المُتْعَةِ الذي يدل على النهي الصريح مع القسم،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إنّي لا أَنْهَاكُمْ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عدم النهي مع القسم ، و ذلك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مُحَمَّدُ بْنُ عَلِيِّ بْنِ الْحَسَنِ بْنِ شَقِيقٍ قَالَ أَنْبَأَنَا أَبي قَالَ أَنْبَأَنَا أَبو حَمْزَةَ عَنْ مُطَرْفٍ عَنْ سَلَمَةَ بْنِ كُهَيْلِ عَنْ طَاوُسٍ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لَأَنْهَاكُمْ عَنِ المُتْعَةِ وَإِنَّهَا لَفِي كِتَابِ الله وَلَقَدْ فَعَلَهَا رَسُولُ اللَّهِ صلى الله عليه و آله وسلم يَعْنِي الْعُمْرَةَ فِي الْحَجِّ </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رواها عبد الرحمن بن قدامه الحنبلي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الإحرام – مشروعية العمرة في أشهر الحج</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نقلها ابن كثير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عن النسائي بنفس الإسناد، والألفاظ، وقال بعد ذكر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جيد</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وذكرها أيضاً بنفس الألفاظ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الرواية المُصَحَفَة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قدامة الحنبلي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حَدِيثِ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أَنْهَاكُمْ عَنْ المُتْعَةِ، وَإِنَّهَا لَفِي كِتَابِ اللهِ، وَلَقَدْ صَنَعَهَا رَسُولُ الله صلى الله عليه و آله وسلم</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وبهذه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أَنْهَاكُمْ رواها المتقي الهندي</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تجدها في رواية الإمام مجد الدين المعروف بابن الأثير الجزري</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عند عبد الرحمن بن قدامة الحنبلى في شرحه الكبير 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الإحرام – الخلاف في نسك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والظاهر أن التصحيف ليس من المصنف لأنه لو كان كذلك لما تغيّر لفظه بعد ثلاث صفحات أي في صفحة رقم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كتاب المغني لعبد الله بن أحمد بن محمد بن قدامة الحنبلي، ذكرت أوَّلاً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صفحتين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لَأَنْهَاكُمْ</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ففي كلّ هذه الكتب صُحفت الرواية تصحيفاً متعمداً، وكأنهم يظنُّون بعملهم هذا ترقيع هذا الأثر، وهذا غير صحيح، لأنَّ هذا العمل مخالف للأمانة العلمية، بل هو تزوير للتراث، ومحاولة لطمر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 نظر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إِبْرَاهِيمَ بْنِ أَبي مُوسَى عَنْ أَبي مُوسَى أَنَّهُ كَانَ يُفْتِي بِالمَتْعَةِ،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بِبَعْضٍ فُتْيَاكَ، فَإِنَّكَ لاَ تَدْرِي مَا أَحْدَثَ أَمِيرُ الْمُؤْمِنِينَ فِي النُّسُكِ بَعْدُ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لَقِيَهُ بَعْدُ فَسَأَلَهُ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النَّبِيَّ قَدْ فَعَلَهُ وَأَصْحَابُهُ، وَلَكِنْ كَرِهْتُ أَنْ يَظَلُّوا مُعْرِسِينَ بِهِنَّ فِي الأَرَاكِ ثُمَّ يَرُوحُونَ فِي الحَج تَقْطَرُ رُءُوسُهُمْ</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اعتذار ابن حجر العسقلانيلقد حاول ابن حجر العسقلاني تفسير وجهة نظر عمر بن الخطاب محاولاً توجيه سبب منعه للمتعة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رَأْي عُمَر عَدَمِ التَّرَفُهُ لِلْحَجِّ بِكُلِّ طَرِيق، فَكَرِهَ لَهُمْ قُرْب عَهْدِهِمْ بِالنِّسَاءِ لِئَلَّا يَسْتَمِرَ اللَّيْلِ إِلَى ذَلِكَ بِخِلَافِ مَنْ بَعُدَ عَهْده بِهِ، وَمَنْ يُفْطَمْ يَنْفَطِم</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فيقال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أحل الله تعالى ذلك، ولا يجوز تحريم ما أحل 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عدم صحة ما قاله من الانفطام فمن المعلوم أنَّ الإنسان إذا منع من النساء زاد ميله وشوقه لإشباع غريزته وبعد المقاربة لا تكون رغبته وميله كما كانت قبلها، وذلك لاكتفائه بإشباع الغريزة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يكتفِ عمر بمنع الناس عن متعة الحج بل كان يعاقب عليها، وكان بعض الصحابة يخشى مجرد التصريح بشرعيتها، وهذا يظهر جلياً في بعض روايات الصحاح؛ فقد 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مُحَمَّدُ بْنُ المُثَنَى وَابْنُ بَشَّارٍ قَالَ ابْنُ المُثنّى حَدَّثَنَا مُحَمَّدُ بْنُ جَعْفَرٍ عَنْ شُعْبَةَ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قَتَادَةَ عَنْ مُطَرْفٍ قَالَ بَعَثَ إِلَيَّ عِمْرَانُ بْنُ حُصَيْنٍ فِي مَرَضِهِ الذِي تُوُفِّيَ فِيهِ فَقَالَ إِنِّي كُنْتُ مُحَدَّثَكَ بِأَحَادِيثَ لَعَلَّ الله أَنْ يَنْفَعَكَ بهَا بَعْدِي فَإِنْ عِشْتُ فَاكْتُمْ عَنِّي وَإِنْ مُتُ فَحَدِّتْ بِهَا إِنْ شِئْتَ إِنَّهُ قَدْ سُلَّمَ عَلَيَّ وَاعْلَمْ أَنَّ نَبِيَّ الله صلى الله عليه و آله وسلم قَدْ جَمَعَ بَيْنَ حَج وَعُمْرَةٍ ثُمَّ لَم یَنزِلُ فِيهَا كِتَابُ الله وَلَمْ يَنْهَ عَنْهَا نَبِيُّ الله صلى الله عليه و آله وسلم، قَالَ رَجُلٌ فِيهَا بِرَأيهِ مَا شَاءَ</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رفض بعض الصحابة منع عمر، ووصفوه بأنه مخالف لسنة الله ورسوله صلى الله عليه و آله وسلموأنه قد فَرِضَ عليهم، فكانوا يخشون التصريح باسم عمر الذي منعها؛ فقد جاء في صحيح مسلم، والبخاري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عِمْرَانَ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اعْلَمْ أَنَّ رَسُولَ اللهِ صلى الله عليه و آله وسلم جَمَعَ بَيْنَ حَجٌ وَعُمْرَةٍ ثُمَّ لَمْ يَنْزِلْ فِيهَا كِتَابٌ، وَلَمْ يَنْهَنَا عَنْهُمَا رَسُولُ الله صلى الله عليه و آله وسلم قَالَ فِيهَا رَجُلٌ بِرَأْيِهِ مَا شَاءَ</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ارْتَأَى رَجُلٌ بِرَأيهِ مَا شَاءَ يَعْنِي عُمَرَ</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يَنْهَى عَنْ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كِتَاب الله، فَإِنْ وَجَدْتُمُوهَا فِيهِ، فَقَدْ كَذَبَ عَلَى اللهِ وَعَلَى رَسُولِهِ، وَإِنْ لَمْ تَجِدُوهَا فَقَدْ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الْفَرِيقَيْنِ أَحَقُّ بِالاِتِّبَاعِ، وَأَوْلَى بِالصَّوَابِ، الَّذِينَ مَعَهُمْ كِتَابُ اللَّهُ وَسُنَّةُ رَسُولِهِ، أَمْ الَّذِينَ خَالَفُوهُمَا ؟</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عقيل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نهى عمر رضي الله عنه عن المتعة وقد فعل ذلك رسول الله  صلى الله عليه و آله وسلم وفعلها الناس معه ؟فقال أخبرني عبد الله بن عمر رضي الله عنهما أن عمر رضي الله عنه قال إنّ أتمّ العمرة أن تفردوها من أشهر الحج والحج أشهر معلومات، فأخلصوا فيهن الحج، واعتمروا فيما سواهن من الشهور، فأراد عمر رضي الله عنه بذلك تمام العمرة لقول الله عز و جل وأتموا الحج والعمرة الله وذلك أن العمرة التي يتمتع فيها المرء بالحج لا تتم إلا بأن يهدي صاحبها هدياً أو يصوم إن لم يجد هدياً وإن العمرة في غير أشهر الحج تتم بغير هدي ولا صيام فأراد عمر رضي الله عنه بالذي أمر به من ذلك أي يزار البيت في كل عام مرتين وكره أن يتمتع الناس بالعمرة إلى الحج فيلزم الناس ذلك فلا يأتون البيت إلا مرة واحدة في السنة فأخبر ابن عمر رضي الله عنهما عن عمر رضي الله عنه في هذا الحديث أنه إنما أمر بإفراد العمرة من الحج لئلا يلزم الناس ذلك فلا يأتون البيت إلا مرة واحدة في السنة لا لكراهته التمتع لأنه ليس من السنة فأما قوله إنه أتم لعمرة أحدكم و وحجته أن يفرد كل واحدة من صاحبتها فإن ما روينا عن ابن عباس رضي الله عنهما عنه يدل على خلاف ذلك وقد روينا عن ابن عمر رضي الله عنهما من رأيه خلافًا لذلك أيضاً</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اعتذار مصطفى ديب البغا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مصطفى ديب البغا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منحة الباري في خدمة صحيح البخاري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نهى عن المتعة عمر رضي الله عنه وتابعه عثمان رضي الله عنه في ذلك</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وغرضهم منه الحث على تحصيل فضيلة الإفراد على أنه هو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ويجاب عنه بقول عبد الله بن قدامة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وسلم قَدْ أَمَرَ أَصْحَابَهُ بِالِانْتِقَالِ إلَى المُتْعَةِ عَنْ الْإِفْرَادِ وَالْقِرَانِ، وَلَا يَأْمُرُهُمْ إِلَّا بِالاِنْتِقَالِ إِلَى الْأَفْضَلِ، فَإِنَّهُ مِنْ الْمُحَالِ أَنْ يَنْقُلَهُمْ مِنْ الْأَفْضَل إلى الأدنى، وَهُوَ الدَّاعِي إلى الخير ، الهَادِي إِلَى الْفَضْلِ، ثُمَّ أَكَدَ ذَلِكَ بِتَأَسُّفِهِ عَلَى فَوَاتِ ذَلِكَ فِي حَقِّهِ، وَأَنَّهُ لَا يَقْدِرُ عَلَى انْتِقَالِهِ وَحِلِّهِ، لِسَوْقِهِ الْهَدْيَ، وَهَذَا ظَاهِرُ الدَّلَالَةِ</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حجة عمر الثانيةلقد وردت بعض الروايات تفيد اعتقاد عمر بأنَّ العمرة كانت رخصة لرسول الله صلى الله عليه و آله وسلم، وأنَّ الفصل بين الحج والعمرة نزل به القرآن الكريم، فقد روى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وَابْنُ بَشَّارٍ قَالَ ابْنُ المُثنَّى حَدَّثَنَا مُحَمَّدُ بْنُ جَعْفَرٍ حَدَّثَنَا شُعْبَةُ قَالَ سَمِعْتُ قَتَادَةَ يُحَدِّثُ عَنْ أَبِي نَضْرَةَ قَالَ كَانَ ابْنُ عَبَّاس يَأْمُرُ بِالمُتعَةِ وَكَانَ ابْنُ الزُّبَيْرِ يَنْهَى عَنْهَا قَالَ فَذَكَرْتُ ذَلِكَ لِجَابِرِ بْنِ عَبْدِ اللَّهِ فَقَالَ عَلَى يَدَيَّ دَارَ الْحَدِيثُ تَمَتَّعْنَا مَعَ رَسُولِ الله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قَامَ عُمَرُ قَالَ إِنَّ اللهَ كَانَ يُحِلُّ لِرَسُولِهِ مَا شَاءَ بِمَا شَاءَ وَإِنَّ الْقُرْآنَ قَدْ نَزَلَ مَنَازِلَهُ فَأَتِمُوا الحَجَّ وَالْعُمْرَةَ الله كَمَا أَمَرَكُمُ الله وَ أَبِتُوا نِكَاحَ هَذِهِ النِّسَاءِ فَلَنْ أُوتَى بِرَجُلِ نَكَحَ امْرَأَةً إِلَى أَجَلٍ إِلا رَجَتُهُ بِالْحِجَارَةِ</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حَدَّثَنِيهِ زُهَيْرُ بْنُ حَرْبٍ حَدَّثَنَا عَفَّانُ حَدَّثَنَا هَمَّامٌ حَدَّثَنَا قَتَادَةُ بِهَذَا الإِسْنَادِ وَقَالَ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 فَافْصِلُوا حَجَّكُمْ مِنْ عُمْرَتِكُمْ فَإِنَّهُ أَتَم حَجَّكُمْ وَأَتَمُّ لِعُمْرَتِكُمْ</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من 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فَأَتِمُّوا الْحَجَّ وَالْعُمْرَةَ الله كَمَا أَمَرَكُمُ الله هو أَنَّه استدلّ على إخراج العمرة عن الحجّ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الاستدلال ضعيف لأنَّ هذه الآية التي تعني من إتمام الحج والعمرة إكمالهما في مقابل المحصر الذي لا يستطيع الإكمال، ولا دلالة فيها على إخراج العمرة عن الحج،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 فَإِنْ أُحْصِرْتُمْ فَمَا اسْتَيْسَرَ مِنَ الْهَدْيِ وَلَا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بداية الآية كان كلامه سبحانه في المحصر ،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أَمِنْتُمْ فَمَنْ تَمَتَّعَ بِالْعُمْرَةِ إِلَى الْحَجِّ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في غير المحصر ومن حصل له الأمن وارتفع المانع كما 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فعلى قسم من المكلّفين إذا أتوا بالعمرة ثمّ أحرموا للحج فعليهم ما تيسر من الهدي في يوم النحر في أرض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 التمتع هو التمتع بمحظورات الإحرام بسبب أداء العمرة فيبقى متحلّلاً متمتعاً إلى أن يحرم للحج، وعندئذ يجب عليه ما تيسر من الهدي، فالآية تصرح بأنّ صنفاً من المكلّفين، وهم الذين فرض عليهم حج التمتع يحلّ لهم التمتع بعامة المحظورات إلى زمن إحرام الحج فاستنكار التمتع بين العمرة والحجّ لأجل استلزامه تعرّس الحاج بين العمرة والحج ورواحه إلى المواقف ورأسه يقطر ماءً تقديم للرأي على الوحي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عمر أيضاً على إخراج العمرة عن الحجّ بسيرة رسول الله صلى الله عليه و آله وسلم حيث لم يحل حتى بلغ الهدي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الاستدلال ردَّ عليه ابن حجر العسقلاني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 جَوَاب عُمَر فِي مَنْعه النَّاسِ مِنْ التَّحَلُّل بِالْعُمْرَةِ أَنَّ كِتَاب الله دَالّ عَلَى مَنْع التَّحَلُّل لأمره بالإتمام فَيَقْتَضِي اِسْتِمْرَارِ الْإِحْرَامِ إِلَى فَراغ الحج، وَأَنَّ سُنَّة رَسُول الله صلى الله عليه و آله وسلم أَيْضًا دَالَّة عَلَى ذَلِكَ لأَنَّهُ لَمْ يُحِل حَتَّى بَلَغَ الهَدي جله، لَكِنَّ الْجَوَاب عَنْ ذَلِكَ مَا أَجَابَ بِهِ يَحِلّه، هُوَ حَيْثُ قَالَ وَلَوْلَا أَنَّ مَعِيَ الهَدي لأَحْلَلْت فَدَلَّ عَلَى جَوَازِ الْإِحْلَالِ مَنْ لَمْ يَكُنْ مَعَهُ هَدي</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اعتذار الرازي</w:t>
      </w:r>
      <w:r>
        <w:rPr>
          <w:rFonts w:ascii="IRNazanin" w:hAnsi="IRNazanin" w:eastAsia="IRNazanin"/>
          <w:color w:val="111111"/>
          <w:sz w:val="28"/>
          <w:sz w:val="28"/>
          <w:szCs w:val="28"/>
          <w:rtl w:val="true"/>
          <w:lang w:bidi="fa-IR"/>
        </w:rPr>
        <w:t>يرى الرازي أَنَّ الَّذِي نہی عنه عمر هو أن يجمع الحاج بين الإحرامين ثم يفسخ الحج إلى العمرة ويتمتع بها إلى الحج، فقد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المتمتع بالعمرة إلى الحج هو أن يقدم مكة فيعتمر في أشهر الحج، ثم يقيم بمكة حلالاً ينشيء منها الحج، فيحج من عامه ذلك، وإنما سمي متمتعاً لأنه يكون مستمتعاً بمحظورات الإحرام فيما بين تحلله من العمرة إلى إحرامه بالحج، والتمتع على هذا الوجه صحيح لا كراهة فيه، وههنا نوع آخر من التمتع مكروه، وهو الذي حذر عنه عمر رضي الله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آله وسلم عبد الله وأنا أنهى عنهما وأعاقب عليهما متعة النساء ومتعة الحج ، والمراد من هذه المتعة أن يجمع بين الإحرامين ثم يفسخ الحج إلى العمرة ويتمتع بها إلى الحج ، وروي أن رسول الله  صلى الله عليه و آله وسلم أذن لأصحابه في ذلك</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نسخ</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وردَّ عليه العلامة المجلسي،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باطل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لا يفهم من التمتع عند الإطلاق، وإنما يفهم منه المعنى المعروف عند فقهاء الفريقين، ولا ريب في أن الناس قديماً وحديثاً لم يفهموا من المتعة ومنعها غير المعنى المعروف، وإنما ذلك معنى تكلفه المتعصبون لضيق الخناق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عمران بن حصين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نهى عنه الرجل وقال فيه برأيه ما شاء، هو المعنى المعروف، وإيقاع العمرة في أشهر الحج ، وظاهر أن النهي عن المتعة والقول بالرأي فيها لم يكن من غير عمر، ولذا لم يصرح عمران به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في رواية أبي موسى أنه علل عمر ما أحدثه في شأن النسك بقوله، كرهت أن يظلوا معرسين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هذا التعليل يقتضي المنع عن المتعة بالمعنى المعروف، والرواية صريحة في أن أبا موسى كان يفتي بالمتعة فحذره الرجل عن مخالفة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عمران بن سوادة صريحة في اعتراف عمر بأنه حرم المتعة في أشهر الحج معللاً بما ذكر فيها، وكذا رواية الترمذي عن ابن عمر صريحة في أنه نهى عن التمتع بالعمرة إلى الحج ، وكذا غيرهما مما سبق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ما نهى عنه وحرمه عمر أمرًا منسوخاً في زمن الرسول الله صلى الله عليه و آله وسلم لأنكر على عمران بن سوادة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يحرمهما رسول الله صلى الله عليه و آله وسلم ولا أبو بكر، وقد صدقه وعلل التحريم بما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 لا مجال للشك في أن ما حرمه عمر هو التمتع بالعمرة إلى الحج الذي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صرحت روايات الفريقين بأن حكمه باقٍ إلى يوم القيامة ، وإنه للأبد، وأبد الأبد، بل إنه نهى عن أعم منه وهو الاعتمار في أشهر الحج</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اعتذار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تَى عَنْ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الحج إِلَى الْعُمْرَة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يَضْرب النَّاسِ عَلَيْهَا كَمَا رَوَاهُ مُسْلِم بِنَاء عَلَى مُعْتَقَده أَنَّ الْفَسْخَ كَانَ خَاصًا بِتِلْكَ السَّنَة</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ومعتقده غير صحيح إذ لا أصل له صحيح، و لما رواه مسلم والبخاري من أن العمرة دخلت في الحج إلى أبد الأبد</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اعتذار ابن تيميةلم يقدِّم ابن تيمية اعتذاراً مقبولاً عن عمر بن الخطاب، بل أنكر نهي عمر عن المتعة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رضي الله عنه لم يحرم متعة الحج بل ثبت عنه أن الضبي بن معبد لما قال له إني أحرمت بالحج والعمرة جميعاً فقال له عمر هديت لسنة نبيك صلى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 الله بن عمر رضي الله عنهما يأمرهم بالمتعة فيقولون له أن أباك نهى عنها فيقول إن أبي لم يرد ما تقولون، فإذا ألحوا عليه قال أفرسول الله صلى الله عليه و آله وسلم أحق أن تتبعوا أم عمر ؟وقد ثبت عن عمر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حججت لتمتعت، وإنما كان مراد عمر رضي الله عنه أن يأمرهم بما هو الأفضل وكان الناس لسهولة المتعة تركوا الاعتمار في غير أشهر الحج فأراد ألا يعرى البيت طول السنة فإذا أفردوا الحج اعتمروا في سائر السنة والاعتمار في غير أشهر الحج مع الحج في أشهر الحج أفضل من المتعة باتفاق الفقهاء الأربعة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قال عمر وعلي رضي الله عنهما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إتمامهما أن تحرم بهما من دويرة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عمر وعلي رضي الله عنهما أن تسافر للحج سفراً وللعمرة سفراً وإلا فهما لم ينشئا الإحرام من دويرة الأهل ولا فعل ذلك رسول الله صلى الله عليه و آله وسلم ولا أحد من 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إذا اختار لرعيته الأمر الفاضل فالأمر بالشيء نهي عن ضدّه فكان نهيه المتعة عن  على وجه الاختيار لا على وجه التحريم وهو لم يقل وأنا أحرمها كما نقل هذا الرافضي بل قال أنهى عنهما ثم كان نهيه عن متعة الحج على وجه الاختيار للأفضل لا على وجه التحريم وقد قيل إنه نهى عن الفسخ والفسخ حرام عند كثير من الفقهاء وهو من مسائل الاجتهاد فالفسخ يحرمه أبو حنيفة ومالك والشافعي لكن أحمد وغيره من فقهاء الحديث وغيرهم لا يحرمون الفسخ بل يستحبونه بل يوجبه بعضهم ولا يأخذون بقول عمر في هذه المسألة بل بقول علي وعمران بن حصين وابن عباس وابن عمر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من الصحابة رضي الله عنهم</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 xml:space="preserve">إن كلام ابن تيمية متناقض، فمرة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 يحرم متعة الحج،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حججت لتمتعت، ومرة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مراد عمر رضي الله عنه أن يأمرهم بما هو الأفضل ومرة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ألا يعرى البيت طول السنة، فالأحاديث المتقدمة كفيلة بإثبات أنَّ نهي عمر كان على سبيل التحريم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وسلم هَذَا الرَّسُولُ وَإِنَّ هَذَا الْقُرْآنَ هَذَا الْقُرْآنُ وَإِنَّهُمَا كَانَتَا مُتْعَتَانِ عَلَى عَهْدِ رَسُولِ اللهِ صلى الله عليه و آله وسلم وَأَنَا أَنْهَى عَنْهُمَا وَأُعَاقِبُ عَلَيْهِمَا إحْدَاهُمَا مُتعَةُ النِّسَاءِ وَلا أَقْدِرُ عَلَى رَجُلٍ تَزَوَّجَ امْرَأَةَ إِلَى أَجَلٍ إِلا غَيَّبته في الحِجَارَةِ وَالأُخْرَى مُنْعَةُ الحَجِّ افْصِلُوا حَجَّكُمْ مِنْ عُمْرَتِكُمْ فَإِنَّهُ أَثم حجكُمْ وَأَنمُ لِعُمْرَتِكُمْ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في الصَّحِيح مِنْ وَجْهِ آخَرَ عَنْ هَمَّامٍ</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فالعقاب لا يكون في الأمور التعبدية كالصلاة والحج ، بل يكون نتيجة ارتكاب المحرمات، وعلى رأيه يكون التمتع بالعمرة حراماً لذا توعد عليه بالعقاب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الناس لسهولة المتعة تركوا الاعتمار في غير أشهر الحج فأراد ألا يعرى البيت طول السنة فاذا أفردوا الحج اعتمروا في سائر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الإرادة لا شكَّ أنها تخالف إرادة الله وإرادة الرسول صلى الله عليه و آله وسلم، وهي اجتهاد مقابل النص الصريح، وذلك لا يجوز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ثبت عن عمر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حججت لتمتعت فلم ينقل هذا الخبر كاملاً، بل هو تدليس، وأصل الخبر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بْنُ سَعِيدٍ، عَنْ سُفْيَانَ، عَنْ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سَلَمَةَ بْنِ كُهَيْلٍ، عَنْ طَاوُوسِ،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اعْتَمَرْت، ثُمَّ اعْتَمَرْت، ثُمَّ حَجَجْت، لَتَمَتَّعْت</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الأثر لا يصح الاستشهاد به لأسباب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أخبار الآحاد فلم يروه إلا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ما ثبت في صحيح مسلم والبخاري نهي عمر عن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الأثر ضعيف لاشتماله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الامتناعية، التي تدل على امتناع شرطها وجوابها، أي أنه لم يحج ولم يعتمر ولم يتمتّع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تخطئة ابن تيمية</w:t>
      </w:r>
      <w:r>
        <w:rPr>
          <w:rFonts w:ascii="IRNazanin" w:hAnsi="IRNazanin" w:eastAsia="IRNazanin"/>
          <w:color w:val="111111"/>
          <w:sz w:val="28"/>
          <w:sz w:val="28"/>
          <w:szCs w:val="28"/>
          <w:rtl w:val="true"/>
          <w:lang w:bidi="fa-IR"/>
        </w:rPr>
        <w:t>لم يقدِّم ابن تيمية اعتذاراً مقبولاً عن عمر بن الخطاب، بل ظاهر كلامه أنَّه يُقرّ بخطئه ووصفه بأنه أقل خطاً من علي علیه السلام ، فقد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عن عمر رضي الله عنه فجوابه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هَبْ أن عمر قال قولا خالفه فيه غيره من الصحابة والتابعين حتى قال عمران بن حصين رضي الله عنه تمتعنا على عهد رسول الله صلى الله عليه و آله وسلم ونزل بها القرآن قال فيها رجل برأيه ما شاء أخرجاه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السنة متفقون على أن كل واحد من الناس يؤخذ من قوله ويترك إلّا رسول الله صلى الله عليه و آله وسلمفإن كان مقصوده الطعن في أهل السنة مطلقاً فهذا لا يرد عليهم وإن كان مقصوده أن عمر أخطأ في مسألة فهم لا ينزهون عن الإقرار على الخطأ إلا رسول الله صلى الله عليه و آله وسلم وعمر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الخطاب رضي الله عنه أقل خطأ أقل خطأ من على رضي الله عنه وقد جمع العلماء مسائل الفقه التي ضعف فيها قول أحدهما فوجدوا الضعيف في أقوال علي رضي الله عنه أكثر مثل إفتائه أن المتوفى عنها زوجها تعتد أبعد الأجلين مع أن سنة رسول الله الله الثابتة عنه الموافقة لكتاب الله تقتضي أنها تحل بوضع الحمل وبذلك أفتى عمر وابن مسعود 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إفتائه بأن المفوضة يسقط مهرها بالموت وقد أفتى ابن مسعود وغيره بأن لها مهر نسائها كما رواه الأشجعيون عن النبي صلى الله عليه و آله وسلم في بروع بنت واشق وقد وجد من أقوال علي المتناقضة في مسائل الطلاق وأم الوليد والفرائض وغير ذلك أكثر مما وجد من أقوال عمر المتناقضة</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 xml:space="preserve">وللرد على ابن تيمية يقال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إنَّه لم يحلّ هذه المسألة بصورة علمية بل ذهب للاستنقاص من أمير المؤمنين علیه السلام</w:t>
      </w:r>
      <w:r>
        <w:rPr>
          <w:rFonts w:ascii="Amiri" w:hAnsi="Amiri" w:eastAsia="Amiri" w:cs="Amiri"/>
          <w:color w:val="111111"/>
          <w:sz w:val="28"/>
          <w:sz w:val="28"/>
          <w:szCs w:val="28"/>
          <w:rtl w:val="true"/>
          <w:lang w:bidi="ar-SA"/>
        </w:rPr>
        <w:t>ظانَّا أَنَّه سينته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بن الخطاب بذلك مُدَّعياً أنَّ عمر بن الخطاب أقل خطاً من عليٍّ علیه السلام ، و لم يُخطئ عليا الله إلا الخوارج، وابن تيمية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مسألة عِلْم عليّ علیه السلام فعِلْمُهُ علیه السلام لا يقاس بأحد من الصحابة لأنه أعلمهم، وهذا من البديهيات بمكان لا ينكره إلا الجاهل أو الخارجي المبغض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يكون علمُهُ كذلك وقد تربى في حجر رسول الله صلى الله عليه و آله وسلم، وتلقى علومه منه مباشرة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فهو أكثر الصحابة صحبة له، ويكفينا في هذا المقام أن نختار من بين النصوص والآثار التي تدلّ على علميته وأعلميته أنه لم يعرف أحد من الصحابة كان يقف بكل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سلوني إلا علياً علیه السلام ، فقد روى ابن أبي شيبة، وأحمد بن حنبل بسندهما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حدثنا عثمان بن أبي شيبة حدثنا سفيان، عن يحيى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عن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أحد من أصحاب النبي صلى الله عليه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إلا علي بن أبي طالب</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شيخ البخاري ابن أبي شيبة عن عبدة بن سليمان عن عبد 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أصحاب رسول الله صلى الله عليه و آله وسلم أحد أعلم من علي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أعلمه </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عَنْ إِسْرَائِيلَ، عَنْ أَبِي إِسْحَاقَ، عَنْ عَمْرِو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بَعْدَ وَفَاةِ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لَمْ يَسْبِقُهُ الْأَوَّلُونَ بِعِلْمٍ، وَلا يُدْرِكُهُ الْآخِرُونَ، كَانَ رَسُولُ اللهِ صلى الله عليه و آله وسلم يُعْطِيهِ الرَّايَةَ فَلَا يَنْصَرِفُ حَتَّى يَفْتَحَ اللَّهُ عَلَيْهِ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ما أورده ابن تيمية من أنّ المتوفى عنها زوجها تحلّ من عدتها بوضع الحمل فهذا عندهم، وعندنا أن عدة المتوفى عنها زوجها أبعد الأجلين من الأشهر أو وضع الحمل إذا كانت حاملاً، فإن وضعت قبل الأربعة أشهر لم تنقض عدتها والحجة للإمامية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العدة عبادة يستحق فيها الثواب، وإذا بَعد مداها زادت مشقتهاوكثر الثواب عليها ومَنْ وضعت حملها عقيب وفاة زوجها لا مشقة عليها في العدة، وإذا مضت عليها أربعة أشهر وعشرة أيام كانت المشقة أكثر والثواب أوفر فقولنا أولى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احتجوا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عام في المتوفى عنها زوجها وغيرها عارضناهم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عام في الحامل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كانت الآية التي ذكروها عامة الظاهر جاز أن نخصها بدليل وهو إجماع الفرقة المحقة الذي قد بينا أن الحجة فيه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إفتائه بأن المفوضة يسقط مهرها بالموت وقد أفتى ابن مسعود وغيره بأن لها مهر نسائها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فللرد عليه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الإهمال، والمراد به هنا المرأة التي تزوجت ولم يفرض لها مهر فكأنَّ المهر أهمل سميت هذه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مفوضة</w:t>
      </w:r>
      <w:r>
        <w:rPr>
          <w:rFonts w:ascii="IRNazanin" w:hAnsi="IRNazanin" w:eastAsia="IRNazanin"/>
          <w:color w:val="111111"/>
          <w:sz w:val="28"/>
          <w:sz w:val="28"/>
          <w:szCs w:val="28"/>
          <w:rtl w:val="true"/>
          <w:lang w:bidi="fa-IR"/>
        </w:rPr>
        <w:t>، وهذه المسألة ذكرها الشيخ الطوسي،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أحدهما قبل الفرض وقبل الدخول فلا 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في الصحابة علي علیه السلام، وابن عباس، وزيد والزهري، وبه قال ربيعة ومالك والأوزاعي، وأهل الشام، وهو أحد قولي الشافعي، والقول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ابن مسعود، وأهل الكوفة، وابن شبرمة، وابن أبي ليلى والثوري، وأبو حنيفة، وأحمد، وإسحاق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 أن الأصل براءة الذمة، وشغلها بذلك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بالعقد مهر المثل، وبه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بالعقد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أبو حنيفة بما رواه أنه أتي عبد الله بن مسعود في رجل تزوج امرأة فمات عنها، ولم يفرض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إليه شهرا،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صداقا كصداق نسائها، لا وكس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شطط، وأن لها الميراث وعليها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صوابا فمن الله ، وإن يكن خطأ فمني ومن الشيطان والله ورسوله منه بريئان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ناس من أشجع، فيهم الجراح، وأبو سنان،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 نحن نشهد أن رسول الله صلى الله عليه و آله وسلم قضاها فينا في بروع بنت واشق، كان تزوجها هلال بن مرة الأشجعي كما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عبد الله بن مسعود فرحا شديدا حين وافق قضاؤه قضاء رسول الله صلى الله عليه و آله وسلم وهذا خبر واحد لا يجب عندنا العمل عليه، لأنه لم يرو من طريقنا، وإنما روي من طريق لا يعرف عدالة رواته، وما هذا صورته لا 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أجيب عنه بأجوبة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مضطرب السند فإنه روي فيه فقام رهط من أشجع ، وروي فقام ناس من أشجع،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معقل بن يسار، ومرة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أبو المليح، وتارة أبو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الاضطراب يدل على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الواقدي في كتاب خطأ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هذا الحديث إلى أهل المدينة فلم يعرفه أحد من أهل العلم بها، فثبت به أنه لا أصل له، وإنما وقع إليهم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يحتمل أن يكون فرض بعضها بغير اختيارها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الصغيرة أو البكر الكبيرة ، فإن كانت ممن لا يعتبر رضاها فلها مهر مثلها عند الشافعيوهذا لا يصح على أصلنا، فإنا لا نفصل بين الموضعين على أن الخبر تضمن قضية في عين يحتمل ما قالوه على أن ما رووه عن ابن مسعود قد خالفه أربعة من الصحابة، فكان قولهم أولى</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الخاتمةلقد أثبتنا في هذا الكراس شرعية زواج المتعة في القرآن والسنة، كذلك شرعيَّة متعة الحج معتمدين على مصادر أهل السنة، وقد ظهر أنَّ تحريمهما يُعَدُّ بدعةً في الدِّين مخالفةً لسنة الله تعالى، ورسوله صلى الله عليه و آله وسلم ، وأنَّ الهدف من كلّ ما قدَّمْنَاه في هذا الكرَّاس هو التماس وجه الحق والحقيقة، والدفاع عن مذهب أهل البيت عليهم السلام، وعن الإفتراءات والتهم الباطلة التي تُحاك ضده، وعن القذف القبيح الذي يقذفون به أتباع مذهب أهل البيت عليهم السلام، وليس غرضنا انتقاص أحد أو النيل من أي شخص أو مذهب، بل بالعكس فما نقدمه نرجو أن يكون حلقة وصل بيننا وبين من يخالفنا في الرأي ليتفهَمُوا وجهة نظرنا ومداركها الشرعية في الكتاب والسنة آملين توحيد الصفوف تحت راية الإسلام لأنّ هدفنا إرضاء الله تعالى ورسوله صلى الله عليه و آله وسلم ، وآخر دعوانا أن الحمد لله رب العالمينوالصلاة والسلام على محمد و آل بيته الطيبين الطاهرين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اشارةالبدعة في صلاة التراويحوحَذْفِ حيَّ على خير العَمَلِ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مقدمةبسم الله الرحمن الرحيمالحمد لله رب العالمين والصلاة والسلام على أشرف الأنبياء والمرسلين سيدنا ونبينا محمد وآل بيته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فيُعَدُّ هذا الكرَّاس مكملاً لموضوع البدعة في المتعتين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زواج المتعة ومتعة الحج</w:t>
      </w:r>
      <w:r>
        <w:rPr>
          <w:rFonts w:ascii="IRNazanin" w:hAnsi="IRNazanin" w:eastAsia="IRNazanin"/>
          <w:color w:val="111111"/>
          <w:sz w:val="28"/>
          <w:sz w:val="28"/>
          <w:szCs w:val="28"/>
          <w:rtl w:val="true"/>
          <w:lang w:bidi="fa-IR"/>
        </w:rPr>
        <w:t xml:space="preserve">، وهو الإصدار السابع ضمن سلسلة دليل المحاور الذي ذكرنا فيه الآيات القرآنية والأحاديث النبوية التي تنهى عن البدعة إضافة إلى تعريف البدعة واختلاف آراء علماء أهل السنة فيها ، فلذا لا نكرر ما ذكرناه هناك سنقتصر في هذا الكرَّاس على ذكر بدعة الإتيان بصلاة التراويح جماعة، وحذف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الأذان، فقد جمعنا في هذا الكراس الأدلة الكافية للمحاور التي ذكرتها أهم المصادر السنية لإثبات شرعية قول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الأذان، لأنَّه الأذان الأوّل الذي أمر به رسول الله صلی الله علیه و آله وسلم، وأدامَهُ بعض الصحابة والتابعين، وأنَّ الَّذِي أَمَرَ بحذف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الأذان هو عمر بن الخطاب أيام خلافته، إضافة إلى ابتداعه الجماعة في صلاة التراويح التي رفض الرسول صلی الله علیه و آله وسلم أنْ تُصلَّى جماعة، وكذلك رفض بعض الصحابة والتابعين صلاتها جماعة، كذلك ذكرنا آراء بعض أئمة علماء السنة الذين أفتوا بأفضلية الإتيان بصلاة التراويح فرادى، وسيلاحظ القارئ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هو منهجنا في هذه السلسلة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ترقيم كل حديث، أو أثر، أو اقتباس مع الإشارة في الهامش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المرجع أو المراجع التي ذكرت ذلك، وعند</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تباين ألفاظ النص أو تعدد المصادر مع تباين ألفاظه أشرنا لذلك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أو أنظر، ونحوهما قبل ذكر المرجع أو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ونرجو أن نكون قد وفّرنا للمُحاور الكريم أهم ما يحتاجه من الأدلة والنصوص للحوار حول مسألة بدعة صلاة التراويح جماعة، و بدعة حذف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كما أودُّ أنْ أشير إلى أنَّ الهدف الأساسي من هذا الكرَّاس هو تيسير السبيل أمام المحاور الكريم لغرض إظهار الحق والحقيقة والدفاع عن مذهب أهل البيت عليهم السلام، وعن الافتراءات والتهم الباطلة التي تُحاك ضده، وضد أتباعه، وليس غرضنا انتقاص أحد أو النيل من أي شخص أو مذهب، بل بالعكس فما نُقَدِّمه نرجو أن يكون حلقة وصل بيننا وبين مَن يخالفنا في الرأي، والاجتهاد ليتفهموا وجهة نظرنا ومداركها الشرعية في الكتاب والسُّنَّة آملين توحيد الصفوف تحت راية الإسلام لاسيما هدف الجميع إرضاء الله تعالى ورسوله الله صلی الله علیه و آله وسلم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ascii="Amiri" w:hAnsi="Amiri" w:eastAsia="Amiri" w:cs="Amiri"/>
          <w:color w:val="111111"/>
          <w:sz w:val="28"/>
          <w:sz w:val="28"/>
          <w:szCs w:val="28"/>
          <w:rtl w:val="true"/>
          <w:lang w:bidi="ar-SA"/>
        </w:rPr>
        <w:t xml:space="preserve">صلاة التراويح هي صلاة مستحبة تُصَلَّى في ليالي شهر رمضان المبارك، ويطلق عليها بعض الفقهاء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رمضان ، ومجموع ركعاتها ألف ركعة تُقسم على ليالي الشهر، وتختص ليالي القدر بزيادة الركعات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كيفية هذه الصلاة فالمشهور أن تُصَلَّى منها في كلّ ليلة من الليالي العشر الأولى والثانية من شهر رمضان عشرون ركعة يُسَلّم المصلِّي بين كلّ ركعتين، فيصلّي منها ثمان ركعات بعد صلاة المغرب والباقية وهي اثنتا عشرة ركعة تؤخر عن صلاة العشاء، وفي العشرة الأخيرة يصلّي منها كلّ ليلة ثلاثين ركعة يؤتي ثمان منها بعد صلاة المغرب أيضاً ويؤخر الباقية عن العشاء، فالمجموع يكون سبعمئة ركعة، فتبقى ثلاثمئة ركعة، وهي تؤدّى في ليالي القدر وهي الليلة التاسعة عشرة والحادية والعشرون والثالثة والعشرون، فيخص كل من هذه اللّيالي بمئة ركعة منها، فتتم الألف ركعة، وقد وزّع بعض فقهائنا هذه الصلاة على الشهر بنحو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وتُصَلَّى فرادى عندنا ، و لا يجوز صلاتها جماعة لأنَّ الرسول صلی الله علیه و آله وسلم قد نهى عن صلاتها جماعة، ومخالفة أمره الله بصلاتها جماعة فيه دلالة واضحة على قبح هذه المخالفة وأنها مظنة العقاب،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يجوز أداؤها جماعة بعد ارتفاع الوحي، فلم تكن صلاة التراويح تُصَلَّى جماعة في عهد الرسول الله صلی الله علیه و آله وسلم، وقد تواترت النصوص في كتب السنة مصرحة بذلك، كما سيأتي تفصيلها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التراويح في عهد رسول الله صلی الله علیه و آله وسلملقد بلغت الروايات المصرحة بنهي رسول الله صلی الله علیه و آله وسلم عن صلاة التراويح جماعة حدّ التواتر، كذلك النصوص التي تصرّح بعدم الإتيان بها جماعة في عهد الرسول صلی الله علیه و آله وسلم ومنها ما رواه مالك بن أنس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التَّرْغِيبِ فِي الصَّلَاةِ فِي رَمَضَانَ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عَنْ مَالِكَ عَنْ ابْنِ شِهَابٍ، عَنْ عُرْوَةَ بْنِ الزُّبَيْرِ، عَنْ عَائِشَةَ زَوْجِالنَّبِيِّ صلی الله علیه و آله وسلم أَنَّ رَسُولَ الله صلی الله علیه و آله وسلم صَلَّى فِي المَسْجِدِ ذَاتَ لَيْلَةٍ فَصَلَّى بِصَلَاتِهِ نَاسٌ ، ثُمَّ صَلَّى اللَّيْلَةَ الْقَابِلَةَ فَكَثُرَ النَّاسُ ثُمَّ اجْتَمَعُوا مِنْ اللَّيْلَةِ الثَّالِثَةِ أَوْ الرَّابِعَةِ فَلَمْ يَخْرُجُ إِلَيْهِمْ رَسُولُ الله صلی الله علیه و آله وسلم، فَلَمَّا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الَّذِي صَنَعْتُمْ وَلَمْ يَمْنَعْنِي مِنْ الْخُرُوجِ إِلَيْكُمْ إِلَّا أَنِّي خَشِيتُ أَنْ تُفْرَضَ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رَمَضَانَ</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المُكِّيُّ حَدَّثَنَا عَبْدُ الله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زِيَادٍ حَدَّثَنَا مُحَمَّدُ بْنُ جَعْفَرٍ حَدَّثَنَا عَبْدُ اللهِ بْنُ سَعِيدٍ قَالَ حَدَّثَنِي سَالِمٌ أَبُو النَّضْرِ مَوْلَى عُمَرَ بْنِ عُبَيْدِ اللهِ عَنْ بُسْرِ بْنِ سَعِيدٍ عَنْ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احْتَجَرَ رَسُولُ الله صلی الله علیه و آله وسلم حُجَيْرَةً مُخَصَّفَةً أَوْ حَصِيرًا، فَخَرَجَ رَسُولُ الله صلی الله علیه و آله وسلم يُصَلِّي فِيهَا، فَتَتَبَّعَ إِلَيْهِ رِجَالٌ وَجَاءُوا يُصَلُّونَ بصَلَاتِهِ، ثُمَّ جَاءُوا لَيْلَةً فَحَضَرُوا وَأَبْطَأَ رَسُولُ الله صلی الله علیه و آله وسلم عَنْهُمْ، فَلَمْ يَخْرُجُ إِلَيْهِمْ فَرَفَعُوا أَصْوَاتَهُمْ وَحَصَبُوا الْبَابَ ، فَخَرَجَ إِلَيْهِمْ مُغْضَبًا فَقَالَ لَهُمْ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 بِكُمْ صَنِيعُكُمْ حَتَّى ظَنَنْتُ أَنَّهُ سَيُكْتَبُ عَلَيْكُمْ، فَعَلَيْكُمْ بِالصَّلَاةِ فِي بُيُوتِكُمْ، فَإِنَّ خَيْرَ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المُرْءِ فِي بَيْتِهِ، إِلا الصَّلاةَ المُكْتُوبَةَ</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وَحَدَّثَنَا مُحَمَّدُ بْنُ الْمُثَنَّى حَدَّثَنَا مُحَمَّدُ بْنُ جَعْفَرٍ حَدَّثَنَا عَبْدُ اللَّهِ بْنُ سَعِيدٍ حَدَّثَنَا سَالِمٌ أَبو النَّضْرِ مَوْلَى عُمَرَ بْن عُبَيْدِ الله عَنْ يُسْرِ بن سَعِيدِ عَنْ زَيْدِ بْنِ ثَابِتِ قَالَ احْتَجَرَ رَسُولُ الله صلی الله علیه و آله وسلم حُجَيْرَةً بِخَصَفَةٍ أَوْ حَصِيرٍ فَخَرَجَ رَسُولُ اللهِ صلی الله علیه و آله وسلم يُصَلِّي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 إِلَيْهِ رِجَالٌ وَجَاءُوا يُصَلُّونَ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جَاءُوا لَيْلَةً فَحَضَرُوا وَأَبْطَاً رَسُولُ الله صلی الله علیه و آله وسلم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إِلَيْهِمْ فَرَفَعُوا أَصْوَاتَهُمْ وَحَصَبُوا الْبَابَ فَخَرَجَ إلَيْهِمْ رَسُولُ الله صلی الله علیه و آله وسلم مُغْضَبًا فَقَالَ هُمْ رَسُولُ الله صلی الله علیه و آله وسلم مَا زَالَ بِكُمْ صَنِيعُكُمْ حَتَّى ظَنَنْتُ أَنَّهُ سَيُكْتَبُ عَلَيْكُمْ فَعَلَيْكُمْ بِالصَّلاةِ فِي بُيُوتِكُمْ فَإِنَّ خَيْرَ صَلَاةِ المَرْءِ فِي بَيْتِهِ إِلَّا الصَّلَاةَ المُكْتُوبَةَ</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القاري شرح صحيح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جاؤا ليلة أي ليلة ليصلوا مع النبي فلم يخرج إليهم النبي فرفعوا أصواتهم وحصبوا الباب أي رموه بالحصباء وهي الحصى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النووي على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وأصل التتبع الطلب، وَمَعْنَاهُ هُنَا طَلَبُوا مَوْضِعه وَاجْتَمَعُوا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وَحَصَبُوا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رَمَوْهُ بِالحَصْبَاءِ، وَهِيَ الحَصَى الصَّغَار تَنْبِيهَا لَهُ وَظَنُّوا أَنَّهُ نَسي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عَنِ ابْنِ شِهَابٍ، عَنْ عُرْوَةَ بْنِ الزُّبَيْرِ، عَنْ عَائِشَةَ أُمِّ الْمُؤْمِنِينَ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وسلم صَلَّى ذَاتَ لَيْلَةٍ فِي المَسْجِدِ، فَصَلَّى بِصَلَاتِهِ نَاسٌ، ثُمَّ صَلَّى مِنَ الْقَابِلَةِ، فَكَثُرَ النَّاسُ، ثُمَّ اجْتَمَعُوا مِنَ اللَّيْلَةِ الثَّالِثَةِ أَوِ الرَّابِعَةِ، فَلَمْ يَخْرُجْ إِلَيْهِمْ رَسُولُ اللَّهِ صلى الله عليه و آله وسلم، فَلَمَّا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الَّذِي صَنَعْتُمْ وَلَمْ يَمْنَعْنِي مِنَ الخُرُوجِ إِلَيْكُمْ إِلَّا أَنْ خَشِيتُ أَنْ تُفْرَضَ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رَمَضَانَ</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مَالِكِ عَنِ ابْنِ شِهَابٍ عَنْ عُرْوَةَ عَنْ عَائِشَةَ أَنَّ رَسُولَ الله صلى الله عليه و آله وسلم صَلَّى في المَسْجِدِ ذَاتَ لَيْلَةٍ، فَصَلَّى بِصَلَاتِهِ نَاسٌ ثُمَّ صَلَّى مِنَ الْقَابلَةِ فَكَثُرَ النَّاسُ ثُمَّ اجْتَمَعُوا مِنَ اللَّيْلَةِ الثَّالِثَةِ أو الرَّابِعَةِ فَلَمْ يَخْرُجُ إِلَيْهِمْ رَسُولُ الله صلى الله عليه و آله وسلم فَلَمَّا أَصْبَحَ قَالَ قَدْ رَأَيْتُ الَّذِي صَنَعْتُمْ فَلَمْ يَمْنَعْنِي مِنَ الْخُرُوجِ إِلَيْكُمْ إِلَّا أَنِّي ، خَشِيتُ أَنْ تُفْرَضَ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وَذَلِكَ فِي رَمَضَانَ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فكل هذه النصوص تصرح بمنع رسول الله صلى الله عليه و آله وسلم النَّاسَ أنْ يصلُّوا نافلة رمضان جماعة، فكان المسلمون يصلُّونها فرادى طوال حياته صلى الله عليه و آله وسلم، واستمروا على ذلك حتى أمرهم عمر بن الخطاب أيَّام خلافته بأن يصلُّوها جماعة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التروايح جماعة حتى خلافة عمرمن النصوص التي تدلُّ على عدم مشروعية صلاة التراويح جماعة سيرة الرسول صلى الله عليه و آله وسلم، وسيرة الصحابة بعد وفاته حيث كانوا يصلُّونها فرادى حتى أن أمرهم عمر بن الخطاب بصلاتها جماعة، فتحوّلت هذه النافلة إلى عزيمة بتشريع من الخليفة عمر بن الخطاب، ومن هذه النصوص ما رواه مالك بن أنس، ومسلم فقال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عَنْ مَالِكَ عَنْ ابْنِ شِهَابٍ عَنْ أَبِي سَلَمَةَ بْنِ عَبْدِ الرَّحْمَنِ بْنِ عَوْفٍ عَنْ أَبِي هُرَيْرَةَ، أَنَّ رَسُولَ الله صلى الله عليه و آله وسلم كَانَ يُرَغْبُ فِي قِيَامَ رَمَضَانَ مِنْ غَيْرِ أَنْ يَأْمُرَ بِعَزِيمَةٍ،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رَمَضَانَ إِيمَانًا وَاحْتِسَابًا غُفِرَ لَهُ مَا تَقَدَّمَ مِنْ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فَتُوُقيَ رَسُولُ الله صلى الله عليه و آله وسلم وَالْأَمْرُ عَلَى ذَلِكَ، ثُمَّ كَانَ الْأَمْرُ عَلَى ذَلِكَ في خِلَافَةِ أَبي بَكْرٍ وَصَدْرًا مِنْ خِلَافَةِ عُمَرَ بْنِ الْخَطَاب</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عَن مَعْمَرٍ وَمَالِك عَن الزهري عَن أَبِي سَلَمَةَ بْن عَبْدِ الرَّحْمَن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وسلم كَان يَرغَب فِي قِيَام رَمَضَان مِن غَيْرِ أَن يَأْمُرَهُم بِعَزِيْمَة، وَيَقُوْل مَن قَامَ رَمَضَان إِيمَانَا وَاحْتِسَابًا غُفِر لَهُ مَا تَقَدَّم مِن ذَنْبِهِ، فَتُوُفِّي رَسُوْلُ اللَّهِ صلى الله عليه و آله وسلموَالْأَمْرِ عَلَى ذَلِكَ ثُم كَان الْأَمْرِ كَذَلِكَ فِي خِلَافَة أَبِي بَكْرٍ وَصَدْرًا مِن خِلَافَة عُمَر عَلَى</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النص يدلُّ على تشريع جديد حوّل النافلة إلى 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أوّل من ابتدع الجماعة في التراويحقال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عن ابن جريج قال أخبرني عطاء أن القيام كان على عهد رسول الله صلى الله عليه و آله وسلم في رمضان يقوم النفر والرجل كذلك ها هنا والنفر وراء الرجل فكان عمر أوَّل من جمع الناس على قارئ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جريج وأخبرني عمرو بن دينار قال جمعهم عمر على قارئ واحد</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عن معمر عن سعيد بن أبي عروبة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يقرؤون بتسع وثلاثين أو إحدى وأربعين قال وكان الناس بمكة زمن عمر وغيره يصومون ويطوفون حتى جمعهم القسري</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النص يدلّ على إجبار الناس على تطبيق هذا الاجتهاد المخالف للنصوص الصريحة بالقوَّة، فأصبحت نافلة رمضان وفقاً لهذا النص فرضاً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وسلم  يُرَغْب فِي قِيَام رَمَضَانَ مِنْ غَيْرِ أَنْ یَأْمُرهُمْ فِيهِ بِعَزِيمَةٍ،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رَمَضَانَ إِيمَانًا وَاحْتِسَابًا غُفِرَ لَهُ مَا تَقَدَّمَ مِنْ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يَأْمُرهُمْ 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يَأْمُرُهُمْ أَمْرٍ إِيجَابٍ وَتَحْتِيمٍ، بَلْ أَمْرٍ نَدْبِ وَتَرْغِيب، ثُمَّ 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رَمَضَان وَهَذِهِ الصِّيغَةُ تَقْتَضِي التَّرْغِيب وَالنَّدْب دون الْإِيجَابِ، وَاجْتَمَعَتْ الْأُمَّة عَلَى أَنَّ قِيَام رَمَضَانَ لَيْسَ بِوَاجِبٍ</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فَتُوُفِّيَ رَسُول الله صلى الله عليه و آله وسلم وَالْأَمْر عَلَى ذَلِكَ، ثُمَّ كَانَ الْأَمْرِ عَلَى ذَلِكَ فِي خِلَافَة أَبِي بَكْر وَصَدْرًا مِنْ خِلَافَة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الْأَمْر هَذِهِ المُدَّة عَلَى أَنَّ كُلَّ وَاحِد يَقُوم رَمَضَانَ فِيهِ بَيْتِهِ مُنْفَرِدًا حَتَّى انْقَضَى صَدْر مِنْ خِلَافَة عُمَر، ثُمَّ جَعَهُمْ عُمَر عَلَى أَبي بن كَعْبٍ فَصَلَّى بِهِمْ جَمَاعَة، وَاسْتَمَرَّ الْعَمَل عَلَى فِعْلَهَا جَمَاعَةٍ، وَقَدْ جَاءَتْ هَذِهِ الزِّيَادَةِ فِي صَحِيح الْبُخَارِي فِي كِتَابِ الصِّيَام</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شِهَابٍ فَتُوُفِّيَ رَسُول الله صلى الله عليه و آله وسلم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الْكُشْمِيهَنِي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ذَلِكَ أَيْ عَلَى تَرْكِ الْجَمَاعَةِ فِي التَّرَاوِيح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وَلِأَحمَدَ مِنْ رِوَايَة ابْن أبي ذِلْب عَنْ الزُّهْرِي فِي هَذَا الْحَدِيث وَلَمْ يَكُنْ رَسُول الله صلى الله عليه و آله وسلم جَمَعَ النَّاسِ عَلَى الْقِيَام وَقَدْ أَدْرَجَ بَعْضُهُمْ قَوْل اِبْن شِهَابٍ فِي نَفْس الخبَر أَخْرَجَهُ التُّرْمِذِي مِنْ طَرِيق مَعْمَر عَنْ ابْن شِهَابٍ، وَأَمَّا مَا رَوَاهُ ابْن وَهْب عَنْ أَبِي هُرَيْرَة خَرَجَ رَسُول الله صلى الله عليه و آله وسلم وَإِذَا النَّاسِ فِي رَمَضَان يُصَلُّونَ فِي نَاحِيَة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يُصَلِّي بهم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وَنِعْمَ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عَبْد البَر، وَفِيهِ مُسْلِم بن خَالِد وَهُوَ ضَعِيف، وَالْمَحْفُوظ أَنَّ عُمَر هُوَ الَّذِي جَمَعَ النَّاسِ عَلَى أُبَيَ بْن كَعْبٍ</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فقد ضعف ابن حجر رواية أنَّ الرسول صلى الله عليه و آله وسلم قد استحسن صلاة التراويح</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مالك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جَاءَ فِي قِيَامِ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مَالِكَ، عَنْ ابْنِ شِهَابٍ، عَنْ عُرْوَةَ بْنِ الزُّبَيْرِ، عَنْ عَبْدِ الرَّحْمَنِ بْنِ عَبْدِ الْقَارِيِّ،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فِي رَمَضَانَ إِلَى المَسْجِدِ، فَإِذَا النَّاسُ أَوْزَاعٌ مُتَفَرِّقُونَ يُصَلِّى الرَّجُلُ لِنَفْسِهِ، وَيُصَلِّ الرَّجُلُ فَيُصَلِّ بِصَلَاتِهِ الرَّهْطُ،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لَأَرَانِي لَوْ جَمَعْتُ هَؤُلَاءِ عَلَى قَارِي وَاحِدٍ لَكَانَ أَمْثَلَ ،فَجَمَعَهُمْ عَلَى أُيِّ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مَعَهُ لَيْلَةً أُخْرَى وَالنَّاسُ يُصَلُّونَ بِصَلَاةِ قَارِئِهِمْ،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 وَالَّتِي تَنَامُونَ عَنْهَا أَفْضَلُ مِنْ الَّتِي تَقُومُونَ يَعْنِي آخِرَ اللَّيْلِ وَكَانَ النَّاسُ يَقُومُونَ أَوَّلَهُ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 شِهَابٍ عَنْ عُرْوَةَ بْنِ الزُّبَيْرِ، عَنْ عَبْدِ الرَّحْمَنِ بْنِ عَبْدِ الْقَارِيِّ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بْنِ الْخَطَّابِ – رضي الله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فِي رَمَضَانَ، إلَى المَسْجِدِ، فَإِذَا النَّاسُ أَوْزَاعٌ مُتَفَرِّقُونَ يُصَلِّي الرَّجُلُ لِنَفْسِهِ، وَيُصَلِّي الرَّجُلُ فَيُصَلِّي بِصَلَاتِهِ الرَّهْطُ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 لَكَانَ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عَزَمَ فَجَمَعَهُمْ عَلَى أبي بن كَعْبٍ، ثُمَّ خَرَجْتُ مَعَهُ لَيْلَةً أُخْرَى، وَالنَّاسُ يُصَلُّونَ بصَلاةِ ،قارئِهمْ ،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 وَالَّتِي يَنَامُونَ عَنْهَا أَفْضَلُ مِنَ الَّتي يَقُومُونَ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آخِرَ اللَّيْلِ، وَكَانَ النَّاسُ يَقُومُونَ أَوَّلَهُ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لَوْ جَمَعْتُ هَؤُلاَءِ عَلَى قَارِئ وَاحِدٍ لَكَانَ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الاجتهاد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الشخصي مقابل الوحي المنزل، فلم يُسْمَع من الرسول محمد 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كذا فيشرع أمراً باجتهاده الخاص، فلم يكن يتبع إلا ما يوحى إليه، بل نفى القرآن الكريم عنه أمر التَقَوّل على الله بما لم يقله، و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يحق لمن هو دونه صلى الله عليه و آله وسلم أن يأمر بما لم يأمر به الله تعالى و لا رسول الله صلى الله عليه و آله وسلم ؟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جماعة في صلاة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اشارةالجماعة في صلاة التراويح بدعة ابتدعها عمر بن الخطاب، ويستدل على عدم استحباب صلاة التراويح جماعة أدلّة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 من النوافل، وقد وردت الروايات باستحباب صلاة النافلة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ابْنُ مَرْزُوقٍ، وَعَلِيُّ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النَّضْرِ يُحَدِّثُ عَنْ بِشْرِ بْنِ سَعِيدٍ، عَنْ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وسلم احْتَجَرَ حُجْرَةً فِي المَسْجِدِ مِنْ حَصِيرٍ، فَصَلَّى فِيهَا رَسُولُ الله صلى الله عليه و آله وسلم لَيَالِي ،حَتَّى اجْتَمَعَ إِلَيْهِ نَاسٌ ثُمَّ فَقَدُوا صَوْتَهُ، فَظَنُّوا أَنَّهُ قَدْ نَامَ، فَجَعَلَ بَعْضُهُمْ يَتَنَحْنَحُ لِيَخْرُجَ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بِكُمْ الَّذِي رَأَيْت مِنْ صَنِيعِكُمْ مُنْذُ اللَّيْلَةِ، حَتَّى خَشِيت أَنْ يُكْتَبَ عَلَيْكُمْ قِيَامُ اللَّيْلِ، وَلَوْ كُتِبَ عَلَيْكُمْ، مَا قُمْتُمْ بِهِ، فَصَلُّوا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بُيُوتِكُمْ، فَإِنَّ أَفْضَلَ صَلَاةِ المرء في بيته، إلَّا المَكْتُوبَةَ</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الرَّحْمَنِ بْنُ مَهْدِيٍّ عَنْ مُعَاوِيَةَ يَعْنِي ابْنَ صَالِحٍ عَنِ الْعَلَاءِ يَعْنِي ابْنَ الْحَارِثِ عَنْ حَرَامِ بْنِ حَكِيمٍ عَنْ عَمِّهِ عَبْدِ اللَّهِ بْنِ سَعْدٍ أَنَّهُ سَأَلَ رَسُولَ الله صلى الله عليه و آله وسلم عَمَّا يُوجِبُ الْغُسْلَ وَعَنْ المَاءِ يَكُونُ بَعْدَ المَاءِ وَعَنْ الصَّلَاةِ فِي بَيْتِي وَعَنْ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فِي المَسْجِدِ وَعَنْ مُؤَاكَلَةِ الْحَائِضِ فَقَالَ إِنَّ اللَّهَ لَا يَسْتَحْيِي مِنْ الْحَقِّ وَأَمَّا أَنَا فَإِذَا فَعَلْتُ كَذَا وَكَذَا فَذَكَرَ الْغُسْلَ قَالَ أَتَوَضَّأُ وُضُوئِي لِلصَّلَاةِ أَغْسِلُ فَرْجِي ثُمَّ ذَكَرَ الْغُسْلَ وَأَمَّا الماءُ يَكُونُ بَعْدَ المَاءِ فَذَلِكَ الذي وَكُلُّ فَحْل يُمْذِي فَأَغْسِلُ مِنْ ذَلِكَ فَرْجِي وَأَتَوَضَّأُ وَأَمَّا الصَّلَاةُ فِي المَسْجِدِ وَالصَّلَاةُ فِي بَيْتِي فَقَدْ تَرَى مَا أَقْرَبَ بَيْتِي مِنْ المَسْجِدِ وَلَأَنْ أُصَلِّي في بَيْنِي أَحَبُّ إِلَيَّ مِنْ أَنْ أُصَلِّي فِي المَسْجِدِ إِلَّا أَنْ تَكُونَ صَلَاةً مَكْتُوبَةٌ</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بِشْرٍ بَكْرُ بْنُ خَلَفٍ حَدَّثَنَا عَبْدُ الرَّحْمَنِ بْنُ مَهْدِيٍّ عَنْ مُعَاوِيَةَ بْنِ صَالِحٍ عَنِ الْعَلَاءِ بْنِ الْحَارِثِ عَنْ حَرَامِ بْنِ مُعَاوِيَةَ عَنْ عَمِّهِ عَبْدِ الله بْنِ سَعْدِ قَالَ سَأَلْتُ رَسُولَ الله صلى الله عليه و آله وسلم أيُّمَا أَفْضَلُ الصَّلاةُ في بَيْتِي أَوِ الصَّلَاةُ فِي الْمَسْجِدِ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إلَى بَيْتِي مَا أَقْرَبَهُ مِنَ المَسْجِدِ فَلَأَنْ أُصَلِّي فِي بَيْتِي أَحَبُّ إِلَيَّ مِنْ أَنْ أُصَلِّي فِي الْمَسْجِدِ إِلا أَنْ تَكُونَ صَلاةً مَكْتُوبَةً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روى البيهقي،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الله بْنِ عَبْدِ الله الحِرَفيُّ في جَامِعِ الحَرْبِيَّةِ بِمَدِينَةِ السَّلَامِ أَخْبَرَنَا مُحَمَّدُ بْنُ عَبْدِ اللهِ الشَّافِعِيُّ حَدَّثَنَا مُحَمَّدُ بْنُ إِسْمَاعِيلَ حَدَّثَنَا أَبُو صَالِحٍ عَبْدُ الله بْنُ صَالِحٍ حَدَّثَنِي مُعَاوِيَةُ بْنُ صَالِحٍ عَنِ الْعَلَاءِ بْنِ الْحَارِثِ عَنْ حَرَامِ بْنِ حَكِيمٍ عَنْ عَمِّهِ عَبْدِ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وسلم عَمَّا يُوجِبُ الْغُسْلَ، وَعَنِ الْمَاءِ يَكُونُ بَعْدَ المَاءِ، وَعَنِ الصَّلَاةِ فِي بَيْتِي، وَعَنِ الصَّلَاةِ في المَسْجِدِ، وَعَنْ مُؤَاكَلَةِ الْحَائِضِ ، فَقَالَ رَسُولُ الله 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الصَّلاةُ في المَسْجِدِ وَالصَّلاةُ فِي بَيْتِي، فَقَدْ تَرَى مَا أَقْرَبَ بَيْتِي مِنَ الْمَسْجِدِ، فَلَأَنْ أُصَلِّيَ فِي بَيْتِي أَحَبُّ إِلَيَّ مِنْ أَنْ أُصَلِّي في المَسْجِدِ إِلا أَنْ تَكُونَ صَلاَةً مَكْتُوبَةً، وَأَمَّا مُؤَاكَلَةُ الْحَائِضِ فَوَاكِلْهَا</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ابْنُ أَبِي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الْوُحَاظِيُّ،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بَرْدَانُ إِبْرَاهِيمُ بْنُ أَبِي فُلَانٍ، وَهُوَ ابْنُ أَبِي النَّضْرِ، عَنْ أَبِيهِ، عَنْ بِشْرِ بْنِ سَعِيدٍ، عَنْ زَيْدِ بْنِ ثَابِتٍ أَنَّ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المَرْءِ فِي بَيْتِهِ أَفْضَلُ مِنْ صَلَاتِهِ فِي مَسْجِدِي هَذَا إِلَّا المَكْتُوبَةَ</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رَبيع الجيزيُّ،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أَسَدٌ وَأَبُو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طَيعَةَ، عَنْ أَبي النَّضْرِ ، عَنْ بِشْرِ بْن سَعِيدٍ، عَنْ زَيْدِ بْن ثَابِتٍ،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صَلَاةِ المُرءِ، صَلَاتُهُ في بَيْتِهِ إِلَّا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غَيْرِ زَيْدِ بْنِ ثَابِتٍ فِي ذَلِكَ، عَنْ النَّبِيِّ صلى الله عليه و آله وسلم أَيْضًا مَا قَدْ ذَكَرْنَاهُ فِي بَابٍ التَّطَوُّع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بِتَصْحِيح مَعَانِي هَذِهِ الْآثَارِ ،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فِي ذَلِكَ عَمَّنْ بَعْدَ النَّبِيِّ صلى الله عليه و آله وسلم مَا يُوَافِقُ مَا صَحَّحْنَاهَا عَلَيْهِ</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علماء السنة في الجماعةلقد اختلف علماء السنة في أفضلية الجماعة في صلاة التراويح، فذهب بعضهم إلى أنّ الأفضل صلاتها جماعة وذهب آخرون إلى أنّ الأفضل صلاتها فرادى؛ وقال الطحاوي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قَوْمٌ إِلَى أَنَّ الْقِيَامَ مَعَ الْإِمَامِ فِي شَهْرِ رَمَضَانَ، أَفْضَلُ مِنْهُ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المَنَازِلِ، وَاحْتَجُوا فِي ذَلِكَ بِقَوْلِ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مَعَ الْإِمَامِ حَتَّى يَنْصَرِفَ، كُتِبَ لَهُ قُنُوتُ بَقِيَّةِ لَيْلَتِهِ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وَخَالَفَهُمْ فِي ذَلِكَ آخَرُونَ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صَلَاتُهُ فِي بَيْتِهِ أَفْضَلُ مِنْ صَلَاتِهِ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الْحَجَّةِ هُمْ فِي ذَلِكَ، أَنَّ مَا احْتَجُوا بِهِ مِنْ قَوْلِ أَنَّهُ مَنْ قَامَ مَعَ الْإِمَامِ حَتَّى يَنْصَرفَ كُتِبَ لَهُ قُنُوتُ بَقِيَّةِ لَيْلَتِهِ، كما قَالَ رَسُولُ الله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قَدْ رُوِيَ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صَلَاةِ المُرْءِ فِي بَيْتِهِ، إِلَّا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زَيْدِ بْنِ ثَابِتٍوَذَلِكَ لَمَّا كَانَ قَامَ بِهِمْ لَيْلَةً فِي رَمَضَانَ فَأَرَادُوا أَنْ يَقُومَ بهِمْ بَعْدَ ذَلِكَ، فَقَالَ هُمْ هَذَا الْقَوْلَ فَأَعْلَمَهُمْ بِهِ أَنَّ صَلَاتَهُمْ فِي مَنَازِهِمْ وُحْدَانَا أَفْضَلُ مِنْ صَلَاتِهِمْ مَعَهُ فِي مَسْجِدِهِ، فَصَلَاتُهُمْ تِلْكَ فِي مَنَازِهِمْ أَحْرَى أَنْ تَكُونَ أَفْضَلَ مِنْ الصَّلَاةِ مَعَ غَيْرِهِ فِي غَيْرِ مَسْجِدِهِ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فَتَصْحِيحُ هَذَيْنِ الْأَثَرَيْنِ، يُوجِبُ أَنَّ حَدِيثَ أَبِي ذَر هُوَ عَلَى أَنْ يُكْتَبَ لَهُ بِالْقِيَام مَعَ الْإِمَامِ، قُنُوتُ بَقِيَّةِ لَيْلَتِهِ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 زَيْدِ بْنِ ثَابِتٍ، يُوجِبُ أَنَّ مَا فَعَلَ فِي بَيْتِهِ هُوَ أَفْضَلُ مِنْ ذَلِكَ، حَتَّى لَايَتَضَادَّ هَذَانِ الْأَثَرَانِ</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أبي بن كعب عدم وجود صلاة التراويح جماعة في زمن الرسول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بن كعب أن عمر بن الخطاب أمره أن يصلي بالليل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يصومون النهار ولا يحسنون أن يقرأوا فلو قرأت عليهم بالليل، فقال يا أمير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هذا شيء لم يكن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ولكنه حسن فصلى بهم عشرين ركعة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منيع</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بعض الصحابة لجماعة التراويحونذكر طائفة من أسماء هؤلاء الصحابة</w:t>
      </w:r>
      <w:r>
        <w:rPr>
          <w:rFonts w:ascii="IRNazanin" w:hAnsi="IRNazanin" w:eastAsia="IRNazanin"/>
          <w:color w:val="111111"/>
          <w:sz w:val="28"/>
          <w:sz w:val="28"/>
          <w:szCs w:val="28"/>
          <w:rtl w:val="true"/>
          <w:lang w:bidi="fa-IR"/>
        </w:rPr>
        <w:t>عبد الله بن عمر</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عبد الله بن عمر عن نافع عن ابن عمر أنه كان لا يقوم خلف الإمام في رمضان</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فَهْدٌ،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عُبَيْدِ اللَّهِ، عَنْ نَافِعٍ، عَنْ ابْنِ عُمَرَ رَضِيَ الله عَنْهُمَا ، أَنَّهُ كَانَ لَا يُصَلِّي خَلْفَ الْإِمَام فِي رَمَضَانَ</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ابْنُ نُمَيْرٍ،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 عَنْ نَافِعٍ، عَنِ ابْنِ عُمَرَ، أَنَّهُ كَانَ لاَ يَقُومُ مَعَ النَّاسِ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سَالِمٌ وَالْقَاسِمُ لاَ يَقُومُانَ مَعَ النَّاسِ</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بَكْرِ بْنُ الْحَارِثِ الْفَقِيهُ أَخْبَرَنَا أَبُو مُحَمَّدِ بْنُ حَيَّانَ حَدَّثَنَا أَبو إِسْحَاقَ إِبْرَاهِيمُ بْنُ مُحَمَّدِ بْنِ الْحَسَن حَدَّثَنَا أَبو عَامِرٍ مُوسَى بْنُ عَامِرٍ حَدَّثَنَا الْوَلِيدُ هُوَ ابْنُ مُسْلِمٍ أَخْبَرَنِي عُمَرُ بْنُ مُحَمَّدٍ عَنْ نَافِعٍ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يَقُومُ في بَيْتِهِ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شَهْرِ رَمَضَانَ، فَإِذَا انْصَرَفَ النَّاسُ مِنَ الْمَسْجِدِ أَخَذَ إِدَاوَةٌ مِنْ مَاءٍ، ثُمَّ يَخْرُجُ إِلَى مَسْجِدِ رَسُولِ الله صلی الله علیه و آله وسلم ثُمَّ لاَ يَخْرُجُ مِنْهُ حَتَّى يُصَلِّي فِيهِ الصُّبْحَ</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ينهى عن صلاة التراويح جماعةلقد كان ابن عمر يعنِّف مَن يصلي التراويح جماعة، ويصفه بأنه حمار، فقد قال ابنأبي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عَنْ سُفْيَانَ، عَنْ مَنْصُورٍ،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عُمَرَ أَقُومُ خَلْفَ الإِمَام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تُنْصِتُ كَأَنَّكَ حِمَارٌ</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بْنِ عُمَرَ بْنِ قَتَادَةَ الأَنْصَارِي أَخْبَرَنَا أَبُو عَمْرِو بْنُ مَطَر أَخْبَرَنَا أَبُو خَلِيفَةَ حَدَّثَنَا مُحَمَّدُ بْنُ كَثِيرِ أَخْبَرَنَا سُفْيَانُ عَنْ مَنْصُورٍ عَنْ مُجَاهِدٍ عَنْ بْنِ عُمَرَ قَالَ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الإِمَامِ فِي رَمَضَانَ؟ قَالَ يَعْنِي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أَفَتُنْصِتُ كَأَنَّكَ حِمَارٌ؟ صَلِّ فِي بَيْتِكَ</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الثوري عن منصور عن مجاهد قال جاء رجل إلى ابن عمر قال أصلي خلف الإمام في رمضان قال أتقرأ القرآن قال نعم قال أفتنصت كأنك حمار؟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في بيتك</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مَنْصُورٍ،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الْإِمَامِ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بَيْتِك</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إبراهيملقد رفض إبراهيم بن يزيد بن قيس بن الأسود النخعي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 أن يصلي خلف الإمام صلاة التراويح، فقد 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فَهْدٌ،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أَبِي حَمْزَةَ، وَمُغِيرَةَ ،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مَعِي إِلَّا سُورَتَانِ لَرَدَّدْتها، أَحَبُّ إِلَيَّ مِنْ أَنْ أَقومَ خَلْفَ الْإِمَامِ فِي رَمَضَانَ</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وَكِيعٌ، عَنْ سُفْيَانَ، عَنْ أَبِي حَمْزَةَ،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مَعِي إِلا سُورَةٌ أَوْ سُورَتَانِ لأَنْ أَرَدَّدَهُمَا أَحَبُّ إِلَيَّ مِنْ أَنْ أَقومَ خَلْفَ الإِمَام في شَهْرٍ رَمَضَانَ</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مُؤَمَّلٌ ، قَالَ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سُفْيَانُ، عَنْ أَبِي حَمْزَةَ، عَنْ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مَعِي إِلَّا سُورَةٌ وَاحِدَةٌ، لَكُنت أنْ أَرَدْدَهَا، أَحَبُّ إِلَيَّ مِنْ أَنْ أَقُومَ خَلْفَ الْإِمَامِ فِي رَمَضَانَ</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الثوري عن أبي حمزة عن إبراهيم قال لو لم تكن معي إلا سورتان لرددتها أحبُّ إليَّ</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عِيسَى بْنُ يُونُسَ،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يؤمهُمْ في المَكْتُوبَةِ، وَلاَ يَؤُمُّهُمْ في صَلاةِ رَمَضَانَ وَعَلْقَمَةُ وَالأَسْوَدُ</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خَالِدٍ الآخرِ ،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وَعَلْقَمَهُ لاَ يَقُومُانَ مَعَ النَّاسِ فِي رَمَضَانَ</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المتهجدون لم ينضموا في صفوف التراويحقال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رَوْحُ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يُوسُفُ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الْأَحْوَصِ، عَنْ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المُتَهَجِّدُونَ يُصَلُّونَ في نَاحِيَةِ المَسْجِدِ، وَالْإِمَامُ يُصَلِّي بِالنَّاسِ فِي رَمَضَانَ</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بَعْضُ الْقَوْم كان يُصَلِّي فِي المَسْجِدِ وَحْدَهُ والبعض الآخر في جماعة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رَوْحُ بْنُ عُبَادَةَ، قَالَ ثنا شُعْبَةُ، عَنْ الْمُغِيرَةِ،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يُصَلُّونَ فِي رَمَضَانَ، فَيَؤُمُّهُمُ الرَّجُلُ، وَبَعْضُ الْقَوْم يُصَلِّي فِي المَسْجِدِ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إِسْحَاقَ بْنَ سُوَيْدِ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هَاهُنَا يَؤُمُّنَا، وَكَانَ لَنَا صَفٌّ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الْقُرَّاءِ، فَتُصَلِّي وَحْدَانَا وَالْإِمَامُ يُصَلِّي بِالنَّاسِ</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عروةلقد كان عروة بن الزبير بن العوام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 يصلي التراويح في البيت، فقد قال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وَفَهْدٌ،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لَهِيعَةَ، عَنْ أَبِي الْأَسْوَدِ، عَنْ عُرْوَةَ، أَنَّهُ كَانَ يُصَلِّي مَعَ النَّاسِ فِي رَمَضَانَ، ثُمَّ يَنْصَرِفُ إِلَى مَنْزِلِهِ، فَلَا يَقُومُ مَعَ النَّاسِ</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جبيركان التابعي سعيد بن جبير بن هشام الأسدي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 يصلي التراويح منفرداً، فقد قال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عَوَانَةَ،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أَبِي بِشْرٍ، أَنَّ سَعِيدَ بْنَ جُبَيْرٍ ، كَانَ يُصَلِّي فِي رَمَضَانَ فِي المَسْجِدِ وَحْدَهُ، وَالْإِمَامُ يُصَلِّي بِهِمْ فيه</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نافعالقاسم بن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التابعين، و سالم بن عبد الله بن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ونافع مولى عبد الله بن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أئمة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هؤلاء الثلاثة يصلون التراويح جماعةً، قال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أَنَسُ، عَنْ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الْقَاسِمَ، وَسَالِماً، وَنَافِعًا يَنْصَرِفُونَ مِنْ المَسْجِدِ فِي رَمَضَانَ، وَلَا يَقُومُونَ مَعَ النَّاسِ</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مالك وأبي يوسف و الشافعي</w:t>
      </w:r>
      <w:r>
        <w:rPr>
          <w:rFonts w:ascii="IRNazanin" w:hAnsi="IRNazanin" w:eastAsia="IRNazanin"/>
          <w:color w:val="111111"/>
          <w:sz w:val="28"/>
          <w:sz w:val="28"/>
          <w:szCs w:val="28"/>
          <w:rtl w:val="true"/>
          <w:lang w:bidi="fa-IR"/>
        </w:rPr>
        <w:t xml:space="preserve">الدليل الثالث على عدم استحباب صلاة التراويح جماعة هو رأي بعض أئمة السنة الذين قالوا باستحباب صلاتها فرادى كمالك والشافعي؛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مالك والشافعي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رمضان لمن قوي في البيت أحبُّ إلينا لما روى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احتجر رسول الله صلی الله علیه و آله وسلم حجيرة بخصفة أو حصير فخرج رسول الله صلی الله علیه و آله وسلم يصلي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 إليه رجال وجاءوا يصلون بصلاته، ثم جاءوا ليلة فحضروا وأبطأ رسول الله صلی الله علیه و آله وسلم عنهم فلم يخرج إليهم فرفعوا أصواتهم وحصبوا الباب فخرج إليهم رسول الله صلی الله علیه و آله وسلم مغضبا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بكم صنيعكم حتى ظننت أنه سيكتب عليكم فعليكم الصلاة في بيوتكم، فان خير صلاة المرء في بيته إلا المكتوبة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ولنا إجماع الصحابة على ذلك، وجمع النبي صلی الله علیه و آله وسلم أهله وأصحابه في حديث أبي ذر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صلى مع الإمام حتى ينصرف حسب له قيام ليلة وهذا خاص في قيام رمضان فيقدم على عموم ما احتجوا به وقول النبي صلی الله علیه و آله وسلم لهم ذلك معلل بخشية فرضه عليهم ولهذا ترك القيام بهم معللا بذلك</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خشية أن يتخدها الناس فرضاً، وقد أمن هذا بعده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مَالِكَ وَأَبو يُوسُف وَبَعْض الشَّافِعِيَّة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فُرَادَى فِي الْبَيْت لِقَوْلِهِ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الصَّلَاةِ صَلاة المرء في بَيْته إلا المكتوبة</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وآراء بعض علماء السنة وأئمتهملقد صرّح أو أشار بعض علماء السنة وأئمتهم بتصويب صلاة التراويح فرادى ومن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جعفر أحمد بن محمد بن سلامة بن عبد الملك الأزدي المصري الطحاوي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ابْنُ مَرْزُوقٍ،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الْأَشْعَثِ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مَكَّةَ، وَذَلِكَ فِي رَمَضَانَ، في زَمَنِ ابْنِ الزُّبَيْرِ، فَكَانَ الْإِمَامُ يُصَلِّي بِالنَّاسِ فِي المَسْجِدِ، وَقَوْمٌ يُصَلُّونَ عَلَى حِدَةٍ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بِهَؤُلَاءِ الَّذِينَ رَوَيْنَا عَنْهُمْ مَا رَوَيْنَا مِنْ هَذِهِ الْآثَارِ، كُلُّهُمْ يُفَضِّلُ صَلَاتَهُ وَحْدَهُ فِي شَهْرِ رَمَضَانَ، عَلَى صَلَاتِهِ مَعَ الْإِمَامِ، وَذَلِكَ هُوَ الصَّوَابُ</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نصوص تفيد جواز صلاة التراويح فرادى، منها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الثوري عن مغيرة عن إبراهيم قال كانوا لا يرون بأسا أن يصلي الرجل وحده في مؤخرة المسجد في رمضان والإمام يصلي</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الرزاق عن ابن جريج قال حدثت أن أول من قام بأهل مكة في خلافة عمر بن الخطاب زيد بن قنفذ بن زيد بن جدعان وكان من شاء قام معه ومن شاء قام لنفسه ومن شاء طاف</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الرزاق عن ابن جريج عن عطاء أن بعض امرائهم معاوية أو غيره أراد جمع أهل مكة على قارئ واحد فقال مكره كرنبس لا تفعل دع الناس من شاء طاف ومن شاء صلى بصلاة القارئ ففعل</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ثبت عدم جواز صلاة التراويح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البصري يفتي بصلاة التراويح فرادىقال 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قَطَنُ بْنُ عَبْدِ الله أَبو مُرَيِّ، عَنْ نَصْرِ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يَجِيءُ رَمَضَانُ، أَوْ يَحْضُرُ رَمَضَانُ، فَيَقُومُ النَّاسُ فِي المَسَاجِدِ، فَما تَرَى أَقُومُ مَعَ النَّاسِ أَوْ أُصَلِّي أَنَا لِنَفْسِي؟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أَنْتَ تَقُوهُ الْقُرْآنَ أَحَبُّ إِلَيَّ مِنْ أَنْ يُفَاهَ عَلَيْكَ بِهِ</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شبهة</w:t>
      </w:r>
      <w:r>
        <w:rPr>
          <w:rFonts w:ascii="IRNazanin" w:hAnsi="IRNazanin" w:eastAsia="IRNazanin"/>
          <w:color w:val="111111"/>
          <w:sz w:val="28"/>
          <w:sz w:val="28"/>
          <w:szCs w:val="28"/>
          <w:rtl w:val="true"/>
          <w:lang w:bidi="fa-IR"/>
        </w:rPr>
        <w:t xml:space="preserve">لماذا لم ينه عليٌّ علیه السلام عن صلاة التراويح؟وللجواب عن ذلك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وردت روايات ضعيفة، لم تذكرها كتب الصحاح تفيد أنَّ أمير المؤمنين علیه السلام لم ينة عن صلاة التراويح، وهذه الروايات هي</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الحسناء أن علي بن أبي طالب أمر رجلا يصلي بالناس خمس ترويحات عشرين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وضعفه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عبد الرحمن بن أبي ليلى أن علياً أمر ابن أبي ليلى أن يصلي بالناس في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شاهين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ابن السائب أن عليا قام بهم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أبي طالب في أول ليلة من رمضان، والقناديل تزهر وكتاب الله يتلى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الله لك يا ابن الخطاب في قبرك كما نورت مساجد الله تعالى بالقرآن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شاهين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عرفجة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يأمر الناس بقيام شهر رمضان، ويجعل للرجال إماماً، وللنساء إماماً قال عرفجة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إمام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حرضت عمر على القيام في شهر رمضان، وأخبرته أن فوق السماء السابعة حظيرة يقال لها حظيرة القدس يسكنها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فإذا كان ليلة القدر استأذنوا ربهم تبارك وتعالى في النزول إلى الدنيا، فيأذن لهم فلا يمسون بأحد يصلي أو على الطريق إلا دعوا له فأصابه منهم بركة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فتحرض الناس على الصلاة حتى تصيبهم البركة فأمر الناس بالقيام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 الإيمان وسنده ضعيف</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فهذه الروايات ذكرها المتقي الهندي في كنز العمال من غير ذكر السند، وهي ليست بحجة بل ساقطة، ولا أهمية لها، والذي ثبت عندنا أنَّ علي بن أبي طالب علیه السلام قد نهى عن صلاة التراويح، فقد جاء في كتاب وسائل الشيعة عن علي بن الحسن بن علي بن فضال،عن أحمد بن الحسن، عن عمرو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المدايني</w:t>
      </w:r>
      <w:r>
        <w:rPr>
          <w:rFonts w:ascii="Amiri" w:hAnsi="Amiri" w:eastAsia="Amiri" w:cs="Amiri"/>
          <w:color w:val="111111"/>
          <w:sz w:val="28"/>
          <w:sz w:val="28"/>
          <w:szCs w:val="28"/>
          <w:rtl w:val="true"/>
          <w:lang w:bidi="ar-SA"/>
        </w:rPr>
        <w:t>، عن مصدق بن صدقة، عن عمار،</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في رمضان في المساجد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أميرالمؤمنين علیه السلام الكوفة أمر الحسن بن علي أن ينادي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في شهر رمضان في المساجد جماعة فنادى في الناس الحسن بن علي بما أمره به أمير المؤمنين علیه السلام فلما سمع الناس مقالة الحسن بن علي علیه السلام صاحوا وا عمراه وا ،عمراه، فلما رجع الحسن إلى أمير المؤمنين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الصوت؟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الناس يصيحون واعمراه وا عمراه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صلوا</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أمير المؤمنين علیه السلام لما اجتمعوا إليه بالكوفة فسألوه أن ينصب له إماماً يصلي بهم نافلة شهر رمضان زجرهم وعرفهم أن ذلك خلاف السنة، فتركوه واجتمعوا لأنفسهم وقدموا بعضهم، فبعث إليهم الحسن علیه السلام، فدخل عليهم المسجد ومعه الدرة، فلما رأوه تبادروا الأبواب وصاحوا وا عمراه؟</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فلذا يكفي تنبيههم وانذارهم ولا يجب عليه أكثر من ذلك إنْ كانوا مُصِرِّين على الخطأ، وقد أخبر الله تعالى النبي محمد صلی الله علیه و آله وسلم بتقديم النصحية والإنذار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هُدَاهُمْ وَلَكِنَّ اللَّهَ يَهْدِي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تَحْرِصْ عَلَى هُدَاهُمْ فَإِنَّ اللَّهَ لَا يَهْدِي مَنْ يُضِلُّ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 وَهُوَ أَعْلَمُ بِالْمُهْتَدِينَ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لنا الشيخ الكليني معاناة أمير المؤمنين علیه السلام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أقبل بوجهه وحوله ناس من أهل بيته وخاصته وشيعته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عملت الولاة قبلى أعمالاً خالفوا فيها رسول الله صلی الله علیه و آله وسلم متعمدين لخلافه ناقضين لعهده مغيرين لسنته ولو حملت الناس على تركها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وحولتها إلى مواضعها وإلى ما كانت في عهد رسول الله صلی الله علیه و آله وسلم التفرّق عني جندي حتى أبقى وحدي أو قليل من شيعتي الذين عرفوا فضلي وفرض إمامتي من كتاب الله عزوجل وسنة رسول الله صلی الله علیه و آله وسلم</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الختام</w:t>
      </w:r>
      <w:r>
        <w:rPr>
          <w:rFonts w:ascii="IRNazanin" w:hAnsi="IRNazanin" w:eastAsia="IRNazanin"/>
          <w:color w:val="111111"/>
          <w:sz w:val="28"/>
          <w:sz w:val="28"/>
          <w:szCs w:val="28"/>
          <w:rtl w:val="true"/>
          <w:lang w:bidi="fa-IR"/>
        </w:rPr>
        <w:t xml:space="preserve">مما تقدم لا يصحُّ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كما ذهب إليه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الجماعة في صلاة التراويح مستحبة، أو أَنَّهَا سُنَّةٌ بحجة أنَّ بعض الصحابة قد وَاظَبَ عَلَيْهَا ، وإِنَّما النَّبِيُّ صلی الله علیه و آله وسلم قد نهى عنها خَشْيَةَ أَنْ تُكتَبَ عَلَيْنَا،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ذلك صواباً لقال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تصلوها في حياتي جماعة، أو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متُّ فصلُّوها جماعة، ولكنه لم يثبت عنه ذلك بل لم يقل به أحد، والثابت عنه صلی الله علیه و آله وسلم هو النهي عن الإتيان بها جماعة، فلا تصح مخالفة الرسول صلی الله علیه و آله وسلم ، و أما عمل الصحابي فليس بحجة إذا كان عمله مخالفاً لعمل الرسول صلی الله علیه و آله وسلم، والذي يدلّ أيضاً على أنّ قيام رمضان بدعة ما ذكره القرطبيّ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أمامة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صدى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أحدثتم قيام رمضان ولم يكتب عليكم، إنما كتب عليكم الصيام</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ظنَّ ظانٌ 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 وَسُنَّةِ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دليل على جواز قيامها جماعة، فهذا الحديث غير صحيح لما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 وَسُنَّةِ الْخُلَفَاءِ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سنن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عَبْدُ اللهِ بْنُ أَحْمَدَ بْنِ بَشِيرِ بْنِ ذَكْوَانَ الدِّمَشْقِي حَدَّثَنَا الْوَلِيدُ بْنُ مُسْلِمٍ حَدَّثَنَا عَبْدُ اللَّهِ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الْمُطَاعِ قَالَ سَمِعْتُ الْعِرْبَاضَ بْنَ سَارِيَةَ يَقُولُ قَامَ فِينَا رَسُولُ اللَّهِ صلى الله عليه و آله وسلم ذَاتَ يَوْمٍ فَوَعَظَنَا مَوْعِظَةً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بَلِيغَةً وَجِلَتْ مِنْهَا الْقُلُوبُ وَذَرَفَتْ مِنْهَا الْعُيُونُ فَقِيلَ يَا رَسُولَ اللَّهِ وَعَظْتَنَا مَوْعِظَةٌ مُوَدِّعِ فَاعْهَدْ إِلَيْنَا بِعَهْدِ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بِتَقْوَى اللَّه وَالسَّمْعِ وَالطَّاعَةِ وَإِنْ عَبْدًا حَبَشِيًّا وَسَتَرَوْنَ مِنْ بَعْدِي اخْتِلَافًا شَدِيدًا فَعَلَيْكُمْ بِسُنَّتِي وَسُنَّةِ الْخُلَفَاءِ الرَّاشِدِينَ المُهْدِيِّينَ عَضُوا عَلَيْهَا بالنَّوَاجِدِ وَإِيَّاكُمْ وَالأُمُورَ المُحْدَثَات فَإِنَّ كُلَّ بِدْعَةٍ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يسقط عن الاعتبار و لا يصح الاعتماد عليه لسببين أساسيين</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إنتهاء أسانيده جميعاً إلى راو واحد وهو الْعَرْبَاضُ بْنَ سَارِيَةَ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أسانيد هذا الحديث يمكن حصرها بست سلاسل وهي لا تخلو من رواة ضعاف لا يمكن الإستدلال بمروياتهم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السلسلة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ثَوْر بن يزيد عَنْ خَالِدِ بْنِ مَعْدَانَ عَنْ عَبْدِ الرَّحْمَنِ بْنِ عَمْرِو السُّلَمِيِّ عَنْ عِرْبَاضِ بْنِ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يزيد</w:t>
      </w:r>
      <w:r>
        <w:rPr>
          <w:rFonts w:ascii="IRNazanin" w:hAnsi="IRNazanin" w:eastAsia="IRNazanin"/>
          <w:color w:val="111111"/>
          <w:sz w:val="28"/>
          <w:sz w:val="28"/>
          <w:szCs w:val="28"/>
          <w:rtl w:val="true"/>
          <w:lang w:bidi="fa-IR"/>
        </w:rPr>
        <w:t>، الذي نقل عنه ابن حجر في تهذيب التهذيب أنَّه كان يبغض علي بن أبي طالب علیه السلام، ويصرح عن ذلك بالقول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أنه كان قدريا وكان جده قتل يوم صفين مع معاوية فكان ثور إذا ذكر علياً قال لا أحب رجلا قتل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عاصم قال لنا ابن أبي رواد واتقوا لا ينطحنكم بقرنيه وقال أبو مسهر وغيره كان الاوزاعي يتكلم فيه ويهجوه وقال عبد الله أحمد عن أبيه ثور بن يزيد الكلاعي كان يرى القدر كان أهل حمص نفوه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 الدوري عن يحيى بن معين ثور بن يزيد ثقة وقال في موضع آخر أزهر الحرازي وأسد بن وداعة وجماعة كانوا يجلسون ويسبون علي بن أبي طالب وكان ثور لا يسبه فإذا لم يسب جروا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المدينة فنهى مالك عن مجالسته وليس لمالك عنه رواية لا في الموطأ ولا في الكتب الستة ولا في غرائب</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للدار قطني</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وبغض عليٍّ علیه السلام وحده يكون كافياً لإسقاط عدالته، وعدم قبول روايته لأنَّ حبّ عليّ من الإيمان وبغضه من النفاق والمنافق لا تقبل شهادته لأنه كاذب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يَشْهَدُ إِنَّ الْمُنَفِقِينَ لَكَذِبُونَ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يدل على أنَّ بغض عليّ نفاق هو ورود الأحاديث الصحيحة مصرحة بذلك ؛ قال ابن ماجة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حدثنا وكيع وأبو معاوية وعبد الله بن نمير عن الأعمش عن عدي بن ثابت عن زر بن حبيش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النبي الأمي صلى الله عليه و آله وسلم أنه لا يحبني إلا مؤمن ولا يبغضني إلا منافق</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بَكْرِ بْنُ أَبي شَيْبَةَ حَدَّثَنَا وَكِيعٌ وَأَبُو مُعَاوِيَةَ عَنِ الْأَعْمَشِ ح وَحَدَّثَنَا يَحْيَى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مُعَاوِيَةَ عَنِ الْأَعْمَشِ عَنْ عَدِي بْن ثَابِتٍ عَنْ زِرْ قَالَ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إِنَّهُ لَعَهْدُ النبي الأميّ صلى الله عليه و آله وسلم إلى أن لا يُحبني إِلا مُؤْمِنٌ وَلا يُبْغِضَنِي إِلا مُنَافِقٌ</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السلسلة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الوليد بن مسلم عن العلا بن ،زبر، عن يحيى بن أبي المطاع،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العرباض بن سارية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هذه السلسلة الوليد بن مسلم، وقد ضعفه علماء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يرسل يروي عن الأوزاعي أحاديث عند الأوزاعي عن شيوخ ضعفاء، عن شيوخ قد أدركهم الأوزاعي مثل نافع، وعطاء، والزهري، فيسقط أسماء الضعفاء ويجعلها عن الأوزاعي عن نافع، وعن الأوزاعي عن عطاء والزهري، يعني مثل عبد الله بن عامر الأسلمي، وإسماعيل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يحكي عن عبد الله بن أحمد بن حنبل، عن أحمد، وسئل عن الوليد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 في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حنبل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يأخذ من ابن أبي السفر حديث الأوزاعي، وكان ابن أبي السفر كذابا وهو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مؤمل بن إهاب، عن أبي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مسلم يحدث بأحاديث الأوزاعي عن الكذابين ثم يدلسها عنهم</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دلس الوليد بن مسلم عن 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قد احتجا به ولكنهما ينتقيان حديثه، ويتجنبان ما ينكر له</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لم يروِ البخاري و مسلم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الخلفاء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السلسلة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كثير ، عن محمد بن إبراهيم بن الحارث، عن خالد بن معدان عن العرباض بن سارية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السلسلة راويان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كثير</w:t>
      </w:r>
      <w:r>
        <w:rPr>
          <w:rFonts w:ascii="IRNazanin" w:hAnsi="IRNazanin" w:eastAsia="IRNazanin"/>
          <w:color w:val="111111"/>
          <w:sz w:val="28"/>
          <w:sz w:val="28"/>
          <w:szCs w:val="28"/>
          <w:rtl w:val="true"/>
          <w:lang w:bidi="fa-IR"/>
        </w:rPr>
        <w:t xml:space="preserve">، 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إبراهيم بن الحارث،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كثير اليمامي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تكلم فيه جماعة من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كثير اليمامي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العقيلي في كتابه ولهذا أوردته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أنس ولم يسمع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نعيم بن حماد حدثنا المبارك، عن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نحدث يحيى بن أبي كثير بالغداة، فإذا كان بالعشي قلبه عنا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حسين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ليحيى بن أبي كثير هذه المرسلات عمن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رجلا أخذ مدادا وصحيفة فكتب على رسول الله صلی الله علیه و آله وسلم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مثل هذا فأخبرنا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بلغني فهو من الكتاب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يحيى بن أبي كثير شبه الريح</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وذكره العقيليّ في الضعفاء،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أبي كثير اليمامي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عثمان، حدثنا نعيم بن حماد، حدثنا ابن المبارك، عن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يحدث يحيى بن أبي كثير بالغداة، فإذا كان بالعشى قلبه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حدثنا الحسن بن علي، حدثنا يزيد بن هارون، حدثنا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أصلب وجهاً من يحيى بن أبي كثير، كنا نحدثه بالغداة، فيروح بالعشي فيحدثناه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قال حدثنا أبو بكر بن أبي الأسود، حدثنا عبد الصمد بن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الوارث، عن أبيه، عن حسين المعلم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ليحيى بن أبي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المرسلات عمن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رجلاً أخذ مداداً وصحيفة فكتب على رسول الله صلی الله علیه و آله وسلمالكذب،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مثل هذا فأخبرنا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بلغني فإنه من الكتاب، قال أبو بكر، وقال يحيى بن سعيد مرسلات يحيى بن أبي كثير شبه الريح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حدثنا محمد بن عيسى قال حدثنا عمرو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يحيى، عن قتادة بشيء مرسل، ولا عن يحيى بن أبي كثير بمرسل ولا حديث واحد، فحدثنا عن  الأوزاعي، عن يحيى بن أبي كثير، أن ابن عباس كان لا يرى طلاق المكره شيئا، وكان عبد الرحمن يحدثنا عنهما جميعاً بمرسله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قال حدثنا نعيم حدثنا عبد الصمد الصمد، عن أبيه، عن حسين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ليحيى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تحدثنا عن قوم، لم تلقهم ولم تسمع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الكتاب وضع في القرطاس والدواة، فكتب فيه الكذب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محمد بن إبراهيم بن الحارث، فضعفه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العقيلي عن عبد الله بن أحمد عن أبيه في حديثه شيء يروي أحاديث مناكير أو منكرة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السلسلة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يَعْنِي ابْنَ صَالِحٍ عَنْ ضَمْرَةَ بْنِ حَبِيبٍ عَنْ عَبْدِ الرَّحْمَنِ بْنِ عَمْرٍو السُّلَمِي أَنَّهُ سَمِعَ الْعِرْبَاضَ بْنَ سَارِيَةَ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صالح</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خيثمة والدوري في تاريخهما عن بن معين كان يحيى ابن سعيد لا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يرضاه وقال ابن أبي خيثمة عن ابن معين صالح وقال الدوري عن ابن معين ليس بمرضي هكذا نقله ابن أبي حاتم عن الدوري وليس ذلك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الليث بن عبدة قال يحيى بن معين كان ابن مهدي إذا تحدث بحديث معاوية بن صالح زبره يحيى بن سعيد وقال ما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بن المديني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صالح الفراء عن أبي إسحاق الفزاري ما كان بأهل أن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شيبة قد حمل الناس عنه ومنهم من يرى أنه وسط ليس بالثبت ولا بالضعيف ومنهم من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سعيد بن أبي مريم سمعت خالي موسى بن سلمة يقول أتيت معاوية بن صالح لأكتب عنه فرأيت عنده أراه قال الملاهي،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يهديه إلي صاحب الأندلس قال فتركته ولم أكتب عنه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الذهبي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 وكذا لم يخرج 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الليث بن عبدة، 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مهدي إذا حدث بحديث معاوية بن صالح زجره يحيى بن سعيد</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السلسلة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 التنيسي، أنبأنا عبد الله بن العلا بن زيد، عن يحيى بن أبي المطاع، قال سمعت العرباض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سلمة التنيسي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بن منصور عن ابن معين ضعيف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 وقال العقيلي في حديثه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الساجي ضعيف،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زهير أحاديث بواطيل كأنه سمعها من صدقة بن عبد الله فغلط فقلبها عن زهير</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السلسلة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بَقِيَّةُ بْنُ الْوَلِيدِ عَنْ بَحِيرِ بْنِ سَعْدٍ عَنْ خَالِدِ بْنِ مَعْدَانَ عَنْ عَبْدِ الرَّحْمَنِ بْنِ عَمْرِو السُّلَمِي عَنِ الْعِرْبَاض بن سَارِيَةَ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بْنُ الْوَلِيدِ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عيينة لا تسمعوا من بقية ما كان في سنة واسمعوا منه ما كان في ثواب وغيرهوقال ابن أبي خيثمة سئل يحيى عن بقية فقال إذا حدث عن الثقات مثل صفوان بن عمرو وغيره فاقبلوه أما إذا حدث عن أولئك المجهولين فلا وإذا كنى الرجل ولم يُسمّعه فليس يساوي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ولقد قال لي نعيم يعني ابن حماد كان بقية يضن بحديثه عن الثقات قال طلبت منه كتاب صفوان فقال كتاب صفوان أي كأنه قال يحيى بن معين كان يحدث عن الضعفاء بمائة حديث قبل أن يحدث عن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بقية ثقة حسن الحديث إذا حدث عن المعروفين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ويحدث عن قوم متروكي الحديث وعن الضعفاء ويحيد عن أسمائهم إلى كناهم وعن كناهم إلى أسمائهم ويحدث عمن هو أصغر منه وحدث عن سويد بن سعيد الحدثاني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حاتم يكتب حديثه ولا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عدي يخالف في بعض رواياته عن الثقات وإذا روى عن أهل الشام فهو ثبت وإذا روى عن غيرهم خلط وإذا روى عن المجهولين فالعهدة منهم لا منه وبقية صاحب حديث ويروي عن الصغار والكبار ويروي عنه الكبار من الناس وهذه صفة بقية وقال أبو مسهر الغساني بقية ليست أحاديثه نقية فكن منها على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داود سمعت أحمد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بقية عن عبيد الله بن عمر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بقية ما كان يبالي إذا وجد خرافة عمن يأخذ وإذ حدث عن الثقات فلا بأس به، وقال حجاج بن الشاعر وسئل ابن عيينة عن حديث فقال أبو العجب أنا بقية بن الوليد أنا وقال ابن خزيمة لا احتج ببقية حدثني احمد بن الحسن الترمذي سمعت احمد بن حنبل يقول توهمت أن بقية لا يحدث المناكير إلا عن المجاهيل فإذا هو يحدث المناكير عن المشاهير فعلمت من أين أتى قلت أتى من 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حبان لم يسبر أبو عبد الله شأن بقية وإنما نظر إلى أحاديث موضوعة رويت عنه عن أقوام ثقات فأنكرها ولعمري أنه موضع الإنكار وفي دون هذا ما يسقط عدالة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اللهجة إلا أنه يأخذ عمن أقبل وأدبر فليس بشيءوقال أبو أحمد الحاكم ثقة في حديثه إذا حدث عن الثقات لا يعرف لكنه ربما روى عن أقوام مثل الاوزاعي والزبيدي وعبيد الله العمري أحاديث شبيهة بالموضوعة أخذها عن محمد بن عبد الرحمن ويوسف بن السفر وغيرهما من الضعفاء ويسقطهم من الوسط ويرويها عمن حدثوه بها عنهم وروى ابن عدي عن بقية قال قال لي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يحمد ما أحسن حديثك ولكن ليس له أركان وقال بقية ذاكرت حماد بن زيد بأحاديث</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حديثك لو كان لها أجنحة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الساجي فيه اختلاف وقال الجوزقاني إذا تفرد بالرواية فغير محتج به لكثرة وهمه مع ما أن مسلما وجماعة من الأئمة قد أخرجوا عنه اعتبارا واستشهادا إلا أنهم جعلوا تفرده أصلاً وقال الخليلي اختلفوا فيه وقال الخطيب في حديثه مناكير إلا أن أكثرها عن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البيهقي في الخلافيات أجمعوا على أن بقية ليس بحجة وقال عبد الحق في الأحكام في غير ما حديث بقية لا يحتج به وقال ابن القطان بقية يدلس عن الضعفاء ويستبيح ذلك وهذا إن صح مفسد لعدالته</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يسقط هذا الحديث عن الاعتبار و لا يصح الاعتماد عليه هو كونه من 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انتهاء أسانيد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الخلفاء الراشدين جميعاً إلى راءٍ واحد وهو الْعِرْبَاضُ بْنَ سَارِيَةَ يجعله من أخبار الآحاد التي لا يمكن أن تكون معتمدة بشكل أساسي في مجمل القضايا الشرعية، وخصوصاً القضايا العقائدية الحساسة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الإمام علي علیه السلام العمل بسنة أبي بكر وعمر</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وخرج عبد الرحمن عليه عمامته التي عممه بها رسول الله صلى الله عليه و آله وسلم متقلداً سيفه فصعد المنبر ووقف طويلاً يدعو سرًّا ثمَّ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سألتكم سرًّا وجهراً على أمانتكم فلم أجدكم تعدلون عن 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علي وإما عثمان قم إليَّ يا علي، فقام فوقف بجنب المنبر فأخذ بيده وقال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أنت مبايعي على كتاب الله وسنة نبيه وفعل أبي بكر وعمر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 ولكن على جهدي من ذلك وطاقتي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عثمان فأخذ بيده في موقف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مبايعي على كتاب الله وسنة نبيه وفعل أبي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 فرفع رأسه إلى سقف المسجد ويده في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اللهم إني قد جعلت ما في رقبتي من ذلك في رقبة عثمان</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فإذا كان فعل أبي بكر وعمر كسنة رسول الله صلى الله عليه و آله وسلم في وجوب العمل به لما رفض الإمام علي علیه السلام العمل به، بل رفضه للعمل على سيرتهما أدلّ دليل على عدم إرادة الخلفاء الأربعة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الراشدين</w:t>
      </w:r>
      <w:r>
        <w:rPr>
          <w:rFonts w:ascii="Amiri" w:hAnsi="Amiri" w:eastAsia="Amiri" w:cs="Amiri"/>
          <w:color w:val="111111"/>
          <w:sz w:val="28"/>
          <w:sz w:val="28"/>
          <w:szCs w:val="28"/>
          <w:rtl w:val="true"/>
          <w:lang w:bidi="ar-SA"/>
        </w:rPr>
        <w:t xml:space="preserve"> في الحديث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آراء الخلفاء الأربعة فيما بينهمإنَّ اختلاف آراء الخلفاء الأربعة فيما بينهم لدرجة لا يمكن معها الجمع بين آرائهم خصوصاً في قضايا التشريع والسنة النبوية يناقض الأمر باتباعهم جميعاً، ويضعف من صحة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بِسُنَّتِي وَسُنَّةِ الْخُلَفَاءِ الرَّاشِدِينَ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الرسول صلى الله عليه و آله وسلم لا يأمر بفعل المستحيل الذي هو العمل بسنتهم جميعاً، إلا اللهم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الخُلَفَاءَ الرَّاشِدِينَ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ليسوا الخلفاء الأربعة، بل هم أئمة أهل البيت الأئمة الإثنا عشر علیهم السلام كما جاء في أحاديث كثيرة ذُكرت في مسند أحمد وصحيح مسلم وغيرهما بعضها يقوي الآخر تصرّح بعدد الخلفاء الراشدين هو نفس عدد أئمة أهل البيت علیهم السلام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لَنْ يَزَالَ ظَاهِرًا عَلَى مَنْ نَاوَأَهُ لَا يَضُرُّهُ مُخَالِفٌ وَلَا مُفَارِقٌ حَتَّى يَمْضِيَ مِنْ أُمَّتِي اثْنَا عَشَرَ خَلِيفَةً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لَمْ أَفْهَمْهُ،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شواهد إختلاف الإمام علي علیه السلام مع عمر وعثمان هو أنَّ عمر نهى عن متعة الحج وتبعه عثمان وخالفهما الإمام علي علیه السلام بإتباع سنة الرسول صلى الله عليه و آله وسلم، وقد ذكرنا ذلك سابقاً، وذلك فيما أخرجه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مَرْوَانَ بْنِ الْحَكَمِ قَالَ شَهِدْتُ عُثْمَانَ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يَنْهَى عَنِ المُنْعَةِ، وَأَنْ تُجمَعَ بَيْنَهُما، فلما رأى عَلِيّاً، أهَلَّ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بِعُمْرَةٍ وَحَجَّةٍ،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سُنَّةَ النبي صلى الله عليه و آله وسلم لِقَوْلِ أَحَدٍ</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أنهى الناسَ ، وأنت تفعله؟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سُنَّةَ رسول الله صلى الله عليه و آله وسلم لَقَوْلِ أحد</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الطبراني بسنده عن مروان بن الحكم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عثمان عن المتعة والإقران، فبلغ ذلك علياً، فخرج،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معاً،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نهيت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سنة رسول الله صلى الله عليه و آله وسلم لنهي أحد</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شواهد اختلاف الإمام علي علیه السلام مع أبي بكر هو</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إعراض أمير المؤمنين علیه السلام ورفضه لخلافة أبي بكر</w:t>
      </w:r>
      <w:r>
        <w:rPr>
          <w:rFonts w:ascii="Amiri" w:hAnsi="Amiri" w:eastAsia="Amiri" w:cs="Amiri"/>
          <w:color w:val="111111"/>
          <w:sz w:val="28"/>
          <w:sz w:val="28"/>
          <w:szCs w:val="28"/>
          <w:rtl w:val="true"/>
          <w:lang w:bidi="ar-SA"/>
        </w:rPr>
        <w:t>فقد رفض أمير المؤمنين علیه السلام بيعة أبي بكر، وذكر البخاري أنَّ علياً علیه السلام بقى لمدة ستة أشهر من دون أن يبايع أبا بكر أو يصالحه، يعني أنه كان على خصام معه، فلما توفيت فاطمة عليها السلام التمس مصالحته و أرسل إلى أبي بَكْرٍ أَنِ ابْتِنَا وحيداً كَرَاهِيَةً لَحْضَرِ عُمَرَ، وعنَّفه عليٌّ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اسْتَبْدَدْتَ عَلَيْنَا بِالأَمْرِ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بحقه بالخلافة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وَكُنَّا نَرَى لِقَرَابَتِنَا مِنْ رَسُولِ اللهِ صلى الله عليه و آله وسلم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خطب عليٌّ علیه السلام الأمام الناس مبيناً سبب عدم مبايعته لأبي بكر، بأنَّه يعتقد بأحقيته بالخلافة منه، ولكن أبا بكر استبد بالخلافة فغضب عليه،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وَلَكِنَّا نَرَى لَنَا فِي هَذَا الأَمْرِ نَصِيبًا، فَاسْتَبَدَّ عَلَيْنَا، فَوَجَدْنَا فِي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نص كلام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فَوَجَدَتْ فَاطِمَةُ عَلی أبي بَكْرٍ فِي ذَلِكَ فَهَجَرَتْهُ، فَلَمْ تُكَلِّمْهُ حَتَّى تُوُفِّيَتْ، وَعَاشَتْ بَعْدَ النبي صلى الله عليه و آله وسلم سِتَّةَ أَشْهُرٍ ، فَلَمَّا تُوُفِّيَتْ ، دَفَنَهَا زَوْجُهَا عَلِيٌّ لَيْلاً، وَلَمْ يُؤْذِنْ بِهَا أَبَا بَكْرٍ وَصَلَّى عَلَيْهَا، وَكَانَ لِعَلِيٍّ مِنَ النَّاسِ وَجْهُ حَيَاةَ فَاطِمَةَ، فَلَمَّا تُوُفِّيَتِ اسْتَنْكَرَ عَلِيٌّ وُجُوهَ النَّاسِ، فَالْتَمَسَ مُصَالَحَةَ أبي بَكْرٍ وَمُبَايَعَتَهُ، وَلَمْ يَكُنْ يُبَايِعُ تِلْكَ الأَشْهُرَ، فَأَرْسَلَ إِلَى أَبي بَكْرٍ أَنِ ائْتِنَا، وَلاَ يَأْتِنَا أَحَدٌ مَعَكَ، كَرَاهِيَةً لِمَحْضَرِ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 وَالله لا تَدْخَلَ عَلَيْهِمْ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وَمَا عَسَيْتَهُمْ أَنْ يَفْعَلُوا بِي ، وَاللَّهُ لَآتِيَنَّهُمْ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عَلَيْهِمْ أَبُو بَكْرٍ، فَتَشَهَّدَ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عَرَفْنَا فَضْلَكَ، وَمَا أَعْطَاكَ، اللَّهِ وَلَمْ نَنْفَس عَلَيْكَ خَيْرًا سَاقَهُ الله إِلَيْكَ، وَلَكِنَّكَ اسْتَبْدَدْتَ عَلَيْنَا بِالأَمْرِ، وَكُنَّا نَرَى لِقَرَابَتِنَا مِنْ رَسُولِ اللهِ صلى الله عليه و آله وسلم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فَاضَتْ عَيْنَا أبي بكر ، فَلَمَّا تَكَلَّمَ أَبُو بَكْرٍ قَالَ وَالَّذِي نَفْسِي بِيَدِهِ لَقَرَابَهُ رَسُولِ اللهِ صلى الله عليه و آله وسلم بَكْرٍ أَحَبُّ إِلَيَّ أَنْ أَصِلَ مِنْ قَرَابَتِي، وَأَمَّا الَّذِي شَجَرَ بَيْنِي وَبَيْنَكُمْ مِنْ هَذِهِ الأَمْوَالِ، فَلَمْ آلُ فِيهَا عَنِ الخَيْرِ، وَلَمْ أَتْرُكُ أَمْرًا رَأَيْتُ رَسُولَ اللهِ صلى الله عليه و آله وسلم يَصْنَعُهُ فِيهَا إِلا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لأبي</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مَوْعِدُكَ الْعَشِيَّةُ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أَبُو بَكْرِ الظُّهْرَ رَقيَ عَلَى النبيرِ، فَتَشَهَّدَ وَذَكَرَ شَأْنَ عَليٍّ، وَتَخَلَّفَهُ عَنِ الْبَيْعَةِ، وَعُذْرَهُ بِالَّذِي اعْتَذَرَ إِلَيْهِ، ثُمَّ اسْتَغْفَرَ، وَتَشَهَّدَ عَلِيٌّ فَعَظَمَ حَقَّ أَبي بَكْرٍ، وَحَدَّثَ أَنَّهُ لَمْ يَحْمِلْهُ عَلَى الَّذِي صَنَعَ نَفَاسَةٌ عَلَى أَبي بَكْرٍ، وَلَا إِنْكَارًا لِلَّذِي فَضَّلَهُ الله بِهِ، وَلَكِنَّا نَرَى لَنَا فِي هَذَا الأَمْرِ نَصِيبًا، فَاسْتَبَدَّ عَلَيْنَا، فَوَجَدْنَا فِي أَنْفُسِنَا </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فلو كان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فَعَلَيْكُمْ بِسُنَّتِي وَسُنَّةِ الخُلَفَاءِ الرَّاشِدِينَ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 عن رسول الله صلى الله عليه و آله وسلم أو كان المراد منه الخلفاء الأربعة لما تأخر علي علیه السلام عن الإقدام لبيعة أبي بكر، لأنَّه أحد الخلفاء المعنيين بهذا الحديث فيفترض أن يكون من الأوائل الذين يحرصون على تطبيق هذا الحديث، فتأخر الإمام علي علیه السلام عن بيعة أبي بكر، ومبايعته بعد ستة أشهر على نحو الإكراه من أجل حفظ مصلحة الإسلام العليا دليل على عدم صحة هذا الحديث أو عدم إرادة الخلفاء الأربعة في هذا الحديث</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عثمان مع النبي صلى الله عليه و آله وسلم و أبي بكر وعمرمن شواهد اختلاف عثمان مع النبي و أبي بكر وعمر أن النبي صلى الله عليه و آله وسلم كان يقصر الصلاة بمنى وكذلك أبو بكر وعمر وخالفهم عثمان فصلاها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قَبيصَةُ بْنُ عُقْبَةَ حَدَّثَنَا سُفْيَانُ عَن الأَعْمَشِ عَنْ إِبْرَاهِيمَ عَنْ عَبْدِ الرَّحْمَنِ بْنِ يَزِيدَ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صَلَّيْتُ مَعَ النبي صلى الله عليه و آله وسلم رَكْعَتَيْنِ، وَمَعَ أَبي بَكْرٍ رَكْعَتَيْنِ وَمَعَ عُمَرَ رَكْعَتَيْنِ، ثُمَّ تَفَرَّقَتْ بِكُمُ الطُّرُقُ، فَيَا لَيْتَ حَظِّي مِنْ أَرْبَعِ رَكْعَتَانِ مُتَقَبَّلَتَانِ</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فابن مسعود يتمنى أن تقبل منه ركعتان من الركع الأربع التي صلاها خلف عثمان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خالف الرسول صلى الله عليه و آله وسلم وخالف أبا بكر وعمر، أفلا يكون عمله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والعجيب أنَّ عثمان في أوّل خلافته كان يقصر الصلاة ثم بدا له أن يصليها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إِبْرَاهِيمُ بْنُ المُنْذِرِ حَدَّثَنَا ابْنُ وَهْبٍ أَخْبَرَنِي يُونُسُ عَنِ ابْنِ شِهَابٍ قَالَ أَخْبَرَنِي عُبَيْدُ الله بْنُ عَبْدِ الله بْنِ عُمَرَ عَنْ أَبِيهِ قَالَ صَلَّى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رَكْعَتَيْنِ، وَأَبُو بَكْرٍ وَعُمَرُ وَعُثْمَانُ صَدْرًا مِنْ خِلَافَتِهِ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أدلة اختلافهم ما قاله محمد الأمين الشنقيطي الأستاذ في المعاهد العلمية والكليات الشرعية في الرياض والمدينة ، وكان ضمن هيأة كبار العلماء وعضوًا في رابطة العالم الإسلامي قال في كتابه أضواء البيان في تفسير القرآن بالقرآن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وخلاف عمر لأبي بكر رضي الله عنهما أشهر من أن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خالفه في سبي أهل الردة فسباهم أبو بكر، وخالفه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خلافه إلى أن ردهن حرائر إلى أهلهن إلا لمن ولدت لسيدها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حكمه، ومن جملتهن خولة الحنفية أم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وخالفه في أرض العنة فقسمها أبو بكر ووقفها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وخالفه في المفاضلة في العطاء، فرأى أبو بكر التسوية، ورأى عمر المفاضلة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وخالفه في الاستخلاف، فاستخلف أبو بكر عمر على المسلمين، ولم يستخلف عليهم عمر أحداً إيثاراً لفعل رسول الله صلى الله عليه و آله وسلم على فعل أبي بكر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وخالفه في الجد والإخوة، مع أن خلاف أبي بكر الذي استحيى منه عمر هو خلافه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صواباً فمن الله، وإن يكن خطأ فمني ومن الشيطان، والله منه بريء،هو ما دون الولد والوالد فاستحى عمر من مخالفة أبي بكر في اعترافه بجواز الخطأ عليه وأنه ليس كلامه كله صواباً مأموناً عليه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ذلك أن عمر بن الخطاب رضي الله عنه أقر عند موته أنه لم يقض في الكلالة بشيءوقد اعترف أنه لم يفهمها، قاله في إعلام الموقعين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لا يصحُّ الاستشهاد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بِسُنَّتِي وَسُنَّةِ الْخُلَفَاءِ الرَّاشِدِينَ المَهْدِيُّين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الصحابي ليس بحجةإنَّ قول الصحابي ليس بحجة عند بعض علماء السنة خصوصاً إذا كان في الأمور الَّتي خالف بها رسول الله صلى الله عليه و آله وسلم ، و من هؤلاء العلماء أبو حامد محمد بن محمد الغزالي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الثَّانِي مِنْ الأُصُولِ المَوْهُومَةِ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ذَهَبَ قَوْمٌ إِلَى أَنَّ مَذْهَبَ الصَّحَابِيٌّ حُجَّةٌ مُطْلَقًا، وَقَوْمٌ إِلَى أَنَّهُ حُجَّةٌ إِنْ خَالَفَ الْقِيَاسَ، وَقَوْمٌ إِلَى أَنَّ الْحُجَّةَ فِي قَوْلِ أَبِي بَكْرٍ وَعُمَرَ خَاصَّةَ لِقَوْلِهِ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إِلَى أَنَّ الحَجَّةَ فِي قَوْلِ الخُلَفَاءِ الرَّاشِدِينَ إذَا اتَّفَقُوا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بَاطِلٌ عِنْدَنَا فَإِنَّ مَنْ يَجُوزُ عَلَيْهِ الْغَلَطُ وَالسَّهْرُ وَلَمْ تَثْبُتْ عِصْمَتُهُ عَنْهُ فَلَا حُجَّةَ فِي قَوْلِهِ، فَكَيْفَ يُحْتَجُ بِقَوْلِهِمْ مَعَ جَوَازِ الْخَطَأ؟ وَكَيْفَ تُدَّعَى عِصْمَتُهُمْ مِنْ غَيْرِ حُجَّةٍ مُتَوَاتِرَةِ؟ وَكَيْفَ يُتَصَوَّرُ عِصْمَهُ قَوْمٍ يَجُوزُ عَلَيْهِمْ الِاخْتِلَافُ؟ وَكَيْفَ يَخْتَلِفُ</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المعْصُومَانِ؟ كَيْفَ وَقَدْ َاتَّفَقَتْ الصَّحَابَةُ عَلَى جَوَازِ مُخَالَفَةِ الصَّحَابَةِ فَلَمْ يُنْكِرْ أَبُو بَكْرٍ وَعُمَرُ عَلَى مَنْ خَالَفَهُمَا بِالِاجْتِهَادِ ، بَلْ أَوْ جَبُوا فِي مَسَائِلِ الاِجْتِهَادِ عَلَى كُلِّ مُجْتَهِد أَنْ يَتَّبِعَ اجْتِهَادَ نَفْسِهِ؟فَانْتِفَاءُ الدَّلِيل عَلَى الْعِصْمَةِ وَوُقُوعُ الاِخْتِلَافِ بَيْنَهُمْ وَتَصْرِيعُهُمْ بِجَوَازِ مُخَالَفَتِهِمْ فيهِ ثَلَاثَةُ أَدِلَّةٍ قَاطِعَةٍ وَلِلْمُخَالِفِ خمس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الأُولَى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تَثْبُت عِصْمَتُهُمْ، فَإِذَا تَعَبَّدنَا بِاتِّبَاعِهِمْ لَزِمَ الاِتِّبَاعُ، كَمَا أَنَّ الرَّاوِيَ الْوَاحِدَ لَم تَثْبَتْ عِصْمَتُهُ لَكِنْ لَزِمَ اتَّبَاعُهُ لِلتَّعَبدِ بِهِ،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 هَذَا الْخِطَابَ مَعَ عَوَامِ أَهْلِ عَصْرِه صلى الله عليه و آله وسلمِ بِتَعْرِيفِ دَرَجَةِ الْفَتْوَى لِأَصْحَابِهِ حَتَّى يَلْزَمَ اتَّبَاعُهُمْ، وَهُوَ تَخْبِيرٌ لَهُمْ فِي الافْتِدَاءِ بِمَنْ شَاءُوا مِنْهُمْ بِدَلِيلِ أَنَّ الصَّحَابِيَّ غَيْرُ دَاخِل فِيهِ إِذْ لَهُ أَنْ يُخَالِفَ صَحَابِيًّا آخَرَ، فَكَمَا خَرَجَ الصَّحَابَهُ بِدَلِيلٍ فَكَذَلِكَ خَرَجَ الْعُلَماءُ بِدَليلٍ، وَكَيْفَ وَهَذَا لَا يَدُلُّ عَلَى وُجُوبِ الإِنْبَاعِ بَلْ عَلَى الاهْتِدَاءِ إِذَا اتَّبَعَ ؟ فَلَعَلَّهُ يَدُلُّ عَلَى مَذْهَبِ مَنْ يُجَوِّزُ لِلْعَالِم تَقْلِيدَ الْعَالِم أَوْ مَنْ يُخير الْعَامِّيَّ فِي تَقْلِيدِ الْأَئِمَّةِ مِنْ غَيْرِ تَعْيِينِ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وُجُوبِ الاِتِّباع إنْ لَمْ تَصِحَّ جَمِيعِ الصَّحَابَةِ فَتَصِحُّ لِلْخُلَفَاءِ الْأَرْبَعَةِ، لِقَوْلِهِ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لِلْإِيجَابِ وَهُوَ عَامٌ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فَيَلْزَمُكُمْ عَلَى هَذَا تَحْرِيمُ الْإِجْتِهَادِ عَلَى سَائِرِ الصَّحَابَةِ رَضِيَ الله عَنْهُمْ إِذْ أَتَّفَقَ الْخُلَفَاءُ وَلَمْ يَكُنْ كَذَلِكَ، بَلْ كَانُوا يُخَالِفُونَ وَكَانُوا يُصَرِّحُونَ بِجَوَازِ الاِجْتِهَادِ فِيَا ظَهَرَ هُمْ، وَظَاهِرُ هَذَا تَحْرِيمُ مُخَالَفَةِ كُلِّ وَاحِدٍ مِنْ الصَّحَابَةِ، وَإِنْ انْفَرَدَ، فَلَيْسَ فِي الْحَدِيثِ شَرْطُ الاِتِّفَاقِ وَمَا اجْتَمَعُوا فِي الْخِلَافَةِ حَتَّى يَكُونَ اتَّفَاقُهُمْ اتَّفَاقَ الْخُلَفَاءِ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وَإِيجَابُ اتِّباع كُلِّ وَاحِدٍ مِنْهُمْ مُحَالٌ مَعَ اخْتِلَافِهِمْ في مَسَائِلَ ، لَكِنَّ المَرَادَ بِالحَدِيثِ إمَّا أَمْرُ الخَلْقِ بِالِانْقِيَادِ وَبَذْلِ الطَّاعَةِ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بِقَبُولِ إمَارَتِهِمْ وَسُنَّتِهِمْ أَوْ أَمْرُ الْأُمَّةِ بأَنْ يَنْهَجُوا فِي الْعَدْلِ وَالْإِنْصَافِ وَالْإِعْرَاضِ عَنْ الدُّنْيَا وَمُلَازَمَةِ سِيرَةِ رَسُولِ اللهِ صلى الله عليه و آله وسلم في الْفَقْرِ وَالمُسْكَنَةِ وَالشَّفَقَةِ عَلَى الرَّعِيَّةِ، أَوْ أَرَادَ مَنْعَ مَنْ بَعْدَهُمْ عَنْ نَقْضِ أَحْكَامِهِمْ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احتمالاتٌ ثَلَاثَةٌ تُعَضِّدُهَا الْأَدِلَّهُ الَّتِي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لَمْ يَجِبُ اتَّبَاعُ الخُلَفَاءِ فَيَجِبُ اتَّبَاعُ أَبي بَكْرٍ وَعُمَرَ بِقَوْلِهِ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اقْتَدُوا بِاللَّذَيْنِ مِنْ بَعْدِي 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تُعَارِضُهُ الْأَخْبَارُ السَّابِقَةُ ، فَيَتَطَرَّقُ إِلَيْهِ الاحتمالاتُ الثَّلَاثَهُ، ثُمَّ نَقُولُ بِمُوجِبِه فَيَجِبُ الاِقْتِدَاءُ بِهِمَا فِي تَجْوِيزِ هِمَا لِغَيْرِهِمَا مُخَالَفَتَهُما بِمُوجِبِ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لَيْتَ شِعْرِي لَوْ اخْتَلَفَا كَمَا اخْتَلَفَا فِي التَّسْوِيَةِ فِي الْعَطَاءِ فَأَيُّهَمَا يُتَّبَعُ؟الشُّبْهَةُ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عَوْفٍ وَلَّى عَلِيًّا الْخِلَافَةَ بِشَرْطِ الاِقْتِدَاءِ بالشَّيْخَيْنِ فَأبي وَوَلَّى عُثمانَ فَقَبِلَ وَلَمْ يُنْكِرُ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لَعَلَّهُ اعْتَقَدَ بِقَوْلِهِ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تَقْلِيدِ الْعَالِم لِلْعَالِم وَعَليٌّ رَضِيَ الله عَنْهُ لَمْ يَعْتَقِدْ أَوْ اعْتَقَدَ أَنَّ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التَّقْلِيدِ، وَلَا حُجَّةَ فِي مُجَرَّدِ مَذْهَبِهِ، وَيُعَارِضُهُ مَذْهَبُ عَلَيٍّ إِذْ فُهِمَ أَنَّهُ إِنَّمَا أَرَادَ عَبْدُ الرَّحْمَنِ اتَّبَاعَهُمَا فِي السِّيرَةِ وَالْعَدْلِ وَفَهِمَ عَلِيٌّ إِيجَابَ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الصَّحَابِيُّ قَوْلًا يُخَالِفُ الْقِيَاسَ فَلَا يَعْمَلَ لَهُ إِلَّا مِنْ سَمَاع خَبَرٍ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إِقْرَارٌ بِأَنَّ قَوْلَهُ لَيْسَ بِحُجَّةٍ، وَإِنَّما الحُجَّةُ الخبر، إلا أَنكُمْ أَثْبتُم الخبر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بِالتَّوَهُمِ الْمُجَرَّدِ وَمُسْتَنَدُنَا إِجْمَاعُ الصَّحَابَةِ رَضِيَ اللَّهُ عَنْهُمْ فِي قَبُولِ خَبَرِ الْوَاحِدِ وَهُمْ إِنَّمَا عَمِلُوا بِالخَبَرِ الْمُصَرَّح بِرِوَايَتِهِ دُونَ الْمُوْهُوم المُقَدَّرِ الَّذِي لَا يُعْرَفُ لَفْظُهُ وَمَوْرِدُهُ، فَقَوْلُهُ لَيْسَ بِنَصٍ صَرِيحٍ فِي سَمَاع خَبَرِ بَلْ قَالَهُ عَنْ دَلِيل ضَعِيفٍ ظَنَّهُ دَلِيلًا وَأَخْطَأَ فِيهِ، وَالخَطَأُ جَائِزٌ عَلَيْهِ، وَرُبَّما يَتَمَسَّكُ الصَّحَابِيُّ بِدَلِيلِ ضَعِيفٍ وَظَاهِرٍ مَوْهُومٍ وَلَوْ قَالَهُ عَنْ نَصريال قاطع الصرَّحَ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تَعَارَضَ قِيَاسَانِ وَقَوْلُ الصَّحَابُ مَعَ أَحَدِهِمَافَيَجُوزُ لِلْمُجْتَهِد إنْ غَلَبَ عَلَى ظَنِّهِ التَّرْجِيحُ بِقَوْلِ الصَّحَابِيِّ أَنْ يُرَجُحَ، وَكَذَلِكَ نَوْعٌ مِنْ المَعْنَى يَقْتَضِي تَغْلِيظَ الدِّيَةِ بِسَبَبِ الجُرْم وَقِيَاسٌ أَظْهَرُ مِنْهُ يَقْتَضِي نَفْيَ التَّغْلِيظ، فَرُبَّما يَغْلِبُ عَلَى ظَنْ المُجْتَهِدِ أَنَّ ذَلِكَ المَعْنَى الْأَخْفَى الَّذِي ذَهَبَ إِلَيْهِ الصَّحَابِيُّ يَتَرَبَّحُ بِهِ، وَلَكِنْ يَخْتلِفُ ذَلِكَ بِاخْتِلافِ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وُجُوبُ اتَّبَاعِهِ وَلَمْ يُصَرِّحُ بِنَقْلِ خَبَرٍ فَلَا وَجْهَ لَهُ، وَكَيْفَ وَجَمِيعُ مَا ذَكَرُوهُ أَخْبَارُ آحَادٍ وَنَحْنُ أَثْبَتْنَا الْقِيَاسَ وَالْإِجْمَاعَ وَخَبَرَ الْوَاحِدِ بِطُرُقٍ قَاطِعَةٍ لَا بِخَبَرِ الْوَاحِدِ وَجُعِلَ قَوْلُ الصَّحَابِيِّ حُجَّةٌ كَقَوْلِ رَسُولِ اللهِ صلى الله عليه و آله وسلم وَخَبَرُهُ إِثْبَاتُ أَصْلٍ مِنْ أُصُولِ الْأَحْكَامِ وَمَدَارِكِهِ فَلَا يَثْبُتُ إِلَّا بِقَاطِعٍ كَسَائِرِ الْأُصُولِ</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مِنْ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الشَّرع الإعلام بوقت الصلاة بألفاظ معلومة مأثورة، وفصول الأذان عندنا ثمانية عشر فصلاً،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أربع مرات، ثم أشهد أن لا إله إلا الله، ثم أشهد أن محمداً رسول الله ، ثم حي على الصلاة، ثم حي على الفلاح، ثم حيَّ على خير العمل ، ثمَّ الله أكبر ، ثم لا إله إلا الله ، كل فصل مرتان، وكذلكالإقامة، إلا أن فصولها أجمع مثنى مثنى، إلا التهليل في آخرها فمرَّة، ويزاد فيها</w:t>
      </w:r>
      <w:r>
        <w:rPr>
          <w:rFonts w:ascii="IRNazanin" w:hAnsi="IRNazanin" w:eastAsia="IRNazanin"/>
          <w:color w:val="111111"/>
          <w:sz w:val="28"/>
          <w:sz w:val="28"/>
          <w:szCs w:val="28"/>
          <w:rtl w:val="true"/>
          <w:lang w:bidi="fa-IR"/>
        </w:rPr>
        <w:t>بعد الحيعلات قبل التكبير قد قامت الصلاة ،مرتين فتكون فصولها سبعة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وتستحب الصلاة على محمد وآل محمد عند ذكر اسمه الشريف، وإكمال الشهادتين بالشهادة لعلي علیه السلام بالولاية وإمرة المؤمنين في الأذان وغيره وهي قول أشهد أن عليّاً أمير المؤمنين ولي الله، وأما الشهادة لعلي علیه السلام بالولاية وإمرة المؤمنين فليست جزءاً من الأذان أو الإقامة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الأذان عند السنَّةعلى ثلاثة أقوال؛ فعند أحمد بن حنبل خَمْسَة عَشْرَ فصلاً، وعند مالك سبعة عَشْرَ فصلاً، وعند الشَّافِعِيِّ تِسْعَة عَشْرَ فصلاً، قال عبد الله بن أحمد بن محمد 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وَيَذْهَبُ أَبُو عَبْدِ اللَّهِ، رَحِمَهُ اللَّهَ إِلَى أَذَانِ بِلَالٍ رَضِيَ الله عَنْهُ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الله أَكْبَرُ، أَشْهَدُ أَنْ لَا إِلَهَ إِلَّا الله، أَشْهَدُ أَنْ لَا إِلَهَ إِلَّا الله، أَشْهَدُ أَنَّ مُحَمَّدًا رَسُولُ الله ، أَشْهَدُ أَنَّ مُحَمَّدًا رَسُولُ اللَّهِ، حَيَّ عَلَى الصَّلَاةِ، حَيَّ عَلَى الصَّلَاةِ، حَيَّ عَلَى الْفَلَاحِ، حَيَّ عَلَى الْفَلَاحِ اللَّهُ أَكْبَرُ، اللَّهُ أَكْبَرُ،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ذَلِكَ، أَنَّ اخْتِيَارَ أَحْمَدَ، رَحِمَهُ الله مِنْ الْأَذَانِ أَذَانُ بِلَالٍ رَضِيَ الله عَنْهُ وَهُوَ كَمَا وَصَفَ الخِرَقِّي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خَبَرِ عَبْدِ الله بْنِ زَيْدٍ، وَهُوَ خَمْسَ عَشْرَةَ كَلِمَةً، لَا تَرْجِيعَ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قَالَ الثَّوْرِيُّ، وَأَصْحَابُ الرَّأْي وَإِسْحَاقُ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مَالِكٌ، وَالشَّافِعِيُّ، وَمَنْ تَبِعَهُمَا مِنْ أَهْلِ الْحِجَازِ الْأَذَانُ الْمَسْنُونُ أَذَانُ أَبِي مَحذُورَةَ، وَهُوَ مِثْلُ مَا وَصَفْنَا، إِلَّا أَنَّهُ يُسَنُّ التَّرْجِيعُ، وَهُوَ أَنْ يَذْكُرَ الشَّهَادَتَيْنِ مَرَّتَيْنِ مَرَّتَيْنِ، يَخْفِضُ بِذَلِكَ صَوْتَهُ، ثُمَّ يُعِيدُهُمَا رَافِعًا بِهِمَا صَوْتَهُ، إِلَّا أَنَّ مَالِكًا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أَوَّلِهِ مَرَّتَانِ حَسْبُ، فَيَكُونُ الْأَذَانُ عِنْدَهُ سَبْعَ عَشْرَةَ كَلِمَةً، وَعِنْدَ الشَّافِعِيِّ تِسْعَ عَشْرَةَ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وَاحْتَجُوا بِمَا رَوَى أَبُو مَحْذُورَةَ ، أَنَّ النَّبِيَّ صلى الله عليه و آله وسلم لَقَّنَهُ الْأَذَانَ، وَأَلْقَاهُ عَلَيْهِ، فَقَالَ لَهُ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 أَشْهَدُ أَنَّ مُحَمَّدًا رَسُولُ اللهِ، 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تَخْفِضُ بِهَا صَوْتَكَ، ثُمَّ تَرْفَعُ صَوْتَكَ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 أَشْهَدُ أَنْ لَا إِلَهَ إِلَّا الله، أَشْهَدُ أَنَّ مُحَمَّدًا رَسُولُ الله ،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سَائِرَ الأذان</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عند السنَّةوأمَّا الإقامة فاختلفوا فيها أيضًا قال عبد الله بن أحمد بن محمد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أَشْهَدُ أَنْ لَا إِلَهَ إِلَّا الله، أَشْهَدُ أَنَّ مُحَمَّدًا رَسُولُ اللهِ، حَيَّ عَلَى الصَّلَاةُ، حَيَّ عَلَى الْفَلَاحِ، قَدْ قَامَتْ الصَّلَاةُ، قَدْ قَامَتْ الصَّلَاةُ الله أكْبَرُ الله أَكْبَرُ،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حَنِيفَةَ الْإِقَامَةُ مِثْلُ الْآذَانِ، وَيَزِيدُ الْإِقَامَةَ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عَشْرُ كَلِمَاتٍ،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مَرَّةً وَاحِدَةً لَا رَوَى أَنَسٌ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بِلَالٌ أَنْ يَشْفَعَ الْأَذَانَ، وَيُوتِرَ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مَا رَوَى عَبْدُ اللَّهِ بْنُ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كَانَ الْأَذَانُ عَلَى عَهْدِ رَسُولِ اللَّهِ صلى الله عليه و آله وسلم مَرَّتَيْنِ مَرَّتَيْنِ، وَالْإِقَامَهُ مَرَّةً مَرَّةً، إِلَّا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مَا رَوَاهُ مُحَمَّدُ بْنُ عَبْدِ اللَّهِ بْنِ زَيْدِ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اسْتَأْخَرَ غَيْرَ كَثِيرٍ ، ثُمَّ قَالَ مِثْلَ مَا قَالَ، وَجَعَلَهَا وِتْرًا،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زِيَادَةُ بَيَانِ يَجِبُ الْأَخُذُ بِهَا، وَتَقْدِيمُ الْعَمَل بِهَذِهِ الرَّوَايَةِ المشروحة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خَبَرُ أبِي مَخذُورَةَ فِي تَثْنِيَةِ الْإِقَامَةِ، فَإِنْ ثَبَتَ كَانَ الْأَخُذُ بِخَبَرِ عَبْدِ الله بْنِ زَيْدِ أَوْلَى لِأَنَّهُ أَذَانُ بلَالٍ، وَقَدْ بَيَّنَّا وُجُوبَ تَقْدِيمِهِ فِي الْآذَانِ، وَكَذَا فِي الْإِقَامَةِ، وَخَبَرُ أَبِي محذُورَةَ مَتُرُوكٌ بِالْإِجْمَاعِ فِي التَّرْجِيعِ فِي الْإِقَامَةِ، وَلِذَلِكَ عَمِلْنَا نَحْنُ وَأَبُو حَنِيفَةَ بِخَبَرِهِ فِي</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الْأَذَانِ، وَأَخَذَ بِأَذَانِهِ مَالِكٌ وَالشَّافِعِيُّ، وَهُمَا يَرَيَانِ إِفْرَادَ الْإِقَامَةِ</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شبهة مدفوعةلقد زعم بعض المخالفين أنَّ تكرير الشيعة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اللهمرتين في آخر الأذان بدعة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هذه الشبهة لا صحة لمدَّعاها، لأنَّ هذا التكرير ليس بدعة كما توهم هذا القائل لثبوته في أذان بلال وأبي محذورة، وأفتى به جماعة من أئمة السنة وعلمائهم؛ فقد روى ابن أبي شيبة،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يقول الأذان مثنى والإقامة مرة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حدثنا أبو بكر قال حدثنا جرير عن عبد العزيز بن رفيع عن أبي محذورة أن أذانه كان مثنى وأن إقامته كانت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 عن حجاج عن أبي المثنى عن بن عمر قال كان بلال يشفع الأذان ويوتر الإقامة</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حنيفة وأصحابه والثوري والحسن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والإقامة جميعا مثنى مثنى، والتكبير عندهم في أول الأذان وأول الإقامة الله أكبر أربع مرات ولا ترجيع عندهم في الأذان وحجتهم في ذلك حديث عبد الرحمن بن أبي ليلى</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ابن تيميةزعم ابن تيمية أن الشيعة زادوا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وأنها لم تكن موجودة في زمن رسول الله صلی الله علیه و آله وسلم ؛ إذ قال في كتابه مختصر 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قد زادوا في الأذان شعارًا لم يكن يعرف على عهد النبي صلی الله علیه و آله وسلم، ولا نَقَلَ أحد أن النبي صلی الله علیه و آله وسلم أمر بذلك في الأذان، وهو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نعلم بالاضطرار أنَّ الأذان الذي كان يؤذنه بلال وابن أم مكتوم في مسجد رسول الله صلی الله علیه و آله وسلم بالمدينة، وأبو محذورة بمكة، وسعد القرظ في قباء، لم يكن فيه هذا الشعار الرافضي، ولو كان فيه لنقله المسلمون ولم يهملوه، كما نقلوا ما هو أيسر منه، فلما لم يكن في الذين نقلوا الأذان مَنْ ذَكَر هذه الزيادة، عُلم أنها بدعة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 xml:space="preserve">وللجواب عن هذه الفرية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كان يذكر في الأذان في زمن النبي محمد صلی الله علیه و آله وسلم ، وفي أذان بعض الصحابة والتابعين، وقد ذكر ذلك جماعة من علماء السنة، حتى أنَّ البيهقي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له باباً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روي في 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البيهقي بسنده عَنْ بِلَالٍ أَنَّهُ كَانَ يُنَادَى بِالصُّبْحِ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 وذلك في زمن رسول الله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ورغم تحريف النصوص، وتلاعب السياسيين والزعماء الأمويين و العباسيين في الأحاديث النبوية والآثار فلازالت هناك بعض الشواهد والآثار التي تدل على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في الأذان، فقد ذكر جماعة من علماء السنة أنَّ عبد الله بن عمر كان يقول في أذانه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هؤلاء</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في كتابه السنن الكبرى</w:t>
      </w:r>
      <w:r>
        <w:rPr>
          <w:rStyle w:val="FootnoteAnchor"/>
          <w:rtl w:val="true"/>
        </w:rPr>
        <w:footnoteReference w:id="853"/>
      </w:r>
      <w:r>
        <w:rPr>
          <w:rFonts w:ascii="Amiri" w:hAnsi="Amiri" w:eastAsia="Amiri" w:cs="Amiri"/>
          <w:color w:val="111111"/>
          <w:sz w:val="28"/>
          <w:sz w:val="28"/>
          <w:szCs w:val="28"/>
          <w:rtl w:val="true"/>
          <w:lang w:bidi="ar-SA"/>
        </w:rPr>
        <w:t>، وشَيْخَا البخاري عبد الرزاق الصنعاني في كتابه المصنف</w:t>
      </w:r>
      <w:r>
        <w:rPr>
          <w:rStyle w:val="FootnoteAnchor"/>
          <w:rtl w:val="true"/>
        </w:rPr>
        <w:footnoteReference w:id="854"/>
      </w:r>
      <w:r>
        <w:rPr>
          <w:rFonts w:ascii="Amiri" w:hAnsi="Amiri" w:eastAsia="Amiri" w:cs="Amiri"/>
          <w:color w:val="111111"/>
          <w:sz w:val="28"/>
          <w:sz w:val="28"/>
          <w:szCs w:val="28"/>
          <w:rtl w:val="true"/>
          <w:lang w:bidi="ar-SA"/>
        </w:rPr>
        <w:t>، و أبو بكر عبد الله بن محمد بن أبي شيبة في كتابه الكتاب المصنف في الأحاديث والأخبار</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ابن أبي شيبة أيضاً أنَّ الإمام علي بن الحسين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التابعين الثقاة عند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في أذانه حَيَّ عَلَى خَيْرِ الْعَمَلِ ويصفه بأنَّه هوَ الأَذَانُ الأَوَّلُ ، فقد قال ابن أبي شيبة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بكر قال حَدَّثَنَا حاتم بن إسماعيل عن جعفر عن أبيه ومسلم بن أبي مريم أن علي بن حسين كان يؤذن فإذا بلغ حي على الفلاح قال  حي على خير العمل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الأذان الأول</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البيهقي هذا الأثر أيضاً بسند 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مُحَمَّدُ بْنُ عَبْدِ اللَّهِ الْحَافِظُ أَخْبَرَنَا أَبُو بَكْرِ بْنُ إِسْحَاقَ حَدَّثَنَا بِشْرُ بْنُ مُوسَى حَدَّثَنَا مُوسَى بْنُ دَاوُدَ حَدَّثَنَا حَاتِمُ بْنُ إِسْمَاعِيلَ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كَانَ يَقُولُ فِي أَذَانِهِ إِذَا قَالَ حَيَّ عَلَى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الأَوَّلُ</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فقد تبيّن أنّ 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أصلاً شرعياً ثابتاً، لا كما زعم ابن تيمية بأنّها بدعة ابتدعتها الشيعة، فاتّضح كذب ابن تيمية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الأذان لنقله المسلمون ولم يهملوه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يكذب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يطّلع على قول عبد الرزاق الصنعاني في كتابه المصنف، و أبي بكر عبد الله بن محمد بن أبي شيبة في كتابه الكتاب المصنف في الأحاديث والأخبار، و البيهقي في كتابه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يفتري على الشيعة بأنّها زادت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عجب منه لأنه اعتاد ذلك، وهي سجية له تظهر واضحة في مؤلفاته، ومما يدل على عدم صدق ابن تيمية استدلال إمام السنة البيهقي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الأَذَانُ الأَوَّلُ ، و أنَّ بلالاً كان يقول ذلك في زمن الرسول صلی الله علیه و آله وسلم، ثمَّ اسْتُبْدِلَ مكانها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يبدي البيهقي رأيه بأنَّ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لم تثبت عن النبي محمد لله، وهو يكره هذه الزيادة، فقد بدا ذلك ظاهراً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الْحَارِثِ الْفَقِيهُ أَخْبَرَنَا أَبُو مُحَمَّدِ بْنُ حَيَّانَ أَبُو الشَّيْخ الأَصْبَهَانِي حَدَّثَنَا مُحَمَّدُ بْنُ عَبْدِ الله بْنِ رُسْتَهُ حَدَّثَنَا يَعْقُوبُ بْنُ حُمَيْدِ بْنِ كَاسِبٍ حَدَّثَنَا عَبْدُ الرَّحْمَنِ بْنُ سَعْدِ الْمُؤَذِّنُ عَنْ عَبْدِ الله بن مُحَمَّدِ بْن عَمَّارٍ وَعَمَّارٍ وَعُمَرَ ابْنَى حَفْصٍ بْنِ عُمَرَ بْنِ سَعْدِ عَنْ آبَائِهِمْ عَنْ أَجْدَادِهِمْ عَنْ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يُنَادَى بِالصُّبْحِ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 فَأَمَرَهُ النَّبِيُّ صلی الله علیه و آله وسلم أَنْ يَجْعَلَ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وَتَرَكَ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عن النبي صلی الله علیه و آله وسلم فِيهَا عَلَّمَ بِلاَلاً وَأَبَا مَحْذُورَةَ وَنَحْنُ نَكْرَهُ الزَّيَادَةَ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هذا النص الَّذِي ذكره البيهقي، يتّضح بأنَّ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قد</w:t>
      </w:r>
      <w:r>
        <w:rPr>
          <w:rFonts w:eastAsia="IRNazanin" w:cs="IRNazanin"/>
          <w:color w:val="111111"/>
          <w:sz w:val="28"/>
          <w:szCs w:val="28"/>
          <w:rtl w:val="true"/>
          <w:lang w:bidi="fa-IR"/>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حَذَفَها شخص آخر غير النبي صلی الله علیه و آله وسلم واستبدل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خَيْرٌ مِنَ النَّوْمِ، ولكنَّ البيهقي لم يصرح باسم ذلك الشخص الذي غيّر الأذان الأوّل، ووضع فيه هذه الزيادة، وأما مالك بن أنس صاحب المذهب المالكي المتوفى سنة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صرّح بأن عمر بن الخطاب هو الذي زاد في الأذان هذه الزيادة، فقد جاء في كتابه 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مالك، أنَّه بَلَغَه أنَّ المؤذن جاء إلى عمر بن الخطاب يُؤَذِنُهُ لصلاة الصبح فوجده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فأمره عمر أن يجعلها في نداء الصبح</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محاولة فاشلةلقد حاول علاء الدين البصير في كتابه الصلاة خير من النوم تضعيف هذا الخبر الذي نقله مالك بن أنس،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وأختم قولي عن أثر الموطأ موجهاً كلامي لعلماء الشيعة بالطلب أن يرشدونا إلى حديث أو أثر واحد صحيح صريح يثبت أن عمر هو من أضاف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ascii="IRNazanin" w:hAnsi="IRNazanin" w:eastAsia="IRNazanin"/>
          <w:color w:val="111111"/>
          <w:sz w:val="28"/>
          <w:sz w:val="28"/>
          <w:szCs w:val="28"/>
          <w:rtl w:val="true"/>
          <w:lang w:bidi="fa-IR"/>
        </w:rPr>
        <w:t xml:space="preserve"> إلى الأذان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فهذه كتب الحديث والتاريخ والسيرة أمامكم فدلونا على مثل هذا الحديث أو الأثر، ودونه خرط القتاد وشيب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صائبلم يتمكن صاحب هذه المحاولة الفاشلة من البرهنة على عدم صحة قول مالك بن أنس، فطلب أن نرشده إلى حديث أو أثر واحد صحيح صريح، فنحن قبل أن نرشده إلى أثر صريح وصحيح نقول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كلامه هذا أنَّه لا يعتقد بصحة كلام الموطأ لمالك بن أنس، وهذا خلاف ما يراه كبار علماء السنة، فقبل أن يظهر كتاب البخاري إلى الوجود كان كتاب الموطأ أصح كتاب عند علماء السنة بعد القرآن، فكيف يشكك هذا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ظهر الأرض كتاب بعد كتاب الله أصح من كتاب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فهر من طريق يونس بن عبد الأعلى عنه، وفي لفظ ما وضع على الأرض كتاب هو أقرب إلى القرآن من كتاب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بعد كتاب الله أكثر صوابا من 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كتاب الله أنفع من الموطأ</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إبراهيم ومحمد بن عبدالرحمن قالا ثنا محمد بن زبان بن حبيب قال سمعت الربيع بن سليمان يقول سمعت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كتاب الله تعالى كتاب أكثر صوابا من موطأ مالك</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جلال الدين السيوطي وهو من كبار علماء السنة، وثقاتهم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محمد بن إبراهيم الكناني الأصبهاني قلت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موطأ مالك بن أنس لم سمي موطأ؟فقال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قد صنفه ووطأ للناس حتى قيل مُوَطَّأ مالك كما قيل جامع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فراس،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أحمد الخليجي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المشايخ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كتابي هذا على سبعين فقيهاً من فقهاء المدينة فكلّهم واطأني عليه فسميته الموطأ</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سبعين فقيهاً من فقهاء المدينة لم ينكروا عليه خبر عمر بن الخطاب الذي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من الأذان، واستبدل مكانها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فكلّهم وافقه على هذا الخبر ،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فكلّهم واطأني عليه فسميته 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جلال الدين السيوطي أيضاً مشيداً بكتاب مالك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مرسل في الموطأ إلا وله عاضد أو عواضد كما سأبين ذلك في هذا الشرح، فالصواب إطلاق أن الموطأ صحيح لا يستثني منه شيء</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يعنى أنه لا يستثنى منه شيئاً حتى الأثر الذي ذكر فيه أن عمر بن الخطاب زاد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 ولذلك نراه يعزز قول مالك بن أنس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والأثر الذي ذكره مالك عن عمر أخرجه الدار قطني في سننه من طريق وكيع في مصنفه عن العمري عن نافع عن ابن عمر عن عمر وعن سفيان عن محمد بن عجلان عن نافع عن بن عمر عن عمر أنه قال لمؤذنه إذا بلغت حي على الفلاح في الفجر فقل الصلاة خير من النوم الصلاة خير من النوم</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طريق آخر غير الطريقين الذين أخرجها مالك بن أنس، والدار قطني، يَدُلُّ على تغيير عمر بن الخطاب للأذان، وهو عن رجل يقال له إسماعيل، وهكذا أصبح هذا الخبر متواتراً، فقد قال شيخ البخاري أبو بكر عبد الله بن محمد بن أبي شيبة المتوفى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قال حدثنا عبدة بن سليمان عن هشام بن عروة عن رجل يقال له إسماعيل قال جاء المؤذن عمر بصلاة الصبح فقال الصلاة خير من النوم فأعجب به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وقال للمؤذن أقرها في أذانك</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 ذلك قول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وروينا عن عمر بن الخطاب، أنه علمه مؤذنه</w:t>
      </w:r>
      <w:r>
        <w:rPr>
          <w:rFonts w:eastAsia="Amiri" w:cs="Amiri" w:ascii="Amiri" w:hAnsi="Amiri"/>
          <w:color w:val="111111"/>
          <w:sz w:val="28"/>
          <w:szCs w:val="28"/>
          <w:rtl w:val="true"/>
          <w:lang w:bidi="ar-SA"/>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إذا أذن المؤذن في أذان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الصلاة خير من النوم 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البيهقي أيضاً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عَنْ عُمَرَ أَنَّهُ قَالَ لِيُؤَذِّنِهِ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حَيَّ عَلَى الْفَلَاحِ فِي الْفَجْرِ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الصَّلاةُ خَيْرٌ مِنَ النَّوْمِ</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شيخ البخاري أبو بكر عبد الرزاق بن همام بن نافع الصنعاني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طاووساً جالساً مع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الرحمن، متى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 فقال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لم تُقل على عهد رسول الله صلی الله علیه و آله وسلم لكن بلالاً سمعها في زمان أبي بكر بعد وفاة رسول الله صلى الله عليه و آله وسلم يقولها رجل غير مؤذن فأخذها منه، فأذَن بها، فلم يمكث أبو بكر إلا قليلاً حتى إذا كان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نهينا بلالاً عن هذا الذي أحدث وكأنه نسيه، فأذن به الناس حتى اليوم</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هذا الحديث فيه تصحيف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بلال، ومما يدل على ذلك قول عبد الرزاق الصنعاني بسنده عن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عمر بن حفص أنَّ سعداً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في خلافة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ثم تركه، وإن بلالاً لم يؤذّن</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على أيِّ حال فقد تبين مما تقدم أنّ هذه الزيادة زيدت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من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يتّضح أن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بدعة من بدع الشيعة كما زعم ابن تيمية، بل هي موجودة في الأذان الأوّل الذي كان معهوداً في زمن رسول الله صلی الله علیه و آله وسلم، وزمن أبي بكر، وأنَّ الزيادة هي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وأنّها وضعت في زمن عمر بن الخطاب، ومما يدعم أنَّ هذه الزيادة لم تكن من الأذان هو اختلاف علماء السنة في جوازها، وكذلك اختلافهم في مكانها من الأذان، فلو كانت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جاريةً منذ زَمَن رسول الله صلی الله علیه و آله وسلم إلى وقتنا الحاضر لما أمكن حصول الخلاف فيها؛ لأنّ الأذان مستمر منذ ذلك الوقت، فكلّ يوم يُذاع الأذان مرَّاتٍ عدّة، فظهر أنَّ الخلاف بها حاصل نتيجة وضعها بعد وفاة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ليست من السنة، ولم يقل بها رسول الله صلی الله علیه و آله وسلم، وإنما أضافها مؤذن عمر، وأقرَّها 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بدعة قول المؤذن الصلاة خير من النوملقد ظهر جلياً وواضحاً مما ذكرناه سابقاً أنَّ عمر بن الخطاب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من الأذان وجعل مكانها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نريد أن نبينه هنا هو اختلاف علماء السنة في هذه الزيادة التي لم تكن موجودة في زمن رسول الله صلی الله علیه و آله وسلم وهذا دلیل آخر على عدم أصالتها في الأذان إذ لو كانت ثابتة في الأذان الأول لما اختلفوا فيها ولعلموا محلها وحكمها خصوصاً وأنَّ الأذان يسمعه المسلمون مرَّاتٍ عديدة كل يوم منذ زمن رسول الله صلی الله علیه و آله وسلم ، وحتى عصرنا الحاضر ، ولكن اختلاف علماء السنة في أصالتها دليل ناصع على عدم صحتها، فقد ذهب بعض علماء السنة إلى استحبابها، وذهب غيرهم إلى كراهيتها، وللشافعي رأيان فيها الأول بإجازتها والثاني بكراهيتها، وكذلك</w:t>
      </w:r>
      <w:r>
        <w:rPr>
          <w:rFonts w:eastAsia="IRNazanin" w:cs="IRNazanin"/>
          <w:color w:val="111111"/>
          <w:sz w:val="28"/>
          <w:szCs w:val="28"/>
          <w:rtl w:val="true"/>
          <w:lang w:bidi="fa-IR"/>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 مكانها ، فذهب بعضهم أنّها تقال بعد قول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بعد الفراغ من الأذان ؛ قال القرطبي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التثويب</w:t>
      </w:r>
      <w:r>
        <w:rPr>
          <w:rStyle w:val="FootnoteAnchor"/>
          <w:rtl w:val="true"/>
        </w:rPr>
        <w:footnoteReference w:id="870"/>
      </w:r>
      <w:r>
        <w:rPr>
          <w:rFonts w:ascii="Amiri" w:hAnsi="Amiri" w:eastAsia="Amiri" w:cs="Amiri"/>
          <w:color w:val="111111"/>
          <w:sz w:val="28"/>
          <w:sz w:val="28"/>
          <w:szCs w:val="28"/>
          <w:rtl w:val="true"/>
          <w:lang w:bidi="ar-SA"/>
        </w:rPr>
        <w:t xml:space="preserve">لصلاة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 و الثوري والليث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المؤذن في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مرتين وهو قول الشافعي بالعراق، وقال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ذلك، 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بعد الفراغ من الأذان إن شاء، وقد روي عنهم أن ذلك في نفس الأذان وعليه الناس في صلاة الفجر</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 الشافعي في القديم، ثم كرهه في الجديد</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فتواه القديمة بجواز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كره ذلك في فتواه الجديدة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الطحاوي الحنفي المتوفى سنة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كره قوم أن يقال في أذان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واحتجوا في ذلك بحديث عبد الله بن زيد في الأذان الذي أمره رسول الله صلی الله علیه و آله وسلم تعليمه إياه بلالاً فأمر بلالاً بالتأذين وخالفهم في ذلك آخرون فاستحبوا أن يقال ذلك في التأذين للصبح بعد الفلاح</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السنة أن يقول في صلاة الفجر الصلاة خير من النوم</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الفضل بن دكين في كتابه فضائل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إسرائيل، عن حكيم بن جبير، عن عمران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الأسود، مؤذنا يقول 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لا تزوّد في أذان الله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الناس يقولون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ابن عمر</w:t>
      </w:r>
      <w:r>
        <w:rPr>
          <w:rFonts w:ascii="Amiri" w:hAnsi="Amiri" w:eastAsia="Amiri" w:cs="Amiri"/>
          <w:color w:val="111111"/>
          <w:sz w:val="28"/>
          <w:sz w:val="28"/>
          <w:szCs w:val="28"/>
          <w:rtl w:val="true"/>
          <w:lang w:bidi="ar-SA"/>
        </w:rPr>
        <w:t xml:space="preserve">لقد اعترض عبد الله بن عمر بن الخطاب على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 فخرج من المسجد لما سمع المؤذن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إمام السنّة عَبْدُ الله بْنُ أَحْمَدَ بْنِ مُحَمَّدِ بْنِ قُدَامَةَ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وَلَنَا، مَا رَوَى النَّسَائِي، بِإِسْنَادِهِ عَنْ أَبِي مَحْذُورَةَ،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سُنَّةَ الْأَذَانِ، فَذَكَرَهُ، إِلَى أَنْ قَالَ بَعْدَ قَوْلِهِ حَيَّ عَلَى الْفَلَاحِ فَإِنْ كَانَ فِي صَلَاةِ الصُّبْح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مَرَّتَيْنِ ، الله أَكْبَرُ الله أَكْبَرُ،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ذَكَرُوهُ ،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أَحْدَثَهُ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التَّثوِيبُ الَّذِي كَرِهَهُ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خَرَجَ مِنْهُ ابْنُ عُمَرَ مِنْ المَسْجِدِ لَمَّا سَمِعَهُ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دعوى باطلة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ذهب بعض علماء السنة إلى أنَّ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ascii="IRNazanin" w:hAnsi="IRNazanin" w:eastAsia="IRNazanin"/>
          <w:color w:val="111111"/>
          <w:sz w:val="28"/>
          <w:sz w:val="28"/>
          <w:szCs w:val="28"/>
          <w:rtl w:val="true"/>
          <w:lang w:bidi="fa-IR"/>
        </w:rPr>
        <w:t xml:space="preserve"> قد أدخلت في الأذان في زمن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زعموا أنَّ بلالاً جاء إلى النبي صلی الله علیه و آله وسلم يؤذنه بالصلاة فقيل له أنه نائم فصرخ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 فأدخلت في الأذان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الخبر رواه ابن أبي شيبة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قال حدثنا عبدة، عن محمد بن إسحاق، عن الزهري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بلال إلى النبي صلی الله علیه و آله وسلم يؤذنه بالصلاة،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 فصرخ بلال بأعلى صوته الصلاة خير من النوم، فأدخلت في الأذان</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عبد الله حدثني أبي ثنا يعقوب قال أنا أبي عن بن إسحاق قال وذكر محمد بن مسلم الزهري عن سعيد بن المسيب عن عبد الله عن عبد الله بن زيد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أجمع رسول الله صلی الله علیه و آله وسلم ان يضرب بالناقوس يجمع للصلاة الناس وهو له کاره لموافقته النصارى طاف بي من الليل طائف وأنا نائم رجل عليه ثوبان أخضران وفي يده ناقوس يحمله قال فقلت له يا عبد الله أتبيع الناقوس قال وما تصنع به قلت ندعو به إلى الصلاة قال أفلا أدلك على خير من ذلك؟قال فقلت بلى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الله أكبر أشهد أن لا إله الا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ثم استأخرت غير بعيد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أقمت الصلاة الله أكبر الله أكبر أشهد أن لا إله الا الله أشهد أن محمدا رسول الله حي على الصلاة حي على الفلاح قد قامت الصلاة قد قامت الصلاة الله أكبر الله أكبر لا إله الا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أتيت رسول الله صلی الله علیه و آله وسلم فأخبرته بما رأيت قال فقال رسول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لرؤيا حق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أمر بالتأذين، فكان بلال مولى أبي بكر يؤذن بذلك ويدعو رسول الله صلی الله علیه و آله وسلم إلى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فدعاه ذات غداة إلى الفجر، فقيل له ان رسول الله صلی الله علیه و آله وسلم نائم قال فصرخ بلال بأعلى صوته 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هذه الكلمة في التأذين إلى صلاة الفجر</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شعيب الأرنؤوط معلقاً على 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حسن دون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 رسول الله صلی الله علیه و آله وسلم إلى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فدعاه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 فهي زيادة منكرة انفرد بها ابن إسحاق في هذه الرواية وابن إسحاق مدلس ولم يسمع هذا الحديث من الزهري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بلال إلى النبي صلی الله علیه و آله وسلم يؤذنه بصلاة الصبح،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أبا بكر فليصل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فعاد إليه، فرأى منه ثقلة،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أبا بكر فليصل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فأذن، فزاد في أذانه الصلاة خير من النوم، فقال 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هذا الذي زدت في أذانك؟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منك ثقلة فأحببت أن تنشط،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فزده في أذانك، ومر أبا بكر فليصل بالناس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أبا بكر فليصل بالناس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 هذا الحديث عن ابن قسيط إلا معمر، ولا عن معمر إلا عبد الله بن نافع</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وما شابهها من الروايات لا يمكن استساغتها وقبولها لعدة لأسباب عديدة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الرواية الأولى التي رواها ابن أبي شيبة، وأحمد بن حنبل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اسحاق بن يسار بن خيار ويقال ابن كوثان، الذي قال عنه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 من الدجاجلة، وقال</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يحتج به في السنن، وقال حنبل بن إسحاق سمعت أبا عبد الله يقول بن إسحاق ليس بحجة، قال أحمد بن أبي خيثمة سمعت يحيى بن معين يقول محمد بن إسحاق ليس به بأس قال وسئل يحيى بن معين عنه مرة أخرى فقال ليس بذاك ضعيف قال وسمعت يحيى بن معين مرة أخرى يقول محمد بن إسحاق عندي سقيم ليس بالقوي وقال أبو الحسن الميموني سمعت يحيى بن معين يقول محمد بن إسحاق ضعيف وقال أبو زرعة الدمشقي قلت ليحيى بن معين وذكرت له الحجة فقلت له محمد بن إسحاق منهم فقال كان ثقة إنما الحجة عبيد الله بن عمر ومالك بن أنس وذكر قوما آخرين وقال عباس الدوري عن يحيى بن معين محمد بن إسحاق ثقة وليس بحجة</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رواية الطبراني ففيها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معمر بن عبد الرحمن، وهو مجهول لم يترجم له أحد من علماء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 النبي صلی الله علیه و آله وسلم لا يمكن أن ينام في وقت أذان الفجر، ويسبقه بلال، وقد حثّ النبي صلی الله علیه و آله وسلم على انتظار الصلاة، فهل يعقل أن يحثّ على شيء هو لا يفعله، هذا أَوَّلاً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من سوء الأدب أن يشهر بلال بالنبي له ويعلن بأعلى صوته بأن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خير من النوم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وهل وصل بلال إلى مقام التطاول على النبي صلی الله علیه و آله وسلم بإضافة جملة في الأذان لم يأمره النبي صلی الله علیه و آله وسلم بها، فيبتدعها، ويسيء بها الأدب مع الرسول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كان غرضه أن يستيقظ النبي صلی الله علیه و آله وسلم من النوم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ذلك، فيكفيه النداء بصوت مرتفع، ولا حاجة له أن يقول للنبي محمد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 فلماذا لم يفكر بلال بأنَّ النبي صلی الله علیه و آله وسلم سيستيقظ من بقية فصول الأذان، ولا حاجة لهذه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يثبت عن بلال سوء الأدب مع الرسول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الأولى الأخذ بالرواية التي ذكرناها سابقاً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هو الذي كان نائماً وليس الرسول صلی الله علیه و آله وسلم</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إضافة إلى أنَّ هذه الإضافة ليست من السنة كما تقدم في ذكره في قول البيهقي و غيره</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كذلك الفتوى الأخيرة للشافعي التي قال فيها بكراهة قول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 في الأذان خير دليل على عدم زيادتها في زمن الرسول صلی الله علیه و آله وسلم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زيادات أخرى في الأذانلم يكتفِ المخالفون ببدعة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 فهناك إضافات أخرى أضافوها في الأذان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 وَمَنْ قَعَدَ فَلَا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البيهقي 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النَّحام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امْرَأَتِي فِي مِرْطِهَا فِي غَدَاةٍ بَارِدَةٍ، فَنَادَى مُنَادِي رَسُولِ اللهِ صلى الله عليه و آله وسلم إِلَى صَلَاةِ الصُّبْحِ، فَلَمَّا سَمِعْتُ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وَمَنْ قَعَدَ فَلَا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الصَّلاَةُ خَيْرٌ مِنَ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قَعَدَ فَلاَ حَرَجَ</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وعند التأمل في متن هذه الرواية يظهر لنا عدم صحة متنها لأنَّ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خَيْرٌ مِنَ النَّوْمِ فيها حثّ على ترك النوم والنهوض إلى الصلاة فهي تنافي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قَعَدَ فَلَا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الإباحة وترك القيام إلى الصلاة لاحرج فيه، وهذا الكلام لا يمكن أن يصدر عن مُشَرّع كرسول الله صلى الله عليه و آله وسلم، الذي قال الله تعالى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إنَّه صادر من رجل عادي، فلا حجية لمثل هذه الروايات و زعموا أنهم كانوا ينادون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تمكن الناس من الحضور إلى المسجد، فقد روى الترمذي باسناده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ابْنُ عَبَّاسٍ فِي يَوْمٍ ذِي رَدْغٍ </w:t>
      </w:r>
      <w:r>
        <w:rPr>
          <w:rStyle w:val="FootnoteAnchor"/>
          <w:rtl w:val="true"/>
        </w:rPr>
        <w:footnoteReference w:id="883"/>
      </w:r>
      <w:r>
        <w:rPr>
          <w:rFonts w:ascii="Amiri" w:hAnsi="Amiri" w:eastAsia="Amiri" w:cs="Amiri"/>
          <w:color w:val="111111"/>
          <w:sz w:val="28"/>
          <w:sz w:val="28"/>
          <w:szCs w:val="28"/>
          <w:rtl w:val="true"/>
          <w:lang w:bidi="ar-SA"/>
        </w:rPr>
        <w:t>، فَلَا بَلَغَ الْمُؤَذِّنُ حَيَّ عَلَى الصَّلاَةِ أَمَرَهُ أَنْ يُنَادِي الصَّلَاةُ فِي الرِّحَالِ، فَنَظَرَ الْقَوْمُ بَعْضُهُمْ إِلَى بَعْضٍ فَقَالَ</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كَأَنَّكُمْ أَنْكَرْتُمْ هَذَا، قَدْ فَعَلَ هَذَا مَنْ هُوَ خَيْرٌ مِنِّي وَإِنَّهَا عَزْمَةٌ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فِي الصَّحِيحَ عَنْ مُسَدَّدٍ وَرَوَاهُ مُسْلِمٌ عَنْ أَبي الرَّبِيعِ عَنْ حَمَّادِ بْنِ زَيْدِ وَعَاصِمٍ وَمِنْ وَجْهَيْنِ آخَرَيْن عَنْ عَبْدِ الْحَمِيدِ</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فالظاهر أنَّ كلَّ هذه الإضافات ما هي إلا محاولات لتمرير 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من الأذان لأنّهم كانوا يضيفون هذه الإضافات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أفتى تلميذ أبي حنيفة بجواز السلام أثناء الأذان،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يوسف لا أرى بأسًا أن يقول المؤذن السلام عليك أيها الأمير ورحمة الله وبركاته حي على الصلاة حي على الفلاح الصلاة يرحمك الله لاختصاصهم بزيادة شغل بسبب النظر في أمور الرعية فاحتاجوا إلى زيادة اعلام نظراً لهم</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حذفهم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من الأذان ليس بدعة في نظرهم، وإضافتهم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وإضافتهم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قَعَدَ فَلاَ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الأمير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الإضافات ليست بدعة في نظرهم، وأنَّها جائزة عندهم ، فَلِمَ لا يجوز لنا أن نضيف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طالما أنَّها مكملة للشهادة بالرسالة، وإن لم تكن جزءً من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أحد من علمائنا بأنها جزء من الأذان، وقد أفتى علماء الإمامية باستحباب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 بالرسالة –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الشهرة عملا وفتوى بين الأصحاب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علیه السلام في خبر القاسم بن معاوية المروية في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أحدكم لا إله إلا الله محمد رسول الله فليقل علي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ما روي 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وسلم أمر بأن يؤذن يوم الغدير وتُضاف الشهادة بالولاية لعلي علیه السلام، فاعترض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النبي صلی الله علیه و آله وسلم بعض الأصحاب ، فقال له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ففيم كنا؟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وهكذا تتضح براءة الشيعة من تهمة تغيير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عند الصحابة والتابعين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بعض الصحابة والتابعين ينادون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 في الأذان ولم يعترض عليهم أحد أو ينههم أحد، فدل ذلك على أصالتها، ومنهم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كان عبد الله بن عمر بن الخطاب يقول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وقد ذكر ذلك جماعة من علماء السنة؛ فقد 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روي في 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الْحَافِظُ وَأَبُو سَعِيدِ بْنُ أَبِي عَمْرٍو قَالَا حَدَّثَنَا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حَدَّثَنَا يَحْيَى بْنُ أَبِي طَالِبٍ حَدَّثَنَا عَبْدُ الْوَهَّابِ بْنُ عَطَاءٍ حَدَّثَنَا مَالِكُ بْنُ أَنَسٍ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يُكَبِّرُ فِي النَّدَاءِ ثَلَاثًا وَيَشْهَدُ ثَلَاثًا، وَكَانَ أَحْيَانًا إِذَا قَالَ حَيَّ عَلَى الْفَلاح قَالَ عَلَى إِثرَهَا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عُبَيْدُ اللَّهِ بْنُ عُمَرَ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رُبَّمَا زَادَ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الأثر يشهد بأنَّ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في أذانه، وهذا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الأثر روي بطرق عديدة عن نافع، فقد روي عن مَالِكِ بْنِ أَنَسٍ عن نافع، و عن عُبَيْد الله بْنِ عُمَرَ عَنْ نَافِعٍ، كما تقدم كذلك رَوَاهُ اللَّيْثِ بْنُ سَعْدٍ عَنْ نَافِعٍ، وَرَوَاهُ أَيضاً مُحَمَّدُ بْنُ سِيرِينَ عَنِ ابْنِ عُمَرَ كما رَوَاهُ نُسَيْرُ بْنُ ذُعْلُوقٍ عَنِ ابْنِ عُمَرَ، كذلك روي عن أَبِي أُمَامَةَ، فقد أكد البيهقي على هؤلاء الرواة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اللَّيْثُ بْنُ سَعْدٍ عَنْ نَافِعِ كَمَا أَخْبَرَنَا أَبُو عَبْدِ اللَّهِ الْحَافِظُ أَخْبَرَنَا أَبُو بَكْرِ بْنُ إِسْحَاقَ أَخْبَرَنَا بِشْرُ بْنُ مُوسَى حَدَّثَنَا مُوسَى بْنُ دَاوُدَ حَدَّثَنَا اللَّيْثُ بْنُ سَعْدٍ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لاَ يُؤَذِّنُ في سَفَرِهِ،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مُحَمَّدُ بْنُ سِيرِينَ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ذَلِكَ فِي أَذَانِهِ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رَوَاهُ نُسَيْرُ بْنُ ذُعْلُوقٍ عَنِ ابْنِ عُمَرَ وَقَالَ فِي السَّفَرِ، وَرُوِيَ ذَلِكَ عَنْ أَبِ أُمَامَةَ </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بكر عبد الله بن محمد بن أبي شيبة المتوفى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خالد عن بن عجلان عن نافع عن ابن عمر أنه كان يقول في أذانه الصلاة خير من النوم وربما قال 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أسامة قال نا عبيد الله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زاد في أذانه حي على خير العمل</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الحافظ أبو بكر عبد الرزاق بن همام بن نافع الصنعاني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عن معمر عن يحيى بن أبي كثير عن رجل أن ابن عمر كان إذا قال في الأذان حي على الفلاح، قال حي على خير العمل ثم يقول الله أكبر الله أكبر لا إله إلا الله</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عن ابن جريج عن نافع عن ابن عمر أنه كان يقيم الصلاة في السفر يقولها مرتين أو ثلاثا يقول على حي الصلاة على حي الصلاة حي على خيرالعمل</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مؤذن الرسول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ثبت أنَّ مؤذن رسول الله بلالاً كان يقول في أذانه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فهذا خير دليل على ثبوت هذه الجملة في زمن رسول الله صلى الله عليه و آله وسلم ؛ فقد 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أَحْمَدُ بْنُ مُحَمَّدِ بْنِ الْحَارِثِ الْفَقِيهُ أَخْبَرَنَا أَبُو مُحَمَّدِ بْنُ حَيَّانَ أَبُو الشَّيْخ الأَصْبَهَانِي حَدَّثَنَا مُحَمَّدُ بْنُ عَبْدِ الله بْنِ رُسْتَهُ حَدَّثَنَا يَعْقُوبُ بْنُ حُمَيْدِ بْنِ كَاسِبٍ حَدَّثَنَا عَبْدُ الرَّحْمَنِ بْنُ سَعْدِ الْمُؤَذِّنُ عَنْ عَبْدِ الله بن مُحَمَّدِ بْن عَمَّارٍ وَعَمَّارٍ وَعُمَرَ ابْنَى حَفْصٍ بْنِ عُمَرَ بْنِ سَعْدِ عَنْ آبَائِهِمْ عَنْ أَجْدَادِهِمْ عَنْ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يُنَادِي بِالصُّبْحِ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فَأَمَرَهُ النَّبِيُّ صلى الله عليه و آله وسلم أَنْ يَجْعَلَ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وَتَرَكَ حَيَّ عَلَى خَيْرِ الْعَمَلِ،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اللَّفْظَةُ لَم تَثْبِّتْ عَنِ النبي صلى الله عليه و آله وسلم فِيمَا عَلَّمَ بِلاَلاً وَأَبَا مَحْذُورَةَ وَنَحْنُ نَكْرَهُ الزَّيَادَةَ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الدسوقي في حاشيته على الشرح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كَانَ عَلِيٌّ رَضِيَ الله تَعَالَى عَنْهُ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حَيَّ عَلَى الْفَلَاح وَهُوَ مَذْهَبُ الشَّيعَةِ الْآنَ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البيهقي أيضاً أنَّ الإمام علي بن الحسين علیه السلام ، كان يقول في أذانه حَيَّ عَلَى خَيْرِ الْعَمَل ويصفه بأنَّه هوَ الأَذَانُ الأَوَّلُ،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مُحَمَّدُ بْنُ عَبْدِ الله الْحَافِظُ أَخْبَرَنَا أَبُو بَكْرِ بْنُ إِسْحَاقَ حَدَّثَنَا بِشْرُ بْنُ مُوسَى حَدَّثَنَا مُوسَى بْنُ دَاوُدَ حَدَّثَنَا حَاتِمُ بْنُ إِسْمَاعِيلَ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كَانَ يَقُولُ في أَذَانِهِ إِذَا قَالَ حَيَّ عَلَى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الأَوَّلُ</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بكر عبد الله بن محمد بن أبي شيبة المتوفى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 نا حاتم بن إسماعيل عن جعفر عن أبيه ومسلم بن أبي مريم أن علي بن حسين كان يؤذن فإذا بلغ حي على الفلاح قال حي على خير العمل ويقول هو الأذان الأول</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ومما تقدَّم يتّضح لكلِّ منصف لبيب أنَّ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ليس بدعة من بدع الشيعة بل هي الأصل في الأذان وأنَّ الزيادة 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وضعت في زمن عمر بن الخطاب ، ومما يدعم أنَّ هذه الزيادة لم تكن من الأذان هو اختلافهم في جوازها، واختلافهم في مكانها من الأذان فلو كانت سنة جارية منذ زمن</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وسلم إلى زمننا هذا لما أمكن حصول اللاختلاف فيها لأنّ الأذان لم ينقطع منذ ذلك الوقت فكلّ يوم يذاع لمرات عديدة، فظهر أنَّ الخلاف بها ظهر نتيجة وضعها بعد زمن الرسول صلى الله عليه و آله وسلم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 الأذانيزعمون أنَّ الأذان أُخِذ من الرؤيا التي رآها عبد الله بن زيد بن عبد ربه، ونحن نعتقد بأنَّ الرَّسول صلى الله عليه و آله وسلم تلقاه عندما عُرج به إلى السماء، فقد جاء في بحار الأنوار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عن أبيه، عن جده، عن الحسين بن على علیهما السلام أنه سئل عن قول الناس في الأذان إن السبب كان فيه رؤيا رآها عبد الله بن زيد فأخبر النبي صلى الله عليه و آله وسلم فأمر بالأذان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ينزل على نبيكم وتزعمون أنه أخذ الأذان عن عبد الله بن زيد ؟ والأذان وجه دينكم؟وغضب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سمعت أبي علي بن أبي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أهبط الله عز وجل ملكا حتى عرج برسول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حديث المعراج بطوله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ملكا لم ير في السماء قبل ذلك الوقت ولا بعده، فأذن مثنى وأقام مثنى، وذكر كيفية الأذانثم قال جبرائيل علیه السلام النبي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هكذا أذن للصلاةوعن أبي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الأذان بحي على خير العمل على عهد رسول الله صلى الله عليه و آله وسلم وبه أمروا أيام أبي بكر وصدرًا من أيام ،عمر ، ثم أمر عمر بقطعه وحذفه من الأذان والإقامة،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عوام الناس أن الصلاة خير العمل، تهاونوا بالجهاد، وتخلفوا عنه، وروينا مثل هذا عن جعفر بن محمد علیهما السلام</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القاسم سليمان بن أحمد بن أيوب اللخمي الطبراني المتوفى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النعمان بن أحمد ثنا أحمد أحمد ثنا أحمد بن محمد بن ماهان حدثني أبي ثنا طلحة بن زيد عن يونس بن يزيد عن الزهري عن سالم عن أبيه أن النبي صلى الله عليه و آله وسلم لما أسري به إلى السماء أوحي إليه بالأذان فنزل به فعلمه جبريل لم يرو هذا الحديث عن زياد بن سعد إلا زمعة تفرد به أبو قرة</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الخاتمةلقد ثبت مما ذكرناه في هذا الكراس أن إقامة الجماعة في صلاة التراويح بدعة تخالف سنة رسول الله صلى الله عليه و آله وسلم، فهي مخالفة صريحة للنهي الصريح الثابت عن رسول الله صلى الله عليه و آله وسلم، وقد صرّح فقهاؤنا بعدم جواز أدائها جماعة، كما رفض جماعة من الصحابة، والتابعين أنْ يصلّوها جماعة، إضافة إلى ذلك فقد أفتى بعض علماء السنة باستحباب صلاتها فرادى، وأنّها لم تُصَلَّ جماعة طيلة حياة الرسول صلى الله عليه و آله وسلم، وكان الصحابة يُصلونها فرادى بعد وفاته في خِلَافَةِ أَبِي بَكْرٍ وَصَدْرًا مِنْ خِلَافَةِ عُمَرَ بْنِ الْخَطَّابِ، حتى أمرهم أمرهم عمر بن الخطاب بصلاتها جماعة، وقد ذكر البخاري أن عمر بن الخطاب سماها بدعة،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في الأذان فهو أحد أجزاء الأذان الذي كان بلال يؤذن به في حياة رسول الله صلى الله عليه و آله وسلم، و أن عمر بن الخطاب هو الذي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واستبدل مكانها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واظب بعض الصحابة، والتابعين على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الأذان كالإمام علي بن أبي طالب علیه السلام، وعبد الله بن عمر بن الخطاب، والإمام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زين العابدين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الأذان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تتهافت الشبهات المدفوعة المغرضة التي هدفها تشتيت وحدة المسلمين وبث روح التفرقة والشقاق بينهم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نسأل الله تعالى أن يتقبل منا هذا العمل، وينفع به إخواننا المؤمنين، وآخر دعوانا أن الْحَمْدُ للهِ رَبِّ الْعَالَمِينَ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اشارةنَفْيُ رُوْيَّةَ اللهِفي الكتاب والسُّنْةِ والعَقِل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مقدمةبسم الله الرحمن الرحيمالحمد لله ربّ العالمين والصلاة والسلام على أشرف الأنبياء والمرسلين سيدنا ومولانا محمد وعلى آل بيته الطيبين الطاهرين أمَّا بعد فلقد كانت حياة الإنسان في العصور السابقة بدائية اعتمدت على المحسوسات في الأعم الأغلب، فهي تختلف عما نحن عليه اليوم من التقدم والرقي العلمي الذي أصبح التعامل فيه مع الأمور غير المرئية أمراً معتاداً في حياتنا اليومية كانتقال الصورة والصوت عبر الأثير والفضاء الخارجي للفضائيات وشبكة الإنترنت والموبايل وأجهزة التحكم عن بعد، والأجهزة التي ترسل الذبذبات إلى الأقمار الصناعية إلى غيرها من الأمور التي يطول حصرها، إضافة إلى اكتشاف العوالم المجهريَّة للكائنات الحيّة وغيرها من الأمور التي لا تُرى بالعين المجردة، فتعامل الإنسان اليوم مع هذه الأجهزة التي تصدر إشارات أو ذبذبات أو صور لا نراها في الفضاء الخارجي ولكن نؤمن بوجودها رغم عدم إمكان 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أمراً معتاداً لا ينكره أجهل الناس، فلذا أصبح من السهل الاعتقاد بالأمور الغيبية غير المرئية، وأما الإنسان في العصور القديمة فلم يصل إلى ما توصل إليه الإنسان في العصر الحاضر ، فكانت حياته تنحصر بالأمور المحسوسة، فهو لا يؤمن أو يصعب عليه الإيمان والاعتقاد إلا بالمحسوسات فلم يتقبل أغلب البشر آنذاك فكرة عدم إمكان رؤية الخالق لذا كثرت عبادة الأوثان، وطلب اليهود مِن موسى رؤية الله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وجعلوها شرطاً لإيمانهم، فأخبرهم الله تعالى بعدم تمكن البصر من رؤية الله تعالى، وانتقلت هذه الفكرة إلى بعض المسلمين عن طريق اليهود، فراح الكثير منهم يلتمس الخلوات معتقداً تجلّي الخالق فيها، والأمر الذي يدعو إلى التعجب والاستغراب منهم هو إصرارهم على رؤية الله تعالى في الدنيا أو في الآخرة، وكأنَّ القوم لم يؤمنوا بالله تعالى إذا لم يروه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أحد أئمتهم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يُوقِن محمد بن إدريس أنه يرى الله لما عبد الله تعالى</w:t>
      </w:r>
      <w:r>
        <w:rPr>
          <w:rFonts w:eastAsia="Amiri" w:cs="Amiri" w:ascii="Amiri" w:hAnsi="Amiri"/>
          <w:color w:val="111111"/>
          <w:sz w:val="28"/>
          <w:szCs w:val="28"/>
          <w:rtl w:val="true"/>
          <w:lang w:bidi="ar-SA"/>
        </w:rPr>
        <w:t>».</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أشبه هذا القول بقول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يَا مُوسَى لَنْ نُؤْمِنَ لَكَ حَتَّى نَرَى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الأمور التي تثبت هشاشة هذه العقيدة وبطلانها هو اختلافهم الشديد واضطرابهم فيها؛ فقد اضطربوا في مسألة رؤية الله عزّ وجل اضطراباً لم يسبق له مثيل في أي مسألة من مسائلهم الخلافية حتّى ذهبوا إلى تسع عشرة مقالة في رؤية الله تعالى؛ فاختلفوا هل يُرَى في الدنيا والآخرة أو يرى في الآخرة فقط، فاختلفوا في زمان ومكان رؤيته إلى أربعة أقوال الأوّل زعموا أنّهم يرون الله تعالى في الجنة خاصة، والقول الثاني زعموا أنَّ الله تعالى يُرَى يوم القيامة، والقول الثالث زعموا أَنَّه يُرَى بعد الموت مباشرة، والقول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اختلفوا في كيفية رؤية الله تعالى إلى عِدَّة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أَنَّه يُرى بالعين المجرَّدة، والثاني أنه يُرَى بلا كيف، والثالث أنه يتجلّى على صورة آدم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بالعين، وإنما يُرى بحاسة سادسة يخلقها الله تعالى يوم القيامة، كما اختلفوا في مَن يرى الله تعالى إلى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الأوَّل لا يراه إلاّ المؤمنون،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جميع أهل الموقف مؤمنهم وكافرهم،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المنافقون دون الكفار ، فكلُّ هذا التضارب والاختلاف والتعارض يؤدي إلى تساقط هذه الأقوال والرجوع إلى أصالة البراءة من هذه الصفة الحادثة الله تعالى وهي صفة إمكان الرؤية لأنَّ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هو ثبوت صفات الله تعالى وعدم حدوثها، ومن صفات الله تعالى صفة عدم الرؤية، فلا يراه الإنسان في الدنيا وكذا في الآخرة فهي صفة ثابتة لا تتغير، وقد وردت آیات عديدة في القرآن الكريم تنفي إمكان روية الله تعالى كما وردت بعض الأحاديث في كتب السنة تنفي إمكان رؤية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مذهب أهل البيت علیهم السلام ومن تبعهم مِن الإمامية، ومذهب المعتزلة والزيدية قائلون بامتناعها في الدنيا والآخرة، واستدلَّ الإمامية على نفي الرؤية بالعقل، والنقل عن أهل البيت عليهم السلام، ومن أدلتهم العقلية ة أنَّ الرؤية لا تصح إلا على الأجسام أو الجوهر أو الألوان، وهي تستلزم أن يكون المرئي بجهة أو مكان، والإشارة إلى المرئي والاتصال به والجهة والمكان والإشارة والاتصال تشخيص خارجي لمواضعها ، وذلك محال على الله تعالى لاستلزامه التجسيم المحال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وقد جمع هذا الكرَّاس أهم ما يحتاجه المحاور من الأدلة القرآنية والحديثية والأدلة العقلية التي تثبت بطلان نظرية رؤية الله تعالى في الدنيا أو في الآخرة، إضافة إلى الإجابة عن بعض الشبهات والإشكالات والأوهام التي اعتاد المخالف طرحها في مسألة رؤية الله تعالى، ونسأل الله تعالى أن يجعل هذا الكراس نافعاً لإخواننا المؤمنين ولمن يطلب طريق الرشاد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منکري الرؤية</w:t>
      </w:r>
      <w:r>
        <w:rPr>
          <w:rFonts w:ascii="Amiri" w:hAnsi="Amiri" w:eastAsia="Amiri" w:cs="Amiri"/>
          <w:color w:val="111111"/>
          <w:sz w:val="28"/>
          <w:sz w:val="28"/>
          <w:szCs w:val="28"/>
          <w:rtl w:val="true"/>
          <w:lang w:bidi="ar-SA"/>
        </w:rPr>
        <w:t xml:space="preserve">لقد تشدّد بعض علماء السنة في مسألة رؤية الله تعالى حتى ذهبوا إلى تكفير من لم يؤمن بها، ومن هؤلاء إمام الحنابلة ؛ قال الشيخ محمد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 أَحْمَدُ كَفَرَ مُنْكِرِي الرُّؤيَةَ</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يقبلوا في ذلك أي استدلال، بل لم يكن لهم استعداد لسماع أي حديث من الأحاديث التي تنفي الرؤية، فتشدَّدوا في هذا الأمر ولعنوا كلَّ مَن يُحدِّث بحديث ينفي الرؤية، فلم يقبلوا النظر في مثل هذه الأحاديث مخالفين بذلك المنهج العلمي الصحيح لدراسة الأحاديث؛ فقد قيل لأحمد بن حنبل في رجل يحدث بحديث عن رجل عن أبي العطوف أن الله لا يُرَى في 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يحدث بهذا الحديث اليوم، ثم قال أَخْزَى الله هذا</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يكتفوا باللعن والشتم، فقد وصل ببعضهم الحال إلى إصدار حكم القتل ضدَّ كلِّ مَن لم يؤمن برؤية الله تعالى إذ ذكروا أنه 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الله لا يُرى،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واستمرَّ هذا الجمود والتطرُّف الفكري منذ القِدَم وحتّى عصرنا الحاضر، فقد غالى مفتي السعودية عبد العزيز بن باز في فتواه فأفتى بأن من ينكر رؤية الله سبحانه وتعالى في الآخرة لا يُصَلَّى خلفه، وهو كافر، واستدل على ذلك بما ذكره ابن القيم في كتابه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الأرواح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الطبري وغيره أنه 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يزعمون أنّ الله لا يُرى يوم القيامة،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تنبَّه بعض علماء السنة لهذا الجمود الفكري والتطرّف، فراح يناقش المسألة بروح علمية كما فعل الشيخ محمد رشيد، فأخذ يعلل سبب تكفير أحمد بن حنبل لمنكري الرؤية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لِاعْتِقَادِهِ فِيمَا نَرَى أَنَّهَا صَادِرَةٌ عَنْ زَنْدَقَةٍ، لَا لِأَنَّ هَذَا الْإِنْكَارَ نَفْسَهُ زَنْدَقَةٌ، بحَيْثُ يَرْتَدُّ المُسْلِمُ المؤمِنُ بالنُّصُوص كُلِّهَا بِقَلْبِهِ وَلِسَانِهِ وَعَمَلِهِ إِذَا فَهِم أَنْ آيَاتِ نَفْي الرُّؤْيَةِ هُوَ الْأَصْلُ المُحَكَمُ الَّذِي يُرَدُّ إِلَيْهِ مَا وَرَدَ مِنَ الْآيَاتِ وَالْأَحَادِيثِ فِي إِثْبَاتِهَا؛ إذ الاَوَّلُ هُوَ المَوَافِقُ لِلْعَقْل وَالنَّقْل وَهُوَ التَّنْزِيهُ، دُونَ الْآخَرِ المُسْتَلْزِمِ عِندَهُ  لِلتَّشْبِيهِ الواجب تَأْوِيلُهُ لِلْجَمْعِ بَيْنَ النُّصُوصِ لَا لِرَدِّ شَيْءٍ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السُّنَّةِ يَعْذُرُونَ المُتَأَوّلَ وَكَذَا الْجَاحِدَ مَا لَيْسَ مُجْمَعًا عَلَيْهِ مَعْلُومًا مِنَ الدِّينِ بِالضَّرُورَةِ فَلَا يُكَفِّرُونَهُ بِمُخَالَفَتِهِ لِلظَّوَاهِر</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 في سياق تضعيف حجة تلك الفتاوى التكفيرية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الرُّؤْيَةُ لَيْسَتْ مِنْ أُصولِ الْإِيمَانِ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 مِمَّا تَقَدَّمَ أَنَّهُ لَيْسَ فِي الرُّؤْيَةِ الْبَصَرِيَّةِ نَصٌ أُصُولِيٌّ وَلَا لُغَوِيٌّ مُتَوَاتِرٌ قَطْعِيُّ الرِّوَايَةِ وَالدَّلَالَةِ يَجْعَلُهَا مِنَ الْعَقَائِدِ المُجْمَع عَلَيْهَا المَعْلُومَةِ مِنَ الدِّينِ بِالضَّرُورَةِ، وَلَيْسَتْ مِمَّا كَانَ يُدْعَى إِلَيْهِ فِي تَبْلِيغ الدِّينِ مِنَ التَّوْحِيدِ وَالرِّسَالَةِ بِحَيْثُ يَكُونُ مَنْ يَجْهَلُهَا أَوْ يُنْكِرُهَا كَافِرًا، وَإِنَّمَا هِيَ مِنْ غَرِيب الْعِلْمِ إِلَّا عَلَى الَّذِي يَسْتَنبِطُهُ مِنَ الْقُرْآنِ كِبَارُ الْعَارِفِينَ، وَرُبَّمَا كَانَ فِتْنَةٌ لَنْ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كِبَارَ النُّظَّارِ وَعُلَمَاءَ الْبَيَانِ قَدِ اخْتَلَفُوا فِي كُلِّ مِنَ الْآيَاتِ الثَّلَاثِ الْوَارِدَةِ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الْأَنْعَامِ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وَالْأَعْرَافِ </w:t>
      </w:r>
      <w:r>
        <w:rPr>
          <w:rStyle w:val="FootnoteAnchor"/>
          <w:rtl w:val="true"/>
        </w:rPr>
        <w:footnoteReference w:id="901"/>
      </w:r>
      <w:r>
        <w:rPr>
          <w:rFonts w:ascii="Amiri" w:hAnsi="Amiri" w:eastAsia="Amiri" w:cs="Amiri"/>
          <w:color w:val="111111"/>
          <w:sz w:val="28"/>
          <w:sz w:val="28"/>
          <w:szCs w:val="28"/>
          <w:rtl w:val="true"/>
          <w:lang w:bidi="ar-SA"/>
        </w:rPr>
        <w:t>، وَالْقِيَامَةِ</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بَعْضُهُمْ مُثْبِتَةً وَبَعْضُهُمْ نَافِيَةً، وَالْقَاعِدَةُ فِي دِينِ الرَّحمةِ وَالشَّرِيعَةِ السَّمْحَةِ أَنَّ الحَجَّةَ لَا تَقُومُ عَلَى جَميعِ المُكَلَّفِينَ إِلَّا فِيمَا كَانَ قَطْعِيُّ الدَّلَالَةِ لُغَةً، وَأَنَّهُمْ يُعْذَرُونَ بِاخْتِلَافِ الْأَنْهَام في غَيْرِهِ</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أَرَادَ أَنْ تَكُونَ عَقِيدَةً عَامَّةً وَرُكُنَّا مِنْ أَرْكَانِ الْإِيمَانِ لَبَيَّنَ ذَلِكَ فِي آيَةٍ صَريحَةٍ لَا تَحْتَمِلُ التَّأْوِيلَ، نَاطِقَةٌ بِأَنَّهُ يُرَى بِالْأَبْصَارِ عِبَانًا بِلَا كَيْفِ وَلَا إِحَاطَةٍ وَلَا تمثيل، وَلَقَالَ النَّبِيُّ صلى الله عليه و آله وسلم حِينَ عَرَّفَ الْإِيمَانَ فِي حَدِيثِ جِبْرِيلَ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تُؤْمِنَ بِالله وَمَلَائِكَتِهِ وَكُتُبِهِ وَرُسُلِهِ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الْمُؤْمِنِينَ يَرَوْنَ رَبَّهُمْ فِي الْآخِرَةِ بِأَبْصَارِهِمْ عِيَانًا بِلَا كَيْفٍ وَلَا تَشْبِيهِ، وَلَأَمَرَ بِتَلْقِينِ هَذَا لِكُلِّ مَنْ يَدْخُلُ فِي الْإِسْلَامِ، وَلَتَوَاتَرَ عَنْهُ وَعَنْ أَصْحَابِهِ الْجُرْيُّ عَلَى ذَلِكَ حَتَّى يَكُونَ مَعْلُومًا مِنَ الدِّينِ بِالضَّرُورَةِ، وَإِذَنْ لَمَا وَقَعَ فِيهِ خِلَافٌ، وَلَمَا اسْتَنْكَرَتْ عَائِشَةُ سُؤَالَ مَسْرُوقٍ إِيَّاهَا عَنْ رُؤْيَةِ النَّبِيِّ صلى الله عليه و آله وسلم لِرَبِّهِ حَتَّى قَفَّ شَعْرُهَا مِن اسْتِعْظَامِ ذَلِكَ، وَلَوْ كَانَتْ تَعْتَقِدُ أَنَّ الرُّؤْيَةَ تَكُونُ فِي الْآخِرَةِ جَمِيعِ المُؤْمِنِينَ لَمَا اسْتَنْكَرَتْ وَاسْتَكْبَرَتْ حُصُوهَا لِلنَّبِيِّ صلى الله عليه و آله وسلم في الدُّنْيَا امْتِيَازًا لَهُ؛ لِأَنَّ رُوحَهُ فِيهَا أَقْوَى مِنْ أَرْوَاحٍ سَائِرِ المُؤمِنِينَ فِي الْآخِرَةِ فَيَطِيقُ مَا لَا يُطِيقُهُ غَيْرُهُ حَتَّى مُوسَى علیه السلام وَلَقَاسَتْ هَذَا الاِمْتِيَازَ عَلَى النَّاسِ بِامْتِيَازِهِ – عَلَيْهِ 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بِالْوَحْيِ وَرُؤْيَةِ الْمَلَائِكَةِ وَغَيْرِ الْمَلَائِكَةِ مِنْ عَالَم الْغَيْبِ عَلَى أَنَّهُ صلى الله عليه و آله وسلم كَانَ لَيْلَةَ الْمِعْرَاج فِي ذَلِكَ الْعَالَم لا في عالم الْأَرْضِ</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فمسألة رؤية الله تعالى من المسائل الكلامية التي اختلفت فيها آراء علماء المسلمين، ولكل فريق منهم أدلته وحججه الخاصة التي تستند إلى الكتاب والسنة، فلا يجوز تكفير منكري الرؤية إذا كان سبب إنكارهم يستند إلى الآيات القرآنية، والأحاديث الشريفة إضافة إلى استلزام الرؤية إثبات الجسمية لله تعالى، وتشبيه الخالق بالمخلوق، وعدم القول بالرؤية يؤدي إلى تنزه الخالق عن صفات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وسنذكر الأدلة النقلية والعقلية التي تنفي رؤية الله تعالى بالأبصار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القرانیة التی تصرح بعدم امکان رؤية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اشارةلقد ذكر القرآن الكريم آيات عديدة تصرح بعدم جواز رؤية الله تعالى من دون تقييد بمكان أو زمان، وأن بعضها يفيد بأنَّ طلب الرؤية ذنب يعاقب الله تعالى عليه، وهي كما يلي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 أن موسى علیه السلام يتوب إلى الله تعالى من طلب الرؤية</w:t>
      </w:r>
      <w:r>
        <w:rPr>
          <w:rFonts w:ascii="Amiri" w:hAnsi="Amiri" w:eastAsia="Amiri" w:cs="Amiri"/>
          <w:color w:val="111111"/>
          <w:sz w:val="28"/>
          <w:sz w:val="28"/>
          <w:szCs w:val="28"/>
          <w:rtl w:val="true"/>
          <w:lang w:bidi="ar-SA"/>
        </w:rPr>
        <w:t>وأنّه أول المؤمنين الذين يؤمنون بأنَّ الله تعالى لا يُرى، وذلك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كانت الرؤية من أفضل نعم الجنَّة كما يزعمون لما تاب موسى من طلب الرؤية لأن طلب نعمة من نعم الجنَّة في الحياة الدنيا لا يُعدّ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نزول العذاب على من طلب رؤية الله تعالى من بني إسرائيلقال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يستعظم الرؤية ويستفظع سؤالها ويقبّحه ويعدّ الإنسان قاصراً عن أن ينالها على وجه ينزل العذاب عند سؤالها، فلو كانت الرؤية أمراً ممكناً يوم القيامة، لتلطف عليهم الله تعالى، وأخبرهم بأنهم سيرونه في الحياة الآخرة لا في الحياة الدنيا، ولكن نرى أنّ الله تعالى يقابلهم بنزول الصاعقة فيقتلهم ثمّ يحييهم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بدعاء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طلب رؤية الله تعالى ذنب يعاقب الله تعالى عليهوهو أكبر إثماً ممن طلب نزول كتاب من السماء، وذلك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رؤية الله تعالى ممكنة يوم القيامة لما سمي طلب الرؤية ظلماً، وتعدّياً عن الحد و لأُخْبِرَ بنو إسرائيل عن جوازها القيامة، ولما عُوقِبوا على هذا الطلب لاسيما أن بني إسرائيل طلبوا من موسى أنْ يوم يجعل لهم صنماً يعبدونه فلم يُعاقبوا على طلبهم هذا بل نصحهم موسى، وبين لهم وجه خطئهم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وَجَاوَزْنَا بِبَنِي إِسْرَائِيلَ الْبَحْرَ فَأَتَوْا عَلَى قَوْمٍ يَعْكُفُونَ عَلَى أَصْنَامٍ لَهُمْ قَالُوا يَا مُوسَى اجْعَلْ لَنَا إِلَهًا كَمَا لَهُمْ آلِهَةٌ قَالَ إِنَّكُمْ قَوْمٌ تَجْهَلُونَ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مُتَبَّرٌ مَا هُمْ فِيهِ وَبَاطِلٌ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أَغَيْرَ اللَّهِ أَبْغِيكُمْ إِلَهًا وَهُوَ فَضَّلَكُمْ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فيقال لمن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 تعالى يوم القيامة من أعظم نعم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زعمك صحيحاً لما ذم الله تعالى طلب الرؤية ولما وصفه بالظلم لأنَّ طلب النعمة أو النعيم أو الجنة لا يُسَمَّى ظلماً ، فقد طلبت امرأة فرعون قصراً في الجنة، فمدحها القرآن على طلبها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لِلَّذِينَ آمَنُوا امْرَأَتَ فِرْعَوْنَ إِذْ قَالَتْ 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استنكر القرآن الكريم طلب الرؤية استنكاراً شديداً، ووصفه كَمَنْ يَتَبَدَّلُ الْكُفْرَ بِالْإِيمَانِ وحذر المسلمين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تُرِيدُونَ أَنْ تَسْأَلُوا رَسُولَكُمْ كَمَا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مُوسَى مِنْ قَبْلُ وَمَنْ يَتَبَدَّلِ الْكُفْرَ بِالْإِيمَانِ فَقَدْ ضَلَّ سَوَاءَ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تُرِيدُونَ أَنْ تَسْأَلُوا رَسُولَكُمْ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سُئِلَ مُوسَى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القرطبي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سُئِلَ مُوسَى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سؤالهم إياه أن يريهم الله جهرة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فكيف تكون رؤية الله تعالى من أعظم النعم ووصف الله تعالى طلبها بِتَبَدُّلِ الْكُفْرِ بِالْإِيمَانِ وحذر المسلمين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القرآن الكريم لم يترك نعمة من نعم الجنة إلا ذكرها، فكيف يترك ذكر أفضل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رؤية الله تعالى من أفضل نعم الجنَّة كما يزعم مثبتو الرؤية لما تركها القرآن الكريم، فمن أين لهم هذا الافتراء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تذم الكفار لطلبهم رؤية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لَا يَرْجُونَ لِقَاءَنَا لَوْلَا أُنْزِلَ عَلَيْنَا الْمَلَائِكَةُ أَوْ نَرَى رَبَّنَا لَقَدِ اسْتَكْبَرُوا فِي أَنْفُسِهِمْ وَعَتَوْا عُتُوًّا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بصورة مطلقة رؤية الله تعالى بالبصر؛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أن يكون مثيل لله، فهي تنفي الرؤية والجسمية والتشبيه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يُلاحظ أنّ الآيَاتِ المتقدمة تنفي رؤية الله تعالى بالبصر بصورة صريحة وواضحة بخلاف الآيات التي يستدلون بها على إثبات الرؤية فإنها لا تدل على ما يزعمون بصورة صريحة،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وسيأتي ذكر الآيات التي يستدلون بها على رؤية الله تعالى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رؤية الله تعالى في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اشارةلقد وردت أحاديث عديدة في كتب السنة تنفي رؤية الله تعالى نذكر طائفة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 المسلم سَيُكَلِّمُهُ الله يَوْمَ الْقِيَامَةِفينظر فلا يرى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دليل على عدم رؤية 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 وسلم مَا مِنْكُمْ مِنْ أَحَدٍ إِلَّا وَسَيُكَلِّمُهُ الله يَوْمَ الْقِيَامَةِ، لَيْسَ بَيْنَ الله وَبَيْنَهُ تُرْجُمَانٌ ، ثُمَّ يَنْظُرُ فَلَا يَرَى شَيْئًا قُدَّامَهُ، ثُمَّ يَنْظُرُ بَيْنَ يَدَيْهِ فَتَسْتَقْبِلُهُ النَّارُ، فَمَنِ اسْتَطَاعَ مِنْكُمْ أَنْ يَتَّقِيَ النَّارَ وَلَوْ بِشِقِّ تَمرَةٍ</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مِنْكُمْ أَحَدٌ إِلا سَيُكَلَّمُهُ رَبُّهُ، لَيْسَ بَيْنَهُ وَبَيْنَهُ تَرْجُمَانٌ، فَيَنْظُرُ أَيْمَنَ مِنْهُ فَلاَ يَرَى إِلا مَا قَدَّمَ مِنْ عَمَلِهِ، وَيَنْظُرُ أَشْأَمَ مِنْهُ فَلَا يَرَى إِلَّا مَا قَدَّمَ، وَيَنْظُرُ بَيْنَ يَدَيْهِ فَلا يَرَى إِلا النَّارَ تِلْقَاءَ وَجْهِهِ ، فَاتَّقُوا النَّارَ وَلَوْ بِشِقِّ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الأَعْمَشُ وَحَدَّثَنِي عَمْرُو بْنُ مُرَّةَ عَنْ خَيْثَمَةَ مِثْلَهُ وَزَادَ فِيهِ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 طَيِّبَةٍ</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هذا الحديث في صحيح مسلم أيضاً</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الله لا يُرى أبداًولا يستطيع أحد أن يراه بعد الموت أو يوم القيامة أو في الجنَّة؛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لأَحَدٍ أَنْ يَرَى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يختص بالحياة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الحديث مخصص لزمن الاستقبال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المصدرية تُعَيّن زمن الفعل المضارع للاستقبال،فالرؤية في الحديث منتفية بزمن الاستقبال ؛ والحديث جاء في 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شَيْبَةَ حَدَّثَنَا شَبَابَةُ عَنِ ابْنِ أَبِي ذِئبٍ عَنْ مُحَمَّدِ بْنِ عَمْرِو بْنِ عَطَاءٍ عَنْ سَعِيدِ بْنِ يَسَارٍ عَنْ أَبِي هُرَيْرَةَ 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يَصِيرُ إِلَى الْقَبْرِ فَيُجْلَسُ الرَّجُلُ الصَّالِحُ فِي غَيْرِهِ غَيْرَ فَزع وَلَا مَشْعُوفٍ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 آله وسلم جَاءَنَا بِالْبَيِّنَاتِ مِنْ عِنْدِ الله فَصَدَّقْنَاهُ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لَأَحَدٍ أَنْ يَرَى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فَيُفْرَجُ لَهُ فُرْجَةٌ قِبَلَ النَّارِ فَيَنْظُرُ إِلَيْهَا يَحْطِمُ بَعْضُهَا بَعْضًا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وَقَاكَ الله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محمد ناصر الدين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وضعيف سنن ابن ماجة بعد ذكر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هذا الحديث ابن حبان بسنده عن أبي هريرة أيضاً</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عائشة لإمكان رؤية الله تعالىقال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مَسْرُوقٍ قَالَ كُنْتُ مُتَكِئًا عِنْدَ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عَائِشَةَ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مَنْ تَكَلَّمَ بِوَاحِدَةٍ مِنْهُنَّ فَقَدْ أَعْظَمَ عَلَى اللَّه 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هُنَّ قَالَتْ مَنْ زَعَمَ أَنَّ مُحَمَّدًا صلى الله عليه و آله وسلم رَأَى رَبَّهُ فَقَدْ أَعْظَمَ عَلَى اللَّه 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وَكُنْتُ مُتَكِئًا فَجَلَسْتُ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أَنْظِرِينِي وَلَا تَعْجَلِينِي أَلَمْ يَقُلِ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رَءاهُ بِالْأُفُقِ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رَءاهُ نَزْلَةً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 أَنَا أَوَّلُ هَذِهِ الأُمَّةِ سَأَلَ عَنْ ذَلِكَ رَسُولَ اللَّهِ صلى الله عليه و 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جِبْرِيلُ لَمْ أَرَهُ عَلَى صُورَتِهِ التي خُلِقَ عَلَيْهَا غَيْرَ هَاتَيْنِ المُرَّتَيْنِ رَأَيْتُهُ مُنْهَبطًا مِنَ السَّمَاءِ سَادًّا عِظَمُ خَلْقِهِ مَا بَيْنَ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أَوَلَمْ تَسْمَعْ 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تَسْمَعُ 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أن يُكَلِّمَهُ اللهُ إلَّا وَحْيًا أَوْ مِن وَرَأَئِ حِجَابٍ أَوْ يُرْسِلَ رَسُولًا فَيُوحِيَ بِإِذْنِهِ، مَا يَشَاءُ إِنَّهُ عَلَيٌّ حَكِيمٌ</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فعائشة هنا تذكّر مسروقاً وكأنها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تعتقد برؤية الله تعالى ألم تَسْمَعْ 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تعرف أن الله لا يكلم البشر مباشرة إلا وَحْيَا أَوْ مِنْ وَرَاءِ حِجَابٍ، فإذا كان الكلام مباشرة لا يجوز، فكيف تجوز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رشید بعد ذكر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مِنْ هَذَا أَنَّ عَائِشَةَ تَنْفِي دَلَالَةَ سُورَةِ النَّجْمِ عَلَى رُؤْيَةِ النَّبِيِّ صلى الله عليه و آله وسلم لِرَبِّهِ بِالحَدِيثِ الْمَرْفُوع، وَتَنْفِي جَوَازَ الرُّؤْيَةِ مُطْلَقًا أَوْ فِي هَذِهِ الحَيَاةِ الدُّنْيَا بِالاِسْتِدْلَالِ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وَرَائِ حِجَابٍ</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فَلَوْ كَانَتِ الرُّؤْيَةُ فِي الآخِرَةِ ثابتة أو كانت عَقِيدَةً يُطَالَبُ المُسْلِمُونَ بِالْإِيمَانِ بِهَا لَمَا جَهِلَتْهَا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صحيح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عَوْنٍ أَنْبَأَنَا الْقَاسِمُ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مَنْ زَعَمَ أَنَّ مُحَمَّدًا رَأَى رَبَّهُ فَقَدْ أَعْظَمَ ، وَلَكِنْ قَدْ رَأَى جِبْرِيلَ فِي صُورَتِهِ، وَخَلْقُهُ سَادٌّ مَا بَيْنَ الأُفُق</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صحيح مسلم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لِعَائِشَةَ فَأَيْنَ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جِبْرِيلُ علیه السلام كَانَ يَأْتِيهِ فِي صُورَةِ الرِّجَالِ وَإِنَّهُ أَتَاهُ فِي هَذِهِ المَرَةِ فِي صُورَتِهِ الَّتِي هِي صُورَتُهُ فَسَدَّ أَفْقَ السَّمَاءِ</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صحيح مسلم أيضاً عن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مَسْرُوقٍ قَالَ 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هَلْ رَأَى مُحَمَّدٌ صلى الله عليه و آله وسلم رَبَّهُ فَقَالَتْ لَقَدْ قَفَّ شَعْرِي مِمَّا قُلْتَ، أَيْنَ أَنْتَ مِنْ ثَلَاثٍ مَنْ حَدَّثَكَهُنَّ فَقَدْ كَذَبَ، مَنْ حَدَّثَكَ أَنَّ مُحَمَّدًا صلى الله عليه و آله وسلم رَأَى رَبَّهُ 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تُدْرِكُهُ الْأَبْصَارُ وَهُوَ يُدْرِكُ الأَبْصاَر وَهُوَ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أَن يُكَلِّمَهُ اللهُ إِلَّا وَحْيًا أَوْ مِن وَرَآئِ حِجَابٍ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حَدَّثَكَ أَنَّهُ يَعْلَمُ مَا فِي غَدٍ فَقَدْ كَذَبَ ثُمَّ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مَّاذَا تَكْسِبُ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حَدَّثَكَ أَنَّهُ كَتَمَ فَقَدْ كَذَبَ ثُمَّ قَرَأَتْ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وَلَكِنَّهُ رَأَى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صُورَتِهِ مَرَّتَننِ</w:t>
      </w:r>
      <w:r>
        <w:rPr>
          <w:rFonts w:eastAsia="Amiri" w:cs="Amiri" w:ascii="Amiri" w:hAnsi="Amiri"/>
          <w:color w:val="111111"/>
          <w:sz w:val="28"/>
          <w:szCs w:val="28"/>
          <w:rtl w:val="true"/>
          <w:lang w:bidi="ar-SA"/>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 أيضاً بإسناده عن مسروقٍ</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مَسْرُوقٍ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مَنْ حَدَّثَكَ أَنَّ مُحَمَّدًا صلی الله علیه و آله وسلم رَأَى رَبَّهُ فَقَدْ كَذَبَ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حَدَّثَكَ أَنَّهُ يَعْلَمُ الْغَيْبَ فَقَدْ كَذَبَ، وَهُوَ يَقُولُ لاَ يَعْلَمُ الْغَيْبَ إِلا الله</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فلو كانت رؤية الله تعالى ممكنة يوم القيامة لما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قَفَّ شَعْرِي مِمَّا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استشهدت على عدم الرؤية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فعائشة تريد نفي الرؤية مطلقاً، أي سواء كانت الرؤية في الدنيا أو في الآخرة، ودليل أنها تريد نفي إمكان الرؤية مطلقاً هو تفسير أحد كبار علماء السنة لقولها حيث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عائشة أنه لا تدركه الأبصار فإنما معناه لا تدركه الأبصار في الدنيا وفي الآخرة إلَّا مَن يتفضل عليه من عباده بأن يجعله أهلاً لذلك</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ولكن ابن حبان أخطأ عندما فسَّر الإدراك بمعنى الإحاطة، لأنه لو كان الإدراك بمعنى الإحاطة لما استشهدت عائشة على عدم رؤية النبي صلی الله علیه و آله وسلم عل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ولاعترض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ascii="Amiri" w:hAnsi="Amiri" w:eastAsia="Amiri" w:cs="Amiri"/>
          <w:color w:val="111111"/>
          <w:sz w:val="28"/>
          <w:sz w:val="28"/>
          <w:szCs w:val="28"/>
          <w:rtl w:val="true"/>
          <w:lang w:bidi="ar-SA"/>
        </w:rPr>
        <w:t xml:space="preserve"> بأن الآية لا تصلح لها شاهداً، فسكوت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 عن فهمه لمعنى الإدراك بمعنى الرؤية، واستشهاد عائشة وسكوت مَسْرُوق خير دليل على دلالة الإدراك في الآية على معنى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توهم الرازي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عائشة رضي الله عنها تمسكت بهذه الآية في نفي الرؤية،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مفردات اللغة إنما تكتسب من علماء اللغة</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يعني أنَّ عائشة تجهل لغتها الحجازية، وأنَّ ابن منظور الأفريقي صاحب لسان العرب والجوهري التركي صاحب صحاح اللغة أفهم من عائشة في لغتها، وأفهم من أهل الحجاز في لغتهم لأنهم من علماء اللغة، وهذه المقولة لم يقلها أحد من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علماء اللغة، لأنهم يأخذون معاني مفردات اللغة من العرب الأوائل، ويستشهدون بأشعارهم، وهذا التصرف ليس غريباً من بعض علماء الجمهور، فتراهم يسقطون عائشة إذا اقتضت الحاجة لإسقاطها، ويرفعون غيرها لموافقة قول الغير لأهوائهم،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رَاشِد حِين ذَكَرَ اِخْتِلَاف عَائِشَة وَابْن عَبَّاس</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عَائِشَةَ عِنْدَنَا بِأَعْلَمَ مِنْ اِبْن عَبَّاس، ثُمَّ إِنَّ اِبْن عَبَّاس أَثْبَتَ شَيْئًا نَفَاهُ وَالمُثبت مُقَدَّم عَلَى النَّافِي، هَذَا كَلَام صَاحِب التحرير</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ولنا أن نتساءل هنا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قدمتم ابن عباس هنا وأخذتم برأيه، ولم تأخذوا برأيه عندما أفتى بحلية المتعة، 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فَئَاتُوهُنَّ أُجُورَهُنَّ فَرِيضَةً</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فمتى رأيتم رواية ابن عباس توافق أهواءكم قلتم بأنه أعلم من عائشة، وإذا وجدتم رواية عائشة توافق أهواءكم قلتم 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ثلثي دينكم من هذه الحميراء</w:t>
      </w:r>
      <w:r>
        <w:rPr>
          <w:rFonts w:eastAsia="IRNazanin" w:cs="IRNazanin"/>
          <w:color w:val="111111"/>
          <w:sz w:val="28"/>
          <w:szCs w:val="28"/>
          <w:rtl w:val="true"/>
          <w:lang w:bidi="fa-IR"/>
        </w:rPr>
        <w:t>»</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الأمانة العلمية والإنصاف؟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يندفع قول من زعم أن إدراك الأبصار في هذه الآية لا يراد به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وَرَائِ حِجَابٍ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ثَانٍ اِسْتَدَلَّتْ بِهِ عَائِشَة عَلَى مَا ذَهَبَتْ إِلَيْهِ مِنْ نَفْي الرُّؤْيَة، وَتَقْرِيره أَنَّهُ سُبْحَانه وَتَعَالَى حَصَرَ تَكْلِيمه لِغَيْرِهِ فِي ثَلَاثَةِ أَوْجُهِ، وَهِيَ الْوَحْي بِأَنْ يُلْقِي فِي رَوْعه مَا يَشَاء، أَوْ يُكَلِّمهُ بِوَاسِطَةٍ مِنْ وَرَاءِ حِجَابٍ، أَوْ يُرْسِلَ إِلَيْهِ رَسُولًا فَيُبَلِّغَهُ عَنْهُ، فَيَسْتَلْزِم ذَلِكَ انْتِفَاء الرُّؤْيَة عَنْهُ حَالَة التَّكَلُّم</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أثبت الرؤية؟قلنا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ابن حجر العسقلاني عن ذلك بأنَّ ابن عباس كان يريد من الرؤيا الرؤيا بالقلب؛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مَا أَخْرَجَهُ مُسْلِمٍ مِنْ طَرِيق أَبِي الْعَالِيَة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رَبَّهُ بِفُؤَادِهِ مَرَّتَيْنِ، وَلَهُ مِنْ طَرِيق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بِقَلْبِهِ وَأَصْرَحَ مِنْ ذَلِكَ مَا أَخْرَجَهُ اِبْنُ مَرْدَوَيْهِ مِنْ طَرِيق عَطَاء أَيْضًا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 رَسُول الله صلى الله عليه و آله وسلم بِعَيْنِهِ ، إِنَّمَا رَآهُ بقَلْبِهِ وَعَلَى هَذَا فَيُمْكِن الجُمْع بَيْن إِثْبَات ابْن عَبَّاس وَنَفَي عَائِشَةَ بِأَنْ يُحْمَل نَفْيهَا عَلَى رُؤيَة الْبَصَر وَإِثْبَاتِه عَلَى رُؤْيَة الْقَلْب</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بْنُ أَبِي شَيْبَةَ حَدَّثَنَا حَفْصٌ عَنْ عَبْدِ الْمَلِكِ عَنْ عَطَاءِ عَنِ ابْنِ عَبَّاسٍ قَالَ رَآهُ بِقَلْبِهِ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فلو كانت الرؤية ممكنة لتمكّن رسول الله صلى الله عليه و آله وسلم من رؤيتة في المعراج</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الرابع</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بَكْرِ بْنُ أَبِي شَيْبَةَ حَدَّثَنَا وَكِيعٌ عَنْ يَزِيدَ بْنِ إِبْرَاهِيمَ عَنْ قَتَادَةَ عَنْ عَبْدِ الله بْنِ شَقِيقٍ عَنْ أَبِي ذَرٍّ قَالَ سَأَلْتُ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أنِّي أَرَاه</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ومعنى الحديث كما 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أراه وحجابه النور أي أن النور يمنع من رؤيته</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فنفى النبي محمد صلى الله عليه و آله وسلم امكان رؤية الله تعالى وهذا النفي مطلق غير مقيد فلا يمكن رؤيته في الأرض ولا في السماء، ولا يوم القيامة حتى في عروج النبي محمد صلى الله عليه و آله وسلم إلى السماء الَّذي يعدُّ معجزة خارقة عظيمة رأى فيها الملائكة، و أشياء أخرى، ولم يتمكن من رؤية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الخامسقال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مُوسَى قَالَ قَامَ فِينَا رَسُولُ الله صلى الله عليه و آله وسلم بِخَمْسِ كَلِمَاتٍ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لاَ يَنَامُ وَلَا يَنْبَغِي لَهُ أَنْ يَنَامَ یَخْفِضُ الْقِسْطَ وَيَرْفَعُهُ يُرْفَعُ إِلَيْهِ عَمَلُ اللَّيْلِ قَبْلَ عَمَلِ النَّهَارِ وَعَمَلُ النَّهَارِ قَبْلَ عَمَلِ اللَّيْلِ حِجَابُهُ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بَكْرٍ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كَشَفَهُ لأَحْرَقَتْ سُبُحَاتُ وَجْهِهِ مَا انْتَهَى إِلَيْهِ بَصَرُهُ مِنْ خَلْقِهِ</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النووي في تفسير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الحجاب فأصله في اللغة المنع والستر وحقيقة الحجاب إنما تكون للأجسام المحدودة والله تعالى منزه عن الجسم والحد والمراد هنا المانع من رؤيته، و سَمَّى ذلك المانع نورًا أو نارًا لأنهما يمنعان من الإدراك في العادة الشعاعهما والمراد بالوجه الذات والمراد بما انتهى إليه بصره من خلقه جميع المخلوقات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بصره سبحانه وتعالى محيط بجميع الكائنات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الجنس لا للتبعيض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أزال المانع من رؤيته وهو الحجاب المسمّى نورًا أو ناراً وتجلى لخلقه لأحرق جلال ذاته جميع مخلوقاته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الحديث يفيد استحالة رؤية الله تعالى دائماً بسبب تقييده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الشرطية الامتناعية التي تفيد انتفاء شرطها وجوابها،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كشف الحجاب، فكشف الحجاب ممتنع لأنه إن كشف الله تعالى الحجاب أدى إلى إحراق الخلق، كما حصل للجبل من الدك عندما تجلى الله 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 لِلْجَبَلِ جَعَلَهُ دَكًّا وَخَرَّ مُوسَى صَعِقًا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 هذا الحديث على الرؤية في الدنيا دون القيامة تعسف لخلوه من القرائن الدالة على اختصاصه بالحياة الدنيا دون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السادسجاء في 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بِفُؤَادِهِ مَرَّتَيْنِ</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خير دليل على أن الرؤيا تكون بالقلب لا بالعين لقوله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يره بالبصر ولكن رآه بالفؤاد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السابعيفيد عدم تمكن الملائكة من رؤية الله تعالى ؛ فقد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خلق إسرافيل منذ يوم خلقه صافاً قدميه لا يرفع بصره بينه وبين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 تبارك وتعالى سبعون نورًا ما منها من نور يدنو منه إلا احترق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وصححه</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الطَّبَرَانِيُّ فِي الْأَوْسَطِ مِنْ حَدِيثِ أَنَسٍ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جِبْرِيلَ هَلْ تَرَى رَبَّكَ؟ قَالَ إِنَّ بَيْنِي وَبَيْنَهُ سَبْعِينَ حِجَابًا مِنْ نُورٍ، وَلَوْ رَأَيْتُ أَدْنَاهَا لَاحْتَرَقْتُ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سَمَّوَيْهِ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سَبْعِينَ أَلْفَ حِجَابٍ مِنْ نُورٍ وَنَارٍ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لابْنِ الْأَثِيرِ أَنَّ جِبْرِيلَ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دُونَ الْعَرْشِ سَبْعُونَ حِجَابًا لَوْ دَنَوْنَا مِنْ أَحَدِهَا لَأَحْرَقَتْنَا سُبْحَاتُ وَجْهِ رَبِّنَا وَهَذِهِ الرِّوَايَاتُ صَحِيحَةُ المَعْنَى، وَإِنْ كَانَتْ ضَعِيفَةَ الْإِسْنَادِ لَا يُؤَيَّدُهَا مِنَ الصَّحَاحِ</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هنا يُفْهَم بأنَّ الله تعالى لو كان يُرَى لرأته الملائكة قبل كل مخلوق لأنها الأقرب الله تعالى، فهي تسمع كلام الرحمن وتتكلم معه، وعلى اتصال مستمر مع الله تعالى، تُنَفِّذُ أوامره، ومنهم حملة العرش،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كانت الملائكة لا تتمكن من رؤيته، فكيف يراه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الثامنيفيد أن الرؤية غير واقعة يوم القيامة لأن رداء الكبرياء هو الذي يحول دون الرؤية؛ 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بَكْرِ بْنِ عَبْدِ الله بْنِ قَيْسٍ عَنْ أَبِيهِ أَنَّ رَسُولَ الله صلى الله عليه و 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جَنَّتَانِ مِنْ فِضَّةٍ، آنِبَتْهُمَا وَمَا فِيهِمَا وَجَنَّتَانِ مِنْ ذَهَبٍ آنِيَتُهُمَا وَمَا فِيهِمَا، وَمَا بَيْنَ الْقَوْمِ وَبَيْنَ أَنْ يَنْظُرُوا إِلَى رَبِّهِمْ إِلا رِدَاءُ الْكِبْرِ عَلَى وَجْهِهِ فِي جَنَّةِ عَدْنٍ</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عَبْدِ الله بْنِ قَيْسٍ عَنْ أَبِيهِ عَنِ النَّبِي صلى الله عليه و 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جَنَّتَانِ مِنْ فِضَّةٍ آنِيَتُهُمَا وَمَا فِيهِمَا وَجَنَّتَانِ مِنْ ذَهَبٍ آنِيَتُهُمَا وَمَا فِيهِمَا وَمَا بَيْنَ الْقَوْمِ وَبَيْنَ أَنْ يَنْظُرُوا إِلَى رَبِّهِمْ إِلا رِدَاءُ الْكِبْرِيَاءِ عَلَى وَجْهِهِ فِي جَنَّةِ عَدْنٍ</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فرِدَاءُ الْكِبْرِيَاءِ هُوَ مَا يَتَّصِفُ بِهِ مِنْ إِرَادَةِ احْتِجَابِ الْأَعْيُنِ عَنْ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أنهم اعتبروا هذا الحديث دليلاً على رؤية الله تعالى؛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الكرماني ما حاصله إن رداء الكبرياء مانع عن الرؤية، فَكَأَنَّ في الكلام حذفاً تقديره بعد قوله إلّا رداء الكبرياء فإنه يمُنَّ عليهم برفعه فيحصل لهم الفوز بالنظر إليه</w:t>
      </w:r>
      <w:r>
        <w:rPr>
          <w:rFonts w:eastAsia="Amiri" w:cs="Amiri" w:ascii="Amiri" w:hAnsi="Amiri"/>
          <w:color w:val="111111"/>
          <w:sz w:val="28"/>
          <w:szCs w:val="28"/>
          <w:rtl w:val="true"/>
          <w:lang w:bidi="ar-SA"/>
        </w:rPr>
        <w:t>»</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الحذف لا يجوز لسببين؛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الكلام أن يحمل على ظاهره دون تقدير محذوف، والسبب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الحذف الاعتباطي لا يستند إلى أي قاعدة لغوية أو نحوية، فلا يجوز في مثله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فالحديث صريح بعدم جواز الرؤية وحمله على تقدير محذوف مكابرة لإثبات صحة مذهبهم في رؤية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محمد رشيد معلقاً على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الْحَافِظُ ابْنُ حَجَرٍ فِي شَرْحِهِ مِنَ الْفَتْح نَقْلاً عَنِ الْكِرْمَانِيِّ بَعْدَ عَدِّهِ مِنَ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يَقْتَضِي أَنَّ رُؤْيَةَ اللَّه غَيْرُ وَاقِعَةٍ، 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مَفْهُومَهُ بَيَانُ قُرْبِ النَّظَرِ، إِذْ رِدَاءُ الْكِبْرِيَاءِ لَا يَكُونُ مَانِعًا مِنَ الرُّؤْيَةِ، فَعَبَّرَ عَنْ زَوَالِ المَانِعِ عَنِ الْأَبْصَارِ بِإِزَالَةِ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رِدَاءَ الْكِبْرِيَاءِ مَائِعٌ عَنِ الرُّؤْيَةِ، فَكَأَنَّ فِي الْكَلَام حَذْفًا تَقْدِيرُهُ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رِدَاءُ الْكِبْرِيَاءِ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يَمُنُّ عَلَيْهِمْ بِرَفْعِهِ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التَّكَلُّفِ مَا لَا يَنْبَغِي لِحُفَّاظِ السُّنَّةِ الاِعْتِدَادُ بِهِ، وَهُمْ يُنْكِرُونَ عَلَى الْجَهْمِيَّةِ وَالْمُعْتَزِلَةِ مِثْلَهُ، وَمَا هُوَ أَمْثَلُ مِنْهُ مِنْ تَأْوِيلَاتِهِمْ</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المعتزلة العقلية على عدم رؤية اللهلقد استدل أصحاب مذهب الاعتزال على عدم رؤية الله تعالى بوجوه عقلية، ونقليَّة، ومن الوجوه العقلية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الحاسة إذا كانت سليمة وكان المرئي حاضراً اً وكانت الشرائط المعتبرة حاصلة وهي أن لا يحصل القرب القريب ولا البعد البعيد ولا يحصل الحجاب ويكون المرئي مقابلاً أو في حكم المقابل فإنه يجب حصول الرؤية، إذ لو جاز مع حصول هذه الأمور أن لا تحصل الرؤية جاز أن يكون بحضرتنا بوقات وطبلات لا نسمعها ولا نراها وذلك يوجب السفسطة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القرب القريب والبعد البعيد والحجاب وحصول المقابلة في حق الله تعالى ممتنع ، فلو صحت رؤيته لوجب أن يكون المقتضي لحصول تلك الرؤية هو سلامة الحاسة وكون المرئي تصح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المعنيان حاصلان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بحيث تصح رؤيته لوجب أن تحصل رؤيته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تحصل هذه الرؤية علمنا أنه ممتنع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مرئياً كان مقابلاً أو في حكم المقابل والله تعالى ليس كذلك، فوجب أن تمتنع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لهم كيف يراه أهل الجنة دون أهل النار؟ إما أن يقرب منهم أو يقابلهم فيكون حالهم معه بخلاف أهل النار وهذا يوجب أنه جسم يجوز عليه القرب والبعد والحجاب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قلتم إن أهل الجنة يرونه في كلِّ حال حتى عند الجماع وغيره، فهو باطل، أو يرونه في حال دون حال وهذا أيضاً باطل؛ لأن ذلك يوجب أنه تعالى مرة يقرب وأخرى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فرؤيته أعظم اللذات، وإذا كان كذلك وجب أن يكونوا مشتهين لتلك الرؤية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يروه في بعض الأوقات وقعوا في الغم والحزن وذلك لا يليق بصفات أهل الجنة</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علمائنا العقلية على عدم رؤية اللهلقد دلَّت الآيات الكريمة والبراهين العقلية والأخبار المتواترة عن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على امتناع رؤية الله تعالى مطلقاً أي في الدنيا و الآخرة، ومن الأدلة العقلية الدالة على امتناع رؤية الله تعالى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استضاء بنور العقل يعلم أن الرؤية البصرية لا يمكن وقوعها ولا تصورها إلّا أن يكون المرئي في جهة ومكان ومسافة خاصة بينه وبين رائيه، ولا بدَّ أن يكون مقابلاً لعين الرائي وكلّ ذلك ممتنع على الله تعالى مستحيل بإجماع أهل التنزيه من الأشاعرة وغيرهم</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إما أن تقع على الله كله فيكون مركباً محدوداً متناهياً محصوراً يشغل فراغ الناحية المرئي فيها فتخلو منه بقية النواحي وإما أن تقع على بعضه فيكون مُبَعضاً مركباً متحيّزاً وكلّ ذلك مما يمنعه ويبرأ منه أهل التنزيه من الأشاعرة وغيرهم ممن يقول بالرؤية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مرئي بجارحة العين مشارٌ إليه بحدقة العين وأهل التنزيه مِن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الأشاعرة وغيرهم ينزهون الله تعالى عن أن يشار إليه بحدقة كما ينزهونه عن الإشارة إليه بإصبع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بالعين الباصرة لا تكون في حيّز الممكنات ما لم تتصل أشعة البصر بالمرئي ومنزّهو الله تعالى من الأشاعرة وغيرهم مجمعون على امتناع اتصال شيء ما بذاته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الاستقراء يشهد أنَّ كلَّ متصور لابد أن يكون إما محسوساً أو متخيلاً من أشياء محسوسة، أو قائماً في نفس المتصور بفطرته التي فطر عليها؛ فالأول كالأجرام وألوانها المحسوسة بالبصر وكالحلاوة والمرارة ونحوهما من المحسوسة بالذائقة، والثاني كقول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ياقوتٍ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عَلى رماح من زَبَرْجَدْونحوه مما تدركه المخيلة مركباً مِن عِدَّة أشياء أدركه البصر،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كالألم واللذة والرَّاحة والعناء والسرور والحزن ونحوها مما يدركه الإنسان من نفسه بفطرته، وحيث إِنَّ الله سبحانه متعال عن هذا كله لم يكن تصوّره ممكناً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تنافي صفات اللهإنَّ القول بالرؤية ينافي صفات الله تعالى؛ فمن صفات الله تعالى أنَّه غني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وَاسْتَغْنَى اللَّهُ وَاللَّهُ غَنِيٌّ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السَّمَاوَاتِ وَالْأَرْضِ إِنَّ اللَّهَ هُوَ الْغَنِيُّ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تعالى خالق كل شيء، ومن مخلوقات الله تعالى الزمان والمكان، فإذا قيل إنَّ الله تعالى لا يرى في الحياة الدنيا وإنَّما يُرى يوم القيامة أو في الجنَّة لزم احتياج الله تعالى إلى الزمان والمكان الذي يُرى فيه لأنّ الزمان والمكان سيكونان الوسيلة والواسطة لرؤية الله تعالى، كما أنَّ البث التلفزيوني لا يُرَى وهو بحاجة إلى الأقمار الصناعية وإلى جهاز التلفاز وغيره كي نتمكن من رؤيته، فكذلك القول برؤية الله تعالى بحاجة إلى زمان ومكان لرؤيته وهذه الصفة هي صفة نقص وعدم كمال وحاشا الله من ذلك؛ لأنَّ الله تعالى لا يحتاج إلى مخلوقاته بحيث تصفونه بأنه لا يُرَى إلا في الجنَّة أو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إنَّ الله تعالى يُرَى في الآخرة ولا يُرَى في الدنيا لزم وصف الله تعالى بصفتين متضادتين وصفات الله تعالى ثابتة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صِفَاتِ الله تَعَالَى لَيْسَتْ كَصِفَاتِ المُخْلُوقِينَ وَأَنَّهُ مُنَزَّهٌ مُقَدَّسٌ عَنْ كُلِّ مَا يَلْزَمُ مِنْهُ حُدُوثُهُ أَوْ نَقْصُهُ</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صفات المخلوقات التغيُّرُ من حال إلى حال ومن صفة إلى صفة بِخِلَافِ صِفَاتِ اللَّهِ فَإِنَّهَا بَاقِيةٌ ثابتة، فالله تعالى حي قيوم في الدنيا والآخرة، فلا تختلف</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صفاته في الدنيا عن صفاته في الآخرة، فكيف تتغير صفته التي عليها في الدنيا وهي عدم إمكان رؤيته عن صفته في الآخرة وهي إمكان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فالتغير من صفات المخلوقات لا من صفات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يحصل في صفة رؤية الله تعالى لمخلوقاته، فقبل خلقها لا يبصرها من القدم ويبصرها بعد 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تتغير صفة الله تعالى هنا وهو أنه بصير وستبقى هذه الصفة ثابتة له ولا تنتقل إلى ضدها، بخلاف صفة عدم رؤيته في الدنيا فإنها ستنقلب إلى ضدها وهي جواز الرؤية في الآخرة وهذا محال ، وقد وصف الله تعالى نفسه بأنَّه لا يُرَى، فلا يجوز أن نصفه بضد ما وصف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 الله تعالى ثابتة لا تتبدل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تَبْدِيلَ لِخَلْقِ اللَّهِ ذَلِكَ الدِّينُ الْقَيِّمُ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نفى الله تعالى إمكان رؤيته بآيات عديدة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لَا يَرْجُونَ لِقَاءَنَا لَوْلَا أُنْزِلَ عَلَيْنَا الْمَلَائِكَةُ أَوْ نَرَى رَبَّنَا لَقَدِ اسْتَكْبَرُوا فِي أَنْفُسِهِمْ وَعَتَوْا عُتُوًّا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بأنَّ الله يُرَى يلزم منه تبديل كلمات الله تعالى وهذا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لَيَجْمَعَنَّكُمْ إِلَى يَوْمِ الْقِيَامَةِ لَا رَيْبَ فِيهِ وَمَنْ أَصْدَقُ مِنَ اللَّهِ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الوهابية للأدلة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اشارةإنَّ مِن الأمور العجيبة مخالفة الوهابية العقلاء في الأمور العقلية، فهم يثبتون الله تعالى الجسمية والجهة، وأنه فوق يشار إليه بالبنان، وفيما يلي نذكر أقوالهم الغريبة خالفوا بها إجماع المسلمين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جسم</w:t>
      </w:r>
      <w:r>
        <w:rPr>
          <w:rFonts w:ascii="Amiri" w:hAnsi="Amiri" w:eastAsia="Amiri" w:cs="Amiri"/>
          <w:color w:val="111111"/>
          <w:sz w:val="28"/>
          <w:sz w:val="28"/>
          <w:szCs w:val="28"/>
          <w:rtl w:val="true"/>
          <w:lang w:bidi="ar-SA"/>
        </w:rPr>
        <w:t>يرى الوهابية أنَّه إذا لزمهم الأمر من رؤية الله تعالى أن يكون جسماً ، فلا مانع لديهم مِن ذلك، فإنَّه جسم، ولكنه لا كالأجسام؛ قال ابن عثيمين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والرد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يلزم من رؤية الله تعالى أن يكون جسماً، فليكن ذلك، لكننا نعلم علم اليقين أنه لا يماثل أجسام المخلوقين؛لأنّ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القول بالجسم نفياً أو إثباتاً مما أحدثه المتكلمون وليس في الكتاب والسنة إثباته ولا نفيه</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وقولهم لا كالأجسام لا ينفي تشبيه الخالق بالمخلوق لأن الجسم هو الكتلة التي تشغل حيزاً من الفراغ ولها وزن فهل في عقيدة الوهابية أن الله تعالى له ثقل و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 وزنقال ابن تيمية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 الله خلق سبع سموات ومن الأرض</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مثلهن ثم جعل ما بين كل سماءين كما بين السماء الدنيا والأرض وكثفهن مثل ذلك ثم رفع العرش فاستوى عليه فما في السماوات سماء إلا لها أطيط كأطيط العلا في أول ما يرتحل من ثقل الجبار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الأثر وإن كان هو رواية كعب فيحتمل أن يكون من علوم أهل الكتاب ويحتمل أن يكون مما تلقاه عن الصحابة ورواية أهل الكتاب التي ليس عندنا شاهد هو لا يدافعها ولا يصدقها ولا يكذبها فهؤلاء الأئمة المذكورة في إسناده هم مِن أجل الأئمة وقد حدثوا به هم وغيرهم ولم ينكروا ما فيه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ثقل الجبار فوقهن فلو كان هذا القول منكرًا في دين الإسلام عندهم لم يحدثوا به على</w:t>
      </w:r>
      <w:r>
        <w:rPr>
          <w:rFonts w:ascii="IRNazanin" w:hAnsi="IRNazanin" w:eastAsia="IRNazanin"/>
          <w:color w:val="111111"/>
          <w:sz w:val="28"/>
          <w:sz w:val="28"/>
          <w:szCs w:val="28"/>
          <w:rtl w:val="true"/>
          <w:lang w:bidi="fa-IR"/>
        </w:rPr>
        <w:t>هذا الوجه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ذكر ذلك القاضي أبو يعلى الأزجي فيما خرجه من أحاديث الصفات وقد ذكره من طريق السنة عبد الله بن أحمد بن حنبل حدثني أبي حدثني أبو المغيرة حدثتنا عبدة بنت خالد بن معدان عن أبيها خالد أبيها خالد بن معدان أنه كان يقول إن الرحمن سبحانه ليثقل على حملة العرش من أول النهار إذا قام المشركون حتى إذا قام المسبحون خفف عن حملة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وذكر أبو بكر بن أبي خيثمة في تاريخه بإسناده حدثنا عن ابن مسعود وذكر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مقدار كلّ يوم من أيامكم عنده اثنتا عشرة ساعة فتعرض عليه أعمالكم بالأمس أول النهار اليوم فينظر فيه ثلاث ساعات فيطلع منها على ما يكره فيغضبه ذلك فأول من يعلم بغضبه الذي يحملون العرش يجدونه يثقل عليهم فيسبحه الذين يحملون العرش وذكر الخبر القاضي فقال أعلم أنه غير ممتنع حمل الخبر على ظاهره وأن ثقله يحصل بذات الرحمن إذ ليس في ذلك ما يحيل صفاته</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سليمان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لَيَئِطُ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ليعجز جلاله وعظمته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يئط به، إذ كان معلوماً أنَّ أَطِيطَ الرَّحْلِ بالرَّاكِبِ إِنَّما يكونُ لِقُوَّةِ ما فَوْقَهُ وَلِعَجْزِهِ عنِ احْتِمَالِهِ</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أن أثبتوا الجسمية والوزن الله تعالى، فهل يشغل هذا الجسم حيزاً من الفراغ؟ وإذا كان كذلك فهل يمكن تحديد الجهة التي يشغلها ؟الجواب ستجده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 مكان 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ابن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نعرف ربنا في السماء السابعة على عرشه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عندنا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هذا الخبر ابن تيمية في كتابه تلبيس الجهمية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أثبتوا الجسمية والوزن الله تعالى، وأنَّه يشغل حيزاً من الفراغ مع تحديد الجهة التي يشغلها وهي السماء السابعة، فهل هناك عنوان سكني له في هذه السماء؟ فهذا ما قالوا به في القول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يسكن في الجنَّةقال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 ابن مندة على إثبات الجهة بأنه لما نطق القرآن بأن الله تعالى على العرش وأنه في السماء وجاءت السنة بمثل ذلك وبأن الجنة مسكنه وأنه في ذلك وهذه الأشياء أمكنة في أنفسها فدل على أنه في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 القاضي وابن مندة ونحوهما يقتضي أن الجهة أمر وجودي ولهذا حكوا عن النفاة أنه ليس في جهة ولا خارجًا منها وأنها غيره وفي كلامه الذي</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ما يقتضي أن الجهة والحد هي من الله تعالى وهو ما حاذى لذات العرش فهو الموصوف بأنه جهة وحد ثم ذكر أن ذلك من صفات الذات</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كلّ هذا التجسيم والتحديد، أجازوا رؤيته والإشارة باليد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يشار إليه باليدقال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يراد بالجسم ما يشار إليه أو ما يرى أو ما تقوم به الصفات، والله تعالى يرى في الآخرة وتقوم به الصفات ويشير إليه الناس عند الدعاء بأيديهم وقلوبهم ووجوههم وأعينهم</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يكتفوا بذلك بل جعلوا له صفات كصفات البشر وشكلاً كشكل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قاعد على الكرسي في الجنَّةعن أنس حدثنا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يأتوني حتى أمشي بين أيديهم، حتى نأتي باب الجنة، فأستفتح، فيؤذن لي فأدخل على ربي فأجده قاعداً على كرسي العزة، فأخرّ له ساجدا</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آدم على صورة الرحمنروى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هُرَيْرَةَ قَالَ قَالَ رَسُولُ اللهِ صلى الله عليه و آله وسلم وَفِي حَدِيثِ ابْنِ حَاتِمٍ 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قَاتَلَ أَحَدُكُمْ أَخَاهُ فَلْيَجْتَنِبُ الْوَجْهَ فَإِنَّ اللَّهَ خَلَقَ آدَمَ عَلَى صُورَتِهِ</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على صورة الرحمن، وقد ألف حمود التويجري وهو أحد مشايخ الوهابية كتاباً في هذا الشأن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أهل الإيمان في خلق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 والقول بأنَّ الضمير فيه عائد إلى غير الله تعالى هو قول الجهمية ومن تبعهم على قولهم الباطل من علماء أهل السنة في المائة الثالثة فما بعدها</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باز في مقدمته لهذا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أجاد وأفاد وأوضح ما هو الحق في هذه المسألة وهو أن الضمير في الحديث الصحيح في خلق آدم على صورته يعود إلى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الاستلقاء ووضع إحدى الرجلين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حُنَيْنٍ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إذ جاءني قتادة بن النعمان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يا بن حنين إلى أبي سعيد الخدري، فإني قد أخبرت أنه قد اشتكى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سعيد فوجدناه مستلقياً رافعاً رجله اليمنى على اليسرى، فسلمنا، وجلسنا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قتادة بن النعمان يده إلى رِجْلِ أبي سعيد فَقَرَصَهَا قَرْصَةً شديدةً 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أوجعني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لما قضى خلقه استلقى فوضع إحدى رجليه على الأخرى،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من خلقي أن يفعل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أفعله أبداً</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الدشتي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أحمد بن محمد بن حنبل الشيباني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عرشُ ، وللعرش حملة يحملونه والله عز وجل على عرشه، وله حدٌّ، والله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 بِحَدِّهِ، يتحرك، ويتكلم ، وينظر ، ويضحك، ويفرح</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ونكتفي بهذا القدر من الأوصاف التي شبَّهوا بها الخالق بالمخلوق مخالفين بذلك إجماع المسلمين، ومخالفين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فجعلوا له مكاناً معيناً يُشار إليه بالأيدي، وهذا يخالف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السَّمَاوَاتِ وَفِي الْأَرْضِ يَعْلَمُ سِرَّكُمْ وَجَهْرَكُمْ وَيَعْلَمُ مَا تَكْسِبُونَ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تعالى ليس في مكان معين ولا شبيه له ولا 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العقيدة غريبة عن عقيدة المسلمين، وقد ردَّ علماء أهل السنة قديماً وحديثاً عليها، وممن ردَّ عليهم من العلماء القدماء الشيخ أبو الحسن تقي الدين علي بن عبد الكافي السبكي الكبير المتوفى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الصقيل في الرد على ابن زفيل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به على نونية ابن القيم و هو تلميذ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المؤسف أننا نجد أتباع المذهب السلفي بعد أخذهم بظواهر النصوص يتطرّفون في آرائهم دائماً حتى أنَّهم يُفَسِّقون أو يُكَفِّرون كلَّ مَن خالفهم في الرأي، ويعتقدون أنهم على حق دون سواهم من المسلمين، وأنّهم أعلم الناس على وجه الأرض، يقول أحد علمائهم القدماء، وهو أبو محمد محمود بن أبي القاسم بن بدران الآنمي الدشتي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على وجه الأرض أحد أعلم بالكتاب والسنة من أصحاب الحديث، فمن يخالفهم ولا يقول ما قالوه، ولا يعتقد ما اعتقدوه؛ فهو مبتدع ضال مضل</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اليهود</w:t>
      </w:r>
      <w:r>
        <w:rPr>
          <w:rFonts w:ascii="IRNazanin" w:hAnsi="IRNazanin" w:eastAsia="IRNazanin"/>
          <w:color w:val="111111"/>
          <w:sz w:val="28"/>
          <w:sz w:val="28"/>
          <w:szCs w:val="28"/>
          <w:rtl w:val="true"/>
          <w:lang w:bidi="fa-IR"/>
        </w:rPr>
        <w:t>إن عقيدة إمكان رؤية الله تعالى هى عقيدة مكتسبة من اليهود الذين يعتقدون بالتجسيم، وأنَّ الله تعالى على صورة الإنسان، ولذلك طلبوا من موسى رؤية الله تعالى وقد اقتبس ابن تيمية عقيدة التجسيم والرؤية منهم ولذا تراه يوافقهم في عقيدة التجسيم ويصححها،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 أن التوراة مملوءة بإثبات الصفات التي تسميها النفاة تجسيما، ومع هذا فلم ينكر رسول صلی الله علیه و آله وسلم وأصحابه على اليهود شيئاً من ذلك، ولا قالوا أنتم مجسمون، بل كان أحبار اليهود إذا ذكروا عند النبي صلی الله علیه و آله وسلم شيئًا من الصفات أقرهم الرسول على ذلك وذكر ما يصدقه كما في حديث الحبر الذي ذكر له إمساك الرب سبحانه وتعالى للسماوات والأرض المذكور في تفسير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ثبت مايوافق حديث الحبر في الصحاح عن النبي صلی الله علیه و آله وسلم من غير وجه من حديث ابن عمر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هريرة وغيرهما </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الشواهد على اكتساب ابن تيمية عقيدته من اليهود والنصارى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نظر فيها بأيدي أهل الكتاب من التوراة والإنجيل علم علماً يقينا لا يحتمل النقيض أن هذا وهذا جاءا من مشكاة واحدة لاسيما في باب التوحيد والأسماء والصفات فإن التوراة مطابقة للقرآن موافقة له موافقةً لا ريب فيها، وهذا مما يبين أن ما في التوراة من ذلك ليس هو من المبدل الذي أنكره عليهم القرآن بل هو من الحق الذي صدقهم عليه ولهذا لم يكن النبي صلى الله عليه و آله وسلم وأصحابه ينكرون ما في التوراة من الصفات ولا يجعلون ذلك مما يدله اليهود ولا يعيبونهم بذلك ويقولون هذا تشبيه وتجسيم كما يعيبهم بذلك كثير النفاة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مما حرفوه بل كان الرسول إذا ذكروا شيئاً من ذلك صدقهم عليه كما صدقهم في خبر الحبر كما هو في الصحيحين عن عبد الله بن مسعود، وفي غير ذلك </w:t>
      </w:r>
      <w:r>
        <w:rPr>
          <w:rFonts w:eastAsia="Amiri" w:cs="Amiri" w:ascii="Amiri" w:hAnsi="Amiri"/>
          <w:color w:val="111111"/>
          <w:sz w:val="28"/>
          <w:szCs w:val="28"/>
          <w:rtl w:val="true"/>
          <w:lang w:bidi="ar-SA"/>
        </w:rPr>
        <w:t>...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وثيقة اعتراف من ابن تيمية بإتباع اليهود وإتباع توراتهم المحرفة</w:t>
      </w:r>
      <w:r>
        <w:rPr>
          <w:rFonts w:eastAsia="Amiri" w:cs="Amiri" w:ascii="Amiri" w:hAnsi="Amiri"/>
          <w:color w:val="111111"/>
          <w:sz w:val="28"/>
          <w:szCs w:val="28"/>
          <w:rtl w:val="true"/>
          <w:lang w:bidi="ar-SA"/>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القرآنية لمثبتي الرؤيةيستدلُّ المثبتون لرؤية الله تعالى يوم القيامة ببعض الآيات القرآنية المختلف في تفسيرها، والتي لا تدلُّ بصورة صريحة وواضحة على الرؤية، فكلُّها متشابهة وليست محكمة ولم يُذكر في القرآن الكريم آية واحدة محكمة واضحة تدلُّ على أنَّ الله يُرَى بخلاف الآيات التي تنفي الرؤية فإنَّها محكمة، وواضحة الدلالة على عدم إمكان رؤية الله تعالى، وفيما يلي نذكر الآيات التي يستدلون بها على رؤية الله تعالى ثم نذكر الردود التي تُبطل استدلالهم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ذَلِكَ يَوْمُ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يَشَاءُونَ فِيهَا 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يَوْمَيذٍ لَّمَحْجُوبُونَ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كَانَتْ لَهُمْ جَنَّاتُ الْفِرْدَوْسِ 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وللرد على هذه الأدلة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دليلهم الأوللقد استدلَّ مثبتو الرؤية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فزعموا أنّهم يرون الله تعالى يوم القيامة أو بعد الموت، أو في الجنة على اختلافهم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النظر في هذه الآية لا يُراد به الإبصار ودليل ذلك أمور عديدة نجملها بالردود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الأولما صرح به إمام المفسرين عند السنة،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جبر المكي أبو الحجاج المخزومي المقري مولى السائب بن أبي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السلام بن حرب 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أعلمهم بالتفسير مجاهد وبالحج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الفضل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القرآن على ابن عباس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معين، وأبو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كهيل ما رأيت أحدا أراد بهذا العلم وجه الله تعالى إلَّا عطاء وطاوسًا ومجاهدًا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على ابن عباس ثلاث مرات أقف عند كل آية أسأله فيم نزلت وكيف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فقيها عالما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كان فقيها ورعا عابدا متقنا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قارئا عالما قال العجلي مكي تابعي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آخر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على إمامة مجاهد والاحتجاج به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عبد الله بن كثير</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عرفنا أقوال علماء السُّنَّة في مجاهد نذكر تفسيره لهذه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ابن جرير عن مجاهد رضي الله عنه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منه الثواب</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ينفرد مجاهد بهذا التفسير، بل في تفسير عكرمة</w:t>
      </w:r>
      <w:r>
        <w:rPr>
          <w:rStyle w:val="FootnoteAnchor"/>
          <w:rtl w:val="true"/>
        </w:rPr>
        <w:footnoteReference w:id="959"/>
      </w:r>
      <w:r>
        <w:rPr>
          <w:rFonts w:ascii="Amiri" w:hAnsi="Amiri" w:eastAsia="Amiri" w:cs="Amiri"/>
          <w:color w:val="111111"/>
          <w:sz w:val="28"/>
          <w:sz w:val="28"/>
          <w:szCs w:val="28"/>
          <w:rtl w:val="true"/>
          <w:lang w:bidi="ar-SA"/>
        </w:rPr>
        <w:t>، والصحابي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أمر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القرطبي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هنا انتظار ما لهم عند الله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ابن عمر ومجاهد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عكرمة تنتظر أمر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الماوردي عن ابن عمر وعكرمة أيضاً</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فسّرها أبو صالح ؛ قال ابن أبي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مُعَاوِيَةَ، عَنْ إِسْمَاعِيلَ،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يَوْمَذِ نَاضِرَهُ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الثَّوَابَ مِنْ رَبِّهَا</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وأخرجه ابن جرير أيضاً</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ومما يؤيِّد تفسير مجاهد، و عكرمة، وعبد الله بن عمر، وأبي صالح أَنَّ اسْتِعْمَالَ النَّظَرِ بِمَعْنَى الإِنْتِظَارِ كَثِيرٌ فِي الْقُرْآنِ الكريم،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يَنظُرُونَ إِلَّا صَيْحَةً وَاحِدَةً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تَأْخُذُهُمْ وَهُمْ يَحْصِّمُونَ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وَالْمَلَائِكَةُ وَقُضِيَ الْأَمْرُ وَإِلَى اللَّهِ تُرْجَعُ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أَمْرُ رَبِّكَ كَذَلِكَ فَعَلَ الَّذِينَ مِنْ قَبْلِهِمْ وَمَا ظَلَمَهُمُ اللَّهُ وَلَكِنْ كَانُوا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مُرْسِلَةٌ إِلَيْهِمْ بِهَدِيَّةٍ فَنَاظِرَةٌ بِمَ يَرْجِعُ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راهويهقال إسحاق بن إبراهيم بن مخلد الحنظلي التميمي المروزي، أبو يعقوب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مشرقة إلى الله، ناظرة إلى الجنة</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خلال تفسير الصحابي عبد الله بن عمر، والتابعي عكرمة، وإمام المفسرين مجاهد وغيرهم من أئمة علماء السنة يتضح أن الآية لا دلالة فيها على رؤية الله تعالى، فهي غير محكمة، ولا يصحُّ بناء عقيدة الرؤية عليها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واشتباهقال محمد بن أحمد بن محمد الغرناطي الكلبي المتوفى سنة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بالضاد أي ناعمة ومنه نضرة النعيم إلى ربها ناظرة هذا من النظر بالعين وهو نص في نظر المؤمنين إلى الله تعالى في الآخرة وهو مذهب أهل السنة وأنكره المعتزلة وتأولوا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معناها منتظرة، وهذا باطل لأن نظر بمعنى انتظر يتعدى بغير حرف جر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نظرتك أي انتظرتك وأما المتعدي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نظر العين،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يَنظُرُ إِلَيْكَ</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الجواب عن هذا الاشتباه يكون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التعدي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بمعنى النظر بالعين بل يأتي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متعدياً بنفسه، والدليل على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أَنْذَرْنَاكُمْ عَذَابًا قَرِيبًا يَوْمَ يَنْظُرُ الْمَرْءُ مَا قَدَّمَتْ يَدَاهُ وَيَقُولُ الْكَافِرُ يَا لَيْتَنِي كُنْتُ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مفعول به لينظر قال أحمد بن محمد الخراط أستاذ النحو في جامعة الإمام محمد بن سعود في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موصول مفعول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يتعدى بنفسه</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يَنظُرُ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 ما قدَّمه من خير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والعائد محذوف، أو استفهامية،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الذي قدمته يداه، أو أيُّ شيءٍ قدمت يداه؟</w:t>
      </w:r>
      <w:r>
        <w:rPr>
          <w:rFonts w:eastAsia="Amiri" w:cs="Amiri" w:ascii="Amiri" w:hAnsi="Amiri"/>
          <w:color w:val="111111"/>
          <w:sz w:val="28"/>
          <w:szCs w:val="28"/>
          <w:rtl w:val="true"/>
          <w:lang w:bidi="ar-SA"/>
        </w:rPr>
        <w:t>»</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تعدَّى إلى المفعول بنفسه بدون اقترانه بحرف</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 النظر بالعين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وكذلك ورد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مُعدَّى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النظر بالعين 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يحتمل 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انتظرونا،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إلينا، 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إلينا، لأنهم إذا نظروا إليهم ، فقد أقبلوا عليهم، ومتى أقبلوا عليهم وكانت أنوارهم من قدامهم استضاؤوا بتلك الأنوار، وإن كانت هذه الحالة إنما تقع عند مسير المؤمنين إلى الجنة كان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هو الانتظار وأن يكون النظر إليهم</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عجيبة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التفتوا إلينا وأبصرونا</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وبهذا يبطل ما قالوه بأن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بمعنى النظر بالعين لا يأتي إلا متعدّياً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المتعدية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معناه الدلالة على الرؤية بالعين؛ لأنّها تأتي بمعاني عديدة منها أنها تأتي بمعنى أهلك، كقول الشاعر 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قروم سادة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الدهرُ إليهم فابتهل</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فاجتهد في إهلاكهم</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وأمَّا قولهم نَظَر الدهرُ إليهم فمعناه أهلكهم وأنشد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الدهر إليهم فابْتَهَلْ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الخليل</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تعدَّى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لا يلزم كون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مُعدَّى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به النظر بالعين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يَنظُرُونَ إِلَى الْإِبِلِ كَيْفَ 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السَّمَاءِ كَيْفَ 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الْجِبَالِ كَيْفَ نُصِبَتْ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الْأَرْضِ كَيْفَ سُطِحَتْ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أينكرون البعث فلا ينظرون نظر اعتبار ، فهذا حضّ على التأمل ؛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حث على تأمل حكمته في خلقها</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أو يعطفُ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وَأَيْمَانِهِمْ ثَمَنًا قَلِيلًا أُولَئِكَ 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يَنظُرُ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يعطف عليهم بخير مقتًا مِن الله لهم،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 نَظَرَ اللهُ إليك، بمعنى تَعَطَّفْ تَعَطَّفْ عليَّ تعطَّفَ الله عليك بخير ورحمة</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طنطاوي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يعطف عليهم ولا يرحمهم ولا يحسن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إليهم، وذلك كما يقول القائل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ارحمني واعطف عليَّ</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كتاب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لا يَرْحمهم</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البخاري بسنده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يَنْظُرُ اللَّهُ إِلَيْهِمْ يَوْمَ الْقِيَامَة </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وروی مسلم بسنده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ذَرٍّ عَنْ النَّبِيِّ صلى الله عليه و 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يُكَلِّمُهُمُ الله يَوْمَ الْقِيَامَةِ وَلَا يَنْظُرُ إِلَيْهِمْ وَلَا يُزَكِّيهِمْ وَهُمْ عَذَابٌ أَلِيمٌ </w:t>
      </w:r>
      <w:r>
        <w:rPr>
          <w:rFonts w:eastAsia="Amiri" w:cs="Amiri" w:ascii="Amiri" w:hAnsi="Amiri"/>
          <w:color w:val="111111"/>
          <w:sz w:val="28"/>
          <w:szCs w:val="28"/>
          <w:rtl w:val="true"/>
          <w:lang w:bidi="ar-SA"/>
        </w:rPr>
        <w:t>.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الحديثين المتقدمين بمعنى لا يرحم ؛ قال القاضي أبو الفضل عياض بن موسى بن عياض اليحصبي السبتي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ثلاثة لا ينظر الله إليهم أي لا يرحمهم</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إمام السنة النووي في شرح الحديث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لا ينظر إليهم أي يعرض عنهم ونظره سبحانه وتعالى لعباده رحمته ولطفه بهم</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ليتأمل وذلك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فِيهَا 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وَعِنَبًا وَقَضْبًا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وَزَيْتُونًا وَنَخْلًا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وَحَدَائِقَ غُلْبًا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موارد استعمل فيها النظر معدى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يراد به رؤية العين،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ومجيء النظر هنا معدَّى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ليس بمعنى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للحصر الذي زعمه الغرناطي وغيره</w:t>
      </w:r>
      <w:r>
        <w:rPr>
          <w:rStyle w:val="FootnoteAnchor"/>
          <w:rtl w:val="true"/>
        </w:rPr>
        <w:footnoteReference w:id="979"/>
      </w:r>
      <w:r>
        <w:rPr>
          <w:rFonts w:ascii="Amiri" w:hAnsi="Amiri" w:eastAsia="Amiri" w:cs="Amiri"/>
          <w:color w:val="111111"/>
          <w:sz w:val="28"/>
          <w:sz w:val="28"/>
          <w:szCs w:val="28"/>
          <w:rtl w:val="true"/>
          <w:lang w:bidi="ar-SA"/>
        </w:rPr>
        <w:t>من كون النظر المتعدي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إلا بمعنى نظر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متعدية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ذلك الخليل الفراهيدي وابن منظور وغيرهما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 القائل للمُؤَمَّل يرجوه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انظُرُ إلى الله ثُمَّ إليكَ، أي أتوقع فضل الله ثم فضْلَكَ</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إلى فلان ناظر ما يصنع بي، تريد معنى التوقع</w:t>
      </w:r>
      <w:r>
        <w:rPr>
          <w:rFonts w:ascii="IRNazanin" w:hAnsi="IRNazanin" w:eastAsia="IRNazanin"/>
          <w:color w:val="111111"/>
          <w:sz w:val="28"/>
          <w:sz w:val="28"/>
          <w:szCs w:val="28"/>
          <w:rtl w:val="true"/>
          <w:lang w:bidi="fa-IR"/>
        </w:rPr>
        <w:t>والرجاء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القائل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نَظَرْتُ إِلَيْكَ مِنْ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وَالْبَحْرُ دُونَكَ زِدْتَني نِعَمَا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سروية مستجدية بمكة وقت الظهر حين يغلق الناس أبوابهم، ويأوون إلى مقائلهم،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عُيَيْنَتِي نُوَيْظِرَة إلى الله وإليكم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يتوقعون النعمة والكرامة إلا من ربهم، كما كانوا في الدنيا لا يخشون ولا يرجون إلا إياه</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إِلَيْكَ في قول الشاعر المتقدم بمعنى السؤال لا بمعنى الانتظار لأن الانتظار لا يستعقب العطية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حجة في هذا الرد لأن حمل النظر بمعنى السؤال يأباه معنى البيت إذ يصير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غير وارد في اللغة، وإنما مراد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 إلى نعمك أو عطائك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وَثَبَتَ أَنَّهُ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مُتَعَدِّيًا بـِ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شواهد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بمعنى الانتظار معدى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ينازلونَ إذا يقال نزالِ</w:t>
      </w:r>
      <w:r>
        <w:rPr>
          <w:rFonts w:ascii="Amiri" w:hAnsi="Amiri" w:eastAsia="Amiri" w:cs="Amiri"/>
          <w:b/>
          <w:b/>
          <w:bCs/>
          <w:i/>
          <w:i/>
          <w:iCs/>
          <w:color w:val="111111"/>
          <w:sz w:val="28"/>
          <w:sz w:val="28"/>
          <w:szCs w:val="28"/>
          <w:rtl w:val="true"/>
          <w:lang w:bidi="ar-SA"/>
        </w:rPr>
        <w:t>منْ كُلَّ أبيضَ يستضاءُ</w:t>
      </w:r>
      <w:r>
        <w:rPr>
          <w:rFonts w:ascii="Amiri" w:hAnsi="Amiri" w:eastAsia="Amiri" w:cs="Amiri"/>
          <w:color w:val="111111"/>
          <w:sz w:val="28"/>
          <w:sz w:val="28"/>
          <w:szCs w:val="28"/>
          <w:rtl w:val="true"/>
          <w:lang w:bidi="ar-SA"/>
        </w:rPr>
        <w:t>نظر الحجيج إلى خروج هلالِ</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شواهد مجيء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منتظر قول جميل بثينة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إليكِ، بما وَعَدْتِ، لَنَاظِرٌنظرَ الفقيرِ إلى الغنيِّ المكثرِ</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منتظرٌ إليك بسبب وعدك الَّذي وَعَدْتِنيه كانتظار الفقير إلى الغني المكثر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وهم القرطبي في تفسير هذا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إني أنظر إليك بذل؛ لأن نظر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الذل والخضوع أرق لقلب المسؤول</w:t>
      </w:r>
      <w:r>
        <w:rPr>
          <w:rFonts w:eastAsia="IRNazanin" w:cs="IRNazanin"/>
          <w:color w:val="111111"/>
          <w:sz w:val="28"/>
          <w:szCs w:val="28"/>
          <w:rtl w:val="true"/>
          <w:lang w:bidi="fa-IR"/>
        </w:rPr>
        <w:t>»</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باقي الأبيات التي تلت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والتي تدل على أن المراد منه إليكِ منتظر</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أنظر إليك بذل بسبب وعدكِ الَّذي وَعَدْتِنيه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حسان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وجوهٌ يوم بدرٍ ناظراتٌ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الرحمن يأتي بالفلاحِ</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منتظرة للرحمة التي تنزل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يدلُّ 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منتظرة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لورود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منتظر في الشعر والنثر حال كونه مُعَدَّى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 في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نظرتك بغير حرف جر إنما ذلك في الانتظار لمجيء الإنسان بنفسه، فأما إذا كان منتظراً لرفده ،ومعونته، فقد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إليه كقول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نظري إلى الله ثم إليك، وقد يقول ذلك من لا يبصر، كقول الأعمى في مثل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شاخصة إليك</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منه الانتظار لمجيء الله تعالى</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بنفسه، وإنما الانتظار لرحمة الله تعالى، وثوابه على تقدير 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ثواب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جدلاً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النظر بالعين، فتقديم الجار والمجرور عليه يفيد الحصر كما قرره علماء البلاغة والزمخشري في تفسير الكشاف لأنَّه إذا تقدم الجار والمجرور على عامله أفاد معنى الحصر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سِوَاهُ، وَلَمَا كَانَ عَدَمُ نَظَرِهِمْ إِلَى غَيْرِ رَبِّهَا مَمْنُوعٌ عَقْلًا وَنَقْلًا وَجَبَ حَمْلُ النَّظَرِ عَلَى مَعْنَاهُ الْآخَرِ وَهُوَ الْاِنْتِظَارُ، بِمَعْنَى أَنَّهَا لَا تَنتَظِرُ الخَيْرَ مِنْ غَيْرِهِ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المراد به الرؤية لاقتضى أنهم لا يرون شيئاً غير الله تعالى مع ما هو معروف عقلاً ونقلاً من رؤية بعضهم لبعض ، ورؤيتهم لما أعد الله لهم من النعيم، وحينئذٍ يبطل ما زعموه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النظر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اعترف العلماء بسمو فنون بلاغة القرآن ومن هذه الفنون فن الوصل وهو العطف بالواو بين جملتين متناسبتين تتفقان في الخبرية والإنشائية لفظاً ومعنى أو معنى فقط وبينهما مناسبة تامة فلا يجوز العطف بالواو إذا لم يكن بين الجملتين مناسبة في المعنى ولا ارتباط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كاتبٌ والحمامُ 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مناسبة بين كتابة عليّ وطيران الحمام، فالمانع من العطف هو التباين بين الجملتين ولهذا وجب الفصل وترك العطف لأنَّ العطف يكون للربط ولا ربط هنا بين الجملتين، ومن شواهد ارتباط الجملتين مع المناسبة التامة بينهما في القرآن الكريم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الجملتين متفقتان في الخبرية لفظاً ومعنىً ، وكذلك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الأبرار في الآية الأولى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وَوُجُوهٌ يَوْمَئِذٍ بَاسِرَةٌ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فانسجام الآيات وترابطها وتقابلها من حيث المعنى يأبى تفسير لفظ ناظرة بمعنى النظر بالعين، فهذه الآيات التي توسطت بينها الواو قسمت الناس يومئذ إلى طائفتين؛ طائفة سعيدة تنتظر رحمة الله ودخول الجنَّة، والأخرى مكفهرة تعيسة تنتظر العذاب، فالسعادة يقابلها التعاسة وانتظار الرحمة يقابله انتظار العذاب، والطائفة الأولى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مبتهجة مشرقة بما ترجوه من ثواب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منتظرة لرحمته ودخول جنته، و الطائفة الأخرى مقابلة و مباينة للطائفة الأولى في أحوالها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وَوُجُوهٌ يَوْمَئِذٍ بَاسِرَةٌ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كالحة مكفهرة لما تتوقعه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تتوقع أن ينزل بها ما يقطع فقار ظهورها، ولو فُسّر النظر هنا بالرؤية لتقطع هذا الوصل بين الآيات، وتفكك رباطها، وذهب انسجامها، إذ لا تقابل بين الرؤية وما وصفت به تلك مِن ظنها أمراً يقطع فقارها، فتأبى البلاغة العربية وبلاغة القرآن الكريم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الرؤية، لأن ذلك يؤدّي إلى تفكك المعنى وانسجامه، ويخل بترابط الآيات مع بعضها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كلام العرب إسناد النظر إلى الوجوه والمراد منه الرؤية، إذ يتعسّر الحصول على شاهد له في كلام العرب، فكيف يجوز وروده في القرآن الكريم مع خلو اللغة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إسناد مجازي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يجري في النهر لا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بأنه يلزمكم أن تقبلوا المجاز في غير هذه الآية من القرآن الكريم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مما أنكرتم المجاز فيه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الانتظار محله القلوب لا الوجوه، فكيف ينتظر الوجه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الوجوه على أصحابها وارد في القرآن الكريم، فالانتظار وإن أسند إلى الوجوه لفظاً فهو لأصحابها معنىً، ولذلك جاز إسناد الظن إليها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وَوُجُوهٌ يَوْمَئِذٍ بَاسِرَةٌ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جاز إسناد الخشوع والعمل والنصب إليها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قوله 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طَعَامٌ إِلَّا مِنْ ضَرِيعٍ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شيء لا يستلزم منه الرؤية،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نظرت إلى كذا إذا مددت طرفك إليه رأيته أو لم تره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فالرؤية مُسَبَّبة عن النظر متأخرة عنه لأنَّ النظر تقليب الحدقة نحو الشيء التماساً لرؤيته، والرؤية الإدراك بالباصرة بعد التقليب، وعلى هذا تكون الرؤية أخصَّ مِن النظر، وحينئذ فلا دلالة في الآية الكريمة على رؤية الله تعالى لأن النظر إلى الشيء لا يشترط به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ليس بحرف جر، وإنّما هو اسم بمعنى النعمة؛ قال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هاهنا وجه غريب في الآية حكى عن بعض المتأخرين لا يفتقر معتمده إلى العدول عن الظاهر أو إلى تقدير محذوف ولا يحتاج إلى منازعتهم في أن النظر يحتمل الرؤية أو لا يحتملها بل يصح الاعتماد عليه سواء كان النظر المذكور في الآية هو الانتظار بالقلب أم الرؤية بالعين، وهو أن يحمل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أنه أراد نعمة ربها لأن الآلاء النعم، وفي واحدها أربع لغات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و أَلَى</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رَمَى، وإلى مثل مِعَى، وإلي مثل حني قال أعشى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لا يرهب الهزال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يقطع رحما ولا يخون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أنه لا يخون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فأسقط التنوين للإضافة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بين هذا الوجه وبين تأويل من حمل الآية على أنه أراد به إلى ثواب ربها ناظرة بمعنى رائية لنعمه وثوابه،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الوجه يفتقر إلى محذوف لأنه إذا جعل إلى حرفاً ولم يعلقها بالرب تعالى فلابد من تقدير محذوف، وفي الجواب الذي ذكرناه لا يفتقر إلى تقدير محذوف لأن إلى فيه اسم يتعلق به الرؤية ولا يحتاج إلى تقدير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بعض علماء السنَّة بضعف الاستدلال بهذه الآية على ثبوت الرؤية ؛ كابن عاشور الذي قال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فدلالة الآية على أن المؤمنين يرون بأبصارهم رؤية متعلقة بذات الله على الإجمال دلالة ظنية، لاحتمالها تأويلات تأولها المعتزلة بأن المقصود رؤية جلاله وبهجة قدسه التي لا تخول رؤيتها لغير أهل السعادة</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إشكال وردأشكل بعضهم على أن تفسير النظر بالانتظار في الآية الكريمة لا يمكن لوجهين؛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الانتظار تنغيصاً يتنافى مع إكرام الله لعباده الأوفياء يوم القيامة، 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انتظار رحمة الله مِن قبل عباده المؤمنين أمر حاصل في الدنيا، فكيف يوعدون به في الآخرة؟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w:t>
      </w:r>
      <w:r>
        <w:rPr>
          <w:rFonts w:ascii="Amiri" w:hAnsi="Amiri" w:eastAsia="Amiri" w:cs="Amiri"/>
          <w:color w:val="111111"/>
          <w:sz w:val="28"/>
          <w:sz w:val="28"/>
          <w:szCs w:val="28"/>
          <w:rtl w:val="true"/>
          <w:lang w:bidi="ar-SA"/>
        </w:rPr>
        <w:t>الآية الكريمة وما بعدها تصور لنا يوم الحساب، وأنَّ الناس صنفان؛ صنف ينتظر رحمة الله والدخول في الجنَّة، وصنف يظن أنه سيعذَّب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قبل دخول الفجّار إلى النار، وقبل دخول الأبرار إلى الجنَّة، وهذا ثابت في القرآن والسنة النبوية ولا يجوز إنكاره ، فالانتظار لا يكون تنغيصاً إذا كان لأمر محبوب بل فيه سرور ولذة، وإذا كان الانتظار لأمر مخيف ففيه ألم وعذاب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الثاني فانتظار الدنيا يختلف عن انتظار الآخرة لأنَّ انتظار الدنيا عواقبه غير مأمونة ؛ لأنّ الإنسان غير عارف بنتيجة مصيره، وهل سيجتاز الامتحان فيها، فما تخفيه له الأيام من أعمال غير متيقن والانتظار في يوم القيامة عاقبته مأمونة لأنَّ الملائكة تزف له البشارة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دليلهم الثانيالدليل الثاني الذي يستدل به مثبتو الرؤية على رؤية الله تعالى من القرآن الكريم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ذَلِكَ يَوْمُ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يَشَاءُونَ فِيهَا 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وأنس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النظر إلى وجه الله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قولهم من وجوه عديدة؛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ظاهرة في الآية تدل على أنَّ المراد من المزيد هو رؤية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جابر وأنس هو رأيهما الشخصي وليس بحجة لأنَّ الذي</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كتب السنة عن الصحابة أنهم اختلفوا في رؤية الله تعالى</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التفسير الصحيح لهذه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يسألون الله تعالى حتى تنتهي مسألتهم فيعطون ما شاءوا ، ثم يزيدهم الله من عنده ما لم يسألوه،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الزيادة لهم في النعيم مما لم يخطر ببالهم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دليلهم الثالثومما يستدلون به على الرؤية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 وَلَا يَرْهَقُ وُجُوهَهُمْ قَتَرٌ وَلَا ذِلَّةٌ أُولَئِكَ أَصْحَابُ الْجَنَّةِ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الحسنى الجنة والزيادة النظر إلى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وللجواب عن ذلك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الآية لفظ صريح يدل على رؤية الله تعالى،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دلالة قريبة أو بعيدة على رؤية الله تعالى فلفظة الزيادة مبهمة غير دالة على الرؤية وضعاً ولا استعمالاً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الصحابة في تفسير هذه الزيادة؛فروي عن علي بن أبي طالب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مِنْ لُؤْلُوَةٍ وَاحِدَةٍ لَهَا أَرْبَعَةُ أَبْوَابٍ</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وَلَدَيْنَا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يَجْزِيهِمْ بِعَمَلِهِمْ، وَيَزِيدُهُمْ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يَقُولُ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بِالْحَسَنَةِ عَشْرُ أَمْثَالِهَا، إِلَى سَبْعِمِائَةِ ضِعْفٍ</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 وَاحِدَةٌ مِنَ الْحَسَنَاتِ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التَّضْعِيفُ إِلَى تمامِ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مِثْلُ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مَغْفِرَةٌ مِنَ الله وَرِضْوَانٌ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الزَّيَادَةُ مَا أَعْطُوا في الدُّنْيَا </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المفسرون في تفسير هذا اللفظ ؛ 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اللفظ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الزيادة،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مبهمة ولأجل هذا اختلف الناس في تفسيرها، وحاصل كلامهم يرجع إلى 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منها رؤية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حمل هذه الزيادة على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المعتزلة ويدلّ على ذلك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الدلائل العقلية دلَّت على أن رؤية الله تعالى 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يجب أن تكون من جنس المزيد عليه ورؤية الله تعالى ليست من جنس نعيم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الذي تمسكتم به في هذا الباب هو ما روي أن الزيادة، هي النظر إلى وجه الله تعالى، وهذا الخبر يوجب التشبيه؛ لأن النظر عبارة عن تقليب الحدقة إلى جهة المرئي، وذلك يقتضي كون المرئي في الجهة؛ لأن الوجه اسم للعضو المخصوص، وذلك أيضاً يوجب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هذا اللفظ لا يمكن حمله على الرؤية، فوجب حمله على شيء آخر، وعند هذا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 عبارة عن الثواب المستحق، والزيادة هي ما يزيده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على هذا الثواب من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صحته القرآن وأقوال المفسرين؛ أما القرآن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لِيُوَفِّيَهُمْ أُجُورَهُمْ وَيَزِيدَهُمْ مِنْ فَضْلِهِ إِنَّهُ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أقوال المفسرين فنقل عن علي رضي الله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الزيادة غرفة من لؤلؤة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أن الحسنى هي الحسنة، والزيادة عشر أمثالها وعن الحسن عشر أمثالها إلى سبعمائة ضعف، 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مغفرة الله ورضوانه وعن يزيد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أن تمر السحابة بأهل الجنة</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الرد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في تفسيرهم لهذه الآية أن الزيادة هي رؤية المؤمنين الله تعالى، وأنها أعظم النعيم، وتفسيرهم هذا يناقض رواياتهم، فقد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دلت الأحاديث الصحيحة الصريحة على أن المنافقين يرونه في عرصات القيامة والكفار أيضاً كما في الصحيحين في حديث التجلي يوم القيامة</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ولنا أن نتساءل هنا كيف تكون رؤية الله تعالى من أعظم النعم إذا كان الكافر والمنافق يراه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التناقض بعينه الذي يبطل زعمكم وادعاءكم بالرؤية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الَّتي ذكروها لِتُفَسِّر هذه الآية بالرؤية لا حجة فيها لأن سندها ضعيف، فمنها ما رواه عبد الله بن أحمد بن حنبل،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أبو خيثمة حدثنا روح بن أسلم حدثنا حماد بن سلمة حدثنا ثابت عن عبد الرحمن بن أبي ليلى عن صهيب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الله صلی الله علیه و آله وسلم قال في هذه الآية للذين أحسنوا الحسنى وزيادة قال هو النظر إلى الله عز وجل</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محقق الكتاب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سالم القحطاني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الصابوني في صفوة التفاسير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النظر إلى وجه 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في حديث صحيح أخرجه مسلم في الإيمان أن الزيادة هي النظر إلى وجه الله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زعم الصابوني ، وهذا الحديث الذي رواه مسلم يرد عليه أربعة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فيه على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النظر لوجهه الكريم، وهو ظاهر لكلِّ مَن يتأمَّل في لفظ الحديث، والحديث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عُمَرَ بْنِ مَيْسَرَةَ قَالَ حَدَّثَنِي عَبْدُ الرَّحْمَنِ بْنُ مَهْدِيٍّ حَدَّثَنَا حَمَّادُ بْنُ سَلَمَةَ عَنْ ثَابِتٍ الْبُنَانِيِّ عَنْ عَبْدِ الرَّحْمَنِ بْنِ أَبِي لَيْلَی عَنْ صُهَيْب عَنِ النَّبِيِّ صلى الله عليه و 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أَهْلُ الجَنَّةِ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 تُرِيدُونَ شَيْئًا أَزِيدُكُمْ؟فَيَقُولُونَ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تُبَيِّض وُجُوهَنَا أَلَمْ تُدْخِلْنَا الجُنَّةَ وَتُنَجِّنَا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الحِجَابَ فَما أُعْطُوا شَيْئًا أَحَبَّ إِلَيْهِمْ مِنَ النَّظَرِ إِلَى رَبِّهِمْ عَزَّ وَجَلَّ</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الحديث لم يصرح بتفسير أي آية من آيات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لا يلزم أن يكون بمعنى الرؤية،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نظرت إلى كذا إذا مدَدْتَ طرفك إليه رأيته أو لم تره</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الحجاب في الحديث المتقدِّم يجوز أن يكون كناية عن مزيد الإكرام ورفع الدرجات، وفتح أبواب العطاء غير المحدود، وهذا الذي يتعين أن يحمل عليه كشف الحجاب والنظر إلى الله في الحديث؛ لدفع التعارض بين آيات الله الَّتي تنفي</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الرؤية وأحاديث رسوله 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المتقدِّم فيه حَمَّادُ بْنُ سَلَمَةَ بن دينار البصري أبو سَلَمَة مولى تميم الذي ضعفه بعض علماء الجرح والتعديل ؛ حتى قال عنه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حماد</w:t>
      </w:r>
      <w:r>
        <w:rPr>
          <w:rStyle w:val="FootnoteAnchor"/>
          <w:rtl w:val="true"/>
        </w:rPr>
        <w:footnoteReference w:id="1004"/>
      </w:r>
      <w:r>
        <w:rPr>
          <w:rFonts w:ascii="Amiri" w:hAnsi="Amiri" w:eastAsia="Amiri" w:cs="Amiri"/>
          <w:color w:val="111111"/>
          <w:sz w:val="28"/>
          <w:sz w:val="28"/>
          <w:szCs w:val="28"/>
          <w:rtl w:val="true"/>
          <w:lang w:bidi="ar-SA"/>
        </w:rPr>
        <w:t>له أوهاماً</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أئمة المسلمين إلَّا أنه لما كبر ساء حفظه فلذا تركه البخاري</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لأحمد في عليّ بن عاصم وذكرت له خطأ، فقال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حماد بنسلمة يخطئ و أو مى أحمد بيده خطأ كبيراً ولم يَرَ بالرواية عنه بأسًا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روايات الطبري التي فسَّرت الزيادة بالرؤية روى الطبري روايات لا يصح الاستدلال بها على أنَّ الزيادة في الآية المتقدمة تدلّ على الرؤية، وذلك لأنَّ أغلبها تنقل لنا أقوال الصحابة أو التابعين الذين فسَّروا الزيادة في الآية المتقدمة بالنظر إلى وجه الله مع ما فيها من ضعف السند كما سيأتي، وأما التي نسبت إلى رسول الله صلى الله عليه و آله وسلم فمنها مرسلة كمروية عبد الرحمن بن مهدي عن النبي صلى الله عليه و آله وسلم</w:t>
      </w:r>
      <w:r>
        <w:rPr>
          <w:rStyle w:val="FootnoteAnchor"/>
          <w:rtl w:val="true"/>
        </w:rPr>
        <w:footnoteReference w:id="1008"/>
      </w:r>
      <w:r>
        <w:rPr>
          <w:rFonts w:ascii="Amiri" w:hAnsi="Amiri" w:eastAsia="Amiri" w:cs="Amiri"/>
          <w:color w:val="111111"/>
          <w:sz w:val="28"/>
          <w:sz w:val="28"/>
          <w:szCs w:val="28"/>
          <w:rtl w:val="true"/>
          <w:lang w:bidi="ar-SA"/>
        </w:rPr>
        <w:t>فإنَّه ليس من الصحابة حتى يروي عنه صلى الله عليه و آله وسلم مباشرة، والأخرى فيها حماد</w:t>
      </w:r>
      <w:r>
        <w:rPr>
          <w:rStyle w:val="FootnoteAnchor"/>
          <w:rtl w:val="true"/>
        </w:rPr>
        <w:footnoteReference w:id="1009"/>
      </w:r>
      <w:r>
        <w:rPr>
          <w:rFonts w:ascii="Amiri" w:hAnsi="Amiri" w:eastAsia="Amiri" w:cs="Amiri"/>
          <w:color w:val="111111"/>
          <w:sz w:val="28"/>
          <w:sz w:val="28"/>
          <w:szCs w:val="28"/>
          <w:rtl w:val="true"/>
          <w:lang w:bidi="ar-SA"/>
        </w:rPr>
        <w:t>، وقد تقدَّم بيان</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ضعفه وأنه صاحب أوهام، والأخرى فيها محمد بن حميد وإبراهيم بن المختار</w:t>
      </w:r>
      <w:r>
        <w:rPr>
          <w:rStyle w:val="FootnoteAnchor"/>
          <w:rtl w:val="true"/>
        </w:rPr>
        <w:footnoteReference w:id="1010"/>
      </w:r>
      <w:r>
        <w:rPr>
          <w:rFonts w:ascii="Amiri" w:hAnsi="Amiri" w:eastAsia="Amiri" w:cs="Amiri"/>
          <w:color w:val="111111"/>
          <w:sz w:val="28"/>
          <w:sz w:val="28"/>
          <w:szCs w:val="28"/>
          <w:rtl w:val="true"/>
          <w:lang w:bidi="ar-SA"/>
        </w:rPr>
        <w:t>فأمَّا ابن حميد فهو أبو عبد الله الرازي، ذكره ابن عدي في ضعفاء الرجال،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ثابت سمعت بكر بن مقبل يقول سمعت أبا زرعة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ليس لهم عندنا محاباة فذكر فيهم محمد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ابن حماد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حميد الرازي كان رديء المذهب غير ثقة</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يعقوب بن شيبة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حميد الرازي كثير المناكير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إبراهيم بن يعقوب الجوزجاني رديء المذهب غير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فضلك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عن ابن حميد خمسون ألف حديث لا أحدث عنه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العباس أحمد بن محمد الأزهري سمعت إسحاق بن منصوريقول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محمد بن حميد وعبيد بن إسحاق العطار بين يدي الله أنهما كذابان</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إبراهيم بن المختار فقال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زُنيج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ولم يرضه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يتقي حديثه من رواية بن حميد عنه</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تسقط هذه الروايات التي ذكرها الطبري فلا حجة فيها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بعض الصحابة أو التابعينالروايات التي ذكرها الطبري والتي تفيد تفسير بعض الصحابة أو التابعين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وجه تعالى، لا يصح الاستدلال بها، وذلك السببين؛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 فالروايات الخمس الأولى التي رواها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 منها عن أبي بكر ، و اثنتان منها عن عامر بن سعيد، والخامسة عن حذيفة وهي تزعم أنهم فسَّروا الزيادة في الآية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رَبِّهِمْ</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لا يصح الاستدلال بها لضعف سندها بسبب وجود أبي إسحاق في سندها، وهو عمرو بن عبد الله بن عبيد السبيعي الكوفي المشهور بالتدليس، فقد ذكره جلال الدين السيوطي في كتابه أسماء ،المدلسين وقال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 بالتدليس</w:t>
      </w:r>
      <w:r>
        <w:rPr>
          <w:rFonts w:eastAsia="Amiri" w:cs="Amiri" w:ascii="Amiri" w:hAnsi="Amiri"/>
          <w:color w:val="111111"/>
          <w:sz w:val="28"/>
          <w:szCs w:val="28"/>
          <w:rtl w:val="true"/>
          <w:lang w:bidi="ar-SA"/>
        </w:rPr>
        <w:t>»</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حجر العسقلاني في المرتبة الثانية من المدلسين</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برهان الدين الحلبي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عبد الله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ذكره أيضا فيهم ابن الصلاح قال الذهبي في ميزانه في ترجمته من أئمة التابعين بالكوفة و اثباتهم إلا أنه شاخ ونسي ولم يختلط وقد سمع منه سفيان بن عيينة وقد تغير قليلا ثم نقل عن الفسوي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في المسجد ليس معنا ثالث قال الفسوي فقال بعض أهل العلم كان قد اختلط وإنما تركوه مع ابن عيينة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لاختلاطه</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وذكره الذهبي في الضعفاء عند ترجمته لسليمان بن مهران الأعمش،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وهب بن زمعة سمعت ابن المبارك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أفسد حديث أهل الكوفة الأعمش وأبو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مغيرة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أهلك أهل الكوفة أبو إسحاق و أعمشكم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عنى الرواية عمن جاء</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الرواية السادسة التي رواها الطبري، وفيها أن أبا إسحاق قد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الرحمن</w:t>
      </w:r>
      <w:r>
        <w:rPr>
          <w:rFonts w:eastAsia="Amiri" w:cs="Amiri" w:ascii="Amiri" w:hAnsi="Amiri"/>
          <w:color w:val="111111"/>
          <w:sz w:val="28"/>
          <w:szCs w:val="28"/>
          <w:rtl w:val="true"/>
          <w:lang w:bidi="ar-SA"/>
        </w:rPr>
        <w:t>»</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ضعيفة لأنَّ في سندها يحيى بن طلحة اليربوعي يروي عن شريك عن أبي إسحاق، فقد ذكره الذهبي في الضعفاء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طلحة اليربوعي عن شريك 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وذكره النسائي في الضعفاء والمتروكين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وذكره ابن حجر العسقلاني في تهذيب التهذيب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يغرب عن أبي نعيم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وكَذَّبَه علي بن الحسين بن الجنيد وخَطَّأه الصغاني</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الرواية السابعة والثامنة التي رواهما الطبري ففيهما أنَّ أبا موسى الأشعري فسّر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الرحمن</w:t>
      </w:r>
      <w:r>
        <w:rPr>
          <w:rFonts w:eastAsia="Amiri" w:cs="Amiri" w:ascii="Amiri" w:hAnsi="Amiri"/>
          <w:color w:val="111111"/>
          <w:sz w:val="28"/>
          <w:szCs w:val="28"/>
          <w:rtl w:val="true"/>
          <w:lang w:bidi="ar-SA"/>
        </w:rPr>
        <w:t>»</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ضعيفة لوجود أبي بكر الهذلي فيها الذي وصفه علماء الجرح والتعديل بالضعف والكذب، واسمه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سلمى بن عبد الله بن سلمى أبو بكر الهذلي بصري وهو ابن بنت حميد بن عبد الرحمن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 بن زفر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شعبة عن أبي بكر الهذلي،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لا أقيء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علي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يعني بن سعيد ذكر أبا بكر الهذلي، فلم يرضه، ولم أسمعه ولا عبد الرحمن يحدثان عنه بشيء 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يزيد بن زريع يقول عدلت عن أبي بكر الهذلي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غندر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الهذلي إمامنا وكان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الرحمن انا أبو بكر بن أبي خيثمة، فيما كتب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الهذلي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الرحمن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الهذلي ليس بقوي لين الحديث يكتب حديثه ولا يحتج به حدثنا عبد الرحمن قال سئل أبو زرعة عن أبي بكر الهذلي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ضعيف</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الرواية التاسعة التي رواها الطبري ففيها أنّ أبا موسی الأشعري يروي عن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يَبْعَثُ يَوْمَ الْقِيَامَةِ مُنَادِيًا يُنَادِي أَهْلَ الْجَنَّةِ بِصَوْتٍ يُسْمِعُ أَوَّلَهُمْ وَآخِرَهُمْ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وَعَدَكُمُ الحُسْنَى وَزِيَادَةٌ، فَالحُسْنَى الجنَّةُ، وَالزَّيَادَةُ النَّظَرُ إلَى وَجْهِ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أيضاً ولا يصح الاحتجاج بها لأنها رويت عن طريق أبان بن أبي عياش الذي وصف بالكذب ؛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 بن أبي عياش فيروز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دينار الزاهد أبو إسماعيل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الضعفاء وهو تابعي صغير، يحمل عن أنس وغيره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وهو من موالي عبد القيس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شعیب بن حرب سمعت شعبة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أشرب من بول حمار حتى أروى أحبّ إليَّ من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أبي عياش</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ابن إدريس وغيره عن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يزني الرجل خير من أن يروى عن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مهدي بن ميمون، عن سلم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أبان بن أبي عياش يكتب عن أنس بالليل، فقال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يرى الهلال قبل الناس بليلتين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عباد بن عباد أتيت شعبة أنا وحماد بن زيد فكلمناه في أن يمسك عن أبان بن أبي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فلقيهم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يسعني السكوت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الحديث كان وكيع إذا مر على حديثه يقول رجل، ولا يسميه، استضعافاً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أسمع بالبصرة حديثا إلا جئت به أبان، فحدثني به عن الحسن حتى جمعت منه مصحفا ، فما أستحل أن أروي عنه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إسحاق السعدي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 ثم ساق ابن عدي لأبان جملة أحاديث 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يزيد بن هارون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وحماري في المساكين صدقة إن لم يكن أبان بن أبي عياش يكذب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عبدان عن أبيه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الحياء من الناس ما صليت على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معاذ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وقيعتك في أبان تبين لك أو غير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يشبه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عبد الله بن أحمد بن شبويه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زيد كلمنا شعبة في أن يكف عن أبان بن أبي عياش لسنه وأهل بيته، فضمن أن يفعل، ثم اجتمعنا في جنازة فنادى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إسماعيل، إني قد رجعت عن ذلك، لا يحل الكف عنه، لأنَّ الأمر دين</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الرواية العاشرة، وما بعدها حتى الرواية الرابعة عشرة التي رواها الطبري فهي عن عبد الرحمن بن أبي ليلى الذي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ربهم</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فلا يصح الاحتجاج بها لأن تفسير عبد الرحمن بن أبي ليلى للآية ليس بحجة فهو من التابعين، وهو يعبر عن رأيه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الثاني الذي لا يصح معه الاستدلال بالروايات المتقدمة للطبري هو أن قول الصحابي ليس بحجة عندنا، وكذلك عند بعض علماء السنة فلا يصح الاحتجاج بقوله، ومن هؤلاء العلماء أبو حامد محمد بن محمد الغزالي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الثَّانِي مِنْ الْأُصُولِ الموهُومَةِ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قَوْمٌ إِلَى أَنَّ مَذْهَبَ الصَّحَايِّ حُجَّةٌ مُطلَقًا، وَقَوْمٌ إِلَى أَنَّهُ حُجَّةٌ إِنْ خَالَفَ الْقِيَاسَ، وَقَوْمٌ إلَى أَنَّ الْحُجَّةَ فِي قَوْلِ أَبِي بَكْرٍ وَعُمَرَ خَاصَّةً لِقَوْلِهِ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إِلَى أَنَّ الْحُجَّةَ فِي قَوْلِ الْخُلَفَاءِ الرَّاشِدِينَ إِذَا اتَّفَقُوا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 بَاطِلٌ عِنْدَنَا فَإِنَّ مَنْ يَجُوزُ عَلَيْهِ الْغَلَطُ وَالسَّهْرُ وَلَمْ تَثْبُتْ عِصْمَتُهُ عَنْهُ فَلَا حُجَّةَ فِي قَوْلِهِ، فَكَيْفَ يُحْتَجُ بِقَوْهِمْ مَعَ جَوَازِ الْخَطَأ؟ وَكَيْفَ تُدَّعَى عِصْمَتُهُمْ مِنْ غَيْرِ حُجَّةٍ مُتَوَاتِرَةٍ؟ وَكَيْفَ يُتَصَوَّرُ عِصْمَةُ قَوْمٍ يَجُوزُعَلَيْهِمْ الاخْتِلَافِ؟ وَكَيْفَ يَخْتَلِفُ الْمَعْصُومَانِ؟ كَيْفَ وَقَدْ اتَّفَقَتْ الصَّحَابَةُ عَلَى جَوَازِ مُخَالَفَةِ الصَّحَابَةِ فَلَمْ يُنْكِرْ أَبُو بَكْرٍ وَعُمَرُ عَلَى مَنْ خَالَفَهُمَا بِالِاجْتِهَادِ، بَلْ أَوْجَبُوا فِي مَسَائِلِ الإِجْتِهَادِ عَلَى كُلِّ مُجْتَهِدِ أَنْ يَتَّبِعَ اجْتِهَادَ نَفْسِهِ؟ فَانْتِفَاءُ الدَّلِيل عَلَى الْعِصْمَةِ وَوُقُوعُ الاخْتِلَافِ بَيْنَهُمْ وَتَصْرِيحُهُمْ بِجَوَازِ مُخَالَفَتِهِمْ فِيهِ ثَلَاثَةُ أَدِلَّةٍ قَاطِعَةٍ </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الرد على دليلهم الرابعالآية الرابعة التي يستدلون بها على رؤية الله تعالى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فزعموا أن تخصيص الكفار بالحجب عن رؤية الله تعالى يدل على أن المؤمنين لا يكونون محجوبين عن رؤية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يفهم من الآية أن المؤمنين يرونه، وهذا المفهوم يسمى مفهوم المخالفة، وليس في منطوق الآية ما يفيد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على زعمهم هذا بردود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استدلالهم بالآية على رؤية الله تعالى غير صحيح لأنهم لم يستدلُّوا بمنطوق الآية بل بمفهوم المخالفة، ومفهوم المخالفة لا يعمل به إلا بعض العلماء، وإنما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يعمل به في المسائل الفرعية الظنية لا في العقائد ومن أمثلة مفهوم المخالفة في المسائل الفرعية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الغنم السائمة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فالمفهوم منه أن الغنم المعلوفة ليس فيها زكاة</w:t>
      </w:r>
      <w:r>
        <w:rPr>
          <w:rFonts w:ascii="Amiri" w:hAnsi="Amiri" w:eastAsia="Amiri" w:cs="Amiri"/>
          <w:color w:val="111111"/>
          <w:sz w:val="28"/>
          <w:sz w:val="28"/>
          <w:szCs w:val="28"/>
          <w:rtl w:val="true"/>
          <w:lang w:bidi="ar-SA"/>
        </w:rPr>
        <w:t>الرد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محجوب في اللغة لم يكن ذا دلالة واحدة، 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أجابت المعتزلة عن هذا من وجوه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أنهم عن رحمة ربهم محجوبون أي ممنوعون، كما يقال في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يحجبون الأم على الثلث، ومن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يمنع من الدخول هو حاجب، لأنه يمنع من رؤيته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مقربين والحجاب الرد وهو ضد القبول والمعنى هؤلاء المنكرون للبعث غير مقبولين عند الله وهو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يُكَلِّمُهُمُ اللَّهُ وَلَا يَنظُرُ إِلَيْهِمْ يَوْمَ الْقِيَمَةِ وَلَا يُزَكِّيهِمْ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الحجاب ليس عبارة عن عدم الرؤية،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فلان عن الأمير، وإن كان قد رآه من البعد، وإذا لم يكن الحجاب عبارة عن عدم الرؤية سقط الاستدلال، بل يجب أن يحمل على صيرورته ممنوعاً عن وجدان رحمته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محجوبين عنه تمثيل للاستخفاف بهم وإهانتهم، لأنه لا يؤذن على الملوك إلا للمكرمين لديهم، ولا يحجب عنهم إلا المهانون عندهم</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بذكر الحجاب هاهنا أنهم ممنوعون من ثواب الله سبحانه، مذودون عن دخول جنته ودار مقامته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الحجب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قولنا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يحجبون الأم عن الثلث إلى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يمنعونها من الثلث ويردّونها إلى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فلان عن باب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 عنه، ودفع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كذلك معنى آخر، وهو أن يكون المراد أنهم غير مقربين عند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سبحانه بصالح الأعمال واستحقاق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سبحانه عن هذا المعنى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المبعد المقصى يحجب عن الأبواب، ويبعد من الجناب</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جَدَلاً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 في هذه الآية له دلالة واحدة وهي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فحينئذ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محجوب عنا، فمعناه أننا لا نراه، وليس المعنى أنه لا يرانا، 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محجوبون عن زيد فمعناه هو لا يرانا، وليس المعنى أننا لا نراه، ففي الآية الكريمة الآية الكريمة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ونائب الفاعل ضمير يعود إلى الكفار أو المنافقين، فلو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ممنوع أن يُرى، صار ظاهر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الكافرين والمنافقين هم المحجوبون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لا يراهم لأنهم محجوبون عنه، وليس معناها أنهم لا يرون الله تعالى لأنَّ الآية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محجوب عنهم، بل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فظاهر الآية حينئذ سيكون تخصيص الله تعالى بالحجب عن رؤية الكافرين أو المنافقين، ولا دلالة فيها على أنهم لا يرونه، فمفهوم المخالفة على هذا سيكون أن المؤمنين غير محجوبين عن الله عز وجل، فالله يرى المؤمنين ولا يرى الكافرين والمؤمنون لا يرونه، وبدون شك هذا ليس مراد الآية، فثبت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لا يراد منه عدم الرؤية كما زعموا، ولا بد أن يحمل على معنى آخر غير معنى الرؤية، وقد حمله بعض المفسرين على معنى محجوبون عن إحسانه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كرامته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رحمته وثوابه ومغفرته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يسقط استدلالهم بهذه الآية على رؤية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دليلهم الخامسومما يستدلون به على رؤية الله تعالى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فأوَّلوا اللقاء بالرؤية؛ 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القول في جميع الآيات المشتملة على اللقاء</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 xml:space="preserve">من العجب أن الرازي الذي زعم حمل اللقاء على الرؤية في جميع الآيات المشتملة على اللقاء نراه يفسر اللقاء بغير معنى الرؤية،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يتوقعون نيل ثوابه والخلاص من عقابه</w:t>
      </w:r>
      <w:r>
        <w:rPr>
          <w:rFonts w:eastAsia="Amiri" w:cs="Amiri" w:ascii="Amiri" w:hAnsi="Amiri"/>
          <w:color w:val="111111"/>
          <w:sz w:val="28"/>
          <w:szCs w:val="28"/>
          <w:rtl w:val="true"/>
          <w:lang w:bidi="ar-SA"/>
        </w:rPr>
        <w:t>»</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نراه يرمي غيره بأنَّه استدلَّ بهذه الآية على الرؤية، ويذكر رد المعتزلة عليهم الذي يكون أقوى من ردودهم، وهذا نص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بعض الأصحاب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مُلَاقُو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رؤية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وقالت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اللقاء لا يفيد الرؤية والدليل عليه الآية والخبر والعرف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الآية 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فِي قُلُوبِهِمْ إِلَى يَوْمِ يَلْقَوْنَهُ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والمنافق لا يرى ربه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يَفْعَلْ ذَلِكَ يَلْقَ أَثَامًا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في معرض التهديد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وَاعْلَمُوا أَنَّكُم مُّلَاقُوهُ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يتناول الكافر والمؤمن، والرؤية لا تثبت للكافر فعلمنا أن اللقاء ليس عبارة عن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الخبر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على يمين ليقتطع بها مال امرئ مسلم لقي الله وهو عليه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المراد رأى الله تعالى لأن ذلك وصف أهل النار، وأما العرف فهو قول المسلمين فيمن مات لقي الله ، ولا يعنون أنه رأى الله عز وجل، وأيضاً فاللقاء يراد به القرب ممن يلقاه على وجه يزول الحجاب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يقول الرجل إذا حُجب عن الأمير ما لقيته بعد وإن كان قد رآه ، وإذا أذن له في الدخول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لقيته، وإن كان ضريراً،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فلان جهداً شديداً ولقيت من فلان 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ولاقى فلان حمامه، وكل ذلك يدل على أن اللقاء ليس عبارة عن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فَالْتَقَى الْمَاءُ عَلَى أَمْرٍ قَدْ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يصح في حق الجسم ولا يصح على الله تعالى</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وقد وردت آيات عديدة ذكر فيها اللقاء ولا يراد منه الرؤية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كَفَرُوا وَكَذَّبُوا بِآيَاتِنَا وَلِقَاءِ الْآخِرَةِ فَأُولَئِكَ فِي الْعَذَابِ مُحْضَرُونَ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الْمَلَأُ مِنْ قَوْمِهِ الَّذِينَ كَفَرُوا وَكَذَّبُوا بِلِقَاءِ الْآخِرَةِ وَأَتْرَفْنَاهُمْ فِي الْحَيَاةِ الدُّنْيَا مَا هَذَا إِلَّا بَشَرٌ مِثْلُكُمْ يَأْكُلُ مِمَّا تَأْكُلُونَ مِنْهُ وَيَشْرَبُ مِمَّا تَشْرَبُونَ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بِمَا نَسِيتُمْ لِقَاءَ يَوْمِكُمْ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 اللقاء هنا الحضور يوم القيامة للحساب، ولا دلالة فيه على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دليلهم السادسالدليل السادس الذي يستدل به مثبتو الرؤية على رؤية الله تعالى من القرآن الكريم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إحدى القراءات في هذه الآية مَلِكًا بفتح الميم وكسر اللام وأجمع المسلمون على أن ذلك الملك ليس إلَّا الله تعالى وعندي التمسك بهذه الآية أقوى من التمسك بغيرها</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هذه القراءة شاذة فلا يستدلّ بها على رؤية الله تعالى لأنَّ الرؤية من المسائل العقائدية فلا يستدلّ عليها إلا بالأدلّة القطعية لا بالقراءات الشاذة التي لا يحتج بها على الحكم الشرعي فضلاً عن العقيدة، وسياق الآية يدلّ على أنَّه هو الملك بضم الميم وسكون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اللاّم وكأنه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رميت ببصرك الجنّة رأيت نعيماً لا يوصف ومُلكاً كبيراً لا يقدر قدره</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والآية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الْمُؤْمِنِينَ بِأَنَّ لَهُم مِّنَ اللَّهِ فَضْلًا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الرد على دليلهم السابعالآية السابعة التي يستدلون بها على رؤية الله تعالى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كَانَتْ لَهُمْ جَنَّاتُ الْفِرْدَوْسِ 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دلَّت هذه الآية على أنه تعالى جعل جميع جنات الفردوس نزلاً للمؤمنين والاقتصار فيها على النزل لا يجوز بل لا بدَّ وأن يحصل عُقَيْب النزل تشريف أعظم حالاً من ذلك النزل وما ذاك إلا الرؤية</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ليس في هذه الآية أيّ دليل على الرؤية لا من قريب ولا من بعيد، وادعاء الرازي في غير محله، وهذا من أوهام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دليلهم الثامنالآية الثامنة التي يستدلون بها على رؤية الله تعالى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جمع دخل عليها الألف واللام فهي تفيد الاستغراق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أنه لا يراه جميع الأبصار ، فهذا يفيد سلب العموم ولا يفيد عموم السلب</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هذا السلب بالمجموع يدلّ على ثبوت الحكم في بعض أفراد المجموع، ألا ترى أن الرجل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ما ضَرَبَهُ كُلُّ الناسِ، فإنه يفيد أَنَّه ضَرَبَهُ بعضُهم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لله علیه و آله وسلم ما آمَنَ به كلُّ الناس، أفاد أنه آمن به بعض الناسِ، وكذا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تُدْرِكُهُ جميع الأبصار، فوجب أن يفيد أنه تدركه بعضُ الأبصار أقصى ما في الباب أن يقال هذا تمسك بدليل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أنه كذلك إلّا أنه دليل صحيح لأن بتقدير أن لا يحصل الإدراك لأحد البتة كان تخصيص هذا السلب بالمجموع من حيث هو مجموع عبثاً، وصون كلام الله تعالى عن العبث واجب</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ascii="Amiri" w:hAnsi="Amiri" w:eastAsia="Amiri" w:cs="Amiri"/>
          <w:color w:val="111111"/>
          <w:sz w:val="28"/>
          <w:sz w:val="28"/>
          <w:szCs w:val="28"/>
          <w:rtl w:val="true"/>
          <w:lang w:bidi="ar-SA"/>
        </w:rPr>
        <w:t xml:space="preserve">إنّ الألف واللام الداخلة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الأبصار ليست لتعريف الجنس كي تفيد الاستغراق كما توهّم الرازي، وإنَّما هي لتعريف العهد أي الأبصار المعهودة وهي أبصار الناس، والدليل على ذلك أن المراد من الأبصار في الآية الكريمة هي أبصار العقلاء، لا جميع أبصار المخلوقات التي منها العاقل وغير العاقل كي يقول أنها تفيد استغراق جميع الأبصار، فالألف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للعهد الذهني،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الأبصار المعهودة في أذهاننا، وهم العقلاء، وهذه الألف واللام إذا دخلت على صيغة الجمع لا تفيد الاستغراق لجميع أفراد الجنس ،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سلب العموم، كما توهم الرازي</w:t>
      </w:r>
      <w:r>
        <w:rPr>
          <w:rFonts w:eastAsia="Amiri" w:cs="Amiri" w:ascii="Amiri" w:hAnsi="Amiri"/>
          <w:color w:val="111111"/>
          <w:sz w:val="28"/>
          <w:szCs w:val="28"/>
          <w:rtl w:val="true"/>
          <w:lang w:bidi="ar-SA"/>
        </w:rPr>
        <w:t>.</w:t>
      </w:r>
      <w:r>
        <w:rPr>
          <w:rStyle w:val="FootnoteAnchor"/>
          <w:rtl w:val="true"/>
        </w:rPr>
        <w:footnoteReference w:id="103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ذلك أنَّ سلب العموم لا يكون مطّرداً في كلِّ موضع تقدَّم فيه النفي على أداة العموم، فعلماء البلاغة يَرُدُّونَهُ إلى الذوق السليم أو القرائن لأنه قد يقدم النفي على العموم والمراد عموم السلب لا سلب العموم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لَا يُحِبُّ كُلَّ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فالنفي هنا شامل لكلّ فرد، وبهذا يتضح عدم صحة 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مطّرد بل مقيد بالذوق السليم و القرائن</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011_199158"/>
      <w:bookmarkStart w:id="28" w:name="pg15011_199158"/>
      <w:bookmarkEnd w:id="28"/>
    </w:p>
    <w:p>
      <w:pPr>
        <w:pStyle w:val="Heading3"/>
        <w:numPr>
          <w:ilvl w:val="2"/>
          <w:numId w:val="1"/>
        </w:numPr>
        <w:rPr/>
      </w:pPr>
      <w:bookmarkStart w:id="29" w:name="pg15011_199158"/>
      <w:bookmarkStart w:id="30" w:name="__RefHeading___Toc562325_3406789950"/>
      <w:bookmarkStart w:id="31" w:name="_Toc8"/>
      <w:bookmarkEnd w:id="29"/>
      <w:bookmarkEnd w:id="30"/>
      <w:r>
        <w:rPr>
          <w:rtl w:val="true"/>
        </w:rPr>
        <w:t>بقية شبهة الرازي</w:t>
      </w:r>
      <w:bookmarkEnd w:id="31"/>
    </w:p>
    <w:p>
      <w:pPr>
        <w:pStyle w:val="BookText"/>
        <w:rPr/>
      </w:pPr>
      <w:r>
        <w:rPr>
          <w:rFonts w:ascii="Amiri" w:hAnsi="Amiri" w:eastAsia="Amiri" w:cs="Amiri"/>
          <w:color w:val="111111"/>
          <w:sz w:val="28"/>
          <w:sz w:val="28"/>
          <w:szCs w:val="28"/>
          <w:rtl w:val="true"/>
          <w:lang w:bidi="ar-SA"/>
        </w:rPr>
        <w:t>ثمَّ أردف الرازي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نسلم أن إدراك البصر عبارة عن الرؤية 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الإدراك في أصل اللغة عبارة عن اللحوق والوصول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مُوسَى إِنَّا لَمُدْرَكُونَ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لملحقون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لحقه،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فلان فلاناً، وأدرك الغلام أي بلغ الحلم، وأدركت الثمرة أي نضجت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الإدراك هو الوصول إلى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المرئي إذا كان له حد ونهاية وأدركه البصر بجميع حدوده وجوانبه ونهاياته، صار كأن ذلك الإبصار أحاط به فتسمى هذه الرؤية إدراكاً، أما إذا لم يحط البصر بجوانب المرئي لم تسمّ تلك الرؤية إدراكاً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أن الرؤية جنس تحتها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مع 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ورؤية لا مع 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والرؤية مع الإحاطة هي المسماة بالإدراك فنفي الإدراك يفيد نفي نوع واحد من نوعي الرؤية، ونفي النوع لا يوجب نفي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يلزم من نفي الإدراك عن الله تعالى نفي الرؤية عن الله تعالى، فهذا وجه حسن مقبول في الاعتراض على كلام الخصم</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الجواب</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أن إدراك البصر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خصوصاً وأنَّ عائشة قد استدلت على عدم رؤية النبي صلی الله علیه و آله وسلم لربه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 فهم عائشة للإدراك </w:t>
      </w:r>
    </w:p>
    <w:p>
      <w:pPr>
        <w:pStyle w:val="BookText"/>
        <w:rPr/>
      </w:pPr>
      <w:r>
        <w:rPr>
          <w:rFonts w:ascii="IRNazanin" w:hAnsi="IRNazanin" w:eastAsia="IRNazanin"/>
          <w:color w:val="111111"/>
          <w:sz w:val="28"/>
          <w:sz w:val="28"/>
          <w:szCs w:val="28"/>
          <w:rtl w:val="true"/>
          <w:lang w:bidi="fa-IR"/>
        </w:rPr>
        <w:t>بمعنى الرؤية لما استشهدت بهذه الآية على عدم رؤية النبي صلی الله علیه و آله وسلم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لو كان الإدراك بمعنى الإحاطة بالمرئي كما زعم الرازي لما استشهدت عائشة بهذه الآية لصحة الاعتراض عليها حينئذ بأن النبي صلی الله علیه و آله وسلم رأى ربه ولكن لم يدركه ببصره كاملاً، ثمَّ إِنَّ تفسير الرازي للإدراك بإحاطة البصر الجميع حدود وجوانب ونهايات المرئي يرد عليه كون معظم الأشياء التي نراها أننا لا نحيط بها لأننا نراها من جهة واحدة فقط ولا نحيط بجميع حدودها وجوانبها ونهاياتها، فتكون هذه الصفة غير مختصة بالله تعالى، لأن بقية الأشياء يصح أن يقال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تدركها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فحينئذ ما فائدة الإخبار بهذه الصفة عن الله تعالى إذا كانت معظم المخلوقات كذلك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أين لهم أن يحملوا هذه الآية على أنها صفة الله تعالى يوم القيامة وليس فيها قرينة قريبة أو بعيدة تدلّ على أن الله تعالى يرى يوم القيامة ولكن لا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لذلك فإنَّ صفات الله تعالى أزلية لا تختص بزمن دون آخر، فكيف يكون من صفته أنَّه لا يُرَى في الدنيا ويرى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قول الرازي يستلزم التشبيه والتجسيم لأنه جعل الله تعالى حداً ونهايةً والبصر لا يدركه كلّه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علي المكنى بأبي بكر الرازي الجصاص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الْإِدْرَاكَ أَصْلُهُ اللَّحُوقُ،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زَمَانَ المُنصُورِ، وَأَدْرَكَ أَبَا حَنِيفَةَ، وَأَدْرَكَ الطَّعَامَ أَي لَحِقَ حَالَ النُّضْج، وَأَدْرَكَ الزَّرْعَ وَالثَّمَرَةَ، وَأَدْرَكَ الْغُلَامَ إِذَا لَحَقَ حَالَ الرِّجَالِ وَإِدْرَاكُ الْبَصَرِ لِلشَّيْءِ تُحوقُهُ لَهُ بِرُؤْيَتِهِ إِيَّاهُ؛ لِأَنَّهُ لَا خِلَافَ بَيْنِ أَهْلِ اللُّغَةِ 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بِبَصَرِي شَخْصًا مَعْنَاهُ رَأَيْته بِبَصَرِي، وَلَا يَجُوزُ أَنْ يَكُونَ الْإِدْرَاكُ الْإِحَاطَةَ لِأَنَّ الْبَيْتَ مُحِيطٌ بِمَا فِيهِ وَلَيْسَ </w:t>
      </w:r>
    </w:p>
    <w:p>
      <w:pPr>
        <w:pStyle w:val="BookText"/>
        <w:rPr/>
      </w:pPr>
      <w:r>
        <w:rPr>
          <w:rFonts w:ascii="Amiri" w:hAnsi="Amiri" w:eastAsia="Amiri" w:cs="Amiri"/>
          <w:color w:val="111111"/>
          <w:sz w:val="28"/>
          <w:sz w:val="28"/>
          <w:szCs w:val="28"/>
          <w:rtl w:val="true"/>
          <w:lang w:bidi="ar-SA"/>
        </w:rPr>
        <w:t>مُدْرِكًا لَهُ،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الْأَبْصَارُ، وَهَذَا تَمَدُّحْ بِنَفْيِ رُؤْيَةِ الْأَبْصَارِ</w:t>
      </w:r>
      <w:r>
        <w:rPr>
          <w:rStyle w:val="FootnoteAnchor"/>
          <w:rtl w:val="true"/>
        </w:rPr>
        <w:footnoteReference w:id="1040"/>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تَمَدَّحَ اللهُ بِنَفْيِهِ عَنْ نَفْسِهِ فَإِنَّ إِثْبَاتَ ضِدّهِ ذَمٌّ وَنَقْصٌ ، فَغَيْرُ جَائِزٍ إِثْبَاتُ نَقِيضِهِ بِحَالٍ، كَمَا لَوْ بَطَلَ اسْتِحْقَاقُ الصَّفَةِ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يَبْطُلْ إِلَّا إِلَى صِفَةِ نَقْصٍ، فَلَمَّا تَقَدَّحَ بِنَفْي رُؤْيَةِ الْبَصَرِ عَنْهُ لَمْ يَجْزْ إِثْبَاتُ ضِدِّهِ وَنَقِيضِهِ بِحَالٍ؛ إذْ كَانَ فِيهِ إِثْبَاتُ صِفَةِ نَقْصٍ وَلَا يَجُوزُ أَنْ يَكُونَ مَخصُوصًا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النَّظَرَ مُحْتَمِلٌ لمِعَانٍ مِنْهُ انْتِظَارُ الثَّوَابِ كَمَا رُوِيَ عَنْ جَمَاعَةٍ مِنْ السَّلَفِ، فَلَمَّا كَانَ ذَلِكَ مُحْتَمِلًا لِلتَّأْوِيلِ لَمْ يَجْزُ الاعْتِرَاضُ عَلَيْهِ بِمَا لَا مَسَاغَ لِلتَّأْوِيلِ فِيهِ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المُروِيَّةُ فِي الرُّؤْيَةِ إِنَّمَا المُرَادُ بِهَا الْعِلْمُ لَوْ صَحْتُ، وَهُوَ عِلْمُ الضَّرُورَةِ الَّذِي </w:t>
      </w:r>
    </w:p>
    <w:p>
      <w:pPr>
        <w:pStyle w:val="BookText"/>
        <w:rPr/>
      </w:pPr>
      <w:r>
        <w:rPr>
          <w:rFonts w:ascii="Amiri" w:hAnsi="Amiri" w:eastAsia="Amiri" w:cs="Amiri"/>
          <w:color w:val="111111"/>
          <w:sz w:val="28"/>
          <w:sz w:val="28"/>
          <w:szCs w:val="28"/>
          <w:rtl w:val="true"/>
          <w:lang w:bidi="ar-SA"/>
        </w:rPr>
        <w:t>لَا تَشُوبُهُ شُبْهَةٌ وَلَا تَعْرِضُ فِيهِ الشُّكُوكُ؛ لِأَنَّ الرُّؤْيَةَ بِمَعْنَى الْعِلْم مَشْهُورَةٌ فِي اللُّغَةِ</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والرؤية مع الإحاطة هي المسماة بالإدراك فنفي الإدراك يفيد نفي نوع واحد من نوعي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فقد ردَّ عليه الشيخ جعفر السبحاني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الله في ضوء الكتاب والسنة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بدورنا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الإدراك إذا اقترن بالبصر يكون بمعنى الإدراك الإحاطي، مع أننا نجد خلافه في الأمثلة التالية،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طعمه أو ريحه أو صوته ، فهل هذه بمعنى أحطنا إحاطة تامة بها، أو أنه بمعنى مجرد الأدراك بالأدوات المذكورة من غير اختصاص بصورة الإحاطة مثل قولهم أدرك الرسول، فهل هو بمعنى الإحاطة بحياته أو يراد منه إدراكه مرة أو مرتين، ولم يفسّره أحد من أصحاب المعاجم بما ذكره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أنّ اللفظة إذا اقترنت ببعض أدوات الإدراك كالبصر والسمع يحمل المعنى الكلّي أي اللحوق والوصول، على الرؤية والسماع، سواء كان الإدراك على وجه الإحاطة أو لا، وأما إذا تجرّدت اللفظة عن القرينة تكون بمعنى نفس اللحوق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وَجَاوَزْنَا بِبَنِي إِسْرَائِيلَ الْبَحْرَ فَأَتْبَعَهُمْ فِرْعَوْنُ وَجُنُودُهُ بَغْيًا وَعَدْوًا حَتَّى إِذَا أَدْرَكَهُ الْغَرَقُ قَالَ آمَنْتُ أَنَّهُ لَا إِلَهَ إِلَّا الَّذِي آمَنَتْ بِهِ بَنُو إِسْرَائِيلَ وَأَنَا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لَحِقَهُ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نفسه غائصاً في الماء استسلم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 لَهُمْ طَرِيقًا فِي الْبَحْرِ يَبَسًا لَا تَخَافُ دَرَكًا وَلَا تَخْشَى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تخاف لحوق فرعون وجيشه بك وبمن معك من بني إسرائيل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تَرَاءَى الْجَمْعَانِ قَالَ أَصْحَابُ مُوسَى إِنَّا لَمُدْرَكُونَ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الرؤية ونفى الدرك، وما ذلك إلا لأنّ الإدراك إذا جُرِّد عن المتعلّق لا يكون </w:t>
      </w:r>
    </w:p>
    <w:p>
      <w:pPr>
        <w:pStyle w:val="BookText"/>
        <w:rPr/>
      </w:pPr>
      <w:r>
        <w:rPr>
          <w:rFonts w:ascii="Amiri" w:hAnsi="Amiri" w:eastAsia="Amiri" w:cs="Amiri"/>
          <w:color w:val="111111"/>
          <w:sz w:val="28"/>
          <w:sz w:val="28"/>
          <w:szCs w:val="28"/>
          <w:rtl w:val="true"/>
          <w:lang w:bidi="ar-SA"/>
        </w:rPr>
        <w:t>بمعنى الرؤية بتاتاً، بل بمعنى اللحوق</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اقترن بالبصر يكون متمحّضاً في الرؤية من غير فرق بين نوع ونوع، وتخصيصه بالنوع الاحاطي لأجل دعم مذهبه افتراء على اللغة</w:t>
      </w:r>
      <w:r>
        <w:rPr>
          <w:rFonts w:eastAsia="Amiri" w:cs="Amiri" w:ascii="Amiri" w:hAnsi="Amiri"/>
          <w:color w:val="111111"/>
          <w:sz w:val="28"/>
          <w:szCs w:val="28"/>
          <w:rtl w:val="true"/>
          <w:lang w:bidi="ar-SA"/>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5011_199164"/>
      <w:bookmarkStart w:id="33" w:name="pg15011_199164"/>
      <w:bookmarkEnd w:id="33"/>
    </w:p>
    <w:p>
      <w:pPr>
        <w:pStyle w:val="Heading3"/>
        <w:numPr>
          <w:ilvl w:val="2"/>
          <w:numId w:val="1"/>
        </w:numPr>
        <w:rPr/>
      </w:pPr>
      <w:bookmarkStart w:id="34" w:name="pg15011_199164"/>
      <w:bookmarkStart w:id="35" w:name="__RefHeading___Toc562327_3406789950"/>
      <w:bookmarkStart w:id="36" w:name="_Toc9"/>
      <w:bookmarkEnd w:id="34"/>
      <w:bookmarkEnd w:id="35"/>
      <w:r>
        <w:rPr>
          <w:rtl w:val="true"/>
        </w:rPr>
        <w:t>الأدلة الحديثية لمثبتي الرؤية</w:t>
      </w:r>
      <w:bookmarkEnd w:id="36"/>
    </w:p>
    <w:p>
      <w:pPr>
        <w:pStyle w:val="Heading4"/>
        <w:numPr>
          <w:ilvl w:val="3"/>
          <w:numId w:val="1"/>
        </w:numPr>
        <w:rPr/>
      </w:pPr>
      <w:bookmarkStart w:id="37" w:name="__RefHeading___Toc562329_3406789950"/>
      <w:bookmarkStart w:id="38" w:name="_Toc10"/>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يستدل المثبتون لرؤية الخالق يوم القيامة بأحاديث يعتقدون بصحتها، وهي كما</w:t>
      </w:r>
    </w:p>
    <w:p>
      <w:pPr>
        <w:pStyle w:val="Heading4"/>
        <w:numPr>
          <w:ilvl w:val="3"/>
          <w:numId w:val="1"/>
        </w:numPr>
        <w:rPr/>
      </w:pPr>
      <w:bookmarkStart w:id="39" w:name="__RefHeading___Toc562331_3406789950"/>
      <w:bookmarkStart w:id="40" w:name="_Toc11"/>
      <w:bookmarkEnd w:id="39"/>
      <w:r>
        <w:rPr>
          <w:rtl w:val="true"/>
        </w:rPr>
        <w:t>الحديث الأول</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نَرَى رَبَّنَا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تُضَارُّونَ في الشَّمْسِ، لَيْسَ دُونَهَا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تُضَارُّونَ فِي الْقَمَر لَيْلَةَ الْبَدْرِ، لَيْسَ دُونَهُ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تَرَوْنَهُ يَوْمَ الْقِيَامَةِ كَذَلِكَ، يَجْمَعُ الله النَّاسَ فَيَقُولُ مَنْ كَانَ يَعْبُدُ شَيْئًا فَلْيَتَّبِعَهُ، فَيَتْبَعُ مَنْ كَانَ يَعْبُدُ الشَّمْسَ ، وَيَتْبَعُ مَنْ كَانَ يَعْبُدُ الْقَمَرَ ، وَيَتْبَعُ مَنْ كَانَ يَعْبُدُ الطَّوَاغِيتَ، وَتَبْقَى هَذِهِ الأُمَّةُ فِيهَا مُنَافِقُوهَا، فَيَأْتِيهِمُ الله في غَيْرِ الصُّورَةِ الَّتِي يَعْرِفُونَ فَيَقُولُ أَنَا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نَعُوذُ بالله مِنْكَ، هَذَا مَكَانُنَا حَتَّى يَأْتِيَنَا رَبُّنَا، فَإِذَا أَتَانَا رَبُّنَا عَرَفْنَاهُ، فَيَأْتِيهِمُ الله في الصُّورَةِ الَّتِي يَعْرِفُونَ فَيَقُولُ أَنَا رَبُّكُمْ فَيَقُولُونَ أَنْتَ رَبُّنَا، فَيَبعُونَهُ وَيُضْرَبُ جِسْرُ جَهَنَّمَ</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وروی مسلم هذه الرواية أيضاً</w:t>
      </w:r>
      <w:r>
        <w:rPr>
          <w:rFonts w:eastAsia="IRNazanin" w:cs="IRNazanin"/>
          <w:color w:val="111111"/>
          <w:sz w:val="28"/>
          <w:szCs w:val="28"/>
          <w:rtl w:val="true"/>
          <w:lang w:bidi="fa-IR"/>
        </w:rPr>
        <w:t>.</w:t>
      </w:r>
      <w:r>
        <w:rPr>
          <w:rStyle w:val="FootnoteAnchor"/>
          <w:rtl w:val="true"/>
        </w:rPr>
        <w:footnoteReference w:id="1043"/>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رواية أخرى مثلها رواها مسلم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الْخُدْرِي أَنَّ نَاسًا في زَمَن رَسُولِ الله صلى الله عليه و آله وسلم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نَرَى رَبَّنَا يَوْمَ الْقِيَامَةِ؟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تُضَارُّونَ فِي رُؤْيَةِ الشَّمْسِ بِالظَّهِيرَةِ صَحْوًا لَيْسَ مَعَهَا سَحَابٌ؟ وَهَلْ </w:t>
      </w:r>
    </w:p>
    <w:p>
      <w:pPr>
        <w:pStyle w:val="BookText"/>
        <w:rPr/>
      </w:pPr>
      <w:r>
        <w:rPr>
          <w:rFonts w:ascii="Amiri" w:hAnsi="Amiri" w:eastAsia="Amiri" w:cs="Amiri"/>
          <w:color w:val="111111"/>
          <w:sz w:val="28"/>
          <w:sz w:val="28"/>
          <w:szCs w:val="28"/>
          <w:rtl w:val="true"/>
          <w:lang w:bidi="ar-SA"/>
        </w:rPr>
        <w:t>تُضَارُّونَ فِي رُؤْيَةِ الْقَمَرِ لَيْلَةَ الْبَدْرِ صَحْوًا لَيْسَ فِيهَا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تُضَارُّونَ فِي رُؤْيَةِ اللَّه تَبَارَكَ وَتَعَالَى يَوْمَ الْقِيَامَةِ إِلَّا كَمَا تُضَارُّونَ فِي رُؤْيَةِ أَحَدِهِمَا إِذَا كَانَ يَوْمُ الْقِيَامَةِ أَذَّنَ مُؤَذِّنُ لِيَتَّبِعْ كُلُّ أُمَّةٍ مَا كَانَتْ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أَحَدٌ كَانَ يَعْبُدُ غَيْرَ الله سُبْحَانَهُ مِنَ الأَصْنَامِ وَالأَنْصَاب إِلا يَتَسَاقَطُونَ في النَّارِ حَتَّى إِذَا لَمْ يَبْقَ إِلَّا مَنْ كَانَ يَعْبُدُ الله مِنْ بَر وَفَاجِرٍ وَغُيَّرِ أَهْلِ الْكِتَابِ فَيُدْعَى الْيَهُودُ فَيُقَالُ هُم مَا كُنتُمْ تَعْبُدُونَ قَالُوا كُنَّا نَعْبُدُ عُزَيْرَ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كَذَبْتُمْ مَا اتَّخَذَ اللَّهُ مِنْ صَاحِبَةٍ وَلَا وَلَدٍ فَمَاذَا تَبْغُونَ قَالُوا عَطِشْنَا يَا رَبَّنَا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فَيُشَارُ إِلَيْهِمْ أَلَا تَرِدُونَ فَيُحْشَرُونَ إِلَى النَّارِ كَأَنَّهَا سَرَابٌ يَحْطِمُ بَعْضُهَا بَعْضًا فَيَتَسَاقَطُونَ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يُدْعَى النَّصَارَى فَيُقَالُ لَهُمْ مَا كُنتُمْ تَعْبُدُونَ قَالُوا كُنَّا نَعْبُدُ المَسِيحَ ابْنَ الله فَيُقَالُ هُمْ كَذَبْتُمْ مَا اتَّخَذَ الله مِنْ صَاحِبَةٍ وَلاَ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لَهُمْ مَاذَا تَبْغُونَ فَيَقُولُونَ عَطِشْنَا يَا رَبَّنَا فَاسْقِنَا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فَيُشَارُ إِلَيْهِمْ أَلَا تَرِدُونَ فَيُحْشَرُونَ إلَى جَهَنَّمَ كَأَنَّهَا سَرَابٌ يَحْطِمُ بَعْضُهَا بَعْضًا فَيَتَسَاقَطُونَ فِي النَّارِ حَتَّى إِذَا لَمْ يَبْقَ إِلَّا مَنْ كَانَ يَعْبُدُ الله تَعَالَى مِنْ بَرٍّ وَفَاجِرٍ أَتَاهُمْ رَبُّ الْعَالَمِينَ سُبْحَانَهُ وَتَعَالَى فِي أَدْنَى صُورَةٍ مِنَ الَّتِي رَأَوْهُ فِيهَا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فَمَا تَنتَظِرُونَ تَتْبَعُ كُلُّ أُمَّةٍ مَا كَانَتْ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رَبَّنَا فَارَقْنَا النَّاسَ فِي الدُّنْيَا أَفْقَرَ مَا كُنَّا إِلَيْهِمْ وَلَمْ نُصَاحِبْهُمْ، فَيَقُولُ أَنَا رَبُّكُمْ فَيَقُولُونَ نَعُوذُ بِالله مِنكَ لا تُشْرِكُ بِالله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بَعْضَهُمْ لَيَكَادُ أَنْ يَنْقَلِبَ، فَيَقُولُ هَلْ بَيْنَكُمْ وَبَيْنَهُ آيَةٌ فَتَعْرِفُونَهُ بهَا فَيَقُولُونَ نَعَمْ، فَيُكْشَفُ عَنْ سَاقٍ فَلَا يَبْقَى مَنْ كَانَ يَسْجُدُ للهِ مِنْ تِلْقَاءِ نَفْسِهِ إِلَّا أَذِنَ الله لَهُ بِالسُّجُودِ وَلاَ يَبْقَى مَنْ كَانَ يَسْجُدُ الْقَاء وَرِيَاءَ إِلا جَعَلَ الله ظَهْرَهُ طَبَقَةً وَاحِدَةً كُلَّما أَرَادَ أَنْ يَسْجُدَ خَرَّ عَلَى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يَرْفَعُونَ رُءُوسَهُمْ وَقَدْ تَحَوَّلَ فِي صُورَتِهِ الَّتِي رَأَوْهُ فِيهَا أَوَّلَ مَرَّةٍ فَقَالَ أَنَا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يُضْرَبُ الجُسْرُ عَلَى جَهَنَّمَ وَتَحِلُّ الشَّفَاعَةُ </w:t>
      </w:r>
    </w:p>
    <w:p>
      <w:pPr>
        <w:pStyle w:val="BookText"/>
        <w:rPr/>
      </w:pPr>
      <w:r>
        <w:rPr>
          <w:rFonts w:ascii="Amiri" w:hAnsi="Amiri" w:eastAsia="Amiri" w:cs="Amiri"/>
          <w:color w:val="111111"/>
          <w:sz w:val="28"/>
          <w:sz w:val="28"/>
          <w:szCs w:val="28"/>
          <w:rtl w:val="true"/>
          <w:lang w:bidi="ar-SA"/>
        </w:rPr>
        <w:t>وَيَقُولُونَ اللهُمَّ سَلِّمْ سَلِّم</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مناقشة الحديث الأول</w:t>
      </w:r>
    </w:p>
    <w:p>
      <w:pPr>
        <w:pStyle w:val="BookText"/>
        <w:rPr/>
      </w:pPr>
      <w:r>
        <w:rPr>
          <w:rFonts w:ascii="Amiri" w:hAnsi="Amiri" w:eastAsia="Amiri" w:cs="Amiri"/>
          <w:color w:val="111111"/>
          <w:sz w:val="28"/>
          <w:sz w:val="28"/>
          <w:szCs w:val="28"/>
          <w:rtl w:val="true"/>
          <w:lang w:bidi="ar-SA"/>
        </w:rPr>
        <w:t>لمناقشة الحديث المتقدم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فيه عبارات إن حملت على الحقيقة أدت إلى معاني لا تليق بالخالق عزّ وجل،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فَيَأْتِيهِمُ الله في غَيْرِ الصُّورَةِ الَّتِي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تَحَوَّلَ فِي صُورَتِهِ الَّتِي رَأَوْهُ فِيهَا أَوَّلَ مَرَّةٍ فَقَالَ أَنَا رَبُّكُمْ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تعالى له صور لا صورة واحدة، وهذا هو التجسيم بعينه، لأن الصورة لا تكون إلا للأجسام؛ 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المازري وقد غلط ابن قتيبة في هذا الحديث</w:t>
      </w:r>
      <w:r>
        <w:rPr>
          <w:rStyle w:val="FootnoteAnchor"/>
          <w:rtl w:val="true"/>
        </w:rPr>
        <w:footnoteReference w:id="1045"/>
      </w:r>
      <w:r>
        <w:rPr>
          <w:rFonts w:ascii="Amiri" w:hAnsi="Amiri" w:eastAsia="Amiri" w:cs="Amiri"/>
          <w:color w:val="111111"/>
          <w:sz w:val="28"/>
          <w:sz w:val="28"/>
          <w:szCs w:val="28"/>
          <w:rtl w:val="true"/>
          <w:lang w:bidi="ar-SA"/>
        </w:rPr>
        <w:t>فأجراه على ظاهره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تعالى صورة لا كالصور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قاله ظاهر الفساد لأن الصورة تفيد التركيب وكل مركب محدث والله تعالى ليس بمحدث فليس هو مركباً فليس مصوراً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جسم وصورة فيتضمنان التأليف والتركيب وذلك دليل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العجب من ابن قتيبة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لا كالصور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بقولك صورة لا كالصور أنه ليس</w:t>
      </w:r>
    </w:p>
    <w:p>
      <w:pPr>
        <w:pStyle w:val="BookText"/>
        <w:rPr/>
      </w:pPr>
      <w:r>
        <w:rPr>
          <w:rFonts w:ascii="Amiri" w:hAnsi="Amiri" w:eastAsia="Amiri" w:cs="Amiri"/>
          <w:color w:val="111111"/>
          <w:sz w:val="28"/>
          <w:sz w:val="28"/>
          <w:szCs w:val="28"/>
          <w:rtl w:val="true"/>
          <w:lang w:bidi="ar-SA"/>
        </w:rPr>
        <w:t>بمؤلف ولا مركب فليس بصورة حقيقة وليست اللفظة على ظاهرها</w:t>
      </w:r>
      <w:r>
        <w:rPr>
          <w:rFonts w:eastAsia="Amiri" w:cs="Amiri" w:ascii="Amiri" w:hAnsi="Amiri"/>
          <w:color w:val="111111"/>
          <w:sz w:val="28"/>
          <w:szCs w:val="28"/>
          <w:rtl w:val="true"/>
          <w:lang w:bidi="ar-SA"/>
        </w:rPr>
        <w:t>».</w:t>
      </w:r>
      <w:r>
        <w:rPr>
          <w:rStyle w:val="FootnoteAnchor"/>
          <w:rtl w:val="true"/>
        </w:rPr>
        <w:footnoteReference w:id="1046"/>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الرواية تدل على أن الله تعالى يتحول من شكل إلى آخر ومن صورة إلى أخرى، وهذا التحول و التغير سمة من سمات الحدوث التي تنزه عنها الخالق، لأنّ الحدوث منافٍ لصفات الله تعالى الأزلية الثابتة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فَيَأْتِيهِمُ الله فِي غَيْرِ الصُّورَةِ الَّتِي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ذات الله تحلُّ بالأجسام أو أنَّ الأجسام تحل فيه، فكأنّ الله سبحانه صوراً متعدّدة يعرفون بعضها وينكرون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الله تعالى مرئي في الدنيا لهذه الأمة بمن فيها من المنافقين وهم يعرفون صورته حتى إذا جاءهم في غيرها أنكروه واستعاذوا بالله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الله تحول من صورة إلى صورة أخرى وحلّ في الصورة الثانية، فهذا تجسيم لذات الله تعالى ووصف الله بصفة غير صحيحة تفيد أنه عزّ وجل يتغير من صورة لصورة ومن حال لحال، والله أزلي غير حادث ولا هو محل للحوادث إضافة إلى أنه لا تدركه الأبصار ، فكيف أدركوا تلك الصورة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أولتم هذا الحديث ولم تقبلوه على ظاهره كنتم قد عارضتم أنفسكم لأنكم رفضتم تأويل صفات الله تعالى في القرآن الكريم كصفة اليد والوجه وغيرهما، فكيف تقبلون التأويل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الله تعالى بالإتيان ثم الذهاب والعودة في صورة أخرى يفضي إلى التشبيه، وهو تشبيه الخالق بالمخلوق،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الله تعالى أيضاً تؤدي إلى التشبيه ككونه كريم و عليم وسميع ونحو ذلك، فالجواب أنَّ هذه الأمور معنوية لا حسيَّة ، بخلاف الضحك والإتيان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أُوِّل إتيان الله تعالى برؤيته، فالرؤية أيضاً تفيد تشبيه الخالق بالمخلوق لأنها من الصفات الحسية التي اتصف بها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مذهب ابن تيمية وأتباعه لا يؤولون صفات الله بل يقبلونها على ظاهرها، ولذا قال محمد بن صالح العثيمين في شرح ألفية ابن مالك عند ذكر مبحث كان وأخواتها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يعتبر تحريفًا للنص من أجل المذهب، كقول الأشاعرة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أمرُ ربِّكَ، 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إيش؟ مَذْهَبِهِمْ؛ إِنَّ الذي يأتي أمرُ الله وليس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يقبل التأويل بل أخذ بظاهر النص</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الأخيرة تفيد أنهم قد رأوا الله تعالى قبل يوم القيامة،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أَتَاهُمْ رَبُّ الْعَالَمِينَ سُبْحَانَهُ وَتَعَالَى فِي أَدْنَى صُورَةٍ مِنَ الَّتِي رَأَوْهُ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كانت الله تعالى صورة رَأَوْهُ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رأى المسلمون ربهم حتى إذا جاءهم يوم القيامة في صورة غير الصورة التي رأوه بها ينكرونه ولا يعرفونه وإذا جاءهم في الصورة التي رأوه فيها عرفوه وقالوا أنت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معرفتهم بصورة الله الصحيحة لا تستلزم تقدم رؤيته تعالى لإمكان أن يعرفوه من أوصافه في القرآن ومن وصف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أوصاف الله تعالى في القرآن أو في الحديث ليس لها صورة معينة، وهلاً ذكرتم لنا هذه الآيات أو الأحاديث التي تبين هذه الصورة المزعومة التي يعرفونها؟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الرواية رُؤْيَةِ الله تَعَالَى بُرُؤْيَةِ الشَّمْس في الظهيرَةِ وَالْقَمَر لَيْلَةَ الْبَدْر، فهو من تشبيه الخالق بمخلوقاته، والله تعالى لا شبيه له ولا نظير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مثبتو الرؤية أنّهم يرونه بلا كيف، وهذا خلاف صريح الروايات المتقدمة التي بينت أن رؤيته تعالى تكون بكيفية واضحة، وذلك صريح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تُضَارُّونَ فِي الشَّمْسِ لَيْسَ دُونَهَا سَحَابٌ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فَإِنَّكُمْ تَرَوْنَهُ </w:t>
      </w:r>
      <w:bookmarkStart w:id="41" w:name="pg15011_199169"/>
    </w:p>
    <w:p>
      <w:pPr>
        <w:pStyle w:val="BookText"/>
        <w:rPr/>
      </w:pPr>
      <w:bookmarkEnd w:id="41"/>
      <w:r>
        <w:rPr>
          <w:rFonts w:ascii="Amiri" w:hAnsi="Amiri" w:eastAsia="Amiri" w:cs="Amiri"/>
          <w:color w:val="111111"/>
          <w:sz w:val="28"/>
          <w:sz w:val="28"/>
          <w:szCs w:val="28"/>
          <w:rtl w:val="true"/>
          <w:lang w:bidi="ar-SA"/>
        </w:rPr>
        <w:t>يَوْمَ الْقِيَامَةِ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كما ترون الشمس والقمر والشمس والقمر يريان بكيفية ظاهرة، ويؤيد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فيأتيهم ربهم في صورة غير صورته التي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من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فيأتيهم ربهم في صورته التي 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تمييزهم ما بين صورتيه المزعومتين واضح في أن الرؤية بكيفية، فكيف يدعي مدع بعد هذا أنهم يرونه بلا كيف؟</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62333_3406789950"/>
      <w:bookmarkStart w:id="43" w:name="_Toc12"/>
      <w:bookmarkEnd w:id="42"/>
      <w:r>
        <w:rPr>
          <w:rtl w:val="true"/>
        </w:rPr>
        <w:t>الحديث الثاني</w:t>
      </w:r>
      <w:bookmarkEnd w:id="4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نَرَى رَبَّنَا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تُضَارُونَ فِي رُؤْيَةِ الشَّمْسِ وَالْقَمَرِ إِذَا كَانَتْ صَحْوا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لَا تُضَارُونَ فِي رُؤْيَةِ رَبِّكُمْ يَوْمَئِذٍ إِلَّا كَمَا تُضَارُونَ فِي رُؤْيَتِهِمَا ثُمَّ قَالَ يُنَادِي مُنَادٍ لِيَذْهَبْ كُلُّ قَوْمٍ إِلَى مَا كَانُوا يَعْبُدُونَ فَيَذْهَبُ أَصْحَابُ الصَّلِيبِ مَعَ صَلِيبِهِمْ وَأَصْحَابُ الْأَوْثَانِ مَعَ أَوْثَانِهِمْ وَأَصْحَابُ كُلِّ آلَةٍ مَعَ آفَتِهِمْ حَتَّى يَبْقَى مَنْ كَانَ يَعْبُدُ اللهِ مِنْ بَر أَوْ فَاجِرٍ وَغُبَّرَاتٌ مِنْ أَهْل الْكِتَاب ثُمَّ يُؤْتَى بِجَهَنَّمَ تُعْرَضُ كَأَنَّهَا سَرَابٌ فَيُقَالُ لِلْيَهُودِ مَا كُنتُمْ تَعْبُدُونَ قَالُوا كُنَّا نَعْبُدُ عُزَيْرَ ابْنَ الله فَيُقَالُ كَذَبْتُمْ لَمْ يَكُنْ اللَّه صَاحِبَةٌ وَلَا وَلَدٌ، فَمَا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تَسْقِينَا، فَيُقَالُ اشْرَبُوا فَيَتَسَاقَطُونَ فِي جَهَنَّمَ، ثُمَّ يُقَالُ لِلنَّصَارَى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تَعْبُدُونَ؟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نَعْبُدُ المَسِيحَ ابْنَ الله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لَمْ يَكُنْ للَّه صَاحِبَةٌ وَلَا وَلَدٌ، فَمَا تُرِيدُونَ؟ فَيَقُولُونَ نُرِيدُ أَنْ تَسْقِينَا،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فَيَتَسَاقَطُونَ فِي جَهَنَّمَ، حَتَّى يَبْقَى مَنْ كَانَ يَعْبُدُ اللَّهِ مِنْ بَر أَوْ فَاجِرٍ فَيُقَالُ هُمْ مَا يَحْبِسُكُمْ وَقَدْ ذَهَبَ النَّاسُ فَيَقُولُونَ فَارَقْنَاهُمْ وَنَحْنُ أَحْوَجُ مِنَّا إِلَيْهِ الْيَوْمَ وَإِنَّا سَمِعْنَا مُنَادِيًا يُنَادِي لِيَلْحَقُ كُلُّ قَوْمٍ بِمَا كَانُوا يَعْبُدُونَ وَإِنَّما نَنتَظِرُ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فَيَأْتِيهِمُ الْجُبَّارُ فِي صُورَةٍ غَيْرِ صُورَتِهِ الَّتِي رَأَوْهُ فِيهَا أَوَّلَ مَرَّةٍ، فَيَقُولُ أَنَا رَبُّكُمْ فَيَقُولُونَ أَنْتَ رَبُّنَا فَلَا يُكَلِّمُهُ إِلَّا الْأَنْبِيَاءُ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بَيْنَكُمْ وَبَيْنَهُ أيَّةٌ تَعْرِفُونَهُ؟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عَنْ سَاقِهِ فَيَسْجُدُ لَهُ كُلُّ مُؤْمِنٍ وَيَبْقَى مَنْ كَانَ يَسْجُدُ للهِ رِيَاءً وَسُمْعَةً، فَيَذْهَبُ كَيْمَا يَسْجُدَ فَيَعُودُ ظَهْرُهُ طَبَقًا وَاحِدًا ثُمَّ يُؤْتَى بِالجُسْرِ </w:t>
      </w:r>
    </w:p>
    <w:p>
      <w:pPr>
        <w:pStyle w:val="BookText"/>
        <w:rPr/>
      </w:pPr>
      <w:r>
        <w:rPr>
          <w:rFonts w:ascii="Amiri" w:hAnsi="Amiri" w:eastAsia="Amiri" w:cs="Amiri"/>
          <w:color w:val="111111"/>
          <w:sz w:val="28"/>
          <w:sz w:val="28"/>
          <w:szCs w:val="28"/>
          <w:rtl w:val="true"/>
          <w:lang w:bidi="ar-SA"/>
        </w:rPr>
        <w:t>فَيُجْعَلُ بَيْنَ ظَهْرَيْ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وَقَالَ حَجَّاجُ بْنُ مِنْهَالٍ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رَضِيَ الله عَنْهُ أَنَّ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يُحبَسُ المُؤمِنُونَ يَوْمَ الْقِيَامَةِ حَتَّى يُهِمُّوا بِذَلِكَ فَيَقُولُونَ لَوْ اسْتَشْفَعْنَا إِلَى رَبَّنَا فَيُرِيحُنَا مِنْ مَكَانِنَا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أَيْضًا يَقُولُ فَأَخْرُجُ فَأُخْرِجُهُمْ مِنْ النَّارِ وَأُدْخِلُهُمْ الجنَّةَ ثُمَّ أَعُودُ الثَّانِيَةَ فَأَسْتَأْذِنُ عَلَى رَبِّي فِي دَارِهِ فَيُؤْذَنُ لِي عَلَيْهِ فَإِذَا رَأَيْتُهُ وَقَعْتُ سَاجِدًا فَيَدَعُنِي مَا شَاءَ الله أَنْ يَدَعَنِى،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مُحَمَّدُ وَقُلْ يُسْمَعْ وَاشْفَعْ تُشَفَّعْ وَسَلْ تُعْطَ قَالَ فَأَرْفَعُ رَأْسِي فَأُثْنِي عَلَى رَبِّي بِثَنَاءِ وَتَحْمِيدٍ يُعَلِّمُنِيهِ قَالَ ثُمَّ أَشْفَعُ فَيَحُدُّ لِي حَدًّا فَأَخْرُجُ فَأُدْخِلُهُمْ الجنَّةَ قَالَ فَتَادَةُ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فَأَخْرِجُهُمْ مِنْ النَّارِ وَأُدْخِلُهُم الجنَّةَ ثُمَّ أَعُودُ الثَّالِثَةَ فَأَسْتَأْذِنُ عَلَى رَبِّي فِي دَارِهِ فَيُؤْذَنُ لِي عَلَيْهِ، فَإِذَا رَأَيْتُهُ وَقَعْتُ سَاجِدًا فَيَدَعُنِي مَا شَاءَ الله أَنْ يَدَعَنِي ثُمَّ يَقُولُ ارْفَعْ مُحَمَّدُ وَقُلْ يُسْمَعْ وَاشْفَعْ تُشَفَّعْ وَسَلْ تُعْطَة </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مناقشة الحديث الثاني</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على هذا الحديث بنفس ما رُدّ به على الحديث الأوَّل، ويضاف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بَيْنَكُمْ وَبَيْنَهُ آيَةٌ تَعْرِفُونَهُ فَيَقُولُونَ السَّاقُ، فَيَكْشِفُ عَنْ سَاقِهِ فَيَسْجُدُ لَهُ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،فتزعم هذه الرواية أنّ العلامة التي بينهم وبين الله تعالى هي الساق، فلا يعرف المؤمنون والمنافقون ربهم إلا عن طريق الساق، وهذه الساق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يمكنكم أن تعرفونا كيف تكون هذه الساق لاسيما وأن علماءكم اختلفوا فيها ؛ 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وفسَّر ابن عباس وجمهور أهل اللغة وغريب الحديث الساق هنا بالشدة أي يكشف عن شدة وأمر مهول وهذا مثل تضربه العرب لشدة الأمر ولهذا يقولون قامت الحرب على ساق وأصله أن الإنسان إذا وقع في أمر شديد شمَّر ساعده وكشف عن ساقه للاهتمام به قال </w:t>
      </w:r>
    </w:p>
    <w:p>
      <w:pPr>
        <w:pStyle w:val="BookText"/>
        <w:rPr/>
      </w:pPr>
      <w:r>
        <w:rPr>
          <w:rFonts w:ascii="Amiri" w:hAnsi="Amiri" w:eastAsia="Amiri" w:cs="Amiri"/>
          <w:color w:val="111111"/>
          <w:sz w:val="28"/>
          <w:sz w:val="28"/>
          <w:szCs w:val="28"/>
          <w:rtl w:val="true"/>
          <w:lang w:bidi="ar-SA"/>
        </w:rPr>
        <w:t xml:space="preserve">القاضي عياض، وقيل المراد بالساق هنا نور عظيم وورد ذلك في حديث عن النبي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ما يتجدد للمؤمنين عند رؤية الله تعالى من الفوائد والألطاف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قد يكون الساق علامة بينه وبين المؤمنين من ظهور جماعة من الملائكة على خلقة عظيمة لأنه يقال ساق من الناس كما يقال رجل من جراد،وقيل قد يكون ساق مخلوقا جعله الله تعالى علامة للمؤمنين خارجة عن السوق المعتادة،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كشف الخوف وإزالة الرعب عنهم وما كان غلب على قلوبهم من الأهوال فتطمئن حينئذ نفوسهم عند ذلك ويتجلى لهم فيخرون سجدًا</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الساق غير معلومة على وجه اليقين، فإذا جهلوا معرفتها في الدنيا ولم يتفق علماؤهم على معنى هذه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تكون لهم علامة لمعرفة الله تعالى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العجيب أنهم لم يعرفوا الله تعالى من صفاته التي وُصِفَ بها في القرآن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عرفوه من الساق الَّتي فسرها بعض علمائهم بجسم فجعلوها ساقاً عظيمة جداً خارجة عن السوق الَّتي اعتادوا أن يروها،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ساق مخلوقا جعله الله تعالى علامة للمؤمنين خارجة عن السوق المعتادة</w:t>
      </w:r>
      <w:r>
        <w:rPr>
          <w:rFonts w:eastAsia="Amiri" w:cs="Amiri" w:ascii="Amiri" w:hAnsi="Amiri"/>
          <w:color w:val="111111"/>
          <w:sz w:val="28"/>
          <w:szCs w:val="28"/>
          <w:rtl w:val="true"/>
          <w:lang w:bidi="ar-SA"/>
        </w:rPr>
        <w:t>».</w:t>
      </w:r>
      <w:r>
        <w:rPr>
          <w:rStyle w:val="FootnoteAnchor"/>
          <w:rtl w:val="true"/>
        </w:rPr>
        <w:footnoteReference w:id="1050"/>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ذلك ما توحيه العبارة التالية في الحديث المتقدم من التجسيم والتشبيه والحلول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فَأَسْتَأْذِنُ عَلَى رَبِّي فِي دَارِهِ فَيُؤْذَنُ لِي عَلَيْهِ، فَإِذَا رَأَيْتُهُ وَقَعْتُ سَاجِدًا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w:t>
      </w:r>
      <w:bookmarkStart w:id="44" w:name="pg15011_199175"/>
    </w:p>
    <w:p>
      <w:pPr>
        <w:pStyle w:val="BookText"/>
        <w:rPr/>
      </w:pPr>
      <w:bookmarkEnd w:id="44"/>
      <w:r>
        <w:rPr>
          <w:rFonts w:ascii="Amiri" w:hAnsi="Amiri" w:eastAsia="Amiri" w:cs="Amiri"/>
          <w:color w:val="111111"/>
          <w:sz w:val="28"/>
          <w:sz w:val="28"/>
          <w:szCs w:val="28"/>
          <w:rtl w:val="true"/>
          <w:lang w:bidi="ar-SA"/>
        </w:rPr>
        <w:t>للرَّب دار يستأذن عندها الرَّسول للدخول على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يؤذن له بالدخول فيدخل الرسول وعندما يراه في داره يقع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يعني أنَّ هناك مكاناً يحوي الرب ويحيط به والله تعالى منزّه عن الحلول والجسمية، فلا يحويه مكان</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562335_3406789950"/>
      <w:bookmarkStart w:id="46" w:name="_Toc13"/>
      <w:bookmarkEnd w:id="45"/>
      <w:r>
        <w:rPr>
          <w:rtl w:val="true"/>
        </w:rPr>
        <w:t>الحديث الثالث</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عُمَرَ بْنِ مَيْسَرَةَ قَالَ حَدَّثَنِي عَبْدُ الرَّحْمَنِ بْنُ مَهْدِي حَدَّثَنَا حَمَّادُ بْنُ سَلَمَةَ عَنْ ثَابِتٍ الْبُنَانِي عَنْ عَبْدِ الرَّحْمَنِ بْنِ أَبِي لَيْلَى عَنْ صُهَيْبٍ عَنِ النَّبي صلى الله عليه و 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أَهْلُ الجَنَّةِ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تُرِيدُونَ شَيْئًا أَزِيدُكُمْ فَيَقُولُونَ أَلَمْ تُبَيِّضُ وُجُوهَنَا أَلَمْ تُدْخِلْنَا الجُنَّةَ وَتُنَجِّنَا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الْحِجَابَ فَمَا أُعْطُوا شَيْئًا أَحَبَّ إِلَيْهِمْ مِنَ النَّظَرِ إِلَى رَبِّهِمْ عَزَّ وَجَلَّ</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هذه الرواية فيها حَمَّادُ بْنُ سَلَمَةَ، وقد تُكلّم فيه كما تقدم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دليلهم الثالث حتى 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حماد له أوهاماً</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وبسقوط سنده لا يصار إلى مناقشة متنه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562337_3406789950"/>
      <w:bookmarkStart w:id="48" w:name="_Toc14"/>
      <w:bookmarkEnd w:id="47"/>
      <w:r>
        <w:rPr>
          <w:rtl w:val="true"/>
        </w:rPr>
        <w:t>الحديث الرابع</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مُوسَى وَعَفَّانُ قَالَا حَدَّثَنَا حَمَّادُ بْنُ سَلَمَةَ عَن عَلِيِّ بْنِ زَيْدٍ عَن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عُمَارَةَ عَن أَبِي بُرْدَةَ عَن أَبِي مُوسَى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يَجْمَعُ اللَّه عَزَّ وَجَلَّ الْأُمَمَ فِي صَعِيدٍ يَوْمَ الْقِيَامَةِ فَإِذَا بَدَا اللَّهُ عَزَّ وَجَلَّ أَنْ يَصْدَعَ بَيْنَ خَلْقِهِ مَثْلَ لِكُلِّ قَوْمٍ مَا كَانُوا يَعْبُدُونَ فَيَتْبَعُونَهُمْ حَتَّى يُقْحِمُوهُمْ النَّارَ ثُمَّ يَأْتِينَا رَبُّنَا عَزَّ وَجَلَّ وَنَحْنُ عَلَى مَكَانٍ </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ascii="Amiri" w:hAnsi="Amiri" w:eastAsia="Amiri" w:cs="Amiri"/>
          <w:color w:val="111111"/>
          <w:sz w:val="28"/>
          <w:sz w:val="28"/>
          <w:szCs w:val="28"/>
          <w:rtl w:val="true"/>
          <w:lang w:bidi="ar-SA"/>
        </w:rPr>
        <w:t>رَفِيعٍ فَيَقُولُ مَنْ أَنْتُمْ؟</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المُسْلِمُونَ، فَيَقُولُ مَا تَنتَظِرُونَ؟</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رَبَّنَا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تَعْرِفُونَهُ إِنْ رَأَيْتُمُوهُ؟ فَيَقُولُونَ نَعَمْ فَيَقُولُ كَيْفَ تَعْرِفُونَهُ وَلَمْ تَرَوْهُ، فَيَقُولُونَ نَعَمْ إِنَّهُ لَا عِدْلَ لَهُ، فَيَتَجَلَّى لَنا ضَاحِكًا فَيَقُولُ أَبْشِرُوا أَيُّهَاالمُسْلِمُونَ فَإِنَّهُ لَيْسَ مِنْكُمْ أَحَدٌ إِلَّا جَعَلْتُ مَكَانَهُ فِي النَّارِ يَهُودِيًّا أَوْ نَصْرَانِيًّا</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مناقشة الحديث الرابع</w:t>
      </w:r>
    </w:p>
    <w:p>
      <w:pPr>
        <w:pStyle w:val="BookText"/>
        <w:rPr/>
      </w:pP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الجهل الله تعالى؛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يَأْتِينَا رَبُّنَا عَزَّ وَجَلَّ وَنَحْنُ عَلَى مَكَانٍ رَفِيعِ فَيَقُولُ مَنْ أَنْتُمْ؟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الْمُسْلِمُونَ، فَيَقُولُ مَا تَنْتَظِرُونَ؟،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الله تعالى لا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ماذا ينتظرون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فَيَتَجَلَّى لَنَا ضَاحِكًا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عرفوا أنّه يضحك ؟ فالضحك هو الصوت الذي يحدثه الإنسان هو الصوت الذي يحدثه الإنسان عند تأثره واستغرابه، فهل سمعوا قهقهة الله تعالى فعرفوا أنه يضحك أو رأوا تبسمه فقالوا إنه ضاحك، وعلى أي حال فلا يخلو كلّ هذا من تشبيه الخالق بالمخلوق، وبهذا لا يمكن الاعتماد على هذه الرواية التي تشبه الخالق بالمخلوق وتنسب الله تعالى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وَتَعَلَى عَمَّا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أهم ما يستدلون به من الأحاديث التي يعتقدون بصحتها، وهناك روايات أخرى ضعيفة السند أو غير صحيحة المتن لا تصلح للاستشهاد بها نذكرها مع بيان سبب ضعفها، وهي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الأولى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بكر الصاغاني حدثنا أبو نعيم حدثنا سلمة بن سابور عن عطية عن ابن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حسنها إلى ربها ناظرة قال نظرت إلى الخالق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سالم القحطاني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الرواية الثانية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منيع حدثنا علي بن ثابت عن موسى بن عبيدة عن محمد بن بن كعب القرظي في قوله عز و جل وجوه يومئذ ناضرة قال نضر الله عز و جل تلك الوجوه حسنها للنظر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سالم القحطاني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الرواية الثالثة</w:t>
      </w:r>
    </w:p>
    <w:p>
      <w:pPr>
        <w:pStyle w:val="BookText"/>
        <w:rPr/>
      </w:pPr>
      <w:r>
        <w:rPr>
          <w:rFonts w:ascii="Amiri" w:hAnsi="Amiri" w:eastAsia="Amiri" w:cs="Amiri"/>
          <w:color w:val="111111"/>
          <w:sz w:val="28"/>
          <w:sz w:val="28"/>
          <w:szCs w:val="28"/>
          <w:rtl w:val="true"/>
          <w:lang w:bidi="ar-SA"/>
        </w:rPr>
        <w:t>و أخرج ابن مردويه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ينظرون إلى ربهم بلا كيفية ولا حد محدود ولا صفة معلومة</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وهذا الحديث يفهم منه نفي الرؤية البصرية لأنه منع تكيفها بكيفية معينة، وتحديدها بحد معين، ووصفها بصفة معلومة، فالنتيجة لا يصدق على مثل هذه الرؤيا بالرؤية البصرية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حُسَيْنُ بْنُ مُحَمَّدٍ حَدَّثَنَا إِسْرَائِيلُ عَنْ تُوَيْرِ عَنِ ابْنِ عُمَرَ رَفَعَهُ إِلَى النَّبِيِّ صلى الله عليه و آله وسلم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أَدْنَى أَهْلِ الجنَّةِ مَنْزِلَةَ الَّذِي يَنْظُرُ إِلَى جِنانِهِ وَنَعِيمِهِ وَخَدَمِهِ وَسُرُرِهِ مِنْ مَسِيرَةِ أَلْفِ سَنَةٍ وَإِنَّ أَكْرَمَهُمْ عَلَى اللَّه مَنْ يَنْظُرُ إِلَى وَجْهِهِ عُدْوَةً وَعَشِيَّةٌ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تعليق 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الدار قطني في الرؤية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جمع الله الأوّلين والآخرين يوم القيامة جاء الرب عز وجل إلى المؤمنين، فوقف عليهم والمؤمنون على كوم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ربكم عز وجل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عرفنا نفسه عرفناه فيقول لهم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ربكم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عرفنا نفسه عرفناه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فتجلى لهم عز وجل فيضحك في وجوههم فيخرون له سجداً</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هذا الحديث ينسب الضحك إلى الله تعالى، فهو يشبه الله تعالى بالإنسان، لأنَّ صفة الضحك خاصة بالإنسان دون غيره والله تعالى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السادسة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أحمد وعبد بن حميد والدار قطني عن جابر عن النبي صلى الله عليه و آله وسلم أن الله ليتجلى للناس عامة وتجلى لأبي بكر خاصة</w:t>
      </w:r>
      <w:r>
        <w:rPr>
          <w:rFonts w:eastAsia="Amiri" w:cs="Amiri" w:ascii="Amiri" w:hAnsi="Amiri"/>
          <w:color w:val="111111"/>
          <w:sz w:val="28"/>
          <w:szCs w:val="28"/>
          <w:rtl w:val="true"/>
          <w:lang w:bidi="ar-SA"/>
        </w:rPr>
        <w:t>».</w:t>
      </w:r>
      <w:r>
        <w:rPr>
          <w:rStyle w:val="FootnoteAnchor"/>
          <w:rtl w:val="true"/>
        </w:rPr>
        <w:footnoteReference w:id="105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موضوع بشهادة جماعة من علماء السنّة، فقد قال عنه أبو المحاسن محمد بن خليل القاوقجي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xml:space="preserve">، وقال نور الدين علي بن محمد بن سلطان </w:t>
      </w:r>
    </w:p>
    <w:p>
      <w:pPr>
        <w:pStyle w:val="BookText"/>
        <w:rPr/>
      </w:pPr>
      <w:r>
        <w:rPr>
          <w:rFonts w:ascii="Amiri" w:hAnsi="Amiri" w:eastAsia="Amiri" w:cs="Amiri"/>
          <w:color w:val="111111"/>
          <w:sz w:val="28"/>
          <w:sz w:val="28"/>
          <w:szCs w:val="28"/>
          <w:rtl w:val="true"/>
          <w:lang w:bidi="ar-SA"/>
        </w:rPr>
        <w:t>المشهور بالملا علي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وضعه جهلة المنتسبين إلى السنة في فضل الصديق حديث إن الله يتجلى للناس عامة يوم القيامة ولأبي بكر خاصة</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 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الخطيب عن أنس مرفوعا وقال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نعيم عن جابر مرفوعا وفي إسناده محمد ده محمد بن خالد الختلي وهو كذاب</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وقال السيوطي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 به محمد بن خالد خالد وهو كذاب</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وقال إسماعيل بن محمد الجراحي العجلوني في كشف الخفاء ومزيل الإلباس عما اشتهر من الأحاديث على ألسنة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فضائل أبي بكر الصديق رضي الله عنه أشهر المشهورات من الموضوعات كحديث إن الله يتجلى للناس عامة ولأبي بكر خاصة</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الرواية السابعة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النسائي والدار قطني وصححه عن أبي هريرة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قلنا يا رسول الله هل نری ربنا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ترون الشمس في قوم لا غيم فيه وترون القمر في ليلة لا غيم فيها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سترون ربكم عز و جل حتى إن أحدكم ليحاضر ربه محاضرة فيقول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ذنب كذا وكذا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تغفر لي؟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بمغفرتي صرت إلى هذا</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الرواية الثامنة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هُدْبَةُ بْنُ خَالِدٍ، حَدَّثَنَا حَمَّادُ بْنُ سَلَمَةَ عَنْ عَلِيِّ بْنِ زَيْدِ عَنْ عُمَارَةَ الْقُرَشِيِّ عَنْ أبي بُرْدَةَ قَالَ وَفَدْتُ إِلَى الْوَلِيدِ بْنِ عَبْدِ المَلِكِ فَكَانَ الَّذِي يَعْمَلُ فِي حَوَائِجِنَا عُمَرُ بْنُ عَبْدِ الْعَزِيزِ فَلَمَّا قَضَيْتُ حَوَائِجِي رَجَعْتُ إِلَيْهِ فَقَالَ مَا رَدَّ الشَّيْخُ فَلَمَّا قَرُبْتُ مِنْهُ قُلْتُ لَهُ إِنِّي ذَكَرْتُ حَدِيثًا، حَدَّثَنِي بِهِ أَبِي عَنْ رَسُولِ اللهِ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ذَهَبَ كُلُّ قَوْمٍ إِلَى مَا كَانُوا يَعْبُدُونَ فِي الدُّنْيَا وَبَقِيَ أَهْلُ التَّوْحِيدِ فَقَالَ هُمْ مَا تَنتَظِرُونَ وَقَدْ ذَهَبَ النَّاسُ قَالُوا إِنَّ لَنَا رَبَّا كُنَّا نَعْبُدُهُ فِي الدُّنْيَا لَمْ نَرَهُ فَيُقَالُ هُمْ إِذَا رَأَيْتُمُوهُ تَعْرِفُونَهُ فَيَقُولُونَ نَعَمْ فَيُقَالُ لَهُمْ وَكَيْفَ تَعْرِفُونَهُ وَلَمْ تَرَوْهُ فَقَالُوا إِنَّهُ لا شِبْهَ لَهُ فَيَكْشِفُ هُمْ عَنْ حِجَابٍ فَيَنْظُرُونَ إِلَى اللهِ تَبَارَكَ وَتَعَالَى فَيَخِرُّونَ لَهُ سُجَّدًا وَيَبْقَى قَوْمٌ فِي ظُهُورِهِمْ مِثْلُ صَبَاحِي الْبَقَرِ فَيُرِيدُونَ أَنْ يَسْجُدُوا فَلا يَقْدِرُونَ عَلَى ذَلِكَ وَهُوَ قَوْلُ الله تَعَالَى يَوْمَ يُكْشَفُ عَنْ سَاقٍ وَيُدْعَوْنَ إِلَى السُّجُودِ فَلا يَسْتَطِيعُونَ فَيَقُولُ اللَّهُ تَعَالَى عِبَادِي ارْفَعُوا رُءُوسَكُمْ فَقَدْ جَعَلْتُ بَدَلَ كُلِّ رَجُلٍ مِنْكُمْ رَجُلا مِنَ الْيَهُودِ وَالنَّصَارَى فِي النَّارِ فَقَالَ عُمَرُ بْنُ عَبْدِ الْعَزِيزِ لأَبِي بُرْدَةَ اللَّهَ الَّذِي لا إِلَهَ إِلَّا هُوَ لَسَمِعْتَ أَبَاكَ حَدَّثَكَ عَنْ رَسُولِ اللهِ صلى الله عليه و آله وسلم هَذَا فَاسْتَحْلَفَهُ عَلَى ذَلِكَ ثَلاثَةَ 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لضعف علي بن زيد وهو ابن جدعان</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الرواية التاسعة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الدار قطني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ليخلون الله عز وجل بكم يوم القيامة واحداً واحداً في المسألة حتى تكونوا في القرب منه أقرب من هذا، وأشار إلى شيء قريب</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فهذا الراوي مشبه بل مجسم لأنه يشير إلى شيء قريب ليبين مقدار المسافة المكانية الفاصلة بين العبد وربه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العاشرة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يَزِيدُ بْنُ هَارُونَ قَالَ أَخْبَرَنَا حَمَّادُ بْنُ سَلَمَةَ عَنْ يَعْلَ بْن عَطَاءٍ عَنْ وَكِيع بْنِ عُدُسٍ عَنْ عَمِّهِ أَبِي رَزِينٍ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أَكُلُّنَا يَرَى اللَّهَ عَزَّ وَجَلَّ يَوْمَ الْقِيَامَةِ وَمَا آيَةُ ذَلِكَ فِي خَلْقِهِ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رَزِينِ أَلَيْسَ كُلُّكُمْ يَرَى الْقَمَرَ مُخْلِيًا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بَلَى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أَعْظَمُ</w:t>
      </w:r>
      <w:r>
        <w:rPr>
          <w:rFonts w:eastAsia="Amiri" w:cs="Amiri" w:ascii="Amiri" w:hAnsi="Amiri"/>
          <w:color w:val="111111"/>
          <w:sz w:val="28"/>
          <w:szCs w:val="28"/>
          <w:rtl w:val="true"/>
          <w:lang w:bidi="ar-SA"/>
        </w:rPr>
        <w:t>»</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لجهالة حال وكيع بن عدس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الروايات المتقدمة</w:t>
      </w:r>
    </w:p>
    <w:p>
      <w:pPr>
        <w:pStyle w:val="BookText"/>
        <w:rPr/>
      </w:pPr>
      <w:r>
        <w:rPr>
          <w:rFonts w:ascii="Amiri" w:hAnsi="Amiri" w:eastAsia="Amiri" w:cs="Amiri"/>
          <w:color w:val="111111"/>
          <w:sz w:val="28"/>
          <w:sz w:val="28"/>
          <w:szCs w:val="28"/>
          <w:rtl w:val="true"/>
          <w:lang w:bidi="ar-SA"/>
        </w:rPr>
        <w:t>هذه الروايات لا يصح الركون إليها في منطق الشرع والعقل بوجوه</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ضعيفة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للقرآن الكريم، فهي تثبت الله صفات الجسم ولوازم الجسمانية، وتشبه الله تعالى بمخلوقاته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الروايات التي تثبت الرؤية متضاربة؛ فبعضها يثبت الرؤية في الجنّة والأخرى تثبت الرؤية في ساحة المحشر فيحصل التضارب بينها فتتساقط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يصح الاعتماد على هذه الروايات في العقائد لأنَّ المطلوب فيها الإذعان وعقد القلب ونفي الريب والشك عن وجه الشيء، وهو لا يحصل من الأخبار الضعيفة الإسناد المخالفة للقرآن الكريم والمتضاربة</w:t>
      </w:r>
      <w:r>
        <w:rPr>
          <w:rFonts w:eastAsia="Amiri" w:cs="Amiri" w:ascii="Amiri" w:hAnsi="Amiri"/>
          <w:color w:val="111111"/>
          <w:sz w:val="28"/>
          <w:szCs w:val="28"/>
          <w:rtl w:val="true"/>
          <w:lang w:bidi="ar-SA"/>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5011_199191"/>
      <w:bookmarkStart w:id="50" w:name="pg15011_199191"/>
      <w:bookmarkEnd w:id="50"/>
    </w:p>
    <w:p>
      <w:pPr>
        <w:pStyle w:val="Heading3"/>
        <w:numPr>
          <w:ilvl w:val="2"/>
          <w:numId w:val="1"/>
        </w:numPr>
        <w:rPr/>
      </w:pPr>
      <w:bookmarkStart w:id="51" w:name="pg15011_199191"/>
      <w:bookmarkStart w:id="52" w:name="__RefHeading___Toc562339_3406789950"/>
      <w:bookmarkStart w:id="53" w:name="_Toc15"/>
      <w:bookmarkEnd w:id="51"/>
      <w:bookmarkEnd w:id="52"/>
      <w:r>
        <w:rPr>
          <w:rtl w:val="true"/>
        </w:rPr>
        <w:t>الدليل العقلي لمثبتي الرؤية</w:t>
      </w:r>
      <w:bookmarkEnd w:id="53"/>
    </w:p>
    <w:p>
      <w:pPr>
        <w:pStyle w:val="BookText"/>
        <w:rPr/>
      </w:pPr>
      <w:r>
        <w:rPr>
          <w:rFonts w:ascii="Amiri" w:hAnsi="Amiri" w:eastAsia="Amiri" w:cs="Amiri"/>
          <w:color w:val="111111"/>
          <w:sz w:val="28"/>
          <w:sz w:val="28"/>
          <w:szCs w:val="28"/>
          <w:rtl w:val="true"/>
          <w:lang w:bidi="ar-SA"/>
        </w:rPr>
        <w:t>ذهب أكثر أهل السنة إلى جواز رؤيته تعالى في الدنيا عقلاً،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رؤية الله تعالى جائزة في الدنيا عقلاً، لأنه تعالى علق رؤية موسى علیه السلام على استقرار الجبل،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 وَلَكِنِ انْظُرْ إِلَى الْجَبَلِ فَإِنِ اسْتَقَرَّ مَكَانَهُ فَسَوْفَ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واستقرار الجبل في نفسه أمر ممكن، والمعلق على الممكن ممكن،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استقرار الجبل ممكنا كانت رؤية الله تعالى ممكنة، ولأنها لو كانت ممتنعة لم يسألها موسى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موسى لا يخفى عليه الجائز المستحيل في حق الله تعالى، فهو لا يطلب المحال، فدلَّ سؤال موسى على أنَّه كان يعتقد جوازها فتكون جائزة وإلا لزم جهل موسى النبي بما يجوز على الله وبما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وَهمِ مثبتي الرؤية وشبهتهم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دليلهم العقلي</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استدلوا على جواز رؤية الله تعالى في الدنيا عقلاً بدليلين؛ الأول تعليق الشرط على أمر ممكن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اشترط جواز الرؤية باستقرار الجبل، و استقرار الجبل ممكن فالرؤية ممكنة، وأجاب عن هذا الوهم أحد علماء السنة وهو الشيخ محمد الطاهر بن عاشور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الشرط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لأنَّ الغالب استعمالها في مقام ندرة وقوع </w:t>
      </w:r>
    </w:p>
    <w:p>
      <w:pPr>
        <w:pStyle w:val="BookText"/>
        <w:rPr/>
      </w:pPr>
      <w:r>
        <w:rPr>
          <w:rFonts w:ascii="Amiri" w:hAnsi="Amiri" w:eastAsia="Amiri" w:cs="Amiri"/>
          <w:color w:val="111111"/>
          <w:sz w:val="28"/>
          <w:sz w:val="28"/>
          <w:szCs w:val="28"/>
          <w:rtl w:val="true"/>
          <w:lang w:bidi="ar-SA"/>
        </w:rPr>
        <w:t xml:space="preserve">الشرط أو التعريض بتعذره ولما كان استقرار الجبل في مكانه معلومًا لله انتفاؤه صح تعليق الأمر المراد تعذر وقوعه عليه بقطع النظر عن دليل الانتفاء فلذلك لم يكن في هذا التعليق حجة لأهل السنة على المعتزلة تقتضي أن رؤية الله تعالى جائزة عليه تعالى خلافًا لما اعتاد كثير من علمائنا من الاحتجاج بذلك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بوعد بالرؤية على الفرض لأنَّ سبق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طماعية السائل الرؤية ولكنه إيذان بأن المقصود من نظره إلى الجبل أن يرى رأي اليقين عجز القوة البشرية عن رؤية الله تعالى بالأحرى من عدم ثبات قوة الجبل فصارت قوة الكلام أن الجبل لا يستقر مكانه من التجلي الذي يحصل عليه فلستَ أنتَ بالذي تراني لأنك لا تستطيع ذلك، فمنزلة الشرط هنا منزلة الشرط الامتناعي الحاصل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قرينة السابق</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وأما دليلهم الثاني بطلب موسى الرؤية، فيجاب عنه بأنَّ موسى كان عالماً بعدم إمكان رؤية الله تعالى، وإنّما أراد إظهار شأنه تعالى على الجماعة الحاضرين معه والطالبين رؤيته القائلين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ذلك القول ليسمعوا الجواب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وليعلموا أنَّ رؤيته غير ممكنة، وليرجعوا عن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أنّ السؤال وطلب الرؤية لم يكن باختيار موسى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أن السؤال وطلب الرؤية لم يكن باختيار موسى هو تصريح موسى علیه السلام بأنَّ ذلك كان من فعل السفهاء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قُلْتُمْ يَا مُوسَى لَنْ نُؤْمِنَ لَكَ حَتَّى نَرَى اللَّهَ جَهْرَةً </w:t>
      </w:r>
    </w:p>
    <w:p>
      <w:pPr>
        <w:pStyle w:val="BookText"/>
        <w:rPr/>
      </w:pPr>
      <w:r>
        <w:rPr>
          <w:rFonts w:ascii="Amiri" w:hAnsi="Amiri" w:eastAsia="Amiri" w:cs="Amiri"/>
          <w:color w:val="111111"/>
          <w:sz w:val="28"/>
          <w:sz w:val="28"/>
          <w:szCs w:val="28"/>
          <w:rtl w:val="true"/>
          <w:lang w:bidi="ar-SA"/>
        </w:rPr>
        <w:t>فَأَخَذَتْكُمُ الصَّاعِقَةُ وَأَنْتُمْ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الآية تصرح بأن طلب الرؤية كان من بني إسرائيل، وجعلوه شرطاً لإيمانهم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فموسى علیه السلام لم يطلب الرؤية باختياره وإنما كان برغبة من الذين اختارهم موسى لميقات الله، فلما رجعوا وجدوا قومهم قد عبدوا العجل، و يدل على هذا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الآية تصرح بأنَّ طلب الرؤية كان أولاً ثم اتخاذ العجل ثانياً، وذلك للعطف بثُمَّ التي تفيد التعقيب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اتَّخَذُواْ الْعِجْلَ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فتبيَّن أن عبادة العجل حصلت بعد طلبهم رؤية الله تعالى، وبعد صعقهم، وليس كما توهمه بعض مفسري العامة من أنّ حضورهم للميقات كان لأجل التوبة من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يؤيد هذا ما قاله الثعالبي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اتَّخَذُوا الْعِجْلَ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للترتيب في الأخبار، لا في نَفْس الأمر، التقديرُ؛ ثم قَدْ كان مِنْ أَمْرِهِمْ أَن اتَّخَذُوا العِجْلَ، وذلك أنَّ اتخاذ العِجْل كان عند أَمْرِ المُضِيَّ إلى المناجاة، ولم يكن الَّذِينَ صُعِقُوا مِمَّنِ اتخذوا العِجْلَ ، لكنَّ الذين اتخذوه كانوا قد جاءتهم البيِّنَاتُ</w:t>
      </w:r>
      <w:r>
        <w:rPr>
          <w:rFonts w:eastAsia="Amiri" w:cs="Amiri" w:ascii="Amiri" w:hAnsi="Amiri"/>
          <w:color w:val="111111"/>
          <w:sz w:val="28"/>
          <w:szCs w:val="28"/>
          <w:rtl w:val="true"/>
          <w:lang w:bidi="ar-SA"/>
        </w:rPr>
        <w:t>».</w:t>
      </w:r>
      <w:r>
        <w:rPr>
          <w:rStyle w:val="FootnoteAnchor"/>
          <w:rtl w:val="true"/>
        </w:rPr>
        <w:footnoteReference w:id="1071"/>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الَّذِينَ صُعِقُوا مِمَّنِ اتخذ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إقرار بأن الذين عبدوا العجل هم أناس آخرون، فإذا لم يكونوا الَّذِينَ صُعِقُوا ممن اتخذ العجل، فبطل زعم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ذهبوا للاعتذار عن عبادة العجل، لأنّهم لم يعبدوا العجل كما يقول الثعالبي بل الباقون هم الذين اتخذوا العجل، فإذا لم يذنبوا لماذا يذهبون للتوبة عن فعل لم يفعلوه وفعله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ذهابهم لم يكن لغرض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أن السؤال وطلب الرؤية لم يكن باختيار موسى هو أنّ طلب الرؤية لم يتكرر مرتين وإنما هو مرة واحدة وكان ذلك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رجع موسى من الميقات وجدهم قد عبدوا العجل، وذلك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أن عبادة العجل حصلت بعد الميقات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أَعْجَلَكَ عَنْ قَوْمِكَ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هُمْ أُولَاءِ عَلَى أَثَرِي وَعَجِلْتُ إِلَيْكَ رَبِّ لِتَرْضَى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فَإِنَّا قَدْ فَتَنَّا قَوْمَكَ مِنْ بَعْدِكَ وَأَضَلَّهُمُ السَّامِرِيُّ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مُوسَى إِلَى قَوْمِهِ غَضْبَانَ أَسِفًا قَالَ يَا قَوْمِ أَلَمْ يَعِدْكُمْ رَبُّكُمْ وَعْدًا حَسَنًا أَفَطَالَ عَلَيْكُمُ الْعَهْدُ أَمْ أَرَدْتُمْ أَنْ يَحِلَّ عَلَيْكُمْ غَضَبٌ مِنْ رَبِّكُمْ فَأَخْلَفْتُمْ مَوْعِدِي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أَخْلَفْنَا مَوْعِدَكَ بِمَلْكِنَا وَلَكِنَّا حُمِّلْنَا أَوْزَارًا مِنْ زِينَةِ الْقَوْمِ فَقَذَفْنَاهَا فَكَذَلِكَ أَلْقَى السَّامِرِيُّ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فالنتيجة أن طلب الرؤية لم يكن باختيار موسى وإنما كان بطلب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أن السؤال وطلب الرؤية لم يكن باختيار موسى هو أنّ طلب الرؤية كان في الميقات، وليس هناك ميقاتان بل هو ميقات واحد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أن السؤال وطلب الرؤية لم يكن باختيار موسى هو </w:t>
      </w:r>
    </w:p>
    <w:p>
      <w:pPr>
        <w:pStyle w:val="BookText"/>
        <w:rPr/>
      </w:pPr>
      <w:r>
        <w:rPr>
          <w:rFonts w:ascii="Amiri" w:hAnsi="Amiri" w:eastAsia="Amiri" w:cs="Amiri"/>
          <w:color w:val="111111"/>
          <w:sz w:val="28"/>
          <w:sz w:val="28"/>
          <w:szCs w:val="28"/>
          <w:rtl w:val="true"/>
          <w:lang w:bidi="ar-SA"/>
        </w:rPr>
        <w:t>قول بعض المفسرين الذين ذكروا أن طلب الرؤية كان مِن قوم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عبد بن حميد عن الفضل بن عيسى بن أخي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لموسى ألست ابن عمنا ومنا وتزعم أنك كلَّمت رب العزة، فإنَّا لن نؤمن لك حتى نرى الله جهرة، فلما أن أبوا إلا ذلك 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اختر من قومك سبعين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موسى من قومه سبعين رجلاً خيرة ،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برزوا جاءهم ما لا قبل لهم به فأخذتهم الرجفة،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من الأمر شيء سألتم شيئاً فجاءكم، فماتوا جميعاً،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إلى أين الرجعة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لَوْ شِئْتَ أَهْلَكْتَهُمْ مِنْ قَبْلُ وَإِيَّايَ أَتُهْلِكُنَا بِمَا فَعَلَ السُّفَهَاءُ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وجاء في تفسير 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إسحاق والسدي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لما أتوا ذلك المكان قالوا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لنا نسمع كلام ربنا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دنا موسی علیه السلام الجبل وقع عليه عمود الغمام حتى يغشي الجبل كله ودَنا موسى ودخل فيه وقال للقوم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موسى إذا كلَّمه ربَّه وقع على جبهته نور ساطع لا يستطيع أحد من بني إسرائيل أن ينظر إليه، فضرب دونه الحجاب ودنا القوم حتى إذا دخلوا في الغمام وهو عمود فسمعوه وهو يكلّم موسى يأمره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لا تفعل فلما فرغ انكشف عن موسى الغمام فأقبل إليهم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لن نؤمن لك حتى نرى الله جهرة، فأخذتهم الصاعقة فماتوا جميعاً</w:t>
      </w:r>
      <w:r>
        <w:rPr>
          <w:rFonts w:eastAsia="IRNazanin" w:cs="IRNazanin"/>
          <w:color w:val="111111"/>
          <w:sz w:val="28"/>
          <w:szCs w:val="28"/>
          <w:rtl w:val="true"/>
          <w:lang w:bidi="fa-IR"/>
        </w:rPr>
        <w:t>».</w:t>
      </w:r>
      <w:r>
        <w:rPr>
          <w:rStyle w:val="FootnoteAnchor"/>
          <w:rtl w:val="true"/>
        </w:rPr>
        <w:footnoteReference w:id="1073"/>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البحر المحيط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في هذا الميقات أهو ميقات المناجاة ونزول </w:t>
      </w:r>
    </w:p>
    <w:p>
      <w:pPr>
        <w:pStyle w:val="BookText"/>
        <w:rPr/>
      </w:pPr>
      <w:r>
        <w:rPr>
          <w:rFonts w:ascii="Amiri" w:hAnsi="Amiri" w:eastAsia="Amiri" w:cs="Amiri"/>
          <w:color w:val="111111"/>
          <w:sz w:val="28"/>
          <w:sz w:val="28"/>
          <w:szCs w:val="28"/>
          <w:rtl w:val="true"/>
          <w:lang w:bidi="ar-SA"/>
        </w:rPr>
        <w:t>التوراة أو غيره، فقال نوف البكالي ورواه أبو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 بيّن فيه بعض ما جرى من أحواله وأنه اختار من كل سبط ستة رجال فكانوا اثنين وسبعين فقال ليتخلف اثنان فإنَّما أمرت بسبعين فتشاحُوا فقال مَن قعد فله أجر من ،حضر فقعد كالب بن يوقنا ويوشع بن نون، واستصحب السبعين بعد أن أمرهم أن يصوموا ويتطهروا ويطهروا ثيابهم ثمَّ خرج بهم إلى طور سيناء لميقات ربِّه وكان قد أمَرَهُ ربّه أنْ يأتيه في سبعين من بني إسرائيل فلما دنا موسى من الجبل وقع عليه عمود الغمام حتّى تغشى الجبل كله ودَنا موسى ودخل فيه وقال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فدنوا حتى إذا دخلوا في الغمام وقعوا سجداً فسمعوه وهو يكلّم موسى يأمره وينهاه افعل ولا تفعل، ثم انكشف الغمام فأقبلوا إليه فطلبوا الرؤية فوعظهم وزجرهم وأنكر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لَن نُؤْمِنَ لَكَ حَتَّى نَرَى اللَّهَ جَهْرَةً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أن يسمعوا الردّ والإنكار من جهته، فأجيب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ورجف الجبل بهم وصعقوا انتهى،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ميقات آخر غير ميقات المناجاة ونزول التوراة، فقال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بنو إسرائيل لموسى إن طائفةً تزعم أنّ الله لا يكلمك، فخذ منا من يذهب معك ليسمعوا كلامه فيؤمنوا، فأوحى الله تعالى إليه أن يختار من قومه سبعين من خيارهم ثم ارتق بهم الجبل أنت وهارون واستخلف يوشع، ففعل فلما سمعوا كلامه سألوا موسى أن يريهم الله جهرة فأخذتهم الرجفة</w:t>
      </w:r>
      <w:r>
        <w:rPr>
          <w:rFonts w:eastAsia="Amiri" w:cs="Amiri" w:ascii="Amiri" w:hAnsi="Amiri"/>
          <w:color w:val="111111"/>
          <w:sz w:val="28"/>
          <w:szCs w:val="28"/>
          <w:rtl w:val="true"/>
          <w:lang w:bidi="ar-SA"/>
        </w:rPr>
        <w:t>».</w:t>
      </w:r>
      <w:r>
        <w:rPr>
          <w:rStyle w:val="FootnoteAnchor"/>
          <w:rtl w:val="true"/>
        </w:rPr>
        <w:footnoteReference w:id="1074"/>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وَأَخْتَارَ مُوسَى قَوْمَهُ سَبْعِينَ رَجُلًا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اثني عشر سبطاً، ستة ستة، فصاروا اثنين وسبعين رجلاً،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أمرني ربي بسبعين رجلاً، فمن قعد عنِّي فلم يجيء فله الجنة، فقعد يوشع بن نون، وكالب بن يوقنا،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لميعادنا، يعنى الأربعين يوماً، فانطلق بهم، فتركهم في أصل الجبل، فلما نزل موسى </w:t>
      </w:r>
    </w:p>
    <w:p>
      <w:pPr>
        <w:pStyle w:val="BookText"/>
        <w:rPr/>
      </w:pPr>
      <w:r>
        <w:rPr>
          <w:rFonts w:ascii="Amiri" w:hAnsi="Amiri" w:eastAsia="Amiri" w:cs="Amiri"/>
          <w:color w:val="111111"/>
          <w:sz w:val="28"/>
          <w:sz w:val="28"/>
          <w:szCs w:val="28"/>
          <w:rtl w:val="true"/>
          <w:lang w:bidi="ar-SA"/>
        </w:rPr>
        <w:t xml:space="preserve">إليهم،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فأخذتهم الرجفة، يعنى الموت عقوبة ﴿ لما قالوا، وبقى موسى وحده يبكي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أَخَذَتْهُمُ الرَّجْفَةُ قَالَ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لبنى إسرائيل إذا رجعت إليهم وقد أهلكت خيارهم،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لَوْ شِئْتَ أَهْلَكْتَهُم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أمتّهم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وَإِيَّايَ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من قبل أن يصحبوني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وظنَّ موسى علیه السلام أنها عوقبوا باتخاذ بني إسرائيل العجل، فهم السفهاء، فقال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ما هي إلا بلاؤك،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تَشَاءُ وَتَهْدِى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تَشَاءُ وَتَهْدِي مَنْ تَشَاءُ أَنْتَ وَلِيُّنَا فَاغْفِرْ لَنَا وَارْحَمْنَا وَأَنْتَ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يعبد العجل منهم إلا اثنا عشر ألفاً</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فموسى علیه السلام كان عارفًا باستحالة الرؤية، ولم يكن طالباً بسؤاله المستحيل وإنّما أراد أن يبرهن لقومه أن الرؤية أمر مستحيل بعدما ألحوا في طلبها حتّى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لَنْ نُؤْمِنَ لَكَ حَتَّى نَرَى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يبطل استدلالهم بقصة موسى ما قاله السيد المرتضى في أماليه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بهذه الآية كثير من العلماء الموحدين على أنه تعالى لا يرى بالأبصار من حيث نفي الرؤية نفياً عاماً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أكد ذلك بأن علق الرؤية باستقرار الجبل الذي علمنا أنه لم يستقر وهذه طريقة للعرب معروفة تبعيد الشيء لأنهم يعلقونه بما يعلم أنه لا يكون كقولهم لا كلمتك ما أضاء الفجر وطلعت الشمس، وكقول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شاب الغراب رجوت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القير كاللبن الحليب</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يجري هذا المجرى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الْجَنَّةَ حَتَّى يَلِجَ الْجَمَلُ فِي سَمِّ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لأحد أن يقول إذا علق الرؤية باستقرار الجبل وكان </w:t>
      </w:r>
    </w:p>
    <w:p>
      <w:pPr>
        <w:pStyle w:val="BookText"/>
        <w:rPr/>
      </w:pPr>
      <w:r>
        <w:rPr>
          <w:rFonts w:ascii="Amiri" w:hAnsi="Amiri" w:eastAsia="Amiri" w:cs="Amiri"/>
          <w:color w:val="111111"/>
          <w:sz w:val="28"/>
          <w:sz w:val="28"/>
          <w:szCs w:val="28"/>
          <w:rtl w:val="true"/>
          <w:lang w:bidi="ar-SA"/>
        </w:rPr>
        <w:t>ذلك في مقدوره تعالى فيجب أن تكون الرؤية معلقة به أيضا في مقدوره تعالى بأنه لو كان الغرض بذلك التبعيد لعلّقه بأمر يستحيل كما علق دخولهم الجنة بأمر يستحيل من ولوج الجمل في سم الخياط وذلك أن تشبيه الشيء بغيره لا يجب أن يكون من جميع الوجوه ولما علّق وقوع الرؤية باستقرار الجبل وقد علم أنه لا يستقر علم نفي الرؤية وما عدا ذلك من كون الرؤية مستحيلة وغير مقدورة واستقرار الجبل بخلافها يخرج عن ما هو الغرض في التشبيه على أنه إنما علق تعالى جواز الرؤية باستقرار الجبل في تلك الحال التي جعله فيها دكا وذلك محال لما فيه من اجتماع الضدين فجرى مجرى جواز الرؤية في الاستحالة وليس يجب في كل ما علق بغيره أن يجرى مجراه في سائر وجوهه حتى إذا كان أحدهما مع انتفائه مستحيلا كان الآخر بمثابته مستحيلا لأنَّ تعليق دخول الكفار الجنة إنما علق بولوج الجمل في سم الخياط ودخول الكفار الجنة لم يكن مستحيلا بل معلوم أن الأول في المقدور وإن كان لا يحسن والثاني ليس فيه المقدور وهذه الجملة كافية في تأويل هذه الآية وبيان ما فيها والحمد لله وحده</w:t>
      </w:r>
      <w:r>
        <w:rPr>
          <w:rFonts w:eastAsia="Amiri" w:cs="Amiri" w:ascii="Amiri" w:hAnsi="Amiri"/>
          <w:color w:val="111111"/>
          <w:sz w:val="28"/>
          <w:szCs w:val="28"/>
          <w:rtl w:val="true"/>
          <w:lang w:bidi="ar-SA"/>
        </w:rPr>
        <w:t>».</w:t>
      </w:r>
      <w:r>
        <w:rPr>
          <w:rStyle w:val="FootnoteAnchor"/>
          <w:rtl w:val="true"/>
        </w:rPr>
        <w:footnoteReference w:id="1076"/>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يبطل استدلالهم بقصة موسى علیه السلام هو إِنْ سلَّمنا أنَّ موسى علیه السلام طلب الرؤية ولكن طلبه كان لأجل إرادة هداية قومه فطلب أمراً محالاً وهو يعلم أنه محال لغرض تنبيههم على خطئهم كما أن إبراهيم علسه السلام أراد هداية قومه فادعى أمراً محالاً وهو يعلم أنه محال لغرض تنبيه قومه على خطئهم،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الْقَمَرَ بَازِغًا قَالَ هَذَا رَبِّي فَلَمَّا أَفَلَ قَالَ لَئِنْ لَمْ يَهْدِنِي رَبِّي لَأَكُونَنَّ مِنَ الْقَوْمِ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وَجَّهْتُ وَجْهِيَ لِلَّذِي فَطَرَ السَّمَاوَاتِ وَالْأَرْضَ حَنِيفًا وَمَا أَنَا </w:t>
      </w:r>
    </w:p>
    <w:p>
      <w:pPr>
        <w:pStyle w:val="BookText"/>
        <w:rPr/>
      </w:pP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سوّغ وجوز لإبراهيم علیه السلام أن يكرر كلمات الشرك هو إرشاد قومه وتنبيههم على ضلالتهم كما أنه تعمد الكذب لنفس الغرض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أَأَنْتَ فَعَلْتَ هَذَا بِآلِهَتِنَا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كَبِيرُهُمْ هَذَا فَاسْأَلُوهُمْ إِنْ كَانُوا 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اسلوب من اسالیب التي ایدها الله تعالی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حُجَّتُنَا آتَيْنَاهَا إِبْرَاهِيمَ عَلَى قَوْمِهِ نَرْفَعُ دَرَجَاتٍ مَنْ نَشَاءُ إِنَّ رَبَّكَ حَكِيمٌ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موسى أراد هداية قومه وتنبيههم على خطئهم فطلب الرؤية وهذا لا يعني أنَّ الرؤية جائزة لأنَّ موسی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رؤيته تعالى جائزة عقلاً لما عُدَّ طلبها أمرًا عظيما، ولما سماه ظلمًا، ولما أرسل عليهم صاعقة ولما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سَأَلُوا مُوسَى أَكْبَرَ مِنْ ذَلِكَ فَقَالُوا أَرِنَا اللَّهَ جَهْرَةً فَأَخَذَتْهُمُ الصَّاعِقَةُ بِظُلْمِهِمْ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 ورد</w:t>
      </w:r>
    </w:p>
    <w:p>
      <w:pPr>
        <w:pStyle w:val="BookText"/>
        <w:rPr/>
      </w:pPr>
      <w:r>
        <w:rPr>
          <w:rFonts w:ascii="Amiri" w:hAnsi="Amiri" w:eastAsia="Amiri" w:cs="Amiri"/>
          <w:color w:val="111111"/>
          <w:sz w:val="28"/>
          <w:sz w:val="28"/>
          <w:szCs w:val="28"/>
          <w:rtl w:val="true"/>
          <w:lang w:bidi="ar-SA"/>
        </w:rPr>
        <w:t xml:space="preserve">اعترض بعضهم بأنَّ موسى علیه السلام لو لم يسأل الرؤية لنفسه لما تاب عن سؤاله إضافة لذلك لو سأل الرؤية لغيره 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أَرهم ينظرون إليك</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إن موسى علیه السلام سارع إلى التوبة لشعوره بالتورط بما سأل، وإن كانت له نية حسنة يعلمها الله تعالى، وإنما المقام يقتضي الاستئذان من الله قبل الإقدام على مثل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سبب عدم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أرهم ينظرون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طلب الرؤية لنفسه وعدم تحققها أبلغ في إقناعهم باستحالة الرؤية لكونه كليم الله ورسوله فمرتبته أعلى من مرتبتهم ، فإذا تعذرت عليه كانت عليهم أشدَّ تعذراً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سؤال سلفي</w:t>
      </w:r>
    </w:p>
    <w:p>
      <w:pPr>
        <w:pStyle w:val="BookText"/>
        <w:rPr/>
      </w:pPr>
      <w:r>
        <w:rPr>
          <w:rFonts w:ascii="Amiri" w:hAnsi="Amiri" w:eastAsia="Amiri" w:cs="Amiri"/>
          <w:color w:val="111111"/>
          <w:sz w:val="28"/>
          <w:sz w:val="28"/>
          <w:szCs w:val="28"/>
          <w:rtl w:val="true"/>
          <w:lang w:bidi="ar-SA"/>
        </w:rPr>
        <w:t xml:space="preserve">يتساءل بعض السلفية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أصحاب موسى عندما طلب موسى الرؤية؟</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إن الميقات الذي ذهب إليه موسى هو نفس الميقات الذي اختار به موسی قومه فكان معه اثنان وسبعون رجلًا والباقي في مصرهم، فقد جاء في تفسير مقاتل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وَأَخْتَارَ مُوسَى قَوْمَهُ سَبْعِينَ رَجُلًا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اثني عشر سبطاً، ستة ستة، فصاروا اثنين وسبعين رجلاً،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أمرني ربي بسبعين رجلاً، فمن قعد عنِّي فلم يجئ فله الجنة، فقعد يوشع بن نون وكالب بن يوقنا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لميعادنا، يعني الأربعين يوماً، فانطلق بهم، فتركهم في أصل الجبل، فلما نزل موسى إليهم،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فأخذتهم الرجفة، يعني الموت عقوبة لما قالوا وبقى موسى وحده يبكي</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فالميقات هو واحد، وقال السلفي الشنقيطي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وَوَاعَدْنَكُمْ جَانِبَ الطُّورِ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ذلك الوعد هو المذكور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وَاعَدْنَا مُوسَى أَرْبَعِينَ لَيْلَةً</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وجاء في تفسير التحرير والتنوير</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تذكير بنعمة أخرى نشأت بعد عقاب على جفاء طبع فمحل المنة والنعمة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قبله تمهيد له وتأسيس لبنائه كما تقدم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وَاعَدْنَا مُوسَى أَرْبَعِينَ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والقائلون هم أسلاف المخاطبين وذلك أنهم </w:t>
      </w:r>
    </w:p>
    <w:p>
      <w:pPr>
        <w:pStyle w:val="BookText"/>
        <w:rPr/>
      </w:pPr>
      <w:r>
        <w:rPr>
          <w:rFonts w:ascii="Amiri" w:hAnsi="Amiri" w:eastAsia="Amiri" w:cs="Amiri"/>
          <w:color w:val="111111"/>
          <w:sz w:val="28"/>
          <w:sz w:val="28"/>
          <w:szCs w:val="28"/>
          <w:rtl w:val="true"/>
          <w:lang w:bidi="ar-SA"/>
        </w:rPr>
        <w:t xml:space="preserve">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والظاهر أن هذا القول وقع منهم بعد العفو عن عبادتهم العجل كما هو ظاهر ترتيب الآيات روى ذلك البغوي عن السدي،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سألوه عند مناجاته وأن السائلين هم السبعون الذين اختارهم موسى للميقات وهم المعبر عنهم في التوراة بالكهنة وبشيوخ بني إسرائيل</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رد على إشكال</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بعض السلفية أن الله تعالى واعد موسى أولاً ولم يكن أحد مع موسى عند ذهابه للميقات، فكلّمه الله تعالى وطلب موسى رؤية الله، ثم عاد ومعه نسخ التوراة لقومه، فوجد قومه يعبدون العجل، ثم اختار موسى من قومه سبعين رجلاً ليعتذروا إلى الله عن عبادة قومهم للعجل، وترتيب هذه الأحداث جاءت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إِنِّي اصْطَفَيْتُكَ عَلَى النَّاسِ بِرِسَالَاتِي وَبِكَلَامِي فَخُذْ مَا آتَيْتُكَ وَكُنْ مِنَ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لَهُ فِي الْأَلْوَاحِ مِنْ كُلِّ شَيْءٍ مَوْعِظَةً وَتَفْصِيلًا لِكُلِّ شَيْءٍ فَخُذْهَا بِقُوَّةٍ وَأْمُرْ قَوْمَكَ يَأْخُذُوا بِأَحْسَنِهَا سَأُرِيكُمْ دَارَ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كَذَّبُوا بِآيَاتِنَا وَلِقَاءِ الْآخِرَةِ </w:t>
      </w:r>
    </w:p>
    <w:p>
      <w:pPr>
        <w:pStyle w:val="BookText"/>
        <w:rPr/>
      </w:pPr>
      <w:r>
        <w:rPr>
          <w:rFonts w:ascii="Amiri" w:hAnsi="Amiri" w:eastAsia="Amiri" w:cs="Amiri"/>
          <w:color w:val="111111"/>
          <w:sz w:val="28"/>
          <w:sz w:val="28"/>
          <w:szCs w:val="28"/>
          <w:rtl w:val="true"/>
          <w:lang w:bidi="ar-SA"/>
        </w:rPr>
        <w:t>حَبِطَتْ أَعْمَالُهُمْ هَلْ يُجْزَوْنَ إِلَّا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قَوْمُ مُوسَى مِنْ بَعْدِهِ مِنْ حُلِيِّهِمْ عِجْلًا جَسَدًا لَهُ خُوَارٌ أَلَمْ يَرَوْا أَنَّهُ لَا يُكَلِّمُهُمْ وَلَا يَهْدِيهِمْ سَبِيلًا اتَّخَذُوهُ وَكَانُوا 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سُقِطَ فِي أَيْدِيهِمْ وَرَأَوْا أَنَّهُمْ قَدْ ضَلُّوا قَالُوا لَئِنْ لَمْ يَرْحَمْنَا رَبُّنَا وَيَغْفِرْ لَنَا لَنَكُونَنَّ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لِي وَلِأَخِي وَأَدْخِلْنَا فِي رَحْمَتِكَ وَأَنْتَ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اتَّخَذُوا الْعِجْلَ سَيَنَالُهُمْ غَضَبٌ مِنْ رَبِّهِمْ وَذِلَّةٌ فِي الْحَيَاةِ الدُّنْيَا وَكَذَلِكَ نَجْزِي الْمُفْتَرِينَ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عَمِلُوا السَّيِّئَاتِ ثُمَّ تَابُوا مِنْ بَعْدِهَا وَآمَنُوا إِنَّ رَبَّكَ مِنْ بَعْدِهَا لَغَفُورٌ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سَكَتَ عَنْ مُوسَى الْغَضَبُ أَخَذَ الْأَلْوَاحَ وَفِي نُسْخَتِهَا هُدًى وَرَحْمَةٌ لِلَّذِينَ هُمْ لِرَبِّهِمْ يَرْهَبُونَ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أنَّ موسى هو الذي طلب الرؤية بنفسه، وأنَّ الميقاتين مختلفان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يوجد دليل في هذه الآيات على أن اختيار موسى لقومه جاء بعد رجوعه من الميقات، فإنّ ترتيب الآيات في هذه السورة لا يعني أن ميقات موسى كان أولاً، ثم ميقات السبعين رجلًا، فلو كان الأمر كذلك لعطف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وليس بالواو ، لأن الفاء تفيد للترتيب بالعطف بخلاف الواو، فإنَّها لا تدلّ على الترتيب بالعطف ودليل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أَيَعِدُكُمْ أَنَّكُمْ إِذَا مِتُّمْ وَكُنْتُمْ تُرَابًا وَعِظَامًا أَنَّكُمْ مُخْرَجُونَ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 إِلَّا حَيَاتُنَا الدُّنْيَا </w:t>
      </w:r>
    </w:p>
    <w:p>
      <w:pPr>
        <w:pStyle w:val="BookText"/>
        <w:rPr/>
      </w:pPr>
      <w:r>
        <w:rPr>
          <w:rFonts w:ascii="Amiri" w:hAnsi="Amiri" w:eastAsia="Amiri" w:cs="Amiri"/>
          <w:color w:val="111111"/>
          <w:sz w:val="28"/>
          <w:sz w:val="28"/>
          <w:szCs w:val="28"/>
          <w:rtl w:val="true"/>
          <w:lang w:bidi="ar-SA"/>
        </w:rPr>
        <w:t>نَمُوتُ وَنَحْيَا وَمَا نَحْنُ بِمَبْعُوثِينَ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كانت الواو للترتيب لكانت هذه الآية تدلّ على أن الكفار يؤمنون بالحياة بعد الموت، فليس مرادهم حياة بعد الموت لأنهم لم يكونوا يعترفون بها فلم يبق مرادهم إلا الحياة التي قبل الموت ولو كانت الواو مرتبة لتناقض كلامهم هذا مع وروده في القرآن العظيم، فتبين أن الواو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تفيد إرادة الترتيب، وأن حضورهم إلى الميقات كان لأجل رؤية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 المفسرين الذي يفهم منه أن الميقات كان واحداً كقول مقاتل الذي تقدم وكذلك قول السلفي الشنقيطي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وَوَاعَدْنَاكُمْ جَانِبَ الطُّورِ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ذلك الوعد هو المذكور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وَاعَدْنَا مُوسَى أَرْبَعِينَ لَيْلَةً</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وكذلك قول صاحب التحرير والتنوير المتقدم فإنه ذكر قولين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نولقد عقد السيد رشيد رضا في الجزء التاسع من تفسيره فصلا طويلًا في سياق تفسير آية سورة الأعراف المذكورة آنفا على مسألة رؤية الله عز وجل وأورد كثيرًا مما روي وقيل فيها من أحاديث وأقوال وخلافات كلاميين وتأويلات متنوعة للنصوص، وانتهى به الكلام إلى القول إنه ليس هناك نص قطعي الرواية والدلالة على الرؤية البصرية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من العقائد الدينية الضرورية العلم كما أنها ليست مما كان يدعى إليها في تبليغ الدين مع التوحيد والرسالة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بدورنا نقول إنه ليس في القرآن فيما يتبادر لنا من النصوص شيء صريح وقطعي بإمكان رؤية الله عز وجل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ينفي عنه المماثلة لأي شيء ما لا يمكن أن يتحقق أي معنى من معاني الرؤية البصرية إلا بها وفيه ما ينفي </w:t>
      </w:r>
    </w:p>
    <w:p>
      <w:pPr>
        <w:pStyle w:val="BookText"/>
        <w:rPr/>
      </w:pPr>
      <w:r>
        <w:rPr>
          <w:rFonts w:ascii="Amiri" w:hAnsi="Amiri" w:eastAsia="Amiri" w:cs="Amiri"/>
          <w:color w:val="111111"/>
          <w:sz w:val="28"/>
          <w:sz w:val="28"/>
          <w:szCs w:val="28"/>
          <w:rtl w:val="true"/>
          <w:lang w:bidi="ar-SA"/>
        </w:rPr>
        <w:t>احتمال إدراك الأبصار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الأحاديث المأثورة ما فيه نفي لإمكان الرؤية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من الحقِّ أن يقال إن الأحاديث التي تذكر إمكان ذلك في الآخرة عديدة وقوية السند ولا يصح إنكارها، فإنَّ اتصال الأمر بالحياة الأخروية يسوغ عطفها على هذه الحياة المغيبة التي يجب الإيمان بها على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نرى بعد أن الخلاف والجدل والكلام في هذه المسألة وأمثالها مما يتصل بذات الله عز وجل لا طائل من ورائه لأنه متصل بالحقيقة الإلهية الكبرى التي يجب الإيمان بوجوب وجودها استدلالاً من الكون ورسالات الرسل دون الدخول في بحث كنهها أو ماهيتها الذي لا سبيل إلى الوصول منه إلى نتيجة إيجابية، مع ملاحظة الضابط القرآني المحكم القاطع الذي ينطوي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الشورى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ملاحظة أنَّ الألفاظ المستعملة فيما يتصل بذات الله تعالى إنما تستعمل للتقريب والتمثيل للسامعين من البشر بأسلوب خطابهم ومفهوماتهم فلا محل للدخول بسببها في متاهات لانهاية لها</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ادعاء سلفي باطل</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زعم بعض الوهابية أن رؤية الله تعالى هي مذهب أهل البيت عليهم السلام وأن رؤية الله تعالى في الآخرة ثابتة في كتب الشيعة، واستدلوا ببعض أدعية الإمام زين العابدين وبما جاء في كتاب لآلي الأخبار لمحمد التوسيركاني حيث نقل من حديث طويل يصف أهل الجنة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فبيناهم كذلك إذ يسمعون صوتا من تحت العرش يا أهل الجنة كيف ترون منقلبكم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المنقلب منقلبنا وخير الثواب ثوابنا، قد سمعنا الصوت واشتهينا النظر إلى أنوار جلالك وهو أعظم ثوابنا وقد وعدته ولا تخلف الميعاد، فيأمر الله الحجب فيقوم سبعون ألف حجاب فيركبون على النوق والبراذين </w:t>
      </w:r>
    </w:p>
    <w:p>
      <w:pPr>
        <w:pStyle w:val="BookText"/>
        <w:rPr/>
      </w:pPr>
      <w:r>
        <w:rPr>
          <w:rFonts w:ascii="IRNazanin" w:hAnsi="IRNazanin" w:eastAsia="IRNazanin"/>
          <w:color w:val="111111"/>
          <w:sz w:val="28"/>
          <w:sz w:val="28"/>
          <w:szCs w:val="28"/>
          <w:rtl w:val="true"/>
          <w:lang w:bidi="fa-IR"/>
        </w:rPr>
        <w:t>و عليهم الحلي والحلل فيسيرون في ظل الشجر حتى ينتهوا إلى دار السلام، وهي دار الله دار البهاء والنور والسرور والكرامة ، فيسمعون الصوت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سمعنا الذاذة منطقك، فأرنا نور وجهك، فيتجلى لهم سبحانه وتعالى حتى ينظرون إلى نور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المكنون من عين كلّ ،ناظر، فلا يتمالكون حتى يخروا على وجوههم سجدا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ما عبدناك حق عبادتك يا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رؤوسكم ليس هذه بدار عمل إنما هي دار كرامة ومسألة ونعيم قد ذهبت عنكم اللغوب والنصب، فإذا رفعوها رفعوها وقد أشرقت وجوههم من نور وجهه سبعين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طيبوهم فتأتيهم ريح من تحت العرش بمسك أشد بياضاً من الثلج تغير وجوههم وجباههم وجنوبهم تسمى المثيرة فيستمكنون من النظر إلى نور ،وجهه فیقولون يا سيدنا حسبنا لذاذة منطقك والنظر إلى نور وجهك لا نريد به بدلا ولا نبتغي به حولا فيقول الرب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أعلم أنكم إلى أزواجكم مشتاقون، و أن أزواجكم إليكم مشتاقات،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سيدنا ما أعلمك بما في نفوس عبادك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أعلم وأنا خلقتكم، وأسكنت أرواحكم في أبدانكم، ثم رددتها عليكم بعد الوفاة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اسكني في عبادي خير مسكن ارجعوا إلى أزواجكم،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سيدنا اجعل لنا شرطا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لكم كل جمعة زورة ما بين الجمعة إلى الجمعة سبعة آلاف سنة مما تعدون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نجران عن عاصم بن حميد،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حسن يعمله العبد إلا وله ثواب في القرآن إلا صلاة الليل فإن الله لم يبين ثوابها لعظيم خطرها عنده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كرامة في عباده المؤمنين </w:t>
      </w:r>
    </w:p>
    <w:p>
      <w:pPr>
        <w:pStyle w:val="BookText"/>
        <w:rPr/>
      </w:pPr>
      <w:r>
        <w:rPr>
          <w:rFonts w:ascii="Amiri" w:hAnsi="Amiri" w:eastAsia="Amiri" w:cs="Amiri"/>
          <w:color w:val="111111"/>
          <w:sz w:val="28"/>
          <w:sz w:val="28"/>
          <w:szCs w:val="28"/>
          <w:rtl w:val="true"/>
          <w:lang w:bidi="ar-SA"/>
        </w:rPr>
        <w:t xml:space="preserve">في كل يوم جمعة، فإذا كان يوم الجمعة بعث الله إلى المؤمن ملكا معه حلة فينتهي إلى باب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استأذنوا لي على فلان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ربك على الباب،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لأزواجه أي شيء ترين علي أحسن؟ 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والذي أباحك الجنة ما رأينا عليك شيئا أحسن من هذا بعث إليك ربك، فيتزر بواحدة ويتعطف بالأخرى فلا يمر بشيء إلا أضاء له حتى ينتهي إلى الموعد، فإذا اجتمعوا تجلى لهم الرب تبارك وتعالى، فإذا نظروا إليه خروا سجدا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ارفعوا رؤوسكم ليس هذا يوم سجود ولا يوم عبادة قد رفعت عنكم المؤونة،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وأي شيء أفضل مما أعطيتنا؟ أعطيتنا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مثل ما في أيديكم سبعين ضعفا، فيرجع المؤمن في كل جمعة بسبعين ضعفا مثل ما في يديه،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الجمعة، إن ليلتها ليلة غراء ويومها يوم أزهر ، فأكثروا فيها من التسبيح والتكبير والتهليل والثناء على الله والصلاة على محمد وآله قال فيمر المؤمن فلا يمر بشيء</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وجاء في 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الاسدي عن النخعي عن النوفلي، عن البطائني، عن أبي بصير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الله عز وجل هل يراه المؤمنون يوم القيامة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وقد رأوه قبل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بِرَبِّكُمْ قَالُوا بَلَى</w:t>
      </w:r>
      <w:r>
        <w:rPr>
          <w:rFonts w:eastAsia="IRNazanin" w:cs="IRNazanin"/>
          <w:color w:val="111111"/>
          <w:sz w:val="28"/>
          <w:szCs w:val="28"/>
          <w:rtl w:val="true"/>
          <w:lang w:bidi="fa-IR"/>
        </w:rPr>
        <w:t>».</w:t>
      </w:r>
      <w:r>
        <w:rPr>
          <w:rStyle w:val="FootnoteAnchor"/>
          <w:rtl w:val="true"/>
        </w:rPr>
        <w:footnoteReference w:id="1084"/>
      </w:r>
      <w:r>
        <w:rPr>
          <w:rFonts w:ascii="Amiri" w:hAnsi="Amiri" w:eastAsia="Amiri" w:cs="Amiri"/>
          <w:color w:val="111111"/>
          <w:sz w:val="28"/>
          <w:sz w:val="28"/>
          <w:szCs w:val="28"/>
          <w:rtl w:val="true"/>
          <w:lang w:bidi="ar-SA"/>
        </w:rPr>
        <w:t>،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ليرونه في الدنيا قبل يوم القيامة، ألست تراه في وقتك هذا؟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بصير فقلت له جعلت فداك فأحدث بهذا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فإنك إذا حدثت به فأنكره منكر جاهل بمعنى ما تقوله ثم قدر أن ذلك تشبيه وكفر، وليست الرؤية بالقلب كالرؤية بالعين تعالى الله عما يصفه المشبهون والملحدون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واستدلوا بقول الإمام زين العابدين علیه السلام في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وَأَقْرِرْ أَعْيُنَنا يَوْمَ لِقائِكَ بِرُؤْيَتِكَ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وَامْنُنْ بِالنَّظَرِ إِلَيْكَ عَلَيَّ، وَانْظُرْ بِعَيْنِ الْوُدَّ وَالْعَطْفِ إلَى، وَلا تَصْرِفْ عَنِّي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وَمَنَحْتَهُ بِالنَّظَرِ إلى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تَحْجُبْ مُشْتَاقِيكَ عَنِ النَّظَرِ إِلَى جَمِيلِ رُؤْيَتِكَ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فِيمَا عِنْدَكَ رَغْبَتِي شَوْقاً إلى لِقائِكَ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يرد على هذه الشبهة بأمور عديدة؛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 نقلها التوسيركاني من بحار الأنوار</w:t>
      </w:r>
    </w:p>
    <w:p>
      <w:pPr>
        <w:pStyle w:val="BookText"/>
        <w:rPr/>
      </w:pPr>
      <w:r>
        <w:rPr>
          <w:rFonts w:ascii="Amiri" w:hAnsi="Amiri" w:eastAsia="Amiri" w:cs="Amiri"/>
          <w:color w:val="111111"/>
          <w:sz w:val="28"/>
          <w:sz w:val="28"/>
          <w:szCs w:val="28"/>
          <w:rtl w:val="true"/>
          <w:lang w:bidi="ar-SA"/>
        </w:rPr>
        <w:t>للعلامة المجلسي وهي رواية مرسلة تفرد بها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علق على هذه الروايات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الرواية إما مشاهدة نور أنواره المخلوقة له، أو النبي وأهل بيته الذين جعل رؤيتهم بمنزلة رؤيته، أو غاية المعرفة التي يعبّر عنها بالرؤية، والأول أنسب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لهم أي ظهر لهم بنور من أنوار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ذلك النور، ويحتمل أن يكون التجلي للقلب والنظر بين القلب</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أمير المؤمنين علیه السلام المراد من الرؤية بأنها تكون بالقلب لا بالبصر، فقد جاء في بحار الأنوار للعلامة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عن ابن عيسى، عن البزنطي، عن أبي الحسن الموصلي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حبر إلى أمير المؤمنين علیه السلام فقال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هل رأيت ربك حين عبدته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كنت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رأيته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لا تدركه العيون في مشاهدة الإبصار ، ولكن رأته القلوب بحقائق </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نفى أمير المؤمنين علیه السلام رؤية الله تعالى عندما طلب منه اليهودي وصف الله تعالى؛ قال الشيخ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أبو العباس الفضل بن الفضل بن العباس الكندي فيما أجازه لي بهمدان سنة أربع وخمسين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يعني العطار البغدادي لفظا من كتابه سنة خمس وثلاثمائة قال حدثنا عبد 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صالح بن سبيع، عن عمرو بن محمد بن صعصعة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 المعتمر مسلم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عليّ علیه السلام في جامع الكوفة ، فقام إليه رجل مصفر اللون – كأنه من متهودة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صف لنا خالقك وانعته لنا كأنا نراه وننظر إليه، فسبح عليّ علیه السلام ربَّه وعظمه عز وجل وقال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هُوَ أَوَّلٌ بِلَا بَدِی ءٍ مِمَّا، وَ لَا بَاطِنٍ فِیمَا وَ لَا یَزَالُ مَهْمَا وَ لَا مُمَازِجٍ مَعَ مَا وَ لَا خَیَالٍ وَهْماً لَیْسَ بِشَبَحٍ فَیُرَی وَ لَا بِجِسْمٍ فَیَتَجَزَّأَ وَ لَا بِذِی غَایَهٍ فَیَتَنَاهَی وَ لَا بِمُحْدَثٍ فَیُبْصَرَ وَ لَا بِمُسْتَتِرٍ فَیُکْشَفَ وَ لَا بِذِی حُجُبٍ فَیُحْوَی کَانَ وَ لَا أَمَاکِنَ تَحْمِلُهُ أَکْنَافُهَا وَ لَا حَمَلَهَ تَرْفَعُهُ بِقُوَّتِهَا وَ لَا کَانَ بَعْدَ أَنْ لَمْ یَکُنْ بَلْ حَارَتِ الْأَوْهَامُ أَنْ تُکَیِّفَ الْمُکَیِّفَ لِلْأَشْیَاءِ وَ مَنْ لَمْ یَزَلْ بِلَا مَکَانٍ وَ لَا یَزُولُ بِاخْتِلَافِ الْأَزْمَانِ وَ لَا یَنْقَلِبُ شَأْناً بَعْدَ شَأْنٍ الْبَعِیدُ مِنْ حَدْسِ الْقُلُوبِ الْمُتَعَالِی عَنِ الْأَشْیَاءِ وَ الضُّرُوبِ الْوَتْرُ عَلَّامُ الْغُیُوبِ فَمَعَانِی الْخَلْقِ عَنْهُ مَنْفِیَّهٌ وَ سَرَائِرُهُمْ عَلَیْهِ غَیْرُ خَفِیَّهٍ الْمَعْرُوفُ بِغَیْرِ کَیْفِیَّهٍ لَا یُدْرَکُ بِالْحَوَاسِّ وَ لَا یُقَاسُ بِالنَّاسِ وَ لا تُدْرِکُهُ الْأَبْصارُ وَ لَا تُحِیطُ بِهِ الْأَفْکَارُ وَ لَا تُقَدِّرُهُ الْعُقُولُ وَ لَا تَقَعُ عَلَیْهِ الْأَوْهَامُ فَکُلُّ مَا قَدَّرَهُ عَقْلٌ أَوْ عُرِفَ لَهُ مِثْلٌ فَهُوَ مَحْدُودٌ وَ کَیْفَ یُوصَفُ بِالْأَشْبَاحِ وَ یُنْعَتُ بِالْأَلْسُنِ الْفِصَاحِ مَنْ لَمْ یَحْلُلْ فِی الْأَشْیَاءِ فَیُقَالَ هُوَ فِیهَا کَائِنٌ وَ لَمْ یَنْأَ عَنْهَا فَیُقَالَ هُوَ عَنْهَا بَائِنٌ وَ لَمْ یَخْلُ مِنْهَا فَیُقَالَ أَیْنَ وَ لَمْ یَقْرُبْ مِنْهَا بِالالْتِزَاقِ وَ لَمْ یَبْعُدْ عَنْهَا بِالافْتِرَاقِ بَلْ هُوَ فِی الْأَشْیَاءِ بِلَا کَیْفِیَّهٍ وَ هُوَ أَقْرَبُ إِلَیْنَا مِنْ حَبْلِ الْوَرِیدِ وَ أَبْعُدْ مِنَ </w:t>
      </w:r>
    </w:p>
    <w:p>
      <w:pPr>
        <w:pStyle w:val="BookText"/>
        <w:rPr/>
      </w:pPr>
      <w:r>
        <w:rPr>
          <w:rFonts w:ascii="Amiri" w:hAnsi="Amiri" w:eastAsia="Amiri" w:cs="Amiri"/>
          <w:color w:val="111111"/>
          <w:sz w:val="28"/>
          <w:sz w:val="28"/>
          <w:szCs w:val="28"/>
          <w:rtl w:val="true"/>
          <w:lang w:bidi="ar-SA"/>
        </w:rPr>
        <w:t>الشَّبَهِ مِنْ کُلِّ بَعِیدٍ لَمْ یَخْلُقِ الْأَشْیَاءَ مِنْ أُصُولٍ أَزَلِیَّهٍ وَ لَا مِنْ أَوَائِلَ کَانَتْ قَبْلَهُ بَدِیَّهٍ بَلْ خَلَقَ مَا خَلَقَ وَ أَتْقَنَ خَلْقَهُ وَ صَوَّرَ مَا صَوَّرَ فَأَحْسَنَ صُورَتَهُ فَسُبْحَانَ مَنْ تَوَحَّدَ فِی عُلُوِّهِ فَلَیْسَ لِشَیْ ءٍ مِنْهُ امْتِنَاعٌ وَ لَا لَهُ بِطَاعَهِ أَحَدٍ مِنْ خَلْقِهِ انْتِفَاعٌ إِجَابَتُهُ لِلدَّاعِینَ سَرِیعَهٌ وَ الْمَلَائِکَهُ لَهُ فِی السَّمَاوَاتِ وَ الْأَرْضِ مُطِیعَهٌ کَلَّمَ مُوسی تَکْلِیماً بِلَا جَوَارِحَ وَ أَدَوَاتٍ وَ لَا شَفَهٍ وَ لَا لَهَوَاتٍ  سُبْحَانَهُ وَ تَعَالَی عَنِ الصِّفَاتِ فَمَنْ زَعَمَ أَنَّ إِلَهَ الْخَلْقِ مَحْدُودٌ فَقَدْ جَهِلَ الْخَالِقَ الْمَعْبُودَ</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زين العابدين في الصحيفة السجادية، المناجاة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العارفين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إلهِي قَصُرَتِ الالْسُنُ عَنْ بُلُوغ ثَنَآئِكَ، كَما يَلِيقُ بِجَلالِكَ، وَعَجَزَتِ الْعُقُولُ عَنْ إِدْراكِ كُنْهِ جَمالِكَ، وَانْحَسَرَتِ الأَبْصَارُ دُونَ النَّظَرِ إلى سُبُحاتِ وَجْهِكَ، وَلَمْ تَجْعَلْ لِلْخَلْقِ طَرِيقاً إلى مَعْرِفَتِكَ إِلَّا بِالْعَجْزِ عَنْ مَعْرِفَتِكَ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الصحيفة السجادية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دعائه علیه السلام إذ ابتدأ بالدعاء بالتحميد الله عز وجل والثناء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الْأَوَّلِ بِلا أَوَّل كَانَ قَبْلَهُ، وَالآخِر بِلا آخِر يَكُونُ بَعْدَهُ الَّذِي قَصُرَتْ عَنْ رُؤْيَتِهِ أَبْصَارُ النَّاظِرِينَ، وَ عَجَزَتْ عَنْ نَعْتِهِ أَوهامُ الْوَاصِفِينَ ابْتَدَعَ بِقُدْرَتِهِ الْخَلْقَ اَبَتِدَاعَاً، وَ اخْتَرَعَهُمْ عَلَى مَشِيَّتِهِ احْتِرَاعاً، ثُمَّ سَلَكَ ِبهمْ طَرِيقَ إِرَادَتِهِ، وَبَعَثَهُمْ فِي سَبِيلِ تَحَبَّتِهِ لا يَمْلِكُونَ تَأخِيراً عما قَدَّمَهُمْ إلَيْهِ، وَلا يَسْتَطِيعُونَ تَقَدُّماً إِلَى مَا أَخَّرَهُمْ عَنْهُ، وَ جَعَلَ لِكُلِّ رُوحٍ مِنْهُمْ قُوتَا مَعْلُوماً مَقْسُوماً مِنْ رزْقه </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الباقرعلیه السلام الذي ينفي الرؤية، فقد جاء 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أبي عبد الله عمن ذكره عن محمد بن عيسى عن داود بن القاسم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الإبصار وهو يدرك الأبصار؟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هاشم أوهام القلوب أدق من أبصار العيون، أنت قد تدرك بوهمك السند والهند والبلدان التي لم تدخلها، ولا تدركها ببصرك وأوهام القلوب لا تدركه فكيف أبصار العيون؟</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أبي عبد الله علیه السلام الذي ينفي رؤية البصر الله تعالى، كما جاء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محمد بن عيسى، عن ابن أبي نجران، عن عبد بن سنان، عن أبي عبد الله 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ألا ترى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يعني بصر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يعني من البصر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عَمِيَ فَعَلَيْهَا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عمى العيون إنما عنى إحاطة الوهم كما يقال فلان بصير بالشعر و فلان بصير بالفقه و فلان بصير بالدراهم، و فلان بصير بالثياب الله أعظم من أن يرى بالعين</w:t>
      </w:r>
      <w:r>
        <w:rPr>
          <w:rFonts w:eastAsia="Amiri" w:cs="Amiri" w:ascii="Amiri" w:hAnsi="Amiri"/>
          <w:color w:val="111111"/>
          <w:sz w:val="28"/>
          <w:szCs w:val="28"/>
          <w:rtl w:val="true"/>
          <w:lang w:bidi="ar-SA"/>
        </w:rPr>
        <w:t>»</w:t>
      </w:r>
      <w:r>
        <w:rPr>
          <w:rStyle w:val="FootnoteAnchor"/>
          <w:rtl w:val="true"/>
        </w:rPr>
        <w:footnoteReference w:id="1088"/>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عن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إدريس، عن محمد بن عبد الجبار، عن صفوان بن يحيى، عن عاصم بن حميد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ذاكرت أبا عبد الله علیه السلام لا فيما يروون من الرؤية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الشمس جزء من سبعين جزءًا من نور الكرسي والكرسي جزء من سبعين جزءًا من نور العرش والعرش جزء من سبعين جزءًا من نور الحجاب والحجاب جزء من سبعين جزءًا من نور الستر فإن كانوا صادقين فليملأوا أعينهم من الشمس </w:t>
      </w:r>
    </w:p>
    <w:p>
      <w:pPr>
        <w:pStyle w:val="BookText"/>
        <w:rPr/>
      </w:pPr>
      <w:r>
        <w:rPr>
          <w:rFonts w:ascii="Amiri" w:hAnsi="Amiri" w:eastAsia="Amiri" w:cs="Amiri"/>
          <w:color w:val="111111"/>
          <w:sz w:val="28"/>
          <w:sz w:val="28"/>
          <w:szCs w:val="28"/>
          <w:rtl w:val="true"/>
          <w:lang w:bidi="ar-SA"/>
        </w:rPr>
        <w:t>ليس دونها سحاب</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الرضا علیه السلام فقد روي عن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إدريس، عن محمد بن عبد الجبار، 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أبو قرّة المحدّث أنْ أُدْخِله على أبي الحسن الرضا علیه السلام فاستأذنته في ذلك فأذن لي فدخل عليه فسأله عن الحلال والحرام والأحكام حتى بلغ سؤاله إلى التوحيد 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أن الله قسم الرؤية والكلام بين نبيين فقسم الكلام لموسى ولمحمد الرؤية، فقال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المبلغ عن الله إلى الثقلين من الجن والأنس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يُحِيطُونَ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كَمِثْلِهِ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أليس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يجيء رجل إلى الخلق جميعًا فيخبرهم أنه جاء من عند الله وأنه يدعوهم</w:t>
      </w:r>
    </w:p>
    <w:p>
      <w:pPr>
        <w:pStyle w:val="BookText"/>
        <w:rPr/>
      </w:pPr>
      <w:r>
        <w:rPr>
          <w:rFonts w:ascii="Amiri" w:hAnsi="Amiri" w:eastAsia="Amiri" w:cs="Amiri"/>
          <w:color w:val="111111"/>
          <w:sz w:val="28"/>
          <w:sz w:val="28"/>
          <w:szCs w:val="28"/>
          <w:rtl w:val="true"/>
          <w:lang w:bidi="ar-SA"/>
        </w:rPr>
        <w:t>إلى الله بأمر الله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أنا رأيته بعيني وأحطت به علمًا وهو على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 أن يكون يأتي من عند الله بشيء، ثم يأتي بخلافه من وجه آخر؟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رَوءَاهُ نَزَلَةً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الحسن علیه السلام إن بعد هذه الآية ما يدل على ما رأى؛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فؤاد محمد ما رأت عيناه، ثم أخبر بما رأى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ءَايَتِ رَبِّهِ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فآيات الله غير الله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رأته الأبصار فقد أحاطت به العلم ووقعت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بالروايات ؟ فقال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الروايات مخالفة للقرآن كذبتها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أجمع </w:t>
      </w:r>
    </w:p>
    <w:p>
      <w:pPr>
        <w:pStyle w:val="BookText"/>
        <w:rPr/>
      </w:pPr>
      <w:r>
        <w:rPr>
          <w:rFonts w:ascii="Amiri" w:hAnsi="Amiri" w:eastAsia="Amiri" w:cs="Amiri"/>
          <w:color w:val="111111"/>
          <w:sz w:val="28"/>
          <w:sz w:val="28"/>
          <w:szCs w:val="28"/>
          <w:rtl w:val="true"/>
          <w:lang w:bidi="ar-SA"/>
        </w:rPr>
        <w:t>المسلمون عليه أنه لا يحاط به علما ولا تدركه الأبصار وليس كمثله شيء؟</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الهادي علیه السلام، فقدر روي في الكافي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الثالث علیه السلام أسأله عن الرؤية وما اختلف فيه الناس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تجوز الرؤية، ما لم يكن بين الرائي والمرئي 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ينفذه البصر فإذا انقطع الهواء عن الرائي والمرئي لم تصح الرؤية، وكان في ذلك الاشتباه، لأن الرائي متى ساوى المرئي في السبب الموجب بينهما في الرؤية وجب الاشتباه وكان ذلك التشبيه لأن الأسباب لابد</w:t>
      </w:r>
    </w:p>
    <w:p>
      <w:pPr>
        <w:pStyle w:val="BookText"/>
        <w:rPr/>
      </w:pPr>
      <w:r>
        <w:rPr>
          <w:rFonts w:ascii="IRNazanin" w:hAnsi="IRNazanin" w:eastAsia="IRNazanin"/>
          <w:color w:val="111111"/>
          <w:sz w:val="28"/>
          <w:sz w:val="28"/>
          <w:szCs w:val="28"/>
          <w:rtl w:val="true"/>
          <w:lang w:bidi="fa-IR"/>
        </w:rPr>
        <w:t>من اتصالها بالمسببات</w:t>
      </w:r>
      <w:r>
        <w:rPr>
          <w:rFonts w:eastAsia="IRNazanin" w:cs="IRNazanin"/>
          <w:color w:val="111111"/>
          <w:sz w:val="28"/>
          <w:szCs w:val="28"/>
          <w:rtl w:val="true"/>
          <w:lang w:bidi="fa-IR"/>
        </w:rPr>
        <w:t>».</w:t>
      </w:r>
      <w:r>
        <w:rPr>
          <w:rStyle w:val="FootnoteAnchor"/>
          <w:rtl w:val="true"/>
        </w:rPr>
        <w:footnoteReference w:id="1091"/>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روي في الكافي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أبي عبد الله، عن علي بن أبي القاسم، عن يعقوب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أسأله كيف يعبد العبد ربه وهو لا </w:t>
      </w:r>
    </w:p>
    <w:p>
      <w:pPr>
        <w:pStyle w:val="BookText"/>
        <w:rPr/>
      </w:pPr>
      <w:r>
        <w:rPr>
          <w:rFonts w:ascii="IRNazanin" w:hAnsi="IRNazanin" w:eastAsia="IRNazanin"/>
          <w:color w:val="111111"/>
          <w:sz w:val="28"/>
          <w:sz w:val="28"/>
          <w:szCs w:val="28"/>
          <w:rtl w:val="true"/>
          <w:lang w:bidi="fa-IR"/>
        </w:rPr>
        <w:t>يراه؟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يوسف جل سيدي ومولاي والمنعم عليَّ وعلى آبائي أن 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وسألته هل رأى رسول الله صلی الله علیه و آله وسلم ربه ؟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أرى رسوله بقلبه من نور عظمته ما أحبَّ</w:t>
      </w:r>
      <w:r>
        <w:rPr>
          <w:rFonts w:eastAsia="IRNazanin" w:cs="IRNazanin"/>
          <w:color w:val="111111"/>
          <w:sz w:val="28"/>
          <w:szCs w:val="28"/>
          <w:rtl w:val="true"/>
          <w:lang w:bidi="fa-IR"/>
        </w:rPr>
        <w:t>».</w:t>
      </w:r>
      <w:r>
        <w:rPr>
          <w:rStyle w:val="FootnoteAnchor"/>
          <w:rtl w:val="true"/>
        </w:rPr>
        <w:footnoteReference w:id="1092"/>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الأحاديث المتقدمة نعلم أنَّ أئمة أهل البيت علیهم السلام ينفون الرؤية البصرية لله عز وجل، علماً بأنَّ هناك أحاديث أخرى كثيرة عنهم علیهم السلام تبين مذهبهم مذهبهم عليهم السلام بنفي رؤية الله تعالى في الدنيا والآخرة، ولم تُذكر هنا لأجل الاختصار</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5011_199239"/>
      <w:bookmarkStart w:id="55" w:name="pg15011_199239"/>
      <w:bookmarkEnd w:id="55"/>
    </w:p>
    <w:p>
      <w:pPr>
        <w:pStyle w:val="Heading3"/>
        <w:numPr>
          <w:ilvl w:val="2"/>
          <w:numId w:val="1"/>
        </w:numPr>
        <w:rPr/>
      </w:pPr>
      <w:bookmarkStart w:id="56" w:name="pg15011_199239"/>
      <w:bookmarkStart w:id="57" w:name="__RefHeading___Toc562341_3406789950"/>
      <w:bookmarkStart w:id="58" w:name="_Toc16"/>
      <w:bookmarkEnd w:id="56"/>
      <w:bookmarkEnd w:id="57"/>
      <w:r>
        <w:rPr>
          <w:rtl w:val="true"/>
        </w:rPr>
        <w:t>أقوال علمائنا في الرؤية</w:t>
      </w:r>
      <w:bookmarkEnd w:id="58"/>
    </w:p>
    <w:p>
      <w:pPr>
        <w:pStyle w:val="BookText"/>
        <w:rPr/>
      </w:pPr>
      <w:r>
        <w:rPr>
          <w:rFonts w:ascii="IRNazanin" w:hAnsi="IRNazanin" w:eastAsia="IRNazanin"/>
          <w:color w:val="111111"/>
          <w:sz w:val="28"/>
          <w:sz w:val="28"/>
          <w:szCs w:val="28"/>
          <w:rtl w:val="true"/>
          <w:lang w:bidi="fa-IR"/>
        </w:rPr>
        <w:t xml:space="preserve">لقد أثبت علماؤنا امتناع رؤية الله تعالى بالبصر في الحياة الدنيا وفي الآخرة لتضافر الآيات القرآنية على نفيها بدلالات مختلفة، ولصريح أقول المعصومين علیهم السلام النافية لرؤية الله بالأبصار كما تقدَّم بعضها، إضافة لاستلزام الرؤية إثبات التجسيم والتشبيه للخالق جل وعلا، وقد فسروا المراد من الرؤية بالرؤية القلبية ؛ قال الشيخ الصدوق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الرؤية الواردة في الأخبار العلم، وذلك أن الدنيا دار شكوك و ارتياب وخطرات، فإذا كان يوم القيامة كشف للعباد من آيات الله وأموره في ثوابه وعقابه ما تزول به الشكوك ويعلم حقيقة قدرة الله عز وجل، وتصديق ذلك في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فمعنى ما روي في الحديث أنه عز وجل يُرَى أي يُعْلَم علما يقينًا، كقوله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 وَلَوْ شَاءَ لَجَعَلَهُ سَاكِنًا ثُمَّ جَعَلْنَا الشَّمْسَ عَلَيْهِ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إِبْرَاهِيمَ فِي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وأشباه ذلك من رؤية القلب وليست من رؤية العين، وأما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 لِلْجَبَلِ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لما ظهر عز وجل للجبل بآية من آيات الآخرة التي يكون بها الجبال سرابا والتي ينسف بها الجبال نسفا تدكدك الجبل فصار ترابا لأنه لم يُطق حمل تلك الآية، وقد قيل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إنه بدا له من نور العرش </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وقال الطباطبائي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يشعر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نسبة الرؤية إلى الفؤاد الذي لا شبهة في كون المراد به هو النفس الإنسانية الشاعرة دون اللحم الصنوبري المعلق على يسار الصدر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دلّ على أن الذي يحجبهم عنه تعالى رين المعاصي والذنوب التي اكتسبوها فحال بين قلوبهم أي أنفسهم وبين ربهم فحجبهم عن تشريف المشاهدة، ولو رأوه لرأوه بقلوبهم أي أنفسهم لا بأبصارهم وأحداقهم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الله سبحانه في موارد من كلامه قسماً آخر من الرؤية وراء رؤية الجارحة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تفسير الآية في الجزء السابع من الكتاب، وبينا هناك أن الملكوت هو باطن الأشياء لا ظاهرها المحسوس</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فبهذه الوجوه يظهر أنه تعالى يثبت في كلامه قسما من الرؤية و المشاهدة وراء الرؤية البصرية الحسية، و هي نوع شعور في الإنسان يشعر بالشيء بنفسه من غير استعمال آلة حسية أو فكرية، وأن للإنسان شعورًا بربه غير ما يعتقد بوجوده من طريق الفكر واستخدام الدليل بل يجده وجدانا من غير أن يحجبه عنه حاجب، ولا يجره إلى الغفلة عنه إلا اشتغاله بنفسه وبمعاصيه التي اكتسبها، وهي مع ذلك غفلة عن أمر موجود مشهود لا زوال علم بالكلية ومن أصله فليس في كلامه تعالى ما يشعر بذلك البتة بل </w:t>
      </w:r>
    </w:p>
    <w:p>
      <w:pPr>
        <w:pStyle w:val="BookText"/>
        <w:rPr/>
      </w:pPr>
      <w:r>
        <w:rPr>
          <w:rFonts w:ascii="Amiri" w:hAnsi="Amiri" w:eastAsia="Amiri" w:cs="Amiri"/>
          <w:color w:val="111111"/>
          <w:sz w:val="28"/>
          <w:sz w:val="28"/>
          <w:szCs w:val="28"/>
          <w:rtl w:val="true"/>
          <w:lang w:bidi="ar-SA"/>
        </w:rPr>
        <w:t>عبر عن هذا الجهل بالغفلة و هي زوال العلم بالعلم لا زوال أصل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ما بينه كلامه سبحانه، ويؤيده العقل بساطع براهينه، وكذا ما ورد من الأخبار عن 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ينجلي من كلامه تعالى أن هذا العلم المسمى بالرؤية واللقاء يتم للصالحين من عباد الله يوم القيامة كما يدل عليه ظاهر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نَاضِرَةٌ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القيامة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فهناك موطن التشرف بهذا التشريف، وأما في هذه الدنيا والإنسان مشتغل ببدنه ومنغمر في غمرات حوائجه الطبيعية، و هو سالك لطريق اللقاء و العلم الضروري بآيات ربه، كادح إلى ربه كدحاً ليلاقيه فهو بعد في طريق هذا العلم لن يتم له حتى يلاقي ربه،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الْإِنْسَانُ إِنَّكَ كَادِحٌ إِلَى رَبِّكَ كَدْحًا فَمُلَاقِيهِ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في معناه آيات كثيرة أخرى تدل على أنه تعالى إليه المرجع و المصير و المنتهى، وإليه يرجعون و إليه ينقلبون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العلم الضروري الخاص الذي أثبته الله تعالى لنفسه و سماه رؤية و لقاء</w:t>
      </w:r>
      <w:r>
        <w:rPr>
          <w:rFonts w:eastAsia="Amiri" w:cs="Amiri" w:ascii="Amiri" w:hAnsi="Amiri"/>
          <w:color w:val="111111"/>
          <w:sz w:val="28"/>
          <w:szCs w:val="28"/>
          <w:rtl w:val="true"/>
          <w:lang w:bidi="ar-SA"/>
        </w:rPr>
        <w:t>».</w:t>
      </w:r>
      <w:r>
        <w:rPr>
          <w:rStyle w:val="FootnoteAnchor"/>
          <w:rtl w:val="true"/>
        </w:rPr>
        <w:footnoteReference w:id="1094"/>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جعفر السبحاني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المرتقب من أئمة الحديث والكلام الإشارة إلى قسم آخر من الرؤية الذي لا يتوقف على الأعين والأبصار، ينالُها الأمثل فالأمثل من المؤمنين،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علم عين اليقين يرى لهيب الجحيم من هذه النشأة لا بعين مادية ولا بصر جسماني، إنّما هي رؤية أخبر عنها الكتاب ولا تتوقف على الجهة والمقابلة ولا التجسيم والمشابهة، وليس المراد من الرؤية في الآية العلم القطعي، فإنّ العلم إن كان قطعياً غير الرؤية،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نُرِي إِبْرَاهِيمَ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مَلَكُوتَ السَّمَاوَاتِ وَالْأَرْضِ وَلِيَكُونَ مِنَ الْمُوقِنِينَ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Style w:val="FootnoteAnchor"/>
          <w:rtl w:val="true"/>
        </w:rPr>
        <w:footnoteReference w:id="1095"/>
      </w:r>
      <w:bookmarkStart w:id="59" w:name="pg15011_199247"/>
    </w:p>
    <w:p>
      <w:pPr>
        <w:pStyle w:val="Heading3"/>
        <w:numPr>
          <w:ilvl w:val="2"/>
          <w:numId w:val="1"/>
        </w:numPr>
        <w:rPr/>
      </w:pPr>
      <w:bookmarkStart w:id="60" w:name="__RefHeading___Toc562343_3406789950"/>
      <w:bookmarkStart w:id="61" w:name="_Toc17"/>
      <w:bookmarkEnd w:id="59"/>
      <w:bookmarkEnd w:id="60"/>
      <w:r>
        <w:rPr>
          <w:rtl w:val="true"/>
        </w:rPr>
        <w:t>اختلاف أهل السنة في رؤية النبي لله تعالى</w:t>
      </w:r>
      <w:bookmarkEnd w:id="61"/>
    </w:p>
    <w:p>
      <w:pPr>
        <w:pStyle w:val="BookText"/>
        <w:rPr/>
      </w:pPr>
      <w:r>
        <w:rPr>
          <w:rFonts w:ascii="IRNazanin" w:hAnsi="IRNazanin" w:eastAsia="IRNazanin"/>
          <w:color w:val="111111"/>
          <w:sz w:val="28"/>
          <w:sz w:val="28"/>
          <w:szCs w:val="28"/>
          <w:rtl w:val="true"/>
          <w:lang w:bidi="fa-IR"/>
        </w:rPr>
        <w:t>اختلف علماء أهل السنة في رؤية النبي صلی الله علیه و آله وسلم لربه بعينيه ليلة المعراج فذهبوا إلى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وسلم رأى ربه بعينيه ليلة المعراج، واختار هذا القول النووي، وأبو الحسن الأشعري وأتباعه؛ قال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الراجح عند أكثر العلماء أن رسول الله صلی الله علیه و آله وسلم رأى ربه بعيني رأسه ليلة الإسراء لحديث ابن عباس وغيره مما تقدم واثبات هذا لا يأخذونه إلا بالسماع من رسول الله صلی الله علیه و آله وسلم هذا مما لا ينبغي أن يتشكك فيه</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أصحاب المقالات عن أبي الحسن الأشعري وجماعة من أصحابه أنه رآه</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وسلم لو لم ير ربه ليلة المعراج ،بعينيه، وإنما رآه بعين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مسعود رضي الله عنه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جبريل له ستمائة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قاله عبد الله رضي الله عنه هو مذهبه في هذه الآية، وذهب الجمهور من المفسرين إلى أن المراد انه رأى ربه سبحانه وتعالى، ثمَّ اختلف هؤلاء، فذهب جماعة إلى أنه له رأى ربه بفؤاده دون عينيه،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جماعة إلى أنه رآه بعينيه ؛ قال الإمام أبو الحسن الواحدي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المفسرون هذا إخبار عن رؤية النبي صلی الله علیه و آله وسلم ربه عز و جل ليلة المعراج قال ابن عباس وأبو ذر وإبراهيم </w:t>
      </w:r>
    </w:p>
    <w:p>
      <w:pPr>
        <w:pStyle w:val="BookText"/>
        <w:rPr/>
      </w:pPr>
      <w:r>
        <w:rPr>
          <w:rFonts w:ascii="Amiri" w:hAnsi="Amiri" w:eastAsia="Amiri" w:cs="Amiri"/>
          <w:color w:val="111111"/>
          <w:sz w:val="28"/>
          <w:sz w:val="28"/>
          <w:szCs w:val="28"/>
          <w:rtl w:val="true"/>
          <w:lang w:bidi="ar-SA"/>
        </w:rPr>
        <w:t>التيمي راه بقلبه قال وعلى هذا رأى بقلبه ربه رؤية صحيحة وهو أن الله تعالى جعل بصره في فؤاده أو خلق لفؤاده بصراً حتى رأى ربه رؤية صحيحة كما يرى بالعين</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عَنْ ابْن عَبَّاس أَخْبَارٍ مُطْلَقَة وَأُخْرَى مُقَيَّدَة، فَيَجِب حَمْلٍ مُطْلَقَهَا عَلَى مُقَيَّدهَا، فَمِنْ ذَلِكَ مَا أَخْرَجَهُ النَّسَائِيُّ بِإِسْنَادٍ صَحِيحٍ وَصَحَّحَهُ الْحَاكِم أَيْضًا مِنْ طَرِيق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أَتَعْجَبُونَ أَنْ تَكُونَ الْخُلَّةِ لِإِبْرَاهِيم وَالْكَلَام مُوسَى وَالرُّؤْيَة مُحَمَّدٍ؟ وَأَخْرَجَهُ اِبْنُ خُزَيْمَةَ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إِبْرَاهِيم بالخلةِ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وَأَخْرَجَ ابْنُ إِسْحَاقَ مِنْ طَرِيق عَبْد الله بن أَبِي سَلَمَةَ أَنَّ ابْنَ عُمَر أَرْسَلَ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مُحَمَّد رَبَّهُ؟ فَأَرْسَلَ إِلَيْهِ أَنْ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أَخْرَجَهُ مُسْلِمٍ مِنْ طَرِيق أَبِي الْعَالِيَة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رَءَاهُ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رَبَّهُ بِفُؤَادِهِ مَرَّتَيْنِ وَلَهُ مِنْ طَرِيق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بِقَلْبِهِ وَأَصْرَح مِنْ ذَلِكَ مَا أَخْرَجَهُ ابْنُ مَرْدَوَيْهِ مِنْ طَرِيق عَطَاء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 رَسُول الله بِعَيْنِهِ، إِنَّمَا رَآهُ بِقَلْبِهِ وَعَلَى هَذَا فَيُمْكِن الجمْع بَيْن إِثْبَات ابْن عَبَّاس وَنَفْى عَائِشَة بأنْ يُحْمَل نَفْيهَا عَلَى رُؤْيَة الْبَصَر وَإِثْبَاته عَلَى رُؤْيَة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برُؤيَةِ الْفُؤَاد رُؤيَة القلب لا مُجرَّد حُصُول الْعِلْمِ، لِأَنَّهُ صلی الله علیه و آله وسلم كَانَ عَالَّا بِالله عَلَى الدَّوَامِ بَلْ مُرَاد مَنْ أَثْبَتَ لهُ أَنَّهُ رَآهُ بِقَلْبِهِ أَنَّ الرُّؤْيَة الَّتِي حَصَلَتْ لَهُ خُلِقَتْ فِي قَلْبه كَما يَخْلُق الرُّؤْيَة بِالْعَيْنِ لِغَيْرِه وَالرُّؤْيَة لَا يُشْتَرَط لها شَيْء مَخصُوص عَفْلًا، وَلَوْ جَرَتْ الْعَادَة بِخَلْقِهَا فِي الْعَيْن</w:t>
      </w:r>
      <w:r>
        <w:rPr>
          <w:rFonts w:eastAsia="Amiri" w:cs="Amiri" w:ascii="Amiri" w:hAnsi="Amiri"/>
          <w:color w:val="111111"/>
          <w:sz w:val="28"/>
          <w:szCs w:val="28"/>
          <w:rtl w:val="true"/>
          <w:lang w:bidi="ar-SA"/>
        </w:rPr>
        <w:t>».</w:t>
      </w:r>
      <w:r>
        <w:rPr>
          <w:rStyle w:val="FootnoteAnchor"/>
          <w:rtl w:val="true"/>
        </w:rPr>
        <w:footnoteReference w:id="1099"/>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النبي الله صلی الله علیه و آله وسلم به في المنام على صورة أمرد شاب شطط في رجليه نعلا الذهب</w:t>
      </w:r>
      <w:r>
        <w:rPr>
          <w:rFonts w:eastAsia="IRNazanin" w:cs="IRNazanin"/>
          <w:color w:val="111111"/>
          <w:sz w:val="28"/>
          <w:szCs w:val="28"/>
          <w:rtl w:val="true"/>
          <w:lang w:bidi="fa-IR"/>
        </w:rPr>
        <w:t>»</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ابن تيمية ؛ قال الشيخ علي بن خضير الخضير في الزناد في </w:t>
      </w:r>
    </w:p>
    <w:p>
      <w:pPr>
        <w:pStyle w:val="BookText"/>
        <w:rPr/>
      </w:pPr>
      <w:r>
        <w:rPr>
          <w:rFonts w:ascii="Amiri" w:hAnsi="Amiri" w:eastAsia="Amiri" w:cs="Amiri"/>
          <w:color w:val="111111"/>
          <w:sz w:val="28"/>
          <w:sz w:val="28"/>
          <w:szCs w:val="28"/>
          <w:rtl w:val="true"/>
          <w:lang w:bidi="ar-SA"/>
        </w:rPr>
        <w:t xml:space="preserve">شرح لمعة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رآه رؤية قلب ومنام في الدنيا أم لا؟</w:t>
      </w:r>
    </w:p>
    <w:p>
      <w:pPr>
        <w:pStyle w:val="BookText"/>
        <w:rPr/>
      </w:pPr>
      <w:r>
        <w:rPr>
          <w:rFonts w:ascii="IRNazanin" w:hAnsi="IRNazanin" w:eastAsia="IRNazanin"/>
          <w:color w:val="111111"/>
          <w:sz w:val="28"/>
          <w:sz w:val="28"/>
          <w:szCs w:val="28"/>
          <w:rtl w:val="true"/>
          <w:lang w:bidi="fa-IR"/>
        </w:rPr>
        <w:t>والصحيح أنه رآه في المنام، وهو اختيار ابن تيمية، وهو مضمون قوله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ربي في أحسن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المشهور بحديث اختصام الملأ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ألف فيه ابن رجب 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المسألة ؛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بعض مشايخنا في هذا</w:t>
      </w:r>
      <w:r>
        <w:rPr>
          <w:rFonts w:eastAsia="Amiri" w:cs="Amiri" w:ascii="Amiri" w:hAnsi="Amiri"/>
          <w:color w:val="111111"/>
          <w:sz w:val="28"/>
          <w:szCs w:val="28"/>
          <w:rtl w:val="true"/>
          <w:lang w:bidi="ar-SA"/>
        </w:rPr>
        <w:t>».</w:t>
      </w:r>
      <w:r>
        <w:rPr>
          <w:rStyle w:val="FootnoteAnchor"/>
          <w:rtl w:val="true"/>
        </w:rPr>
        <w:footnoteReference w:id="1101"/>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رَجَّحَ الْقُرْطُبِيّ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الْوَقْف فِي هَذِهِ المُسْأَلَة وَعَزَاهُ الجماعة مِنْ المُحَقِّقِينَ، وَقَوَّاهُ بِأَنَّهُ لَيْسَ فِي الْبَاب دَلِيل قَاطع، وَغَايَة مَا اسْتَدَلَّ بِهِ لِلطَّائِفَتَيْنِ ظَوَاهِر مُتَعَارِضَة قَابِلَة لِلتَّأْوِيلِ، قَالَ وَلَيْسَتْ المُسْأَلَة مِنْ الْعَمَلِيَّاتِ فَيَكْتَفِي فِيهَا بِالْأَدِلَّةِ الظنية، وَإِنَّمَا هِيَ مِنْ المُعْتَقَدَات فَلَا يَحْتَفِي فِيهَا إِلَّا بِالدَّلِيل الْقَطْعِيّ</w:t>
      </w:r>
      <w:r>
        <w:rPr>
          <w:rFonts w:eastAsia="Amiri" w:cs="Amiri" w:ascii="Amiri" w:hAnsi="Amiri"/>
          <w:color w:val="111111"/>
          <w:sz w:val="28"/>
          <w:szCs w:val="28"/>
          <w:rtl w:val="true"/>
          <w:lang w:bidi="ar-SA"/>
        </w:rPr>
        <w:t>».</w:t>
      </w:r>
      <w:r>
        <w:rPr>
          <w:rStyle w:val="FootnoteAnchor"/>
          <w:rtl w:val="true"/>
        </w:rPr>
        <w:footnoteReference w:id="1102"/>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5011_199255"/>
      <w:bookmarkStart w:id="63" w:name="pg15011_199255"/>
      <w:bookmarkEnd w:id="63"/>
    </w:p>
    <w:p>
      <w:pPr>
        <w:pStyle w:val="Heading3"/>
        <w:numPr>
          <w:ilvl w:val="2"/>
          <w:numId w:val="1"/>
        </w:numPr>
        <w:rPr/>
      </w:pPr>
      <w:bookmarkStart w:id="64" w:name="pg15011_199255"/>
      <w:bookmarkStart w:id="65" w:name="__RefHeading___Toc562345_3406789950"/>
      <w:bookmarkStart w:id="66" w:name="_Toc18"/>
      <w:bookmarkEnd w:id="64"/>
      <w:bookmarkEnd w:id="65"/>
      <w:r>
        <w:rPr>
          <w:rtl w:val="true"/>
        </w:rPr>
        <w:t>رؤيا الله في المنام</w:t>
      </w:r>
      <w:bookmarkEnd w:id="66"/>
    </w:p>
    <w:p>
      <w:pPr>
        <w:pStyle w:val="BookText"/>
        <w:rPr/>
      </w:pPr>
      <w:r>
        <w:rPr>
          <w:rFonts w:ascii="Amiri" w:hAnsi="Amiri" w:eastAsia="Amiri" w:cs="Amiri"/>
          <w:color w:val="111111"/>
          <w:sz w:val="28"/>
          <w:sz w:val="28"/>
          <w:szCs w:val="28"/>
          <w:rtl w:val="true"/>
          <w:lang w:bidi="ar-SA"/>
        </w:rPr>
        <w:t>من الأمور العجيبة أنه قد أجاز علماء السنة رؤيا</w:t>
      </w:r>
      <w:r>
        <w:rPr>
          <w:rStyle w:val="FootnoteAnchor"/>
          <w:rtl w:val="true"/>
        </w:rPr>
        <w:footnoteReference w:id="1103"/>
      </w:r>
      <w:r>
        <w:rPr>
          <w:rFonts w:ascii="IRNazanin" w:hAnsi="IRNazanin" w:eastAsia="IRNazanin"/>
          <w:color w:val="111111"/>
          <w:sz w:val="28"/>
          <w:sz w:val="28"/>
          <w:szCs w:val="28"/>
          <w:rtl w:val="true"/>
          <w:lang w:bidi="fa-IR"/>
        </w:rPr>
        <w:t xml:space="preserve">الله تعالى في المنام؛قال الآلوسي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حمل الرؤية في رواية الدار قطني على الرؤية المنامية، وظاهر كلام السيوطي أن الكيفية فيها لا تضر وهو الذي سمعته من المشايخ قدس الله تعالى أسرارهم، والمسألة خلافية، وإذا صح ما قاله المشايخ وأفهمه كلام السيوطي فأنا والله تعالى الحمد قد رأيت ربي مناماً ثلاث مرات وكانت المرة الثالثة في السنة السادسة والأربعين والمائتين والألف بعد الهجرة، رأيته جل شأنه وله من النور ما له متوجهاً جهة المشرق فكلمني بكلمات أنسيتها حين استيقظت، ورأيت مرة في منام طويل كأني في الجنة بين يديه تعالى وبيني وبينه ستر حبيك بلؤلؤ مختلف ألوانه فأمر سبحانه أن يذهب بي إلى مقام عيسى علیه السلام ثم إلى مقام محمد صلی الله علیه و آله وسلم فذهب بي إليهما فرأيت ما رأيت والله تعالى الفضل والمنة</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وقال ابن عثيمين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وسئل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ثبت أن النبي صلی الله علیه و آله وسلم رأى الله عز وجل في اليقظة وفي المنام؟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الله عز وجل في اليقظة لم تثبت حتى ما روي عن ابن عباس رضي الله عنهما أن النبي صلی الله علیه و آله وسلم رأى ربه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لأحد أن يرى الله تعالى في الدنيا </w:t>
      </w:r>
    </w:p>
    <w:p>
      <w:pPr>
        <w:pStyle w:val="BookText"/>
        <w:rPr/>
      </w:pPr>
      <w:r>
        <w:rPr>
          <w:rFonts w:ascii="Amiri" w:hAnsi="Amiri" w:eastAsia="Amiri" w:cs="Amiri"/>
          <w:color w:val="111111"/>
          <w:sz w:val="28"/>
          <w:sz w:val="28"/>
          <w:szCs w:val="28"/>
          <w:rtl w:val="true"/>
          <w:lang w:bidi="ar-SA"/>
        </w:rPr>
        <w:t xml:space="preserve">بعينه يقظة لأن موسى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المنام فقد ورد حديث في السنن صححه كثير من الحفاظ أن النبي صلی الله علیه و آله وسلم رأى ربه في المنام وقد شرح ابن رجب هذا الحديث في رسالة مختصرة فأحيل السائل عليها</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وبعضهم أنكر الرؤيا في المنام؛ قال ابن المطرز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الْوَاقِعَاتِ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لِأَحْمَدَ بْنِ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الرَّحَبِيَّ يَقُولُ إنّي رَأَيْتُ الله في المنام فَقَالَ ذَلِكَ وَهُم لَيْسَ كَمِثْلِهِ شَيْءٌ</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وسئل أحد مشايخ الوهابية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يستطيع كلّ أحد أن يرى ربه في المنام، وما صحة الكلام المنسوب إلى شيخ الإسلام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الموضوع؟</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رؤية الله في المنام ثابتة يثبتها جميع الطوائف، جميع الطوائف يثبتون الرؤية في المنام إلَّا الجهمية من شدة إنكارهم للرؤية حتَّى أنكروا رؤية الله في المنام، يقول شيخ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الطوائف أثبتوا رؤية الله في المنام إلا الجهمية من شدة إنكارهم للرؤية حتى أنكروا رؤية الله في المنام، ولا يلزم من هذا التشبيه، ويَرَى الإِنسانُ ربَّه على اعتقاده؛ فإن كان اعتقاده صحيحا رأى ربه في صورة حسنة، وإن كان اعتقاده سيئًا رأى ربَّه في صورة تناسب اعتقاده، ولا يلزم من هذا التشبيه، و لما كان النبي صلی الله علیه و آله وسلم صحيحا في اعتقاده قال في الحديث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ربي في أحسن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w:t>
      </w:r>
      <w:r>
        <w:rPr>
          <w:rFonts w:eastAsia="IRNazanin" w:cs="IRNazanin"/>
          <w:color w:val="111111"/>
          <w:sz w:val="28"/>
          <w:szCs w:val="28"/>
          <w:rtl w:val="true"/>
          <w:lang w:bidi="fa-IR"/>
        </w:rPr>
        <w:t>»</w:t>
      </w:r>
      <w:r>
        <w:rPr>
          <w:rStyle w:val="FootnoteAnchor"/>
          <w:rtl w:val="true"/>
        </w:rPr>
        <w:footnoteReference w:id="1107"/>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قوله ويرى الإنسان ربَّه على حسب اعتقاده؛ فإن كان اعتقاده صحيحًا رأى </w:t>
      </w:r>
    </w:p>
    <w:p>
      <w:pPr>
        <w:pStyle w:val="BookText"/>
        <w:rPr/>
      </w:pPr>
      <w:r>
        <w:rPr>
          <w:rFonts w:ascii="Amiri" w:hAnsi="Amiri" w:eastAsia="Amiri" w:cs="Amiri"/>
          <w:color w:val="111111"/>
          <w:sz w:val="28"/>
          <w:sz w:val="28"/>
          <w:szCs w:val="28"/>
          <w:rtl w:val="true"/>
          <w:lang w:bidi="ar-SA"/>
        </w:rPr>
        <w:t>ربَّه في صورة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الوهابي يرى ربه في صورة له وجه ويدان وأصابع بعدد أصابع الإنسان، وخُنصر، وقدمان، ورجلان واضعهما على الكرسي، وله ساق، وعين، وأذن ، ويضحك أحسن الضحك ويقعد على الكرسي فما يفضل من الكرسي إلا أربع 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فرؤية صورة بهذه الأوصاف تدعو إلى التجسيم وتشبيه الخالق بالمخلوق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نفى أئمة أهل البيت علیهم السلام الإمكان رؤيا الله في المنام، كما تقدم ذكر أقوالهم</w:t>
      </w:r>
      <w:r>
        <w:rPr>
          <w:rFonts w:eastAsia="IRNazanin" w:cs="IRNazanin"/>
          <w:color w:val="111111"/>
          <w:sz w:val="28"/>
          <w:szCs w:val="28"/>
          <w:rtl w:val="true"/>
          <w:lang w:bidi="fa-IR"/>
        </w:rPr>
        <w:t>.</w:t>
      </w:r>
      <w:r>
        <w:rPr>
          <w:rStyle w:val="FootnoteAnchor"/>
          <w:rtl w:val="true"/>
        </w:rPr>
        <w:footnoteReference w:id="1108"/>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5011_199263"/>
      <w:bookmarkStart w:id="68" w:name="pg15011_199263"/>
      <w:bookmarkEnd w:id="68"/>
    </w:p>
    <w:p>
      <w:pPr>
        <w:pStyle w:val="Heading3"/>
        <w:numPr>
          <w:ilvl w:val="2"/>
          <w:numId w:val="1"/>
        </w:numPr>
        <w:rPr/>
      </w:pPr>
      <w:bookmarkStart w:id="69" w:name="pg15011_199263"/>
      <w:bookmarkStart w:id="70" w:name="__RefHeading___Toc562347_3406789950"/>
      <w:bookmarkStart w:id="71" w:name="_Toc19"/>
      <w:bookmarkEnd w:id="69"/>
      <w:bookmarkEnd w:id="70"/>
      <w:r>
        <w:rPr>
          <w:rtl w:val="true"/>
        </w:rPr>
        <w:t>أين يرون الله تعالى؟</w:t>
      </w:r>
      <w:bookmarkEnd w:id="71"/>
    </w:p>
    <w:p>
      <w:pPr>
        <w:pStyle w:val="BookText"/>
        <w:rPr/>
      </w:pPr>
      <w:r>
        <w:rPr>
          <w:rFonts w:ascii="Amiri" w:hAnsi="Amiri" w:eastAsia="Amiri" w:cs="Amiri"/>
          <w:color w:val="111111"/>
          <w:sz w:val="28"/>
          <w:sz w:val="28"/>
          <w:szCs w:val="28"/>
          <w:rtl w:val="true"/>
          <w:lang w:bidi="ar-SA"/>
        </w:rPr>
        <w:t xml:space="preserve">لقد اختلفوا في مكان الرؤية ، فذهب جماعة إلى أن الله تعالى يرى في الدنيا والآخرة، وذهب آخرون إلى أنَّه لا يرى في الدنيا، ودليلهم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تروا ربكم حتى تموتوا</w:t>
      </w:r>
      <w:r>
        <w:rPr>
          <w:rFonts w:eastAsia="Amiri" w:cs="Amiri" w:ascii="Amiri" w:hAnsi="Amiri"/>
          <w:color w:val="111111"/>
          <w:sz w:val="28"/>
          <w:szCs w:val="28"/>
          <w:rtl w:val="true"/>
          <w:lang w:bidi="ar-SA"/>
        </w:rPr>
        <w:t>»</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اختلفوا في تعيين وقت الرؤية بعد الحياة الدنيا، فذهبوا إلى أقوال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تكون بعد الموت، وهو مذهب جماعة من أهل السنة أنهم يعتقدون بأن الرؤية تكون بعد الموت، وهناك رواية في مسلم تدلّ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شِهَابٍ وَأَخْبَرَنِي عُمَرُ بْنُ ثَابِتِ الأَنْصَارِي أَنَّهُ أَخْبَرَهُ بَعْضُ أَصْحَابِ رَسُولِ الله صلى الله عليه و آله وسلم أَنَّ رَسُولَ الله صلى الله عليه و آله وسلم قَالَ يَوْمَ حَذَرَ النَّاسَ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مَكْتُوبٌ بَيْنَ عَيْنَيْهِ كَافِرٌ يَقْرَؤُهُ مَنْ كَرِهَ عَمَلَهُ أَوْ يَقْرَؤُهُ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أَنَّهُ لَنْ يَرَى أَحَدٌ مِنْكُمْ رَبَّهُ عَزّ وَجَلَّ حَتَّى يَمُوتَ</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الآلوسي إنّ شيخه و القطب الرازي ذهبا إلى أن موسى رأى ربه بعد الصعق لأن الصعق موت، وهذا نص كلامه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هذا كلّه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اختلفوا في أنَّ موسى علیه السلام هل رأى ربه بعد هذا الطلب أم لا، فذهب أكثر الجماعة إلى أنه علیه السلام لم يره لا قبل الصعق ولا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الأكبر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رآه بعد الصعق وكان الصعق موتاً، وذكر قدس سره أنه </w:t>
      </w:r>
    </w:p>
    <w:p>
      <w:pPr>
        <w:pStyle w:val="BookText"/>
        <w:rPr/>
      </w:pPr>
      <w:r>
        <w:rPr>
          <w:rFonts w:ascii="IRNazanin" w:hAnsi="IRNazanin" w:eastAsia="IRNazanin"/>
          <w:color w:val="111111"/>
          <w:sz w:val="28"/>
          <w:sz w:val="28"/>
          <w:szCs w:val="28"/>
          <w:rtl w:val="true"/>
          <w:lang w:bidi="fa-IR"/>
        </w:rPr>
        <w:t>سأل موسى عن</w:t>
      </w:r>
    </w:p>
    <w:p>
      <w:pPr>
        <w:pStyle w:val="BookText"/>
        <w:rPr/>
      </w:pPr>
      <w:r>
        <w:rPr>
          <w:rFonts w:ascii="Amiri" w:hAnsi="Amiri" w:eastAsia="Amiri" w:cs="Amiri"/>
          <w:color w:val="111111"/>
          <w:sz w:val="28"/>
          <w:sz w:val="28"/>
          <w:szCs w:val="28"/>
          <w:rtl w:val="true"/>
          <w:lang w:bidi="ar-SA"/>
        </w:rPr>
        <w:t>ذلك فأجابه بما ذكر، والآية عندي غير ظاهر في ذلك، وإلى الرؤية بعد الصعق ذهب القطب الرازي في تقرير كلام للزمخشري</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تكون في الجنَّة</w:t>
      </w:r>
    </w:p>
    <w:p>
      <w:pPr>
        <w:pStyle w:val="BookText"/>
        <w:rPr/>
      </w:pPr>
      <w:r>
        <w:rPr>
          <w:rFonts w:ascii="Amiri" w:hAnsi="Amiri" w:eastAsia="Amiri" w:cs="Amiri"/>
          <w:color w:val="111111"/>
          <w:sz w:val="28"/>
          <w:sz w:val="28"/>
          <w:szCs w:val="28"/>
          <w:rtl w:val="true"/>
          <w:lang w:bidi="ar-SA"/>
        </w:rPr>
        <w:t>استدلوا على أن رؤية الله تعالى تكون في الجنة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أَهْلُ الْجَنَّةِ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تُرِيدُونَ شَيْئًا أَزِيدُكُمْ فَيَقُولُونَ أَلَمْ تُبَيِّضُ وُجُوهَنَا أَلَمْ تُدْخِلْنَا الجُنَّةَ وَتُنَجِّنَا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الْحِجَابَ فَمَا أُعْطُوا شَيْئًا أَحَبَّ إِلَيْهِمْ مِنَ النَّظَرِ إِلَى رَبِّهِمْ عَزَّ وَجَلَّ</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الله بْنِ قَيْسٍ عَنْ أَبِيهِ عَنِ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جَنَّتَانِ مِنْ فِضَّةٍ آنِيَتُهُمَا وَمَا فِيهِمَا وَجَنَّتَانِ مِنْ ذَهَبٍ آنِيَتُهُمَا وَمَا فِيهِمَا وَمَا بَيْنَ الْقَوْمِ وَبَيْنَ أَنْ يَنْظُرُوا إِلَى رَبِّهِمْ إلا رِدَاءُ الْكِبْرِيَاءِ عَلَى وَجْهِهِ فِي جَنَّةِ عَدْنٍ</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تكون يوم الحشر</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ودليلهم ما رواه البخاري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أُنَاسٌ يَا رَسُولَ الله هَلْ نَرَى رَبَّنَا يَوْمَ الْقِيَامَةِ؟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تُضَارُّونَ فِي الشَّمْسِ، لَيْسَ دُونَهَا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تُضَارُّونَ فِي الْقَمَرِ لَيْلَةَ الْبَدْرِ، لَيْسَ دُونَهُ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تَرَوْنَهُ يَوْمَ الْقِيَامَةِ كَذَلِكَ، يَجْمَعُ اللَّهُ النَّاسَ فَيَقُولُ مَنْ كَانَ </w:t>
      </w:r>
    </w:p>
    <w:p>
      <w:pPr>
        <w:pStyle w:val="BookText"/>
        <w:rPr/>
      </w:pPr>
      <w:r>
        <w:rPr>
          <w:rFonts w:ascii="Amiri" w:hAnsi="Amiri" w:eastAsia="Amiri" w:cs="Amiri"/>
          <w:color w:val="111111"/>
          <w:sz w:val="28"/>
          <w:sz w:val="28"/>
          <w:szCs w:val="28"/>
          <w:rtl w:val="true"/>
          <w:lang w:bidi="ar-SA"/>
        </w:rPr>
        <w:t>يَعْبُدُ شَيْئًا فَلْيَتَّبِعْهُ، فَيَتْبَعُ مَنْ كَانَ يَعْبُدُ الشَّمْسَ ، وَيَتْبَعُ مَنْ كَانَ يَعْبُدُ الْقَمَرَ، وَيَتْبَعُ مَنْ كَانَ يَعْبُدُ الطَّوَاغِيتَ، وَتَبْقَى هَذِهِ الأُمَّةُ فِيهَا مُنَافِقُوهَا، فَيَأْتِيهِمُ اللَّهُ فِي غَيْرِ الصُّورَةِ الَّتِي يَعْرِفُونَ فَيَقُولُ أَنَا رَبُّكُمْ فَيَقُولُونَ نَعُوذُ بِالله مِنْكَ، هَذَا مَكَانُنَا حَتَّى يَأْتِيَنَا رَبُّنَا، فَإِذَا أَتَانَا رَبُّنَا عَرَفْنَاهُ فَيَأْتِيهِمُ الله في الصُّورَةِ الَّتِي يَعْرِفُونَ فَيَقُولُ أَنَا رَبُّكُمْ، فَيَقُولُونَ أَنتَ رَبُّنَا، فَيَتْبَعُونَهُ وَيُضْرَبُ جِسْرُ جَهَنَّمَ</w:t>
      </w:r>
      <w:r>
        <w:rPr>
          <w:rFonts w:eastAsia="Amiri" w:cs="Amiri" w:ascii="Amiri" w:hAnsi="Amiri"/>
          <w:color w:val="111111"/>
          <w:sz w:val="28"/>
          <w:szCs w:val="28"/>
          <w:rtl w:val="true"/>
          <w:lang w:bidi="ar-SA"/>
        </w:rPr>
        <w:t>»...».</w:t>
      </w:r>
      <w:r>
        <w:rPr>
          <w:rStyle w:val="FootnoteAnchor"/>
          <w:rtl w:val="true"/>
        </w:rPr>
        <w:footnoteReference w:id="1114"/>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التضارب في الأقوال والروايات يجعلها تتساقط ولا دليل فيها على الرؤية</w:t>
      </w:r>
      <w:r>
        <w:rPr>
          <w:rFonts w:eastAsia="Amiri" w:cs="Amiri" w:ascii="Amiri" w:hAnsi="Amiri"/>
          <w:color w:val="111111"/>
          <w:sz w:val="28"/>
          <w:szCs w:val="28"/>
          <w:rtl w:val="true"/>
          <w:lang w:bidi="ar-SA"/>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5011_199271"/>
      <w:bookmarkStart w:id="73" w:name="pg15011_199271"/>
      <w:bookmarkEnd w:id="73"/>
    </w:p>
    <w:p>
      <w:pPr>
        <w:pStyle w:val="Heading3"/>
        <w:numPr>
          <w:ilvl w:val="2"/>
          <w:numId w:val="1"/>
        </w:numPr>
        <w:rPr/>
      </w:pPr>
      <w:bookmarkStart w:id="74" w:name="pg15011_199271"/>
      <w:bookmarkStart w:id="75" w:name="__RefHeading___Toc562349_3406789950"/>
      <w:bookmarkStart w:id="76" w:name="_Toc20"/>
      <w:bookmarkEnd w:id="74"/>
      <w:bookmarkEnd w:id="75"/>
      <w:r>
        <w:rPr>
          <w:rtl w:val="true"/>
        </w:rPr>
        <w:t>من يرى الله تعالى؟</w:t>
      </w:r>
      <w:r>
        <w:rPr>
          <w:rtl w:val="true"/>
        </w:rPr>
        <w:t>!</w:t>
      </w:r>
      <w:bookmarkEnd w:id="76"/>
    </w:p>
    <w:p>
      <w:pPr>
        <w:pStyle w:val="BookText"/>
        <w:rPr/>
      </w:pPr>
      <w:r>
        <w:rPr>
          <w:rFonts w:ascii="Amiri" w:hAnsi="Amiri" w:eastAsia="Amiri" w:cs="Amiri"/>
          <w:color w:val="111111"/>
          <w:sz w:val="28"/>
          <w:sz w:val="28"/>
          <w:szCs w:val="28"/>
          <w:rtl w:val="true"/>
          <w:lang w:bidi="ar-SA"/>
        </w:rPr>
        <w:t xml:space="preserve">بعد أن ذكرنا اختلافهم في مكان الرؤية نذكر اختلافهم في الذين يرونه،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يراه إلّا المؤمنون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جميع أهل الموقف مؤمنهم وكافرهم،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المنافقون دون الكفار، وهذه الأقوال الثلاثة المتعارضة والمتضاربة تنسب إلى إمام واحد من أئمتهم ؛ قال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دلت الأحاديث الصحيحة الصريحة على أن المنافقين يرونه تعالى في عرصات القيامة، بل والكفار أيضًا كما في الصحيحين من حديث التجلي يوم القيامة، وسيمرُّ بك عن قريب إن شاء الله تعالى، وفي هذه المسألة ثلاثة أقوال لأهل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يراه إلا المؤمنون،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جميع أهل الموقف مؤمنهم وكافرهم، ثم يحتجب عن الكفار فلا يرونه بعد ذلك،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المنافقون دون الكفار، والأقوال الثلاثة في مذهب أحمد وهي لأصحابه</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وجاء في شرح قصيدة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دلَّت الأحاديث الصحيحة الصريحة على أن المنافقين يرونه في عرصات القيامة والكفار أيضاً كما في الصحيحين في حديث التجلي يوم القيامة</w:t>
      </w:r>
      <w:r>
        <w:rPr>
          <w:rFonts w:eastAsia="Amiri" w:cs="Amiri" w:ascii="Amiri" w:hAnsi="Amiri"/>
          <w:color w:val="111111"/>
          <w:sz w:val="28"/>
          <w:szCs w:val="28"/>
          <w:rtl w:val="true"/>
          <w:lang w:bidi="ar-SA"/>
        </w:rPr>
        <w:t>».</w:t>
      </w:r>
      <w:r>
        <w:rPr>
          <w:rStyle w:val="FootnoteAnchor"/>
          <w:rtl w:val="true"/>
        </w:rPr>
        <w:footnoteReference w:id="1116"/>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وعبد بن حميد والدار قطني عن جابر عن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ليتجلى </w:t>
      </w:r>
    </w:p>
    <w:p>
      <w:pPr>
        <w:pStyle w:val="BookText"/>
        <w:rPr/>
      </w:pPr>
      <w:r>
        <w:rPr>
          <w:rFonts w:ascii="Amiri" w:hAnsi="Amiri" w:eastAsia="Amiri" w:cs="Amiri"/>
          <w:color w:val="111111"/>
          <w:sz w:val="28"/>
          <w:sz w:val="28"/>
          <w:szCs w:val="28"/>
          <w:rtl w:val="true"/>
          <w:lang w:bidi="ar-SA"/>
        </w:rPr>
        <w:t>للناس عامة وتجلى لأبي بكر خاصة</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قال إمام السنة العلامة أبو العباس أحمد بن محمد بن المهدي ابن عجيبة المتوفى سنة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أنه يتجلّى لفصل ،عباده، فيجلس على كرسيه</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فهذه الأقوال متضاربة، وهي ناتجة من أحاديث متضاربة، وقد حاول بعضهم الدفاع عن هذا التضارب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الكافرين يرون الله تعالى يوم القيامة، ثمّ يحجبون فلا يرونه بعد ذلك لتكون لهم الرؤية حسرة وعذاباً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الادعاء لا أساس له مِن الصحة لعدم وجود دليل يدل عليه، فمِنْ أَيْنَ أتيتم به؟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لهذا لو كان زعمكم صحيحاً لأدخل الله الكافرين الجنَّةَ أيضاً، ثم يخرجهم منها لتكون عليهم حسرة وعذاباً، وهذا لم يثبت، فتبيَّن بطلان دفاعكم</w:t>
      </w:r>
      <w:r>
        <w:rPr>
          <w:rFonts w:eastAsia="Amiri" w:cs="Amiri" w:ascii="Amiri" w:hAnsi="Amiri"/>
          <w:color w:val="111111"/>
          <w:sz w:val="28"/>
          <w:szCs w:val="28"/>
          <w:rtl w:val="true"/>
          <w:lang w:bidi="ar-SA"/>
        </w:rPr>
        <w:t xml:space="preserve">. </w:t>
      </w:r>
      <w:bookmarkStart w:id="77" w:name="pg15011_199274"/>
    </w:p>
    <w:p>
      <w:pPr>
        <w:pStyle w:val="Heading3"/>
        <w:numPr>
          <w:ilvl w:val="2"/>
          <w:numId w:val="1"/>
        </w:numPr>
        <w:rPr/>
      </w:pPr>
      <w:bookmarkStart w:id="78" w:name="__RefHeading___Toc562351_3406789950"/>
      <w:bookmarkStart w:id="79" w:name="_Toc21"/>
      <w:bookmarkEnd w:id="77"/>
      <w:bookmarkEnd w:id="78"/>
      <w:r>
        <w:rPr>
          <w:rtl w:val="true"/>
        </w:rPr>
        <w:t>كيف يرون الله</w:t>
      </w:r>
      <w:bookmarkEnd w:id="79"/>
    </w:p>
    <w:p>
      <w:pPr>
        <w:pStyle w:val="BookText"/>
        <w:rPr/>
      </w:pPr>
      <w:r>
        <w:rPr>
          <w:rFonts w:ascii="Amiri" w:hAnsi="Amiri" w:eastAsia="Amiri" w:cs="Amiri"/>
          <w:color w:val="111111"/>
          <w:sz w:val="28"/>
          <w:sz w:val="28"/>
          <w:szCs w:val="28"/>
          <w:rtl w:val="true"/>
          <w:lang w:bidi="ar-SA"/>
        </w:rPr>
        <w:t>ذهب بعض علماء السنَّة إلى أن الله تعالى يرى في الجنّة واختلف هؤلاء اختلافاً شديداً في كيفية رؤية الله تعالى، فذهب بعضهم إلى أنَّه يرى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ينظرون الله عزّ و جل يوم القيامة بأعينهم</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بلا كيف؛ قال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ذكره الزمخشري عن الأشياخ أنهم قالوا إنه تعالى يُرَى بلا كيف هو المشهور </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وقال بعض العدلية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سموا هواهم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لجماعة حمر لعمري موكفه</w:t>
      </w:r>
    </w:p>
    <w:p>
      <w:pPr>
        <w:pStyle w:val="BookText"/>
        <w:rPr/>
      </w:pPr>
      <w:r>
        <w:rPr>
          <w:rFonts w:ascii="Amiri" w:hAnsi="Amiri" w:eastAsia="Amiri" w:cs="Amiri"/>
          <w:color w:val="111111"/>
          <w:sz w:val="28"/>
          <w:sz w:val="28"/>
          <w:szCs w:val="28"/>
          <w:rtl w:val="true"/>
          <w:lang w:bidi="ar-SA"/>
        </w:rPr>
        <w:t>قد شبهوه بخلقه وتخوَّفُوا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شنع الورى فتستّروا بالبلكفه</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يرونه على شكل إنسان؛ قال ابن عجيبة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يتجلّى لعباده بنور من نور ذاته، على صورة آدم، تشريفاً لهذا الآدمي،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صورته التي يتجلّى بها لعباده في المحشر وفي الجنة، ولا يفهم هذا إلا الغواصون في بحر </w:t>
      </w:r>
    </w:p>
    <w:p>
      <w:pPr>
        <w:pStyle w:val="BookText"/>
        <w:rPr/>
      </w:pPr>
      <w:r>
        <w:rPr>
          <w:rFonts w:ascii="Amiri" w:hAnsi="Amiri" w:eastAsia="Amiri" w:cs="Amiri"/>
          <w:color w:val="111111"/>
          <w:sz w:val="28"/>
          <w:sz w:val="28"/>
          <w:szCs w:val="28"/>
          <w:rtl w:val="true"/>
          <w:lang w:bidi="ar-SA"/>
        </w:rPr>
        <w:t>الأحدية</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قال ابن عجيبة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فالعارفون يعرفون الله في جميع تجلياته، ولا ينكرونه في شيء منها، وأما ما ورد في حديث التجلي الأول لأهل المحشر فيُنكرونه،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فإنما يقول ذلك علماء الظاهر أهل الدليل، وأما العارفون فقد عرفوه وأقروه، وسكتوا ستراً للسِّر الذي عرفهم به، ولذلك كتب ابن العربي الحاتمي إلى الفخر الرازي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نُعرّفك بالله اليوم، قبل أن يتجلّى لك يوم القيامة، فتُنكره فيمن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الورتجبي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سبحانه أنه يكشف يوم الشهود لعشاقه وأحبابه ومشتاقيه وعُرفائه عن بعض صفاته الخاصة، ويتجلّى منها لهم، وهو كشف في ستر الغَيرة عن أسرار القِدَم، فيُشاهدونها، فيُدعون إلى السجود مِن حيث غشيتهم أنوار العظمة، حتّى لا يحرقوا في كَشفِ سرّ الصفة؛ فإنها موضع العظمة والكبرياء، وبدو لطائف أنوار أسرار الذات تظهر في لباس الالتباس، حتى لا يفنيهم فناء لا بقاء بعده، والمقصود منه زوائد المحبة، والنظر إلى وجود العظمة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وحاصل كلامه أنّ الحق تعالى إنما تجلّى لعباده في الصورة الآدمية، حتى کشف عن ساقه غِيرةً على سر الربوبية أن يظهر، وهو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لعشاقه عن بعض صفاته، ويتجلى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تلك الصورة لهم، وهو كشف في ستر الغيرة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لهم عن أسرار جبروته بلا واسطة لاحترقوا، لكن تجلّى بأنوار صفاته ليطيقوا رؤيته، يظهر لهم في لباس الالتباس، وهو إظهار الصورة الآدمية، ليبقوا بين فناء وبقاء، بين سكر وصحو، ولو تجلّى بأسرار ذاته الأصلية لاحترقوا، أو سكروا بلا </w:t>
      </w:r>
    </w:p>
    <w:p>
      <w:pPr>
        <w:pStyle w:val="BookText"/>
        <w:rPr/>
      </w:pPr>
      <w:r>
        <w:rPr>
          <w:rFonts w:ascii="IRNazanin" w:hAnsi="IRNazanin" w:eastAsia="IRNazanin"/>
          <w:color w:val="111111"/>
          <w:sz w:val="28"/>
          <w:sz w:val="28"/>
          <w:szCs w:val="28"/>
          <w:rtl w:val="true"/>
          <w:lang w:bidi="fa-IR"/>
        </w:rPr>
        <w:t>صحو، وفنوا بلا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أعلم</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النسفي ولا كشف ثم ولا ساق، ولكن كنّى به عن شدة الأمر؛ لأنهم إذا ابتلوا بالشدّة كشفوا عن الساق،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الحرب عن ساقها، وهذا كما تقول للشحيح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مغلولة، ولا يد ثَمَّ ولا غل، وإنما هو كناية عن البخل، وأمّا مَن شَبّه فلضيق عطفه وقلّة نظره في علم البيان، ولو كان الأمر كما زعم المشبه ؛ لكان من حق الساق أن يُعرَّف؛ لأنها ساق معهودة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الثعلبي، فقد نقل أحاديث الحشر، وكلها تدلّ على أنَّ كشف الساق حقيقة، وذكر حديث أبي موسى أنَّ النبي صلى الله عليه و آله وسلم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نور عظيم يخرون له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حديث الحشر بتمامه، ومن كحل عينيه بإثمد التوحيد الخاص لم يصعب عليه أمثال هذه المتشابهات؛ إذ الحق جلّ جلاله غير محصور، بل يتجلّى كيف شاء، وقد ورد أنه يتجلّى لفصل عباده، فيجلس على كرسيه، وورد أيضاً في حديث كشف الساق أنه يتقدّم أمامهم بعد كشف الساق</w:t>
      </w:r>
    </w:p>
    <w:p>
      <w:pPr>
        <w:pStyle w:val="BookText"/>
        <w:rPr/>
      </w:pPr>
      <w:r>
        <w:rPr>
          <w:rFonts w:ascii="Amiri" w:hAnsi="Amiri" w:eastAsia="Amiri" w:cs="Amiri"/>
          <w:color w:val="111111"/>
          <w:sz w:val="28"/>
          <w:sz w:val="28"/>
          <w:szCs w:val="28"/>
          <w:rtl w:val="true"/>
          <w:lang w:bidi="ar-SA"/>
        </w:rPr>
        <w:t>وسجود المؤمنين له، ثم ينطلق بهم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الحديث المنذري وغيره، ونقله المحشي الفاسي في سورة البقرة،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يَنظُرُونَ إِلَّا أَن يَأْتِيَهُمُ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وليس هذا تجسيم ولا حصر؛ إذ ما في الوجود إلا تجليات الحق، ومظاهر ذاته</w:t>
      </w:r>
      <w:r>
        <w:rPr>
          <w:rFonts w:eastAsia="Amiri" w:cs="Amiri" w:ascii="Amiri" w:hAnsi="Amiri"/>
          <w:color w:val="111111"/>
          <w:sz w:val="28"/>
          <w:szCs w:val="28"/>
          <w:rtl w:val="true"/>
          <w:lang w:bidi="ar-SA"/>
        </w:rPr>
        <w:t>».</w:t>
      </w:r>
      <w:r>
        <w:rPr>
          <w:rStyle w:val="FootnoteAnchor"/>
          <w:rtl w:val="true"/>
        </w:rPr>
        <w:footnoteReference w:id="1124"/>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بأنواع شتّى؛ فقد جاء في التفسير المظهري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تجليات على أنواع شتى منها تجليات صورته وذلك في عالم المثال وليس هي رؤية في الحقيقة كما رأى النبي صلى الله عليه و آله وسلم ربه في المنام على صورة أمرد شاب شطط في رجليه نعلا الذهب وعند ذلك التجلي يقول القائلون في الموقف نعوذ بالله منك لا نشرك بالله شيئًا، ومنها ما يكون على غير شبه ومثال في الموقف وفيه شائبة من الظلية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يكون في </w:t>
      </w:r>
    </w:p>
    <w:p>
      <w:pPr>
        <w:pStyle w:val="BookText"/>
        <w:rPr/>
      </w:pPr>
      <w:r>
        <w:rPr>
          <w:rFonts w:ascii="Amiri" w:hAnsi="Amiri" w:eastAsia="Amiri" w:cs="Amiri"/>
          <w:color w:val="111111"/>
          <w:sz w:val="28"/>
          <w:sz w:val="28"/>
          <w:szCs w:val="28"/>
          <w:rtl w:val="true"/>
          <w:lang w:bidi="ar-SA"/>
        </w:rPr>
        <w:t>الجنة بلا شائبة الظلية المعبر عنها بقوله تعالى للذين أحسنوا الحسنى و زيادة</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يرى من غير معاينة ولا جهة، وهذا قول الأشاعرة؛ قال الشيخ خالد بن عبد الله بن محمد المصلح السلفي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الأشاعرة ، فهم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المؤمنين یرون ربهم، لكنهم يخالفون أهل السنة والجماعة في هذا الإثبات،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يرونه من غير معاينة ولا مواجهة، وهذا القول انفردوا به دون سائر الناس، وهو من عجائب الأقوال؛ لأن إثبات الرؤية في غير جهة ومن غير معاينة أمر لا يعقل، إذ لابد للرؤية من أن يكون المرئي في جهة وأن يعاين، وإلا فلا تقع رؤية</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قال أبو حيان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أكثر المسلمين إلى إثبات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 جهة فوق وله تحت ويرى جسماً، وقالت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صورة، وقال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مقابلاً، ولا محاذياً، ولا متمكناً، ولا متحيزاً، ولا متلوناً، ولا على صورة ولا هيأة، ولا على اجتماع وجسمية، بل يراه المؤمنون يعلمون أنه بخلاف المخلوقات كما علموه كذلك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استفاضت الأحاديث الصحيحة الثابتة في رؤية الله تعالى، فوجب المصير إليها</w:t>
      </w:r>
      <w:r>
        <w:rPr>
          <w:rFonts w:eastAsia="Amiri" w:cs="Amiri" w:ascii="Amiri" w:hAnsi="Amiri"/>
          <w:color w:val="111111"/>
          <w:sz w:val="28"/>
          <w:szCs w:val="28"/>
          <w:rtl w:val="true"/>
          <w:lang w:bidi="ar-SA"/>
        </w:rPr>
        <w:t>».</w:t>
      </w:r>
      <w:r>
        <w:rPr>
          <w:rStyle w:val="FootnoteAnchor"/>
          <w:rtl w:val="true"/>
        </w:rPr>
        <w:footnoteReference w:id="1127"/>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سلمنا أن المراد لا يدركه المبصرون بأبصارهم لكنه لا يفيد المطلوب أيضًا لجواز حصول إدراك الله تعالى بحاسة سادسة مغايرة لهذه الحواس كما يدعيه ضرار بن عمرو الكوفي، فقد نقل عنه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يرى بالعين </w:t>
      </w:r>
    </w:p>
    <w:p>
      <w:pPr>
        <w:pStyle w:val="BookText"/>
        <w:rPr/>
      </w:pPr>
      <w:r>
        <w:rPr>
          <w:rFonts w:ascii="Amiri" w:hAnsi="Amiri" w:eastAsia="Amiri" w:cs="Amiri"/>
          <w:color w:val="111111"/>
          <w:sz w:val="28"/>
          <w:sz w:val="28"/>
          <w:szCs w:val="28"/>
          <w:rtl w:val="true"/>
          <w:lang w:bidi="ar-SA"/>
        </w:rPr>
        <w:t>وإنما يرى بحاسة سادسة يخلقها سبحانه له يوم القيامة، واحتج عليه بهذه الآية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دلّت على تخصيص نفي إدراك الله تعالى بالبصر وتخصيص الحكم بالشيء يدلّ على أنَّ الحال في غيره بخلافه فوجب أن يكون إدراك الله تعالى بغير البصر جائزا في الجملة، ولما ثبت أن سائر الحواس الموجودة الآن لا تصلح لذلك ثبت أنه تعالى يخلق يوم القيامة حاسة سادسة بها تحصل رؤية الله تعالى وإدراكه</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أقوال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فِي الْكَلَام عَلَى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يَوْمَيذٍ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كِتَابِ التَّوْحِيدِ مِنَ الْبُخَارِيِّ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مَنْ أَثْبَتَ الرُّؤْيَةَ في مَعْنَاهَا،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لِلرَّائِي الْعِلْمُ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بِرُؤْيَةِ الْعَيْنِ كَمَا فِي غَيْرِهِ مِنَ المريَّاتِ، وَهُوَ عَلَى وِفْقِ قَوْلِهِ فِي حَدِيثِ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تَرَوْنَ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مُنَزَّهٌ عَنِ الْجِهَةِ والْكَيْفِيَّةِ، وَذَلِكَ أَمْرٌ زَائِدٌ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بِالرُّؤْيَةِ الْعِلْمُ، وَعَبَّرَ عَنْهَا بَعْضُهُمْ بِأَنَّهَا حُصُولُ حَالَةٍ فِي الْإِنْسَانِ نِسْبَتُهَا إِلَى ذَاتِهِ الْمُخْصُوصَةِ؛ نِسْبَةُ الْأَبْصَارِ إِلَى المُرْئِيَّاتِ</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الْمُؤْمِنِ لله نَوْعُ كَشْفٍ وَعِلْمٍ إِلَّا أَنَّهُ أَنَّمُ وَأَوْضَحُ مِنَ الْعِلْمِ، وَهَذَا أَقْرَبُ إِلَى الصَّوَابِ مِنَ الْأَوَّلِ 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تَعَقَّبَ 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بِالرُّؤْيَةِ الْعِلْمُ، وَإِنَّما قَالَ فِي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أَقْرَبُ إِلَى الصَّوَابِ لَا فِيهِ مِنَ التَّفْوِيضِ وَعَدَمِ التَّحْدِيدِ، وَهَذَا المَعْنَى هُوَ الَّذِي قَالَ بِهِ الْغَزَالِيُّ وَأَوْضَحَهُ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مِنَ الْإِحْيَاءِ </w:t>
      </w:r>
      <w:r>
        <w:rPr>
          <w:rFonts w:eastAsia="Amiri" w:cs="Amiri" w:ascii="Amiri" w:hAnsi="Amiri"/>
          <w:color w:val="111111"/>
          <w:sz w:val="28"/>
          <w:szCs w:val="28"/>
          <w:rtl w:val="true"/>
          <w:lang w:bidi="ar-SA"/>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يُعْهَدُ مَنْ قَرَأ الْإِحْيَاءَ مِنْ بَيَانِهِ وَفَصَاحَتِهِ</w:t>
      </w:r>
      <w:r>
        <w:rPr>
          <w:rFonts w:eastAsia="Amiri" w:cs="Amiri" w:ascii="Amiri" w:hAnsi="Amiri"/>
          <w:color w:val="111111"/>
          <w:sz w:val="28"/>
          <w:szCs w:val="28"/>
          <w:rtl w:val="true"/>
          <w:lang w:bidi="ar-SA"/>
        </w:rPr>
        <w:t>».</w:t>
      </w:r>
      <w:r>
        <w:rPr>
          <w:rStyle w:val="FootnoteAnchor"/>
          <w:rtl w:val="true"/>
        </w:rPr>
        <w:footnoteReference w:id="1129"/>
      </w:r>
      <w:bookmarkStart w:id="80" w:name="pg15011_199287"/>
    </w:p>
    <w:p>
      <w:pPr>
        <w:pStyle w:val="Heading3"/>
        <w:numPr>
          <w:ilvl w:val="2"/>
          <w:numId w:val="1"/>
        </w:numPr>
        <w:rPr/>
      </w:pPr>
      <w:bookmarkStart w:id="81" w:name="__RefHeading___Toc562353_3406789950"/>
      <w:bookmarkStart w:id="82" w:name="_Toc22"/>
      <w:bookmarkEnd w:id="80"/>
      <w:bookmarkEnd w:id="81"/>
      <w:r>
        <w:rPr>
          <w:rtl w:val="true"/>
        </w:rPr>
        <w:t>أول من ينظر إلى الله الأعمى</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الشيخ عن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ينظر إلى الله تبارك وتعالى الأعمى</w:t>
      </w:r>
      <w:r>
        <w:rPr>
          <w:rFonts w:eastAsia="Amiri" w:cs="Amiri" w:ascii="Amiri" w:hAnsi="Amiri"/>
          <w:color w:val="111111"/>
          <w:sz w:val="28"/>
          <w:szCs w:val="28"/>
          <w:rtl w:val="true"/>
          <w:lang w:bidi="ar-SA"/>
        </w:rPr>
        <w:t>».</w:t>
      </w:r>
      <w:r>
        <w:rPr>
          <w:rStyle w:val="FootnoteAnchor"/>
          <w:rtl w:val="true"/>
        </w:rPr>
        <w:footnoteReference w:id="1130"/>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الرواية نفهم أن الرؤيا ليست بصرية وإلا لما تمكن الأعمى من النظر</w:t>
      </w:r>
      <w:r>
        <w:rPr>
          <w:rFonts w:eastAsia="Amiri" w:cs="Amiri" w:ascii="Amiri" w:hAnsi="Amiri"/>
          <w:color w:val="111111"/>
          <w:sz w:val="28"/>
          <w:szCs w:val="28"/>
          <w:rtl w:val="true"/>
          <w:lang w:bidi="ar-SA"/>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5011_199290"/>
      <w:bookmarkStart w:id="84" w:name="pg15011_199290"/>
      <w:bookmarkEnd w:id="84"/>
    </w:p>
    <w:p>
      <w:pPr>
        <w:pStyle w:val="Heading3"/>
        <w:numPr>
          <w:ilvl w:val="2"/>
          <w:numId w:val="1"/>
        </w:numPr>
        <w:rPr/>
      </w:pPr>
      <w:bookmarkStart w:id="85" w:name="pg15011_199290"/>
      <w:bookmarkStart w:id="86" w:name="__RefHeading___Toc562355_3406789950"/>
      <w:bookmarkStart w:id="87" w:name="_Toc23"/>
      <w:bookmarkEnd w:id="85"/>
      <w:bookmarkEnd w:id="86"/>
      <w:r>
        <w:rPr>
          <w:rtl w:val="true"/>
        </w:rPr>
        <w:t>اختلاف أهل السنة في الرؤية</w:t>
      </w:r>
      <w:bookmarkEnd w:id="87"/>
    </w:p>
    <w:p>
      <w:pPr>
        <w:pStyle w:val="Heading4"/>
        <w:numPr>
          <w:ilvl w:val="3"/>
          <w:numId w:val="1"/>
        </w:numPr>
        <w:rPr/>
      </w:pPr>
      <w:bookmarkStart w:id="88" w:name="__RefHeading___Toc562357_3406789950"/>
      <w:bookmarkStart w:id="89" w:name="_Toc24"/>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إنَّ التخبط والاختلاف الشديد في جواز رؤية الله عزّ وجل يدلّ على أنَّ القول برؤية الباري عزّ وجل من البدع التي أُدخلت في الدين الإسلامي، فلو كان القول بالرؤية صادراً مِن عند الله تعالى لما ظهر فيه هذا الاختلاف الشديد، ولأصبح من الأمور المتفق عليها بين المسلمين كاتفاقهم بوجوب الصلاة والصوم والحج وغيرها من الأمور الواجبة وكاتفاق المسلمين بحرمة الخمر والزنا ونحوها من المحرمات، وهذه الحجة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أنَّ القول الصادر من الله تعالى لا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الله تعالى في القرآن الكريم محتجاً بها على كون القرآن من عند الله تعالى، 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أنّ القول الصادر من عند غير الله تعالى نجد فيه اختلافاً، كما هو الحال في شأن  الرؤية، فقد اختلفوا في رؤية البارئ بالأبصار على تسع عشرة مقالة كما قال أبو الحسن الأشعري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الاضطراب والاختلاف والتناقض يدلُّ على الوضع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سنستعرض بعض هذه المقالات والادعاءات</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62359_3406789950"/>
      <w:bookmarkStart w:id="91" w:name="_Toc25"/>
      <w:bookmarkEnd w:id="90"/>
      <w:r>
        <w:rPr>
          <w:rtl w:val="true"/>
        </w:rPr>
        <w:t>القول الأول</w:t>
      </w:r>
      <w:bookmarkEnd w:id="91"/>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نرى الله بالأبصار في الدنيا ولسنا ننكر أن يكون بعض من تلقاه في الطرقات، وأجاز عليه بعضهم الحلول في الأجسام وأصحاب الحلول إذا رأوا إنساناً يستحسنونه لم يدروا لعلَّ إلههم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كثير ممن أجاز رؤيته في الدنيا مصافحته </w:t>
      </w:r>
      <w:bookmarkStart w:id="92" w:name="pg15011_199293"/>
    </w:p>
    <w:p>
      <w:pPr>
        <w:pStyle w:val="BookText"/>
        <w:rPr/>
      </w:pPr>
      <w:bookmarkEnd w:id="92"/>
      <w:r>
        <w:rPr>
          <w:rFonts w:ascii="Amiri" w:hAnsi="Amiri" w:eastAsia="Amiri" w:cs="Amiri"/>
          <w:color w:val="111111"/>
          <w:sz w:val="28"/>
          <w:sz w:val="28"/>
          <w:szCs w:val="28"/>
          <w:rtl w:val="true"/>
          <w:lang w:bidi="ar-SA"/>
        </w:rPr>
        <w:t>وملامسته ومزاورته إياهم وقالوا إن المخلصين يعانقونه في الدنيا والآخرة إذا أرادوا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عن بعض أصحاب مضر وكهمس</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يجوز على الله تعالى المعانقة والملامسة والمجالسة في الدنيا ومنهم من يزعم أن الله تعالى ذو أعضاء وجوارح و أبعاض لحم ودم على صورة الإنسان له ما للإنسان من الجوارح</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من الجهال أهل الحال وغيرهم يقولون إنهم يرون الله عيانا في الدنيا وأنه يخطو خطوات</w:t>
      </w:r>
      <w:r>
        <w:rPr>
          <w:rFonts w:eastAsia="Amiri" w:cs="Amiri" w:ascii="Amiri" w:hAnsi="Amiri"/>
          <w:color w:val="111111"/>
          <w:sz w:val="28"/>
          <w:szCs w:val="28"/>
          <w:rtl w:val="true"/>
          <w:lang w:bidi="ar-SA"/>
        </w:rPr>
        <w:t>».</w:t>
      </w:r>
      <w:r>
        <w:rPr>
          <w:rStyle w:val="FootnoteAnchor"/>
          <w:rtl w:val="true"/>
        </w:rPr>
        <w:footnoteReference w:id="1134"/>
      </w:r>
    </w:p>
    <w:p>
      <w:pPr>
        <w:pStyle w:val="Heading4"/>
        <w:numPr>
          <w:ilvl w:val="3"/>
          <w:numId w:val="1"/>
        </w:numPr>
        <w:rPr/>
      </w:pPr>
      <w:bookmarkStart w:id="93" w:name="__RefHeading___Toc562361_3406789950"/>
      <w:bookmarkStart w:id="94" w:name="_Toc26"/>
      <w:bookmarkEnd w:id="93"/>
      <w:r>
        <w:rPr>
          <w:rtl w:val="true"/>
        </w:rPr>
        <w:t>القول الثاني</w:t>
      </w:r>
      <w:bookmarkEnd w:id="94"/>
    </w:p>
    <w:p>
      <w:pPr>
        <w:pStyle w:val="BookText"/>
        <w:rPr/>
      </w:pPr>
      <w:r>
        <w:rPr>
          <w:rFonts w:ascii="Amiri" w:hAnsi="Amiri" w:eastAsia="Amiri" w:cs="Amiri"/>
          <w:color w:val="111111"/>
          <w:sz w:val="28"/>
          <w:sz w:val="28"/>
          <w:szCs w:val="28"/>
          <w:rtl w:val="true"/>
          <w:lang w:bidi="ar-SA"/>
        </w:rPr>
        <w:t>حُكِيَ عن أصحاب عبد الواحد بن زيد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يُرَى على قدر الأعمال فمن كان عمله أفضل رآه أحسن</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يزعم أن العبادة تبلغ بهم إلى أن يروا الله ويأكلوا من ثمار الجنة ويعانقوا الحور العين في الدنيا ويحاربوا الشياطين</w:t>
      </w:r>
      <w:r>
        <w:rPr>
          <w:rFonts w:eastAsia="Amiri" w:cs="Amiri" w:ascii="Amiri" w:hAnsi="Amiri"/>
          <w:color w:val="111111"/>
          <w:sz w:val="28"/>
          <w:szCs w:val="28"/>
          <w:rtl w:val="true"/>
          <w:lang w:bidi="ar-SA"/>
        </w:rPr>
        <w:t>».</w:t>
      </w:r>
      <w:r>
        <w:rPr>
          <w:rStyle w:val="FootnoteAnchor"/>
          <w:rtl w:val="true"/>
        </w:rPr>
        <w:footnoteReference w:id="1136"/>
      </w:r>
    </w:p>
    <w:p>
      <w:pPr>
        <w:pStyle w:val="Heading4"/>
        <w:numPr>
          <w:ilvl w:val="3"/>
          <w:numId w:val="1"/>
        </w:numPr>
        <w:rPr/>
      </w:pPr>
      <w:bookmarkStart w:id="95" w:name="__RefHeading___Toc562363_3406789950"/>
      <w:bookmarkStart w:id="96" w:name="_Toc27"/>
      <w:bookmarkEnd w:id="95"/>
      <w:r>
        <w:rPr>
          <w:rtl w:val="true"/>
        </w:rPr>
        <w:t>القول الثالث</w:t>
      </w:r>
      <w:bookmarkEnd w:id="96"/>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هذا الزمان منهم من يقول بحلوله في الصور الجميلة ويقول إنه بمشاهدة الأمرد يشاهد معبوده أو صفات معبوده أو مظاهر جماله ومن هؤلاء من </w:t>
      </w:r>
      <w:bookmarkStart w:id="97" w:name="pg15011_199295"/>
    </w:p>
    <w:p>
      <w:pPr>
        <w:pStyle w:val="BookText"/>
        <w:rPr/>
      </w:pPr>
      <w:bookmarkEnd w:id="97"/>
      <w:r>
        <w:rPr>
          <w:rFonts w:ascii="Amiri" w:hAnsi="Amiri" w:eastAsia="Amiri" w:cs="Amiri"/>
          <w:color w:val="111111"/>
          <w:sz w:val="28"/>
          <w:sz w:val="28"/>
          <w:szCs w:val="28"/>
          <w:rtl w:val="true"/>
          <w:lang w:bidi="ar-SA"/>
        </w:rPr>
        <w:t>يسجد للأمرد ، ثم من هؤلاء من يقول بالحلول والإتحاد العام لكنه يتعبد بمظاهر الجمال لما في ذلك من اللذة له فيتخذ إلهه هواه، وهذا موجود في كثير من المنتسبين إلى الفقر والتصوف ومنهم من يقول إنه يرى الله مطلقاً ولا يعين الصورة الجميلة بل يقولون إنهم يرونه في صور مختلفة</w:t>
      </w:r>
      <w:r>
        <w:rPr>
          <w:rFonts w:eastAsia="Amiri" w:cs="Amiri" w:ascii="Amiri" w:hAnsi="Amiri"/>
          <w:color w:val="111111"/>
          <w:sz w:val="28"/>
          <w:szCs w:val="28"/>
          <w:rtl w:val="true"/>
          <w:lang w:bidi="ar-SA"/>
        </w:rPr>
        <w:t>».</w:t>
      </w:r>
      <w:r>
        <w:rPr>
          <w:rStyle w:val="FootnoteAnchor"/>
          <w:rtl w:val="true"/>
        </w:rPr>
        <w:footnoteReference w:id="1137"/>
      </w:r>
    </w:p>
    <w:p>
      <w:pPr>
        <w:pStyle w:val="Heading4"/>
        <w:numPr>
          <w:ilvl w:val="3"/>
          <w:numId w:val="1"/>
        </w:numPr>
        <w:rPr/>
      </w:pPr>
      <w:bookmarkStart w:id="98" w:name="__RefHeading___Toc562365_3406789950"/>
      <w:bookmarkStart w:id="99" w:name="_Toc28"/>
      <w:bookmarkEnd w:id="98"/>
      <w:r>
        <w:rPr>
          <w:rtl w:val="true"/>
        </w:rPr>
        <w:t>القول الرابع</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النساك يظنون أنهم يرون الله في الدنيا بأعينهم وسبب ذلك أنه يحصل لأحدهم في قلبه بسبب ذكر الله تعالى وعبادته من الأنوار ما يغيب به عن حسه الظاهر حتى يظن أن ذلك هو شيء يراه بعينه الظاهرة وإنما هو موجود في قلبه، ومن هؤلاء من تخاطبه تلك الصورة التي يراها خطاب الربوبية ويخاطبها أيضا بذلك ويظن أن ذلك كله موجود في الخارج عنه وإنما هو موجود في نفسه كما يحصل للنائم إذا رأى ربه في صورة بحسب حاله فهذه الأمور تقع كثيراً في زماننا وقبله ويقع الغلط منهم حيث يظنون أن ذلك موجود في الخارج، وكثير من هؤلاء يتمثل له الشيطان ويرى نورًا أو عرشا أو نورًا على العرش ويقول أنا ربك ومنهم من يقول أنا نبيك وهذا قد وقع لغير واحد ومن هؤلاء من تخاطبه الهواتف بخطاب على لسان الإلهية أو غير ذلك ويكون المخاطب له جنياً كما قد وقع لغير واحد</w:t>
      </w:r>
      <w:r>
        <w:rPr>
          <w:rFonts w:eastAsia="Amiri" w:cs="Amiri" w:ascii="Amiri" w:hAnsi="Amiri"/>
          <w:color w:val="111111"/>
          <w:sz w:val="28"/>
          <w:szCs w:val="28"/>
          <w:rtl w:val="true"/>
          <w:lang w:bidi="ar-SA"/>
        </w:rPr>
        <w:t>».</w:t>
      </w:r>
      <w:r>
        <w:rPr>
          <w:rStyle w:val="FootnoteAnchor"/>
          <w:rtl w:val="true"/>
        </w:rPr>
        <w:footnoteReference w:id="1138"/>
      </w:r>
    </w:p>
    <w:p>
      <w:pPr>
        <w:pStyle w:val="Heading4"/>
        <w:numPr>
          <w:ilvl w:val="3"/>
          <w:numId w:val="1"/>
        </w:numPr>
        <w:rPr/>
      </w:pPr>
      <w:bookmarkStart w:id="100" w:name="__RefHeading___Toc562367_3406789950"/>
      <w:bookmarkStart w:id="101" w:name="_Toc29"/>
      <w:bookmarkEnd w:id="100"/>
      <w:r>
        <w:rPr>
          <w:rtl w:val="true"/>
        </w:rPr>
        <w:t>القول الخامس</w:t>
      </w:r>
      <w:bookmarkEnd w:id="101"/>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وأهل الوحدة القائلون بوحدة الوجود كأصحاب ابن عربي وابن </w:t>
      </w:r>
      <w:bookmarkStart w:id="102" w:name="pg15011_199297"/>
    </w:p>
    <w:p>
      <w:pPr>
        <w:pStyle w:val="BookText"/>
        <w:rPr/>
      </w:pPr>
      <w:bookmarkEnd w:id="102"/>
      <w:r>
        <w:rPr>
          <w:rFonts w:ascii="Amiri" w:hAnsi="Amiri" w:eastAsia="Amiri" w:cs="Amiri"/>
          <w:color w:val="111111"/>
          <w:sz w:val="28"/>
          <w:sz w:val="28"/>
          <w:szCs w:val="28"/>
          <w:rtl w:val="true"/>
          <w:lang w:bidi="ar-SA"/>
        </w:rPr>
        <w:t>سبعين وابن الفارض يدعون أنهم يشاهدون الله دائما فإن عندهم مشاهدته في الدنيا والآخرة على وجه واحد إذ كانت ذاته الوجود المطلق الساري في الكائنات</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وقال عبد الرحمن محمد سعيد دمشقية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ويؤكد محمد أمين الكردي هذه الرؤية في الدنيا فيقول فإذا جاهد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جهاده وصدق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النتيجة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جناب الحق سبحانه وتعالى بعين البصيرة على الدوام والمداومة عليها مع المجاهدة التامة يكون دائما في التقرب وأبدًا في التحبب حتّى تنتهي مراقبته إلى المشاهدة من غير حجاب</w:t>
      </w:r>
      <w:r>
        <w:rPr>
          <w:rFonts w:eastAsia="Amiri" w:cs="Amiri" w:ascii="Amiri" w:hAnsi="Amiri"/>
          <w:color w:val="111111"/>
          <w:sz w:val="28"/>
          <w:szCs w:val="28"/>
          <w:rtl w:val="true"/>
          <w:lang w:bidi="ar-SA"/>
        </w:rPr>
        <w:t>»</w:t>
      </w:r>
      <w:r>
        <w:rPr>
          <w:rStyle w:val="FootnoteAnchor"/>
          <w:rtl w:val="true"/>
        </w:rPr>
        <w:footnoteReference w:id="1140"/>
      </w:r>
    </w:p>
    <w:p>
      <w:pPr>
        <w:pStyle w:val="Heading4"/>
        <w:numPr>
          <w:ilvl w:val="3"/>
          <w:numId w:val="1"/>
        </w:numPr>
        <w:rPr/>
      </w:pPr>
      <w:bookmarkStart w:id="103" w:name="__RefHeading___Toc562369_3406789950"/>
      <w:bookmarkStart w:id="104" w:name="_Toc30"/>
      <w:bookmarkEnd w:id="103"/>
      <w:r>
        <w:rPr>
          <w:rtl w:val="true"/>
        </w:rPr>
        <w:t>القول السادس</w:t>
      </w:r>
      <w:bookmarkEnd w:id="104"/>
    </w:p>
    <w:p>
      <w:pPr>
        <w:pStyle w:val="BookText"/>
        <w:rPr/>
      </w:pPr>
      <w:r>
        <w:rPr>
          <w:rFonts w:ascii="Amiri" w:hAnsi="Amiri" w:eastAsia="Amiri" w:cs="Amiri"/>
          <w:color w:val="111111"/>
          <w:sz w:val="28"/>
          <w:sz w:val="28"/>
          <w:szCs w:val="28"/>
          <w:rtl w:val="true"/>
          <w:lang w:bidi="ar-SA"/>
        </w:rPr>
        <w:t>اضطراب مذهب أبي حامد الغزالي؛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التاسع العلم بأنه تعالى مع كونه منزها عن الصورة والمقدار مقدسا عن الجهات والأقطار مرئياً بالأعين والأبصار في الدار الآخرة دار القرار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يَوْمَيذٍ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يرى في الدنيا تصديقًا لقوله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 في خطاب موسى علیه السلام لَن تَرَانِي</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 شعر من لم يفهم إلا حبّ المحسوسات كيف يؤمن بلذة النظر إلى وجه الله تعالى وماله صورة ولا 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وهَجْرُه أعظمُ من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وَوَصْلُه أَطيبُ مِن جَنّتِه</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أرادوا بهذا إلا إيثار لذة القلب في معرفة الله تعالى على لذة الأكل والشرب </w:t>
      </w:r>
    </w:p>
    <w:p>
      <w:pPr>
        <w:pStyle w:val="BookText"/>
        <w:rPr/>
      </w:pPr>
      <w:r>
        <w:rPr>
          <w:rFonts w:ascii="Amiri" w:hAnsi="Amiri" w:eastAsia="Amiri" w:cs="Amiri"/>
          <w:color w:val="111111"/>
          <w:sz w:val="28"/>
          <w:sz w:val="28"/>
          <w:szCs w:val="28"/>
          <w:rtl w:val="true"/>
          <w:lang w:bidi="ar-SA"/>
        </w:rPr>
        <w:t>والنكاح فإن الجنة معدن تمتع الحواس فأما القلب فلذته في لقاء الله فقط</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أن المدركات تنقسم إلى ما يدخل في الخيال كالصور المتخيلة والأجسام المتلونة والمتشكلة من أشخاص الحيوان والنبات وإلى مالا يدخل في الخيال كذات الله تعالى وكلّ ما ليس بجسم كالعلم والقدرة والإرادة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المشاهدة والتجلي هي التي تسمى رؤية فإذن الرؤية حق بشرط أن لا يفهم من الرؤية استكمال الخيال في متخيل متصور مخصوص بجهة ومكان فإن ذلك مما يتعالى عنه رب الأرباب علواً كبيراً بل كما عرفته في الدنيا معرفة حقيقية تامة من غير تخيل وتصور وتقدير شكل وصورة فتراه في الآخرة كذلك، بل أقول المعرفة الحاصلة في الدنيا بعينها هي الَّتي تستكمل فتبلغ كمال الكشف والوضوح وتنقلب مشاهدة ولا يكون بين المشاهدة في الآخرة والمعلوم في الدنيا اختلاف إلا من حيث زيادة الكشف والوضوح كما ضربناه</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المثال في استكمال الخيال بالرؤية ، فإذا لم يكن في معرفة الله تعالى إثبات صورة وجهة فلا يكون في استكمال تلك المعرفة بعينها وترقيها في الوضوح إلى غاية الكشف أيضًا جهة وصورة لأنها هي بعينها لا تفترق منها إلا في زيادة الكشف كما أن الصورة المرئية المتخيلة بعينها إلا في زيادة الكشف وإليه الإشارة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بَيْنَ أَيْدِيهِمْ وَبِأَيْمَانِهِمْ يَقُولُونَ رَبَّنَا أَتْمِمْ لَنَا نُورَنَا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تمام النور لا يؤثر إلا في زيادة الكشف ولهذا لا يفوز بدرجة النظر والرؤية إلا العارفون في الدنيا لأن المعرفة هي البذر الذي ينقلب في الآخرة مشاهدة كما تنقلب النواة شجرة والحب زرعًا ومن لا نواة في أرضه كيف يحصل له نخل ومن لم يزرع الحب فكيف يحصد الزرع فكذلك من لم يعرف الله تعالى في الدنيا فكيف يراه في الآخرة ولما كانت المعرفة على درجات متفاوتة كان التجلي أيضًا </w:t>
      </w:r>
      <w:bookmarkStart w:id="105" w:name="pg15011_199301"/>
    </w:p>
    <w:p>
      <w:pPr>
        <w:pStyle w:val="BookText"/>
        <w:rPr/>
      </w:pPr>
      <w:bookmarkEnd w:id="105"/>
      <w:r>
        <w:rPr>
          <w:rFonts w:ascii="Amiri" w:hAnsi="Amiri" w:eastAsia="Amiri" w:cs="Amiri"/>
          <w:color w:val="111111"/>
          <w:sz w:val="28"/>
          <w:sz w:val="28"/>
          <w:szCs w:val="28"/>
          <w:rtl w:val="true"/>
          <w:lang w:bidi="ar-SA"/>
        </w:rPr>
        <w:t>على درجات متفاوتة فاختلاف التجلى بالإضافة إلى اختلاف المعارف كاختلاف النبات بالإضافة إلى اختلاف البذر إذ تختلف لا محالة بكثرتها وقلتها وحسنها وقوتها وضعفها فإن قلت فهذه الرؤية محلها القلب أو العين في الآخرة فاعلم أن الناس قد اختلفوا في ذلك وأرباب البصائر لا يلتفتون إلى هذا الخلاف ولا ينظرون فيه بل العاقل يأكل البقل ولا يسأل عن المبقلة، ومَن يشتهي رؤية معشوقه يشغله عشقه أن يلتفت إلى أن رؤيته تخلق في عينه أو جبهته بل يقصد الرؤيا ولذتها سواء كان ذلك بالعين أو غيرها، فإن العين محل وظرف لا نظر إليه ولا حكم له والحق فيه أن القدرة الأزلية واسعة فلا يجوز أن نحكم عليها بالقصور عن أحد الأمرين هذا في حكم الجواز فأما الواقع في الآخرة من الجائزين فلا يدرك إلا بالسمع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ظهر لأهل السنة والجماعة من شواهد الشرع أن ذلك يخلق في العين ليكون لفظ الرؤية والنظر وسائر الألفاظ الواردة في الشرع مجرى على ظاهره إذ لا يجوز إزالة الظواهر إلا لضرورة والله تعالى أعلم</w:t>
      </w:r>
      <w:r>
        <w:rPr>
          <w:rFonts w:eastAsia="Amiri" w:cs="Amiri" w:ascii="Amiri" w:hAnsi="Amiri"/>
          <w:color w:val="111111"/>
          <w:sz w:val="28"/>
          <w:szCs w:val="28"/>
          <w:rtl w:val="true"/>
          <w:lang w:bidi="ar-SA"/>
        </w:rPr>
        <w:t>».</w:t>
      </w:r>
      <w:r>
        <w:rPr>
          <w:rStyle w:val="FootnoteAnchor"/>
          <w:rtl w:val="true"/>
        </w:rPr>
        <w:footnoteReference w:id="1143"/>
      </w:r>
    </w:p>
    <w:p>
      <w:pPr>
        <w:pStyle w:val="Heading4"/>
        <w:numPr>
          <w:ilvl w:val="3"/>
          <w:numId w:val="1"/>
        </w:numPr>
        <w:rPr/>
      </w:pPr>
      <w:bookmarkStart w:id="106" w:name="__RefHeading___Toc562371_3406789950"/>
      <w:bookmarkStart w:id="107" w:name="_Toc31"/>
      <w:bookmarkEnd w:id="106"/>
      <w:r>
        <w:rPr>
          <w:rtl w:val="true"/>
        </w:rPr>
        <w:t>القول السابع</w:t>
      </w:r>
      <w:bookmarkEnd w:id="107"/>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يرى في المنام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القاضي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يختلف العلماء في جواز صحة رؤية الله تعالى في المنام، وإن رئي على صفة لا تليق بجلاله من صفات الأجسام؛ لتحقق أن ذلك المرئي غير ذات الله تعالى؛ إذ لا يجوز عليه التجسيم ولا اختلاف الحالات، بخلاف رؤية النبي صلی الله علیه و آله وسلم فكانت رؤيته تبارك وتعالى في النوم من باب التمثيل والتخييل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القاضي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الله تعالى في النوم أوهام وخواطر في القلب بأمثال لا تليق به بالحقيقة، ويتعالى سبحانه وتعالى عنها، وهي دلالات للرائي على أمر مما كان </w:t>
      </w:r>
      <w:bookmarkStart w:id="108" w:name="pg15011_199303"/>
    </w:p>
    <w:p>
      <w:pPr>
        <w:pStyle w:val="BookText"/>
        <w:rPr/>
      </w:pPr>
      <w:bookmarkEnd w:id="108"/>
      <w:r>
        <w:rPr>
          <w:rFonts w:ascii="Amiri" w:hAnsi="Amiri" w:eastAsia="Amiri" w:cs="Amiri"/>
          <w:color w:val="111111"/>
          <w:sz w:val="28"/>
          <w:sz w:val="28"/>
          <w:szCs w:val="28"/>
          <w:rtl w:val="true"/>
          <w:lang w:bidi="ar-SA"/>
        </w:rPr>
        <w:t>أو يكون، كسائر المرئيات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 في المنام حقٌ وصدقٌ لا كذب فيها؛ لا في قول ولا في فعل</w:t>
      </w:r>
      <w:r>
        <w:rPr>
          <w:rFonts w:eastAsia="Amiri" w:cs="Amiri" w:ascii="Amiri" w:hAnsi="Amiri"/>
          <w:color w:val="111111"/>
          <w:sz w:val="28"/>
          <w:szCs w:val="28"/>
          <w:rtl w:val="true"/>
          <w:lang w:bidi="ar-SA"/>
        </w:rPr>
        <w:t>».</w:t>
      </w:r>
      <w:r>
        <w:rPr>
          <w:rStyle w:val="FootnoteAnchor"/>
          <w:rtl w:val="true"/>
        </w:rPr>
        <w:footnoteReference w:id="1144"/>
      </w:r>
    </w:p>
    <w:p>
      <w:pPr>
        <w:pStyle w:val="Heading4"/>
        <w:numPr>
          <w:ilvl w:val="3"/>
          <w:numId w:val="1"/>
        </w:numPr>
        <w:rPr/>
      </w:pPr>
      <w:bookmarkStart w:id="109" w:name="__RefHeading___Toc562373_3406789950"/>
      <w:bookmarkStart w:id="110" w:name="_Toc32"/>
      <w:bookmarkEnd w:id="109"/>
      <w:r>
        <w:rPr>
          <w:rtl w:val="true"/>
        </w:rPr>
        <w:t>القول الثامن</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أن ضرار بن عمرو الكوفي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يرى بالعين، وإنما يرى بحاسة سادسة يخلقها الله تعالى يوم القيامة</w:t>
      </w:r>
      <w:r>
        <w:rPr>
          <w:rFonts w:eastAsia="Amiri" w:cs="Amiri" w:ascii="Amiri" w:hAnsi="Amiri"/>
          <w:color w:val="111111"/>
          <w:sz w:val="28"/>
          <w:szCs w:val="28"/>
          <w:rtl w:val="true"/>
          <w:lang w:bidi="ar-SA"/>
        </w:rPr>
        <w:t>».</w:t>
      </w:r>
      <w:r>
        <w:rPr>
          <w:rStyle w:val="FootnoteAnchor"/>
          <w:rtl w:val="true"/>
        </w:rPr>
        <w:footnoteReference w:id="1145"/>
      </w:r>
    </w:p>
    <w:p>
      <w:pPr>
        <w:pStyle w:val="Heading4"/>
        <w:numPr>
          <w:ilvl w:val="3"/>
          <w:numId w:val="1"/>
        </w:numPr>
        <w:rPr/>
      </w:pPr>
      <w:bookmarkStart w:id="111" w:name="__RefHeading___Toc562375_3406789950"/>
      <w:bookmarkStart w:id="112" w:name="_Toc33"/>
      <w:bookmarkEnd w:id="111"/>
      <w:r>
        <w:rPr>
          <w:rtl w:val="true"/>
        </w:rPr>
        <w:t>القول التاسع</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البكرية إن الله يخلق صورة يوم القيامة يُرَى فيها ويُكَلِّم خلقه منها</w:t>
      </w:r>
      <w:r>
        <w:rPr>
          <w:rFonts w:eastAsia="Amiri" w:cs="Amiri" w:ascii="Amiri" w:hAnsi="Amiri"/>
          <w:color w:val="111111"/>
          <w:sz w:val="28"/>
          <w:szCs w:val="28"/>
          <w:rtl w:val="true"/>
          <w:lang w:bidi="ar-SA"/>
        </w:rPr>
        <w:t>».</w:t>
      </w:r>
      <w:r>
        <w:rPr>
          <w:rStyle w:val="FootnoteAnchor"/>
          <w:rtl w:val="true"/>
        </w:rPr>
        <w:footnoteReference w:id="1146"/>
      </w:r>
    </w:p>
    <w:p>
      <w:pPr>
        <w:pStyle w:val="Heading4"/>
        <w:numPr>
          <w:ilvl w:val="3"/>
          <w:numId w:val="1"/>
        </w:numPr>
        <w:rPr/>
      </w:pPr>
      <w:bookmarkStart w:id="113" w:name="__RefHeading___Toc562377_3406789950"/>
      <w:bookmarkStart w:id="114" w:name="_Toc34"/>
      <w:bookmarkEnd w:id="113"/>
      <w:r>
        <w:rPr>
          <w:rtl w:val="true"/>
        </w:rPr>
        <w:t>القول العاشر</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الحسين النجار أنه يجوز أن يحول الله العين إلى القلب ويجعل لها قوة العلم فيعلم بها ويكون ذلك العلم رؤية له أي علماً له</w:t>
      </w:r>
      <w:r>
        <w:rPr>
          <w:rFonts w:eastAsia="Amiri" w:cs="Amiri" w:ascii="Amiri" w:hAnsi="Amiri"/>
          <w:color w:val="111111"/>
          <w:sz w:val="28"/>
          <w:szCs w:val="28"/>
          <w:rtl w:val="true"/>
          <w:lang w:bidi="ar-SA"/>
        </w:rPr>
        <w:t>».</w:t>
      </w:r>
      <w:r>
        <w:rPr>
          <w:rStyle w:val="FootnoteAnchor"/>
          <w:rtl w:val="true"/>
        </w:rPr>
        <w:footnoteReference w:id="1147"/>
      </w:r>
    </w:p>
    <w:p>
      <w:pPr>
        <w:pStyle w:val="Heading4"/>
        <w:numPr>
          <w:ilvl w:val="3"/>
          <w:numId w:val="1"/>
        </w:numPr>
        <w:rPr/>
      </w:pPr>
      <w:bookmarkStart w:id="115" w:name="__RefHeading___Toc562379_3406789950"/>
      <w:bookmarkStart w:id="116" w:name="_Toc35"/>
      <w:bookmarkEnd w:id="115"/>
      <w:r>
        <w:rPr>
          <w:rtl w:val="true"/>
        </w:rPr>
        <w:t>القول الحادي عشر</w:t>
      </w:r>
      <w:bookmarkEnd w:id="116"/>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صُوفِيَّةُ الحقَائِقِ المُسْتَقِلُونَ فَجُمْهُورُ أَهْل الْوَحْدَةِ مِنْهُمْ يُدْخِلُونَها فِي مَسَائِل الْوَحْدَةِ، فَغُلَاةُ وَحْدَةِ الْوُجُودِ لَيْسَ عِنْدَهُمْ إِلَّا وُجُودٌ وَاحِدٌ لَهُ مَظَاهِرٌ وَمَجَالِي، فَهُمْ يُثْبِتُونَ الرُّؤيَةَ بِهَذَا الاِعْتِبَارِ وَإِلَّا فَالرَّائِي وَالمَرْئِيُّ وَاحِدٌ عِنْدَهُمْ، يَعْنُونَ أنَّ الرَّبَّ عَيْن الْعَبْدِ، وَالْعَبْدَ عَيْنُ الرَّبِّ ، 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نَفْسَهُ بِمَا يَتَجَلَّى فِيهِ مِنْ صُوَرِ عَبِيدِهِ أَوْ مَا </w:t>
      </w:r>
      <w:bookmarkStart w:id="117" w:name="pg15011_199305"/>
    </w:p>
    <w:p>
      <w:pPr>
        <w:pStyle w:val="BookText"/>
        <w:rPr/>
      </w:pPr>
      <w:bookmarkEnd w:id="117"/>
      <w:r>
        <w:rPr>
          <w:rFonts w:ascii="Amiri" w:hAnsi="Amiri" w:eastAsia="Amiri" w:cs="Amiri"/>
          <w:color w:val="111111"/>
          <w:sz w:val="28"/>
          <w:sz w:val="28"/>
          <w:szCs w:val="28"/>
          <w:rtl w:val="true"/>
          <w:lang w:bidi="ar-SA"/>
        </w:rPr>
        <w:t>شَاءَ مِنْ خَلْقِهِ</w:t>
      </w:r>
      <w:r>
        <w:rPr>
          <w:rFonts w:eastAsia="Amiri" w:cs="Amiri" w:ascii="Amiri" w:hAnsi="Amiri"/>
          <w:color w:val="111111"/>
          <w:sz w:val="28"/>
          <w:szCs w:val="28"/>
          <w:rtl w:val="true"/>
          <w:lang w:bidi="ar-SA"/>
        </w:rPr>
        <w:t>».</w:t>
      </w:r>
      <w:r>
        <w:rPr>
          <w:rStyle w:val="FootnoteAnchor"/>
          <w:rtl w:val="true"/>
        </w:rPr>
        <w:footnoteReference w:id="1148"/>
      </w:r>
    </w:p>
    <w:p>
      <w:pPr>
        <w:pStyle w:val="Heading4"/>
        <w:numPr>
          <w:ilvl w:val="3"/>
          <w:numId w:val="1"/>
        </w:numPr>
        <w:rPr/>
      </w:pPr>
      <w:bookmarkStart w:id="118" w:name="__RefHeading___Toc562381_3406789950"/>
      <w:bookmarkStart w:id="119" w:name="_Toc36"/>
      <w:bookmarkEnd w:id="118"/>
      <w:r>
        <w:rPr>
          <w:rtl w:val="true"/>
        </w:rPr>
        <w:t>القول الثاني عشر</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أَصْحَابُ وَحْدَةِ الشُّهُودِ مِنْهُمْ فَمَذْهَبُهُمْ أَنَّ الرَّبَّ تَعَالَى يَتَجَلَّى لِعَبْدِهِ الْمُؤْمِن في الدُّنْيَا تجليا غَيْرَ كَامِلٍ، وَفِي الْآخِرَةِ تَجَلِّيًا كَامِلًا فَيَفْنَى الْعَبْدُ بِهَذَا التَّجَلِّي عَنْ نَفْسِهِ، وَعَنْ كُلِّ مَا سِوَى رَبِّهِ فَلَا يَرَى غَيْرَهُ ، وَهُوَ يَرَاهُ بِكُلِّ رُوحِهِ الْمُدْرِكَةِ لَا بِعَيْنَيْهِ فَقَطْ ، وَمِنْ كَلَام ابْنِ الْفَارِضِ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بَدَتْ لَيْلَی فَكُلِّي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الرُّؤْيَةَ بآلةِ الْبَاصِرَةِ إِنَّمَا تَكُونُ لِلْأَرْوَاحِ المَحْبُوسَةِ فِي هَيَاكِلِ الْأَجْسَادِ الْمُقَيَّدَةِ بِسُنَن الله كَمَا تَقَدَّمَ آنفًا، فَهِيَ كَالمَحْبُوس فِي سِجْنِ لَهُ نَوَافِذُ وَكُوًى قَلِيلَةٌ يَرَى مِنْهَا بَعْضَ مَا يُحَاذِيها دُونَ غَيْرِهِ مِمَّا وَرَاءَ السِّجْنِ، وَهُمْ يُثْبِتُونَ تَجَلِّيهِ تَعَالَى فِي الصُّوَرِ المُخْتَلِفَةِ، وَلَا يَرَوْنَ ذَلِكَ مُحَالًا يَجِبُ تَأْوِيلُهُ؛ بَلْ يُبْقُونَ الْأَحَادِيثَ فِي ذَلِكَ عَلَى ظَاهِرِهَا كَجُمْهُورِ السَّلَفِ</w:t>
      </w:r>
      <w:r>
        <w:rPr>
          <w:rFonts w:eastAsia="Amiri" w:cs="Amiri" w:ascii="Amiri" w:hAnsi="Amiri"/>
          <w:color w:val="111111"/>
          <w:sz w:val="28"/>
          <w:szCs w:val="28"/>
          <w:rtl w:val="true"/>
          <w:lang w:bidi="ar-SA"/>
        </w:rPr>
        <w:t>».</w:t>
      </w:r>
      <w:r>
        <w:rPr>
          <w:rStyle w:val="FootnoteAnchor"/>
          <w:rtl w:val="true"/>
        </w:rPr>
        <w:footnoteReference w:id="1149"/>
      </w:r>
    </w:p>
    <w:p>
      <w:pPr>
        <w:pStyle w:val="Heading4"/>
        <w:numPr>
          <w:ilvl w:val="3"/>
          <w:numId w:val="1"/>
        </w:numPr>
        <w:rPr/>
      </w:pPr>
      <w:bookmarkStart w:id="120" w:name="__RefHeading___Toc562383_3406789950"/>
      <w:bookmarkStart w:id="121" w:name="_Toc37"/>
      <w:bookmarkEnd w:id="120"/>
      <w:r>
        <w:rPr>
          <w:rtl w:val="true"/>
        </w:rPr>
        <w:t>القول الثالث عشر</w:t>
      </w:r>
      <w:bookmarkEnd w:id="121"/>
    </w:p>
    <w:p>
      <w:pPr>
        <w:pStyle w:val="BookText"/>
        <w:rPr/>
      </w:pPr>
      <w:r>
        <w:rPr>
          <w:rFonts w:ascii="Amiri" w:hAnsi="Amiri" w:eastAsia="Amiri" w:cs="Amiri"/>
          <w:color w:val="111111"/>
          <w:sz w:val="28"/>
          <w:sz w:val="28"/>
          <w:szCs w:val="28"/>
          <w:rtl w:val="true"/>
          <w:lang w:bidi="ar-SA"/>
        </w:rPr>
        <w:t>أن الله تعالى لا يرى بمرتبة الألوهية ويرى بمرتبة الربوبية، فقد جاء في كتاب فيض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مرتبة الألوهية والله تعالى لا يرى بها إنما يرى بمرتبة الربوبية</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562385_3406789950"/>
      <w:bookmarkStart w:id="123" w:name="_Toc38"/>
      <w:bookmarkEnd w:id="122"/>
      <w:r>
        <w:rPr>
          <w:rtl w:val="true"/>
        </w:rPr>
        <w:t>القول الرابع عشر</w:t>
      </w:r>
      <w:bookmarkEnd w:id="123"/>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رؤية الله في الحياة الدنيا إلا لبعض الأنبياء فإنَّها ممكنة في بعض الأحوال، ويراه المؤمنون بعد الموت؛ كما جاء في كتاب فيض القدير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بأعينكم يقظة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 حتى تموتوا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متم رأيتموه في الآخرة رؤية منزهة </w:t>
      </w:r>
      <w:bookmarkStart w:id="124" w:name="pg15011_199307"/>
    </w:p>
    <w:p>
      <w:pPr>
        <w:pStyle w:val="BookText"/>
        <w:rPr/>
      </w:pPr>
      <w:bookmarkEnd w:id="124"/>
      <w:r>
        <w:rPr>
          <w:rFonts w:ascii="IRNazanin" w:hAnsi="IRNazanin" w:eastAsia="IRNazanin"/>
          <w:color w:val="111111"/>
          <w:sz w:val="28"/>
          <w:sz w:val="28"/>
          <w:szCs w:val="28"/>
          <w:rtl w:val="true"/>
          <w:lang w:bidi="fa-IR"/>
        </w:rPr>
        <w:t>الله</w:t>
      </w:r>
    </w:p>
    <w:p>
      <w:pPr>
        <w:pStyle w:val="BookText"/>
        <w:rPr/>
      </w:pPr>
      <w:r>
        <w:rPr>
          <w:rFonts w:eastAsia="Times New Roman" w:cs="Times New Roman" w:ascii="Times New Roman" w:hAnsi="Times New Roman"/>
          <w:color w:val="111111"/>
          <w:sz w:val="28"/>
          <w:szCs w:val="28"/>
          <w:lang w:val="en-US" w:bidi="en-US"/>
        </w:rPr>
        <w:t>603</w:t>
      </w:r>
    </w:p>
    <w:p>
      <w:pPr>
        <w:pStyle w:val="BookText"/>
        <w:rPr/>
      </w:pPr>
      <w:r>
        <w:rPr>
          <w:rFonts w:ascii="Amiri" w:hAnsi="Amiri" w:eastAsia="Amiri" w:cs="Amiri"/>
          <w:color w:val="111111"/>
          <w:sz w:val="28"/>
          <w:sz w:val="28"/>
          <w:szCs w:val="28"/>
          <w:rtl w:val="true"/>
          <w:lang w:bidi="ar-SA"/>
        </w:rPr>
        <w:t>عن الكيفية أما في الدنيا يقظة فلغير الأنبياء عليهم الصلاة والسلام ممنوعة ولبعض الأنبياء عليهم الصلاة والسلام ممكنة في بعض الأحوال كما في تفسير القاضي</w:t>
      </w:r>
      <w:r>
        <w:rPr>
          <w:rFonts w:eastAsia="Amiri" w:cs="Amiri" w:ascii="Amiri" w:hAnsi="Amiri"/>
          <w:color w:val="111111"/>
          <w:sz w:val="28"/>
          <w:szCs w:val="28"/>
          <w:rtl w:val="true"/>
          <w:lang w:bidi="ar-SA"/>
        </w:rPr>
        <w:t>».</w:t>
      </w:r>
      <w:r>
        <w:rPr>
          <w:rStyle w:val="FootnoteAnchor"/>
          <w:rtl w:val="true"/>
        </w:rPr>
        <w:footnoteReference w:id="1151"/>
      </w:r>
    </w:p>
    <w:p>
      <w:pPr>
        <w:pStyle w:val="Heading4"/>
        <w:numPr>
          <w:ilvl w:val="3"/>
          <w:numId w:val="1"/>
        </w:numPr>
        <w:rPr/>
      </w:pPr>
      <w:bookmarkStart w:id="125" w:name="__RefHeading___Toc562387_3406789950"/>
      <w:bookmarkStart w:id="126" w:name="_Toc39"/>
      <w:bookmarkEnd w:id="125"/>
      <w:r>
        <w:rPr>
          <w:rtl w:val="true"/>
        </w:rPr>
        <w:t>القول الخامس عشر</w:t>
      </w:r>
      <w:bookmarkEnd w:id="126"/>
    </w:p>
    <w:p>
      <w:pPr>
        <w:pStyle w:val="BookText"/>
        <w:rPr/>
      </w:pPr>
      <w:r>
        <w:rPr>
          <w:rFonts w:ascii="IRNazanin" w:hAnsi="IRNazanin" w:eastAsia="IRNazanin"/>
          <w:color w:val="111111"/>
          <w:sz w:val="28"/>
          <w:sz w:val="28"/>
          <w:szCs w:val="28"/>
          <w:rtl w:val="true"/>
          <w:lang w:bidi="fa-IR"/>
        </w:rPr>
        <w:t xml:space="preserve">امتنع كثير من القوّل انه يرى في الدنيا ومن سائر ما أطلقوه وقالوا انه يرى في الآخرة واختلفوا أيضاً في ضرب آخر فقال قائلون نری جسماً محدوداً مقابلاً لنا في مكان دون مكان، وقال زهير الأثري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الله عز و جل في كل مكان وهو مستو على عرشه، ونحن نراه في الآخرة على عرشه بلا كيف،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يجيء يوم القيامة إلى مكان لم يكن خاليًا منه وأنَّه ينزل إلى السماء الدنيا ولم تكن خالية منه، واختلفوا في رؤية الله عز و جل بالأبصار هل هي إدراك له بالأبصار أم لا، فقال قائلون هي إدراك له بالأبصار وهو يدرك بالأبصار، وقال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الله سبحانه بالأبصار ولا يدرك بالأبصار، واختلفوا في ضرب آخر فقال قائلون نرى الله جهرة ومعاينة،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نرى الله جهرة ولا معاينة ومنهم من يقول أحدق إليه إذا رأيته، ومنه من</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التحديق إليه، وقال قائلون منهم ضرار وحفص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بالأبصار ولكن يخلق لنا يوم القيامة حاسة سادسة غير حواسنا هذه فندركه بها وندرك ما هو بتلك 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وأجمعت المعتزلة على أن الله لا يرى بالأبصار واختلفت هل يرى بالقلوب، فقال أبو الهذيل وأكثر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يرى بقلوبنا بمعنى إنا نعلمه بها وأنكر ذلك الفوطي وعباد، وقالت المعتزلة والخوراج وطوائف من المرجئة وطوائف من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يرى بالأبصار في الدنيا والآخرة ولا يجوز ذلك عليه، واختلفوا في الرؤية الله بالأبصار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تكون؟ أو هي كائنة لا محالة على مقالتين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يجوز أن يرى الله سبحانه في الآخرة بالأبصار،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إنه بتاتا، وقال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يُرَى بالأبصار، وقال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بالأخبار المروية وبما في القرآن أنه يرى بالأبصار في الآخرة بتاتا يراه المؤمنون وكلّ المجسمة إلا نفرًا يسيرًا يقول بإثبات الرؤية وقد يثبت الرؤية من لا يقول بالتجسيم</w:t>
      </w:r>
      <w:r>
        <w:rPr>
          <w:rFonts w:eastAsia="Amiri" w:cs="Amiri" w:ascii="Amiri" w:hAnsi="Amiri"/>
          <w:color w:val="111111"/>
          <w:sz w:val="28"/>
          <w:szCs w:val="28"/>
          <w:rtl w:val="true"/>
          <w:lang w:bidi="ar-SA"/>
        </w:rPr>
        <w:t>».</w:t>
      </w:r>
      <w:r>
        <w:rPr>
          <w:rStyle w:val="FootnoteAnchor"/>
          <w:rtl w:val="true"/>
        </w:rPr>
        <w:footnoteReference w:id="1152"/>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للقارئ الكريم هشاشة فكرة رؤية الله تعالى، وعدم صحة الاستدلال بالنصوص التي اعتمدوها مع اختلاف كلمتهم في الرؤية، فهي من البدع الدخيلة على الإسلام</w:t>
      </w:r>
      <w:r>
        <w:rPr>
          <w:rFonts w:eastAsia="Amiri" w:cs="Amiri" w:ascii="Amiri" w:hAnsi="Amiri"/>
          <w:color w:val="111111"/>
          <w:sz w:val="28"/>
          <w:szCs w:val="28"/>
          <w:rtl w:val="true"/>
          <w:lang w:bidi="ar-SA"/>
        </w:rPr>
        <w:t xml:space="preserve">. </w:t>
      </w:r>
      <w:bookmarkStart w:id="127" w:name="pg15011_199311"/>
    </w:p>
    <w:p>
      <w:pPr>
        <w:pStyle w:val="Heading3"/>
        <w:numPr>
          <w:ilvl w:val="2"/>
          <w:numId w:val="1"/>
        </w:numPr>
        <w:rPr/>
      </w:pPr>
      <w:bookmarkStart w:id="128" w:name="__RefHeading___Toc562389_3406789950"/>
      <w:bookmarkStart w:id="129" w:name="_Toc40"/>
      <w:bookmarkEnd w:id="127"/>
      <w:bookmarkEnd w:id="128"/>
      <w:r>
        <w:rPr>
          <w:rtl w:val="true"/>
        </w:rPr>
        <w:t>الخاتمة</w:t>
      </w:r>
      <w:bookmarkEnd w:id="129"/>
    </w:p>
    <w:p>
      <w:pPr>
        <w:pStyle w:val="BookText"/>
        <w:rPr/>
      </w:pPr>
      <w:r>
        <w:rPr>
          <w:rFonts w:ascii="Amiri" w:hAnsi="Amiri" w:eastAsia="Amiri" w:cs="Amiri"/>
          <w:color w:val="111111"/>
          <w:sz w:val="28"/>
          <w:sz w:val="28"/>
          <w:szCs w:val="28"/>
          <w:rtl w:val="true"/>
          <w:lang w:bidi="ar-SA"/>
        </w:rPr>
        <w:t>لقد أثبت في المباحث المتقدمة نفي إمكان رؤية الله تعالى بالأبصار في الدنيا والآخرة فذُكِرَت الآيات القرآنية التي تدلُّ على تنزيه الله تعالى عن إمكان رؤيته، ثمَّ الأحاديث الصحيحة عند السنَّة الدَّالة على عدم إمكان رؤية الله تعالى، ثم الأدلة العقلية على امتناع رؤية الله تعالى ثم ذُكِرَتِ الأدلة القرآنية لمثبتي الرؤية مع ذكر الردود الشافية عليها، وبعد ذلك ذُكِرَتِ الأدلة الحديثيَّة لمثبتي الرؤية التي يعتقدون بصحتها والتي روتها صحاحهم، ثُمَّ نُوقشت مناقشة جادة أدت إلى تداعيها وبَيَّنَتْ عدم صحة الركون إليها، كما ذَكَرَ هذا البحث الروايات التي رُويت في غير صحاحهم مع بيان ضعف سندها وعدم صحتها بحيث لا تصلح للاستشهاد بها على رؤية الله تعالى، إضافة إلى ذلك فقد تمَّ إبطال الدليل العقلي لمثبتي الرؤية مع الرد على كثير من شبهاتهم و ادعاءاتهم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بُيِّنَت المسائل الخلافية بين مثبتي الرؤية كاختلافهم في رؤية النبي الله صلی الله علیه و آله وسلم لله تعالى، واختلافهم في رؤية الله تعالى في المنام واختلافهم في زمان ومكان رؤية الله تعالى، واختلافهم في تشخيص الذين يرون الله تعالى واختلافهم في تعيين كيفية رؤية الله تعالى، مع ذكر خمسة عشر قولاً مختلفاً لمثبتي الرؤية، وهكذا يتضح للقارئ الكريم هشاشة فكرة رؤية الله تعالى التي طبّلُوا لها حتَّى وصل بهم الأمر إلى تكفير منكر الرؤية</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يتقبَّل منَّا هذا الجهد اليسير ويجعله نافعاً للمُحاور ولجميع المؤمنين ولمن يسعى لمعرفة الحق والحقيقة وآخر دعوانا أن الحمد لله رب العالمين والصلاة والسلام على أشرف الأنبياء والمرسلين سيدنا ومولانا محمد وعلى آل بيته الطيبين الطاهرين</w:t>
      </w:r>
      <w:r>
        <w:rPr>
          <w:rFonts w:eastAsia="Amiri" w:cs="Amiri" w:ascii="Amiri" w:hAnsi="Amiri"/>
          <w:color w:val="111111"/>
          <w:sz w:val="28"/>
          <w:szCs w:val="28"/>
          <w:rtl w:val="true"/>
          <w:lang w:bidi="ar-SA"/>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المَراجِع والمصَادِر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5011_199318"/>
      <w:bookmarkStart w:id="131" w:name="pg15011_199318"/>
      <w:bookmarkEnd w:id="131"/>
    </w:p>
    <w:p>
      <w:pPr>
        <w:pStyle w:val="Heading2"/>
        <w:numPr>
          <w:ilvl w:val="1"/>
          <w:numId w:val="1"/>
        </w:numPr>
        <w:rPr/>
      </w:pPr>
      <w:bookmarkStart w:id="132" w:name="pg15011_199318"/>
      <w:bookmarkStart w:id="133" w:name="__RefHeading___Toc562391_3406789950"/>
      <w:bookmarkStart w:id="134" w:name="_Toc41"/>
      <w:bookmarkEnd w:id="132"/>
      <w:bookmarkEnd w:id="133"/>
      <w:r>
        <w:rPr>
          <w:rtl w:val="true"/>
        </w:rPr>
        <w:t>فهرس المراجع والمصادر</w:t>
      </w:r>
      <w:bookmarkEnd w:id="134"/>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 xml:space="preserve">الآداب الشرعية والمصالح المرعية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مفلح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 عمر القيام مؤسسة الرسالة،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الولاية للسيد علي الميلاني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 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حنبل حياته وعصره آراؤه وفقهه للإمام محمود أبو زهرة،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القاهرة،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الإتقان في علوم القرآن 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لأبي بكر أحمد بن علي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علي شاهين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إحياء علوم الدين لأبي حامد محمد بن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أبي حنيفة وأصحابه للقاضي أبي عبد الله حسين بن علي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مكة لعبد الله بن محمد بن العباس الفاكهي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عبد الله ،دهیش دار ،خضر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أدب المفتي والمستفتي ابن الصلاح عثمان بن عبد الرحمن الشهروزي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الأذكار لأبي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الأذكار لأبي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العقل السليم إلى مزايا الكتاب الكريم 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مصطفى العمادي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الإرشاد في معرفة علماء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يعلى الخليل بن عبد الله بن أحمد الخليلي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سعيد بن عمر إدريس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عمرو بن أحمد الزمخشري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باسل عيون السود،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 السيد حسن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الاستيعاب في معرفة الأصحاب ابن عبد البر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 معوض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في معرفة الصحابة لعلي بن محمد الشيباني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علي محمد معوض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الأسرار المرفوعة في الأخبار الموضوعة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المعروف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الصباغ،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الأمانة 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إسعاف المبطأ برجال الموطأ 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فوزي جبر،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المدلسين جلال الدين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محمود حسن نصار،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الإصابة في تمييز الصحابة لابن حجر العسقلاني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نصوصه صدقي جميل العطار،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أضواء البيان في إيضاح القرآن بالقرآن لمحمد الأمين بن محمد المختار الشنقيطي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مكتب البحوث والدراسات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أضواء على السنة المحمدية لمحمود أبو رية، البطحاء،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إعراب القرآن وبيانه لمحي الدين درويش 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الإرشاد</w:t>
      </w:r>
    </w:p>
    <w:p>
      <w:pPr>
        <w:pStyle w:val="BookText"/>
        <w:rPr/>
      </w:pPr>
      <w:r>
        <w:rPr>
          <w:rFonts w:ascii="Amiri" w:hAnsi="Amiri" w:eastAsia="Amiri" w:cs="Amiri"/>
          <w:color w:val="111111"/>
          <w:sz w:val="28"/>
          <w:sz w:val="28"/>
          <w:szCs w:val="28"/>
          <w:rtl w:val="true"/>
          <w:lang w:bidi="ar-SA"/>
        </w:rPr>
        <w:t>سوريه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جابر،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الاغتباط بمن رمي من الرواة بالاختلاط لبرهان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رضا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عبد الكريم العقل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الإقناع في حل ألفاظ أبي شجاع للخطيب محمد بن أحمد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للسيد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بدر الدين النعساني الحلبي،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الانتصار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الميانجي، محمد الباقر البهبودي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بحر الدم في من مدحه أحمد أو ذمه ليوسف بن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روحية عبد الرحمن السويفي،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الرائق شرح كنز الدقائق لزين الدين بن إبراهيم المعروف بابن نجيم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الزخار المعروف بمسند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عمر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بحر العلوم لأبي ليث نصر بن محمد السمر قنددي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و عادل أحمد،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عبد المجيد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المديد في تفسير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ابن عجينة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أحمد الراوي،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بدائع الصنائع في ترتيب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مسعود الكاشاني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الحبيبية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والنهاية لابن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الشيخ محمد البقاعي،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بغية الباحث عن زوائد مسند الحارث لنور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 عبد الحميد محمد السعدني،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الطلائع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في تاريخ حلب كمال الدين ابن العديم عمر بن أحمد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البلغة فى تراجم أئمة النحو واللغة للفيروز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المصري، جمعية إحياء التراث الإسلامي، الكويت،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المختصر في تاريخ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لعماد الدين إسماعيل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الإسلام و وفيات المشاهير والأعلام 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مصطفى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بغداد لأبي بكر أحمد بن علي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الحسن ابن هبة الله بن عبد الله الشافعي المعروف بابن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مكة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الضياء المكي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إسحاق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 ووضع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المنصور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تعليقات اللنكراني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التحرير والتنوير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المعنى السديد وتنوير العقل الجديد من تفسير الكتاب المجيد لمحمد الطاهر بن عاشور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سحنون – تونس،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الأحوذي بشرح جامع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العلا محمد عبد الرحمن ابن عبد الرحيم المباركفوري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حواشيه الشيخ زكريا عميرات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بتذكرة خواص الأمة في 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التسهيل لعلوم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بن محمد الغرناطي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التعديل والتجريح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بن خلف الباجي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أحمد البزار،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والإعلام فيما أبهم في القرآن من الأسماء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عبد الرحمن بن عبد الله الأندلسي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مهنا،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 عباس أحمد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فتحي عبد الرحمن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ابن عبد السلام لعز الدين بن عبد السلام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الحزم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و الشيخ علي محمد معوض، شارك في التحقيق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عبد المجيد النوقي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النجولي الجمل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الحسين بن مسعود الفرّاء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يعقوب السجستاني محمد عزة دروزة،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الشربيني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ليث نصر بن محمد السمر قنددي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و عادل أحمد عادل أحمد،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عبد المجيد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الطبري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تفسير القرآن لأبي بكر محمد بن إبراهيم بن المنذر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سعد بن محمد السعد،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النبوية،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الحاج،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التوفيقية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مفاتيح الغيب للرازي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الكشاف عن حقائق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جار الله محمود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وتصحيح محمد عبد السلام شاهين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الكشف والبيان المعروف بتفسير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أحمد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 أبي محمد بن عاشور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والعيون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الحسن علي بن محمد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السيد بن عبد المقصود بن عبد الرحيم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المظهري للمولوي محمد ثناء الله الهندي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نبي ،تونسي،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الرشديه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 ط</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مقاتل بن سليمان لمقاتل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فريد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العامة للكتاب،ط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الوسيط للقرآن الكريم لمحمد سيد طنطاوي شيخ الأزهر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وتصحيح وتذييل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التهذيب ابن حجر العسقلانيت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ومراجعة صدقي جميل العطار،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والتيسير لمعرفة سنن البشير النذير لأبي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البيان في مجازات القرآن للشريف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الغني حسن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الحوالك شرح على 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 العزيز الخالدي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محمود محمد شاكر، 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الأحكام للشيخ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الأسماء واللغات لأبي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التهذيب 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تهذيب الكمال في أسماء الرجال للحافظ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سيد شوكت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للحافظ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المقاصد وتصحيح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قصيدة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إبراهيم بن عيسى، تحقيق زهير الشاويش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Amiri" w:hAnsi="Amiri" w:eastAsia="Amiri" w:cs="Amiri"/>
          <w:color w:val="111111"/>
          <w:sz w:val="28"/>
          <w:sz w:val="28"/>
          <w:szCs w:val="28"/>
          <w:rtl w:val="true"/>
          <w:lang w:bidi="ar-SA"/>
        </w:rPr>
        <w:t xml:space="preserve">الثقات لمحمد بن حبان بن أحمد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بحيدر آباد الدكن الهند،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 المستطاب في فقه السنة والكتاب لمحمد ناصر الدين الألباني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Amiri" w:hAnsi="Amiri" w:eastAsia="Amiri" w:cs="Amiri"/>
          <w:color w:val="111111"/>
          <w:sz w:val="28"/>
          <w:sz w:val="28"/>
          <w:szCs w:val="28"/>
          <w:rtl w:val="true"/>
          <w:lang w:bidi="ar-SA"/>
        </w:rPr>
        <w:t>جامع أحاديث الشيعة للسيد حسين الطباطبائي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الأصول في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صالح ،شعبان،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بيان العلم وفضله محمد بن أحمد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فواز أحمد زمرلي،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الريان دار ابن حزم،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العلوم والحكم لابن رجب الحنبلي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الجامع لأحكام القرآن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لأخلاق الراوي وآداب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الطحان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1403</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المناسك للحج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الهيئة العليا للحج والعمرة دائرة الارشاد النجف الأشرف،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أبي حاتم محمد ابن إدريس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دائرة المعارف العثمانية – حيدر آباد الدكن الهند،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حاتم محمد ابن إدريس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وتعليق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الفتاح شبل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الجواهر الحسان في تفسير القرآن لعبد الرحمن بن محمد بن مخلوف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الغماري الإدريسي،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 المنظم في زيارة القبر الشريف المكرّم لأحمد بن محمد بن محمد بن علي، ابن حجر الهيتمي، السعدي،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جوامع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 xml:space="preserve">حادي الأرواح إلى بلاد الأفراح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القيم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الآجرومية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محمد بن قاسم العاصمي الحنبلي النجدي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إعانة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محمد شطا الدمياطي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رد المحتار لمحمد أمين الشهير بابن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حسن عبد الرحمن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المحاضرة في أخبار مصر و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عبد الرحمن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لأبي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مصطفى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حياة الإمام المهدي المصلح الأعظم للشيخ باقر شريف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محمد بن الحسين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 إيران،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أمير المؤمنين علي بن أبي طالب لأبي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المطبوع مع مناقب الأسد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أحمد عبد العال الهطاوي،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الخصائص الكبرى لجلال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 لأبي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المحققين،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العلمية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درء تعارض العقل والنقل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العباس أحمد 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رشادسالم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الكنوز الأدبية، الرياض، ط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لمفتي الحرمين الشريفين زيني 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 الكامنة في أعيان المئة الثامنة لابن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شبه من شبه وتمرد لتقي الدين أبو بكر بن محمد الحصني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الأزهرية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أخبار إصبهان للحافظ أبو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ذيل التقييد في رواة السنن والأسانيد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المكي الفاسي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رؤية الله في ضوء الكتاب والسنة والعقل للشيخ 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الطوسي 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المدنية في الحقيقة والمجاز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 الثقات المتكلم فيهم بما لا يوجب ردهم لمحمد بن أحمد بن عثمان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الموصلي،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وتصحيح علي عبد الباري عطية،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عبد الله بن أحمد الخثعمي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الزاء</w:t>
      </w:r>
    </w:p>
    <w:p>
      <w:pPr>
        <w:pStyle w:val="BookText"/>
        <w:rPr/>
      </w:pPr>
      <w:r>
        <w:rPr>
          <w:rFonts w:ascii="Amiri" w:hAnsi="Amiri" w:eastAsia="Amiri" w:cs="Amiri"/>
          <w:color w:val="111111"/>
          <w:sz w:val="28"/>
          <w:sz w:val="28"/>
          <w:szCs w:val="28"/>
          <w:rtl w:val="true"/>
          <w:lang w:bidi="ar-SA"/>
        </w:rPr>
        <w:t xml:space="preserve">زاد المسير في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علي بن محمد،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آياته وأحاديثه ووضع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زواج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جعفر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السيرة،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سهل بن عبد الله بن داود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له وعلق عليه السيد محمد صادق آل بحر العلوم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الأحاديث الضعيفة والموضوعة لمحمد ناصر الألباني 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العربية السعودية،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السلسلة الصحيحة للألباني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سمط النجوم العوالي في أنباء الأوائل والتوالي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الملك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 علي محمد معوّض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الزهراني،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أحمد بن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سالم القحطاني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ابن ماجة لمحمّد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ضبط أحمد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أبي داود للحافظ أبي داود سليمان بن الأشعث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محمد عبد العزيز الخالدي،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سورة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محمود محمد محمود حسن نصار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الرحمن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الوليد سليمان بن خلف الباجي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لأحمد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لأبي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البنداري وسيد كسروي حسن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جميل العطار،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 xml:space="preserve">شذرات الذهب في أخبار من ذهب لعبد الحي 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الأرنؤوط، محمود الأرناؤوط،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أصول اعتقاد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هبة الله اللألكائي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سعد حمدان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أصول الكافي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تعاليق الميرزا أبو الحسن الشعراني تصحيح السيد علي عاشور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الاقتصاد في الاعتقاد لعبد العزيز بن عبد الله الراجحي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دروس صوتية قام بتفريغها موقع الشبكة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الميس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العقيدة الطحاوية لأبي العز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الألباني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الأردن،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العقيدة الطحاوية لصالح بن عبد العزيز بن محمد آل الشيخ، خرج أحاديثه سليمان القاطوني، دار المودة، 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العقيدة الواسطية لأبي العباس 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الصالح العثمين خرج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فواز الصميل،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عمدة الفقه لأبي العباس 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الكبير على كتاب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محمد بن أحمد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لمعة الاعتقاد لخالد بن عبد الله بن محمد المصلح دروس صوتية قام بتفريغها موقع الشبكة الإسلامية، الدرس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سلامة الأزدي الشهير بالطحاوي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أحاديثه إبراهيم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المقاصد في علم الكلام سعد الدين التفتازاني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محمد بن أبي الحديد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الفضل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 عبد الحميد ،حامد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بالتعاون مع الدار السلفية ببومباي بالهند،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السقام في زيارة خير الأنام لتقي الدين علي بن عبد الشافي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لقواعد التفضيل للحاكم الحسكاني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p>
    <w:p>
      <w:pPr>
        <w:pStyle w:val="BookText"/>
        <w:rPr/>
      </w:pPr>
      <w:r>
        <w:rPr>
          <w:rFonts w:ascii="Amiri" w:hAnsi="Amiri" w:eastAsia="Amiri" w:cs="Amiri"/>
          <w:color w:val="111111"/>
          <w:sz w:val="28"/>
          <w:sz w:val="28"/>
          <w:szCs w:val="28"/>
          <w:rtl w:val="true"/>
          <w:lang w:bidi="ar-SA"/>
        </w:rPr>
        <w:t xml:space="preserve">المحمودي،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المضيرة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أبو 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 مصر،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rtl w:val="true"/>
          <w:lang w:bidi="ar-SA"/>
        </w:rPr>
        <w:t xml:space="preserve">الصحاح في اللغة 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ابن حبان لمحمد بن حبان بن أحمد التميمي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ابن خزيمة لمحمد بن إسحاق بن خزيمة السلمي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مصطفى الأعظمي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حمود محمد محمود حسن نصَّار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الجامع الصغير لمحمد ناصر الدين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الحسين مسلم بن الحجاج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وضعيف الجامع الصغير، لمحمد ناصر الدين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الصحيفة السجادية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المحرقة لأحمد بن محمد بن محمد بن علي، 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ascii="IRNazanin" w:hAnsi="IRNazanin" w:eastAsia="IRNazanin"/>
          <w:color w:val="111111"/>
          <w:sz w:val="28"/>
          <w:sz w:val="28"/>
          <w:szCs w:val="28"/>
          <w:rtl w:val="true"/>
          <w:lang w:bidi="fa-IR"/>
        </w:rPr>
        <w:t>ضعفاء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عمرو بن موسى بن حماد العقيلي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 عبد المعطي أمين ،قلعجي،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بوران الضناوي وكمال يوسف الحوت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أبي داود لمحمد ناصر الدين الألباني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الطاء </w:t>
      </w:r>
    </w:p>
    <w:p>
      <w:pPr>
        <w:pStyle w:val="BookText"/>
        <w:rPr/>
      </w:pPr>
      <w:r>
        <w:rPr>
          <w:rFonts w:ascii="Amiri" w:hAnsi="Amiri" w:eastAsia="Amiri" w:cs="Amiri"/>
          <w:color w:val="111111"/>
          <w:sz w:val="28"/>
          <w:sz w:val="28"/>
          <w:szCs w:val="28"/>
          <w:rtl w:val="true"/>
          <w:lang w:bidi="ar-SA"/>
        </w:rPr>
        <w:t xml:space="preserve">طبقات المدلسين 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عبد الله القريوتي،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الكبرى لمحمد بن سعد بن منبع الهاشمي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 محمد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طرح التثريب لأبي زرعة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ascii="Amiri" w:hAnsi="Amiri" w:eastAsia="Amiri" w:cs="Amiri"/>
          <w:color w:val="111111"/>
          <w:sz w:val="28"/>
          <w:sz w:val="28"/>
          <w:szCs w:val="28"/>
          <w:rtl w:val="true"/>
          <w:lang w:bidi="ar-SA"/>
        </w:rPr>
        <w:t xml:space="preserve">ظلال الجنة في تخريج السنة لمحمد ناصر الدين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بضميمة كتاب السنة لابن أبي عاصم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عقد الدرر في أخبار المنتظر وهو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يحيى بن علي المقدسي الشافعي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مهيب بن صالح بن عبد الرحمن البوروني،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المنار،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أهل الإيمان في خلق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حمود التويجري،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اللواء،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القاري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 المعبود شرح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الطيب محمد العظيم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ascii="Amiri" w:hAnsi="Amiri" w:eastAsia="Amiri" w:cs="Amiri"/>
          <w:color w:val="111111"/>
          <w:sz w:val="28"/>
          <w:sz w:val="28"/>
          <w:szCs w:val="28"/>
          <w:rtl w:val="true"/>
          <w:lang w:bidi="ar-SA"/>
        </w:rPr>
        <w:t xml:space="preserve">غاية النهاية في طبقات القراء لشمس الدين محمد بن محمد ابن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غرائب القرآن ورغائب الفرقان لنظام الدين الحسن بن محمد القمي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زكريا عميران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الحديث لأبي الفرج عبد الرحمن بن علي المعروف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أمين ،قلعجي،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ابن إبراهيم بن جعفر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وضع حواشيه إبراهيم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الفتاوى لشهاب الدين أبو العباس الرملي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شهاب الدين بن حجر الهيتمي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باز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للكمال بن الهمام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القدير الجامع بين فني الرواية والدراية من علم التفسير لمحمد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دار الأرقم بن أبي الأرقم –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الرحمن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لزكريا بن محمد بن أحمد بن زكريا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 لنعيم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سهيل زكار،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الفروع لإبراهيم بن محمد بن مفلح الراميني، ابن مفلح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محمد علي 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حميد السيد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البهية في شرح عقائد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الفقه للطباعة والنشر،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المجموعة في الأحاديث الموضوعة 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فيض القدير شرح الجامع الصغير لمحمد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 xml:space="preserve">الكاشف في معرفة من له رواية في الكتب الستة 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بوران الضناوي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الكرم محمد الشيباني المعروف بابن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مأمون شيحا،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في ضعفاء الرجال لابن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الأم لأبي عبد الله محمد بن إدريس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بيروت،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القيم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الضعفاء لأبي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بن عبد المجيد بن اسماعيل السلفي،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الصميعي السعودية،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للخليل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العين للخليل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المخزومي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المجروحين من المحدثين والضعفاء والمتروكين لمحمد بن حبان بن أحمد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الموطأ لمالك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الكشاف عن حقائق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جار الله </w:t>
      </w:r>
    </w:p>
    <w:p>
      <w:pPr>
        <w:pStyle w:val="BookText"/>
        <w:rPr/>
      </w:pPr>
      <w:r>
        <w:rPr>
          <w:rFonts w:ascii="Amiri" w:hAnsi="Amiri" w:eastAsia="Amiri" w:cs="Amiri"/>
          <w:color w:val="111111"/>
          <w:sz w:val="28"/>
          <w:sz w:val="28"/>
          <w:szCs w:val="28"/>
          <w:rtl w:val="true"/>
          <w:lang w:bidi="ar-SA"/>
        </w:rPr>
        <w:t xml:space="preserve">محمود الزمخشري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شاهين،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كشاف القناع عن متن 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يونس الحنبلى البهوتي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الخفاء ومزيل الألباس عما اشتهر من الأحاديث على ألسنة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محمد بن عبد الهادي الشهير بالجراحي العجلوني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الظنون مصطفى بن عبد الله الشهير بحاجي خليفة وبكاتب چلبي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المشكل من حديث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المعروف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المشكل من حديث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المعروف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الذهبي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القاهرة،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في ذيل كتاب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 الطيب لأبي العباس 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كمال الدين و تمام النعمة لأبي جعفر محمد بن علي بن الحسين الشيخ الصدوقت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الشيخ 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عمر الدمياطي،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الكواكب السائرة بأعيان المئة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محمد بن محمد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العليمة،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اللؤلؤ المرصوع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خليل بن إبراهيم أبو المحاسن القاوقجي الطرابلسي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فوّاز أحمد زمرلي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اللباب في علوم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حفص عمر بن علي ابن عادل الدمشقي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الميزان 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الدين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الأنهر في شرح ملتقى الأبحر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محمد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نشر الثقافة الإعلام الإسلامي،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ومنبع الفوائد لعلي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أحمد عطا،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 شرح المهذب لأبي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فتاوى ورسائل ابن عثيمين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المحبر لمحمد بن حبيب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الدائرة،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المحرر الوجيز في تفسير الكتاب العزيز للقاضي عبد الحق بن غالب بن عطية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عبد الشافي محمد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المحرر الوجيز في تفسير الكتاب العزيز للقاضي عبد الحق بن غالب بن عطية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عبد الشافي محمد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المجتبى من مشكل إعراب القرآن الكريم للخراط ت ؟؟؟ </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سيده علي بن إسماعيل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إبراهيم جفال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كتاب الاعتصام لأبي إسحاق إبراهيم بن موسى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اختصره وهذَّبه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بن عبد القادر السَّقَاف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مدارك التنزيل وحقائق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أحمد بن محمود حافظ الدين أبو البركات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المدونة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الرسول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مراقي الفلاح لحسن الشرنبلالي المصري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مرقاة المفاتيح شرح 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على القاري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مروج الذهب ومعادن الجواهر لأبي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،نقحه وصححه شارل بلا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وبهامشه کتاب تلخیص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المستصفى في علم الأصول لأبي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عبد الشافي،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المستوعب لمحمد بن عبد الله بن الحسين السامري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ابن الجعد لأبي الحسن علي بن الجعد بن عبيد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الغفور برد البلوسي،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داود الطيالسي لسليمان بن داود بن الجارود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محمد حسن اسماعيل،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المثنى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الحارث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خدمة السنة والسيرة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 المستخرج على صحيح الإمام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بن أحمد بن إسحاق بن موسى بن مهران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محمد حسن إسماعيل الشافعي،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الأنوار على صحاح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موسى بن عياض بن عمرون اليحصبي السبتي،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العتيقة ودار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المصابيح للتبريزي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ناصر الدين الألباني،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 الآثار لأحمد بن محمد بن سلامة الأزدي الشهير بالطحاوي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مجلس دائرة المعارف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مصابيح التنوير على صحيح الجامع الصغير لمحمد ناصر الدين للألباني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المتهجد لأبي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نصر الدين الأزهري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مصنف ابن أبي شيبة في الأحاديث والآثار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ضبطه وصححه محمد عبد السلام شاهين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مطالب أولي النهى في شرح غاية المنتهى لمصطفى بن سعد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معارج القبول بشرح سلم الوصول إلى علم الأصول للحافظ بن أحمد حكمي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محمود أبو عمر ، دار ابن القيم الدمام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السعودية،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معارج الوصول إلى معرفة فضل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للزرندي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أحمد العطية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المدرستين للسيد مرتضى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 – دار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القرآن الكريم لأبي جعفر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الصابوني،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العربية السعودية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القرآن وإعرابه لإبراهيم بن محمد بن السري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الأوسط لأبي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الشافعي،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الأسيوطي،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مفردات ألفاظ القرآن الكريم لأبي القاسم الحسين بن محمد المعروف بالراغب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ضبطه 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المفهرس لألفاظ الحديث النبوي تاليف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فنسنك، تحقيق 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معرفة الثقات لأحمد بن عبد الله بن صالح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العليم عبد العظيم البستوي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الصحابة لأبي نعيم الأصبهاني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محمد حسن إسماعيل ومسعد عبد الحميد السعدني،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المغرب في ترتيب المعرب لأبي الفتح ناصر الدين بن المطرز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فاخوري و عبد الحميد مختار،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أسامة بن زيد – سورية،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المغني في الضعفاء 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الزهراء حاتم القاضي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المفهم لما أشكل من تلخيص كتاب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ضبط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مقالات الإسلاميين واختلاف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إسماعيل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الفتح محمد بن عبد الكريم الشهرستاني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البكري المكي الحنفي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الشيخ مالك المحمودي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المسمى بالنعيم المقيم لعترة 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لشيخ الشافعية أبي محمد بن عبد الواحد الموصلي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الأسد الغالب ممزق الكتائب و مظهر العجائب ليث بن غالب أمير المؤمنين أبي الحسن علي بن أبي طالب لمحمد بن عبد الله ابن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أحمد عبد العال الهطاوي،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السنة النبوية في نقض كلام الشيعة والقدرية لأبى العباس أحمد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أيمن الشبراوي،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الصالحين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المواهب اللدنية لأحمد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 معوض ، و الشيخ عادل أحمد عبد الموجود،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الميزان في تفسير القرآن للعلامة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أياد باقر سلمان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 xml:space="preserve">نظرات في الكتب الخالدة لحامد حفني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للطباعة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الدرر فى تناسب الآيات والسور لأبي الحسن إبراهيم بن عمر البقاعي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خطب الإمام علي جمع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لمنظمة الأوقاف والشؤون الخيرية،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الأبصار في مناقب آل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لمؤمن بن حسن مؤمن الشبلنجيت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الاستاذ سامي الغريري،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الهداية والإرشاد في معرفة أهل الثقة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بن محمد بن الحسين الكلاباذي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الليثي،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 الساري مقدمة فتح الباري الحافظ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باز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 xml:space="preserve">الوافي بالوفيات لخليل بن أيبك بن عبد الله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وتركي مصطفى،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 بأحوال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علي ابن 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الأعيان وأنباء أباء الزمان لابن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p>
    <w:p>
      <w:pPr>
        <w:pStyle w:val="BookText"/>
        <w:rPr/>
      </w:pPr>
      <w:r>
        <w:rPr>
          <w:rFonts w:ascii="Amiri" w:hAnsi="Amiri" w:eastAsia="Amiri" w:cs="Amiri"/>
          <w:color w:val="111111"/>
          <w:sz w:val="28"/>
          <w:sz w:val="28"/>
          <w:szCs w:val="28"/>
          <w:rtl w:val="true"/>
          <w:lang w:bidi="ar-SA"/>
        </w:rPr>
        <w:t>حرف الياء</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القربى الشيخ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5" w:name="pg15011_199366"/>
    </w:p>
    <w:p>
      <w:pPr>
        <w:pStyle w:val="Heading2"/>
        <w:numPr>
          <w:ilvl w:val="1"/>
          <w:numId w:val="1"/>
        </w:numPr>
        <w:rPr/>
      </w:pPr>
      <w:bookmarkStart w:id="136" w:name="__RefHeading___Toc562393_3406789950"/>
      <w:bookmarkStart w:id="137" w:name="_Toc42"/>
      <w:bookmarkEnd w:id="135"/>
      <w:bookmarkEnd w:id="136"/>
      <w:r>
        <w:rPr>
          <w:rtl w:val="true"/>
        </w:rPr>
        <w:t>المحتويات</w:t>
      </w:r>
      <w:bookmarkEnd w:id="137"/>
    </w:p>
    <w:p>
      <w:pPr>
        <w:pStyle w:val="BookText"/>
        <w:rPr/>
      </w:pPr>
      <w:r>
        <w:rPr>
          <w:rFonts w:ascii="IRNazanin" w:hAnsi="IRNazanin" w:eastAsia="IRNazanin"/>
          <w:color w:val="111111"/>
          <w:sz w:val="28"/>
          <w:sz w:val="28"/>
          <w:szCs w:val="28"/>
          <w:rtl w:val="true"/>
          <w:lang w:bidi="fa-IR"/>
        </w:rPr>
        <w:t>الباب السابع</w:t>
      </w:r>
    </w:p>
    <w:p>
      <w:pPr>
        <w:pStyle w:val="BookText"/>
        <w:rPr/>
      </w:pPr>
      <w:r>
        <w:rPr>
          <w:rFonts w:ascii="Amiri" w:hAnsi="Amiri" w:eastAsia="Amiri" w:cs="Amiri"/>
          <w:color w:val="111111"/>
          <w:sz w:val="28"/>
          <w:sz w:val="28"/>
          <w:szCs w:val="28"/>
          <w:rtl w:val="true"/>
          <w:lang w:bidi="ar-SA"/>
        </w:rPr>
        <w:t>التوسل والإستغاثة في الكتاب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إثبات سماع الأنبياء والأولياء بعد وفاتهم لنداء الأحياء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الحياة للأموات بعد وفاتهم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الدليل الأول إرجاع المذنبين إلى النبي لطلب الإستغفار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الانبياء عليهم السلام بعد وفاتهم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الدليل الثالث تعليم النبي صلی الله علیه و آله وسلم للأعمى كيفية التوسل به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الدليل الرابع شهادة الصحا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بأن النبي صلی الله علیه و آله وسلم هو ملجأ وغياث الأمة في الشدة</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الدليل الخامس التوسل والإستغاثة واللجوء للنبي صلی الله علیه و آله وسلم بعد وفاته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الدليل السادس التوسل والاستغاثة بالملائكة والأنبياء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الدليل السابع العلماء والتوسل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الدليل الثامن ما كتبه علماء السنة في الرد على منكري التوسل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الباب الثامن</w:t>
      </w:r>
    </w:p>
    <w:p>
      <w:pPr>
        <w:pStyle w:val="BookText"/>
        <w:rPr/>
      </w:pPr>
      <w:r>
        <w:rPr>
          <w:rFonts w:ascii="Amiri" w:hAnsi="Amiri" w:eastAsia="Amiri" w:cs="Amiri"/>
          <w:color w:val="111111"/>
          <w:sz w:val="28"/>
          <w:sz w:val="28"/>
          <w:szCs w:val="28"/>
          <w:rtl w:val="true"/>
          <w:lang w:bidi="ar-SA"/>
        </w:rPr>
        <w:t>حقيقة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الصحبة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الصحبة عند النبي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الصحبة عند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نظرية عدالة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هل هناك صحابة إرتكبوا المحرمات؟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من طعن بعد التهم رسول الله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هذه حقيقة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الصحابة المؤلّفة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حقيقة 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الباب التاسع</w:t>
      </w:r>
    </w:p>
    <w:p>
      <w:pPr>
        <w:pStyle w:val="BookText"/>
        <w:rPr/>
      </w:pPr>
      <w:r>
        <w:rPr>
          <w:rFonts w:ascii="Amiri" w:hAnsi="Amiri" w:eastAsia="Amiri" w:cs="Amiri"/>
          <w:color w:val="111111"/>
          <w:sz w:val="28"/>
          <w:sz w:val="28"/>
          <w:szCs w:val="28"/>
          <w:rtl w:val="true"/>
          <w:lang w:bidi="ar-SA"/>
        </w:rPr>
        <w:t>السجود على الأرض أو ما أنبتت في الكتاب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معرفة الفرق في السجود بين السنة والشيعة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روايات أهل السنة المؤيدة لسجود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الرد على روايات أهل السنة المخالفة لسجود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لماذا انحرف أهل السنة عن سجود النبيصلی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السجود على التربة الحسينية وشبهات المخالفين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الباب العاشر</w:t>
      </w:r>
    </w:p>
    <w:p>
      <w:pPr>
        <w:pStyle w:val="BookText"/>
        <w:rPr/>
      </w:pPr>
      <w:r>
        <w:rPr>
          <w:rFonts w:ascii="Amiri" w:hAnsi="Amiri" w:eastAsia="Amiri" w:cs="Amiri"/>
          <w:color w:val="111111"/>
          <w:sz w:val="28"/>
          <w:sz w:val="28"/>
          <w:szCs w:val="28"/>
          <w:rtl w:val="true"/>
          <w:lang w:bidi="ar-SA"/>
        </w:rPr>
        <w:t>البدعة في المتعتين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زواج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دليل زواج المتعة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آية المتعة لم تنسخ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شبهة عثمان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الفرق بين الزنا وزواج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كلمة 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متعة الحج عند فقهاء مدرسة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بدعة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متعة الحج عند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منع المتعة اجتهاد مقابل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نهي عثمان عن المتعة، ومخالفة علي علیه السلام له</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مخالفة أهل السنة لعمر وعثمان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الأعذار</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الباب الحادي عشر</w:t>
      </w:r>
    </w:p>
    <w:p>
      <w:pPr>
        <w:pStyle w:val="BookText"/>
        <w:rPr/>
      </w:pPr>
      <w:r>
        <w:rPr>
          <w:rFonts w:ascii="Amiri" w:hAnsi="Amiri" w:eastAsia="Amiri" w:cs="Amiri"/>
          <w:color w:val="111111"/>
          <w:sz w:val="28"/>
          <w:sz w:val="28"/>
          <w:szCs w:val="28"/>
          <w:rtl w:val="true"/>
          <w:lang w:bidi="ar-SA"/>
        </w:rPr>
        <w:t>البدعة في صلاة التراويح وحذف حي على خير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التراويح في عهد رسول الله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تُصَلَّ التروايح جماعة حتى خلافة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لا جماعة في صلاة التراويح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مسك الختام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فصول الأذان عند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الإقامة عند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اعتراض ابن عمر</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زيادات أخرى في الأذان ممن أُخِذَ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الباب الثاني عشر</w:t>
      </w:r>
    </w:p>
    <w:p>
      <w:pPr>
        <w:pStyle w:val="BookText"/>
        <w:rPr/>
      </w:pPr>
      <w:r>
        <w:rPr>
          <w:rFonts w:ascii="Amiri" w:hAnsi="Amiri" w:eastAsia="Amiri" w:cs="Amiri"/>
          <w:color w:val="111111"/>
          <w:sz w:val="28"/>
          <w:sz w:val="28"/>
          <w:szCs w:val="28"/>
          <w:rtl w:val="true"/>
          <w:lang w:bidi="ar-SA"/>
        </w:rPr>
        <w:t>نفي رؤية الله في الكتاب والسنة والعقل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حكم منكري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الآيات القرآنية التي تصرح بعدم إمكان رؤية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نفي رؤية الله تعالى في الأحاديث والآثار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أدِلَّة المعتزلة العقلية على عدم رؤية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أدلّة علمائنا العقلية على عدم رؤية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الرؤية تنافي صفات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مخالفة الوهابية للأدلة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اتباع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الأدلة القرآنية لمثبتي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تفسير بعض الصحابة أو التابعين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بقية شبهة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الأدلة الحديثية لمثبتي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الدليل العقلي لمثبتي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أقوال علمائنا في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اختلاف أهل السنة في رؤية النبي عصلی الله علیه و آله وسلم لله تعالى</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رؤيا الله في المنام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أين يرون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من يرى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كيف يرون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أول من ينظر إلى الله الأعمى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اختلاف أهل السنة في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المراجع والمصادر</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الكامنة في أعيان المئة 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الدرر الكامنة في أعيان المئة 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الآيةک </w:t>
      </w:r>
      <w:r>
        <w:rPr>
          <w:rFonts w:eastAsia="IRNazanin" w:cs="IRNazanin"/>
          <w:b w:val="false"/>
          <w:bCs w:val="false"/>
          <w:i w:val="false"/>
          <w:iCs w:val="false"/>
          <w:color w:val="333333"/>
          <w:sz w:val="20"/>
          <w:szCs w:val="20"/>
        </w:rPr>
        <w:t>64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لمفتي الحرمين الشريفين زيني دحلان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مرتضى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موسى 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قيام الليل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صلاة نبي الله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الامارة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14559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عذاب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شهود الملائكة بدرا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عرض مقعد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عرض مقعد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عرض مقعد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يقال عند دخول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بالاستغفار 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السلوك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برسول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في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علامات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ما قرب لرسول الله من أجله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عمل اليوم والليلة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10495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إقامة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صلاة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التطوع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اسند عثمان 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في تعليمه الضرير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أذكار صلاة الحاجة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الناس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توحيد الألوهية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الناس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من حديث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اقامة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علامات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ذكر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حياته في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الصحيحة للألباني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للسهيلي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في سيرة خير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للصالحي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للبخاري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يقول الرجل اذا خدرت 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ابي خيثمة زهير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اذكار صلاة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23648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والملاحم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اسمه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في تعليمه الضرير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ترجى له السلامة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32002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سنة ثماني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ماجاء في رؤية النبي في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الحادية والستون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دخول سنة إحدى وستين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أكرم الله تعالى نبيه بعد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والزينة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روى مجاهد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يدعو الرجل إذا 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29721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والخمسون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أسند عتبة بن غزوان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الثالث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مفلح الحنبلي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يَقُولُ مَنْ انْفَلَتَتْ دَابَّتُهُ أَوْ ضَلَّ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تيمية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تنفلت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عاصم بن سليمان الأحول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بنت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أكرم الله تعالى نبيه بعد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مطرف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المنكدر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المنكدر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ذكر في مقابر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توحيد الألوهية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أكرم الله تعالى 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الكرخي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ذكر في مقابر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موسى بن جعفر عليه السلام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روى عن أتباع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الحاوى الكبير 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زيارة قبر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الراوي وآداب السامع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لحفظ القرآن وأصناف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الوليد الباجي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النبي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لال احمد بن علي الهمذاني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الاردستاني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بأحوال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الاستسقاء بقبره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قبر الرسول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يستحب في زيارة مسجده و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حاجي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12538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المفتي والمستفتي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درباس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العديم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أعمال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حلب وأعمالها من المزارات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الحج والعمرة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العادل نور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القاضي بكار 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زيارة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 بن أحمد الهمذاني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حميد الذهلي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في زيارة خير الأنام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الاستعانة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للتفتازاني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لابن مفلح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من شبه و تمرد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التقييد في رواة السنن والأسانيد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الرملي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البشر على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المشرفة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الضياء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المدينة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كيفية زيارته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أوطان الرواة وبلدانهم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النوع الثمانون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للقسطلاني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زيارة النبي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لزكريا الانصاري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زيارة قبر النبي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في حل ألفاظ أبي 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محرمات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المنظم في زيارة القبر الشريف المكرم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التوسل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عن متن الإقناع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اذا فرغ من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مراقي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زيارة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في شرح ملتقى الأبحر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الطاء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أولي النهى في شرح غاية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قبر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إعانة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نذر إتيان مسجد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في أخبار مصر و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من كان في مصر ص </w:t>
      </w:r>
      <w:r>
        <w:rPr>
          <w:rFonts w:eastAsia="IRNazanin" w:cs="IRNazanin"/>
          <w:b w:val="false"/>
          <w:bCs w:val="false"/>
          <w:i w:val="false"/>
          <w:iCs w:val="false"/>
          <w:color w:val="333333"/>
          <w:sz w:val="20"/>
          <w:szCs w:val="20"/>
        </w:rPr>
        <w:t>364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الصاد ص </w:t>
      </w:r>
      <w:r>
        <w:rPr>
          <w:rFonts w:eastAsia="IRNazanin" w:cs="IRNazanin"/>
          <w:b w:val="false"/>
          <w:bCs w:val="false"/>
          <w:i w:val="false"/>
          <w:iCs w:val="false"/>
          <w:color w:val="333333"/>
          <w:sz w:val="20"/>
          <w:szCs w:val="20"/>
        </w:rPr>
        <w:t>286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يطلق عليه لفظ الصحبة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أَصْحَابِ النَّبِيِّ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يطلق عليه لفظ الصحبة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في تعريف الصحابي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باب فضائل 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 </w:t>
      </w:r>
      <w:r>
        <w:rPr>
          <w:rFonts w:eastAsia="IRNazanin" w:cs="IRNazanin"/>
          <w:b w:val="false"/>
          <w:bCs w:val="false"/>
          <w:i w:val="false"/>
          <w:iCs w:val="false"/>
          <w:color w:val="333333"/>
          <w:sz w:val="20"/>
          <w:szCs w:val="20"/>
        </w:rPr>
        <w:t>29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 </w:t>
      </w:r>
      <w:r>
        <w:rPr>
          <w:rFonts w:eastAsia="IRNazanin" w:cs="IRNazanin"/>
          <w:b w:val="false"/>
          <w:bCs w:val="false"/>
          <w:i w:val="false"/>
          <w:iCs w:val="false"/>
          <w:color w:val="333333"/>
          <w:sz w:val="20"/>
          <w:szCs w:val="20"/>
        </w:rPr>
        <w:t>10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صفات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مسند المدنيين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جبير بن مطعم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والآداب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صفات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صفة القيامة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الشهداء في سبيل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غزوة الحديبية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خوف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 مقدمة الباب</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المكيين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مسند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23005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الحديبية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للهجرة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والجيم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الحادية والخمسين مقتل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الصحابي مالك بن نويرة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حمزة اليربوعي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النبي صلی الله علیه و آله و سلم مالك بن نويرة على صدقة بني يربوع وكان قد أسلم هو وأخوه متمم بن نويرة الشاعر فقتل خالد بن الوليد مالكاً يظن أنه ارتد حين وجهه أبو بكر لقتال أهل الردة واختلف فيه هل قتله مسلماً أو مرتداً؟ وأراه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خطأ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الحادية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23005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 في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نرى البخاري كيف يقتطع الحديث ولا يكمله لكي يحافظ على نزاهة الصحابة، ولكن الله فضحه بمن جاؤوا بعده من الحفاظ كالحميدي صاحب الجمع بين الصحيحين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النيسابوري صاحب المستدرك والذي روى أكثر من مائة فضيلة للإمام علي علیه السلام على شرط البخاري ومسلم ولم يخرجاها، فالبخاري اقتصر على ثلاث فضائل فقط، وعلق بنهاية هذه الأحاديث الثلاثة بهذه المقولة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ابْنُ سِيرِينَ يَرَى أَنَّ عامَّةَ مَا يُرْوَى عَلَى عَلِيٍّ الْكَذِبُ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فأي فضائل هذه التي ينهيها بالطعن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البخاري 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الباذق ومن نهى عن كل مسكر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بيع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17359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تغريب شارب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37098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السادسة والثلاثين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حرف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إحدى وخمسين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الدليل على أن 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بن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سعيد الخدري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32073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ابواب اخبار النبي  بالكوائن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37774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النساء وكناهن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التعاون في بناء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سعيد الخدري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قتال اهل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سعيد الخدري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على ترك الكلام في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التحريض على قتل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عثمان بن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ترجعوا بعدي كفارا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ترجعوا بعدي كفارا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ترجعوا بعدي كفارا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إلتقى المسلمان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الحادية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ص</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الحادية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خمس وثلاثين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ابواب اخبار النبي بالكوائن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الغادية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ست وثلاثين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ابواب اخبار النبي بالكوائن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 باب لولا إذ سمعتموه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3093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ابواب اخبار النبي بالكوائن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الحادية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المغازي غزوة 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بيع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35989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ثلاث وخمسين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خمس وثلاثين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يعذب ببكاء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يعذب ببكاء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للفراهيدي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يعذب ببكاء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النبي يعذب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الميت يعذب ببكاء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الافراد والقرآن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يلزم من احرم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الطهارة النهي عن البول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البول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الثامنة للهجرة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أموال هوازن وعطايا المؤلفة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مرداس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قتيبة الدينوري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المؤلفة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المؤلفة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الثامنة للهجرة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أموال هوازن وعطايا المؤلفة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خلافة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والجيم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الحادية والخمسين مقتل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23005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22834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حيح مسلم كتاب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تعظیم حدیث رسول الله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37098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جلود النمور والسباع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17027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النهي عن الانتفاع بجلود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صلاة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التعاون في بناء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الغادية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التلبية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التلبية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للهيتمي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7110</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حافظ على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طهارة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يصلى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الكلام حول حديث الثقلين في المبحث الرابع ص </w:t>
      </w:r>
      <w:r>
        <w:rPr>
          <w:rFonts w:eastAsia="IRNazanin" w:cs="IRNazanin"/>
          <w:b w:val="false"/>
          <w:bCs w:val="false"/>
          <w:i w:val="false"/>
          <w:iCs w:val="false"/>
          <w:color w:val="333333"/>
          <w:sz w:val="20"/>
          <w:szCs w:val="20"/>
        </w:rPr>
        <w:t>17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هي سجادة أو بساط سميك له 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مصنوع من غير النبات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المكيين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16051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العمل في الصلاة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المساجد ومواضع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ومواضع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الكشف عن الجبهة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ماجة كتاب إقامة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صلاة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الحصى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ومواضع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إقامة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سعيد الخدري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المساجد ومواضع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الخاء باب الخاء مع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26634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24749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24801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ميمونة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26865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ميمونة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26868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ميمونة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26892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27186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على الثياب والبسط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السجادة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المغيرة 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اتباع التابعين باب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يكره للمصلي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للطحاوي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مشكل ماروي من كنت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إمامة يزيد بن معاوية في كتابه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معاوية بن أبي سفيان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ناصبيا ، فظا غليظا جلفا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يتناول المسكر، ويفعل المنكر سير أعلام النبلاء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ثبت بالاحاديث الصحيحة عند أهل السنة أن بعض الصحابة رفضوا بعض الأحكام الفقهية الثابتة بكتاب الله والتي أوضحها نبيه صلى الله عليه و آله وسلم كالتيمم ،وغيرها، فنلاحظ الصحابي عمر بن الخطاب يفتي الناس بعدم التيمم في حال فقد الماء، ويأمر الناس بعدم الصلاة إذا فقدوا الماء، ولا يجوز أيضا الصلاة بالتيمم بل ينكر التيمم الثابت بكتاب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رجلاً أتى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أجنبت فلم أجد ماء فقال لا تُصلِّ فقال عمار أما تذكر يا أمير المؤمنين إذ أنا وأنت في سرية فأجنبنا فلم نجد ماء فأما أنت فلم تُصل وأما أنا فتمعكت في التراب وصليت فقال النبي 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كان يكفيك أن تضرب بيديك الأرض ثم تنفخ ثم تمسح بهما وجهك وكفيك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اتَّقِ الله يا عمار قال إن شئت لم أحدث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الانحراف أكبر من ذلك فنرى الصحابي ابن مسعود يقدم رأي عمر على كتاب الله وسنة نبيه، ويتحجج برأي عمر في رد التيمم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شَقِيق بْنَ سَلَمَةَ قَالَ كُنْتُ عِنْدَ عَبْدِ اللهِ وَأَبِي مُوسَى فَقَالَ لَهُ أَبُو مُوسَى أَرَأَيْتَ يَا أَبَا عَبْدِ الرَّحْمَنِ إِذَا أَجْنَبَ فَلَمْ يَجِدْ مَاءً كَيْفَ يَصْنَعُ فَقَالَ عَبْدُ الله لا يُصَلِّي حَتَّى يَجِدَ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مُوسَى فَكَيْفَ تَصْنَعُ بِقَوْلِ عَمَّارٍ حِينَ قَالَ لَهُ النَّبِيُّ 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يَكْفِيكَ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أَلَمْ تَرَ عُمَرَ لَمْ يَقْنَعْ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مُوسَى فَدَعْنَا مِنْ قَوْلِ عَمَّارٍ، كَيْفَ تَصْنَعُ بِهَذِهِ الآيَةِ فَمَا دَرَى عَبْدُ اللهِ مَا يَقُولُ فَقَالَ إِنَّا لَوْ رَخَّصْنَا هُمْ فِي هَذَا لَأَوْشَكَ إِذَا بَرَدَ عَلَى أَحَدِهِمُ الْمَاءُ أَنْ يَدَعَهُ وَيَتَيَمَّمَ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نلاحظ عمر كيف يرفض التيمم ويوبخ عماراً لأنه ذكره بقول النبي صلى الله عليه و آله وسلم المخالف له، ثم نرى ما هو أنكر من هذا الفعل، وكيف رفض ابن مسعود قول النبيصلى الله عليه و آله وسلم لأن عمر لم يقنع به، ثم يرد على القرآن برأيه وهو تخوفه إن سمح للناس بالتيمم أن يتركوا الماء ويتيمموا فقط، وهذا هو حال من يتخلّى عن الثقلين الكتاب والعترة الطاهرة، فدينه بدع واجتهادات على القرآن والسنة النبوية</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للسرخسي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الصلوات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سنن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زحمه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الزحام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الزحام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الصلوات باب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 في مسجد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قولويه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لإبن قولويه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لإبن قولويه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والثمانون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لإبن قولويه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الباحث عن زوائد مسند الحارث للحافظ نور الدين علي بن أبي بكر الهيثمي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كتاب الاعتصام للعلامة الأصولي أبي إسحاق إبراهيم بن موسى الشاطبي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مفصل الإعتقاد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مفصل الإعتقاد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للحافظ أبي عبد الله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اتباع سنة رسول الله صلی الله علیه و آله وسلم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اسمه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 الجامع الصحيح وهو سنن الترمذي للإمام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التفسير تفسير سورة والليل إذا يغشى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ومشكل الآثار للطحاوي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من أحاديث الرسول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الجمعة باب تخفيف الصلاة والخطبة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الخطبة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والإسلام قسم الأقوال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الإيمان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الاقوال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في سنن الأقوال والأفعال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الإيمان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الأقوال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الإيمان والإسلام قسم الأقوال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المسمَّى جامع البيان في تأويل القرآن لمحمد بن جرير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المأثور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تفسير القرآن العظيم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للقاضي عبد الحق الأندلسي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سورة النساء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لأبي حيان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14098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المسمَّى جامع البيان في تأويل القرآن لمحمد 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 لأبي بكر محمد بن ابراهيم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بالمأثور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النساء،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للسمرقندي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المسمَّى جامع البيان في تأويل القرآن لمحمد 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المسمَّى جامع البيان في تأويل القرآن لمحمد 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للثعلبي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في نقض كلام الشيعة والقدرية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للثعلبي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للقاضي عبد الحق الأندلسي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لأبي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المسمَّى جامع البيان في تأويل القرآن لمحمد 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والكشف والبيان للثعلبي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نكاح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14506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اقطعوا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المتعة بالحج والعمرة،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وبيان أنه أبيح ثم نسخ ثم أبيح ثم نسخ واستقر تحريمه الى يوم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وبيان أنه أبيح ثم نسخ ثم أبيح ثم نسخ واستقر تحريمه الى يوم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الصفحة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للثعلبي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للثعلبي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لأبي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نهي رسول الله عن نكاح المتعة آخراً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نهي رسول الله عن نكاح المتعة آخراً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 وبيان أنه أبيح ثم نسخ ثم أبيح ثم نسخ واستقر تحريمه الى يوم القيامة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14500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 باب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لَا تُحَرِّمُوا طَيِّبَاتِ مَا أَحَلَّ اللَّهُ لَكُمْ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وبيان أنه أبيح ثم نسخ ثم أبيح ثم نسخ واستقر تحريمه الى يوم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14477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جماع أبواب الانكحة التي نهي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أبواب الانكحة التي نهي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جماع أبواب الانكحة التي نهي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الأنكحة التي نهي عنها باب نكاح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المتعة،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المتعة،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 المتعة،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النكاح المتعة،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روت أسماء بنت أبي بكر عن النبي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المستخرج على صحيح الإمام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 باب في متعة الحج</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المتعة،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45704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المأثور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وكنز العمال في سنن الأقوال والأفعال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النكاح المتعة،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45709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الصحاح في اللغة للجوهري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الزِنَى يمد ويقصر، فالقصر لأهل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نَقْرَبُوا الزِّنَى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والمَدُّ لأهل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الزناء</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ترتيب السندي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في الترغيب في التزوج وما جاءَ في الخطب وما يَحْرُم نكاحه وغَيْرَ ذَلِكَ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المتعة بالحج والعمرة،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كان النبي صلی الله علیه و آله وسلم محرماً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كان النبي صلى الله عليه و آله وسلم محرماً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الآثار والأحاديث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تعمدوا حذف هذا الحديث ووضعوا موضعه الحديث التالي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إبن إدريس عن داود عن سعيد بن المسيب قال نسخ المتعة الميراث وذلك في هذه النسخة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لأبي بكر عبد الله بن محمد بن ابي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نكاح المتعة وحرمتها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ضبطه وصححه محمد عبد السلام شاهين،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لهذه المطبعة أن تعمدت بحذف بعض الحقائق، وهذا الأمر سيؤدي إلى عدم ثقة الناس بها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جابر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النكاح المتعة،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المتعة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المتعة،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المتعة،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45707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المتعة،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المأثور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المتعة بالحج والعمرة،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بالترتيب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أحمد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العبد ينكح سيدته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العبد ينكح سيدته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العبد ينكح سيدته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شيء من سيره مما لم يمض ذكره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للقاضي عبد الحق الأندلسي المتوف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 وبيان أنه أبيح ثم نسخ ثم أبيح ثم نسخ واستقر تحريمه الى يوم القيامة،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 وبيان أنه أبيح ثم نسخ ثم أبيح ثم نسخ واستقر تحريمه الى يوم القيامة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 وبيان أنه أبيح ثم نسخ ثم أبيح ثم نسخ و استقر تحريمه الى يوم القيامة،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 وبيان أنه أبيح ثم نسخ ثم أبيح ثم نسخ واستقر تحريمه الى يوم القيامة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للقاضي عبد الحق الأندلسي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المسمى جامع البيان في تأويل القرآن لمحمد بن جرير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والكشف والبيان للثعلبي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الدر المنثور في التفسير المأثور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المتعة،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المأثور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 لمحمد بن إبراهيم بن المنذر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 من اسمه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عبد العزيز بن جريج الأموي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عبد العزيز بن جريج الأموي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في نقض كلام الشيعة والقدرية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أبي القاسم الموسوي الخوئي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صادق الروحاني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السنن والأقوال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45704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ذكروا عن ابن عباس أنه لما دخل مكة وعبد الله بن الزبير على المنبر يخطب فوقع نظره على ابن عباس وكان قد أضر ، فقال معاشر الناس قد أتاكم أعمى أعمى الله قلبه؛ يسب عائشة أم المؤمنين، ويلعن حواري رسول الله صلی الله علیه و آله وسلم ويحل المتعة وهي الزنى المحض فوقع الكلام في أذن عبد الله بن العباس وكان متوكنا على يد غلام له يقال له عكرمة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أدنني منه فأدناه حتى وقف بإزائه،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إذا ما فئة نلقاها، نرد أولاها على أخراها، قد أنصف القارة من رماها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قولك يحل المتعة وهي الزنى المحض فوالله لقد عمل بها على عهد رسول الله له ولم يأتِ بعده رسول لا يحرم ولا يحلل والدليل على ذلك قول ابن صهاك متعتان كانتا على عهد رسول الله صلی الله علیه و آله وسلم فأنا أمنع منهما وأعاقب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فقبلنا شهادته ولم نقبل تحريمه، وانك من متعة فإذا نزلت عن عودك هذا فاسأل أمك عن بردي عوسجة، ومضى عبد الله بن العباس ونزل عبد الله بن الزبير مهرولا إلى أمه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أخبريني عن بردي عوسجة وألح عليها مغضبا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أباك كان مع رسول الله صلی الله علیه و آله وسلم وقد أهدى له رجل يقال له عوسجة بردين فشكا أبوك إلى رسول الله صلی الله علیه و آله وسلم العزوبة فأعطاه بردا منهما فجاءني فمتعني به ومضى فمكث عن برهة وإذا به قد أتاني ببردتين فمتعني بهما فعلقت بك وانك من متعة فمن أين وصلك هذا قال من ابن عباس فقالت ألم أنهك عن بني هاشم وأقل لك إنَّ لهم ألسنة لا تطاق</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هُمْ لِفُرُوجِهِمْ حَافِظُونَ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عَلَى أَزْوَاجِهِمْ أَوْ مَا مَلَكَتْ أَيْمَانُهُمْ فَإِنَّهُمْ غَيْرُ مَلُومِينَ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أن التزويج عليهما على الحقيقة و إن كان إطلاقه في الدائم أكثر و هو لا ينافي كونه حقيقة في الآخر، ولعلّ جواب مؤمن الطاق مبني على التنزل مماشاةً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جوابه أن المتعة خارجة عن عموم آية الإرث بالنصوص، كما أخرجتم الكتابية عنها بها نفس المصدر السابق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أَسَرَّ النَّبِيُّ إِلَى بَعْضِ أَزْوَاجِهِ حَدِيثًا فَلَمَّا نَبَّأَتْ بِهِ وَأَظْهَرَهُ اللَّهُ عَلَيْهِ عَرَّفَ بَعْضَهُ وَأَعْرَضَ عَنْ بَعْضٍ فَلَمَّا نَبَّأَهَا بِهِ قَالَتْ مَنْ أَنْبَأَكَ هَذَا قَالَ نَبَّأَنِيَ الْعَلِيمُ الْخَبِيرُ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إباحتها،ح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إباحتها،ح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يجب أن يكف عنها من كان مستغنياً، الحديث الثالث، الحديث الرابع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فعلها مرة لإقامة السنة لا الإكثار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إنما عليكم القول بأنها سنة ولا يجب عليكم فعلها لتتحملوا الضرر بذلك</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يراه الناس في موضع يعيب من يجدونه فيه لكراهتهم فيصير ذلك سببا للضرر عليه وعلى إخوانه وأصحابه الموافقين له في المذهب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في شرح المقنعة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تفصيل أحكام النكاح</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فيما اختلف من الأخبار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اختيار المأمونة العفيفة للمتعة،ح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أبواب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عدم تحريم التمتع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زواج المتعة للسيد جعفر 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عقد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المتعة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عقد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عقد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بالترتيب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المناسك للحج والعمرة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وأحكام الحج من تحرير الوسيلة الإمام الخميني نتل مع تعليقات اللنكراني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مناقب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أيام الجاهلية،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كان النبي محرماً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نهي النبي صلی الله علیه وآله وسلم على التحريم إلا ما تعرف إباحته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بيان وجوه الإحرام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بيان وجوه الإحرام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بيان وجوه الإحرام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عل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استقبلت من أمري ما استدبرت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كان النبي صلى الله عليه و آله وسلم محرماً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الاختيار في افراد الحج والتمتع بالعمرة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اختار التمتع بالعمرة إلى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الحج باب جواز التمتع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 باب جواز التمتع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 باب جواز التمتع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الاختيار في افراد الحج والتمتع بالعمرة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اختار التمتع بالعمرة إلى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الاختيار في افراد الحج والتمتع بالعمرة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اختار التمتع بالعمرة إلى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كان النبي صلى الله عليه و آله وسلم محرماً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الأنكحة التي نهي عنها،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يفعل في العمر ما يفعل في الحج</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 باب جواز التمتع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التمتع والإقران، والإفراد بالحج</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 باب جواز التمتع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 باب جواز التمتع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كان النبي محرماً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كان النبي محرماً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كان النبي صلى الله عليه وسلم محرماً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على كتاب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مشروعية العمرة في أشهر الحج</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حجة من ذهب إلى أنه كان قارناً وسرد الأحاديث في ذلك</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للحافظ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حجة من ذهب إلى أنه كان قارناً وسرد الأحاديث في ذلك</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في سنن الأقوال والأفعال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والعمرة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في أحاديث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التمتع وفسخ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على كتاب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في نسك النبي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لابن حجر العسقلاني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حـ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 باب جواز التمتع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 باب التمتع</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جواز التمتع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كان النبي صلى الله عليه و آله وسلم محرماً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المتعة بالحج والعمرة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لابن حجر العسقلاني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حـ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تفصيل مثالب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الرابع تحريم الخليفة للمتعة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 لابن حجر العسقلاني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حـ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استقبلت من أمري ما استدبرت،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في نقض كلام الشيعة والقدرية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14506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المتعة من كان يراها أو يرخص فيها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في نقض كلام الشيعة والقدرية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كان يستحب أن يسأل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 في الحديث والجامع الصغير و زوائده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 رضي الله عنه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 رضي الله عنه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الحامل المتوفى عنها زوجها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بن أنس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الصلاة في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الغضب والشدّة لأمرالله عز وجل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صلاة المسافرين وقصرها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صلاة النافلة في بيته و جوازها في المسجد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تحريض النبي له على صلاة الليل والنوافل من غير ايجاب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صلاة المسافرين وقصرها باب الترغيب في قیام رمضان و هو التراويح</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بن أنس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رمضان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الصلاة في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أخرجه مسلم بسنده عن أبي هريرة،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صلاة المسافرين وقصرها باب الترغيب في قيام رمضان و هو التراويح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صلاة التراويح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من قام رمضان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قيام رمضان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قیام رمضان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قيام رمضان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صلاة المسافرين و قصرها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قيام رمضان وهو التراويح</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البخاري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صلاة التراويح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بن أنس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في رمضان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قيام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صلاة التراويح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من قام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قيام رمضان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لأبي عبد الله 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اقامة الصلاة والسنة فيها باب ما جاء في التطوع في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المذي يصيب الثوب أو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قیام رمضان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لأبي بكر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لا يقوم مع الناس في رمضان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زعم أن صلاة التراويح وغيرها من صلاة الليل بالانفراد أفضل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لأبي بكر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لا يقوم مع الناس في رمضان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زعم أن صلاة التراويح و غيرها من صلاة الليل بالانفراد أفضل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قیام رمضان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لأبي بكر 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لا يقوم مع الناس في رمضان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قیام رمضان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لأبي بكر 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لا يقوم مع الناس في رمضان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لأبي بكر 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لا يقوم مع الناس في رمضان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للطحاوي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 باب القيام في 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لعبد الله بن قدامة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على متن المقنع لعبد الرحمن بن ،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رمضان وهو التراويح</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القيام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هل هو في المنازل أفضل أم مع الإمام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قیام رمضان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قیام رمضان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قيام رمضان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لأبي بكر 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يقوم مع الناس في رمضان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23474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لشهاب الدين أحمد بن علي 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الثاء من اسمه ثور وثوير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لمحمد بن يزيد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علي بن أبي طالب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الإيمان باب الدليل على أنّ حب الأنصار و على رضي الله عنهم من الإيمان وعلاماته وبغضهم من علامات النفاق</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مسلم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في نقد الرجال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للعقيلي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كثير اليمامي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لشهاب الدين أحمد بن علي 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محمد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لشهاب الدين أحمد بن علي 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معاوية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في نقد الرجال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لشهاب الدين أحمد بن علي 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عمرو</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لشهاب الدين أحمد بن علي 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الباء من اسمه بقية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أربع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عثمان رضي الله عنه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جابر بن 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اسمه محمد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في أحاديث الرسول لابن الأثير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الثاني في القرآن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غزوة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بمنى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بمنى،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في علم الأصول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الأذان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لعبد الله 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 باب الأذان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والأخبار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الأذان والإقامة من كان يقول الأذان مرة و الاقامة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حي على خير العمل 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حي على خير العمل 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والأخبار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الأذان والإقامة من كان يقول في أذانه 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والأخبار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يقول في أذانه 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حي على خير العمل 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حي على خير العمل 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بن أنس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النداء للصلاة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شرح على موطأ مالك لجلال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للإمام الحافظ 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مالك بن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شرح على موطأ مالك لجلال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شرح على موطأ مالك لجلال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والأخبار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يقول في الأذان الصلاة خير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التثويب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التثويب في اذان الصبح أثر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الصلاة خير من النوم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الصلاة خير من النوم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التثويب من ثاب يثوب ومعناه العود إلى الإعلام بعد الإعلام، كقول المؤذن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يعود ويرجع إلى دعوته تارة أخرى فيقول قد قامت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الصلاة يرحمك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أي شيء آخر، وقالوا عن الصلاة خير من النوم إنّه التثويب الأوّل، وما يقوله المؤذن بعد الأذان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أيها الأمير، حيّ على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وأمثاله إنّه التثويب الثاني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قول المؤذن في أذان الصبح الصلاة خير من النوم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قول المؤذن في أذان الصبح الصلاة خير من النوم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والأخبار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يقول في الأذان الصلاة خير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والأخبار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الأذان والإقامة من كان يقول في الأذان الصلاة خير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 للإمام الحافظ المزّي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أو الكتاب المُصَنَّف في الأحاديث والأخبار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الأذان والإقامة من كان يقول في الأذان الصلاة خير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أو الكتاب المُصَنَّف في الأحاديث والأخبار لابن أبي شيبة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الأذان والإقامة من كان يقول في الأذان الصلاة خير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الأذان والإقامة باب التثويب في اذان الصبح ،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الطين،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المطر الذي يبل وجه الأرض</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الكلام في الأذان فيما للناس فيه منفعة ، 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لأبي بكر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والأخبار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يقول في أذانه 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حي على خير العمل 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أبواب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حي على خير العمل 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والأخبار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يقول في أذانه 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اسمه 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اعتقاد أهل السنة لهبة الله اللالكائي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لمحمد 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القبول بشرح سلم الوصول إلى علم الأصول للحافظ بن أحمد حكمي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لمحمد رشيد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تُدْرِكُهُ الْأَبْصَارُ وَهُوَ يُدْرِكُ الْأَبْصَارَ وَهُوَ اللَّطِيفُ الْخَبِيرُ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يَوْمَئِذٍ نَاضِرَةٌ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رَبِّهَا نَاظِرَةٌ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لمحمد 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لمحمد 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للثعلبي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نوقش الحساب 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كلام الرب عز وجل يوم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الحث على الصدقة ولو بشق تمرة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القبر والبلى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الإيمان باب في ذكر سدرة المنتهى</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لمحمد 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بدء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قال أحدكم آمين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باب معنى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رَءَاهُ 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أُخْرَى وهل رأى النبي ربه ليلة الإسراء</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الإيمان باب معنى قول الله عز وجل وَلَقَدْ رَءَاهُ نَزَلَةً أُخْرَى وهل رأى النبي صلی الله علیه و آله وسلم به ليلة الإسراء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هُوَ الرَّزَّاقُ ذُو الْقُوَّةِ الْمَتِينُ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باختلاف عائشة وابن عباس أن عائشة نفت رؤية النبي في المعراج لربه، وان ابن عباس أثبتها</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للإمام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الكشف والبيان للثعلبي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داود عن أبي نضرة قال سألت ابن عباس عن المتعة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تقرأ سورة النساء؟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فَئَاتُوهُنَّ أُجُورَهُنَّ 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أقرأها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لهكذا أنزلها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أقسم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الغيب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 الله عز وجل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رَآهُ نَزْلَةً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رأى النبي ربه ليلة الإسراء</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باب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أنى أراه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باب فِي قَوْلِهِ صلى الله عليه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يَنَامُ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حِجَابُهُ النُّورُ لَوْ كَشَفَهُ لأَحْرَقَ سُبْحَاتُ وَجْهِهِ مَا انْتَهَى إِلَيْهِ بَصَرُهُ مِنْ خَلْقِهِ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للإمام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باب معنى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رَآهُ نَزْلَةً أُخْرَى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وهل رأى النبي ربه ليلة الإسراء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للتبريزي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النار وأهلها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لمحمد 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دُونِهِمَا 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الإيمان باب إثبات رؤية المؤمنين في الآخرة ربهم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للمباركفوري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صفة غرف الجنة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لمحمد 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أتباع ابن تيمية فهم يثبتون الجهة الله تعالى وأنه يعاين؛ قال شيخهم خالد بن عبد الله بن محمد المصلح في الدرس السابع عند شرحه لمعة الاعتقاد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خالف في هذا الأشاعرة، فهم يقولون بأن المؤمنين يرون ربهم ، لكنهم يخالفون أهل السنة والجماعة في هذا الإثبات،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يرونه من غير معاينة ،ولا ،مواجهة وهذا القول انفردوا به دون سائر الناس، وهو من عجائب الأقوال؛ لأن إثبات الرؤية في غير جهة ومن غير معاينة أمر لا يعقل، إذ لابد للرؤية من أن يكون المرئي في جهة وأن يعاين، وإلا فلا تقع رؤية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المدنية في الحقيقة والمجاز في الصفات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الواسطية لابن تيمية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سماحة الشيخ محمد الصالح العثيمين، خرج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فواز الصميل، دار ابن الجوزي</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في تأسيس بدعهم الكلامية لابن تيمية الحراني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الحَدِّ لله عَزَّ وَجَلَّ للدشتي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عَزَّ وَجَلَّ للدشتي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في تأسيس بدعهم الكلامية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وجوب اتباع مذهب الإمامية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الحَدِّ لله عَزَّ وَجَلَّ للدشتي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البر والصلة والآداب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ضرب الوجه</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أهل الإيمان في خلق آدم على صورة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الحَدِّ لله عَزَّوَجَل للدشتي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الحَدِّ لله عَزَّوَجَلَّ للدشتي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عَزَّوَجَل للمدشتي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الحبر الذي في البخاري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جَبْرٌ مِنَ الأحْبَارِ إلى رَسُولِ اللهِ صلی الله علیه و آله وسلم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نَجِدُ أَنَّ اللهَ يَجْعَلُ السَّمَوَاتِ عَلَى إِصْبَعٍ وَ الأَرَضِينَ عَلى إِصْبَعِ، وَالشَّجَرَ عَلى إِصْبَعِ، وَالماءَ وَالثَّرَى عَلَى إِصْبَعِ، وَسَائِرَ الْخَلَائِقِ عَلى إِصْبَعِ، فَيَقُولُ أَنَا المُملِكُ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فَضَحِكَ النَّبِيُّ صلی الله علیه و آله وسلم حَتَّى بَدَتْ نَوَاجِذْهُ تَصْدِيقًا لِقَوْلِ الْحَبرِ ثُمَّ قَرَأَ رَسُولُ الله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قَدَرُوا اللَّهَ حَقَّ 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فابن تيمية بنى عقيدته على عقائد اليهود مستدلاً بهذا الحديث الذي ظنَّ الراوي فيه أن النبي صلی الله علیه و آله وسلم ضحك تصديقاً لقول الحبر، ولا دلالة ظاهرة في الحديث على التصديق، فالمتأمل هنا يعلم أن الضحك لا يكون للتصديق بل للتعجب من ضعف عقل اليهودي الذي يجسّم الله تعالى، والدليل على ذلك هو تلاوته صلی الله علیه و آله وسلم للآية، أي أنَّ اليهود لم يُقدِّرُوا الله حق قدره، وقد وصفهم القرآن بالكفر بالله وبرُسُله وبقتلهم الأنبياء، فهم أجهل الناس بالله تعالى إذْ وصفوا الله بالبخل،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اللَّهِ مَغْلُولَةٌ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وعبدوا العجل الذي صنعه السامري ، وظنُّوا أَنَّه السامري، وظنُّوا أَنَّه ربهم حتى قال عنهم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وَأُشْرِبُوا فِي قُلُوبِهِمُ الْعِجْلَ بِكُفْرِهِمْ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بلغ جهلهم بالله حتى ظنوا أنه صنم من الأصنام؛ كما جاء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وَجَاوَزْنَا بِبَنِي إِسْرَائِيلَ الْبَحْرَ فَأَتَوْا عَلَى قَوْمٍ يَعْكُفُونَ عَلَى أَصْنَامٍ لَهُمْ قَالُوا يَا مُوسَى اجْعَلْ لَنَا إِلَهًا كَمَا لَهُمْ آلِهَةٌ قَالَ إِنَّكُمْ قَوْمٌ تَجْهَلُونَ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وبلغ من جهلهم بالتوراة حتى شُبِّهوا بالحمار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الَّذِينَ حُمِّلُوا التَّوْرَاةَ ثُمَّ لَمْ يَحْمِلُوهَا كَمَثَلِ الْحِمَارِ يَحْمِلُ أَسْفَارًا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فلو تمعَّن الراوي وتدبَّر هذه الآيات وغيرها لعرف مغزى ضحك الرسول صلی الله علیه و آله وسلم من الحبر اليهودي ولعلم ماذا يعنيه رسول الله صلی الله علیه و آله وسلم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قَدَرُوا اللهَ حَقَّ قَدْرِهِ ۚ إِنَّ اللَّهَ لَقَوِيٌّ 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ولما قال إِنَّ النبي صلی الله علیه و آله وسلم ضحك تصديقاً ، بل لقال إنَّه ضحك من عدم معرفة اليهود بالله حق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أفَيُصَدِّق أحدكم أنَّ رسول الله صلی الله علیه و آله وسلم يقر لليهود بكل هذه الاعتقادات الباطلة التي ذمّهم القرآن بها؟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في نقض كلام الشيعة والقدرية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نفاة صفات الله تعالى</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الخامس والعشرون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مجاهد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مولى بن عباس الذي قالوا عنه أنه من أوعية العلم، وإمام في التفسير، ووثقه غير واحد، قال عكرمة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أحدثكم في القرآن، فهو عن ابن عباس</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عبد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673/3</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لعلوم التنزيل للغرناطي الكلبي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القيامة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المجتبى من مشكل إعراب القرآن الكريم للخراط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في تفسير القرآن المجيد لابن عجيبة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في تفسير القرآن المجيد لابن عجيبة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ه 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لابن سيده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التشعث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 وبيانه لمحي الدين درویش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للقرآن الكريم لمحمد سيد طنطاوي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لابن سيده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التشعث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إثم من منع ابن السبيل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الإيمان باب بيان غلظ تحريم إسبال الإزار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على صحاح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النون فصل الاختلاف والوهم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بيان غلظ تحريم إسبال الإزار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العقيدة الطحاوية لصالح آل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كلمة النظر وما اشتُقَّ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تتعدى بنفسها فيكون المعنى الانتظار ؛ يعني تصل إلى المفعول بنفسها فيكون معناه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تتعدى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المعنى التفكر والاعتبار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تتعدى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المعنى الرؤية، وقد يكون مع الرؤية الانتظار بحسب السياق، لكن لا يمكن أن تتعدى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انتظاراً بلا رؤية لا يمكن، ولم يأتِ في أي شاهد في لغة العرب ولا في القرآن ولا في السنة أنَّ النظر يتعدى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معناه الانتظار المجرد من الرؤية ، بل النظر إذا تَعَدَّى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معناه الرؤية، وقد يكون على قِلَّةٍ مع الرؤية الانتظار، وهذا له نظائر في اللغة يطول الكلام بيانها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الثعلبي وقول مجاهد إنها بمعنى تنتظر الثواب من ربها ولا يراه شيء من خلقه، فتأويل مدخول، لأن العرب إذا أرادت بالنظر الانتظار قالوا نظرته؛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يَنظُرُونَ إِلَّا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يَنظُرُونَ إِلَّا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يَنظُرُونَ إِلَّا صَيْحَةً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أرادت به التفكر والتدبر قالوا نظرت فيه، فأما إذا كان النظر مقرونا بذكر إلى، وذكر الوجه فلا يكون إلا بمعنى الرؤية والعيان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الأزهري إن قول مجاهد تنتظر ثواب ربها خطأ؛ لأنه لا يقال نظر إلى كذا بمعنى الانتظار، وإن قول القائل نظرت إلى فلان ليس إلا رؤية عين، كذلك تقوله العرب؛ لأنهم يقولون نظرت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أرادوا نظر العين، فإذا أرادوا الانتظار قالوا نظرته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للخليل الفراهيدي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جميل بثينة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والأغاني لأبي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جميل بثينة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إليكِ بما وعدتِ لناظرٌنظرَ الفقيرِ إلى الغَنِيّ المُكْثِرِيَعِدُ الديونَ وليس يُنْجِزُ موعداًهذا الغريم لنا وليس بمُعسِرِما أنتِ والوَعْدَ الذي تَعِدِينَنِيإلاّ كبرق سحابةٍ لم تُمطِرِقلبي نصحتُ له فرَدَّ نصيحتيفمَتَى هَجَرْتِيهِ فمنه تَكَثّرِي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لصالح آل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المنار لمحمد رشيد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لمحمد الطاهر بن عاشور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اختلاف عائشة وابن عباس في رؤية النبي الله لربه في شرح صحيح مسلم للإمام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وتصحيح القواعد في شرح قصيدة الإمام ابن القيم لأحمد بن إبراهيم بن عیسی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لعبد الله بن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رُؤْيَةِ المُؤْمِنِين فِي الآخِرَةِ رَبَّهُمْ سُبْحَانَهُ وَتَعَالَى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حماد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حماداً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اسم أن يكون منصوباً وخبرها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أخطأ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أوهاماً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أوهام لأنه مبتدأ مؤخّر</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والموضوعة لمحمد ناصر الألباني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حماد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 من اسمه علي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حميد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حميد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الألف من اسمه إبراهيم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17629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المدلسين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أبو إسحاق</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المرتبة الثالثة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الاغتباط بمن رمي من الرواة بالاختلاط لبرهان الدين الحلبي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سليمان بن مهران الأعمش</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يحيى بن طلحة اليربوعي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الياء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اسمه يحيى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يحيى بن طلحة بن أبي كثير اليربوعي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روى عنه العلم ممن يسمى سلمى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1365/6484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الألف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في علم الأصول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إِنَّهُمْ عَن رَّبِّهِمْ يَوْمَيذٍ لَمَحْجُوبُونَ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رؤية الله في ضوء الكتاب والسنة والعقل لجعفر السبحاني</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السلب يكون النفي فيه لكل فرد ويسمى شمول النفي ويكون بتقديم أداة العموم كـ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و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أداة النفي نحو كلُّ ظالم لا يفلح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يفلح أحد من الظلمة، ويشترط أن تكون أداة العموم غير معمولة لما بعدها كما مثل، فإن كانت معمولة للفعل سواء تقدمت لفظاً أو تأخرت أفاد الكلام سلب العموم ونفي الشمول غالباً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ذنبٍ لم أصنع، ولم أصنع كلَّ 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وسلب العموم يكون النفي فيه للمجموع غالباً ويسمَّى نفي الشمول، ويكون بتقديم النفي أداة على أداة العموم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يضرب زيد كلَّ الأولاد فيحتمل أنه ضرب بعض الأولاد،ويحتمل نفي الضرب عن الجميع كما جاء نفي محبة الله تعالى عن الجميع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يُحِبُّ كُلَّ مُختَالٍ فَخُورٍ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تُدْرِكُهُ الْأَبْصَارُ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تقدمت أداة النفي فقط ولا توجد أداة للعموم، فزعم الرازي غير صحيح لعدم العموم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فيسقط استدلاله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التفاتة جميلة من الجصاص وذلك لأنَّ المتمعّن بالآيات المتقدمة على هذه الآية يجدها في معرض تمدح الخالق ببيان قدرته وعظمته وجلاله، ولعله يظهر لأقل تأمل في الآيات التالية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فَالِقُ الْحَبِّ وَالنَّوَى يُخْرِجُ الْحَيَّ مِنَ الْمَيِّتِ وَمُخْرِجُ الْمَيِّتِ مِنَ الْحَيِّ ذَلِكُمُ اللَّهُ فَأَنَّى تُؤْفَكُونَ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 الْإِصْبَاحِ وَجَعَلَ اللَّيْلَ سَكَنًا وَالشَّمْسَ وَالْقَمَرَ حُسْبَانًا ذَلِكَ تَقْدِيرُ الْعَزِيزِ الْعَلِيمِ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جَعَلَ لَكُمُ النُّجُومَ لِتَهْتَدُوا بِهَا فِي ظُلُمَاتِ الْبَرِّ وَالْبَحْرِ قَدْ فَصَّلْنَا الْآيَاتِ لِقَوْمٍ 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أَنْشَأَكُمْ مِنْ نَفْسٍ وَاحِدَةٍ فَمُسْتَقَرٌّ وَمُسْتَوْدَعٌ قَدْ فَصَّلْنَا الْآيَاتِ لِقَوْمٍ يَفْقَهُونَ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وَجَعَلُوا لِلَّهِ شُرَكَاءَ الْجِنَّ وَخَلَقَهُمْ وَخَرَقُوا لَهُ بَنِينَ وَبَنَاتٍ بِغَيْرِ عِلْمٍ سُبْحَانَهُ وَتَعَالَى عَمَّا يَصِفُونَ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بَدِيعُ السَّمَاوَاتِ وَالْأَرْضِ أَنَّى يَكُونُ لَهُ وَلَدٌ وَلَمْ تَكُنْ لَهُ صَاحِبَةٌ وَخَلَقَ كُلَّ شَيْءٍ وَهُوَ بِكُلِّ شَيْءٍ 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ذَلِكُمُ اللَّهُ رَبُّكُمْ لَا إِلَهَ إِلَّا هُوَ خَالِقُ كُلِّ شَيْءٍ فَاعْبُدُوهُ وَهُوَ عَلَى كُلِّ شَيْءٍ 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تُدْرِكُهُ الْأَبْصَارُ وَهُوَ يُدْرِكُ الْأَبْصَارَ وَهُوَ اللَّطِيفُ الْخَبِيرُ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لقد حاول بعض السلفية تبعاً لابن تيمية الاعتراض بأنَّ عدم الرؤية لا يعد مدحاً لمشاركة غيره في ذلك كالرياح والأرواح فإنَّها لا تُرَى؟، فيجاب بأنَّ المسلمين اتفقوا على أنَّ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تَأْخُذُهُ سِنَةٌ وَلَا 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تمدح بهذه الصفة، فهل يمكنكم أن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الكواكب تشاركه في ذلك لأنها لا تنام؟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مجالسة الظالمين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الصراط جسر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جهنم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طَرِيقِ الرُّؤْيَةِ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طَرِيقِ الرُّؤْيَةِ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ابْنِ حَاتِمٍ عَنْ النَّبِيِّ صلى الله عليه و 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قَاتَلَ أَحَدُكُمْ أَخَاهُ فَلْيَجْتَنِب الْوَجْهَ فَإِنَّ اللَّهَ خَلَقَ آدَمَ عَلَى صُورَتِهِ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للإمام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والآداب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النهي عن ضرب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علماء النحو أنَّ المضاف يحذف لقيام قرينة تدلّ عليه، ويقام المضاف إليه مقامه فيعرب بإعرابه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 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 ربِّك فحذف المضاف وهو أمر وأعرب المضاف إليه وهو ربك بإعرابه</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يَوْمَذٍ نَاضِرَةُ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رَبِّهَا نَاظِرَةٌ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للإمام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للإمام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رُؤْيَةِ المُؤْمِنِين فِي الآخِرَةِ رَبَّهُمْ سُبْحَانَهُ وَتَعَالى</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 للألباني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الكوفيين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لعبد الله بن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لعبد الله بن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عبد الله بن عمر بن الخطاب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المأثور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المرصوع للقاوقجي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المرفوعة في الأخبار الموضوعة المعروف بالموضوعات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 في الأحاديث الموضوعة لجلال الدين السيوطى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الخلفاء الأربعة وأهل البيت وسائر الصحابة عموما وخصوصا رضي الله عنهم ومناقب غيرهم من الناس</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 في الأحاديث الموضوعة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للعجلوني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لعمرو 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قول الله سبقت رحمتي غضبي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المدنيين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تَرَانِي وَلَكِنِ انْظُرْ إِلَى الْجَبَلِ فَإِنِ اسْتَقَرَّ مَكَانَهُ فَسَوْفَ تَرَانِي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الشرطية التي يندر حصول شرطها، فاستقرار الجبل أمر نادر، بل ممتنع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الشرطية هنا بمنزلة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يمتنع حصول شرطها بدلالة قرينة السابق</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لابن عاشور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في تفسير القرآن للثعالبي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للثعلبي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لأبي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مقاتل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مقاتل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البيان في إيضاح القرآن بالقرآن للشنقيطي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لمحمد الطاهر بن عاشور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البيان في إيضاح القرآن بالقرآن للشنقيطي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الحديث لأبي يعقوب السجستاني محمد عزة دروزة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بيانه في معنى الإرادتين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الدعاء الأول</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إبطال الرؤية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إبطال الرؤية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إبطال الرؤية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إبطال الرؤية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إبطال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هامش كتاب الكافي توضيح لهذه الرواية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حاصل الكلام أنه علیه السلام استدل على عدم جواز الرؤية بأنها تستلزم كون المرئي جسمانياً ذا جهة وحيز ، وبين ذلك بأنه لابد أن يكون بين الرائي والمرئي هواء ينفذه البصر وظاهره كون الرؤية بخروج الشعاع وان أمكن أن يكون كناية عن تحقق الإبصار بذلك وتوقفه عليه فإذا لم يكن بينهما هواء وانقطع الهواء وعدم الضياء الذي هو أيضًا من شرائط الرؤية عن الرائي و المرئي لم تصح الرؤية بالبصر، وكان في ذلك أي في كون الهواء بين الرائي والمرئي، الاشتباه يعنى شبه كلّ منهما بالآخر لأن الرائي متى ساوى المرئي وماثله في النسبة إلى السبب الذي أوجب بينهما في الرؤية وجب الاشتباه ومشابهة أحدهما الآخر في توسط الهواء بينهما وكان في ذلك التشبيه أي كون الرائي والمرئي في طرفي الهواء الواقع بينهما يستلزم الحكم بمشابهة المرئي بالرائي من حيث الوقوع في جهة ليصح كون الهواء بينهما فيكون متحيزا ذا صورة وضعية فإن كون الشيء في طرف مخصوص من طرفي الهواء وتوسط الهواء بينه وبين شيء آخر سبب عقلي للحكم بكونه في جهة ومتحيزا وذا وضع وهو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الأسباب لابد من اتصالها بالمسببات ويحتمل أن يكون ذلك تعليلا الجميع ما ذكر من كون الرؤية متوقفة على الهواء إلى آخر ما ذكر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إبطال الرؤية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الرؤية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للعلامة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الله في ضوء الكتاب والسنة والعقل للعلامة الشيخ جعفر السبحاني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للإمام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للإمام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للإمام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المظهري لمظهري محمد ثناء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6699</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للإمام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تفسير المنار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الْعَرَبَ خَصَّتْ مَا يُرَى فِي النَّوْمِ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وَمَا يَقَعُ فِي الْيَقَظَةِ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الرُّؤْيَةِ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و رسائل ابن عثيمين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لأبي الفتح ناصر الدين بن المطرز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الاقتصاد في الاعتقاد لعبد العزيز بن عبد الله بن عبد الرحمن الراجحي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يرى الله في المعاد؟ فقال سبحان الله تبارك وتعالى عن ذلك علوا كبيرا إن الأبصار لا تدرك إلا ما له لون وكيفية والله خالق الألوان، والكيفية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رأى ربه في منامه فما يكون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رجل لا دين له، إن الله تعالى لا يرى في اليقظة، ولا في المنام، ولا في الدنيا، ولا في الآخرة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أضواء البيان لمحمد الشنقيطي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وأشراط الساعة باب ذكر ابن صياد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رُؤْيَةِ المُؤْمِنِين فِي الآخِرَةِ رَبَّهُمْ سُبْحَانَهُ وَتَعَالى</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الإيمان باب إِثْبَاتِ رُؤْيَةِ الْمُؤْمِنِين فِي الآخِرَةِ رَبَّهُمْ سُبْحَانَهُ وَتَعَالى</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الصراط جسر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حادي الأرواح إلى بلاد الأفراح لابن قيم الجوزية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 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رؤيتهم ربهم تبارك وتعالى بأبصارهم جهرة كما يرى القمر ليلة البدر وتجليه لهم ضاحكا إليهم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وتصحيح وتصحيح القواعد في شرح قصيدة الإمام ابن القيم لأحمد بن إبراهيم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المأثور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المديد في تفسير القرآن المجيد لابن عجيبة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للإمام الحافظ 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في تفسير القرآن المجيد لابن عجيبة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المديد في تفسير القرآن المجيد لابن عجيبة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في تفسير القرآن المجيد لابن عجيبة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المظهري لمظهري محمد ثناء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6699</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لمعة الاعتقاد لخالد بن عبد الله بن محمد المصلح دروس صوتية قام بتفريغها موقع الشبكة الإسلامية، الدرس السابع</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والسبع المثاني للآلوسي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لمحمد 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المأثور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واختلاف المصلين لأبي الحسن الأشعري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واختلاف المصلين لأبي الحسن الأشعري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الأسماء التي تسمى بها الله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الأسماء التي تسمى بها الله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واختلاف المصلين لأبي الحسن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الأسماء التي تسمى بها الله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الأسماء التي تسمى بها الله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في نقض كلام الشيعة والقدرية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الأسماء التي تسمى بها الله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في نقض كلام الشيعة والقدرية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الأسماء التي تسمى بها الله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في نقض كلام الشيعة والقدرية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الأسماء التي تسمى بها الله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النقشبندية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لأبي حامد 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قواعد العقائد الأصل التاسع</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لأبي حامد 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المحبة والشوق والأنس والرضا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لأبي حامد 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المحبة والشوق والأنس والرضا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لما أشكل من تلخيص كتاب مسلم لأبي العباس القرطبي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رؤية النبي في المنام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وفيض القدير شرح الجامع الصغير من أحاديث البشير النذير لمحمد المناوي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واختلاف المصلين لأبي الحسن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واختلاف المصلين لأبي الحسن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لمحمد 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لمحمد 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من أحاديث البشير النذير لمحمد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من أحاديث البشير النذير لمحمد المناوي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واختلاف المصلين لأبي الحسن الأشعري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image" Target="media/image2.jpeg"/><Relationship Id="rId644" Type="http://schemas.openxmlformats.org/officeDocument/2006/relationships/image" Target="media/image2.jpeg"/><Relationship Id="rId645" Type="http://schemas.openxmlformats.org/officeDocument/2006/relationships/footer" Target="footer638.xml"/><Relationship Id="rId646" Type="http://schemas.openxmlformats.org/officeDocument/2006/relationships/footnotes" Target="footnotes.xml"/><Relationship Id="rId647" Type="http://schemas.openxmlformats.org/officeDocument/2006/relationships/numbering" Target="numbering.xml"/><Relationship Id="rId648" Type="http://schemas.openxmlformats.org/officeDocument/2006/relationships/fontTable" Target="fontTable.xml"/><Relationship Id="rId649" Type="http://schemas.openxmlformats.org/officeDocument/2006/relationships/settings" Target="settings.xml"/><Relationship Id="rId6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641</Pages>
  <Words>136908</Words>
  <Characters>573291</Characters>
  <CharactersWithSpaces>708540</CharactersWithSpaces>
  <Paragraphs>3215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2026-08-24T19:57:00Z</dcterms:created>
  <dc:creator>ghaemiyeh.com</dc:creator>
  <dc:description/>
  <dc:language>en-US</dc:language>
  <cp:lastModifiedBy/>
  <dcterms:modified xsi:type="dcterms:W3CDTF">2026-08-24T23:27:21Z</dcterms:modified>
  <cp:revision>1</cp:revision>
  <dc:subject/>
  <dc:title>سلسلة دلیل المحاور جلد 2</dc:title>
</cp:coreProperties>
</file>

<file path=docProps/custom.xml><?xml version="1.0" encoding="utf-8"?>
<Properties xmlns="http://schemas.openxmlformats.org/officeDocument/2006/custom-properties" xmlns:vt="http://schemas.openxmlformats.org/officeDocument/2006/docPropsVTypes"/>
</file>