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2737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12739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12741_388300464">
            <w:r>
              <w:rPr>
                <w:webHidden/>
                <w:rStyle w:val="IndexLink"/>
                <w:rtl w:val="true"/>
              </w:rPr>
              <w:t>عزم الإمام الحسين عليه السلام على المسير إلى العراق</w:t>
            </w:r>
            <w:r>
              <w:rPr>
                <w:rStyle w:val="IndexLink"/>
                <w:rtl w:val="true"/>
              </w:rPr>
              <w:tab/>
            </w:r>
            <w:r>
              <w:rPr>
                <w:rStyle w:val="IndexLink"/>
              </w:rPr>
              <w:t>8</w:t>
            </w:r>
          </w:hyperlink>
        </w:p>
        <w:p>
          <w:pPr>
            <w:pStyle w:val="Contents3"/>
            <w:tabs>
              <w:tab w:val="clear" w:pos="8459"/>
              <w:tab w:val="right" w:pos="9026" w:leader="dot"/>
            </w:tabs>
            <w:rPr/>
          </w:pPr>
          <w:hyperlink w:anchor="__RefHeading___Toc1112743_388300464">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112745_388300464">
            <w:r>
              <w:rPr>
                <w:webHidden/>
                <w:rStyle w:val="IndexLink"/>
                <w:rtl w:val="true"/>
              </w:rPr>
              <w:t>خطبة الإمام عليه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112747_388300464">
            <w:r>
              <w:rPr>
                <w:webHidden/>
                <w:rStyle w:val="IndexLink"/>
                <w:rtl w:val="true"/>
              </w:rPr>
              <w:t>لفت نظر</w:t>
            </w:r>
            <w:r>
              <w:rPr>
                <w:rStyle w:val="IndexLink"/>
                <w:rtl w:val="true"/>
              </w:rPr>
              <w:tab/>
            </w:r>
            <w:r>
              <w:rPr>
                <w:rStyle w:val="IndexLink"/>
              </w:rPr>
              <w:t>10</w:t>
            </w:r>
          </w:hyperlink>
        </w:p>
        <w:p>
          <w:pPr>
            <w:pStyle w:val="Contents3"/>
            <w:tabs>
              <w:tab w:val="clear" w:pos="8459"/>
              <w:tab w:val="right" w:pos="9026" w:leader="dot"/>
            </w:tabs>
            <w:rPr/>
          </w:pPr>
          <w:hyperlink w:anchor="__RefHeading___Toc1112749_388300464">
            <w:r>
              <w:rPr>
                <w:webHidden/>
                <w:rStyle w:val="IndexLink"/>
                <w:rtl w:val="true"/>
              </w:rPr>
              <w:t>أوامر الخليفة يزيد</w:t>
            </w:r>
            <w:r>
              <w:rPr>
                <w:rStyle w:val="IndexLink"/>
                <w:rtl w:val="true"/>
              </w:rPr>
              <w:tab/>
            </w:r>
            <w:r>
              <w:rPr>
                <w:rStyle w:val="IndexLink"/>
              </w:rPr>
              <w:t>10</w:t>
            </w:r>
          </w:hyperlink>
        </w:p>
        <w:p>
          <w:pPr>
            <w:pStyle w:val="Contents3"/>
            <w:tabs>
              <w:tab w:val="clear" w:pos="8459"/>
              <w:tab w:val="right" w:pos="9026" w:leader="dot"/>
            </w:tabs>
            <w:rPr/>
          </w:pPr>
          <w:hyperlink w:anchor="__RefHeading___Toc1112751_388300464">
            <w:r>
              <w:rPr>
                <w:webHidden/>
                <w:rStyle w:val="IndexLink"/>
                <w:rtl w:val="true"/>
              </w:rPr>
              <w:t>الحسين مع ابن عباس</w:t>
            </w:r>
            <w:r>
              <w:rPr>
                <w:rStyle w:val="IndexLink"/>
                <w:rtl w:val="true"/>
              </w:rPr>
              <w:tab/>
            </w:r>
            <w:r>
              <w:rPr>
                <w:rStyle w:val="IndexLink"/>
              </w:rPr>
              <w:t>11</w:t>
            </w:r>
          </w:hyperlink>
        </w:p>
        <w:p>
          <w:pPr>
            <w:pStyle w:val="Contents3"/>
            <w:tabs>
              <w:tab w:val="clear" w:pos="8459"/>
              <w:tab w:val="right" w:pos="9026" w:leader="dot"/>
            </w:tabs>
            <w:rPr/>
          </w:pPr>
          <w:hyperlink w:anchor="__RefHeading___Toc1112753_388300464">
            <w:r>
              <w:rPr>
                <w:webHidden/>
                <w:rStyle w:val="IndexLink"/>
                <w:rtl w:val="true"/>
              </w:rPr>
              <w:t>كتابه إلى بني هاشم</w:t>
            </w:r>
            <w:r>
              <w:rPr>
                <w:rStyle w:val="IndexLink"/>
                <w:rtl w:val="true"/>
              </w:rPr>
              <w:tab/>
            </w:r>
            <w:r>
              <w:rPr>
                <w:rStyle w:val="IndexLink"/>
              </w:rPr>
              <w:t>12</w:t>
            </w:r>
          </w:hyperlink>
        </w:p>
        <w:p>
          <w:pPr>
            <w:pStyle w:val="Contents3"/>
            <w:tabs>
              <w:tab w:val="clear" w:pos="8459"/>
              <w:tab w:val="right" w:pos="9026" w:leader="dot"/>
            </w:tabs>
            <w:rPr/>
          </w:pPr>
          <w:hyperlink w:anchor="__RefHeading___Toc1112755_388300464">
            <w:r>
              <w:rPr>
                <w:webHidden/>
                <w:rStyle w:val="IndexLink"/>
                <w:rtl w:val="true"/>
              </w:rPr>
              <w:t>الإمام الحسين مع أخيه محمد بن الحنفية</w:t>
            </w:r>
            <w:r>
              <w:rPr>
                <w:rStyle w:val="IndexLink"/>
                <w:rtl w:val="true"/>
              </w:rPr>
              <w:tab/>
            </w:r>
            <w:r>
              <w:rPr>
                <w:rStyle w:val="IndexLink"/>
              </w:rPr>
              <w:t>12</w:t>
            </w:r>
          </w:hyperlink>
        </w:p>
        <w:p>
          <w:pPr>
            <w:pStyle w:val="Contents3"/>
            <w:tabs>
              <w:tab w:val="clear" w:pos="8459"/>
              <w:tab w:val="right" w:pos="9026" w:leader="dot"/>
            </w:tabs>
            <w:rPr/>
          </w:pPr>
          <w:hyperlink w:anchor="__RefHeading___Toc1112757_388300464">
            <w:r>
              <w:rPr>
                <w:webHidden/>
                <w:rStyle w:val="IndexLink"/>
                <w:rtl w:val="true"/>
              </w:rPr>
              <w:t>وصية الحسين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112759_388300464">
            <w:r>
              <w:rPr>
                <w:webHidden/>
                <w:rStyle w:val="IndexLink"/>
                <w:rtl w:val="true"/>
              </w:rPr>
              <w:t>مع عبد اللّه بن جعفر و كتاب الوالي</w:t>
            </w:r>
            <w:r>
              <w:rPr>
                <w:rStyle w:val="IndexLink"/>
                <w:rtl w:val="true"/>
              </w:rPr>
              <w:tab/>
            </w:r>
            <w:r>
              <w:rPr>
                <w:rStyle w:val="IndexLink"/>
              </w:rPr>
              <w:t>14</w:t>
            </w:r>
          </w:hyperlink>
        </w:p>
        <w:p>
          <w:pPr>
            <w:pStyle w:val="Contents3"/>
            <w:tabs>
              <w:tab w:val="clear" w:pos="8459"/>
              <w:tab w:val="right" w:pos="9026" w:leader="dot"/>
            </w:tabs>
            <w:rPr/>
          </w:pPr>
          <w:hyperlink w:anchor="__RefHeading___Toc1112761_388300464">
            <w:r>
              <w:rPr>
                <w:webHidden/>
                <w:rStyle w:val="IndexLink"/>
                <w:rtl w:val="true"/>
              </w:rPr>
              <w:t>كتاب عمرة بنت عبد الرحمن</w:t>
            </w:r>
            <w:r>
              <w:rPr>
                <w:rStyle w:val="IndexLink"/>
                <w:rtl w:val="true"/>
              </w:rPr>
              <w:tab/>
            </w:r>
            <w:r>
              <w:rPr>
                <w:rStyle w:val="IndexLink"/>
              </w:rPr>
              <w:t>15</w:t>
            </w:r>
          </w:hyperlink>
        </w:p>
        <w:p>
          <w:pPr>
            <w:pStyle w:val="Contents3"/>
            <w:tabs>
              <w:tab w:val="clear" w:pos="8459"/>
              <w:tab w:val="right" w:pos="9026" w:leader="dot"/>
            </w:tabs>
            <w:rPr/>
          </w:pPr>
          <w:hyperlink w:anchor="__RefHeading___Toc1112763_388300464">
            <w:r>
              <w:rPr>
                <w:webHidden/>
                <w:rStyle w:val="IndexLink"/>
                <w:rtl w:val="true"/>
              </w:rPr>
              <w:t>مع ابن عمر</w:t>
            </w:r>
            <w:r>
              <w:rPr>
                <w:rStyle w:val="IndexLink"/>
                <w:rtl w:val="true"/>
              </w:rPr>
              <w:tab/>
            </w:r>
            <w:r>
              <w:rPr>
                <w:rStyle w:val="IndexLink"/>
              </w:rPr>
              <w:t>15</w:t>
            </w:r>
          </w:hyperlink>
        </w:p>
        <w:p>
          <w:pPr>
            <w:pStyle w:val="Contents2"/>
            <w:tabs>
              <w:tab w:val="clear" w:pos="8743"/>
              <w:tab w:val="right" w:pos="9026" w:leader="dot"/>
            </w:tabs>
            <w:rPr/>
          </w:pPr>
          <w:hyperlink w:anchor="__RefHeading___Toc1112765_388300464">
            <w:r>
              <w:rPr>
                <w:webHidden/>
                <w:rStyle w:val="IndexLink"/>
                <w:rtl w:val="true"/>
              </w:rPr>
              <w:t>بدء المسير</w:t>
            </w:r>
            <w:r>
              <w:rPr>
                <w:rStyle w:val="IndexLink"/>
                <w:rtl w:val="true"/>
              </w:rPr>
              <w:tab/>
            </w:r>
            <w:r>
              <w:rPr>
                <w:rStyle w:val="IndexLink"/>
              </w:rPr>
              <w:t>17</w:t>
            </w:r>
          </w:hyperlink>
        </w:p>
        <w:p>
          <w:pPr>
            <w:pStyle w:val="Contents2"/>
            <w:tabs>
              <w:tab w:val="clear" w:pos="8743"/>
              <w:tab w:val="right" w:pos="9026" w:leader="dot"/>
            </w:tabs>
            <w:rPr/>
          </w:pPr>
          <w:hyperlink w:anchor="__RefHeading___Toc1112767_388300464">
            <w:r>
              <w:rPr>
                <w:webHidden/>
                <w:rStyle w:val="IndexLink"/>
                <w:rtl w:val="true"/>
              </w:rPr>
              <w:t>الخروج من مكة</w:t>
            </w:r>
            <w:r>
              <w:rPr>
                <w:rStyle w:val="IndexLink"/>
                <w:rtl w:val="true"/>
              </w:rPr>
              <w:tab/>
            </w:r>
            <w:r>
              <w:rPr>
                <w:rStyle w:val="IndexLink"/>
              </w:rPr>
              <w:t>19</w:t>
            </w:r>
          </w:hyperlink>
        </w:p>
        <w:p>
          <w:pPr>
            <w:pStyle w:val="Contents3"/>
            <w:tabs>
              <w:tab w:val="clear" w:pos="8459"/>
              <w:tab w:val="right" w:pos="9026" w:leader="dot"/>
            </w:tabs>
            <w:rPr/>
          </w:pPr>
          <w:hyperlink w:anchor="__RefHeading___Toc1112769_388300464">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112771_388300464">
            <w:r>
              <w:rPr>
                <w:webHidden/>
                <w:rStyle w:val="IndexLink"/>
                <w:rtl w:val="true"/>
              </w:rPr>
              <w:t>الحسين عليه السّلام في منطقة التنعيم</w:t>
            </w:r>
            <w:r>
              <w:rPr>
                <w:rStyle w:val="IndexLink"/>
                <w:rtl w:val="true"/>
              </w:rPr>
              <w:tab/>
            </w:r>
            <w:r>
              <w:rPr>
                <w:rStyle w:val="IndexLink"/>
              </w:rPr>
              <w:t>20</w:t>
            </w:r>
          </w:hyperlink>
        </w:p>
        <w:p>
          <w:pPr>
            <w:pStyle w:val="Contents3"/>
            <w:tabs>
              <w:tab w:val="clear" w:pos="8459"/>
              <w:tab w:val="right" w:pos="9026" w:leader="dot"/>
            </w:tabs>
            <w:rPr/>
          </w:pPr>
          <w:hyperlink w:anchor="__RefHeading___Toc1112773_388300464">
            <w:r>
              <w:rPr>
                <w:webHidden/>
                <w:rStyle w:val="IndexLink"/>
                <w:rtl w:val="true"/>
              </w:rPr>
              <w:t>الحسين عليه السلام في منطقة الصفاح</w:t>
            </w:r>
            <w:r>
              <w:rPr>
                <w:rStyle w:val="IndexLink"/>
                <w:rtl w:val="true"/>
              </w:rPr>
              <w:tab/>
            </w:r>
            <w:r>
              <w:rPr>
                <w:rStyle w:val="IndexLink"/>
              </w:rPr>
              <w:t>21</w:t>
            </w:r>
          </w:hyperlink>
        </w:p>
        <w:p>
          <w:pPr>
            <w:pStyle w:val="Contents3"/>
            <w:tabs>
              <w:tab w:val="clear" w:pos="8459"/>
              <w:tab w:val="right" w:pos="9026" w:leader="dot"/>
            </w:tabs>
            <w:rPr/>
          </w:pPr>
          <w:hyperlink w:anchor="__RefHeading___Toc1112775_388300464">
            <w:r>
              <w:rPr>
                <w:webHidden/>
                <w:rStyle w:val="IndexLink"/>
                <w:rtl w:val="true"/>
              </w:rPr>
              <w:t>الحسين عليه السلام في وادي العقيق</w:t>
            </w:r>
            <w:r>
              <w:rPr>
                <w:rStyle w:val="IndexLink"/>
                <w:rtl w:val="true"/>
              </w:rPr>
              <w:tab/>
            </w:r>
            <w:r>
              <w:rPr>
                <w:rStyle w:val="IndexLink"/>
              </w:rPr>
              <w:t>21</w:t>
            </w:r>
          </w:hyperlink>
        </w:p>
        <w:p>
          <w:pPr>
            <w:pStyle w:val="Contents3"/>
            <w:tabs>
              <w:tab w:val="clear" w:pos="8459"/>
              <w:tab w:val="right" w:pos="9026" w:leader="dot"/>
            </w:tabs>
            <w:rPr/>
          </w:pPr>
          <w:hyperlink w:anchor="__RefHeading___Toc1112777_388300464">
            <w:r>
              <w:rPr>
                <w:webHidden/>
                <w:rStyle w:val="IndexLink"/>
                <w:rtl w:val="true"/>
              </w:rPr>
              <w:t>الحسين عليه السّلام في منطقة الحاجر</w:t>
            </w:r>
            <w:r>
              <w:rPr>
                <w:rStyle w:val="IndexLink"/>
                <w:rtl w:val="true"/>
              </w:rPr>
              <w:tab/>
            </w:r>
            <w:r>
              <w:rPr>
                <w:rStyle w:val="IndexLink"/>
              </w:rPr>
              <w:t>21</w:t>
            </w:r>
          </w:hyperlink>
        </w:p>
        <w:p>
          <w:pPr>
            <w:pStyle w:val="Contents3"/>
            <w:tabs>
              <w:tab w:val="clear" w:pos="8459"/>
              <w:tab w:val="right" w:pos="9026" w:leader="dot"/>
            </w:tabs>
            <w:rPr/>
          </w:pPr>
          <w:hyperlink w:anchor="__RefHeading___Toc1112779_388300464">
            <w:r>
              <w:rPr>
                <w:webHidden/>
                <w:rStyle w:val="IndexLink"/>
                <w:rtl w:val="true"/>
              </w:rPr>
              <w:t>الحسين عليه السّلام في منطقة الخزيمية</w:t>
            </w:r>
            <w:r>
              <w:rPr>
                <w:rStyle w:val="IndexLink"/>
                <w:rtl w:val="true"/>
              </w:rPr>
              <w:tab/>
            </w:r>
            <w:r>
              <w:rPr>
                <w:rStyle w:val="IndexLink"/>
              </w:rPr>
              <w:t>22</w:t>
            </w:r>
          </w:hyperlink>
        </w:p>
        <w:p>
          <w:pPr>
            <w:pStyle w:val="Contents3"/>
            <w:tabs>
              <w:tab w:val="clear" w:pos="8459"/>
              <w:tab w:val="right" w:pos="9026" w:leader="dot"/>
            </w:tabs>
            <w:rPr/>
          </w:pPr>
          <w:hyperlink w:anchor="__RefHeading___Toc1112781_388300464">
            <w:r>
              <w:rPr>
                <w:webHidden/>
                <w:rStyle w:val="IndexLink"/>
                <w:rtl w:val="true"/>
              </w:rPr>
              <w:t>الحسين عليه السّلام في منطقة زرود</w:t>
            </w:r>
            <w:r>
              <w:rPr>
                <w:rStyle w:val="IndexLink"/>
                <w:rtl w:val="true"/>
              </w:rPr>
              <w:tab/>
            </w:r>
            <w:r>
              <w:rPr>
                <w:rStyle w:val="IndexLink"/>
              </w:rPr>
              <w:t>22</w:t>
            </w:r>
          </w:hyperlink>
        </w:p>
        <w:p>
          <w:pPr>
            <w:pStyle w:val="Contents3"/>
            <w:tabs>
              <w:tab w:val="clear" w:pos="8459"/>
              <w:tab w:val="right" w:pos="9026" w:leader="dot"/>
            </w:tabs>
            <w:rPr/>
          </w:pPr>
          <w:hyperlink w:anchor="__RefHeading___Toc1112783_388300464">
            <w:r>
              <w:rPr>
                <w:webHidden/>
                <w:rStyle w:val="IndexLink"/>
                <w:rtl w:val="true"/>
              </w:rPr>
              <w:t>الحسين عليه السّلام في منطقة زبالة</w:t>
            </w:r>
            <w:r>
              <w:rPr>
                <w:rStyle w:val="IndexLink"/>
                <w:rtl w:val="true"/>
              </w:rPr>
              <w:tab/>
            </w:r>
            <w:r>
              <w:rPr>
                <w:rStyle w:val="IndexLink"/>
              </w:rPr>
              <w:t>23</w:t>
            </w:r>
          </w:hyperlink>
        </w:p>
        <w:p>
          <w:pPr>
            <w:pStyle w:val="Contents3"/>
            <w:tabs>
              <w:tab w:val="clear" w:pos="8459"/>
              <w:tab w:val="right" w:pos="9026" w:leader="dot"/>
            </w:tabs>
            <w:rPr/>
          </w:pPr>
          <w:hyperlink w:anchor="__RefHeading___Toc1112785_388300464">
            <w:r>
              <w:rPr>
                <w:webHidden/>
                <w:rStyle w:val="IndexLink"/>
                <w:rtl w:val="true"/>
              </w:rPr>
              <w:t>الحسين عليه السّلام في منطقة بطن العقبة</w:t>
            </w:r>
            <w:r>
              <w:rPr>
                <w:rStyle w:val="IndexLink"/>
                <w:rtl w:val="true"/>
              </w:rPr>
              <w:tab/>
            </w:r>
            <w:r>
              <w:rPr>
                <w:rStyle w:val="IndexLink"/>
              </w:rPr>
              <w:t>23</w:t>
            </w:r>
          </w:hyperlink>
        </w:p>
        <w:p>
          <w:pPr>
            <w:pStyle w:val="Contents3"/>
            <w:tabs>
              <w:tab w:val="clear" w:pos="8459"/>
              <w:tab w:val="right" w:pos="9026" w:leader="dot"/>
            </w:tabs>
            <w:rPr/>
          </w:pPr>
          <w:hyperlink w:anchor="__RefHeading___Toc1112787_388300464">
            <w:r>
              <w:rPr>
                <w:webHidden/>
                <w:rStyle w:val="IndexLink"/>
                <w:rtl w:val="true"/>
              </w:rPr>
              <w:t>الحسين عليه السلام في منطقة شراف</w:t>
            </w:r>
            <w:r>
              <w:rPr>
                <w:rStyle w:val="IndexLink"/>
                <w:rtl w:val="true"/>
              </w:rPr>
              <w:tab/>
            </w:r>
            <w:r>
              <w:rPr>
                <w:rStyle w:val="IndexLink"/>
              </w:rPr>
              <w:t>24</w:t>
            </w:r>
          </w:hyperlink>
        </w:p>
        <w:p>
          <w:pPr>
            <w:pStyle w:val="Contents3"/>
            <w:tabs>
              <w:tab w:val="clear" w:pos="8459"/>
              <w:tab w:val="right" w:pos="9026" w:leader="dot"/>
            </w:tabs>
            <w:rPr/>
          </w:pPr>
          <w:hyperlink w:anchor="__RefHeading___Toc1112789_388300464">
            <w:r>
              <w:rPr>
                <w:webHidden/>
                <w:rStyle w:val="IndexLink"/>
                <w:rtl w:val="true"/>
              </w:rPr>
              <w:t>الحسين عليه السّلام في منطقة البيضة</w:t>
            </w:r>
            <w:r>
              <w:rPr>
                <w:rStyle w:val="IndexLink"/>
                <w:rtl w:val="true"/>
              </w:rPr>
              <w:tab/>
            </w:r>
            <w:r>
              <w:rPr>
                <w:rStyle w:val="IndexLink"/>
              </w:rPr>
              <w:t>26</w:t>
            </w:r>
          </w:hyperlink>
        </w:p>
        <w:p>
          <w:pPr>
            <w:pStyle w:val="Contents3"/>
            <w:tabs>
              <w:tab w:val="clear" w:pos="8459"/>
              <w:tab w:val="right" w:pos="9026" w:leader="dot"/>
            </w:tabs>
            <w:rPr/>
          </w:pPr>
          <w:hyperlink w:anchor="__RefHeading___Toc1112791_388300464">
            <w:r>
              <w:rPr>
                <w:webHidden/>
                <w:rStyle w:val="IndexLink"/>
                <w:rtl w:val="true"/>
              </w:rPr>
              <w:t>الحسين عليه السلام في منطقة عذيب الهجانات</w:t>
            </w:r>
            <w:r>
              <w:rPr>
                <w:rStyle w:val="IndexLink"/>
                <w:rtl w:val="true"/>
              </w:rPr>
              <w:tab/>
            </w:r>
            <w:r>
              <w:rPr>
                <w:rStyle w:val="IndexLink"/>
              </w:rPr>
              <w:t>27</w:t>
            </w:r>
          </w:hyperlink>
        </w:p>
        <w:p>
          <w:pPr>
            <w:pStyle w:val="Contents3"/>
            <w:tabs>
              <w:tab w:val="clear" w:pos="8459"/>
              <w:tab w:val="right" w:pos="9026" w:leader="dot"/>
            </w:tabs>
            <w:rPr/>
          </w:pPr>
          <w:hyperlink w:anchor="__RefHeading___Toc1112793_388300464">
            <w:r>
              <w:rPr>
                <w:webHidden/>
                <w:rStyle w:val="IndexLink"/>
                <w:rtl w:val="true"/>
              </w:rPr>
              <w:t>الحسين عليه السّلام في قصر بني مقاتل</w:t>
            </w:r>
            <w:r>
              <w:rPr>
                <w:rStyle w:val="IndexLink"/>
                <w:rtl w:val="true"/>
              </w:rPr>
              <w:tab/>
            </w:r>
            <w:r>
              <w:rPr>
                <w:rStyle w:val="IndexLink"/>
              </w:rPr>
              <w:t>28</w:t>
            </w:r>
          </w:hyperlink>
        </w:p>
        <w:p>
          <w:pPr>
            <w:pStyle w:val="Contents3"/>
            <w:tabs>
              <w:tab w:val="clear" w:pos="8459"/>
              <w:tab w:val="right" w:pos="9026" w:leader="dot"/>
            </w:tabs>
            <w:rPr/>
          </w:pPr>
          <w:hyperlink w:anchor="__RefHeading___Toc1112795_388300464">
            <w:r>
              <w:rPr>
                <w:webHidden/>
                <w:rStyle w:val="IndexLink"/>
                <w:rtl w:val="true"/>
              </w:rPr>
              <w:t>الحسين عليه السّلام في قرية نينوى</w:t>
            </w:r>
            <w:r>
              <w:rPr>
                <w:rStyle w:val="IndexLink"/>
                <w:rtl w:val="true"/>
              </w:rPr>
              <w:tab/>
            </w:r>
            <w:r>
              <w:rPr>
                <w:rStyle w:val="IndexLink"/>
              </w:rPr>
              <w:t>29</w:t>
            </w:r>
          </w:hyperlink>
        </w:p>
        <w:p>
          <w:pPr>
            <w:pStyle w:val="Contents2"/>
            <w:tabs>
              <w:tab w:val="clear" w:pos="8743"/>
              <w:tab w:val="right" w:pos="9026" w:leader="dot"/>
            </w:tabs>
            <w:rPr/>
          </w:pPr>
          <w:hyperlink w:anchor="__RefHeading___Toc1112797_388300464">
            <w:r>
              <w:rPr>
                <w:webHidden/>
                <w:rStyle w:val="IndexLink"/>
                <w:rtl w:val="true"/>
              </w:rPr>
              <w:t>الخروج من مكة برواية أبي مخنف</w:t>
            </w:r>
            <w:r>
              <w:rPr>
                <w:rStyle w:val="IndexLink"/>
                <w:rtl w:val="true"/>
              </w:rPr>
              <w:tab/>
            </w:r>
            <w:r>
              <w:rPr>
                <w:rStyle w:val="IndexLink"/>
              </w:rPr>
              <w:t>33</w:t>
            </w:r>
          </w:hyperlink>
        </w:p>
        <w:p>
          <w:pPr>
            <w:pStyle w:val="Contents2"/>
            <w:tabs>
              <w:tab w:val="clear" w:pos="8743"/>
              <w:tab w:val="right" w:pos="9026" w:leader="dot"/>
            </w:tabs>
            <w:rPr/>
          </w:pPr>
          <w:hyperlink w:anchor="__RefHeading___Toc1112799_388300464">
            <w:r>
              <w:rPr>
                <w:webHidden/>
                <w:rStyle w:val="IndexLink"/>
                <w:rtl w:val="true"/>
              </w:rPr>
              <w:t>اختيار الإمام الهجرة إلى العراق و سبب ذلك</w:t>
            </w:r>
            <w:r>
              <w:rPr>
                <w:rStyle w:val="IndexLink"/>
                <w:rtl w:val="true"/>
              </w:rPr>
              <w:tab/>
            </w:r>
            <w:r>
              <w:rPr>
                <w:rStyle w:val="IndexLink"/>
              </w:rPr>
              <w:t>44</w:t>
            </w:r>
          </w:hyperlink>
        </w:p>
        <w:p>
          <w:pPr>
            <w:pStyle w:val="Contents3"/>
            <w:tabs>
              <w:tab w:val="clear" w:pos="8459"/>
              <w:tab w:val="right" w:pos="9026" w:leader="dot"/>
            </w:tabs>
            <w:rPr/>
          </w:pPr>
          <w:hyperlink w:anchor="__RefHeading___Toc1112801_388300464">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112803_388300464">
            <w:r>
              <w:rPr>
                <w:webHidden/>
                <w:rStyle w:val="IndexLink"/>
                <w:rtl w:val="true"/>
              </w:rPr>
              <w:t>أثناء المسير إلى العراق</w:t>
            </w:r>
            <w:r>
              <w:rPr>
                <w:rStyle w:val="IndexLink"/>
                <w:rtl w:val="true"/>
              </w:rPr>
              <w:tab/>
            </w:r>
            <w:r>
              <w:rPr>
                <w:rStyle w:val="IndexLink"/>
              </w:rPr>
              <w:t>48</w:t>
            </w:r>
          </w:hyperlink>
        </w:p>
        <w:p>
          <w:pPr>
            <w:pStyle w:val="Contents4"/>
            <w:tabs>
              <w:tab w:val="clear" w:pos="8176"/>
              <w:tab w:val="right" w:pos="9026" w:leader="dot"/>
            </w:tabs>
            <w:rPr/>
          </w:pPr>
          <w:hyperlink w:anchor="__RefHeading___Toc1112805_388300464">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12807_388300464">
            <w:r>
              <w:rPr>
                <w:webHidden/>
                <w:rStyle w:val="IndexLink"/>
                <w:rtl w:val="true"/>
              </w:rPr>
              <w:t>لماذا الإعراض عن الحجاز؟</w:t>
            </w:r>
            <w:r>
              <w:rPr>
                <w:rStyle w:val="IndexLink"/>
                <w:rtl w:val="true"/>
              </w:rPr>
              <w:tab/>
            </w:r>
            <w:r>
              <w:rPr>
                <w:rStyle w:val="IndexLink"/>
              </w:rPr>
              <w:t>49</w:t>
            </w:r>
          </w:hyperlink>
        </w:p>
        <w:p>
          <w:pPr>
            <w:pStyle w:val="Contents4"/>
            <w:tabs>
              <w:tab w:val="clear" w:pos="8176"/>
              <w:tab w:val="right" w:pos="9026" w:leader="dot"/>
            </w:tabs>
            <w:rPr/>
          </w:pPr>
          <w:hyperlink w:anchor="__RefHeading___Toc1112809_388300464">
            <w:r>
              <w:rPr>
                <w:webHidden/>
                <w:rStyle w:val="IndexLink"/>
                <w:rtl w:val="true"/>
              </w:rPr>
              <w:t>الإعراض عن مصر</w:t>
            </w:r>
            <w:r>
              <w:rPr>
                <w:rStyle w:val="IndexLink"/>
                <w:rtl w:val="true"/>
              </w:rPr>
              <w:tab/>
            </w:r>
            <w:r>
              <w:rPr>
                <w:rStyle w:val="IndexLink"/>
              </w:rPr>
              <w:t>50</w:t>
            </w:r>
          </w:hyperlink>
        </w:p>
        <w:p>
          <w:pPr>
            <w:pStyle w:val="Contents4"/>
            <w:tabs>
              <w:tab w:val="clear" w:pos="8176"/>
              <w:tab w:val="right" w:pos="9026" w:leader="dot"/>
            </w:tabs>
            <w:rPr/>
          </w:pPr>
          <w:hyperlink w:anchor="__RefHeading___Toc1112811_388300464">
            <w:r>
              <w:rPr>
                <w:webHidden/>
                <w:rStyle w:val="IndexLink"/>
                <w:rtl w:val="true"/>
              </w:rPr>
              <w:t>الاعراض عن اليمن</w:t>
            </w:r>
            <w:r>
              <w:rPr>
                <w:rStyle w:val="IndexLink"/>
                <w:rtl w:val="true"/>
              </w:rPr>
              <w:tab/>
            </w:r>
            <w:r>
              <w:rPr>
                <w:rStyle w:val="IndexLink"/>
              </w:rPr>
              <w:t>51</w:t>
            </w:r>
          </w:hyperlink>
        </w:p>
        <w:p>
          <w:pPr>
            <w:pStyle w:val="Contents4"/>
            <w:tabs>
              <w:tab w:val="clear" w:pos="8176"/>
              <w:tab w:val="right" w:pos="9026" w:leader="dot"/>
            </w:tabs>
            <w:rPr/>
          </w:pPr>
          <w:hyperlink w:anchor="__RefHeading___Toc1112813_388300464">
            <w:r>
              <w:rPr>
                <w:webHidden/>
                <w:rStyle w:val="IndexLink"/>
                <w:rtl w:val="true"/>
              </w:rPr>
              <w:t>الإعراض عن فارس</w:t>
            </w:r>
            <w:r>
              <w:rPr>
                <w:rStyle w:val="IndexLink"/>
                <w:rtl w:val="true"/>
              </w:rPr>
              <w:tab/>
            </w:r>
            <w:r>
              <w:rPr>
                <w:rStyle w:val="IndexLink"/>
              </w:rPr>
              <w:t>52</w:t>
            </w:r>
          </w:hyperlink>
        </w:p>
        <w:p>
          <w:pPr>
            <w:pStyle w:val="Contents4"/>
            <w:tabs>
              <w:tab w:val="clear" w:pos="8176"/>
              <w:tab w:val="right" w:pos="9026" w:leader="dot"/>
            </w:tabs>
            <w:rPr/>
          </w:pPr>
          <w:hyperlink w:anchor="__RefHeading___Toc1112815_388300464">
            <w:r>
              <w:rPr>
                <w:webHidden/>
                <w:rStyle w:val="IndexLink"/>
                <w:rtl w:val="true"/>
              </w:rPr>
              <w:t>الإعراض عن البصرة</w:t>
            </w:r>
            <w:r>
              <w:rPr>
                <w:rStyle w:val="IndexLink"/>
                <w:rtl w:val="true"/>
              </w:rPr>
              <w:tab/>
            </w:r>
            <w:r>
              <w:rPr>
                <w:rStyle w:val="IndexLink"/>
              </w:rPr>
              <w:t>52</w:t>
            </w:r>
          </w:hyperlink>
        </w:p>
        <w:p>
          <w:pPr>
            <w:pStyle w:val="Contents2"/>
            <w:tabs>
              <w:tab w:val="clear" w:pos="8743"/>
              <w:tab w:val="right" w:pos="9026" w:leader="dot"/>
            </w:tabs>
            <w:rPr/>
          </w:pPr>
          <w:hyperlink w:anchor="__RefHeading___Toc1112817_388300464">
            <w:r>
              <w:rPr>
                <w:webHidden/>
                <w:rStyle w:val="IndexLink"/>
                <w:rtl w:val="true"/>
              </w:rPr>
              <w:t>مشفقون و منددون</w:t>
            </w:r>
            <w:r>
              <w:rPr>
                <w:rStyle w:val="IndexLink"/>
                <w:rtl w:val="true"/>
              </w:rPr>
              <w:tab/>
            </w:r>
            <w:r>
              <w:rPr>
                <w:rStyle w:val="IndexLink"/>
              </w:rPr>
              <w:t>53</w:t>
            </w:r>
          </w:hyperlink>
        </w:p>
        <w:p>
          <w:pPr>
            <w:pStyle w:val="Contents3"/>
            <w:tabs>
              <w:tab w:val="clear" w:pos="8459"/>
              <w:tab w:val="right" w:pos="9026" w:leader="dot"/>
            </w:tabs>
            <w:rPr/>
          </w:pPr>
          <w:hyperlink w:anchor="__RefHeading___Toc1112819_388300464">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112821_388300464">
            <w:r>
              <w:rPr>
                <w:webHidden/>
                <w:rStyle w:val="IndexLink"/>
                <w:rtl w:val="true"/>
              </w:rPr>
              <w:t>المشفقون</w:t>
            </w:r>
            <w:r>
              <w:rPr>
                <w:rStyle w:val="IndexLink"/>
                <w:rtl w:val="true"/>
              </w:rPr>
              <w:tab/>
            </w:r>
            <w:r>
              <w:rPr>
                <w:rStyle w:val="IndexLink"/>
              </w:rPr>
              <w:t>54</w:t>
            </w:r>
          </w:hyperlink>
        </w:p>
        <w:p>
          <w:pPr>
            <w:pStyle w:val="Contents4"/>
            <w:tabs>
              <w:tab w:val="clear" w:pos="8176"/>
              <w:tab w:val="right" w:pos="9026" w:leader="dot"/>
            </w:tabs>
            <w:rPr/>
          </w:pPr>
          <w:hyperlink w:anchor="__RefHeading___Toc1112823_388300464">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12825_388300464">
            <w:r>
              <w:rPr>
                <w:webHidden/>
                <w:rStyle w:val="IndexLink"/>
              </w:rPr>
              <w:t>1</w:t>
            </w:r>
            <w:r>
              <w:rPr>
                <w:rStyle w:val="IndexLink"/>
                <w:rtl w:val="true"/>
              </w:rPr>
              <w:t>-</w:t>
            </w:r>
            <w:r>
              <w:rPr>
                <w:rStyle w:val="IndexLink"/>
                <w:rtl w:val="true"/>
              </w:rPr>
              <w:t>المسور بن مخرمة</w:t>
            </w:r>
            <w:r>
              <w:rPr>
                <w:rStyle w:val="IndexLink"/>
                <w:rtl w:val="true"/>
              </w:rPr>
              <w:tab/>
            </w:r>
            <w:r>
              <w:rPr>
                <w:rStyle w:val="IndexLink"/>
              </w:rPr>
              <w:t>54</w:t>
            </w:r>
          </w:hyperlink>
        </w:p>
        <w:p>
          <w:pPr>
            <w:pStyle w:val="Contents4"/>
            <w:tabs>
              <w:tab w:val="clear" w:pos="8176"/>
              <w:tab w:val="right" w:pos="9026" w:leader="dot"/>
            </w:tabs>
            <w:rPr/>
          </w:pPr>
          <w:hyperlink w:anchor="__RefHeading___Toc1112827_388300464">
            <w:r>
              <w:rPr>
                <w:webHidden/>
                <w:rStyle w:val="IndexLink"/>
              </w:rPr>
              <w:t>2</w:t>
            </w:r>
            <w:r>
              <w:rPr>
                <w:rStyle w:val="IndexLink"/>
                <w:rtl w:val="true"/>
              </w:rPr>
              <w:t>-</w:t>
            </w:r>
            <w:r>
              <w:rPr>
                <w:rStyle w:val="IndexLink"/>
                <w:rtl w:val="true"/>
              </w:rPr>
              <w:t>عبد اللّه بن جعفر</w:t>
            </w:r>
            <w:r>
              <w:rPr>
                <w:rStyle w:val="IndexLink"/>
                <w:rtl w:val="true"/>
              </w:rPr>
              <w:tab/>
            </w:r>
            <w:r>
              <w:rPr>
                <w:rStyle w:val="IndexLink"/>
              </w:rPr>
              <w:t>55</w:t>
            </w:r>
          </w:hyperlink>
        </w:p>
        <w:p>
          <w:pPr>
            <w:pStyle w:val="Contents4"/>
            <w:tabs>
              <w:tab w:val="clear" w:pos="8176"/>
              <w:tab w:val="right" w:pos="9026" w:leader="dot"/>
            </w:tabs>
            <w:rPr/>
          </w:pPr>
          <w:hyperlink w:anchor="__RefHeading___Toc1112829_388300464">
            <w:r>
              <w:rPr>
                <w:webHidden/>
                <w:rStyle w:val="IndexLink"/>
              </w:rPr>
              <w:t>3</w:t>
            </w:r>
            <w:r>
              <w:rPr>
                <w:rStyle w:val="IndexLink"/>
                <w:rtl w:val="true"/>
              </w:rPr>
              <w:t>-</w:t>
            </w:r>
            <w:r>
              <w:rPr>
                <w:rStyle w:val="IndexLink"/>
                <w:rtl w:val="true"/>
              </w:rPr>
              <w:t>عبد اللّه بن عباس</w:t>
            </w:r>
            <w:r>
              <w:rPr>
                <w:rStyle w:val="IndexLink"/>
                <w:rtl w:val="true"/>
              </w:rPr>
              <w:tab/>
            </w:r>
            <w:r>
              <w:rPr>
                <w:rStyle w:val="IndexLink"/>
              </w:rPr>
              <w:t>55</w:t>
            </w:r>
          </w:hyperlink>
        </w:p>
        <w:p>
          <w:pPr>
            <w:pStyle w:val="Contents4"/>
            <w:tabs>
              <w:tab w:val="clear" w:pos="8176"/>
              <w:tab w:val="right" w:pos="9026" w:leader="dot"/>
            </w:tabs>
            <w:rPr/>
          </w:pPr>
          <w:hyperlink w:anchor="__RefHeading___Toc1112831_388300464">
            <w:r>
              <w:rPr>
                <w:webHidden/>
                <w:rStyle w:val="IndexLink"/>
              </w:rPr>
              <w:t>4</w:t>
            </w:r>
            <w:r>
              <w:rPr>
                <w:rStyle w:val="IndexLink"/>
                <w:rtl w:val="true"/>
              </w:rPr>
              <w:t>-</w:t>
            </w:r>
            <w:r>
              <w:rPr>
                <w:rStyle w:val="IndexLink"/>
                <w:rtl w:val="true"/>
              </w:rPr>
              <w:t>أبو بكر المخزومي</w:t>
            </w:r>
            <w:r>
              <w:rPr>
                <w:rStyle w:val="IndexLink"/>
                <w:rtl w:val="true"/>
              </w:rPr>
              <w:tab/>
            </w:r>
            <w:r>
              <w:rPr>
                <w:rStyle w:val="IndexLink"/>
              </w:rPr>
              <w:t>57</w:t>
            </w:r>
          </w:hyperlink>
        </w:p>
        <w:p>
          <w:pPr>
            <w:pStyle w:val="Contents4"/>
            <w:tabs>
              <w:tab w:val="clear" w:pos="8176"/>
              <w:tab w:val="right" w:pos="9026" w:leader="dot"/>
            </w:tabs>
            <w:rPr/>
          </w:pPr>
          <w:hyperlink w:anchor="__RefHeading___Toc1112833_388300464">
            <w:r>
              <w:rPr>
                <w:webHidden/>
                <w:rStyle w:val="IndexLink"/>
              </w:rPr>
              <w:t>5</w:t>
            </w:r>
            <w:r>
              <w:rPr>
                <w:rStyle w:val="IndexLink"/>
                <w:rtl w:val="true"/>
              </w:rPr>
              <w:t>-</w:t>
            </w:r>
            <w:r>
              <w:rPr>
                <w:rStyle w:val="IndexLink"/>
                <w:rtl w:val="true"/>
              </w:rPr>
              <w:t>عبد اللّه بن جعدة</w:t>
            </w:r>
            <w:r>
              <w:rPr>
                <w:rStyle w:val="IndexLink"/>
                <w:rtl w:val="true"/>
              </w:rPr>
              <w:tab/>
            </w:r>
            <w:r>
              <w:rPr>
                <w:rStyle w:val="IndexLink"/>
              </w:rPr>
              <w:t>58</w:t>
            </w:r>
          </w:hyperlink>
        </w:p>
        <w:p>
          <w:pPr>
            <w:pStyle w:val="Contents4"/>
            <w:tabs>
              <w:tab w:val="clear" w:pos="8176"/>
              <w:tab w:val="right" w:pos="9026" w:leader="dot"/>
            </w:tabs>
            <w:rPr/>
          </w:pPr>
          <w:hyperlink w:anchor="__RefHeading___Toc1112835_388300464">
            <w:r>
              <w:rPr>
                <w:webHidden/>
                <w:rStyle w:val="IndexLink"/>
              </w:rPr>
              <w:t>6</w:t>
            </w:r>
            <w:r>
              <w:rPr>
                <w:rStyle w:val="IndexLink"/>
                <w:rtl w:val="true"/>
              </w:rPr>
              <w:t>-</w:t>
            </w:r>
            <w:r>
              <w:rPr>
                <w:rStyle w:val="IndexLink"/>
                <w:rtl w:val="true"/>
              </w:rPr>
              <w:t>جابر بن عبد الله</w:t>
            </w:r>
            <w:r>
              <w:rPr>
                <w:rStyle w:val="IndexLink"/>
                <w:rtl w:val="true"/>
              </w:rPr>
              <w:tab/>
            </w:r>
            <w:r>
              <w:rPr>
                <w:rStyle w:val="IndexLink"/>
              </w:rPr>
              <w:t>58</w:t>
            </w:r>
          </w:hyperlink>
        </w:p>
        <w:p>
          <w:pPr>
            <w:pStyle w:val="Contents4"/>
            <w:tabs>
              <w:tab w:val="clear" w:pos="8176"/>
              <w:tab w:val="right" w:pos="9026" w:leader="dot"/>
            </w:tabs>
            <w:rPr/>
          </w:pPr>
          <w:hyperlink w:anchor="__RefHeading___Toc1112837_388300464">
            <w:r>
              <w:rPr>
                <w:webHidden/>
                <w:rStyle w:val="IndexLink"/>
              </w:rPr>
              <w:t>7</w:t>
            </w:r>
            <w:r>
              <w:rPr>
                <w:rStyle w:val="IndexLink"/>
                <w:rtl w:val="true"/>
              </w:rPr>
              <w:t>-</w:t>
            </w:r>
            <w:r>
              <w:rPr>
                <w:rStyle w:val="IndexLink"/>
                <w:rtl w:val="true"/>
              </w:rPr>
              <w:t>عبد اللّه بن مطيع</w:t>
            </w:r>
            <w:r>
              <w:rPr>
                <w:rStyle w:val="IndexLink"/>
                <w:rtl w:val="true"/>
              </w:rPr>
              <w:tab/>
            </w:r>
            <w:r>
              <w:rPr>
                <w:rStyle w:val="IndexLink"/>
              </w:rPr>
              <w:t>58</w:t>
            </w:r>
          </w:hyperlink>
        </w:p>
        <w:p>
          <w:pPr>
            <w:pStyle w:val="Contents4"/>
            <w:tabs>
              <w:tab w:val="clear" w:pos="8176"/>
              <w:tab w:val="right" w:pos="9026" w:leader="dot"/>
            </w:tabs>
            <w:rPr/>
          </w:pPr>
          <w:hyperlink w:anchor="__RefHeading___Toc1112839_388300464">
            <w:r>
              <w:rPr>
                <w:webHidden/>
                <w:rStyle w:val="IndexLink"/>
              </w:rPr>
              <w:t>8</w:t>
            </w:r>
            <w:r>
              <w:rPr>
                <w:rStyle w:val="IndexLink"/>
                <w:rtl w:val="true"/>
              </w:rPr>
              <w:t>-</w:t>
            </w:r>
            <w:r>
              <w:rPr>
                <w:rStyle w:val="IndexLink"/>
                <w:rtl w:val="true"/>
              </w:rPr>
              <w:t>عمرو بن سعيد</w:t>
            </w:r>
            <w:r>
              <w:rPr>
                <w:rStyle w:val="IndexLink"/>
                <w:rtl w:val="true"/>
              </w:rPr>
              <w:tab/>
            </w:r>
            <w:r>
              <w:rPr>
                <w:rStyle w:val="IndexLink"/>
              </w:rPr>
              <w:t>59</w:t>
            </w:r>
          </w:hyperlink>
        </w:p>
        <w:p>
          <w:pPr>
            <w:pStyle w:val="Contents4"/>
            <w:tabs>
              <w:tab w:val="clear" w:pos="8176"/>
              <w:tab w:val="right" w:pos="9026" w:leader="dot"/>
            </w:tabs>
            <w:rPr/>
          </w:pPr>
          <w:hyperlink w:anchor="__RefHeading___Toc1112841_388300464">
            <w:r>
              <w:rPr>
                <w:webHidden/>
                <w:rStyle w:val="IndexLink"/>
              </w:rPr>
              <w:t>9</w:t>
            </w:r>
            <w:r>
              <w:rPr>
                <w:rStyle w:val="IndexLink"/>
                <w:rtl w:val="true"/>
              </w:rPr>
              <w:t>-</w:t>
            </w:r>
            <w:r>
              <w:rPr>
                <w:rStyle w:val="IndexLink"/>
                <w:rtl w:val="true"/>
              </w:rPr>
              <w:t>محمد ابن الحنفية</w:t>
            </w:r>
            <w:r>
              <w:rPr>
                <w:rStyle w:val="IndexLink"/>
                <w:rtl w:val="true"/>
              </w:rPr>
              <w:tab/>
            </w:r>
            <w:r>
              <w:rPr>
                <w:rStyle w:val="IndexLink"/>
              </w:rPr>
              <w:t>59</w:t>
            </w:r>
          </w:hyperlink>
        </w:p>
        <w:p>
          <w:pPr>
            <w:pStyle w:val="Contents4"/>
            <w:tabs>
              <w:tab w:val="clear" w:pos="8176"/>
              <w:tab w:val="right" w:pos="9026" w:leader="dot"/>
            </w:tabs>
            <w:rPr/>
          </w:pPr>
          <w:hyperlink w:anchor="__RefHeading___Toc1112843_388300464">
            <w:r>
              <w:rPr>
                <w:webHidden/>
                <w:rStyle w:val="IndexLink"/>
              </w:rPr>
              <w:t>10</w:t>
            </w:r>
            <w:r>
              <w:rPr>
                <w:rStyle w:val="IndexLink"/>
                <w:rtl w:val="true"/>
              </w:rPr>
              <w:t>-</w:t>
            </w:r>
            <w:r>
              <w:rPr>
                <w:rStyle w:val="IndexLink"/>
                <w:rtl w:val="true"/>
              </w:rPr>
              <w:t>السيدة أم سلمة</w:t>
            </w:r>
            <w:r>
              <w:rPr>
                <w:rStyle w:val="IndexLink"/>
                <w:rtl w:val="true"/>
              </w:rPr>
              <w:tab/>
            </w:r>
            <w:r>
              <w:rPr>
                <w:rStyle w:val="IndexLink"/>
              </w:rPr>
              <w:t>60</w:t>
            </w:r>
          </w:hyperlink>
        </w:p>
        <w:p>
          <w:pPr>
            <w:pStyle w:val="Contents4"/>
            <w:tabs>
              <w:tab w:val="clear" w:pos="8176"/>
              <w:tab w:val="right" w:pos="9026" w:leader="dot"/>
            </w:tabs>
            <w:rPr/>
          </w:pPr>
          <w:hyperlink w:anchor="__RefHeading___Toc1112845_388300464">
            <w:r>
              <w:rPr>
                <w:webHidden/>
                <w:rStyle w:val="IndexLink"/>
              </w:rPr>
              <w:t>11</w:t>
            </w:r>
            <w:r>
              <w:rPr>
                <w:rStyle w:val="IndexLink"/>
                <w:rtl w:val="true"/>
              </w:rPr>
              <w:t>-</w:t>
            </w:r>
            <w:r>
              <w:rPr>
                <w:rStyle w:val="IndexLink"/>
                <w:rtl w:val="true"/>
              </w:rPr>
              <w:t>عبد اللّه بن الزبير</w:t>
            </w:r>
            <w:r>
              <w:rPr>
                <w:rStyle w:val="IndexLink"/>
                <w:rtl w:val="true"/>
              </w:rPr>
              <w:tab/>
            </w:r>
            <w:r>
              <w:rPr>
                <w:rStyle w:val="IndexLink"/>
              </w:rPr>
              <w:t>61</w:t>
            </w:r>
          </w:hyperlink>
        </w:p>
        <w:p>
          <w:pPr>
            <w:pStyle w:val="Contents3"/>
            <w:tabs>
              <w:tab w:val="clear" w:pos="8459"/>
              <w:tab w:val="right" w:pos="9026" w:leader="dot"/>
            </w:tabs>
            <w:rPr/>
          </w:pPr>
          <w:hyperlink w:anchor="__RefHeading___Toc1112847_388300464">
            <w:r>
              <w:rPr>
                <w:webHidden/>
                <w:rStyle w:val="IndexLink"/>
                <w:rtl w:val="true"/>
              </w:rPr>
              <w:t>منددون</w:t>
            </w:r>
            <w:r>
              <w:rPr>
                <w:rStyle w:val="IndexLink"/>
                <w:rtl w:val="true"/>
              </w:rPr>
              <w:tab/>
            </w:r>
            <w:r>
              <w:rPr>
                <w:rStyle w:val="IndexLink"/>
              </w:rPr>
              <w:t>63</w:t>
            </w:r>
          </w:hyperlink>
        </w:p>
        <w:p>
          <w:pPr>
            <w:pStyle w:val="Contents4"/>
            <w:tabs>
              <w:tab w:val="clear" w:pos="8176"/>
              <w:tab w:val="right" w:pos="9026" w:leader="dot"/>
            </w:tabs>
            <w:rPr/>
          </w:pPr>
          <w:hyperlink w:anchor="__RefHeading___Toc1112849_388300464">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12851_388300464">
            <w:r>
              <w:rPr>
                <w:webHidden/>
                <w:rStyle w:val="IndexLink"/>
              </w:rPr>
              <w:t>1</w:t>
            </w:r>
            <w:r>
              <w:rPr>
                <w:rStyle w:val="IndexLink"/>
                <w:rtl w:val="true"/>
              </w:rPr>
              <w:t>-</w:t>
            </w:r>
            <w:r>
              <w:rPr>
                <w:rStyle w:val="IndexLink"/>
                <w:rtl w:val="true"/>
              </w:rPr>
              <w:t>عبد اللّه بن عمر</w:t>
            </w:r>
            <w:r>
              <w:rPr>
                <w:rStyle w:val="IndexLink"/>
                <w:rtl w:val="true"/>
              </w:rPr>
              <w:tab/>
            </w:r>
            <w:r>
              <w:rPr>
                <w:rStyle w:val="IndexLink"/>
              </w:rPr>
              <w:t>63</w:t>
            </w:r>
          </w:hyperlink>
        </w:p>
        <w:p>
          <w:pPr>
            <w:pStyle w:val="Contents4"/>
            <w:tabs>
              <w:tab w:val="clear" w:pos="8176"/>
              <w:tab w:val="right" w:pos="9026" w:leader="dot"/>
            </w:tabs>
            <w:rPr/>
          </w:pPr>
          <w:hyperlink w:anchor="__RefHeading___Toc1112853_388300464">
            <w:r>
              <w:rPr>
                <w:webHidden/>
                <w:rStyle w:val="IndexLink"/>
              </w:rPr>
              <w:t>2</w:t>
            </w:r>
            <w:r>
              <w:rPr>
                <w:rStyle w:val="IndexLink"/>
                <w:rtl w:val="true"/>
              </w:rPr>
              <w:t>-</w:t>
            </w:r>
            <w:r>
              <w:rPr>
                <w:rStyle w:val="IndexLink"/>
                <w:rtl w:val="true"/>
              </w:rPr>
              <w:t>سعيد بن المسيب</w:t>
            </w:r>
            <w:r>
              <w:rPr>
                <w:rStyle w:val="IndexLink"/>
                <w:rtl w:val="true"/>
              </w:rPr>
              <w:tab/>
            </w:r>
            <w:r>
              <w:rPr>
                <w:rStyle w:val="IndexLink"/>
              </w:rPr>
              <w:t>63</w:t>
            </w:r>
          </w:hyperlink>
        </w:p>
        <w:p>
          <w:pPr>
            <w:pStyle w:val="Contents4"/>
            <w:tabs>
              <w:tab w:val="clear" w:pos="8176"/>
              <w:tab w:val="right" w:pos="9026" w:leader="dot"/>
            </w:tabs>
            <w:rPr/>
          </w:pPr>
          <w:hyperlink w:anchor="__RefHeading___Toc1112855_388300464">
            <w:r>
              <w:rPr>
                <w:webHidden/>
                <w:rStyle w:val="IndexLink"/>
              </w:rPr>
              <w:t>3</w:t>
            </w:r>
            <w:r>
              <w:rPr>
                <w:rStyle w:val="IndexLink"/>
                <w:rtl w:val="true"/>
              </w:rPr>
              <w:t>-</w:t>
            </w:r>
            <w:r>
              <w:rPr>
                <w:rStyle w:val="IndexLink"/>
                <w:rtl w:val="true"/>
              </w:rPr>
              <w:t>أبو واقد الليثي</w:t>
            </w:r>
            <w:r>
              <w:rPr>
                <w:rStyle w:val="IndexLink"/>
                <w:rtl w:val="true"/>
              </w:rPr>
              <w:tab/>
            </w:r>
            <w:r>
              <w:rPr>
                <w:rStyle w:val="IndexLink"/>
              </w:rPr>
              <w:t>64</w:t>
            </w:r>
          </w:hyperlink>
        </w:p>
        <w:p>
          <w:pPr>
            <w:pStyle w:val="Contents4"/>
            <w:tabs>
              <w:tab w:val="clear" w:pos="8176"/>
              <w:tab w:val="right" w:pos="9026" w:leader="dot"/>
            </w:tabs>
            <w:rPr/>
          </w:pPr>
          <w:hyperlink w:anchor="__RefHeading___Toc1112857_388300464">
            <w:r>
              <w:rPr>
                <w:webHidden/>
                <w:rStyle w:val="IndexLink"/>
              </w:rPr>
              <w:t>4</w:t>
            </w:r>
            <w:r>
              <w:rPr>
                <w:rStyle w:val="IndexLink"/>
                <w:rtl w:val="true"/>
              </w:rPr>
              <w:t>-</w:t>
            </w:r>
            <w:r>
              <w:rPr>
                <w:rStyle w:val="IndexLink"/>
                <w:rtl w:val="true"/>
              </w:rPr>
              <w:t>أبو سلمة</w:t>
            </w:r>
            <w:r>
              <w:rPr>
                <w:rStyle w:val="IndexLink"/>
                <w:rtl w:val="true"/>
              </w:rPr>
              <w:tab/>
            </w:r>
            <w:r>
              <w:rPr>
                <w:rStyle w:val="IndexLink"/>
              </w:rPr>
              <w:t>64</w:t>
            </w:r>
          </w:hyperlink>
        </w:p>
        <w:p>
          <w:pPr>
            <w:pStyle w:val="Contents4"/>
            <w:tabs>
              <w:tab w:val="clear" w:pos="8176"/>
              <w:tab w:val="right" w:pos="9026" w:leader="dot"/>
            </w:tabs>
            <w:rPr/>
          </w:pPr>
          <w:hyperlink w:anchor="__RefHeading___Toc1112859_388300464">
            <w:r>
              <w:rPr>
                <w:webHidden/>
                <w:rStyle w:val="IndexLink"/>
              </w:rPr>
              <w:t>5</w:t>
            </w:r>
            <w:r>
              <w:rPr>
                <w:rStyle w:val="IndexLink"/>
                <w:rtl w:val="true"/>
              </w:rPr>
              <w:t>-</w:t>
            </w:r>
            <w:r>
              <w:rPr>
                <w:rStyle w:val="IndexLink"/>
                <w:rtl w:val="true"/>
              </w:rPr>
              <w:t>أبو سعيد</w:t>
            </w:r>
            <w:r>
              <w:rPr>
                <w:rStyle w:val="IndexLink"/>
                <w:rtl w:val="true"/>
              </w:rPr>
              <w:tab/>
            </w:r>
            <w:r>
              <w:rPr>
                <w:rStyle w:val="IndexLink"/>
              </w:rPr>
              <w:t>64</w:t>
            </w:r>
          </w:hyperlink>
        </w:p>
        <w:p>
          <w:pPr>
            <w:pStyle w:val="Contents4"/>
            <w:tabs>
              <w:tab w:val="clear" w:pos="8176"/>
              <w:tab w:val="right" w:pos="9026" w:leader="dot"/>
            </w:tabs>
            <w:rPr/>
          </w:pPr>
          <w:hyperlink w:anchor="__RefHeading___Toc1112861_388300464">
            <w:r>
              <w:rPr>
                <w:webHidden/>
                <w:rStyle w:val="IndexLink"/>
              </w:rPr>
              <w:t>6</w:t>
            </w:r>
            <w:r>
              <w:rPr>
                <w:rStyle w:val="IndexLink"/>
                <w:rtl w:val="true"/>
              </w:rPr>
              <w:t>-</w:t>
            </w:r>
            <w:r>
              <w:rPr>
                <w:rStyle w:val="IndexLink"/>
                <w:rtl w:val="true"/>
              </w:rPr>
              <w:t>عمرة بنت عبد الرحمن</w:t>
            </w:r>
            <w:r>
              <w:rPr>
                <w:rStyle w:val="IndexLink"/>
                <w:rtl w:val="true"/>
              </w:rPr>
              <w:tab/>
            </w:r>
            <w:r>
              <w:rPr>
                <w:rStyle w:val="IndexLink"/>
              </w:rPr>
              <w:t>64</w:t>
            </w:r>
          </w:hyperlink>
        </w:p>
        <w:p>
          <w:pPr>
            <w:pStyle w:val="Contents3"/>
            <w:tabs>
              <w:tab w:val="clear" w:pos="8459"/>
              <w:tab w:val="right" w:pos="9026" w:leader="dot"/>
            </w:tabs>
            <w:rPr/>
          </w:pPr>
          <w:hyperlink w:anchor="__RefHeading___Toc1112863_388300464">
            <w:r>
              <w:rPr>
                <w:webHidden/>
                <w:rStyle w:val="IndexLink"/>
                <w:rtl w:val="true"/>
              </w:rPr>
              <w:t>المستحدثون</w:t>
            </w:r>
            <w:r>
              <w:rPr>
                <w:rStyle w:val="IndexLink"/>
                <w:rtl w:val="true"/>
              </w:rPr>
              <w:tab/>
            </w:r>
            <w:r>
              <w:rPr>
                <w:rStyle w:val="IndexLink"/>
              </w:rPr>
              <w:t>66</w:t>
            </w:r>
          </w:hyperlink>
        </w:p>
        <w:p>
          <w:pPr>
            <w:pStyle w:val="Contents4"/>
            <w:tabs>
              <w:tab w:val="clear" w:pos="8176"/>
              <w:tab w:val="right" w:pos="9026" w:leader="dot"/>
            </w:tabs>
            <w:rPr/>
          </w:pPr>
          <w:hyperlink w:anchor="__RefHeading___Toc1112865_388300464">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12867_388300464">
            <w:r>
              <w:rPr>
                <w:webHidden/>
                <w:rStyle w:val="IndexLink"/>
              </w:rPr>
              <w:t>1</w:t>
            </w:r>
            <w:r>
              <w:rPr>
                <w:rStyle w:val="IndexLink"/>
                <w:rtl w:val="true"/>
              </w:rPr>
              <w:t>-</w:t>
            </w:r>
            <w:r>
              <w:rPr>
                <w:rStyle w:val="IndexLink"/>
                <w:rtl w:val="true"/>
              </w:rPr>
              <w:t>الشيخ محمد الخضري</w:t>
            </w:r>
            <w:r>
              <w:rPr>
                <w:rStyle w:val="IndexLink"/>
                <w:rtl w:val="true"/>
              </w:rPr>
              <w:tab/>
            </w:r>
            <w:r>
              <w:rPr>
                <w:rStyle w:val="IndexLink"/>
              </w:rPr>
              <w:t>66</w:t>
            </w:r>
          </w:hyperlink>
        </w:p>
        <w:p>
          <w:pPr>
            <w:pStyle w:val="Contents4"/>
            <w:tabs>
              <w:tab w:val="clear" w:pos="8176"/>
              <w:tab w:val="right" w:pos="9026" w:leader="dot"/>
            </w:tabs>
            <w:rPr/>
          </w:pPr>
          <w:hyperlink w:anchor="__RefHeading___Toc1112869_388300464">
            <w:r>
              <w:rPr>
                <w:webHidden/>
                <w:rStyle w:val="IndexLink"/>
              </w:rPr>
              <w:t>2</w:t>
            </w:r>
            <w:r>
              <w:rPr>
                <w:rStyle w:val="IndexLink"/>
                <w:rtl w:val="true"/>
              </w:rPr>
              <w:t>-</w:t>
            </w:r>
            <w:r>
              <w:rPr>
                <w:rStyle w:val="IndexLink"/>
                <w:rtl w:val="true"/>
              </w:rPr>
              <w:t>محمد النجار</w:t>
            </w:r>
            <w:r>
              <w:rPr>
                <w:rStyle w:val="IndexLink"/>
                <w:rtl w:val="true"/>
              </w:rPr>
              <w:tab/>
            </w:r>
            <w:r>
              <w:rPr>
                <w:rStyle w:val="IndexLink"/>
              </w:rPr>
              <w:t>66</w:t>
            </w:r>
          </w:hyperlink>
        </w:p>
        <w:p>
          <w:pPr>
            <w:pStyle w:val="Contents4"/>
            <w:tabs>
              <w:tab w:val="clear" w:pos="8176"/>
              <w:tab w:val="right" w:pos="9026" w:leader="dot"/>
            </w:tabs>
            <w:rPr/>
          </w:pPr>
          <w:hyperlink w:anchor="__RefHeading___Toc1112871_388300464">
            <w:r>
              <w:rPr>
                <w:webHidden/>
                <w:rStyle w:val="IndexLink"/>
              </w:rPr>
              <w:t>3</w:t>
            </w:r>
            <w:r>
              <w:rPr>
                <w:rStyle w:val="IndexLink"/>
                <w:rtl w:val="true"/>
              </w:rPr>
              <w:t>-</w:t>
            </w:r>
            <w:r>
              <w:rPr>
                <w:rStyle w:val="IndexLink"/>
                <w:rtl w:val="true"/>
              </w:rPr>
              <w:t>محمد الغزالي</w:t>
            </w:r>
            <w:r>
              <w:rPr>
                <w:rStyle w:val="IndexLink"/>
                <w:rtl w:val="true"/>
              </w:rPr>
              <w:tab/>
            </w:r>
            <w:r>
              <w:rPr>
                <w:rStyle w:val="IndexLink"/>
              </w:rPr>
              <w:t>67</w:t>
            </w:r>
          </w:hyperlink>
        </w:p>
        <w:p>
          <w:pPr>
            <w:pStyle w:val="Contents4"/>
            <w:tabs>
              <w:tab w:val="clear" w:pos="8176"/>
              <w:tab w:val="right" w:pos="9026" w:leader="dot"/>
            </w:tabs>
            <w:rPr/>
          </w:pPr>
          <w:hyperlink w:anchor="__RefHeading___Toc1112873_388300464">
            <w:r>
              <w:rPr>
                <w:webHidden/>
                <w:rStyle w:val="IndexLink"/>
              </w:rPr>
              <w:t>4</w:t>
            </w:r>
            <w:r>
              <w:rPr>
                <w:rStyle w:val="IndexLink"/>
                <w:rtl w:val="true"/>
              </w:rPr>
              <w:t>-</w:t>
            </w:r>
            <w:r>
              <w:rPr>
                <w:rStyle w:val="IndexLink"/>
                <w:rtl w:val="true"/>
              </w:rPr>
              <w:t>أحمد شبلي</w:t>
            </w:r>
            <w:r>
              <w:rPr>
                <w:rStyle w:val="IndexLink"/>
                <w:rtl w:val="true"/>
              </w:rPr>
              <w:tab/>
            </w:r>
            <w:r>
              <w:rPr>
                <w:rStyle w:val="IndexLink"/>
              </w:rPr>
              <w:t>68</w:t>
            </w:r>
          </w:hyperlink>
        </w:p>
        <w:p>
          <w:pPr>
            <w:pStyle w:val="Contents2"/>
            <w:tabs>
              <w:tab w:val="clear" w:pos="8743"/>
              <w:tab w:val="right" w:pos="9026" w:leader="dot"/>
            </w:tabs>
            <w:rPr/>
          </w:pPr>
          <w:hyperlink w:anchor="__RefHeading___Toc1112875_388300464">
            <w:r>
              <w:rPr>
                <w:webHidden/>
                <w:rStyle w:val="IndexLink"/>
                <w:rtl w:val="true"/>
              </w:rPr>
              <w:t>رسالة الإمام لبني هاشم من مكة</w:t>
            </w:r>
            <w:r>
              <w:rPr>
                <w:rStyle w:val="IndexLink"/>
                <w:rtl w:val="true"/>
              </w:rPr>
              <w:tab/>
            </w:r>
            <w:r>
              <w:rPr>
                <w:rStyle w:val="IndexLink"/>
              </w:rPr>
              <w:t>69</w:t>
            </w:r>
          </w:hyperlink>
        </w:p>
        <w:p>
          <w:pPr>
            <w:pStyle w:val="Contents3"/>
            <w:tabs>
              <w:tab w:val="clear" w:pos="8459"/>
              <w:tab w:val="right" w:pos="9026" w:leader="dot"/>
            </w:tabs>
            <w:rPr/>
          </w:pPr>
          <w:hyperlink w:anchor="__RefHeading___Toc1112877_388300464">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112879_388300464">
            <w:r>
              <w:rPr>
                <w:webHidden/>
                <w:rStyle w:val="IndexLink"/>
                <w:rtl w:val="true"/>
              </w:rPr>
              <w:t>التحاق بني هاشم به</w:t>
            </w:r>
            <w:r>
              <w:rPr>
                <w:rStyle w:val="IndexLink"/>
                <w:rtl w:val="true"/>
              </w:rPr>
              <w:tab/>
            </w:r>
            <w:r>
              <w:rPr>
                <w:rStyle w:val="IndexLink"/>
              </w:rPr>
              <w:t>69</w:t>
            </w:r>
          </w:hyperlink>
        </w:p>
        <w:p>
          <w:pPr>
            <w:pStyle w:val="Contents2"/>
            <w:tabs>
              <w:tab w:val="clear" w:pos="8743"/>
              <w:tab w:val="right" w:pos="9026" w:leader="dot"/>
            </w:tabs>
            <w:rPr/>
          </w:pPr>
          <w:hyperlink w:anchor="__RefHeading___Toc1112881_388300464">
            <w:r>
              <w:rPr>
                <w:webHidden/>
                <w:rStyle w:val="IndexLink"/>
                <w:rtl w:val="true"/>
              </w:rPr>
              <w:t>أسباب الهجرة من مكة</w:t>
            </w:r>
            <w:r>
              <w:rPr>
                <w:rStyle w:val="IndexLink"/>
                <w:rtl w:val="true"/>
              </w:rPr>
              <w:tab/>
            </w:r>
            <w:r>
              <w:rPr>
                <w:rStyle w:val="IndexLink"/>
              </w:rPr>
              <w:t>70</w:t>
            </w:r>
          </w:hyperlink>
        </w:p>
        <w:p>
          <w:pPr>
            <w:pStyle w:val="Contents3"/>
            <w:tabs>
              <w:tab w:val="clear" w:pos="8459"/>
              <w:tab w:val="right" w:pos="9026" w:leader="dot"/>
            </w:tabs>
            <w:rPr/>
          </w:pPr>
          <w:hyperlink w:anchor="__RefHeading___Toc1112883_388300464">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112885_388300464">
            <w:r>
              <w:rPr>
                <w:webHidden/>
                <w:rStyle w:val="IndexLink"/>
              </w:rPr>
              <w:t>1</w:t>
            </w:r>
            <w:r>
              <w:rPr>
                <w:rStyle w:val="IndexLink"/>
                <w:rtl w:val="true"/>
              </w:rPr>
              <w:t>-</w:t>
            </w:r>
            <w:r>
              <w:rPr>
                <w:rStyle w:val="IndexLink"/>
                <w:rtl w:val="true"/>
              </w:rPr>
              <w:t>الحفاظ على الحرم</w:t>
            </w:r>
            <w:r>
              <w:rPr>
                <w:rStyle w:val="IndexLink"/>
                <w:rtl w:val="true"/>
              </w:rPr>
              <w:tab/>
            </w:r>
            <w:r>
              <w:rPr>
                <w:rStyle w:val="IndexLink"/>
              </w:rPr>
              <w:t>70</w:t>
            </w:r>
          </w:hyperlink>
        </w:p>
        <w:p>
          <w:pPr>
            <w:pStyle w:val="Contents3"/>
            <w:tabs>
              <w:tab w:val="clear" w:pos="8459"/>
              <w:tab w:val="right" w:pos="9026" w:leader="dot"/>
            </w:tabs>
            <w:rPr/>
          </w:pPr>
          <w:hyperlink w:anchor="__RefHeading___Toc1112887_388300464">
            <w:r>
              <w:rPr>
                <w:webHidden/>
                <w:rStyle w:val="IndexLink"/>
              </w:rPr>
              <w:t>2</w:t>
            </w:r>
            <w:r>
              <w:rPr>
                <w:rStyle w:val="IndexLink"/>
                <w:rtl w:val="true"/>
              </w:rPr>
              <w:t>-</w:t>
            </w:r>
            <w:r>
              <w:rPr>
                <w:rStyle w:val="IndexLink"/>
                <w:rtl w:val="true"/>
              </w:rPr>
              <w:t>الخوف من الاغتيال</w:t>
            </w:r>
            <w:r>
              <w:rPr>
                <w:rStyle w:val="IndexLink"/>
                <w:rtl w:val="true"/>
              </w:rPr>
              <w:tab/>
            </w:r>
            <w:r>
              <w:rPr>
                <w:rStyle w:val="IndexLink"/>
              </w:rPr>
              <w:t>70</w:t>
            </w:r>
          </w:hyperlink>
        </w:p>
        <w:p>
          <w:pPr>
            <w:pStyle w:val="Contents3"/>
            <w:tabs>
              <w:tab w:val="clear" w:pos="8459"/>
              <w:tab w:val="right" w:pos="9026" w:leader="dot"/>
            </w:tabs>
            <w:rPr/>
          </w:pPr>
          <w:hyperlink w:anchor="__RefHeading___Toc1112889_388300464">
            <w:r>
              <w:rPr>
                <w:webHidden/>
                <w:rStyle w:val="IndexLink"/>
              </w:rPr>
              <w:t>3</w:t>
            </w:r>
            <w:r>
              <w:rPr>
                <w:rStyle w:val="IndexLink"/>
                <w:rtl w:val="true"/>
              </w:rPr>
              <w:t>-</w:t>
            </w:r>
            <w:r>
              <w:rPr>
                <w:rStyle w:val="IndexLink"/>
                <w:rtl w:val="true"/>
              </w:rPr>
              <w:t>رسالة مسلم</w:t>
            </w:r>
            <w:r>
              <w:rPr>
                <w:rStyle w:val="IndexLink"/>
                <w:rtl w:val="true"/>
              </w:rPr>
              <w:tab/>
            </w:r>
            <w:r>
              <w:rPr>
                <w:rStyle w:val="IndexLink"/>
              </w:rPr>
              <w:t>71</w:t>
            </w:r>
          </w:hyperlink>
        </w:p>
        <w:p>
          <w:pPr>
            <w:pStyle w:val="Contents2"/>
            <w:tabs>
              <w:tab w:val="clear" w:pos="8743"/>
              <w:tab w:val="right" w:pos="9026" w:leader="dot"/>
            </w:tabs>
            <w:rPr/>
          </w:pPr>
          <w:hyperlink w:anchor="__RefHeading___Toc1112891_388300464">
            <w:r>
              <w:rPr>
                <w:webHidden/>
                <w:rStyle w:val="IndexLink"/>
                <w:rtl w:val="true"/>
              </w:rPr>
              <w:t>خطاب الإمام عليه السّلام في مكة</w:t>
            </w:r>
            <w:r>
              <w:rPr>
                <w:rStyle w:val="IndexLink"/>
                <w:rtl w:val="true"/>
              </w:rPr>
              <w:tab/>
            </w:r>
            <w:r>
              <w:rPr>
                <w:rStyle w:val="IndexLink"/>
              </w:rPr>
              <w:t>72</w:t>
            </w:r>
          </w:hyperlink>
        </w:p>
        <w:p>
          <w:pPr>
            <w:pStyle w:val="Contents2"/>
            <w:tabs>
              <w:tab w:val="clear" w:pos="8743"/>
              <w:tab w:val="right" w:pos="9026" w:leader="dot"/>
            </w:tabs>
            <w:rPr/>
          </w:pPr>
          <w:hyperlink w:anchor="__RefHeading___Toc1112893_388300464">
            <w:r>
              <w:rPr>
                <w:webHidden/>
                <w:rStyle w:val="IndexLink"/>
                <w:rtl w:val="true"/>
              </w:rPr>
              <w:t>إتمام العمرة</w:t>
            </w:r>
            <w:r>
              <w:rPr>
                <w:rStyle w:val="IndexLink"/>
                <w:rtl w:val="true"/>
              </w:rPr>
              <w:tab/>
            </w:r>
            <w:r>
              <w:rPr>
                <w:rStyle w:val="IndexLink"/>
              </w:rPr>
              <w:t>74</w:t>
            </w:r>
          </w:hyperlink>
        </w:p>
        <w:p>
          <w:pPr>
            <w:pStyle w:val="Contents2"/>
            <w:tabs>
              <w:tab w:val="clear" w:pos="8743"/>
              <w:tab w:val="right" w:pos="9026" w:leader="dot"/>
            </w:tabs>
            <w:rPr/>
          </w:pPr>
          <w:hyperlink w:anchor="__RefHeading___Toc1112895_388300464">
            <w:r>
              <w:rPr>
                <w:webHidden/>
                <w:rStyle w:val="IndexLink"/>
                <w:rtl w:val="true"/>
              </w:rPr>
              <w:t>الخروج قبل الحج</w:t>
            </w:r>
            <w:r>
              <w:rPr>
                <w:rStyle w:val="IndexLink"/>
                <w:rtl w:val="true"/>
              </w:rPr>
              <w:tab/>
            </w:r>
            <w:r>
              <w:rPr>
                <w:rStyle w:val="IndexLink"/>
              </w:rPr>
              <w:t>75</w:t>
            </w:r>
          </w:hyperlink>
        </w:p>
        <w:p>
          <w:pPr>
            <w:pStyle w:val="Contents2"/>
            <w:tabs>
              <w:tab w:val="clear" w:pos="8743"/>
              <w:tab w:val="right" w:pos="9026" w:leader="dot"/>
            </w:tabs>
            <w:rPr/>
          </w:pPr>
          <w:hyperlink w:anchor="__RefHeading___Toc1112897_388300464">
            <w:r>
              <w:rPr>
                <w:webHidden/>
                <w:rStyle w:val="IndexLink"/>
                <w:rtl w:val="true"/>
              </w:rPr>
              <w:t>مع ابن الزبير</w:t>
            </w:r>
            <w:r>
              <w:rPr>
                <w:rStyle w:val="IndexLink"/>
                <w:rtl w:val="true"/>
              </w:rPr>
              <w:tab/>
            </w:r>
            <w:r>
              <w:rPr>
                <w:rStyle w:val="IndexLink"/>
              </w:rPr>
              <w:t>76</w:t>
            </w:r>
          </w:hyperlink>
        </w:p>
        <w:p>
          <w:pPr>
            <w:pStyle w:val="Contents2"/>
            <w:tabs>
              <w:tab w:val="clear" w:pos="8743"/>
              <w:tab w:val="right" w:pos="9026" w:leader="dot"/>
            </w:tabs>
            <w:rPr/>
          </w:pPr>
          <w:hyperlink w:anchor="__RefHeading___Toc1112899_388300464">
            <w:r>
              <w:rPr>
                <w:webHidden/>
                <w:rStyle w:val="IndexLink"/>
                <w:rtl w:val="true"/>
              </w:rPr>
              <w:t>السفر إلى العراق</w:t>
            </w:r>
            <w:r>
              <w:rPr>
                <w:rStyle w:val="IndexLink"/>
                <w:rtl w:val="true"/>
              </w:rPr>
              <w:tab/>
            </w:r>
            <w:r>
              <w:rPr>
                <w:rStyle w:val="IndexLink"/>
              </w:rPr>
              <w:t>76</w:t>
            </w:r>
          </w:hyperlink>
        </w:p>
        <w:p>
          <w:pPr>
            <w:pStyle w:val="Contents2"/>
            <w:tabs>
              <w:tab w:val="clear" w:pos="8743"/>
              <w:tab w:val="right" w:pos="9026" w:leader="dot"/>
            </w:tabs>
            <w:rPr/>
          </w:pPr>
          <w:hyperlink w:anchor="__RefHeading___Toc1112901_388300464">
            <w:r>
              <w:rPr>
                <w:webHidden/>
                <w:rStyle w:val="IndexLink"/>
                <w:rtl w:val="true"/>
              </w:rPr>
              <w:t>ملاحقة السلطة له</w:t>
            </w:r>
            <w:r>
              <w:rPr>
                <w:rStyle w:val="IndexLink"/>
                <w:rtl w:val="true"/>
              </w:rPr>
              <w:tab/>
            </w:r>
            <w:r>
              <w:rPr>
                <w:rStyle w:val="IndexLink"/>
              </w:rPr>
              <w:t>77</w:t>
            </w:r>
          </w:hyperlink>
        </w:p>
        <w:p>
          <w:pPr>
            <w:pStyle w:val="Contents2"/>
            <w:tabs>
              <w:tab w:val="clear" w:pos="8743"/>
              <w:tab w:val="right" w:pos="9026" w:leader="dot"/>
            </w:tabs>
            <w:rPr/>
          </w:pPr>
          <w:hyperlink w:anchor="__RefHeading___Toc1112903_388300464">
            <w:r>
              <w:rPr>
                <w:webHidden/>
                <w:rStyle w:val="IndexLink"/>
                <w:rtl w:val="true"/>
              </w:rPr>
              <w:t>اتصال دمشق بالكوفة</w:t>
            </w:r>
            <w:r>
              <w:rPr>
                <w:rStyle w:val="IndexLink"/>
                <w:rtl w:val="true"/>
              </w:rPr>
              <w:tab/>
            </w:r>
            <w:r>
              <w:rPr>
                <w:rStyle w:val="IndexLink"/>
              </w:rPr>
              <w:t>78</w:t>
            </w:r>
          </w:hyperlink>
        </w:p>
        <w:p>
          <w:pPr>
            <w:pStyle w:val="Contents2"/>
            <w:tabs>
              <w:tab w:val="clear" w:pos="8743"/>
              <w:tab w:val="right" w:pos="9026" w:leader="dot"/>
            </w:tabs>
            <w:rPr/>
          </w:pPr>
          <w:hyperlink w:anchor="__RefHeading___Toc1112905_388300464">
            <w:r>
              <w:rPr>
                <w:webHidden/>
                <w:rStyle w:val="IndexLink"/>
                <w:rtl w:val="true"/>
              </w:rPr>
              <w:t>موقف الأمويين</w:t>
            </w:r>
            <w:r>
              <w:rPr>
                <w:rStyle w:val="IndexLink"/>
                <w:rtl w:val="true"/>
              </w:rPr>
              <w:tab/>
            </w:r>
            <w:r>
              <w:rPr>
                <w:rStyle w:val="IndexLink"/>
              </w:rPr>
              <w:t>80</w:t>
            </w:r>
          </w:hyperlink>
        </w:p>
        <w:p>
          <w:pPr>
            <w:pStyle w:val="Contents3"/>
            <w:tabs>
              <w:tab w:val="clear" w:pos="8459"/>
              <w:tab w:val="right" w:pos="9026" w:leader="dot"/>
            </w:tabs>
            <w:rPr/>
          </w:pPr>
          <w:hyperlink w:anchor="__RefHeading___Toc1112907_388300464">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112909_388300464">
            <w:r>
              <w:rPr>
                <w:webHidden/>
                <w:rStyle w:val="IndexLink"/>
              </w:rPr>
              <w:t>1</w:t>
            </w:r>
            <w:r>
              <w:rPr>
                <w:rStyle w:val="IndexLink"/>
                <w:rtl w:val="true"/>
              </w:rPr>
              <w:t>-</w:t>
            </w:r>
            <w:r>
              <w:rPr>
                <w:rStyle w:val="IndexLink"/>
                <w:rtl w:val="true"/>
              </w:rPr>
              <w:t>رسالة الوليد بن عتبة</w:t>
            </w:r>
            <w:r>
              <w:rPr>
                <w:rStyle w:val="IndexLink"/>
                <w:rtl w:val="true"/>
              </w:rPr>
              <w:tab/>
            </w:r>
            <w:r>
              <w:rPr>
                <w:rStyle w:val="IndexLink"/>
              </w:rPr>
              <w:t>81</w:t>
            </w:r>
          </w:hyperlink>
        </w:p>
        <w:p>
          <w:pPr>
            <w:pStyle w:val="Contents4"/>
            <w:tabs>
              <w:tab w:val="clear" w:pos="8176"/>
              <w:tab w:val="right" w:pos="9026" w:leader="dot"/>
            </w:tabs>
            <w:rPr/>
          </w:pPr>
          <w:hyperlink w:anchor="__RefHeading___Toc1112911_388300464">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12913_388300464">
            <w:r>
              <w:rPr>
                <w:webHidden/>
                <w:rStyle w:val="IndexLink"/>
                <w:rtl w:val="true"/>
              </w:rPr>
              <w:t>اشتباه ابن كثير</w:t>
            </w:r>
            <w:r>
              <w:rPr>
                <w:rStyle w:val="IndexLink"/>
                <w:rtl w:val="true"/>
              </w:rPr>
              <w:tab/>
            </w:r>
            <w:r>
              <w:rPr>
                <w:rStyle w:val="IndexLink"/>
              </w:rPr>
              <w:t>81</w:t>
            </w:r>
          </w:hyperlink>
        </w:p>
        <w:p>
          <w:pPr>
            <w:pStyle w:val="Contents3"/>
            <w:tabs>
              <w:tab w:val="clear" w:pos="8459"/>
              <w:tab w:val="right" w:pos="9026" w:leader="dot"/>
            </w:tabs>
            <w:rPr/>
          </w:pPr>
          <w:hyperlink w:anchor="__RefHeading___Toc1112915_388300464">
            <w:r>
              <w:rPr>
                <w:webHidden/>
                <w:rStyle w:val="IndexLink"/>
              </w:rPr>
              <w:t>2</w:t>
            </w:r>
            <w:r>
              <w:rPr>
                <w:rStyle w:val="IndexLink"/>
                <w:rtl w:val="true"/>
              </w:rPr>
              <w:t>-</w:t>
            </w:r>
            <w:r>
              <w:rPr>
                <w:rStyle w:val="IndexLink"/>
                <w:rtl w:val="true"/>
              </w:rPr>
              <w:t>رسالة الأشدق</w:t>
            </w:r>
            <w:r>
              <w:rPr>
                <w:rStyle w:val="IndexLink"/>
                <w:rtl w:val="true"/>
              </w:rPr>
              <w:tab/>
            </w:r>
            <w:r>
              <w:rPr>
                <w:rStyle w:val="IndexLink"/>
              </w:rPr>
              <w:t>82</w:t>
            </w:r>
          </w:hyperlink>
        </w:p>
        <w:p>
          <w:pPr>
            <w:pStyle w:val="Contents2"/>
            <w:tabs>
              <w:tab w:val="clear" w:pos="8743"/>
              <w:tab w:val="right" w:pos="9026" w:leader="dot"/>
            </w:tabs>
            <w:rPr/>
          </w:pPr>
          <w:hyperlink w:anchor="__RefHeading___Toc1112917_388300464">
            <w:r>
              <w:rPr>
                <w:webHidden/>
                <w:rStyle w:val="IndexLink"/>
                <w:rtl w:val="true"/>
              </w:rPr>
              <w:t>حوادث على الطريق الى العراق</w:t>
            </w:r>
            <w:r>
              <w:rPr>
                <w:rStyle w:val="IndexLink"/>
                <w:rtl w:val="true"/>
              </w:rPr>
              <w:tab/>
            </w:r>
            <w:r>
              <w:rPr>
                <w:rStyle w:val="IndexLink"/>
              </w:rPr>
              <w:t>83</w:t>
            </w:r>
          </w:hyperlink>
        </w:p>
        <w:p>
          <w:pPr>
            <w:pStyle w:val="Contents3"/>
            <w:tabs>
              <w:tab w:val="clear" w:pos="8459"/>
              <w:tab w:val="right" w:pos="9026" w:leader="dot"/>
            </w:tabs>
            <w:rPr/>
          </w:pPr>
          <w:hyperlink w:anchor="__RefHeading___Toc1112919_388300464">
            <w:r>
              <w:rPr>
                <w:webHidden/>
                <w:rStyle w:val="IndexLink"/>
                <w:rtl w:val="true"/>
              </w:rPr>
              <w:t>مصادرة أموال ليزيد</w:t>
            </w:r>
            <w:r>
              <w:rPr>
                <w:rStyle w:val="IndexLink"/>
                <w:rtl w:val="true"/>
              </w:rPr>
              <w:tab/>
            </w:r>
            <w:r>
              <w:rPr>
                <w:rStyle w:val="IndexLink"/>
              </w:rPr>
              <w:t>83</w:t>
            </w:r>
          </w:hyperlink>
        </w:p>
        <w:p>
          <w:pPr>
            <w:pStyle w:val="Contents2"/>
            <w:tabs>
              <w:tab w:val="clear" w:pos="8743"/>
              <w:tab w:val="right" w:pos="9026" w:leader="dot"/>
            </w:tabs>
            <w:rPr/>
          </w:pPr>
          <w:hyperlink w:anchor="__RefHeading___Toc1112921_388300464">
            <w:r>
              <w:rPr>
                <w:webHidden/>
                <w:rStyle w:val="IndexLink"/>
                <w:rtl w:val="true"/>
              </w:rPr>
              <w:t>مع الفرزدق</w:t>
            </w:r>
            <w:r>
              <w:rPr>
                <w:rStyle w:val="IndexLink"/>
                <w:rtl w:val="true"/>
              </w:rPr>
              <w:tab/>
            </w:r>
            <w:r>
              <w:rPr>
                <w:rStyle w:val="IndexLink"/>
              </w:rPr>
              <w:t>84</w:t>
            </w:r>
          </w:hyperlink>
        </w:p>
        <w:p>
          <w:pPr>
            <w:pStyle w:val="Contents2"/>
            <w:tabs>
              <w:tab w:val="clear" w:pos="8743"/>
              <w:tab w:val="right" w:pos="9026" w:leader="dot"/>
            </w:tabs>
            <w:rPr/>
          </w:pPr>
          <w:hyperlink w:anchor="__RefHeading___Toc1112923_388300464">
            <w:r>
              <w:rPr>
                <w:webHidden/>
                <w:rStyle w:val="IndexLink"/>
                <w:rtl w:val="true"/>
              </w:rPr>
              <w:t>كتاب الحسين لأهل الكوفة</w:t>
            </w:r>
            <w:r>
              <w:rPr>
                <w:rStyle w:val="IndexLink"/>
                <w:rtl w:val="true"/>
              </w:rPr>
              <w:tab/>
            </w:r>
            <w:r>
              <w:rPr>
                <w:rStyle w:val="IndexLink"/>
              </w:rPr>
              <w:t>86</w:t>
            </w:r>
          </w:hyperlink>
        </w:p>
        <w:p>
          <w:pPr>
            <w:pStyle w:val="Contents2"/>
            <w:tabs>
              <w:tab w:val="clear" w:pos="8743"/>
              <w:tab w:val="right" w:pos="9026" w:leader="dot"/>
            </w:tabs>
            <w:rPr/>
          </w:pPr>
          <w:hyperlink w:anchor="__RefHeading___Toc1112925_388300464">
            <w:r>
              <w:rPr>
                <w:webHidden/>
                <w:rStyle w:val="IndexLink"/>
                <w:rtl w:val="true"/>
              </w:rPr>
              <w:t>مع أبي هرة</w:t>
            </w:r>
            <w:r>
              <w:rPr>
                <w:rStyle w:val="IndexLink"/>
                <w:rtl w:val="true"/>
              </w:rPr>
              <w:tab/>
            </w:r>
            <w:r>
              <w:rPr>
                <w:rStyle w:val="IndexLink"/>
              </w:rPr>
              <w:t>88</w:t>
            </w:r>
          </w:hyperlink>
        </w:p>
        <w:p>
          <w:pPr>
            <w:pStyle w:val="Contents2"/>
            <w:tabs>
              <w:tab w:val="clear" w:pos="8743"/>
              <w:tab w:val="right" w:pos="9026" w:leader="dot"/>
            </w:tabs>
            <w:rPr/>
          </w:pPr>
          <w:hyperlink w:anchor="__RefHeading___Toc1112927_388300464">
            <w:r>
              <w:rPr>
                <w:webHidden/>
                <w:rStyle w:val="IndexLink"/>
                <w:rtl w:val="true"/>
              </w:rPr>
              <w:t>مع بعض مشايخ العرب</w:t>
            </w:r>
            <w:r>
              <w:rPr>
                <w:rStyle w:val="IndexLink"/>
                <w:rtl w:val="true"/>
              </w:rPr>
              <w:tab/>
            </w:r>
            <w:r>
              <w:rPr>
                <w:rStyle w:val="IndexLink"/>
              </w:rPr>
              <w:t>89</w:t>
            </w:r>
          </w:hyperlink>
        </w:p>
        <w:p>
          <w:pPr>
            <w:pStyle w:val="Contents2"/>
            <w:tabs>
              <w:tab w:val="clear" w:pos="8743"/>
              <w:tab w:val="right" w:pos="9026" w:leader="dot"/>
            </w:tabs>
            <w:rPr/>
          </w:pPr>
          <w:hyperlink w:anchor="__RefHeading___Toc1112929_388300464">
            <w:r>
              <w:rPr>
                <w:webHidden/>
                <w:rStyle w:val="IndexLink"/>
                <w:rtl w:val="true"/>
              </w:rPr>
              <w:t>فزع السيدة زينب</w:t>
            </w:r>
            <w:r>
              <w:rPr>
                <w:rStyle w:val="IndexLink"/>
                <w:rtl w:val="true"/>
              </w:rPr>
              <w:tab/>
            </w:r>
            <w:r>
              <w:rPr>
                <w:rStyle w:val="IndexLink"/>
              </w:rPr>
              <w:t>89</w:t>
            </w:r>
          </w:hyperlink>
        </w:p>
        <w:p>
          <w:pPr>
            <w:pStyle w:val="Contents2"/>
            <w:tabs>
              <w:tab w:val="clear" w:pos="8743"/>
              <w:tab w:val="right" w:pos="9026" w:leader="dot"/>
            </w:tabs>
            <w:rPr/>
          </w:pPr>
          <w:hyperlink w:anchor="__RefHeading___Toc1112931_388300464">
            <w:r>
              <w:rPr>
                <w:webHidden/>
                <w:rStyle w:val="IndexLink"/>
                <w:rtl w:val="true"/>
              </w:rPr>
              <w:t>مع زهير بن القين</w:t>
            </w:r>
            <w:r>
              <w:rPr>
                <w:rStyle w:val="IndexLink"/>
                <w:rtl w:val="true"/>
              </w:rPr>
              <w:tab/>
            </w:r>
            <w:r>
              <w:rPr>
                <w:rStyle w:val="IndexLink"/>
              </w:rPr>
              <w:t>90</w:t>
            </w:r>
          </w:hyperlink>
        </w:p>
        <w:p>
          <w:pPr>
            <w:pStyle w:val="Contents2"/>
            <w:tabs>
              <w:tab w:val="clear" w:pos="8743"/>
              <w:tab w:val="right" w:pos="9026" w:leader="dot"/>
            </w:tabs>
            <w:rPr/>
          </w:pPr>
          <w:hyperlink w:anchor="__RefHeading___Toc1112933_388300464">
            <w:r>
              <w:rPr>
                <w:webHidden/>
                <w:rStyle w:val="IndexLink"/>
                <w:rtl w:val="true"/>
              </w:rPr>
              <w:t>النبأ المفجع بمقتل مسلم</w:t>
            </w:r>
            <w:r>
              <w:rPr>
                <w:rStyle w:val="IndexLink"/>
                <w:rtl w:val="true"/>
              </w:rPr>
              <w:tab/>
            </w:r>
            <w:r>
              <w:rPr>
                <w:rStyle w:val="IndexLink"/>
              </w:rPr>
              <w:t>92</w:t>
            </w:r>
          </w:hyperlink>
        </w:p>
        <w:p>
          <w:pPr>
            <w:pStyle w:val="Contents3"/>
            <w:tabs>
              <w:tab w:val="clear" w:pos="8459"/>
              <w:tab w:val="right" w:pos="9026" w:leader="dot"/>
            </w:tabs>
            <w:rPr/>
          </w:pPr>
          <w:hyperlink w:anchor="__RefHeading___Toc1112935_388300464">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112937_388300464">
            <w:r>
              <w:rPr>
                <w:webHidden/>
                <w:rStyle w:val="IndexLink"/>
                <w:rtl w:val="true"/>
              </w:rPr>
              <w:t>وصول النبأ بمصرع عبد الله</w:t>
            </w:r>
            <w:r>
              <w:rPr>
                <w:rStyle w:val="IndexLink"/>
                <w:rtl w:val="true"/>
              </w:rPr>
              <w:tab/>
            </w:r>
            <w:r>
              <w:rPr>
                <w:rStyle w:val="IndexLink"/>
              </w:rPr>
              <w:t>93</w:t>
            </w:r>
          </w:hyperlink>
        </w:p>
        <w:p>
          <w:pPr>
            <w:pStyle w:val="Contents2"/>
            <w:tabs>
              <w:tab w:val="clear" w:pos="8743"/>
              <w:tab w:val="right" w:pos="9026" w:leader="dot"/>
            </w:tabs>
            <w:rPr/>
          </w:pPr>
          <w:hyperlink w:anchor="__RefHeading___Toc1112939_388300464">
            <w:r>
              <w:rPr>
                <w:webHidden/>
                <w:rStyle w:val="IndexLink"/>
                <w:rtl w:val="true"/>
              </w:rPr>
              <w:t>رؤيا الإمام الحسين عليه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112941_388300464">
            <w:r>
              <w:rPr>
                <w:webHidden/>
                <w:rStyle w:val="IndexLink"/>
                <w:rtl w:val="true"/>
              </w:rPr>
              <w:t>الالتقاء بالحر</w:t>
            </w:r>
            <w:r>
              <w:rPr>
                <w:rStyle w:val="IndexLink"/>
                <w:rtl w:val="true"/>
              </w:rPr>
              <w:tab/>
            </w:r>
            <w:r>
              <w:rPr>
                <w:rStyle w:val="IndexLink"/>
              </w:rPr>
              <w:t>96</w:t>
            </w:r>
          </w:hyperlink>
        </w:p>
        <w:p>
          <w:pPr>
            <w:pStyle w:val="Contents3"/>
            <w:tabs>
              <w:tab w:val="clear" w:pos="8459"/>
              <w:tab w:val="right" w:pos="9026" w:leader="dot"/>
            </w:tabs>
            <w:rPr/>
          </w:pPr>
          <w:hyperlink w:anchor="__RefHeading___Toc1112943_388300464">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112945_388300464">
            <w:r>
              <w:rPr>
                <w:webHidden/>
                <w:rStyle w:val="IndexLink"/>
                <w:rtl w:val="true"/>
              </w:rPr>
              <w:t>خطاب الإمام</w:t>
            </w:r>
            <w:r>
              <w:rPr>
                <w:rStyle w:val="IndexLink"/>
                <w:rtl w:val="true"/>
              </w:rPr>
              <w:tab/>
            </w:r>
            <w:r>
              <w:rPr>
                <w:rStyle w:val="IndexLink"/>
              </w:rPr>
              <w:t>97</w:t>
            </w:r>
          </w:hyperlink>
        </w:p>
        <w:p>
          <w:pPr>
            <w:pStyle w:val="Contents3"/>
            <w:tabs>
              <w:tab w:val="clear" w:pos="8459"/>
              <w:tab w:val="right" w:pos="9026" w:leader="dot"/>
            </w:tabs>
            <w:rPr/>
          </w:pPr>
          <w:hyperlink w:anchor="__RefHeading___Toc1112947_388300464">
            <w:r>
              <w:rPr>
                <w:webHidden/>
                <w:rStyle w:val="IndexLink"/>
                <w:rtl w:val="true"/>
              </w:rPr>
              <w:t>خطبة الإمام</w:t>
            </w:r>
            <w:r>
              <w:rPr>
                <w:rStyle w:val="IndexLink"/>
                <w:rtl w:val="true"/>
              </w:rPr>
              <w:tab/>
            </w:r>
            <w:r>
              <w:rPr>
                <w:rStyle w:val="IndexLink"/>
              </w:rPr>
              <w:t>98</w:t>
            </w:r>
          </w:hyperlink>
        </w:p>
        <w:p>
          <w:pPr>
            <w:pStyle w:val="Contents3"/>
            <w:tabs>
              <w:tab w:val="clear" w:pos="8459"/>
              <w:tab w:val="right" w:pos="9026" w:leader="dot"/>
            </w:tabs>
            <w:rPr/>
          </w:pPr>
          <w:hyperlink w:anchor="__RefHeading___Toc1112949_388300464">
            <w:r>
              <w:rPr>
                <w:webHidden/>
                <w:rStyle w:val="IndexLink"/>
                <w:rtl w:val="true"/>
              </w:rPr>
              <w:t>المشادة بين الحسين و الحر</w:t>
            </w:r>
            <w:r>
              <w:rPr>
                <w:rStyle w:val="IndexLink"/>
                <w:rtl w:val="true"/>
              </w:rPr>
              <w:tab/>
            </w:r>
            <w:r>
              <w:rPr>
                <w:rStyle w:val="IndexLink"/>
              </w:rPr>
              <w:t>100</w:t>
            </w:r>
          </w:hyperlink>
        </w:p>
        <w:p>
          <w:pPr>
            <w:pStyle w:val="Contents4"/>
            <w:tabs>
              <w:tab w:val="clear" w:pos="8176"/>
              <w:tab w:val="right" w:pos="9026" w:leader="dot"/>
            </w:tabs>
            <w:rPr/>
          </w:pPr>
          <w:hyperlink w:anchor="__RefHeading___Toc1112951_388300464">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12953_388300464">
            <w:r>
              <w:rPr>
                <w:webHidden/>
                <w:rStyle w:val="IndexLink"/>
                <w:rtl w:val="true"/>
              </w:rPr>
              <w:t>قول شاذ</w:t>
            </w:r>
            <w:r>
              <w:rPr>
                <w:rStyle w:val="IndexLink"/>
                <w:rtl w:val="true"/>
              </w:rPr>
              <w:tab/>
            </w:r>
            <w:r>
              <w:rPr>
                <w:rStyle w:val="IndexLink"/>
              </w:rPr>
              <w:t>101</w:t>
            </w:r>
          </w:hyperlink>
        </w:p>
        <w:p>
          <w:pPr>
            <w:pStyle w:val="Contents4"/>
            <w:tabs>
              <w:tab w:val="clear" w:pos="8176"/>
              <w:tab w:val="right" w:pos="9026" w:leader="dot"/>
            </w:tabs>
            <w:rPr/>
          </w:pPr>
          <w:hyperlink w:anchor="__RefHeading___Toc1112955_388300464">
            <w:r>
              <w:rPr>
                <w:webHidden/>
                <w:rStyle w:val="IndexLink"/>
                <w:rtl w:val="true"/>
              </w:rPr>
              <w:t>خطأ ابن عنبة</w:t>
            </w:r>
            <w:r>
              <w:rPr>
                <w:rStyle w:val="IndexLink"/>
                <w:rtl w:val="true"/>
              </w:rPr>
              <w:tab/>
            </w:r>
            <w:r>
              <w:rPr>
                <w:rStyle w:val="IndexLink"/>
              </w:rPr>
              <w:t>102</w:t>
            </w:r>
          </w:hyperlink>
        </w:p>
        <w:p>
          <w:pPr>
            <w:pStyle w:val="Contents3"/>
            <w:tabs>
              <w:tab w:val="clear" w:pos="8459"/>
              <w:tab w:val="right" w:pos="9026" w:leader="dot"/>
            </w:tabs>
            <w:rPr/>
          </w:pPr>
          <w:hyperlink w:anchor="__RefHeading___Toc1112957_388300464">
            <w:r>
              <w:rPr>
                <w:webHidden/>
                <w:rStyle w:val="IndexLink"/>
                <w:rtl w:val="true"/>
              </w:rPr>
              <w:t>رواية أخرى في المقام</w:t>
            </w:r>
            <w:r>
              <w:rPr>
                <w:rStyle w:val="IndexLink"/>
                <w:rtl w:val="true"/>
              </w:rPr>
              <w:tab/>
            </w:r>
            <w:r>
              <w:rPr>
                <w:rStyle w:val="IndexLink"/>
              </w:rPr>
              <w:t>103</w:t>
            </w:r>
          </w:hyperlink>
        </w:p>
        <w:p>
          <w:pPr>
            <w:pStyle w:val="Contents4"/>
            <w:tabs>
              <w:tab w:val="clear" w:pos="8176"/>
              <w:tab w:val="right" w:pos="9026" w:leader="dot"/>
            </w:tabs>
            <w:rPr/>
          </w:pPr>
          <w:hyperlink w:anchor="__RefHeading___Toc1112959_388300464">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12961_388300464">
            <w:r>
              <w:rPr>
                <w:webHidden/>
                <w:rStyle w:val="IndexLink"/>
                <w:rtl w:val="true"/>
              </w:rPr>
              <w:t>إستقاء مرة أخرى</w:t>
            </w:r>
            <w:r>
              <w:rPr>
                <w:rStyle w:val="IndexLink"/>
                <w:rtl w:val="true"/>
              </w:rPr>
              <w:tab/>
            </w:r>
            <w:r>
              <w:rPr>
                <w:rStyle w:val="IndexLink"/>
              </w:rPr>
              <w:t>116</w:t>
            </w:r>
          </w:hyperlink>
        </w:p>
        <w:p>
          <w:pPr>
            <w:pStyle w:val="Contents2"/>
            <w:tabs>
              <w:tab w:val="clear" w:pos="8743"/>
              <w:tab w:val="right" w:pos="9026" w:leader="dot"/>
            </w:tabs>
            <w:rPr/>
          </w:pPr>
          <w:hyperlink w:anchor="__RefHeading___Toc1112963_388300464">
            <w:r>
              <w:rPr>
                <w:webHidden/>
                <w:rStyle w:val="IndexLink"/>
                <w:rtl w:val="true"/>
              </w:rPr>
              <w:t>خطبة الإمام في البيضة</w:t>
            </w:r>
            <w:r>
              <w:rPr>
                <w:rStyle w:val="IndexLink"/>
                <w:rtl w:val="true"/>
              </w:rPr>
              <w:tab/>
            </w:r>
            <w:r>
              <w:rPr>
                <w:rStyle w:val="IndexLink"/>
              </w:rPr>
              <w:t>117</w:t>
            </w:r>
          </w:hyperlink>
        </w:p>
        <w:p>
          <w:pPr>
            <w:pStyle w:val="Contents2"/>
            <w:tabs>
              <w:tab w:val="clear" w:pos="8743"/>
              <w:tab w:val="right" w:pos="9026" w:leader="dot"/>
            </w:tabs>
            <w:rPr/>
          </w:pPr>
          <w:hyperlink w:anchor="__RefHeading___Toc1112965_388300464">
            <w:r>
              <w:rPr>
                <w:webHidden/>
                <w:rStyle w:val="IndexLink"/>
                <w:rtl w:val="true"/>
              </w:rPr>
              <w:t>التحاق جماعة من الكوفة بالامام</w:t>
            </w:r>
            <w:r>
              <w:rPr>
                <w:rStyle w:val="IndexLink"/>
                <w:rtl w:val="true"/>
              </w:rPr>
              <w:tab/>
            </w:r>
            <w:r>
              <w:rPr>
                <w:rStyle w:val="IndexLink"/>
              </w:rPr>
              <w:t>119</w:t>
            </w:r>
          </w:hyperlink>
        </w:p>
        <w:p>
          <w:pPr>
            <w:pStyle w:val="Contents2"/>
            <w:tabs>
              <w:tab w:val="clear" w:pos="8743"/>
              <w:tab w:val="right" w:pos="9026" w:leader="dot"/>
            </w:tabs>
            <w:rPr/>
          </w:pPr>
          <w:hyperlink w:anchor="__RefHeading___Toc1112967_388300464">
            <w:r>
              <w:rPr>
                <w:webHidden/>
                <w:rStyle w:val="IndexLink"/>
                <w:rtl w:val="true"/>
              </w:rPr>
              <w:t>مع الطرماح</w:t>
            </w:r>
            <w:r>
              <w:rPr>
                <w:rStyle w:val="IndexLink"/>
                <w:rtl w:val="true"/>
              </w:rPr>
              <w:tab/>
            </w:r>
            <w:r>
              <w:rPr>
                <w:rStyle w:val="IndexLink"/>
              </w:rPr>
              <w:t>121</w:t>
            </w:r>
          </w:hyperlink>
        </w:p>
        <w:p>
          <w:pPr>
            <w:pStyle w:val="Contents2"/>
            <w:tabs>
              <w:tab w:val="clear" w:pos="8743"/>
              <w:tab w:val="right" w:pos="9026" w:leader="dot"/>
            </w:tabs>
            <w:rPr/>
          </w:pPr>
          <w:hyperlink w:anchor="__RefHeading___Toc1112969_388300464">
            <w:r>
              <w:rPr>
                <w:webHidden/>
                <w:rStyle w:val="IndexLink"/>
                <w:rtl w:val="true"/>
              </w:rPr>
              <w:t>مع عبيد اللّه بن الحر</w:t>
            </w:r>
            <w:r>
              <w:rPr>
                <w:rStyle w:val="IndexLink"/>
                <w:rtl w:val="true"/>
              </w:rPr>
              <w:tab/>
            </w:r>
            <w:r>
              <w:rPr>
                <w:rStyle w:val="IndexLink"/>
              </w:rPr>
              <w:t>123</w:t>
            </w:r>
          </w:hyperlink>
        </w:p>
        <w:p>
          <w:pPr>
            <w:pStyle w:val="Contents2"/>
            <w:tabs>
              <w:tab w:val="clear" w:pos="8743"/>
              <w:tab w:val="right" w:pos="9026" w:leader="dot"/>
            </w:tabs>
            <w:rPr/>
          </w:pPr>
          <w:hyperlink w:anchor="__RefHeading___Toc1112971_388300464">
            <w:r>
              <w:rPr>
                <w:webHidden/>
                <w:rStyle w:val="IndexLink"/>
                <w:rtl w:val="true"/>
              </w:rPr>
              <w:t>مع عمرو بن قيس</w:t>
            </w:r>
            <w:r>
              <w:rPr>
                <w:rStyle w:val="IndexLink"/>
                <w:rtl w:val="true"/>
              </w:rPr>
              <w:tab/>
            </w:r>
            <w:r>
              <w:rPr>
                <w:rStyle w:val="IndexLink"/>
              </w:rPr>
              <w:t>125</w:t>
            </w:r>
          </w:hyperlink>
        </w:p>
        <w:p>
          <w:pPr>
            <w:pStyle w:val="Contents2"/>
            <w:tabs>
              <w:tab w:val="clear" w:pos="8743"/>
              <w:tab w:val="right" w:pos="9026" w:leader="dot"/>
            </w:tabs>
            <w:rPr/>
          </w:pPr>
          <w:hyperlink w:anchor="__RefHeading___Toc1112973_388300464">
            <w:r>
              <w:rPr>
                <w:webHidden/>
                <w:rStyle w:val="IndexLink"/>
                <w:rtl w:val="true"/>
              </w:rPr>
              <w:t>رسالة ابن زياد للحر</w:t>
            </w:r>
            <w:r>
              <w:rPr>
                <w:rStyle w:val="IndexLink"/>
                <w:rtl w:val="true"/>
              </w:rPr>
              <w:tab/>
            </w:r>
            <w:r>
              <w:rPr>
                <w:rStyle w:val="IndexLink"/>
              </w:rPr>
              <w:t>126</w:t>
            </w:r>
          </w:hyperlink>
        </w:p>
        <w:p>
          <w:pPr>
            <w:pStyle w:val="Contents2"/>
            <w:tabs>
              <w:tab w:val="clear" w:pos="8743"/>
              <w:tab w:val="right" w:pos="9026" w:leader="dot"/>
            </w:tabs>
            <w:rPr/>
          </w:pPr>
          <w:hyperlink w:anchor="__RefHeading___Toc1112975_388300464">
            <w:r>
              <w:rPr>
                <w:webHidden/>
                <w:rStyle w:val="IndexLink"/>
                <w:rtl w:val="true"/>
              </w:rPr>
              <w:t>مع عبد اللّه بن مطيع</w:t>
            </w:r>
            <w:r>
              <w:rPr>
                <w:rStyle w:val="IndexLink"/>
                <w:rtl w:val="true"/>
              </w:rPr>
              <w:tab/>
            </w:r>
            <w:r>
              <w:rPr>
                <w:rStyle w:val="IndexLink"/>
              </w:rPr>
              <w:t>129</w:t>
            </w:r>
          </w:hyperlink>
        </w:p>
        <w:p>
          <w:pPr>
            <w:pStyle w:val="Contents3"/>
            <w:tabs>
              <w:tab w:val="clear" w:pos="8459"/>
              <w:tab w:val="right" w:pos="9026" w:leader="dot"/>
            </w:tabs>
            <w:rPr/>
          </w:pPr>
          <w:hyperlink w:anchor="__RefHeading___Toc1112977_388300464">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112979_388300464">
            <w:r>
              <w:rPr>
                <w:webHidden/>
                <w:rStyle w:val="IndexLink"/>
                <w:rtl w:val="true"/>
              </w:rPr>
              <w:t>من رأى أن الحسين عليه السّلام لا يجوز فيه السلاح</w:t>
            </w:r>
            <w:r>
              <w:rPr>
                <w:rStyle w:val="IndexLink"/>
                <w:rtl w:val="true"/>
              </w:rPr>
              <w:tab/>
            </w:r>
            <w:r>
              <w:rPr>
                <w:rStyle w:val="IndexLink"/>
              </w:rPr>
              <w:t>129</w:t>
            </w:r>
          </w:hyperlink>
        </w:p>
        <w:p>
          <w:pPr>
            <w:pStyle w:val="Contents2"/>
            <w:tabs>
              <w:tab w:val="clear" w:pos="8743"/>
              <w:tab w:val="right" w:pos="9026" w:leader="dot"/>
            </w:tabs>
            <w:rPr/>
          </w:pPr>
          <w:hyperlink w:anchor="__RefHeading___Toc1112981_388300464">
            <w:r>
              <w:rPr>
                <w:webHidden/>
                <w:rStyle w:val="IndexLink"/>
                <w:rtl w:val="true"/>
              </w:rPr>
              <w:t>مع زهير بن القين</w:t>
            </w:r>
            <w:r>
              <w:rPr>
                <w:rStyle w:val="IndexLink"/>
                <w:rtl w:val="true"/>
              </w:rPr>
              <w:tab/>
            </w:r>
            <w:r>
              <w:rPr>
                <w:rStyle w:val="IndexLink"/>
              </w:rPr>
              <w:t>130</w:t>
            </w:r>
          </w:hyperlink>
        </w:p>
        <w:p>
          <w:pPr>
            <w:pStyle w:val="Contents2"/>
            <w:tabs>
              <w:tab w:val="clear" w:pos="8743"/>
              <w:tab w:val="right" w:pos="9026" w:leader="dot"/>
            </w:tabs>
            <w:rPr/>
          </w:pPr>
          <w:hyperlink w:anchor="__RefHeading___Toc1112983_388300464">
            <w:r>
              <w:rPr>
                <w:webHidden/>
                <w:rStyle w:val="IndexLink"/>
                <w:rtl w:val="true"/>
              </w:rPr>
              <w:t>وصول خبر قتل مسلم و هانئ</w:t>
            </w:r>
            <w:r>
              <w:rPr>
                <w:rStyle w:val="IndexLink"/>
                <w:rtl w:val="true"/>
              </w:rPr>
              <w:tab/>
            </w:r>
            <w:r>
              <w:rPr>
                <w:rStyle w:val="IndexLink"/>
              </w:rPr>
              <w:t>132</w:t>
            </w:r>
          </w:hyperlink>
        </w:p>
        <w:p>
          <w:pPr>
            <w:pStyle w:val="Contents3"/>
            <w:tabs>
              <w:tab w:val="clear" w:pos="8459"/>
              <w:tab w:val="right" w:pos="9026" w:leader="dot"/>
            </w:tabs>
            <w:rPr/>
          </w:pPr>
          <w:hyperlink w:anchor="__RefHeading___Toc1112985_388300464">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112987_388300464">
            <w:r>
              <w:rPr>
                <w:webHidden/>
                <w:rStyle w:val="IndexLink"/>
                <w:rtl w:val="true"/>
              </w:rPr>
              <w:t>رسولا ابن الأشعث و ابن سعد إلى الحسين عليه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1112989_388300464">
            <w:r>
              <w:rPr>
                <w:webHidden/>
                <w:rStyle w:val="IndexLink"/>
                <w:rtl w:val="true"/>
              </w:rPr>
              <w:t>الإمام يخبر الناس بقتل مسلم و يحلهم عن بيعته</w:t>
            </w:r>
            <w:r>
              <w:rPr>
                <w:rStyle w:val="IndexLink"/>
                <w:rtl w:val="true"/>
              </w:rPr>
              <w:tab/>
            </w:r>
            <w:r>
              <w:rPr>
                <w:rStyle w:val="IndexLink"/>
              </w:rPr>
              <w:t>134</w:t>
            </w:r>
          </w:hyperlink>
        </w:p>
        <w:p>
          <w:pPr>
            <w:pStyle w:val="Contents2"/>
            <w:tabs>
              <w:tab w:val="clear" w:pos="8743"/>
              <w:tab w:val="right" w:pos="9026" w:leader="dot"/>
            </w:tabs>
            <w:rPr/>
          </w:pPr>
          <w:hyperlink w:anchor="__RefHeading___Toc1112991_388300464">
            <w:r>
              <w:rPr>
                <w:webHidden/>
                <w:rStyle w:val="IndexLink"/>
                <w:rtl w:val="true"/>
              </w:rPr>
              <w:t>رجل من بني عكرمة</w:t>
            </w:r>
            <w:r>
              <w:rPr>
                <w:rStyle w:val="IndexLink"/>
                <w:rtl w:val="true"/>
              </w:rPr>
              <w:tab/>
            </w:r>
            <w:r>
              <w:rPr>
                <w:rStyle w:val="IndexLink"/>
              </w:rPr>
              <w:t>134</w:t>
            </w:r>
          </w:hyperlink>
        </w:p>
        <w:p>
          <w:pPr>
            <w:pStyle w:val="Contents2"/>
            <w:tabs>
              <w:tab w:val="clear" w:pos="8743"/>
              <w:tab w:val="right" w:pos="9026" w:leader="dot"/>
            </w:tabs>
            <w:rPr/>
          </w:pPr>
          <w:hyperlink w:anchor="__RefHeading___Toc1112993_388300464">
            <w:r>
              <w:rPr>
                <w:webHidden/>
                <w:rStyle w:val="IndexLink"/>
                <w:rtl w:val="true"/>
              </w:rPr>
              <w:t>نذير آخر</w:t>
            </w:r>
            <w:r>
              <w:rPr>
                <w:rStyle w:val="IndexLink"/>
                <w:rtl w:val="true"/>
              </w:rPr>
              <w:tab/>
            </w:r>
            <w:r>
              <w:rPr>
                <w:rStyle w:val="IndexLink"/>
              </w:rPr>
              <w:t>135</w:t>
            </w:r>
          </w:hyperlink>
        </w:p>
        <w:p>
          <w:pPr>
            <w:pStyle w:val="Contents2"/>
            <w:tabs>
              <w:tab w:val="clear" w:pos="8743"/>
              <w:tab w:val="right" w:pos="9026" w:leader="dot"/>
            </w:tabs>
            <w:rPr/>
          </w:pPr>
          <w:hyperlink w:anchor="__RefHeading___Toc1112995_388300464">
            <w:r>
              <w:rPr>
                <w:webHidden/>
                <w:rStyle w:val="IndexLink"/>
                <w:rtl w:val="true"/>
              </w:rPr>
              <w:t>انتهاء المسير و الوصول الى كربلاء</w:t>
            </w:r>
            <w:r>
              <w:rPr>
                <w:rStyle w:val="IndexLink"/>
                <w:rtl w:val="true"/>
              </w:rPr>
              <w:tab/>
            </w:r>
            <w:r>
              <w:rPr>
                <w:rStyle w:val="IndexLink"/>
              </w:rPr>
              <w:t>137</w:t>
            </w:r>
          </w:hyperlink>
        </w:p>
        <w:p>
          <w:pPr>
            <w:pStyle w:val="Contents3"/>
            <w:tabs>
              <w:tab w:val="clear" w:pos="8459"/>
              <w:tab w:val="right" w:pos="9026" w:leader="dot"/>
            </w:tabs>
            <w:rPr/>
          </w:pPr>
          <w:hyperlink w:anchor="__RefHeading___Toc1112997_388300464">
            <w:r>
              <w:rPr>
                <w:webHidden/>
                <w:rStyle w:val="IndexLink"/>
                <w:rtl w:val="true"/>
              </w:rPr>
              <w:t>نزول ركب آل الرسول صلّى اللّه عليه و اله أرض كربلاء</w:t>
            </w:r>
            <w:r>
              <w:rPr>
                <w:rStyle w:val="IndexLink"/>
                <w:rtl w:val="true"/>
              </w:rPr>
              <w:tab/>
            </w:r>
            <w:r>
              <w:rPr>
                <w:rStyle w:val="IndexLink"/>
              </w:rPr>
              <w:t>137</w:t>
            </w:r>
          </w:hyperlink>
        </w:p>
        <w:p>
          <w:pPr>
            <w:pStyle w:val="Contents2"/>
            <w:tabs>
              <w:tab w:val="clear" w:pos="8743"/>
              <w:tab w:val="right" w:pos="9026" w:leader="dot"/>
            </w:tabs>
            <w:rPr/>
          </w:pPr>
          <w:hyperlink w:anchor="__RefHeading___Toc1112999_388300464">
            <w:r>
              <w:rPr>
                <w:webHidden/>
                <w:rStyle w:val="IndexLink"/>
                <w:rtl w:val="true"/>
              </w:rPr>
              <w:t>قدوم عمر بن سعد على الحسين عليه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1113001_388300464">
            <w:r>
              <w:rPr>
                <w:webHidden/>
                <w:rStyle w:val="IndexLink"/>
                <w:rtl w:val="true"/>
              </w:rPr>
              <w:t>بين ابن سعد و الحسين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1113003_388300464">
            <w:r>
              <w:rPr>
                <w:webHidden/>
                <w:rStyle w:val="IndexLink"/>
                <w:rtl w:val="true"/>
              </w:rPr>
              <w:t>مكاتبة ابن سعد و ابن زياد</w:t>
            </w:r>
            <w:r>
              <w:rPr>
                <w:rStyle w:val="IndexLink"/>
                <w:rtl w:val="true"/>
              </w:rPr>
              <w:tab/>
            </w:r>
            <w:r>
              <w:rPr>
                <w:rStyle w:val="IndexLink"/>
              </w:rPr>
              <w:t>145</w:t>
            </w:r>
          </w:hyperlink>
        </w:p>
        <w:p>
          <w:pPr>
            <w:pStyle w:val="Contents2"/>
            <w:tabs>
              <w:tab w:val="clear" w:pos="8743"/>
              <w:tab w:val="right" w:pos="9026" w:leader="dot"/>
            </w:tabs>
            <w:rPr/>
          </w:pPr>
          <w:hyperlink w:anchor="__RefHeading___Toc1113005_388300464">
            <w:r>
              <w:rPr>
                <w:webHidden/>
                <w:rStyle w:val="IndexLink"/>
                <w:rtl w:val="true"/>
              </w:rPr>
              <w:t>ابن زياد يأمر بالنفير العام</w:t>
            </w:r>
            <w:r>
              <w:rPr>
                <w:rStyle w:val="IndexLink"/>
                <w:rtl w:val="true"/>
              </w:rPr>
              <w:tab/>
            </w:r>
            <w:r>
              <w:rPr>
                <w:rStyle w:val="IndexLink"/>
              </w:rPr>
              <w:t>146</w:t>
            </w:r>
          </w:hyperlink>
        </w:p>
        <w:p>
          <w:pPr>
            <w:pStyle w:val="Contents3"/>
            <w:tabs>
              <w:tab w:val="clear" w:pos="8459"/>
              <w:tab w:val="right" w:pos="9026" w:leader="dot"/>
            </w:tabs>
            <w:rPr/>
          </w:pPr>
          <w:hyperlink w:anchor="__RefHeading___Toc1113007_388300464">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113009_388300464">
            <w:r>
              <w:rPr>
                <w:webHidden/>
                <w:rStyle w:val="IndexLink"/>
                <w:rtl w:val="true"/>
              </w:rPr>
              <w:t>منع الماء عن عترة الرسول صلّى اللّه عليه و اله</w:t>
            </w:r>
            <w:r>
              <w:rPr>
                <w:rStyle w:val="IndexLink"/>
                <w:rtl w:val="true"/>
              </w:rPr>
              <w:tab/>
            </w:r>
            <w:r>
              <w:rPr>
                <w:rStyle w:val="IndexLink"/>
              </w:rPr>
              <w:t>148</w:t>
            </w:r>
          </w:hyperlink>
        </w:p>
        <w:p>
          <w:pPr>
            <w:pStyle w:val="Contents2"/>
            <w:tabs>
              <w:tab w:val="clear" w:pos="8743"/>
              <w:tab w:val="right" w:pos="9026" w:leader="dot"/>
            </w:tabs>
            <w:rPr/>
          </w:pPr>
          <w:hyperlink w:anchor="__RefHeading___Toc1113011_388300464">
            <w:r>
              <w:rPr>
                <w:webHidden/>
                <w:rStyle w:val="IndexLink"/>
                <w:rtl w:val="true"/>
              </w:rPr>
              <w:t>معركة على الماء</w:t>
            </w:r>
            <w:r>
              <w:rPr>
                <w:rStyle w:val="IndexLink"/>
                <w:rtl w:val="true"/>
              </w:rPr>
              <w:tab/>
            </w:r>
            <w:r>
              <w:rPr>
                <w:rStyle w:val="IndexLink"/>
              </w:rPr>
              <w:t>149</w:t>
            </w:r>
          </w:hyperlink>
        </w:p>
        <w:p>
          <w:pPr>
            <w:pStyle w:val="Contents2"/>
            <w:tabs>
              <w:tab w:val="clear" w:pos="8743"/>
              <w:tab w:val="right" w:pos="9026" w:leader="dot"/>
            </w:tabs>
            <w:rPr/>
          </w:pPr>
          <w:hyperlink w:anchor="__RefHeading___Toc1113013_388300464">
            <w:r>
              <w:rPr>
                <w:webHidden/>
                <w:rStyle w:val="IndexLink"/>
                <w:rtl w:val="true"/>
              </w:rPr>
              <w:t>اعذار الإمام قبل القتال</w:t>
            </w:r>
            <w:r>
              <w:rPr>
                <w:rStyle w:val="IndexLink"/>
                <w:rtl w:val="true"/>
              </w:rPr>
              <w:tab/>
            </w:r>
            <w:r>
              <w:rPr>
                <w:rStyle w:val="IndexLink"/>
              </w:rPr>
              <w:t>150</w:t>
            </w:r>
          </w:hyperlink>
        </w:p>
        <w:p>
          <w:pPr>
            <w:pStyle w:val="Contents2"/>
            <w:tabs>
              <w:tab w:val="clear" w:pos="8743"/>
              <w:tab w:val="right" w:pos="9026" w:leader="dot"/>
            </w:tabs>
            <w:rPr/>
          </w:pPr>
          <w:hyperlink w:anchor="__RefHeading___Toc1113015_388300464">
            <w:r>
              <w:rPr>
                <w:webHidden/>
                <w:rStyle w:val="IndexLink"/>
                <w:rtl w:val="true"/>
              </w:rPr>
              <w:t>ابن زياد يمنع الإمام من الرجوع</w:t>
            </w:r>
            <w:r>
              <w:rPr>
                <w:rStyle w:val="IndexLink"/>
                <w:rtl w:val="true"/>
              </w:rPr>
              <w:tab/>
            </w:r>
            <w:r>
              <w:rPr>
                <w:rStyle w:val="IndexLink"/>
              </w:rPr>
              <w:t>152</w:t>
            </w:r>
          </w:hyperlink>
        </w:p>
        <w:p>
          <w:pPr>
            <w:pStyle w:val="Contents2"/>
            <w:tabs>
              <w:tab w:val="clear" w:pos="8743"/>
              <w:tab w:val="right" w:pos="9026" w:leader="dot"/>
            </w:tabs>
            <w:rPr/>
          </w:pPr>
          <w:hyperlink w:anchor="__RefHeading___Toc1113017_388300464">
            <w:r>
              <w:rPr>
                <w:webHidden/>
                <w:rStyle w:val="IndexLink"/>
                <w:rtl w:val="true"/>
              </w:rPr>
              <w:t>أمان ابن زياد للعباس و اخوته</w:t>
            </w:r>
            <w:r>
              <w:rPr>
                <w:rStyle w:val="IndexLink"/>
                <w:rtl w:val="true"/>
              </w:rPr>
              <w:tab/>
            </w:r>
            <w:r>
              <w:rPr>
                <w:rStyle w:val="IndexLink"/>
              </w:rPr>
              <w:t>153</w:t>
            </w:r>
          </w:hyperlink>
        </w:p>
        <w:p>
          <w:pPr>
            <w:pStyle w:val="Contents2"/>
            <w:tabs>
              <w:tab w:val="clear" w:pos="8743"/>
              <w:tab w:val="right" w:pos="9026" w:leader="dot"/>
            </w:tabs>
            <w:rPr/>
          </w:pPr>
          <w:hyperlink w:anchor="__RefHeading___Toc1113019_388300464">
            <w:r>
              <w:rPr>
                <w:webHidden/>
                <w:rStyle w:val="IndexLink"/>
                <w:rtl w:val="true"/>
              </w:rPr>
              <w:t>موضع الخيام</w:t>
            </w:r>
            <w:r>
              <w:rPr>
                <w:rStyle w:val="IndexLink"/>
                <w:rtl w:val="true"/>
              </w:rPr>
              <w:tab/>
            </w:r>
            <w:r>
              <w:rPr>
                <w:rStyle w:val="IndexLink"/>
              </w:rPr>
              <w:t>155</w:t>
            </w:r>
          </w:hyperlink>
        </w:p>
        <w:p>
          <w:pPr>
            <w:pStyle w:val="Contents2"/>
            <w:tabs>
              <w:tab w:val="clear" w:pos="8743"/>
              <w:tab w:val="right" w:pos="9026" w:leader="dot"/>
            </w:tabs>
            <w:rPr/>
          </w:pPr>
          <w:hyperlink w:anchor="__RefHeading___Toc1113021_388300464">
            <w:r>
              <w:rPr>
                <w:webHidden/>
                <w:rStyle w:val="IndexLink"/>
                <w:rtl w:val="true"/>
              </w:rPr>
              <w:t>في كربلاء</w:t>
            </w:r>
            <w:r>
              <w:rPr>
                <w:rStyle w:val="IndexLink"/>
                <w:rtl w:val="true"/>
              </w:rPr>
              <w:tab/>
            </w:r>
            <w:r>
              <w:rPr>
                <w:rStyle w:val="IndexLink"/>
              </w:rPr>
              <w:t>157</w:t>
            </w:r>
          </w:hyperlink>
        </w:p>
        <w:p>
          <w:pPr>
            <w:pStyle w:val="Contents2"/>
            <w:tabs>
              <w:tab w:val="clear" w:pos="8743"/>
              <w:tab w:val="right" w:pos="9026" w:leader="dot"/>
            </w:tabs>
            <w:rPr/>
          </w:pPr>
          <w:hyperlink w:anchor="__RefHeading___Toc1113023_388300464">
            <w:r>
              <w:rPr>
                <w:webHidden/>
                <w:rStyle w:val="IndexLink"/>
                <w:rtl w:val="true"/>
              </w:rPr>
              <w:t>انتظار الأسدي للإمام</w:t>
            </w:r>
            <w:r>
              <w:rPr>
                <w:rStyle w:val="IndexLink"/>
                <w:rtl w:val="true"/>
              </w:rPr>
              <w:tab/>
            </w:r>
            <w:r>
              <w:rPr>
                <w:rStyle w:val="IndexLink"/>
              </w:rPr>
              <w:t>160</w:t>
            </w:r>
          </w:hyperlink>
        </w:p>
        <w:p>
          <w:pPr>
            <w:pStyle w:val="Contents2"/>
            <w:tabs>
              <w:tab w:val="clear" w:pos="8743"/>
              <w:tab w:val="right" w:pos="9026" w:leader="dot"/>
            </w:tabs>
            <w:rPr/>
          </w:pPr>
          <w:hyperlink w:anchor="__RefHeading___Toc1113025_388300464">
            <w:r>
              <w:rPr>
                <w:webHidden/>
                <w:rStyle w:val="IndexLink"/>
                <w:rtl w:val="true"/>
              </w:rPr>
              <w:t>رسالة الإمام لابن الحنفية</w:t>
            </w:r>
            <w:r>
              <w:rPr>
                <w:rStyle w:val="IndexLink"/>
                <w:rtl w:val="true"/>
              </w:rPr>
              <w:tab/>
            </w:r>
            <w:r>
              <w:rPr>
                <w:rStyle w:val="IndexLink"/>
              </w:rPr>
              <w:t>160</w:t>
            </w:r>
          </w:hyperlink>
        </w:p>
        <w:p>
          <w:pPr>
            <w:pStyle w:val="Contents2"/>
            <w:tabs>
              <w:tab w:val="clear" w:pos="8743"/>
              <w:tab w:val="right" w:pos="9026" w:leader="dot"/>
            </w:tabs>
            <w:rPr/>
          </w:pPr>
          <w:hyperlink w:anchor="__RefHeading___Toc1113027_388300464">
            <w:r>
              <w:rPr>
                <w:webHidden/>
                <w:rStyle w:val="IndexLink"/>
                <w:rtl w:val="true"/>
              </w:rPr>
              <w:t>مع هرثمة بن سلمى</w:t>
            </w:r>
            <w:r>
              <w:rPr>
                <w:rStyle w:val="IndexLink"/>
                <w:rtl w:val="true"/>
              </w:rPr>
              <w:tab/>
            </w:r>
            <w:r>
              <w:rPr>
                <w:rStyle w:val="IndexLink"/>
              </w:rPr>
              <w:t>161</w:t>
            </w:r>
          </w:hyperlink>
        </w:p>
        <w:p>
          <w:pPr>
            <w:pStyle w:val="Contents2"/>
            <w:tabs>
              <w:tab w:val="clear" w:pos="8743"/>
              <w:tab w:val="right" w:pos="9026" w:leader="dot"/>
            </w:tabs>
            <w:rPr/>
          </w:pPr>
          <w:hyperlink w:anchor="__RefHeading___Toc1113029_388300464">
            <w:r>
              <w:rPr>
                <w:webHidden/>
                <w:rStyle w:val="IndexLink"/>
                <w:rtl w:val="true"/>
              </w:rPr>
              <w:t>التحاق أنس بن الحرث بالإمام</w:t>
            </w:r>
            <w:r>
              <w:rPr>
                <w:rStyle w:val="IndexLink"/>
                <w:rtl w:val="true"/>
              </w:rPr>
              <w:tab/>
            </w:r>
            <w:r>
              <w:rPr>
                <w:rStyle w:val="IndexLink"/>
              </w:rPr>
              <w:t>161</w:t>
            </w:r>
          </w:hyperlink>
        </w:p>
        <w:p>
          <w:pPr>
            <w:pStyle w:val="Contents2"/>
            <w:tabs>
              <w:tab w:val="clear" w:pos="8743"/>
              <w:tab w:val="right" w:pos="9026" w:leader="dot"/>
            </w:tabs>
            <w:rPr/>
          </w:pPr>
          <w:hyperlink w:anchor="__RefHeading___Toc1113031_388300464">
            <w:r>
              <w:rPr>
                <w:webHidden/>
                <w:rStyle w:val="IndexLink"/>
                <w:rtl w:val="true"/>
              </w:rPr>
              <w:t>رسالة ابن زياد للحسين</w:t>
            </w:r>
            <w:r>
              <w:rPr>
                <w:rStyle w:val="IndexLink"/>
                <w:rtl w:val="true"/>
              </w:rPr>
              <w:tab/>
            </w:r>
            <w:r>
              <w:rPr>
                <w:rStyle w:val="IndexLink"/>
              </w:rPr>
              <w:t>162</w:t>
            </w:r>
          </w:hyperlink>
        </w:p>
        <w:p>
          <w:pPr>
            <w:pStyle w:val="Contents2"/>
            <w:tabs>
              <w:tab w:val="clear" w:pos="8743"/>
              <w:tab w:val="right" w:pos="9026" w:leader="dot"/>
            </w:tabs>
            <w:rPr/>
          </w:pPr>
          <w:hyperlink w:anchor="__RefHeading___Toc1113033_388300464">
            <w:r>
              <w:rPr>
                <w:webHidden/>
                <w:rStyle w:val="IndexLink"/>
                <w:rtl w:val="true"/>
              </w:rPr>
              <w:t>يوم عاشوراء</w:t>
            </w:r>
            <w:r>
              <w:rPr>
                <w:rStyle w:val="IndexLink"/>
                <w:rtl w:val="true"/>
              </w:rPr>
              <w:tab/>
            </w:r>
            <w:r>
              <w:rPr>
                <w:rStyle w:val="IndexLink"/>
              </w:rPr>
              <w:t>163</w:t>
            </w:r>
          </w:hyperlink>
        </w:p>
        <w:p>
          <w:pPr>
            <w:pStyle w:val="Contents3"/>
            <w:tabs>
              <w:tab w:val="clear" w:pos="8459"/>
              <w:tab w:val="right" w:pos="9026" w:leader="dot"/>
            </w:tabs>
            <w:rPr/>
          </w:pPr>
          <w:hyperlink w:anchor="__RefHeading___Toc1113035_388300464">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113037_388300464">
            <w:r>
              <w:rPr>
                <w:webHidden/>
                <w:rStyle w:val="IndexLink"/>
                <w:rtl w:val="true"/>
              </w:rPr>
              <w:t>استبشارهم بالشهادة</w:t>
            </w:r>
            <w:r>
              <w:rPr>
                <w:rStyle w:val="IndexLink"/>
                <w:rtl w:val="true"/>
              </w:rPr>
              <w:tab/>
            </w:r>
            <w:r>
              <w:rPr>
                <w:rStyle w:val="IndexLink"/>
              </w:rPr>
              <w:t>165</w:t>
            </w:r>
          </w:hyperlink>
        </w:p>
        <w:p>
          <w:pPr>
            <w:pStyle w:val="Contents2"/>
            <w:tabs>
              <w:tab w:val="clear" w:pos="8743"/>
              <w:tab w:val="right" w:pos="9026" w:leader="dot"/>
            </w:tabs>
            <w:rPr/>
          </w:pPr>
          <w:hyperlink w:anchor="__RefHeading___Toc1113039_388300464">
            <w:r>
              <w:rPr>
                <w:webHidden/>
                <w:rStyle w:val="IndexLink"/>
                <w:rtl w:val="true"/>
              </w:rPr>
              <w:t>دعاء الحسين يوم عاشورا</w:t>
            </w:r>
            <w:r>
              <w:rPr>
                <w:rStyle w:val="IndexLink"/>
                <w:rtl w:val="true"/>
              </w:rPr>
              <w:tab/>
            </w:r>
            <w:r>
              <w:rPr>
                <w:rStyle w:val="IndexLink"/>
              </w:rPr>
              <w:t>167</w:t>
            </w:r>
          </w:hyperlink>
        </w:p>
        <w:p>
          <w:pPr>
            <w:pStyle w:val="Contents2"/>
            <w:tabs>
              <w:tab w:val="clear" w:pos="8743"/>
              <w:tab w:val="right" w:pos="9026" w:leader="dot"/>
            </w:tabs>
            <w:rPr/>
          </w:pPr>
          <w:hyperlink w:anchor="__RefHeading___Toc1113041_388300464">
            <w:r>
              <w:rPr>
                <w:webHidden/>
                <w:rStyle w:val="IndexLink"/>
                <w:rtl w:val="true"/>
              </w:rPr>
              <w:t>خطبة الحسين الأولى</w:t>
            </w:r>
            <w:r>
              <w:rPr>
                <w:rStyle w:val="IndexLink"/>
                <w:rtl w:val="true"/>
              </w:rPr>
              <w:tab/>
            </w:r>
            <w:r>
              <w:rPr>
                <w:rStyle w:val="IndexLink"/>
              </w:rPr>
              <w:t>169</w:t>
            </w:r>
          </w:hyperlink>
        </w:p>
        <w:p>
          <w:pPr>
            <w:pStyle w:val="Contents2"/>
            <w:tabs>
              <w:tab w:val="clear" w:pos="8743"/>
              <w:tab w:val="right" w:pos="9026" w:leader="dot"/>
            </w:tabs>
            <w:rPr/>
          </w:pPr>
          <w:hyperlink w:anchor="__RefHeading___Toc1113043_388300464">
            <w:r>
              <w:rPr>
                <w:webHidden/>
                <w:rStyle w:val="IndexLink"/>
                <w:rtl w:val="true"/>
              </w:rPr>
              <w:t>خطبة زهير بن القين</w:t>
            </w:r>
            <w:r>
              <w:rPr>
                <w:rStyle w:val="IndexLink"/>
                <w:rtl w:val="true"/>
              </w:rPr>
              <w:tab/>
            </w:r>
            <w:r>
              <w:rPr>
                <w:rStyle w:val="IndexLink"/>
              </w:rPr>
              <w:t>172</w:t>
            </w:r>
          </w:hyperlink>
        </w:p>
        <w:p>
          <w:pPr>
            <w:pStyle w:val="Contents2"/>
            <w:tabs>
              <w:tab w:val="clear" w:pos="8743"/>
              <w:tab w:val="right" w:pos="9026" w:leader="dot"/>
            </w:tabs>
            <w:rPr/>
          </w:pPr>
          <w:hyperlink w:anchor="__RefHeading___Toc1113045_388300464">
            <w:r>
              <w:rPr>
                <w:webHidden/>
                <w:rStyle w:val="IndexLink"/>
                <w:rtl w:val="true"/>
              </w:rPr>
              <w:t>توبة الحر</w:t>
            </w:r>
            <w:r>
              <w:rPr>
                <w:rStyle w:val="IndexLink"/>
                <w:rtl w:val="true"/>
              </w:rPr>
              <w:tab/>
            </w:r>
            <w:r>
              <w:rPr>
                <w:rStyle w:val="IndexLink"/>
              </w:rPr>
              <w:t>174</w:t>
            </w:r>
          </w:hyperlink>
        </w:p>
        <w:p>
          <w:pPr>
            <w:pStyle w:val="Contents3"/>
            <w:tabs>
              <w:tab w:val="clear" w:pos="8459"/>
              <w:tab w:val="right" w:pos="9026" w:leader="dot"/>
            </w:tabs>
            <w:rPr/>
          </w:pPr>
          <w:hyperlink w:anchor="__RefHeading___Toc1113047_388300464">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113049_388300464">
            <w:r>
              <w:rPr>
                <w:webHidden/>
                <w:rStyle w:val="IndexLink"/>
                <w:rtl w:val="true"/>
              </w:rPr>
              <w:t>موعظة الحر لأهل الكوفة</w:t>
            </w:r>
            <w:r>
              <w:rPr>
                <w:rStyle w:val="IndexLink"/>
                <w:rtl w:val="true"/>
              </w:rPr>
              <w:tab/>
            </w:r>
            <w:r>
              <w:rPr>
                <w:rStyle w:val="IndexLink"/>
              </w:rPr>
              <w:t>175</w:t>
            </w:r>
          </w:hyperlink>
        </w:p>
        <w:p>
          <w:pPr>
            <w:pStyle w:val="Contents2"/>
            <w:tabs>
              <w:tab w:val="clear" w:pos="8743"/>
              <w:tab w:val="right" w:pos="9026" w:leader="dot"/>
            </w:tabs>
            <w:rPr/>
          </w:pPr>
          <w:hyperlink w:anchor="__RefHeading___Toc1113051_388300464">
            <w:r>
              <w:rPr>
                <w:webHidden/>
                <w:rStyle w:val="IndexLink"/>
                <w:rtl w:val="true"/>
              </w:rPr>
              <w:t>خطبة الحسين عليه السّلام الثانية</w:t>
            </w:r>
            <w:r>
              <w:rPr>
                <w:rStyle w:val="IndexLink"/>
                <w:rtl w:val="true"/>
              </w:rPr>
              <w:tab/>
            </w:r>
            <w:r>
              <w:rPr>
                <w:rStyle w:val="IndexLink"/>
              </w:rPr>
              <w:t>177</w:t>
            </w:r>
          </w:hyperlink>
        </w:p>
        <w:p>
          <w:pPr>
            <w:pStyle w:val="Contents2"/>
            <w:tabs>
              <w:tab w:val="clear" w:pos="8743"/>
              <w:tab w:val="right" w:pos="9026" w:leader="dot"/>
            </w:tabs>
            <w:rPr/>
          </w:pPr>
          <w:hyperlink w:anchor="__RefHeading___Toc1113053_388300464">
            <w:r>
              <w:rPr>
                <w:webHidden/>
                <w:rStyle w:val="IndexLink"/>
                <w:rtl w:val="true"/>
              </w:rPr>
              <w:t>استجابة دعاء الحسين على ابن حوزة</w:t>
            </w:r>
            <w:r>
              <w:rPr>
                <w:rStyle w:val="IndexLink"/>
                <w:rtl w:val="true"/>
              </w:rPr>
              <w:tab/>
            </w:r>
            <w:r>
              <w:rPr>
                <w:rStyle w:val="IndexLink"/>
              </w:rPr>
              <w:t>179</w:t>
            </w:r>
          </w:hyperlink>
        </w:p>
        <w:p>
          <w:pPr>
            <w:pStyle w:val="Contents2"/>
            <w:tabs>
              <w:tab w:val="clear" w:pos="8743"/>
              <w:tab w:val="right" w:pos="9026" w:leader="dot"/>
            </w:tabs>
            <w:rPr/>
          </w:pPr>
          <w:hyperlink w:anchor="__RefHeading___Toc1113055_388300464">
            <w:r>
              <w:rPr>
                <w:webHidden/>
                <w:rStyle w:val="IndexLink"/>
                <w:rtl w:val="true"/>
              </w:rPr>
              <w:t>الفهرس</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8_151996"/>
      <w:bookmarkStart w:id="1" w:name="pg14908_151996"/>
      <w:bookmarkEnd w:id="1"/>
    </w:p>
    <w:p>
      <w:pPr>
        <w:pStyle w:val="Heading2"/>
        <w:numPr>
          <w:ilvl w:val="1"/>
          <w:numId w:val="1"/>
        </w:numPr>
        <w:rPr/>
      </w:pPr>
      <w:bookmarkStart w:id="2" w:name="pg14908_151996"/>
      <w:bookmarkStart w:id="3" w:name="__RefHeading___Toc1112737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2739_388300464"/>
      <w:bookmarkStart w:id="6" w:name="_Toc2"/>
      <w:bookmarkEnd w:id="5"/>
      <w:r>
        <w:rPr>
          <w:rtl w:val="true"/>
        </w:rPr>
        <w:t>اشارة</w:t>
      </w:r>
      <w:bookmarkStart w:id="7" w:name="pg14908_151998"/>
      <w:bookmarkEnd w:id="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قبل المسير من الكوفة</w:t>
      </w:r>
    </w:p>
    <w:p>
      <w:pPr>
        <w:pStyle w:val="Heading2"/>
        <w:numPr>
          <w:ilvl w:val="1"/>
          <w:numId w:val="1"/>
        </w:numPr>
        <w:rPr/>
      </w:pPr>
      <w:bookmarkStart w:id="8" w:name="__RefHeading___Toc1112741_388300464"/>
      <w:bookmarkStart w:id="9" w:name="_Toc3"/>
      <w:bookmarkEnd w:id="8"/>
      <w:r>
        <w:rPr>
          <w:rtl w:val="true"/>
        </w:rPr>
        <w:t>عزم الإمام الحسين عليه السلام على المسير إلى العراق</w:t>
      </w:r>
      <w:bookmarkEnd w:id="9"/>
    </w:p>
    <w:p>
      <w:pPr>
        <w:pStyle w:val="Heading3"/>
        <w:numPr>
          <w:ilvl w:val="2"/>
          <w:numId w:val="1"/>
        </w:numPr>
        <w:rPr/>
      </w:pPr>
      <w:bookmarkStart w:id="10" w:name="__RefHeading___Toc1112743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الإمام الحسين بعد تسلمه كتاب سفيره مسلم للتوجه إلى العراق و لما علم ابن الزبير بقصده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لي بها مثل شيعتك ما عدلت بها،ثم خشي أن يتهمه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انك لو أقمت بالحجاز ثم أردت هذا الأمر ههنا ما خولف عليك إن شاء اللّه و لما خرج من عند الإمام الحسين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ليس شيء يؤتاه من الدنيا أحب إليه من أن أخرج من الحجاز إلى العراق و قد علم أنه ليس له من الأمر معي شيء و ان الناس لم يعدلوه بي فودّ أني خرجت منها لتخلو 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يوم التروية التقيا بين الحجر و الباب 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أقمت فوليت هذا الأمر آزرناك و ساعدناك و نصحناك و بايعناك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حدثني أن بها كبشا يستحل حرمتها فما أحب أن أكون ذلك الكبش 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ان شئت و توليني أنا الأمر فتطاع و لا تعصى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أريد هذا ثم إنهما أخفيا كلامهما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ابن الزبير الحسين فالتفت إلينا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w:t>
      </w:r>
      <w:bookmarkStart w:id="12" w:name="pg14908_151999"/>
    </w:p>
    <w:p>
      <w:pPr>
        <w:pStyle w:val="BookText"/>
        <w:rPr/>
      </w:pPr>
      <w:bookmarkEnd w:id="12"/>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في هذا المسجد أجمع لك الناس،ثم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أقتل خارجا منها أحب إلى من أن أقتل داخلا منها بشبر،و أيم اللّه لو كنت في جحر هامة من هذه الهوام لاستخرجوني حتى يقضوا في حاجتهم و و اللّه ليعتدن على كما اعتدت اليهود في السبت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عساكر و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أقتل بمكان كذا و كذا أحب إلى من أن تستحل بي يعني مكة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طاف الحسين بالبيت و بين الصفا و المروة و قص من شعره و أحل من احرامه و جعلها عمرة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1112745_388300464"/>
      <w:bookmarkStart w:id="14" w:name="_Toc5"/>
      <w:bookmarkEnd w:id="13"/>
      <w:r>
        <w:rPr>
          <w:rtl w:val="true"/>
        </w:rPr>
        <w:t>خطبة الإمام عليه السلام</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مثير الأحزان بعد المحاورة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ما شاء اللّه،و لا قوة إلاّ باللّه،خط الموت على ولد آدم مخط القلادة على جيد الفتاة و ما أولهني إلى أسلافي اشتياق يعقوب إلى يوسف،و خير لي مصرع انا لاقيه، كأني بأوصالي تقطعها عسلان الفلوات بين النواويس و كربلا،فيملأن مني أكراشا جوفا و أحوية سغبا،لا محيص عن يوم خط بالقلم،رضا اللّه رضانا أهل البيت نصبر على بلائه و يوفينا أجور الصابرين،لن تشذ عن رسول اللّه لحمته، و هي مجموعة له في حظيرة القدس،تقر بهم عينه و ينجز بهم وعده،من كان باذلا فينا مهجته،و موطنا على لقاء اللّه نفسه،فليرحل معنا فإني راحل مصبحا إن شاء</w:t>
      </w:r>
      <w:bookmarkStart w:id="15" w:name="pg14908_152000"/>
    </w:p>
    <w:p>
      <w:pPr>
        <w:pStyle w:val="BookText"/>
        <w:rPr/>
      </w:pPr>
      <w:bookmarkEnd w:id="15"/>
      <w:r>
        <w:rPr>
          <w:rFonts w:ascii="Amiri" w:hAnsi="Amiri" w:eastAsia="Amiri" w:cs="Amiri"/>
          <w:color w:val="111111"/>
          <w:sz w:val="28"/>
          <w:sz w:val="28"/>
          <w:szCs w:val="28"/>
          <w:rtl w:val="true"/>
          <w:lang w:bidi="ar-SA"/>
        </w:rPr>
        <w:t xml:space="preserve">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112747_388300464"/>
      <w:bookmarkStart w:id="17" w:name="_Toc6"/>
      <w:bookmarkEnd w:id="16"/>
      <w:r>
        <w:rPr>
          <w:rtl w:val="true"/>
        </w:rPr>
        <w:t>لفت نظر</w:t>
      </w:r>
      <w:bookmarkEnd w:id="17"/>
    </w:p>
    <w:p>
      <w:pPr>
        <w:pStyle w:val="BookText"/>
        <w:rPr/>
      </w:pPr>
      <w:r>
        <w:rPr>
          <w:rFonts w:ascii="Amiri" w:hAnsi="Amiri" w:eastAsia="Amiri" w:cs="Amiri"/>
          <w:color w:val="111111"/>
          <w:sz w:val="28"/>
          <w:sz w:val="28"/>
          <w:szCs w:val="28"/>
          <w:rtl w:val="true"/>
          <w:lang w:bidi="ar-SA"/>
        </w:rPr>
        <w:t>لم نتوخ في ايراد هذه المحاورات تسجيلها حسب تسلسلها الزماني أو المكاني كي نبحث عنها كذلك ثم نرتب تدوينها حسبما يؤدى إليه البحث لأنا استهدفنا في هذا البحث اعطاء صورة عن رؤية الإمام الحسين و رؤية معاصريه لواقعة استشهاده لنتمكن من معرفة حكمة استشهاده و آثارها،و كان يكفينا في هذا المقام ايراد المحاورات و الحوادث حسبما أدى إليه ظننا و هكذا فعلنا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12749_388300464"/>
      <w:bookmarkStart w:id="19" w:name="_Toc7"/>
      <w:bookmarkEnd w:id="18"/>
      <w:r>
        <w:rPr>
          <w:rtl w:val="true"/>
        </w:rPr>
        <w:t>أوامر الخليفة يزيد</w:t>
      </w:r>
      <w:bookmarkEnd w:id="19"/>
    </w:p>
    <w:p>
      <w:pPr>
        <w:pStyle w:val="BookText"/>
        <w:rPr/>
      </w:pPr>
      <w:r>
        <w:rPr>
          <w:rFonts w:ascii="Amiri" w:hAnsi="Amiri" w:eastAsia="Amiri" w:cs="Amiri"/>
          <w:color w:val="111111"/>
          <w:sz w:val="28"/>
          <w:sz w:val="28"/>
          <w:szCs w:val="28"/>
          <w:rtl w:val="true"/>
          <w:lang w:bidi="ar-SA"/>
        </w:rPr>
        <w:t>و لما بلغ نبأ مسير الإمام إلى يزيد كتب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بلغني ان حسينا قد سار إلى الكوفة و قد ابتلى به زمانك من بين الأزمان،و بلدك من بين البلدان، و ابتليت به أنت من بين العمال،و عندها تعتق أو تعود عبدا كما تعتبد العبيد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يزيد يشير في كتابه إلى أن زيادا والد عبيد ابن زياد،ولد من أبوين عبدين و هما عبيد و سمية،و بعد ان الحقه معاوية بأبيه أبي سفيان،أصبح أمويا </w:t>
      </w:r>
      <w:r>
        <w:rPr>
          <w:rStyle w:val="FootnoteAnchor"/>
          <w:rtl w:val="true"/>
        </w:rPr>
        <w:footnoteReference w:id="9"/>
      </w:r>
      <w:r>
        <w:rPr>
          <w:rFonts w:ascii="IRNazanin" w:hAnsi="IRNazanin" w:eastAsia="IRNazanin"/>
          <w:color w:val="111111"/>
          <w:sz w:val="28"/>
          <w:sz w:val="28"/>
          <w:szCs w:val="28"/>
          <w:rtl w:val="true"/>
          <w:lang w:bidi="fa-IR"/>
        </w:rPr>
        <w:t>و من</w:t>
      </w:r>
      <w:bookmarkStart w:id="20" w:name="pg14908_152001"/>
    </w:p>
    <w:p>
      <w:pPr>
        <w:pStyle w:val="BookText"/>
        <w:rPr/>
      </w:pPr>
      <w:bookmarkEnd w:id="20"/>
      <w:r>
        <w:rPr>
          <w:rFonts w:ascii="Amiri" w:hAnsi="Amiri" w:eastAsia="Amiri" w:cs="Amiri"/>
          <w:color w:val="111111"/>
          <w:sz w:val="28"/>
          <w:sz w:val="28"/>
          <w:szCs w:val="28"/>
          <w:rtl w:val="true"/>
          <w:lang w:bidi="ar-SA"/>
        </w:rPr>
        <w:t>الأحرار في حساب العرف القبلي الجاهلي،و ان يزيد يهدد ابنه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ان لم يقم بواجبه في القضاء على الحسين فإنه سينفيه من نسب آل أبي سفيان فيعود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سعيد أيضا كتب إلى ابن زياد نظير هذا الكتاب </w:t>
      </w:r>
      <w:r>
        <w:rPr>
          <w:rStyle w:val="FootnoteAnchor"/>
          <w:rtl w:val="true"/>
        </w:rPr>
        <w:footnoteReference w:id="10"/>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112751_388300464"/>
      <w:bookmarkStart w:id="22" w:name="_Toc8"/>
      <w:bookmarkEnd w:id="21"/>
      <w:r>
        <w:rPr>
          <w:rtl w:val="true"/>
        </w:rPr>
        <w:t>الحسين مع ابن عباس</w:t>
      </w:r>
      <w:bookmarkEnd w:id="22"/>
    </w:p>
    <w:p>
      <w:pPr>
        <w:pStyle w:val="BookText"/>
        <w:rPr/>
      </w:pPr>
      <w:r>
        <w:rPr>
          <w:rFonts w:ascii="Amiri" w:hAnsi="Amiri" w:eastAsia="Amiri" w:cs="Amiri"/>
          <w:color w:val="111111"/>
          <w:sz w:val="28"/>
          <w:sz w:val="28"/>
          <w:szCs w:val="28"/>
          <w:rtl w:val="true"/>
          <w:lang w:bidi="ar-SA"/>
        </w:rPr>
        <w:t>و في تاريخ الطبري و غيره،لما عزم على الخروج أتاه ابن عباس و قال له 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في هذا البلد فإنك سيد أهل الحجاز فإن كان أهل العراق يريدونك كما زعموا فاكتب إليهم فلينفوا عاملهم و عدوهم،ثم أقدم عليهم فإن أبيت إلاّ أن تخرج فسر إلى اليمن فإن بها حصونا و شعابا و هي أرض عريضة طويلة و لابيك بها شيعة و أنت عن الناس في عزلة فتكتب إلى الناس و ترسل و تبث دعاتك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أرجو أن يأتيك عند ذلك الذي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اني و اللّه و أعلم أنك ناصح مشفق و قد أزمعت و أجمعت المسير،فقال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سائرا فلا تسر بنسائك و صبيتك، فإني خائف أن تقتل كما قتل عثمان و نساؤه و ولده ينظرون إليه،و في الاخبار الطوال بعده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عم ما أرى الخروج إلا بالأهل و الولد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اقتل بمكان كذا و كذا أحب إلى من أن أقتل بمكة</w:t>
      </w:r>
      <w:bookmarkStart w:id="23" w:name="pg14908_152002"/>
    </w:p>
    <w:p>
      <w:pPr>
        <w:pStyle w:val="BookText"/>
        <w:rPr/>
      </w:pPr>
      <w:bookmarkEnd w:id="23"/>
      <w:r>
        <w:rPr>
          <w:rFonts w:ascii="Amiri" w:hAnsi="Amiri" w:eastAsia="Amiri" w:cs="Amiri"/>
          <w:color w:val="111111"/>
          <w:sz w:val="28"/>
          <w:sz w:val="28"/>
          <w:szCs w:val="28"/>
          <w:rtl w:val="true"/>
          <w:lang w:bidi="ar-SA"/>
        </w:rPr>
        <w:t xml:space="preserve">و تستحل بي،فبكى ابن عباس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الذي سلا بنفسي عنه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112753_388300464"/>
      <w:bookmarkStart w:id="25" w:name="_Toc9"/>
      <w:bookmarkEnd w:id="24"/>
      <w:r>
        <w:rPr>
          <w:rtl w:val="true"/>
        </w:rPr>
        <w:t>كتابه إلى بني هاشم</w:t>
      </w:r>
      <w:bookmarkEnd w:id="25"/>
    </w:p>
    <w:p>
      <w:pPr>
        <w:pStyle w:val="BookText"/>
        <w:rPr/>
      </w:pPr>
      <w:r>
        <w:rPr>
          <w:rFonts w:ascii="Amiri" w:hAnsi="Amiri" w:eastAsia="Amiri" w:cs="Amiri"/>
          <w:color w:val="111111"/>
          <w:sz w:val="28"/>
          <w:sz w:val="28"/>
          <w:szCs w:val="28"/>
          <w:rtl w:val="true"/>
          <w:lang w:bidi="ar-SA"/>
        </w:rPr>
        <w:t>في كامل الزيارة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الحسين بن علي من مكة إلى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علي إلى محمد بن علي و من قبله من بني هاشم،أما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لحق بي استشهد و من تخلف لم يدرك الفتح و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حسين إلى المدينة فقدم عليه من خف معه من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محمد بن الحنفية بمكة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12755_388300464"/>
      <w:bookmarkStart w:id="27" w:name="_Toc10"/>
      <w:bookmarkEnd w:id="26"/>
      <w:r>
        <w:rPr>
          <w:rtl w:val="true"/>
        </w:rPr>
        <w:t>الإمام الحسين مع أخيه محمد بن الحنفية</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محمد بن الحنفية إلى الحسين عليه السّلام في الليلة التي أراد الخروج في صبيحتها عن 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ان أهل الكوفة من عرفت غدرهم بأبيك و أخيك و قد خفت أن يكون حالك كحال من مضى،فإن رأيت أن تقيم فإنك أعز من في الحرم و أمنعه،فقال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خفت أن يغتالني يزيد بن معاوية في الحرم،فأكون</w:t>
      </w:r>
      <w:bookmarkStart w:id="28" w:name="pg14908_152003"/>
    </w:p>
    <w:p>
      <w:pPr>
        <w:pStyle w:val="BookText"/>
        <w:rPr/>
      </w:pPr>
      <w:bookmarkEnd w:id="28"/>
      <w:r>
        <w:rPr>
          <w:rFonts w:ascii="Amiri" w:hAnsi="Amiri" w:eastAsia="Amiri" w:cs="Amiri"/>
          <w:color w:val="111111"/>
          <w:sz w:val="28"/>
          <w:sz w:val="28"/>
          <w:szCs w:val="28"/>
          <w:rtl w:val="true"/>
          <w:lang w:bidi="ar-SA"/>
        </w:rPr>
        <w:t xml:space="preserve">الذي يستباح به حرمة هذا البيت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112757_388300464"/>
      <w:bookmarkStart w:id="30" w:name="_Toc11"/>
      <w:bookmarkEnd w:id="29"/>
      <w:r>
        <w:rPr>
          <w:rtl w:val="true"/>
        </w:rPr>
        <w:t>وصية الحسين عليه السلام</w:t>
      </w:r>
      <w:bookmarkEnd w:id="30"/>
    </w:p>
    <w:p>
      <w:pPr>
        <w:pStyle w:val="BookText"/>
        <w:rPr/>
      </w:pPr>
      <w:r>
        <w:rPr>
          <w:rFonts w:ascii="Amiri" w:hAnsi="Amiri" w:eastAsia="Amiri" w:cs="Amiri"/>
          <w:color w:val="111111"/>
          <w:sz w:val="28"/>
          <w:sz w:val="28"/>
          <w:szCs w:val="28"/>
          <w:rtl w:val="true"/>
          <w:lang w:bidi="ar-SA"/>
        </w:rPr>
        <w:t>وصية الحسين عليه السلام</w:t>
      </w:r>
      <w:r>
        <w:rPr>
          <w:rStyle w:val="FootnoteAnchor"/>
          <w:rtl w:val="true"/>
        </w:rPr>
        <w:footnoteReference w:id="1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الحسين بن علي بن أبي طالب إلى أخيه محمد المعروف بابن الحنفية ان الحسين يشهد أن لا إله إلا اللّه وحده لا شريك له و أن محمدا عبده و رسوله،جاء بالحق من عند الحق،و أن الجنة و النار حق،و أن الساعة آتية لا ريب فيها،و أن اللّه يبعث من في القبور،و إني لم أخرج أشرا و لا بطرا و لا مفسدا و لا ظالما و إنما خرجت لطلب الاصلاح في أمة جدي صلّى اللّه عليه و اله،أريد أن آمر بالمعروف و أنهى عن المنكر،و أسير بسيرة جدي و أبي علي بن أبي طالب فمن قبلني بقبول الحق فاللّه أولى بالحق و من رد على هذا أصبر حتى يقضي اللّه بيني و بين القوم بالحق و هو خير الحاكمين و هذه وصيتي يا أخي إليك و ما توفيقي إلاّ باللّه عليه توكلت و اليه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طوى الحسين الكتاب و ختمه بخاتمه و دفعه إلى أخيه محمد ثم ودعه و خرج في جوف الليل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31" w:name="pg14908_152004"/>
    </w:p>
    <w:p>
      <w:pPr>
        <w:pStyle w:val="Heading3"/>
        <w:numPr>
          <w:ilvl w:val="2"/>
          <w:numId w:val="1"/>
        </w:numPr>
        <w:rPr/>
      </w:pPr>
      <w:bookmarkStart w:id="32" w:name="__RefHeading___Toc1112759_388300464"/>
      <w:bookmarkStart w:id="33" w:name="_Toc12"/>
      <w:bookmarkEnd w:id="31"/>
      <w:bookmarkEnd w:id="32"/>
      <w:r>
        <w:rPr>
          <w:rtl w:val="true"/>
        </w:rPr>
        <w:t>مع عبد اللّه بن جعفر و كتاب الوالي</w:t>
      </w:r>
      <w:bookmarkEnd w:id="33"/>
    </w:p>
    <w:p>
      <w:pPr>
        <w:pStyle w:val="BookText"/>
        <w:rPr/>
      </w:pPr>
      <w:r>
        <w:rPr>
          <w:rFonts w:ascii="Amiri" w:hAnsi="Amiri" w:eastAsia="Amiri" w:cs="Amiri"/>
          <w:color w:val="111111"/>
          <w:sz w:val="28"/>
          <w:sz w:val="28"/>
          <w:szCs w:val="28"/>
          <w:rtl w:val="true"/>
          <w:lang w:bidi="ar-SA"/>
        </w:rPr>
        <w:t>فكتب إليه عبد اللّه بن جعفر مع ابنيه عون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أسألك باللّه لما انصرفت حين تنظر في كتابي فإني مشفق عليك من الوجه الذي توجه له أن يكون فيه هلاكك و استئصال أهل بيتك،و إن هلكت اليوم طفئ نور الأرض،فإنك علم المهتدين،و رجاء المؤمنين،فلا تعجل بالسير،فإني في أثر الكتاب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من عمرو بن سعيد أن يكتب له أمانا و يمنيه البر و الصلة و يبعثه إليه،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أسأل اللّه ان يصرفك عما يوبقك،و ان يهديك لما يرشدك، بلغني أنك توجهت إلى العراق،و اني أعيذك باللّه من الشقاق،فإني أخاف عليك فيه الهلاك،و قد بعث إليك عبد اللّه بن جعفر،و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 معهما،فإن لك عندي الأمان،و الصلة و البر و حسن 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فذهبا بالكتاب و لحقا الإمام الحسين،و اقرأه يحيى الكتاب فجهدا به و كان مما اعتذر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رؤيا فيها رسول اللّه صلّى اللّه عليه و اله و أمرت فيها بأمر انا ماض له على كان أولي،فقالا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تلك الرؤيا؟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حدثت بها أحدا و ما انا محدث بها حتى القى ربي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الإمام الحسين في جواب 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فإنه لم يشاقق اللّه و رسوله من دعا إلى اللّه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من المسلمين،و قد دعوت إلى الأمان و البر و الصلة،فخير الأمان أمان اللّه،و لن يؤمن اللّه يوم القيامة من لم يخفه في الدنيا،فنسأل اللّه مخافة في الدنيا توجب لنا أمانه يوم القيامة فإن كنت نويت</w:t>
      </w:r>
      <w:bookmarkStart w:id="34" w:name="pg14908_152005"/>
    </w:p>
    <w:p>
      <w:pPr>
        <w:pStyle w:val="BookText"/>
        <w:rPr/>
      </w:pPr>
      <w:bookmarkEnd w:id="34"/>
      <w:r>
        <w:rPr>
          <w:rFonts w:ascii="Amiri" w:hAnsi="Amiri" w:eastAsia="Amiri" w:cs="Amiri"/>
          <w:color w:val="111111"/>
          <w:sz w:val="28"/>
          <w:sz w:val="28"/>
          <w:szCs w:val="28"/>
          <w:rtl w:val="true"/>
          <w:lang w:bidi="ar-SA"/>
        </w:rPr>
        <w:t xml:space="preserve">بالكتاب صلتي و بري،فجزيت خيرا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112761_388300464"/>
      <w:bookmarkStart w:id="36" w:name="_Toc13"/>
      <w:bookmarkEnd w:id="35"/>
      <w:r>
        <w:rPr>
          <w:rtl w:val="true"/>
        </w:rPr>
        <w:t>كتاب عمرة بنت عبد الرحمن</w:t>
      </w:r>
      <w:bookmarkEnd w:id="36"/>
    </w:p>
    <w:p>
      <w:pPr>
        <w:pStyle w:val="BookText"/>
        <w:rPr/>
      </w:pPr>
      <w:r>
        <w:rPr>
          <w:rFonts w:ascii="Amiri" w:hAnsi="Amiri" w:eastAsia="Amiri" w:cs="Amiri"/>
          <w:color w:val="111111"/>
          <w:sz w:val="28"/>
          <w:sz w:val="28"/>
          <w:szCs w:val="28"/>
          <w:rtl w:val="true"/>
          <w:lang w:bidi="ar-SA"/>
        </w:rPr>
        <w:t>و في 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عمرة بنت عبد الرحمن تعظم عليه ما يريدان يصنع،و تأمره بالطاعة و لزوم الجماعة،و تخبره أنه إنما يساق إلى مصرعه،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لحدثتني عائشة انها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حسين بأرض بابل،فلما قرأ كتابها،قال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لي إذا من مصرعي،و مضى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عمرة بنت عبد الرحمن بن سعد بن زرارة الأنصارية المدنية أكثرت عن عائشة ثقة من الثالثة ماتت قبل المائة و انظر تقريب التهذيب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112763_388300464"/>
      <w:bookmarkStart w:id="38" w:name="_Toc14"/>
      <w:bookmarkEnd w:id="37"/>
      <w:r>
        <w:rPr>
          <w:rtl w:val="true"/>
        </w:rPr>
        <w:t>مع ابن عمر</w:t>
      </w:r>
      <w:bookmarkEnd w:id="38"/>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عمر كان بمال له فبلغه ان الحسين بن علي قد توجه إلى العراق فلحقه على مسيرة ثلاث ليال و نهاه عن المسير إلى العراق فأبى الحسين،فاعتنقه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استودعك اللّه من قتيل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فتوح أعثم و مقتل الخوارزمي و مثير الأحزان و غيرها و اللفظ للأخير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عمر لما بلغه توجه الحسين إلى العراق لحقه و أشار عليه بالطاعة و الانقياد،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أما علمت أن من هوان الدنيا على اللّه أن رأس يحيى بن زكريا أهدي إلى بغي من بغايا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يعجل اللّه عليهم بل أخذهم بعد ذلك أخذ عزيز مقتدر،ثم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أبا عبد الرحمن و لا تدعن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9" w:name="pg14908_152007"/>
    </w:p>
    <w:p>
      <w:pPr>
        <w:pStyle w:val="Heading2"/>
        <w:numPr>
          <w:ilvl w:val="1"/>
          <w:numId w:val="1"/>
        </w:numPr>
        <w:rPr/>
      </w:pPr>
      <w:bookmarkStart w:id="40" w:name="__RefHeading___Toc1112765_388300464"/>
      <w:bookmarkStart w:id="41" w:name="_Toc15"/>
      <w:bookmarkEnd w:id="39"/>
      <w:bookmarkEnd w:id="40"/>
      <w:r>
        <w:rPr>
          <w:rtl w:val="true"/>
        </w:rPr>
        <w:t>بدء المسير</w:t>
      </w:r>
      <w:bookmarkEnd w:id="41"/>
    </w:p>
    <w:p>
      <w:pPr>
        <w:pStyle w:val="BookText"/>
        <w:rPr/>
      </w:pPr>
      <w:r>
        <w:rPr>
          <w:rFonts w:ascii="Amiri" w:hAnsi="Amiri" w:eastAsia="Amiri" w:cs="Amiri"/>
          <w:color w:val="111111"/>
          <w:sz w:val="28"/>
          <w:sz w:val="28"/>
          <w:szCs w:val="28"/>
          <w:rtl w:val="true"/>
          <w:lang w:bidi="ar-SA"/>
        </w:rPr>
        <w:t>مسير الإمام الحسين عليه السلام إلى مكة المكرمة</w:t>
      </w:r>
    </w:p>
    <w:p>
      <w:pPr>
        <w:pStyle w:val="BookText"/>
        <w:rPr/>
      </w:pPr>
      <w:r>
        <w:rPr>
          <w:rFonts w:ascii="Amiri" w:hAnsi="Amiri" w:eastAsia="Amiri" w:cs="Amiri"/>
          <w:color w:val="111111"/>
          <w:sz w:val="28"/>
          <w:sz w:val="28"/>
          <w:szCs w:val="28"/>
          <w:rtl w:val="true"/>
          <w:lang w:bidi="ar-SA"/>
        </w:rPr>
        <w:t xml:space="preserve">خرج الإمام الحسين من مكة يوم الثلاثاء لثمان مضين من ذي الحجة </w:t>
      </w:r>
      <w:r>
        <w:rPr>
          <w:rStyle w:val="FootnoteAnchor"/>
          <w:rtl w:val="true"/>
        </w:rPr>
        <w:footnoteReference w:id="25"/>
      </w:r>
      <w:r>
        <w:rPr>
          <w:rFonts w:ascii="Amiri" w:hAnsi="Amiri" w:eastAsia="Amiri" w:cs="Amiri"/>
          <w:color w:val="111111"/>
          <w:sz w:val="28"/>
          <w:sz w:val="28"/>
          <w:szCs w:val="28"/>
          <w:rtl w:val="true"/>
          <w:lang w:bidi="ar-SA"/>
        </w:rPr>
        <w:t>فاعترضه رسل الوالي من قبل يزيد عمرو بن سعيد،و تدافع الفريقان و اضطربوا بالسياط،و امتنع الحسين و أصحابه منهم امتناعا قويا،و مضى فنادوه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تتقي اللّه تخرج من الجماعة و تفرق بين هذه الأمة فتأول حسين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عَمَلِي وَ لَكُمْ عَمَلُكُمْ أَنْتُمْ بَرِيئُونَ مِمّا أَعْمَلُ وَ أَنَا بَرِيءٌ مِمّا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أرسل إلى ابن الزبير بعد خروج الحسين فطاوله حتى خرج في جوف الليل إلى مكة و تنكب الطريق فلما أصبحوا سرح في طلبه الرجال فلم يدركوه فرجعوا و تشاغلوا به عن الحسين عليه السّلام فلما أمسوا،أرسل إلى الحسين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 ثم ترون و نرى،فكفوا عنه فسار من ليلته إلى مكة و هو يتلو فَخَرَجَ مِنْها خائِفاً يَتَرَقَّبُ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نَجِّنِي مِنَ الْقَوْمِ الظّالِمِينَ و أبى أن يتنكب الطريق الأعظم مثل ابن الزبير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تاريخ الطبري و غيره،أن عبد اللّه بن عمر التقى بالحسين و ابن الزبير في</w:t>
      </w:r>
    </w:p>
    <w:p>
      <w:pPr>
        <w:pStyle w:val="BookText"/>
        <w:rPr/>
      </w:pPr>
      <w:r>
        <w:rPr>
          <w:rFonts w:ascii="Amiri" w:hAnsi="Amiri" w:eastAsia="Amiri" w:cs="Amiri"/>
          <w:color w:val="111111"/>
          <w:sz w:val="28"/>
          <w:sz w:val="28"/>
          <w:szCs w:val="28"/>
          <w:rtl w:val="true"/>
          <w:lang w:bidi="ar-SA"/>
        </w:rPr>
        <w:t>الطريق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اتقيا اللّه و لا تفرقا جماعة المسلمين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مطيع،فقال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أين تريد؟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فمكة و أما بعد فإني أستخير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 و جعلنا فداءك فإذا أتيت مكة فإياك أن تقرب الكوفة فإنها بلدة مشؤومة بها قتل أبوك و خذل أخوك و اغتيل بطعنة كادت تأتي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الحرم فإنك سيد العرب لا تعدل بك أهل الحجاز أحدا و يتداعى إليك الناس من كل جانب لا تفارق الحرم فداك عمى و خالي فو اللّه لئن هلكت لنسترقن بعدك، و سار الحسين حتى دخل مكة يوم الجمعة لثلاث مضين من شعبان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ربي أن يهديني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ابن الزبير مكة و لزم الكعبة،يصلي عندها عامة النهار،و يطوف و يأتي حسينا في من يأتيه، و يشير عليه بالرأي،و هو أثقل خلق اللّه على ابن الزبير،قد عرف ان أهل الحجاز لا يبايعونه أبدا ما دام الحسين بالبلد و أنه أعظم في أعينهم و أنفسهم منه و أطوع في الناس منه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أهلها يختلفون إليه و يأتيه المعتمرون و أهل الآفاق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عزل يزيد الوليد و ولى على الحرمين عمرو بن سعيد </w:t>
      </w:r>
      <w:r>
        <w:rPr>
          <w:rStyle w:val="FootnoteAnchor"/>
          <w:rtl w:val="true"/>
        </w:rPr>
        <w:footnoteReference w:id="30"/>
      </w:r>
      <w:r>
        <w:rPr>
          <w:rFonts w:ascii="Amiri" w:hAnsi="Amiri" w:eastAsia="Amiri" w:cs="Amiri"/>
          <w:color w:val="111111"/>
          <w:sz w:val="28"/>
          <w:sz w:val="28"/>
          <w:szCs w:val="28"/>
          <w:rtl w:val="true"/>
          <w:lang w:bidi="ar-SA"/>
        </w:rPr>
        <w:t>و بلغ أهل الكوفة موت معاوية و امتناع الحسين و ابن الزبير و ابن عمر عن البيعة فاجتمعوا و كتبوا إليه كتابا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للّه الذي قصم عدوك الجبار العنيد الذي انتزل على هذه الأمة فابتزها أمرها و تآمر عليها بغير رضى منها فبعدا له كما بعدت ثمود إنه ليس علينا امام فأقبل لعل اللّه أن يجمعنا بك على الحق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2" w:name="pg14908_152009"/>
    </w:p>
    <w:p>
      <w:pPr>
        <w:pStyle w:val="BookText"/>
        <w:rPr/>
      </w:pPr>
      <w:bookmarkEnd w:id="42"/>
      <w:r>
        <w:rPr>
          <w:rFonts w:ascii="Amiri" w:hAnsi="Amiri" w:eastAsia="Amiri" w:cs="Amiri"/>
          <w:color w:val="111111"/>
          <w:sz w:val="28"/>
          <w:sz w:val="28"/>
          <w:szCs w:val="28"/>
          <w:rtl w:val="true"/>
          <w:lang w:bidi="ar-SA"/>
        </w:rPr>
        <w:t>و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قصر الامارة لسنا نجتمع معه في جمعة و لا عيد و لو قد بلغنا أنك قد أقبلت أخرجناه حتى نلحقه بالشام و بعثوا بالكتاب مع رجلين فأغذا السير حتى قدما على الإمام الحسين لعشر مضين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مكثوا يومين و سرحوا إليه ثلاثة رجال معهم نحوا من ثلاث و خمسين صحيفة من الرجال و الاثنين و الأربعة ثم لبثوا يومين آخرين و أرسلوا رسولين و كتبوا معهما إلى الحسين بن علي من شيعته المؤمنين و المسلمين،أما بعد فحي هلا فإن الناس ينتظرونك و لا رأى لهم في غيرك فالعجل العجل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رؤوس من رؤساء الكوفة كتابا 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فاقدم على جند لك مجندة و السّلام عليك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معك مائة ألف </w:t>
      </w:r>
      <w:r>
        <w:rPr>
          <w:rStyle w:val="FootnoteAnchor"/>
          <w:rtl w:val="true"/>
        </w:rPr>
        <w:footnoteReference w:id="32"/>
      </w:r>
    </w:p>
    <w:p>
      <w:pPr>
        <w:pStyle w:val="Heading2"/>
        <w:numPr>
          <w:ilvl w:val="1"/>
          <w:numId w:val="1"/>
        </w:numPr>
        <w:rPr/>
      </w:pPr>
      <w:bookmarkStart w:id="43" w:name="__RefHeading___Toc1112767_388300464"/>
      <w:bookmarkStart w:id="44" w:name="_Toc16"/>
      <w:bookmarkEnd w:id="43"/>
      <w:r>
        <w:rPr>
          <w:rtl w:val="true"/>
        </w:rPr>
        <w:t>الخروج من مكة</w:t>
      </w:r>
      <w:bookmarkEnd w:id="44"/>
    </w:p>
    <w:p>
      <w:pPr>
        <w:pStyle w:val="Heading3"/>
        <w:numPr>
          <w:ilvl w:val="2"/>
          <w:numId w:val="1"/>
        </w:numPr>
        <w:rPr/>
      </w:pPr>
      <w:bookmarkStart w:id="45" w:name="__RefHeading___Toc1112769_388300464"/>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انطلق الحسين عليه السّلام من مكة المكرمة يوم التروية يوم الثامن من ذي الحجة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متوجها إلى العراق بعد ان كتب إليه مسلم بن عقيل و طلب منه القدوم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خيم الأسى على أهل مكة فلم يبق أحد إلا حزن لخروجه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الحسين عليه السّلام حريصا أشد الحرص على حرمة بيت الله،و قد علم ان بني أمية لا يرون له حرمة فخشي على انتهاكه،فقد عهد يزيد إلى عمرو بن سعيد الأشدق ان يناجز الإمام الحسين عليه السّلام الحرب و ان عجز عن ذلك اغتاله،و قدم الأشدق</w:t>
      </w:r>
      <w:bookmarkStart w:id="47" w:name="pg14908_152010"/>
    </w:p>
    <w:p>
      <w:pPr>
        <w:pStyle w:val="BookText"/>
        <w:rPr/>
      </w:pPr>
      <w:bookmarkEnd w:id="47"/>
      <w:r>
        <w:rPr>
          <w:rFonts w:ascii="Amiri" w:hAnsi="Amiri" w:eastAsia="Amiri" w:cs="Amiri"/>
          <w:color w:val="111111"/>
          <w:sz w:val="28"/>
          <w:sz w:val="28"/>
          <w:szCs w:val="28"/>
          <w:rtl w:val="true"/>
          <w:lang w:bidi="ar-SA"/>
        </w:rPr>
        <w:t>في جند مكثف إلى مكة،فلما علم الإمام الحسين عليه السّلام خرج منها فلم يعتصم بالبيت الحرام الذي من دخله كان آمنا حفاظا على قداسته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أقتل خارجا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بشبر أحب إلى من أن أقتل فيها،و لئن أقتل خارجا منها بشبرين أحب إلي من أن أقتل خارجا منها بشبر،و ايم الله لو كنت في حجر هامة من هذه الهوام لاستخرجوني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 والي يزيد على الحجاز عمرو بن سعيد بن العاص نبأ خروج الحسين عليه السّلام من مكة،فأرسل بعضا من رجاله ليعترضوا مسير الحسين عليه السّلام و تضارب الفريقان بالسياط و امتنع الحسين و أصحابه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112771_388300464"/>
      <w:bookmarkStart w:id="49" w:name="_Toc18"/>
      <w:bookmarkEnd w:id="48"/>
      <w:r>
        <w:rPr>
          <w:rtl w:val="true"/>
        </w:rPr>
        <w:t>الحسين عليه السّلام في منطقة التنعيم</w:t>
      </w:r>
      <w:bookmarkEnd w:id="4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الحسين عليه السّلام و 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بمكة فرأى بها عيرا قد أقبلت من اليمن تحمل هدايا من الورس و الحلل ارسلها والي يزيد على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 بن يسار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الحسين و قال لأصحاب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منكم أين يمضي معنا إلى العراق أوفينا كراءه و احسنا صحبته،و من أحب ان يفارقنا من مكاننا اعطيناه نصيبه من الكراء،فمن فارق منهم اعطاه حقه،و من سار معه اعطاه كراءه و كساه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50" w:name="pg14908_152011"/>
    </w:p>
    <w:p>
      <w:pPr>
        <w:pStyle w:val="Heading3"/>
        <w:numPr>
          <w:ilvl w:val="2"/>
          <w:numId w:val="1"/>
        </w:numPr>
        <w:rPr/>
      </w:pPr>
      <w:bookmarkStart w:id="51" w:name="__RefHeading___Toc1112773_388300464"/>
      <w:bookmarkStart w:id="52" w:name="_Toc19"/>
      <w:bookmarkEnd w:id="50"/>
      <w:bookmarkEnd w:id="51"/>
      <w:r>
        <w:rPr>
          <w:rtl w:val="true"/>
        </w:rPr>
        <w:t>الحسين عليه السلام في منطقة الصفاح</w:t>
      </w:r>
      <w:bookmarkEnd w:id="52"/>
    </w:p>
    <w:p>
      <w:pPr>
        <w:pStyle w:val="BookText"/>
        <w:rPr/>
      </w:pPr>
      <w:r>
        <w:rPr>
          <w:rFonts w:ascii="Amiri" w:hAnsi="Amiri" w:eastAsia="Amiri" w:cs="Amiri"/>
          <w:color w:val="111111"/>
          <w:sz w:val="28"/>
          <w:sz w:val="28"/>
          <w:szCs w:val="28"/>
          <w:rtl w:val="true"/>
          <w:lang w:bidi="ar-SA"/>
        </w:rPr>
        <w:t>لما انتهى موكب الإمام الحسين عليه السّلام إلى موضع يسمى الصفاح لقيه الشاعر الفرزدق فسأله عن خبر الناس خلفه 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معك و سيوفهم مع بني أمية،فقال الحسين عليه السّلام صدقت،لله الأمر يفعل من يشاء و كل يوم ربنا في شأن،إن نزل القضاء بما نحب فنحمد الله على نعمائه،و هو المستعان على اداء الشكر،و ان حال القضاء دون الرجاء فلم يعتد من كان الحق نيته و التقوى سريرته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12775_388300464"/>
      <w:bookmarkStart w:id="54" w:name="_Toc20"/>
      <w:bookmarkEnd w:id="53"/>
      <w:r>
        <w:rPr>
          <w:rtl w:val="true"/>
        </w:rPr>
        <w:t>الحسين عليه السلام في وادي العقيق</w:t>
      </w:r>
      <w:bookmarkEnd w:id="54"/>
    </w:p>
    <w:p>
      <w:pPr>
        <w:pStyle w:val="BookText"/>
        <w:rPr/>
      </w:pPr>
      <w:r>
        <w:rPr>
          <w:rFonts w:ascii="Amiri" w:hAnsi="Amiri" w:eastAsia="Amiri" w:cs="Amiri"/>
          <w:color w:val="111111"/>
          <w:sz w:val="28"/>
          <w:sz w:val="28"/>
          <w:szCs w:val="28"/>
          <w:rtl w:val="true"/>
          <w:lang w:bidi="ar-SA"/>
        </w:rPr>
        <w:t>مضى الإمام في مسيره حتى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الموضع جاء عون و محمد ابنا عبد الله بن جعفر بن أبي طالب يحملان رسالة أبيهما التي يطلب فيها من الحسين عليه السّلام الرجوع إلى مكة و عدم التوجه إلى العراق،و قد انضم عون و محمد إلى أنصار الحسين عليه السّلام و مضيا حيث مضى الإمام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12777_388300464"/>
      <w:bookmarkStart w:id="56" w:name="_Toc21"/>
      <w:bookmarkEnd w:id="55"/>
      <w:r>
        <w:rPr>
          <w:rtl w:val="true"/>
        </w:rPr>
        <w:t>الحسين عليه السّلام في منطقة الحاجر</w:t>
      </w:r>
      <w:bookmarkEnd w:id="5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ساروا جميعا حتى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واد معروف بطريق مكة كان منزلا لأهل البصرة إذا أرادوا المدينة و فيه تجتمع أهل الكوفة و البصرة و كتب الإمام الحسين عليه السّلام كتابا لأهل الكوفة جوابا على كتاب مسلم بن عقيل يخبره بقدومه</w:t>
      </w:r>
      <w:bookmarkStart w:id="57" w:name="pg14908_152012"/>
    </w:p>
    <w:p>
      <w:pPr>
        <w:pStyle w:val="BookText"/>
        <w:rPr/>
      </w:pPr>
      <w:bookmarkEnd w:id="57"/>
      <w:r>
        <w:rPr>
          <w:rFonts w:ascii="Amiri" w:hAnsi="Amiri" w:eastAsia="Amiri" w:cs="Amiri"/>
          <w:color w:val="111111"/>
          <w:sz w:val="28"/>
          <w:sz w:val="28"/>
          <w:szCs w:val="28"/>
          <w:rtl w:val="true"/>
          <w:lang w:bidi="ar-SA"/>
        </w:rPr>
        <w:t>و بعث الكتاب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12779_388300464"/>
      <w:bookmarkStart w:id="59" w:name="_Toc22"/>
      <w:bookmarkEnd w:id="58"/>
      <w:r>
        <w:rPr>
          <w:rtl w:val="true"/>
        </w:rPr>
        <w:t>الحسين عليه السّلام في منطقة الخزيمية</w:t>
      </w:r>
      <w:bookmarkEnd w:id="59"/>
    </w:p>
    <w:p>
      <w:pPr>
        <w:pStyle w:val="BookText"/>
        <w:rPr/>
      </w:pPr>
      <w:r>
        <w:rPr>
          <w:rFonts w:ascii="Amiri" w:hAnsi="Amiri" w:eastAsia="Amiri" w:cs="Amiri"/>
          <w:color w:val="111111"/>
          <w:sz w:val="28"/>
          <w:sz w:val="28"/>
          <w:szCs w:val="28"/>
          <w:rtl w:val="true"/>
          <w:lang w:bidi="ar-SA"/>
        </w:rPr>
        <w:t>واصل الإمام الحسين عليه السّلام و صحبه طريقهم حتى وصلوا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احدى منازل الحج فأقام فيها يوما و ليلة ليستريح من جهد الطريق و عناء السفر فلما أصبح أقبلت إليه اخته زينب بنت علي بن أبي طالب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أخبرك بشيء سمعته البارحة؟</w:t>
      </w:r>
    </w:p>
    <w:p>
      <w:pPr>
        <w:pStyle w:val="BookText"/>
        <w:rPr/>
      </w:pPr>
      <w:r>
        <w:rPr>
          <w:rFonts w:ascii="Amiri" w:hAnsi="Amiri" w:eastAsia="Amiri" w:cs="Amiri"/>
          <w:color w:val="111111"/>
          <w:sz w:val="28"/>
          <w:sz w:val="28"/>
          <w:szCs w:val="28"/>
          <w:rtl w:val="true"/>
          <w:lang w:bidi="ar-SA"/>
        </w:rPr>
        <w:t>فقال الحسين عليه السّلام و ما ذاك؟</w:t>
      </w:r>
    </w:p>
    <w:p>
      <w:pPr>
        <w:pStyle w:val="BookText"/>
        <w:rPr/>
      </w:pPr>
      <w:r>
        <w:rPr>
          <w:rFonts w:ascii="Amiri" w:hAnsi="Amiri" w:eastAsia="Amiri" w:cs="Amiri"/>
          <w:color w:val="111111"/>
          <w:sz w:val="28"/>
          <w:sz w:val="28"/>
          <w:szCs w:val="28"/>
          <w:rtl w:val="true"/>
          <w:lang w:bidi="ar-SA"/>
        </w:rPr>
        <w:t>فقالت بنبرات مشفوعة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عين فاحتفلي بجهد فمن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 بمقدار إلى انجاز وعدي</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كل الذي قضى فهو كائن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12781_388300464"/>
      <w:bookmarkStart w:id="61" w:name="_Toc23"/>
      <w:bookmarkEnd w:id="60"/>
      <w:r>
        <w:rPr>
          <w:rtl w:val="true"/>
        </w:rPr>
        <w:t>الحسين عليه السّلام في منطقة زرود</w:t>
      </w:r>
      <w:bookmarkEnd w:id="6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قافلة الحسين عليه السّلام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فيها بعض الوقت و قد نزل بالقرب منه زهير بن القين البجلي،و قد أبلغ بالنبأ المفجع بمقتل مسلم بن عقيل و هانئ بن عروة</w:t>
      </w:r>
      <w:r>
        <w:rPr>
          <w:rFonts w:eastAsia="Amiri" w:cs="Amiri" w:ascii="Amiri" w:hAnsi="Amiri"/>
          <w:color w:val="111111"/>
          <w:sz w:val="28"/>
          <w:szCs w:val="28"/>
          <w:rtl w:val="true"/>
          <w:lang w:bidi="ar-SA"/>
        </w:rPr>
        <w:t>.</w:t>
      </w:r>
      <w:bookmarkStart w:id="62" w:name="pg14908_152013"/>
    </w:p>
    <w:p>
      <w:pPr>
        <w:pStyle w:val="Heading3"/>
        <w:numPr>
          <w:ilvl w:val="2"/>
          <w:numId w:val="1"/>
        </w:numPr>
        <w:rPr/>
      </w:pPr>
      <w:bookmarkStart w:id="63" w:name="__RefHeading___Toc1112783_388300464"/>
      <w:bookmarkStart w:id="64" w:name="_Toc24"/>
      <w:bookmarkEnd w:id="62"/>
      <w:bookmarkEnd w:id="63"/>
      <w:r>
        <w:rPr>
          <w:rtl w:val="true"/>
        </w:rPr>
        <w:t>الحسين عليه السّلام في منطقة زبالة</w:t>
      </w:r>
      <w:bookmarkEnd w:id="64"/>
    </w:p>
    <w:p>
      <w:pPr>
        <w:pStyle w:val="BookText"/>
        <w:rPr/>
      </w:pPr>
      <w:r>
        <w:rPr>
          <w:rFonts w:ascii="Amiri" w:hAnsi="Amiri" w:eastAsia="Amiri" w:cs="Amiri"/>
          <w:color w:val="111111"/>
          <w:sz w:val="28"/>
          <w:sz w:val="28"/>
          <w:szCs w:val="28"/>
          <w:rtl w:val="true"/>
          <w:lang w:bidi="ar-SA"/>
        </w:rPr>
        <w:t>لما انتهى الإمام الحسين عليه السّلام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وافاه نبأ مقتل رسوله و أخيه بالرضاعة عبد اللّه بن يقطر الحميري و كان الإمام قد أوفده للقيا مسلم بن عقيل فالقت عليه الشرطة القبض في القادسية و بعث إلى ابن زياد فلما مثل عنده صاح به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المنبر و العن الكذاب ابن الكذاب ثم انزل حتى أرى رأيي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اعتلى عبد الله بن يقطر المنبر و رفع صوته الهادر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رسول الحسين عليه السّلام بن فاطمة لتنصروه و تؤازروه على ابن مرجانة الدعي ابن الدعي لعنه الله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يلعن ابن زياد و يذكر مساوي بني أمية و يدعو إلى نصرة ريحانة رسول الله صلّى اللّه عليه و اله فاستشاط ابن زياد غضبا و أمر ان يلقى من فوق القصر كما فعل بقيس بن مسهر الصيداوي،فرمته الشرطة من أعلى القصر فتكسرت عظامه،و بقي به رمق من الحياة فأسرع إليه الوغد الخبيث عبد الملك اللخمي فذبحه ليتقرب إلى سيده ابن مرجانة،و قد عاب الناس عليه ذلك فاعتذر لهم أنه أراد ان يريحه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112785_388300464"/>
      <w:bookmarkStart w:id="66" w:name="_Toc25"/>
      <w:bookmarkEnd w:id="65"/>
      <w:r>
        <w:rPr>
          <w:rtl w:val="true"/>
        </w:rPr>
        <w:t>الحسين عليه السّلام في منطقة بطن العقبة</w:t>
      </w:r>
      <w:bookmarkEnd w:id="6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تحرك الإمام الحسين عليه السّلام من زبالة حتى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خفق الإمام الحسين عليه السّلام وقت الظهيرة فرأى رؤيا مفزعة فانتبه مذهولا فأقبل عليه ولده علي</w:t>
      </w:r>
      <w:bookmarkStart w:id="67" w:name="pg14908_152014"/>
    </w:p>
    <w:p>
      <w:pPr>
        <w:pStyle w:val="BookText"/>
        <w:rPr/>
      </w:pPr>
      <w:bookmarkEnd w:id="67"/>
      <w:r>
        <w:rPr>
          <w:rFonts w:ascii="Amiri" w:hAnsi="Amiri" w:eastAsia="Amiri" w:cs="Amiri"/>
          <w:color w:val="111111"/>
          <w:sz w:val="28"/>
          <w:sz w:val="28"/>
          <w:szCs w:val="28"/>
          <w:rtl w:val="true"/>
          <w:lang w:bidi="ar-SA"/>
        </w:rPr>
        <w:t>الأكبر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فزعا؟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رؤيا اهالتني فقال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فارسا وقف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تسرعون و المنايا تسرع بكم إلى الجنة،فعلمت ان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على الحق؟</w:t>
      </w:r>
    </w:p>
    <w:p>
      <w:pPr>
        <w:pStyle w:val="BookText"/>
        <w:rPr/>
      </w:pP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الذي إليه مرجع أمر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لا نبالي بالموت،فشكره الحسين عليه السّلام على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بني خير ما جزى به ولد عن والده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112787_388300464"/>
      <w:bookmarkStart w:id="69" w:name="_Toc26"/>
      <w:bookmarkEnd w:id="68"/>
      <w:r>
        <w:rPr>
          <w:rtl w:val="true"/>
        </w:rPr>
        <w:t>الحسين عليه السلام في منطقة شراف</w:t>
      </w:r>
      <w:bookmarkEnd w:id="6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الإمام الحسين عليه السّلام حتى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عين للماء فأمر الإمام فتيانه أن يستسقوا من الماء و يكثروا منه،ففعلوا ذلك،ثم سار فلما انتصف النهار جاءتهم خيل أهل الكوفة و هم زهاء ألف فارس،بقيادة الحر بن يزيد الرياحي و قد وقفوا قبال الإمام في وقت الظهيرة و كان الوقت شديد الحر،و رآهم الإمام الحسين عليه السّلام و قد أشرفوا على الهلاك من شدة الظمأ،فأمر اصحابه ان يسقوهم و يرشفوا خيولهم،و قام أصحاب الحسين فسقوا الجيش ثم انعطفوا إلى الخيل و سقيت جميعها،فأمر الحسين عليه السّلام مؤذنه بالاذان فأذن،و خرج الحسين عليه السّلام إليهم 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إنها معذرة إلى الله عز و جل و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لم آتكم حتى أتتني كتبكم،و قدمت بها علي رسلكم ان أقدم علينا فإنه ليس لنا إمام و لعل الله ان يجمعنا بك على الهدى،فان كنتم على ذلك فقد جئتكم،فاعطوني ما اطمئن به من</w:t>
      </w:r>
    </w:p>
    <w:p>
      <w:pPr>
        <w:pStyle w:val="BookText"/>
        <w:rPr/>
      </w:pPr>
      <w:r>
        <w:rPr>
          <w:rFonts w:ascii="Amiri" w:hAnsi="Amiri" w:eastAsia="Amiri" w:cs="Amiri"/>
          <w:color w:val="111111"/>
          <w:sz w:val="28"/>
          <w:sz w:val="28"/>
          <w:szCs w:val="28"/>
          <w:rtl w:val="true"/>
          <w:lang w:bidi="ar-SA"/>
        </w:rPr>
        <w:t xml:space="preserve">عهودكم و مواثيقكم،و ان كنتم لمقدمي كارهين انصرفت عنكم إلى المكان الذي جئت منه إليكم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فراغه قال الإمام الحسين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ان تصلي بأصحابك؟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نصلي بصلاتك فصلى بهم الحسين عليه السّلام و انصرفوا و لما حضر وقت صلاة العصر جاء الحر مع قومه فاقتدوا بالحسين عليه السّلام في صلاة العصر ثم استقبلهم بوجهه 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أيها الناس فإنكم ان تتقوا الله و تعرفوا الحق لأهله يكن ارضى لله،و نحن أهل البيت أولى بولاية هذا الأمر من هؤلاء المدعين ما ليس لهم و السائرين فيكم بالجور و العدوان،فان أنتم كرهتمونا و جهلتم حقنا و كان رأيكم الآن على غير ما أتتني به كتبكم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إليه الحر و هو لا يعلم بشأن الكتب،و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الكتب التي تذكرها؟ فأمر الحسين عليه السّلام عقبة ابن سمعان باحضارها فأخرج خرجين مملوءين صحفا نثرها بين يدي الحر فبهر الحر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من هؤلاء الذين كتبوا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مشادة عنيفة بين الإمام عليه السّلام و الحر كادت ان تنذر باندلاع نار الحرب إلا ان الحر ثاب إلى الهدوء فقال للإمام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أومر بقتالك،و إنما أمرت ان لا أفارقك حتى أقدمك الكوفة فإذا أبيت فخذ طريقا لا يدخلك الكوفة و لا يردك إلى المدينة حتى اكتب إلى ابن زياد و تكتب انت إلى يزيد أو إلى ابن زياد فلعل الله ان يأتي بأمر يرزقني فيه العافية من أن أبتلى بشيء من أمرك فتياسر الإمام عن طريق العذيب و القادسية و الحر يسايره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0" w:name="pg14908_152016"/>
    </w:p>
    <w:p>
      <w:pPr>
        <w:pStyle w:val="Heading3"/>
        <w:numPr>
          <w:ilvl w:val="2"/>
          <w:numId w:val="1"/>
        </w:numPr>
        <w:rPr/>
      </w:pPr>
      <w:bookmarkStart w:id="71" w:name="__RefHeading___Toc1112789_388300464"/>
      <w:bookmarkStart w:id="72" w:name="_Toc27"/>
      <w:bookmarkEnd w:id="70"/>
      <w:bookmarkEnd w:id="71"/>
      <w:r>
        <w:rPr>
          <w:rtl w:val="true"/>
        </w:rPr>
        <w:t>الحسين عليه السّلام في منطقة البيضة</w:t>
      </w:r>
      <w:bookmarkEnd w:id="72"/>
    </w:p>
    <w:p>
      <w:pPr>
        <w:pStyle w:val="BookText"/>
        <w:rPr/>
      </w:pPr>
      <w:r>
        <w:rPr>
          <w:rFonts w:ascii="Amiri" w:hAnsi="Amiri" w:eastAsia="Amiri" w:cs="Amiri"/>
          <w:color w:val="111111"/>
          <w:sz w:val="28"/>
          <w:sz w:val="28"/>
          <w:szCs w:val="28"/>
          <w:rtl w:val="true"/>
          <w:lang w:bidi="ar-SA"/>
        </w:rPr>
        <w:t>لما انتهى موكب الإمام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عليه السّلام خطابا على الحر و أصحابه و دعاهم إلى نصرته و قد 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 اله يعمل في عباد الله بالاثم و العدوان،فلم يغير ما عليه بفعل و لا قول كان حقا على الله ان يدخله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هؤلاء قد لزموا طاعة الشيطان و تركوا طاعة الرحمن،و اظهروا الفساد و عطلوا الحدود و استأثروا بالفي و احلوا حرام الله و حرموا حلاله و انا احق ممن غير،و قد اتتني كتبكم، و قدمت على رسلكم ببيعتكم انكم لا تسلموني،و لا تخذلوني،فان أقمتم على بيعتكم تصيبوا رشدكم و انا الحسين بن علي بن فاطمة بنت رسول الله صلّى اللّه عليه و اله نفسي مع انفسكم و أهلي مع أهليكم و لكم في أسوة،و ان لم تفعلوا و نقضتم عهدكم، و خلعتم بيعتي،فلعمري ما هي لكم بنكر لقد فعلتموها بأبي و أخي و ابن عمي مسلم فالمغرور من اغتر بكم فحظكم أخطأتم،و نصيبكم ضيعتم،و من نكث فإنما ينكث على نفسه،و سيغني الله عنكم و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سمع الحر خطابه أقبل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أذكرك الله في نفسك،فإني أشهد لئن قاتلت لتقتلن،فقال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بالموت تخوفني؟و هل يعدو بكم الخطب ان تقتلوني،و ما أدري ما أقول لك؟و لكني أقول كما قال أخو الأوس لابن عمه و هو يريد نصرة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تذهب؟فإنك مقتول فقال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سأمضي و ما بالموت عار على الفتى إذا ما نوى حقا و جاهد مسلما</w:t>
      </w:r>
      <w:bookmarkStart w:id="73" w:name="pg14908_152017"/>
    </w:p>
    <w:p>
      <w:pPr>
        <w:pStyle w:val="BookText"/>
        <w:rPr/>
      </w:pPr>
      <w:bookmarkEnd w:id="73"/>
      <w:r>
        <w:rPr>
          <w:rFonts w:ascii="Amiri" w:hAnsi="Amiri" w:eastAsia="Amiri" w:cs="Amiri"/>
          <w:color w:val="111111"/>
          <w:sz w:val="28"/>
          <w:sz w:val="28"/>
          <w:szCs w:val="28"/>
          <w:rtl w:val="true"/>
          <w:lang w:bidi="ar-SA"/>
        </w:rPr>
        <w:t>و واسى رجالا صالحين بنفسه و خالف مثبورا و فارق مجرما</w:t>
      </w:r>
    </w:p>
    <w:p>
      <w:pPr>
        <w:pStyle w:val="BookText"/>
        <w:rPr/>
      </w:pPr>
      <w:r>
        <w:rPr>
          <w:rFonts w:ascii="Amiri" w:hAnsi="Amiri" w:eastAsia="Amiri" w:cs="Amiri"/>
          <w:color w:val="111111"/>
          <w:sz w:val="28"/>
          <w:sz w:val="28"/>
          <w:szCs w:val="28"/>
          <w:rtl w:val="true"/>
          <w:lang w:bidi="ar-SA"/>
        </w:rPr>
        <w:t xml:space="preserve">فان عشت لم أندم و ان مت لم ألم كفى بك ذلا ان تعيش و ترغما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لما سمع الحر ذلك تنحى عنه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12791_388300464"/>
      <w:bookmarkStart w:id="75" w:name="_Toc28"/>
      <w:bookmarkEnd w:id="74"/>
      <w:r>
        <w:rPr>
          <w:rtl w:val="true"/>
        </w:rPr>
        <w:t>الحسين عليه السلام في منطقة عذيب الهجانات</w:t>
      </w:r>
      <w:bookmarkEnd w:id="75"/>
    </w:p>
    <w:p>
      <w:pPr>
        <w:pStyle w:val="BookText"/>
        <w:rPr/>
      </w:pPr>
      <w:r>
        <w:rPr>
          <w:rFonts w:ascii="Amiri" w:hAnsi="Amiri" w:eastAsia="Amiri" w:cs="Amiri"/>
          <w:color w:val="111111"/>
          <w:sz w:val="28"/>
          <w:sz w:val="28"/>
          <w:szCs w:val="28"/>
          <w:rtl w:val="true"/>
          <w:lang w:bidi="ar-SA"/>
        </w:rPr>
        <w:t>و لما وصل الإمام إلى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افاه أربعة رجال من الكوفة جاءوا إلى نصرته،و قد أقبلوا على رواحلهم يخبئون فرسا لنافع بن هلال و لم يخرج أحد لاستقبال الحسين عليه السّلام من أهل الكوفة سواهم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هلال المرادي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الصيداوي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مولى عمرو بن خالد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 عبد الله العابدي من مذحج</w:t>
      </w:r>
    </w:p>
    <w:p>
      <w:pPr>
        <w:pStyle w:val="BookText"/>
        <w:rPr/>
      </w:pPr>
      <w:r>
        <w:rPr>
          <w:rFonts w:ascii="Amiri" w:hAnsi="Amiri" w:eastAsia="Amiri" w:cs="Amiri"/>
          <w:color w:val="111111"/>
          <w:sz w:val="28"/>
          <w:sz w:val="28"/>
          <w:szCs w:val="28"/>
          <w:rtl w:val="true"/>
          <w:lang w:bidi="ar-SA"/>
        </w:rPr>
        <w:t>و أراد الحر منعهم من الالتحاق بالحسين عليه السّلام فصاح به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أمنعهم بما أمنع فيه نفسي،إنما هؤلاء أنصاري،و أعواني و قد جعلت لي أن لا تعرض بي حتى يأتيك كتاب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 الحر عنهم،فالتحقوا بالإمام الحسين فرحب بهم،و سألهم عن أهل الكوفة فقالوا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الأشراف فقد عظمت رشوتهم،و ملئت غرائرهم ليستمال و دهم،و تستنزف نصايحهم،فهم عليك إلبا واحدا،و ما كتبوا إليك إلا ليجعلوك سوقا و مكسبا و أما سائر الناس فأفئدتهم تهوي إليك و سيوفهم غدا مشهورة عليك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76" w:name="pg14908_152018"/>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 الطرماح بالإمام الحسين عليه السّلام في اثناء الطريق و قد صحبه بعض الوقت و قد أقبل الإمام على أصحابه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فيكم أحد يخبر الطريق على غير الجادة؟</w:t>
      </w:r>
    </w:p>
    <w:p>
      <w:pPr>
        <w:pStyle w:val="BookText"/>
        <w:rPr/>
      </w:pPr>
      <w:r>
        <w:rPr>
          <w:rFonts w:ascii="Amiri" w:hAnsi="Amiri" w:eastAsia="Amiri" w:cs="Amiri"/>
          <w:color w:val="111111"/>
          <w:sz w:val="28"/>
          <w:sz w:val="28"/>
          <w:szCs w:val="28"/>
          <w:rtl w:val="true"/>
          <w:lang w:bidi="ar-SA"/>
        </w:rPr>
        <w:t>فانبرى إليه الطرماح بن عدي الطائي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أخبر الطريق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بين أيدينا،و سار الطرماح يتقدم موكب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الطرماح للإمام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لأنظر فما أرى معك أحدا،و لو لم يقاتلك إلا هؤلاء الذين أراهم ملازمين لك مع الحر لكان ذلك بلاء فكيف و قد رأيت قبل خروجي من الكوفة بيوم ظهر الكوفة مملوءا رجالا فسألت عنهم فقيل ليوجهوا إلى الحسين عليه السّلام،فنا شدتك الله ان لا تقدم إليهم شبرا إلا فعلت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112793_388300464"/>
      <w:bookmarkStart w:id="78" w:name="_Toc29"/>
      <w:bookmarkEnd w:id="77"/>
      <w:r>
        <w:rPr>
          <w:rtl w:val="true"/>
        </w:rPr>
        <w:t>الحسين عليه السّلام في قصر بني مقاتل</w:t>
      </w:r>
      <w:bookmarkEnd w:id="78"/>
    </w:p>
    <w:p>
      <w:pPr>
        <w:pStyle w:val="BookText"/>
        <w:rPr/>
      </w:pPr>
      <w:r>
        <w:rPr>
          <w:rFonts w:ascii="Amiri" w:hAnsi="Amiri" w:eastAsia="Amiri" w:cs="Amiri"/>
          <w:color w:val="111111"/>
          <w:sz w:val="28"/>
          <w:sz w:val="28"/>
          <w:szCs w:val="28"/>
          <w:rtl w:val="true"/>
          <w:lang w:bidi="ar-SA"/>
        </w:rPr>
        <w:t>مضى الحسين عليه السّلام حتى انتهى إلى قصر بني مقاتل فرأى فسطاطا مضروبا و رمحا مركوزا و فرسا واقفا فسأل عنه فقيل هو لعبيد الله بن الحر الجعفي،فأوفد للقياه الحجاج بن مسروق الجعفي،فحف إليه فبادره عبيد الله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فأجابه ابن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إليك و كرامة ان 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يدعوك إلى نصرته،فان قاتلت بين يديه أجرت،و ان مت فقد استشهدت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خرجت من الكوفة إلا مخافة ان يدخلها الحسين و انا فيها،و الله ما أريد ان أراه و لا يراني فأتاه الرسول فأخبره فقال الحسين عليه السّلام</w:t>
      </w:r>
      <w:r>
        <w:rPr>
          <w:rFonts w:eastAsia="Amiri" w:cs="Amiri" w:ascii="Amiri" w:hAnsi="Amiri"/>
          <w:color w:val="111111"/>
          <w:sz w:val="28"/>
          <w:szCs w:val="28"/>
          <w:rtl w:val="true"/>
          <w:lang w:bidi="ar-SA"/>
        </w:rPr>
        <w:t>:</w:t>
      </w:r>
      <w:bookmarkStart w:id="79" w:name="pg14908_152019"/>
    </w:p>
    <w:p>
      <w:pPr>
        <w:pStyle w:val="BookText"/>
        <w:rPr/>
      </w:pPr>
      <w:bookmarkEnd w:id="79"/>
      <w:r>
        <w:rPr>
          <w:rFonts w:ascii="Amiri" w:hAnsi="Amiri" w:eastAsia="Amiri" w:cs="Amiri"/>
          <w:color w:val="111111"/>
          <w:sz w:val="28"/>
          <w:sz w:val="28"/>
          <w:szCs w:val="28"/>
          <w:rtl w:val="true"/>
          <w:lang w:bidi="ar-SA"/>
        </w:rPr>
        <w:t xml:space="preserve">فو الله لا يسمع و اعيتنا أحد ثم لا ينصرنا إلا هلك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12795_388300464"/>
      <w:bookmarkStart w:id="81" w:name="_Toc30"/>
      <w:bookmarkEnd w:id="80"/>
      <w:r>
        <w:rPr>
          <w:rtl w:val="true"/>
        </w:rPr>
        <w:t>الحسين عليه السّلام في قرية نينوى</w:t>
      </w:r>
      <w:bookmarkEnd w:id="81"/>
    </w:p>
    <w:p>
      <w:pPr>
        <w:pStyle w:val="BookText"/>
        <w:rPr/>
      </w:pPr>
      <w:r>
        <w:rPr>
          <w:rFonts w:ascii="Amiri" w:hAnsi="Amiri" w:eastAsia="Amiri" w:cs="Amiri"/>
          <w:color w:val="111111"/>
          <w:sz w:val="28"/>
          <w:sz w:val="28"/>
          <w:szCs w:val="28"/>
          <w:rtl w:val="true"/>
          <w:lang w:bidi="ar-SA"/>
        </w:rPr>
        <w:t>و هكذا واصل الركب الحسيني مسيره حتى وصل إلى قرية من أرض العراق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التقى في هذا المكان رسول عبيد الله بن زياد،والي يزيد بن معاوية على الكوفة،بالحر بن يزيد الرياحي و ناوله رسالة من ابن زياد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فجعجع بالحسين حين يبلغك كتابي،و يقدم عليك رسولي فلا تنزله إلا بالعراء في غير حصن و على غير ماء و قد أمرت رسولي ان يلزمك فلا يفارقك حتى يأتيني بانفاذك أمري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قال الحسين عليه السّلام للحر بن يزيد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دعنا ننزل نينوى أو الغاضريات أو 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فمنعهم الحر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زهير بن القين فقال للإمام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يكون بعد ما ترون إلا ما هو أشد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ان قتال هؤلاء الساعة أهون علينا من قتال من يأتينا من بعدهم،مما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لأبدأهم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 زهير حديثه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إلى هذه القرية حتى ننزلها فإنها حصينة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منعونا قاتلناهم فقتالهم أهون علينا من قتال من يجي بعدهم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الإمام عن اسم تلك الأرض؟</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تسمى العقر،فتشأم منها وراح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العقر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 الحر على الإمام الحسين ان ينزل في ذلك المكان و لا يتجاوزه،و لم يجد الإمام بدا من النزول في ذلك المكان و القى ببصره عليه و التفت إلى أصحابه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دمعت عيناه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أعوذ بك من الكرب و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حدث أصحابه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كرب و بلاء،ههنا مناخ ركابنا،و محط رحالنا و سفك دمائنا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الاقامة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اقام الحسين عليه السّلام و صحبه البررة في كربلاء يوم الخميس في الثاني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الغد قدم عليه عمر بن سعد بن أبي وقاص من الكوفة في أربعة آلاف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القوم بالحسين عليه السّلام و أيقن أنهم قاتلوه،قام في أصحابه خطيبا فحمد الله و اثنى عليه ثم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نزل ما قد ترون و أن الدنيا قد تغيرت و تنكرت و أدبر معروفها،و لم يبق منها إلا صبابة كصبابة الإناء و خسيس عيش كالمرعى الوبيل،إلا ترون إلى الحق لا يعمل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والى الباطل لا يتناهى عنه ليرغب المؤمن في لقاء الله،فإني لا أرى الموت إلا سعادة و الحياة مع الظالمين إلا برما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انهى خطابه تقدم إليه أصحابه معلنين له الولاء المطلق و استعدادهم التام على الشهادة،و هم يضربون أروع الأمثلة للتضحية و الفداء من أجل العدل و الحق و كان أول من تكلم من اصحابه زهير بن القين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يابن رسول اللّه صلّى اللّه عليه و اله مقالتك،و لو كانت الدنيا لنا باقية،و كنا فيها مخلدين لآثرنا النهوض معك على الاقامة فيها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انبرى رجل آخر من الأصحاب و هو برير فخاطب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لقد منّ الله بك علينا ان نقاتل بين يديك و تقطع فيك أعضاؤنا، ثم يكون جدك شفيعنا يوم القيامة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نافع بن هلال و هو من أنصار الحسين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اشفقنا من قدر الله،و لا كرهنا لقاء ربنا،و انا على نياتنا و بصائرنا نوالي من والاك و نعادي من عاداك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اشتد العطش من الحسين عليه السّلام و اصحابه،و كادوا أن يموتوا عطشا دعا أخاه العباس بن أبي طالب،فبعثه في ثلاثين فارسا و عشرين راجلا و بعث معهم عشرين قربة فأقبلوا في جوف الليل حتى دنوا من الفرات فقال عمرو ابن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أصحاب الحسين عليه السّلام يريدون الماء،فاقتتلوا على الماء قتالا عظيما،فكان قوم يقتتلون و قوم يملؤون القرب حتى ملؤوها فقتل من أصحابق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سعد جماعة و لم يقتل من أصحاب الحسين أحد ثم رجع القوم إلى معسكرهم و شرب الحسين من القرب و من كان معه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ارسل الحسين عليه السّلام إلى عمر بن سعد أني أريد ان أكلمك فالقني الليلة بين عسكري و عسكرك،فخرج إليه عمر بن سعد في عشرين فارسا و أقبل الحسين في مثل ذلك،فلما التقيا أمر الحسين عليه السّلام أصحابه فتنحوا عنه و بقي معه أخوه العباس و ابنه علي الأكبر و أمر عمر بن سعد أصحابه بمثل ذلك ففاوضه الحسين عليه السّلام طويلا،و اقنعه بأن يمسك الطرفان عن القتال و يرجع الحسين عليه السّلام من حيث أتى أو يذهب الى حيث يريد من بلاد الله،و كتب عمر ابن سعد بذلك إلى عبيد اللّه بن زياد فأبى ابن زياد ذلك و كتب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لم ابعثك إلى الحسين عليه السّلام لتكف عنه و لا لتطاوله،و لا لتمنحه السلامة و البقاء و لا لتعقد له عندي شافعا،و انظر فإن نزل الحسين و أصحابه على الحكم،و استسلموا فابعث بهم إلي سلما،و ان أبوا فازحف إليهم حتى تقتلهم و تمثل بهم فإنهم لذلك مستحقون،فإن قتل الحسين فأوطئ الخيل صدره و ظهره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2" w:name="pg14908_152023"/>
    </w:p>
    <w:p>
      <w:pPr>
        <w:pStyle w:val="Heading2"/>
        <w:numPr>
          <w:ilvl w:val="1"/>
          <w:numId w:val="1"/>
        </w:numPr>
        <w:rPr/>
      </w:pPr>
      <w:bookmarkStart w:id="83" w:name="__RefHeading___Toc1112797_388300464"/>
      <w:bookmarkStart w:id="84" w:name="_Toc31"/>
      <w:bookmarkEnd w:id="82"/>
      <w:bookmarkEnd w:id="83"/>
      <w:r>
        <w:rPr>
          <w:rtl w:val="true"/>
        </w:rPr>
        <w:t>الخروج من مكة برواية أبي مخنف</w:t>
      </w:r>
      <w:bookmarkEnd w:id="84"/>
    </w:p>
    <w:p>
      <w:pPr>
        <w:pStyle w:val="BookText"/>
        <w:rPr/>
      </w:pPr>
      <w:r>
        <w:rPr>
          <w:rFonts w:ascii="Amiri" w:hAnsi="Amiri" w:eastAsia="Amiri" w:cs="Amiri"/>
          <w:color w:val="111111"/>
          <w:sz w:val="28"/>
          <w:sz w:val="28"/>
          <w:szCs w:val="28"/>
          <w:rtl w:val="true"/>
          <w:lang w:bidi="ar-SA"/>
        </w:rPr>
        <w:t>قال هشام 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الصقعب بن زهير عن عمر بن عبد الرحمن ابن الحارث بن هشام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قدمت كتب أهل العراق إلى الحسين و تهيأ للمسير إلى العراق أتيته فدخلت عليه و هو بمكة،فحمدت اللّه و اثنيت عليه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أتيتك يابن عم لحاجة أريد ذكرها لك نصيحة،فإن كنت ترى أنك تستنصحني و إلاّ كففت عما أريد ان أقول،فقال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قل،فو اللّه ما اظنك بسيئ الرأي و لا هو القبيح من الأمر و الفعل،قال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بلغني أنك تريد المسير إلى العراق و إني مشفق عليك من مسيرك،إنك تأتي بلدا فيه عما له و امراءه و معهم بيوت الأموال،و إنما الناس عبيد لهذا الدرهم و الدينار،و لا آمن عليك أن يقاتلك من وعدك نصره و من أنت أحب إليه ممن يقاتلك معه،فقال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يا ابن عم، فقد و اللّه علمت إنك مشيت بنصح و تكلمت بعقل،و مهما يقض من أمر يكن أخذت برأيك أو تركته فأنت عندي أحمد مشير و أنصح ناصح،قال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فدخلت على الحارث بن خالد بن العاص بن هشام فسألني هل لقيت حسينا؟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لك و ما قلت له؟</w:t>
      </w:r>
    </w:p>
    <w:p>
      <w:pPr>
        <w:pStyle w:val="BookText"/>
        <w:rPr/>
      </w:pPr>
      <w:r>
        <w:rPr>
          <w:rFonts w:ascii="Amiri" w:hAnsi="Amiri" w:eastAsia="Amiri" w:cs="Amiri"/>
          <w:color w:val="111111"/>
          <w:sz w:val="28"/>
          <w:sz w:val="28"/>
          <w:szCs w:val="28"/>
          <w:rtl w:val="true"/>
          <w:lang w:bidi="ar-SA"/>
        </w:rPr>
        <w:t>قال،فقلت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كذا و كذا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كذا،فقال نصحته و رب المروة الشهباء أما و رب البنية ان الرأي لما رأيته قبله أو تركه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مستنصح يغش و يردى و ظنين بالغيب يلفى نصيحا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الحارث بن كعب الوالبي عن عتبة بن سمعان ان حسينا لما اجمع المسير إلى الكوفة إتاه عبد اللّه 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إنك قد ارجف</w:t>
      </w:r>
    </w:p>
    <w:p>
      <w:pPr>
        <w:pStyle w:val="BookText"/>
        <w:rPr/>
      </w:pPr>
      <w:r>
        <w:rPr>
          <w:rFonts w:ascii="Amiri" w:hAnsi="Amiri" w:eastAsia="Amiri" w:cs="Amiri"/>
          <w:color w:val="111111"/>
          <w:sz w:val="28"/>
          <w:sz w:val="28"/>
          <w:szCs w:val="28"/>
          <w:rtl w:val="true"/>
          <w:lang w:bidi="ar-SA"/>
        </w:rPr>
        <w:t>الناس،إنك سائر إلى العراق،فبين لي ما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اجمعت المسير في أحد يومي هذين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اعيذك باللّه من ذلك،أخبرني رحمك اللّه اتسير إلى قوم قد قتلوا أميرهم و ضبطوا بلادهم و نفوا عدوهم؟فإن كانوا قد فعلوا ذلك،فسر إليهم،و إن كانوا إنما دعوك إليهم و أميرهم عليهم قاهر لهم،و عماله تجبي بلادهم، فإنهم إنما دعوك إلى الحرب و القتال و لا آمن عليك ان يغروك و يكذبوك و يخالفوك و يخذلوك و إن يستنفروا إليك فيكونوا اشد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استخير اللّه و انظر ما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عباس من عنده و إتاه ابن الزبير فحدثه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ادرى ما تركنا هؤلاء القوم و كفنا عنهم و نحن ابناء المهاجرين و ولاة هذا الأمر دونهم خبرني ما تريد ان تصنع؟</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حدثت نفسي باتيان الكوفة و لقد كتب إلى شيعتي بها و أشراف اهلها و استخير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لي بها مثل شيعتك ما عدلت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خشي ان يتهمه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انك لو اقمت بالحجاز ثم أردت هذا الأمر هيهنا ما خولف عليك إن شاء اللّه،ثم قام فخرج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 هذا ليس شيء يؤتاه من الدنيا أحب إليه من أن أخرج من الحجاز إلى العراق،و قد علم ان ليس له من الأمر معي شيء و إن الناس لم يعدلوه بي، فود أني خرجت منها لتخلو 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العشى أو من الغد أتى الحسين عبد اللّه بن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إني اتصبر و لا اصبر،إني اتخوف عليك في هذا الوجه الهلاك و الاستئصال،ان أهل العراق قوم غدر فلا تقربنهم،اقم بهذا البلد فإنك سيد أهل الحجاز،فإن كان أهل العراق يريدونك كما زعموا فاكتب إليهم فلينفوا عدوهم ثم اقدم عليهم،فإن ابيت إلا</w:t>
      </w:r>
    </w:p>
    <w:p>
      <w:pPr>
        <w:pStyle w:val="BookText"/>
        <w:rPr/>
      </w:pPr>
      <w:r>
        <w:rPr>
          <w:rFonts w:ascii="Amiri" w:hAnsi="Amiri" w:eastAsia="Amiri" w:cs="Amiri"/>
          <w:color w:val="111111"/>
          <w:sz w:val="28"/>
          <w:sz w:val="28"/>
          <w:szCs w:val="28"/>
          <w:rtl w:val="true"/>
          <w:lang w:bidi="ar-SA"/>
        </w:rPr>
        <w:t>أن تخرج فسر إلى اليمن،فإن بها حصونا و شعابا و هي أرض عريضة طويلة، و لابيك بها شيعة،و أنت عن الناس في عزلة،فتكتب إلى الناس و ترسل و تبث دعاتك،فإني أرجو ان يأتيك عند ذلك الذي تحب في عافية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إني و اللّه لأعلم أنك ناصح مشفق،و لكني قد ازمعت و اجمعت على المسير،فقال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سائرا فلا تسر بنسائك و صبيتك،فو اللّه إني لخائف ان تقتل كما قتل عثمان و نساءه و ولده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اقررت عين ابن الزبير بتخليتك إياه و الحجاز و الخروج منها و هو يوم لا ينظر إليه أحد معك،و اللّه الذي لا إله إلا هو لو أعلم أنك إذا أخذت بشعرك و ناصيتك حتى يجتمع علي و عليك الناس اطعتني لفعلت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ابن عباس من عنده فمر بعبد اللّه بن 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عينك يابن الزبير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قنبرة بمعمر خلا لك الجو فبيضّي و اسفري</w:t>
      </w:r>
    </w:p>
    <w:p>
      <w:pPr>
        <w:pStyle w:val="BookText"/>
        <w:rPr/>
      </w:pPr>
      <w:r>
        <w:rPr>
          <w:rFonts w:ascii="Amiri" w:hAnsi="Amiri" w:eastAsia="Amiri" w:cs="Amiri"/>
          <w:color w:val="111111"/>
          <w:sz w:val="28"/>
          <w:sz w:val="28"/>
          <w:szCs w:val="28"/>
          <w:rtl w:val="true"/>
          <w:lang w:bidi="ar-SA"/>
        </w:rPr>
        <w:t>و انقرى ما شئت ان تنقري</w:t>
      </w:r>
    </w:p>
    <w:p>
      <w:pPr>
        <w:pStyle w:val="BookText"/>
        <w:rPr/>
      </w:pPr>
      <w:r>
        <w:rPr>
          <w:rFonts w:ascii="Amiri" w:hAnsi="Amiri" w:eastAsia="Amiri" w:cs="Amiri"/>
          <w:color w:val="111111"/>
          <w:sz w:val="28"/>
          <w:sz w:val="28"/>
          <w:szCs w:val="28"/>
          <w:rtl w:val="true"/>
          <w:lang w:bidi="ar-SA"/>
        </w:rPr>
        <w:t xml:space="preserve">هذا حسين يخرج إلى العراق و عليك بالحجاز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جناب يحيى بن أبي حية عن عدي بن حرملة الأسدي عن عبد اللّه بن سليم و المذري بن المشمعل الاسديين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حاجين من الكوفة حتى قدمنا مكة،فدخلنا يوم التروية فإذا نحن بالحسين و عبد اللّه بن الزبير قائمين عند ارتفاع الضحى فيما بين الحجر و الباب،قالا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فتقربنا منهما فسمعنا ابن الزبير و هو يقول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ان تقيم اقمت فوليت هذا الأمر،فآزرناك و ساعدناك و نصحنا لك و بايعناك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حدثني ان بها كبشا يستحل حرمتها فما أحب ان أكون انا ذلك الكبش،فقال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إن شئت و توليني انا الأمر فتطاع و لا تعصى،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أريد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انهما اخفيا كلامهما دوننا فما زالا يتناجيان حتى سمعنا دعاء الناس رائحين متوجهين إلى مني عند الظهر،قالا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الحسين بالبيت و بين الصفا و المروة و قص من شعره و حل من عمرته ثم توجه نحو الكوفة و توجهنا نحو الناس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أبي سعيد عقيصي 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و هو بمكة و هو واقف مع عبد اللّه بن الزبير إلي يا بن فاطمة فأصغى إليه فساره،قال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إلينا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يقول ابن الزبير؟فقلنا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جعلنا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في هذا المسجد اجمع لك الناس،ثم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لان أقتل خارجا منها بشبر أحب إلى من ان أقتل داخلا منها بشبر،و ايم اللّه لو كنت في جحر هامة من هذه الهوام لاستخرجوني حتى يقضوا في حاجتهم،و و اللّه ليعتدن على كما اعتدت اليهود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كعب الوالبي عن عقبة بن سمعان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الحسين من مكة اعترضه رسل عمرو بن سعيد بن العاص عليهم يحيى بن سعيد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ابن تذهب،فأبى عليهم و مضى،و تدافع الفريقان فاضطربوا بالسياط ثم إن الحسين و أصحابه امتنعوا منهم امتناعا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الحسين عليه السّلام على وجهه فنادوه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تتقي اللّه تخرج من الجماعة و تفرق بين هذه الأمة؟فتأول حسين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عملى و لكم عملكم أنتم بريئون مما أعمل و أنا برىء مما تعملون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الحسين أقبل حتى مر بالتنعيم فلقي بها عيرا قد أقبل بها من اليمن بعث بها بحير بن ريسان الحميري إلى يزيد بن معاوية،و كان عامله على اليمن</w:t>
      </w:r>
    </w:p>
    <w:p>
      <w:pPr>
        <w:pStyle w:val="BookText"/>
        <w:rPr/>
      </w:pPr>
      <w:r>
        <w:rPr>
          <w:rFonts w:ascii="Amiri" w:hAnsi="Amiri" w:eastAsia="Amiri" w:cs="Amiri"/>
          <w:color w:val="111111"/>
          <w:sz w:val="28"/>
          <w:sz w:val="28"/>
          <w:szCs w:val="28"/>
          <w:rtl w:val="true"/>
          <w:lang w:bidi="ar-SA"/>
        </w:rPr>
        <w:t>و على العير الورس و الحلل ينطلق بها إلى يزيد فأخذها الحسين،فانطلق بهم قال لأصحاب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أكرهكم من أحب أن يمضي معنا إلى العراق أوفينا كراءه و أحسنا صحبته و من أحب أن يفارقنا من مكاننا هذا أعطيناه من الكراء على قدر ما قطع من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فارقه منهم حوسب فأوفي حقه و من مضى منهم معه أعطاه كراءه و كساه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جناب عن عدي بن حرملة عن عبد اللّه بن سليم و المذري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اقبلنا حتى انتهينا إلى الصفاح فلقينا الفرزدق بن غالب الشاعر فواقف حسينا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اعطاك اللّه سؤلك و املك فيما تحب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لنا نبأ الناس خلفك فقال 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الخبير سألت قلوب الناس معك و سيوفهم مع بني أمية و القضاء ينزل من السماء و اللّه يفعل ما يشاء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للّه الأمر و اللّه يفعل ما يشاء و كل يوم ربنا في شأن ان نزل القضاء بما نحب فنحمد اللّه على نعمائه و هو المستعان على اداء الشكر و إن حال القضاء دون الرجاء فلم يعتد من كان الحق نيته و التقوى سريرته ثم حرك الحسين راحلته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كعب الوالبي عن علي بن الحسين بن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خرجنا من مكة كتب عبد اللّه بن جعفر بن أبي طالب إلى الحسين بن علي مع ابنيه عون و محمد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 باللّه لما انصرفت حين تنظر في كتابي فإني مشفق عليك من الوجه الذي توجه له ان يكون فيه هلاكك و استئصال أهل بيتك ان هلكت اليوم طفئ نور الأرض فإنك علم المهتدين و رجاء المؤمنين،فلا تعجل بالسير فإني في أثر الكتاب و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عبد اللّه بن جعفر إلى عمرو بن سعيد بن العاص فكلمه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إلى الحسين كتابا تجعل له فيه الأمان و تمنيه فيه البر و الصلة و توثق له في كتابك و تسأله الرجوع لعله يطمئن إلى ذلك فيرجع فقال 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ما شئت و أتني به حتى اختمه فكتب عبد اللّه بن جعفر الكتاب ثم أتى به عمرو بن سعيد 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اختمه و ابعث به مع اخيك يحيى بن سعيد فإنه احرى أن تطمئن نفسه إليه و يعلم انه الجد منك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بن سعيد عامل يزيد بن معاوية على مكة،قال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فلحقه يحيى و عبد اللّه بن جعفر ثم انصرفا بعد أن أقرأه يحيى الكتاب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اقرأناه الكتاب و جهدنا به،و كان مما اعتذر به إلينا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رؤيا فيها رسول اللّه صلّى اللّه عليه و اله و امرت فيها بأمر انا ماض له على كان اولى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تلك الرؤيا؟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أحدا بها و ما انا محدث بها حتى ألقى 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كتاب عمرو ابن سعيد إلى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عمرو بن سعيد إلى الحسين بن علي أما بعد فإني اسأل اللّه ان يصرفك عما يوبقك و إن يهديك لما يرشدك بلغني أنك قد توجهت إلى العراق و إني اعيذك باللّه من الشقاق فإني أخاف عليك فيه الهلاك،و قد بعثت إليك عبد اللّه بن جعفر و يحيى بن سعيد فأقبل إلي معهما فإن لك عندي الأمان و الصلة و البر و حسن الجوار لك اللّه على بذلك شهيد و كفيل و مراع و وكيل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لم يشاقق اللّه و رسوله من دعا إلى اللّه عز و جل و عمل صالحا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من المسلمين،و قد دعوت إلى الأمان و البر و الصلة فخير الأمان امان اللّه و لن يؤمن اللّه يوم القيامة من لم يخفه في الدنيا فنسأل اللّه مخافة في الدنيا توجب لنا امانة يوم القيامة فإن كنت نويت بالكتاب صلتي و بري فجزيت خيرا في الدنيا و الآخرة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الوليد عمن شهد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الحسين بن علي باهله من مكة و محمد بن الحنفية بالمدينة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خبره و هو يتوضأ في طست، فبكى حتى سمعت و كف دموعه في الطست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أبي إسحاق السبيعي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عبيد اللّه اقبال الحسين من مكة إلى الكوفة بعث الحصين بن نمير صاحب شرطه حتى نزل</w:t>
      </w:r>
    </w:p>
    <w:p>
      <w:pPr>
        <w:pStyle w:val="BookText"/>
        <w:rPr/>
      </w:pPr>
      <w:r>
        <w:rPr>
          <w:rFonts w:ascii="Amiri" w:hAnsi="Amiri" w:eastAsia="Amiri" w:cs="Amiri"/>
          <w:color w:val="111111"/>
          <w:sz w:val="28"/>
          <w:sz w:val="28"/>
          <w:szCs w:val="28"/>
          <w:rtl w:val="true"/>
          <w:lang w:bidi="ar-SA"/>
        </w:rPr>
        <w:t>القادسية و نظم الخيل ما بين القادسية إلى خفان،و ما بين القادسية إلى القطقطانة و إلى لعلع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يريد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قيس ان الحسين أقبل حتى إذا بلغ الحاجر من بطن الرمة بعث قيس بن مسهر الصيداوي إلى أهل الكوفة و كتب معه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علي إلى اخوانه من المؤمنين و المسلمين،سلام عليكم فإني أحمد إليكم اللّه الذي لا إله إلا هو،أما بعد فإن كتاب مسلم بن عقيل جاءني يخبرني فيه بحسن رأيكم و اجتماع ملئكم على نصرنا و الطلب بحقنا فسألت اللّه ان يحسن لنا الصنع و إن يثيبكم على ذلك أعظم الأجر،و قد شخصت إليكم من مكة يوم الثلاثاء لثمان مضين من ذي الحجة يوم التروية فإذا قدم عليكم رسولي فاكمشوا أمركم و جدوا،فأتى قادم عليكم في أيامي هذه إن شاء اللّه و 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مسلم بن عقيل قد كان كتب إلى الحسين قبل أن يقتل بسبع و عشرين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فأن الرائد لا يكذب أهله،ان جمع أهل الكوفة معك فأقبل حين تقرأ كتابي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الحسين بالصبيان و النساء معه لا يلوى على شيء،و أقبل قيس بن مسهر الصيداوي إلى الكوفة بكتاب الحسين حتى إذا انتهى إلى القادسية أخذه الحصين بن نمير فبعث به إلى عبيد اللّه بن زياد،فقال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إلى القصر فسب الكذاب بن الكذاب،فصعد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هذا الحسين بن علي خير خلق اللّه ابن فاطمة بنت رسول اللّه و إنا رسوله إليكم و قد فارقته بالحاجر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عبيد اللّه بن زياد و أباه و استغفر لعلي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عبيد اللّه بن زياد أن يرمي به من فوق القصر فرمى به فتقطع فمات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الحسين سيرا إلى الكوفة فانتهى إلى ماء من مياه العرب،فإذا عليه عبد اللّه بن مطيع العدوي و هو نازل هيهنا،فلما رأى الحسين قام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يابن رسول اللّه،ما اقدمك؟و احتمله فانزله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موت معاوية ما قد بلغك فكتب إلى أهل العراق يدعونني إلى أنفسهم،فقال له عبد اللّه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اذكرك اللّه يابن رسول اللّه و حرمة الإسلام ان تنتهك،انشدك اللّه في حرمة رسول اللّه صلّى اللّه عليه و اله،أنشدك اللّه في حرمة العرب، فو اللّه لئن طلبت ما في ايدي بني أمية ليقتلنك،و لئن قتلوك لا يهابون بعدك أحدا أبدا، و اللّه و انها لحرمة الإسلام تنتهك،و حرمة قريش و حرمة العرب،فلا تفعل و لا تأت الكوفة و لا تعرض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إلا أن يمضي،قال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الحسين حتى إذا كان بالماء فوق زرود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السدى عن رجل من بني فزارة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زمن الحجاج ابن يوسف كنا في دار الحارث بن أبي ربيعة التي في التمارين التي أقطعت بعد زهير بن القين من بني عمرو بن يشكر من بجيلة و كان أهل الشام لا يدخلونها فكنا محتبين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للفزاري حدثني عنكم حين أقبلتم مع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زهير بن القين البجلي حين أقبلنا من مكة نساير الحسين فلم يكن شيء ابغض إلينا من ان نسايره في منزل،فإذا سار الحسين تخلف زهير بن القين،و إذا نزل الحسين تقدم زهير حتى نزلنا يومئذ في منزل لم نجد بدا من ان ننازله فيه، فنزل الحسين من جانب و نزلنا في جانب،فبينا نحن جلوس نتغدى من طعام لنا إذ أقبل رسول الحسين حتى سلم ثم 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 بن القين ان أبا عبد اللّه الحسين بن علي بعثني إليك لتأتيه،قال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كل انسان ما في يده حتى كائنا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دلهم بنت عمرو امرأة زهير بن القين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يبعث إليك ابن رسول اللّه ثم لا تأتيه سبحان اللّه لو أتيته فسمعت من كلامه ثم انصرفت،قالت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 زهير بن القين فما لبث ان جاء مستبشرا قد اسفر وجهه،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بفسطاطه و ثقله و متاعه فقدم و حمل إلى الحسين،ثم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طالق،الحقى بأهلك فإني لا أحب ان يصيبك من سببي الاخير 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أحب منكم أن يتبعني و إلاّ فإنه آخر العهد،إني سأحدثكم حديثا غزونا بلنجر ففتح اللّه علينا و اصبنا غنائم،فقال لنا سلمان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أفرحتم بما فتح اللّه عليكم و أصبتم من المغانم؟فقلنا نعم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شباب آل محمد فكونوا اشد فرحا بقتالكم معهم بما اصبتم من الغنائم فأما انا فإني استودعكم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اللّه ما زال في أول القوم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جناب الكلبي عن عدى بن حرملة الأسدي عن عبد اللّه ابن سليم و المذري بن المشمعل الاسديين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قضينا حجنا لم يكن لناهمة إلا اللحاق بالحسين في الطريق لننظر ما يكون من أمره و شأنه،فأقبلنا ترفل بنانا قتانا مسرعين حتى لحقناه بزرود فلما دنونا منه إذا نحن برجل من أهل الكوفة قد عدل عن الطريق حين رأى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الحسين كأنه يريده ثم تركه و مضى و مضينا نحوه،فقال أحدنا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 إلى هذا فلنسأله فإن كان عنده خبر الكوفة علمناه،فمضينا حتى انتهينا إليه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السلام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أسديان فمن أنت؟</w:t>
      </w:r>
    </w:p>
    <w:p>
      <w:pPr>
        <w:pStyle w:val="BookText"/>
        <w:rPr/>
      </w:pPr>
      <w:r>
        <w:rPr>
          <w:rFonts w:ascii="Amiri" w:hAnsi="Amiri" w:eastAsia="Amiri" w:cs="Amiri"/>
          <w:color w:val="111111"/>
          <w:sz w:val="28"/>
          <w:sz w:val="28"/>
          <w:szCs w:val="28"/>
          <w:rtl w:val="true"/>
          <w:lang w:bidi="ar-SA"/>
        </w:rPr>
        <w:t>قال انا بكير بن المثعبة،فانتسبنا له ثم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الناس وراءك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 أخرج من الكوفة حتى قتل مسلم بن عقيل و هاني بن عروة فرأيتهما يجران بارجلهما في السوق،قالا فاقبلنا حتى لحقنا بالحسين فسايرناه حتى نزل الثعلبية ممسيا فجئناه حين نزل فسلمنا عليه فرد علينا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ان عندنا خبرا فإن شئت حدثنا علانية و إن شئت سرا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هؤلاء سر،فقلنا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رأيت الراكب الذي استقبلك غشاء امس؟</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أردت مسألته،فقلنا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استبرأنا لك خبره و كفيناك مسألته،و هو</w:t>
      </w:r>
    </w:p>
    <w:p>
      <w:pPr>
        <w:pStyle w:val="BookText"/>
        <w:rPr/>
      </w:pPr>
      <w:r>
        <w:rPr>
          <w:rFonts w:ascii="Amiri" w:hAnsi="Amiri" w:eastAsia="Amiri" w:cs="Amiri"/>
          <w:color w:val="111111"/>
          <w:sz w:val="28"/>
          <w:sz w:val="28"/>
          <w:szCs w:val="28"/>
          <w:rtl w:val="true"/>
          <w:lang w:bidi="ar-SA"/>
        </w:rPr>
        <w:t>ابن امرئ من أسد منا ذو رأي و صدق و فضل و عقل و انه حدثنا انه لم يخرج من الكوفة حتى قتل مسلم بن عقيل و هانئ بن عروة و حتى رآهما يجران في السوق بارجلهما،فقال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رحمة اللّه عليهما،فردد ذلك مرارا،فقلنا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ننشدك اللّه في نفسك و اهل بيتك إلا انصرفت من مكانك هذا فإنه ليس لك بالكوفة ناصر و لا شيعة بل نتخوف ان تكون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عند ذلك بنو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خالد عن زيد بن علي بن حسين و عن داود بن علي بن عبد اللّه بن عباس ان بني عقيل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نبرح حتى ندرك ثارنا أو تذوق ما ذاق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جناب الكلبي عن عدي بن حرملة عن عبد اللّه بن سليم و المذري بن المشمعل الاسديين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إلينا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انه قد عزم له رأيه على المسير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رحمكما اللّه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اللّه ما أنت مثل مسلم بن عقيل و لو قدمت الكوفة لكان الناس إليك أسرع،قال الاسديان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انتظر حتى إذا كان السحر قال لفتيانه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الماء فاستقوا و أكثروا ثم ارتحلوا و ساروا حتى انتهوا إلى زبالة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الأنصاري عن بكر بن مصعب المزني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لا يمر باهل ماء إلا اتبعوه حتى انتهى إلى زبالة سقط إليه مقتل اخيه من الرضاعة مقتل عبد اللّه بن بقطر و كان سرحه إلى مسلم بن عقيل من الطريق و هو لا يدري أنه قد اصيب فتلقاه خيل الحصين بن نمير بالقادسية فسرح به إلى عبيد اللّه بن زياد،فقال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فوق القصر فالعن الكذاب بن الكذاب ثم انزل حتى أرى فيك رأيي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فلما اشرف على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رسول الحسين ابن فاطمة ابن بنت رسول اللّه صلّى اللّه عليه و اله و سلم لتنصروه و توازروه على ابن مرجانة ابن</w:t>
      </w:r>
    </w:p>
    <w:p>
      <w:pPr>
        <w:pStyle w:val="BookText"/>
        <w:rPr/>
      </w:pPr>
      <w:r>
        <w:rPr>
          <w:rFonts w:ascii="Amiri" w:hAnsi="Amiri" w:eastAsia="Amiri" w:cs="Amiri"/>
          <w:color w:val="111111"/>
          <w:sz w:val="28"/>
          <w:sz w:val="28"/>
          <w:szCs w:val="28"/>
          <w:rtl w:val="true"/>
          <w:lang w:bidi="ar-SA"/>
        </w:rPr>
        <w:t>سمية الدعي،فأمر به عبيد اللّه فالقى من فوق القصر إلى الأرض فكسرت عظامه و بقي به رمق،فأتاه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عمير اللخمي فذبحه،فلما عيب ذلك عليه قال،إنما أردت ان أريحه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عياش عمن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هو عبد الملك بن عمير الذي قام إليه فذبحه و لكنه قام إليه رجل جعد طوال يشبه عبد الملك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ذلك الخبر حسينا و هو بزبالة،فاخرج للناس كتابا فقرأ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فإنه قد أتانا خبر فظيع قتل مسلم بن عقيل و هاني بن عروة و عبد اللّه بن بقطر و قد خزلتنا شيعتنا،فمن أحب منكم الانصراف فلينصرف ليس عليه منا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الناس عنه تفرقا،فأخذوا يمينا و شمالا حتى بقي في أصحابه الذين جاؤا معه من المدينة،و إنما فعل ذلك لانه ظن إنما اتبعه الأعراب لأنهم ظنوا أنه يأتي بلدا قد استقامت له طاعة أهله فكره ان يسيروا معه إلا و هم يعلمون علام يقدمون، و قد علم أنهم إذا بين لهم لم يصحبه إلا من يريد مواساته و الموت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السحر أمر فتيانه فاستقوا الماء و أكثروا ثم سار حتى مر بطن العقبة فنزل بها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لوذان أحد بني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عمومته سأل الحسين عليه السّلام أين تريد؟فحدثه،فقال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انشدك اللّه لما انصرفت فو اللّه لا تقدم إلا على إلا سنة وحد السيوف،فإن هولاء الذين بعثوا إليك لو كانوا كفوك مؤنة القتال و وطئوا لك الاشياء فقدمت عليهم كان ذلك رأيا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على هذه الحال التي تذكرها فإني لا أرى لك ان تفعل،قال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يا عبد اللّه انه ليس يخفى على الرأي ما رأيت و لكن اللّه لا يغلب على أمره ثم ارتحل منها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85" w:name="pg14908_152034"/>
    </w:p>
    <w:p>
      <w:pPr>
        <w:pStyle w:val="Heading2"/>
        <w:numPr>
          <w:ilvl w:val="1"/>
          <w:numId w:val="1"/>
        </w:numPr>
        <w:rPr/>
      </w:pPr>
      <w:bookmarkStart w:id="86" w:name="__RefHeading___Toc1112799_388300464"/>
      <w:bookmarkStart w:id="87" w:name="_Toc32"/>
      <w:bookmarkEnd w:id="85"/>
      <w:bookmarkEnd w:id="86"/>
      <w:r>
        <w:rPr>
          <w:rtl w:val="true"/>
        </w:rPr>
        <w:t>اختيار الإمام الهجرة إلى العراق و سبب ذلك</w:t>
      </w:r>
      <w:bookmarkEnd w:id="87"/>
    </w:p>
    <w:p>
      <w:pPr>
        <w:pStyle w:val="Heading3"/>
        <w:numPr>
          <w:ilvl w:val="2"/>
          <w:numId w:val="1"/>
        </w:numPr>
        <w:rPr/>
      </w:pPr>
      <w:bookmarkStart w:id="88" w:name="__RefHeading___Toc1112801_388300464"/>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الإمام الحسين عليه السّلام الهجرة إلى العراق دون غيره من أقاليم العالم الإسلامي،و هو على علم بما مني به أهل العراق من التذبذب و الاضطراب في سلوكهم،و لعل سبب اختياره له دون غيره يعود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العراق في ذلك العصر كان قلب الدولة الإسلامية و موطن المال و الرجال،و قد أنشأت فيه الكوفة حامية الجيوش الإسلامية و قد لعبت دورا خطيرا في حركة الفتح الإسلامي،فقد شاركت في فتح رامهرمز و السوس و تستر و نهاوند،و كان عمر بن الخطاب يستنجد بها،فقد كتب إلى واليه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ابعث إلى الأهواز بعثا كثيفا مع النعمان بن مقرن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تمر في أخبار الفتوح الإسلامية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أمدهم عمر بأهل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يثني عليهم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أهل الكوفة خيرا يكفون حوزتهم،و يمدون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فيهم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كنز الإسلام ان استمدكم أهل البصرة أمددتموهم،و إن استمدكم أهل الشام أمددتموهم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أن العراق كان قاعدة حربية فإنه قد اشتهر منذ القدم بثرائه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قلب الأرض،و خزانة الملك الأعظم،و ما قد خص اللّه جل و علا به أهل الكوفة من عمل الوشي و الخز،و غير ذلك من أنواع الفواكه و التمور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الأمويون قد اتخذوه موردا مهما لبيت المال في دمشق إذ بلغت جباية معاوية للكوفة و سوادها خمسين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خراج البطائح خمسة آلاف ألف درهم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العراق قلب الدولة الإسلامية النابض و قد بزّ سائر الأمصار في ميادين</w:t>
      </w:r>
    </w:p>
    <w:p>
      <w:pPr>
        <w:pStyle w:val="BookText"/>
        <w:rPr/>
      </w:pPr>
      <w:r>
        <w:rPr>
          <w:rFonts w:ascii="Amiri" w:hAnsi="Amiri" w:eastAsia="Amiri" w:cs="Amiri"/>
          <w:color w:val="111111"/>
          <w:sz w:val="28"/>
          <w:sz w:val="28"/>
          <w:szCs w:val="28"/>
          <w:rtl w:val="true"/>
          <w:lang w:bidi="ar-SA"/>
        </w:rPr>
        <w:t>السياسة و الاقتصاد و الاجتماع،و قد تهافت عليه جميع الثائرين ليتخذوه منطلقا لأهدافهم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الكوفة كانت البلد الوحيد في الأقطار الإسلامية التي تفقه قيم الأحداث و مغزى التيارات السياسية فقد ساد فيها الوعي الاجتماعي إلى حد كبير و قد كان الكوفيون يفرضون آراءهم على حكامهم،و إذا لم يحققوا رغباتهم سلوا في وجوههم السيوف و ثاروا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اختار الإمام الهجرة إلى الكوفة باعتبارها مركز القوة في العالم الإسلامي،يقول عبد المتعال الصعيدي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يخطىء الإمام الحسين حينما أزمع على الهجرة إلى العراق لأنه المركز الصالح لقيام حكم عام يجمع أمر المسلمين،و لهذا اختاره من قبله و قد حققت الأيام للعراق هذا الحكم فقامت به الدولة العباسية التي حكمت المسلمين نحو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الكوفة كانت مهدا للشيعة و موطنا من مواطن العلويين و قد أعلنت اخلاصها لأهل البيت في كثير من المواقف،فقد اندفعت جموع الثائرين تحت قيادة مالك الأشتر النخعي أحد أعلام الشيعة،إلى يثرب فحاصروا عثمان و أجهزوا عليه، و قاموا بترشيح الإمام للخلافة،و قد غرست بذرة التشيع في الكوفة منذ خلافة عمر،فقد كان من ولاتها عمار بن ياسر و عبد اللّه بن مسعود،فأخذا يشيعان في أوساطها مآثر الإمام و فضائله،و ما أثر عن النبي صلّى اللّه عليه و اله في حقه حتى تغدو على حبه و الولاء له،و قد خاض الكوفيون حرب الجمل و صفين مع الإمام و كانوا يقولون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أمير المؤمنين حيث أحببت فنحن حزبك و أنصارك نعادي من عاداك، و نشايع من أناب إليك و أطاعك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الإمام أمير المؤمنين يثني عليهم ثناء عاطرا فيرى أنهم أنصاره و أعوانه المخلصون له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اخواني و أنصاري و أعواني على الحق و مجيبي إلى جهاد المحلين،بكم أضرب المدبر، و أرجو إتمام طاعة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كنز الإيمان،و جمجمة الإسلام،</w:t>
      </w:r>
    </w:p>
    <w:p>
      <w:pPr>
        <w:pStyle w:val="BookText"/>
        <w:rPr/>
      </w:pPr>
      <w:r>
        <w:rPr>
          <w:rFonts w:ascii="Amiri" w:hAnsi="Amiri" w:eastAsia="Amiri" w:cs="Amiri"/>
          <w:color w:val="111111"/>
          <w:sz w:val="28"/>
          <w:sz w:val="28"/>
          <w:szCs w:val="28"/>
          <w:rtl w:val="true"/>
          <w:lang w:bidi="ar-SA"/>
        </w:rPr>
        <w:t>و سيف اللّه و رمحه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خاض العراق أعنف المعارك و أشدها ضراوة من أجل أهل البيت فانتقم من قتلتهم و أخذ بثأرهم على يد الثائر العظيم المختار بن أبي عبيدة الثقفي،لقد كان اختيار الإمام للهجرة إلى الكوفة ناشئا عما عرف به أهل هذه المدينة من الولاء العميق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الكوفة كانت المقر الرئيسي لمعارضة الحكم الأموي،فقد كان الكوفيون طوال فترة حكم الأمويين لم يكفوا عن معارضتهم،و يتمنون زوال دولتهم،و يعزو فلهوزن سبب بغض الكوفيين للأمويين إلى أن الخلافة قد انتقلت من الكوفة إلى دمشق،و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كانوا أصحاب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مدينتهم مجرد ولاية في الدولة الجديدة و ان دخلهم من خراج الأرض التي فتحوها فقد فقدوه،و لم يعد أمامهم إلا أن يقنعوا بالفتات الذي يتساقط عليهم من موائد سادتهم الأمويين،و لكنهم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يشعروا بهذه المرارة إلا بعد فوات الأوان،و من هنا لم يكن من الغريب أن يروا في حكم أهل الشام نيرا ثقيلا على رقابهم يتربصون به الفرصة الملائمة ليتخلصوا منه،و يلقوه بعيدا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زاد في نقمة الكوفيين على الأمويين أن معاوية ولى عليهم شذاذ الآفاق كالمغيرة بن شعبة و زياد ابن أبيه فأشاعوا فيهم الظلم و الجور،و أخرجوهم من الدعة و الاستقرار،و بالغوا في حرمانهم الاقتصادي،و اتبعوا فيهم سياسة التجويع و 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ظلت الكوفة مركزا للمؤامرات على حكم الأمويين،و لم يثنهم عن ذلك ما عانوه من التعذيب و القتل و البطش على أيدي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هجرة الإمام إلى الكوفة و اختيارها مقرا للثورة باعتبارها البلد الوحيد المعادي للأمويين،و قد وصل الحماس فيها ضد الأمويين ذروته بعد هلاك معاوية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الحسين إنما اختار الهجرة للعراق للدعوات الملحة و الإصرار</w:t>
      </w:r>
    </w:p>
    <w:p>
      <w:pPr>
        <w:pStyle w:val="BookText"/>
        <w:rPr/>
      </w:pPr>
      <w:r>
        <w:rPr>
          <w:rFonts w:ascii="Amiri" w:hAnsi="Amiri" w:eastAsia="Amiri" w:cs="Amiri"/>
          <w:color w:val="111111"/>
          <w:sz w:val="28"/>
          <w:sz w:val="28"/>
          <w:szCs w:val="28"/>
          <w:rtl w:val="true"/>
          <w:lang w:bidi="ar-SA"/>
        </w:rPr>
        <w:t>البالغ من الأغلبية الساحقة من أهل الكوفة للقدوم حتى في زمن معاوية،فقد توافدت عليه كتبهم،و هي تحثه على المسير إليهم،و تحمله المسؤولية أمام الله و الأمة إن تأخر عن إجابتهم لا سيما بعد أن كتب إليه سفيره مسلم بن عقيل يخبره باجتماع الناس على بيعته و تطلعهم إلى قدومه و يحثه على السفر إليهم فلم ير عليه السّلام بدا من إجابتهم يقول الدكتور محمد حلمي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يخرج الحسين من الحجاز في اتجاه الكوفة استجابة للدعوات التي وصلته من أهلها طالبة إليه القدوم عليهم ليتزعم ثورتهم على خلافة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الحسين إلا بعد أن اختبر استعداد الكوفيين للقيام بهذه الثورة و ذلك بإرسال ممثل له،ليتعرف على مدى هذا الاستعداد و ذهب مسلم بن عقيل بن أبي طالب في هذه المهمة،و نجح في فترة قصيرة في قيادة اثني عشر ألفا في ثورة عارمة بايعت الحسين،و نزعت بيعة يزيد، و كتب مسلم بهذا إلى الحسين الذي قرر الخروج لقيادة الحركة بنفسه،و بهذا لم يكن الحسين متسرعا في خروجه،و لا مندفعا،فقد أتته الكتب،و أراد أن يطمئن على مدى جديتها،فاطمأن بخروج هؤلاء الآلاف في الفترة القصيرة التي نشط فيها ممثله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الحسين لو نزح إلى قطر آخر غير الكوفة فإن الجيش الأموي لا بد أن يلاحقه،و لا بد أن يستشهد فيتجه له اللوم و التقريع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تتجه إلى العراق البلد الذي يضم أنصارك و شيعتك،و قد بعث إليك أهله آلاف الرسائل تحثك على القدوم إليهم،فماذا يكون حينئذ جوابه لو سار إلى قطر آخر و لا حقته جيوش الأمويين؟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الأسباب التي حفزت الإمام إلى اختيار الهجرة إلى الكوفة ليجعلها مقرا لثورته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0" w:name="pg14908_152038"/>
    </w:p>
    <w:p>
      <w:pPr>
        <w:pStyle w:val="Heading3"/>
        <w:numPr>
          <w:ilvl w:val="2"/>
          <w:numId w:val="1"/>
        </w:numPr>
        <w:rPr/>
      </w:pPr>
      <w:bookmarkStart w:id="91" w:name="__RefHeading___Toc1112803_388300464"/>
      <w:bookmarkStart w:id="92" w:name="_Toc34"/>
      <w:bookmarkEnd w:id="90"/>
      <w:bookmarkEnd w:id="91"/>
      <w:r>
        <w:rPr>
          <w:rtl w:val="true"/>
        </w:rPr>
        <w:t>أثناء المسير إلى العراق</w:t>
      </w:r>
      <w:bookmarkEnd w:id="92"/>
    </w:p>
    <w:p>
      <w:pPr>
        <w:pStyle w:val="Heading4"/>
        <w:numPr>
          <w:ilvl w:val="3"/>
          <w:numId w:val="1"/>
        </w:numPr>
        <w:rPr/>
      </w:pPr>
      <w:bookmarkStart w:id="93" w:name="__RefHeading___Toc1112805_388300464"/>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لهذه الدنيا،و بعدا لهذه الحياة مثل ابن رسول الله صلّى اللّه عليه و اله و ريحانته تضيق عليه الدنيا،و تتقاذفه أمواج من الهموم فلا يدري إلى أين مسراه و مولجه،فقد وافته الأنباء أن الطاغية يزيد قد عهد إلى شرطته باغتياله،و لو كان متعلقا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 سبط رسول اللّه صلّى اللّه عليه و اله أن يزيد لا يتركه و شأنه،و لا بد أن يسفك دمه و ينتهك حرمته و قد أدلى بذلك في كثير من المواطن،و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جعفر بن سليمان الضبعي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يدعوني حتى يستخرجوا هذه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قلبه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جوفي فإذا فعلوا ذلك سلط الله عليهم من يذلهم حتى يكونوا أذل من فرم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لأخيه محمد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في جحر هامة من هذه الهوام لاستخرجوني حتى يقتلوني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معاوية بن قرة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ليعتدن علي كما اعتدت بنو إسرائيل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استولت الحيرة على الإمام و أحاطت به موجات من الأسى و الشجون و تلبد أمامه الجو بالمشاكل الرهيبة و الأحداث المفزعة فهو إن بقي في مكة يخش من الاغتيال و ان ذهب إلى العراق فإنه غير مطمئن من أهل الكوفة و انهم سيغدرون به، و قد أدلى بذلك لبعض من شاهده في الطريق حسبما يرويه عنه يزيد الرشك 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من شافه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أخبية مضروبة بفلاة من الأرض فقلت</w:t>
      </w:r>
      <w:r>
        <w:rPr>
          <w:rFonts w:eastAsia="Amiri" w:cs="Amiri" w:ascii="Amiri" w:hAnsi="Amiri"/>
          <w:color w:val="111111"/>
          <w:sz w:val="28"/>
          <w:szCs w:val="28"/>
          <w:rtl w:val="true"/>
          <w:lang w:bidi="ar-SA"/>
        </w:rPr>
        <w:t>:</w:t>
      </w:r>
      <w:bookmarkStart w:id="95" w:name="pg14908_152039"/>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فأتيته،فإذا شيخ يقرأ القرآن،و الدموع تسيل على خديه و لحيته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يا بن بنت رسول اللّه ما أنزلك هذه البلاد و الفلاة التي ليس بها أحد؟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كتب أهل الكوفة إلي،و لا أراهم إلا قاتلي،فإذا فعلوا ذلك لم يدعوا لله حرمة إلا انتهكوها،فيسلط اللّه عليهم من يذلهم حتى يكونوا أذل من فرم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متشائما من أهل الكوفة فهو يعلم غدرهم و عدم وفائهم،و أنهم سيكونون إلبا عليه،و يدا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فإنا نعرض لبعض الأحداث التي جرت على الإمام في مكة قبل سفره منها،و نتبين دوافع هجرته إلى العراق و ما جرى له في أثناء سفره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112807_388300464"/>
      <w:bookmarkStart w:id="97" w:name="_Toc36"/>
      <w:bookmarkEnd w:id="96"/>
      <w:r>
        <w:rPr>
          <w:rtl w:val="true"/>
        </w:rPr>
        <w:t>لماذا الإعراض عن الحجاز؟</w:t>
      </w:r>
      <w:bookmarkEnd w:id="97"/>
    </w:p>
    <w:p>
      <w:pPr>
        <w:pStyle w:val="BookText"/>
        <w:rPr/>
      </w:pPr>
      <w:r>
        <w:rPr>
          <w:rFonts w:ascii="Amiri" w:hAnsi="Amiri" w:eastAsia="Amiri" w:cs="Amiri"/>
          <w:color w:val="111111"/>
          <w:sz w:val="28"/>
          <w:sz w:val="28"/>
          <w:szCs w:val="28"/>
          <w:rtl w:val="true"/>
          <w:lang w:bidi="ar-SA"/>
        </w:rPr>
        <w:t>بقي هنا شيء و هو ان الإمام لماذا لم يبق بالحجاز يتخذه منطلقا للثورة،و لعل السبب في رفضه لذلك يعود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البيئة الحجازية كانت تتصف بقلة الموارد الاقتصادية فقد أشاع معاوية فيها الفقر و البؤس،و من الطبيعي أن الثورة تحتاج إلى دعم مالي كبير،و مع انعدام المال في الحجاز كيف يفجر الإمام ثورته فيه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انعدام الوعي السياسي في الحجاز فقد انصرفت الأكثرية الساحقة فيه عن الشؤون السياسية في حين أن العراق كان مشعل الوعي السياسي في البلاد العربية</w:t>
      </w:r>
      <w:r>
        <w:rPr>
          <w:rFonts w:eastAsia="Amiri" w:cs="Amiri" w:ascii="Amiri" w:hAnsi="Amiri"/>
          <w:color w:val="111111"/>
          <w:sz w:val="28"/>
          <w:szCs w:val="28"/>
          <w:rtl w:val="true"/>
          <w:lang w:bidi="ar-SA"/>
        </w:rPr>
        <w:t>.</w:t>
      </w:r>
      <w:bookmarkStart w:id="98" w:name="pg14908_152040"/>
    </w:p>
    <w:p>
      <w:pPr>
        <w:pStyle w:val="BookText"/>
        <w:rPr/>
      </w:pPr>
      <w:bookmarkEnd w:id="9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الحجاز كان لا يصلح لأن يكون مركزا للثورة فقد أصبح مهددا بالغزو من الجيوش الأموية،فقد بعث يزيد بجيش مكثف لقتال ابن الزبير بقيادة أخيه عمرو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الحجاز لم تكن فيه حامية عسكرية حتى يلجأ إليها الإمام لتقوم بالذب و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الأغلبية الساحقة في الحجاز كانت تحقد على أهل البيت عليهم السّلام،و كانت ميولها مع بني أمية،يقول أبو جعفر الاسكافي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مكة فكلهم كانوا يبغضون عليا،و كانت قريش كلها على خلافه،و كان الجمهور مع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الإمام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بمكة و المدينة عشرون رجلا يحبنا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شيوع الكراهية في الحجاز لأهل البيت عليهم السّلام كيف يتخذه الإمام مقرا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نزح الإمام من الحجاز بمرأى و مسمع من جميع الحجازيين فلم يخفوا معه،و لم يتبعه أحد منهم سوى أهل بيته،للقيام بنصرته و الذب عنه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12809_388300464"/>
      <w:bookmarkStart w:id="100" w:name="_Toc37"/>
      <w:bookmarkEnd w:id="99"/>
      <w:r>
        <w:rPr>
          <w:rtl w:val="true"/>
        </w:rPr>
        <w:t>الإعراض عن مصر</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أعرض الإمام عن مصر،و لم يراسل أحدا منهم،و ذلك لأن أهلها كانوا طيلة عهد الخلفاء و طيلة الحكم الأموي ميالين إلى الدعة و السلام،و البعد عن التيارات السياسية على أنه لم ترد منهم أية رسالة للإمام يدعونه فيها للقدوم إليهم،فكيف يهاجر إليهم الإمام،و مضافا إلى ذلك فإن في مصر نزعة عثمانية،و قد كان واليه عمرو بن العاص،فأشاع فيها البغض و الكراهية لأهل البيت عليهم السّلام و غرس فيها الولاء لبني أمية،فكيف يقصدها الإمام</w:t>
      </w:r>
      <w:r>
        <w:rPr>
          <w:rFonts w:eastAsia="Amiri" w:cs="Amiri" w:ascii="Amiri" w:hAnsi="Amiri"/>
          <w:color w:val="111111"/>
          <w:sz w:val="28"/>
          <w:szCs w:val="28"/>
          <w:rtl w:val="true"/>
          <w:lang w:bidi="ar-SA"/>
        </w:rPr>
        <w:t>.</w:t>
      </w:r>
      <w:bookmarkStart w:id="101" w:name="pg14908_152041"/>
    </w:p>
    <w:p>
      <w:pPr>
        <w:pStyle w:val="Heading4"/>
        <w:numPr>
          <w:ilvl w:val="3"/>
          <w:numId w:val="1"/>
        </w:numPr>
        <w:rPr/>
      </w:pPr>
      <w:bookmarkStart w:id="102" w:name="__RefHeading___Toc1112811_388300464"/>
      <w:bookmarkStart w:id="103" w:name="_Toc38"/>
      <w:bookmarkEnd w:id="101"/>
      <w:bookmarkEnd w:id="102"/>
      <w:r>
        <w:rPr>
          <w:rtl w:val="true"/>
        </w:rPr>
        <w:t>الاعراض عن اليمن</w:t>
      </w:r>
      <w:bookmarkEnd w:id="103"/>
    </w:p>
    <w:p>
      <w:pPr>
        <w:pStyle w:val="BookText"/>
        <w:rPr/>
      </w:pPr>
      <w:r>
        <w:rPr>
          <w:rFonts w:ascii="Amiri" w:hAnsi="Amiri" w:eastAsia="Amiri" w:cs="Amiri"/>
          <w:color w:val="111111"/>
          <w:sz w:val="28"/>
          <w:sz w:val="28"/>
          <w:szCs w:val="28"/>
          <w:rtl w:val="true"/>
          <w:lang w:bidi="ar-SA"/>
        </w:rPr>
        <w:t>و أشار ابن الحنفية و غيره على الإمام أن يهاجر إلى اليمن لأن فيها شيعة له و لأبيه،و لم يستجب الإمام إلى هذا الرأي،و فيما نحسب أن أسباب إعراضه عنه تعود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تكن في اليمن حامية عسكرية حتى تتمكن من حمايته و الذب عنه إذا داهمته جيوش بني أمية،فقد كان اليمانيون عزلا من السلاح و العتاد،و لا قابلية لهم على الخوض في عمليات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جماهير اليمن لم تقم بحماية بلادهم حينما دهمتهم جيوش معاوية بقيادة الباغي بسر بن أبي ارطأة فأشاع فيهم القتل،و سبى نساءهم و باعها في الأسواق فمن كانت أعظم ساقا بيعت بثمن أكثر،و لم يثأروا للدفاع عن أعراضهم، و إنما استسلموا للعدوان الأموي الذي أصاب من دمائهم و أموالهم حسب ما شاء و مع هذا الحال كيف يهاجر الإمام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اليمن قد منيت بالفقر و البؤس فكانت الحياة الاقتصادية فيها مشلولة،و لا قدرة لأهلها على مد الثورة بما تحتاج إليه من المال و السلاح،و قد نزح الكثيرون منها إلى الكوفة طلبا للرزق و الرفاهية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لو ذهب إلى اليمن لما تركه يزيد و أرسل إليه جيوشه لمناجزته و تسفك بذلك الدماء،و يتهم الامام بإثارة الفتنة و شق عصا الطاعة و تضيع بذلك عدالة قضيته حسب ما يقول الدكتور أحمد محمود صبحي و بما ذكرناه من هذا التحقيق يتضح و هن ما ذهب إليه الدكتور على حسين الخربوطلي من تخطئة الامام على عدم ذهابه لليمن و تخليه عن الحجاز لأن بها أنصاره الحقيقيين و شيعة أبيه المخلصين،و ان اليمن كانت تمتاز ببعدها عن مركز الخلافة،و مناعة حصونها</w:t>
      </w:r>
      <w:bookmarkStart w:id="104" w:name="pg14908_152042"/>
    </w:p>
    <w:p>
      <w:pPr>
        <w:pStyle w:val="BookText"/>
        <w:rPr/>
      </w:pPr>
      <w:bookmarkEnd w:id="104"/>
      <w:r>
        <w:rPr>
          <w:rFonts w:ascii="Amiri" w:hAnsi="Amiri" w:eastAsia="Amiri" w:cs="Amiri"/>
          <w:color w:val="111111"/>
          <w:sz w:val="28"/>
          <w:sz w:val="28"/>
          <w:szCs w:val="28"/>
          <w:rtl w:val="true"/>
          <w:lang w:bidi="ar-SA"/>
        </w:rPr>
        <w:t>و كثرة شعابها و هذا الرأي لا يحمل أي طابع من التحقيق فإن الإمام لم يكن عنده أنصار حقيقيون في الحجاز،و لو كانوا لخفوا معه حينما أعلن الذهاب إلى العراق، و ما تركوه وحده فريسة بيد الطاغية ابن مرجانة،و أما اليمن فقد ذكرنا أنها غير صالحة استراتيجيا لأن يتخذها الإمام مقرا لثورته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12813_388300464"/>
      <w:bookmarkStart w:id="106" w:name="_Toc39"/>
      <w:bookmarkEnd w:id="105"/>
      <w:r>
        <w:rPr>
          <w:rtl w:val="true"/>
        </w:rPr>
        <w:t>الإعراض عن فارس</w:t>
      </w:r>
      <w:bookmarkEnd w:id="106"/>
    </w:p>
    <w:p>
      <w:pPr>
        <w:pStyle w:val="BookText"/>
        <w:rPr/>
      </w:pPr>
      <w:r>
        <w:rPr>
          <w:rFonts w:ascii="Amiri" w:hAnsi="Amiri" w:eastAsia="Amiri" w:cs="Amiri"/>
          <w:color w:val="111111"/>
          <w:sz w:val="28"/>
          <w:sz w:val="28"/>
          <w:szCs w:val="28"/>
          <w:rtl w:val="true"/>
          <w:lang w:bidi="ar-SA"/>
        </w:rPr>
        <w:t>و أعرض الإمام عن فارس لأنه لم يكن له فيها أي رصيد،و لم تتبلور فيها الدعوة لأهل البيت عليهم السّلام و انما كانت مركزا لدعوة العلويين بعد ردح من الزمن حينما نزحت إليها المجموعة الكبيرة من الشيعة التي نفاها زياد إليها فقد أخذت تعمل على نشر التشيع هناك،و قد استغل دعاة بني العباس تلك الثمرة التي أوجدتها دعاة الشيعة في فارس فاتخذوها مقرا لهم،و منها انطلقت الثورة على بني أمية فأطاحت بعرشهم،و سلطانهم</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12815_388300464"/>
      <w:bookmarkStart w:id="108" w:name="_Toc40"/>
      <w:bookmarkEnd w:id="107"/>
      <w:r>
        <w:rPr>
          <w:rtl w:val="true"/>
        </w:rPr>
        <w:t>الإعراض عن البصرة</w:t>
      </w:r>
      <w:bookmarkEnd w:id="108"/>
    </w:p>
    <w:p>
      <w:pPr>
        <w:pStyle w:val="BookText"/>
        <w:rPr/>
      </w:pPr>
      <w:r>
        <w:rPr>
          <w:rFonts w:ascii="Amiri" w:hAnsi="Amiri" w:eastAsia="Amiri" w:cs="Amiri"/>
          <w:color w:val="111111"/>
          <w:sz w:val="28"/>
          <w:sz w:val="28"/>
          <w:szCs w:val="28"/>
          <w:rtl w:val="true"/>
          <w:lang w:bidi="ar-SA"/>
        </w:rPr>
        <w:t>و أعرض الامام عن البصرة لأنها كانت عثمانية الهوى،و كان الكثيرون من أبنائها شيعة للزبير و طلحة،يقول أبو جعفر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البصرة كلهم يبغضون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 حرب الجمل التي حصدت رؤوس الكثيرين من أبنائها فأترعت نفوسهم بالكراهية للامام و أبنائه نعم فيها بعض الشيعة و قد كاتبهم الامام عندما أراد التوجه إلى الكوفة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الكوفة كانت أصلح مركز لإعلان الثورة على الأمويين فقد تزعمت هذه المدينة الثائرة الحركة المعارضة لبني أمية،كما كانت أهم موقع</w:t>
      </w:r>
      <w:bookmarkStart w:id="109" w:name="pg14908_152043"/>
    </w:p>
    <w:p>
      <w:pPr>
        <w:pStyle w:val="BookText"/>
        <w:rPr/>
      </w:pPr>
      <w:bookmarkEnd w:id="109"/>
      <w:r>
        <w:rPr>
          <w:rFonts w:ascii="Amiri" w:hAnsi="Amiri" w:eastAsia="Amiri" w:cs="Amiri"/>
          <w:color w:val="111111"/>
          <w:sz w:val="28"/>
          <w:sz w:val="28"/>
          <w:szCs w:val="28"/>
          <w:rtl w:val="true"/>
          <w:lang w:bidi="ar-SA"/>
        </w:rPr>
        <w:t>استراتيجي في العالم الاسلامي،و قد تهيأت تهيّؤا تاما بعد هلاك معاوية لدعوة الإمام كما كانت الوطن الأم لشيعته،فقد كانت قلوب أهلها تفيض بالحب و الولاء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اختيار الامام عليه السّلام الهجرة إلى الكوفة دون غيرها مبنيا على دراسته الوثيقة لواقع الأقطار الإسلامية و إحاطته باتجاهات المواطنين فيها سواء في الميادين السياسية أو العقائدية،و مدى قدرتهم الاقتصادية و العسكرية،فقد خبر الإمام كل ذلك و وقف عليه،فلم ير هناك قطرا تتوفر فيه الاستراتيجية الكاملة لحماية الثورة و ضمان نجاحها سوى الكوفة التي كانت تضم القوى المؤيدة له، و المنحرفة عن الحكم الأموي،فكان الاتجاه إليها ضرورة ملحة لا غنى له عنها</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112817_388300464"/>
      <w:bookmarkStart w:id="111" w:name="_Toc41"/>
      <w:bookmarkEnd w:id="110"/>
      <w:r>
        <w:rPr>
          <w:rtl w:val="true"/>
        </w:rPr>
        <w:t>مشفقون و منددون</w:t>
      </w:r>
      <w:bookmarkEnd w:id="111"/>
    </w:p>
    <w:p>
      <w:pPr>
        <w:pStyle w:val="Heading3"/>
        <w:numPr>
          <w:ilvl w:val="2"/>
          <w:numId w:val="1"/>
        </w:numPr>
        <w:rPr/>
      </w:pPr>
      <w:bookmarkStart w:id="112" w:name="__RefHeading___Toc1112819_388300464"/>
      <w:bookmarkStart w:id="113" w:name="_Toc42"/>
      <w:bookmarkEnd w:id="112"/>
      <w:r>
        <w:rPr>
          <w:rtl w:val="true"/>
        </w:rPr>
        <w:t>اشارة</w:t>
      </w:r>
      <w:bookmarkEnd w:id="1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أذيع تصميم الحسين عليه السّلام و عزمه على مغادرة الحجاز و التوجه إلى الكوفة أشفق عليه جماعة من أهل بيته و شيعته كما أظهر له الاخلاص رياء بعض ذوي الأطماع السياسية كعبد اللّه بن الزبير،و الأشدق الذي أشفق عليه بالخروج خوفا على انهيار الحكم الأموي و قد حذروا الامام و خافوا عليه من انقلاب أهل الكوفة و غدرهم به كما غدروا بأخيه الامام الحسن من قبل،و قد أشاروا عليه بأن لا يتوجه لهذا القطر و لا يقرب منه،كما ندد بخروجه جماعة من عملاء السلطة و أذنابها خوفا على تصدع الحكم الأموي و انهياره،و قال بمثل مقالتهم جماعة من المنحرفين عن أهل البيت في كثير من العصور،و فيما يلي آراء كلا الفريقين</w:t>
      </w:r>
      <w:r>
        <w:rPr>
          <w:rFonts w:eastAsia="Amiri" w:cs="Amiri" w:ascii="Amiri" w:hAnsi="Amiri"/>
          <w:color w:val="111111"/>
          <w:sz w:val="28"/>
          <w:szCs w:val="28"/>
          <w:rtl w:val="true"/>
          <w:lang w:bidi="ar-SA"/>
        </w:rPr>
        <w:t>.</w:t>
      </w:r>
      <w:bookmarkStart w:id="114" w:name="pg14908_152044"/>
    </w:p>
    <w:p>
      <w:pPr>
        <w:pStyle w:val="Heading3"/>
        <w:numPr>
          <w:ilvl w:val="2"/>
          <w:numId w:val="1"/>
        </w:numPr>
        <w:rPr/>
      </w:pPr>
      <w:bookmarkStart w:id="115" w:name="__RefHeading___Toc1112821_388300464"/>
      <w:bookmarkStart w:id="116" w:name="_Toc43"/>
      <w:bookmarkEnd w:id="114"/>
      <w:bookmarkEnd w:id="115"/>
      <w:r>
        <w:rPr>
          <w:rtl w:val="true"/>
        </w:rPr>
        <w:t>المشفقون</w:t>
      </w:r>
      <w:bookmarkEnd w:id="116"/>
    </w:p>
    <w:p>
      <w:pPr>
        <w:pStyle w:val="Heading4"/>
        <w:numPr>
          <w:ilvl w:val="3"/>
          <w:numId w:val="1"/>
        </w:numPr>
        <w:rPr/>
      </w:pPr>
      <w:bookmarkStart w:id="117" w:name="__RefHeading___Toc1112823_388300464"/>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أما المشفقون من شيعة الإمام الحسين و أهل بيته فكانت قلوبهم تذوب أسى و حزنا على مغادرة الامام للحجاز،و كانوا يتكلمون بلغة العاطفة و يفكرون في شيء لم يكن الإمام يفكر به،فكانوا يشيرون عليه بمهادنة السلطة و البيعة ليزيد ليكون بمأمن من شروره و اعتدائه،و كان عليه السّلام يرى دين جده صلّى اللّه عليه و اله قد صار ألعوبة بيد حفيد أبي سفيان،فلا بد أن يثأر لكرامة هذا الدين و يضحي بكل شيء لحمايته،فهذا هو مغزاه الذي كان لا يثنيه عنه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لنستمع إلى حديث المشفقين عليه، و العاذلين له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12825_388300464"/>
      <w:bookmarkStart w:id="120" w:name="_Toc45"/>
      <w:bookmarkEnd w:id="119"/>
      <w:r>
        <w:rPr/>
        <w:t>1</w:t>
      </w:r>
      <w:r>
        <w:rPr>
          <w:rtl w:val="true"/>
        </w:rPr>
        <w:t>-</w:t>
      </w:r>
      <w:r>
        <w:rPr>
          <w:rtl w:val="true"/>
        </w:rPr>
        <w:t>المسور بن مخرمة</w:t>
      </w:r>
      <w:bookmarkEnd w:id="120"/>
    </w:p>
    <w:p>
      <w:pPr>
        <w:pStyle w:val="BookText"/>
        <w:rPr/>
      </w:pPr>
      <w:r>
        <w:rPr>
          <w:rFonts w:ascii="Amiri" w:hAnsi="Amiri" w:eastAsia="Amiri" w:cs="Amiri"/>
          <w:color w:val="111111"/>
          <w:sz w:val="28"/>
          <w:sz w:val="28"/>
          <w:szCs w:val="28"/>
          <w:rtl w:val="true"/>
          <w:lang w:bidi="ar-SA"/>
        </w:rPr>
        <w:t>و ذعر المسور بن مخرمة حينما سمع بعزم الامام على مغادرة الحجاز و التوجه إلى العراق فكتب إليه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تغتر بكتب أهل العراق،و يقول لك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بهم فإنهم ناصروك،إياك أن تبرح الحرم،فإنهم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لهم بك حاجة فسيضربون آباط الإبل حتى يوافوك،فتخرج إليهم في قوة و عدة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قرأ الامام رسالته أثنى على عواطفه،و قال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استخير اللّه في ذلك</w:t>
      </w:r>
      <w:r>
        <w:rPr>
          <w:rFonts w:eastAsia="Amiri" w:cs="Amiri" w:ascii="Amiri" w:hAnsi="Amiri"/>
          <w:color w:val="111111"/>
          <w:sz w:val="28"/>
          <w:szCs w:val="28"/>
          <w:rtl w:val="true"/>
          <w:lang w:bidi="ar-SA"/>
        </w:rPr>
        <w:t>».</w:t>
      </w:r>
      <w:bookmarkStart w:id="121" w:name="pg14908_152045"/>
    </w:p>
    <w:p>
      <w:pPr>
        <w:pStyle w:val="Heading4"/>
        <w:numPr>
          <w:ilvl w:val="3"/>
          <w:numId w:val="1"/>
        </w:numPr>
        <w:rPr/>
      </w:pPr>
      <w:bookmarkStart w:id="122" w:name="__RefHeading___Toc1112827_388300464"/>
      <w:bookmarkStart w:id="123" w:name="_Toc46"/>
      <w:bookmarkEnd w:id="121"/>
      <w:bookmarkEnd w:id="122"/>
      <w:r>
        <w:rPr/>
        <w:t>2</w:t>
      </w:r>
      <w:r>
        <w:rPr>
          <w:rtl w:val="true"/>
        </w:rPr>
        <w:t>-</w:t>
      </w:r>
      <w:r>
        <w:rPr>
          <w:rtl w:val="true"/>
        </w:rPr>
        <w:t>عبد اللّه بن جعفر</w:t>
      </w:r>
      <w:bookmarkEnd w:id="123"/>
    </w:p>
    <w:p>
      <w:pPr>
        <w:pStyle w:val="BookText"/>
        <w:rPr/>
      </w:pPr>
      <w:r>
        <w:rPr>
          <w:rFonts w:ascii="Amiri" w:hAnsi="Amiri" w:eastAsia="Amiri" w:cs="Amiri"/>
          <w:color w:val="111111"/>
          <w:sz w:val="28"/>
          <w:sz w:val="28"/>
          <w:szCs w:val="28"/>
          <w:rtl w:val="true"/>
          <w:lang w:bidi="ar-SA"/>
        </w:rPr>
        <w:t>و خاف عبد اللّه بن جعفر على ابن عمه حينما علم بعزمه على التوجه إلى العراق، فأحاطت به موجات من الأسى،فبعث إليه بابنيه عون و محمد،و كتب معهما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 الله لما انصرفت حين تقرأ كتابي هذا فإني مشفق عليك من هذا الوجه أن يكون فيه هلاكك و استئصال أهل بيتك،إن هلكت اليوم أطفئ نور الأرض فإنك علم المهتدين و رجاء المؤمنين،فلا تعجل بالسير فإني في أثر كتابي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ابن جعفر و هو خائر القوى ذاهل اللب إلى عمرو بن سعيد حاكم مكة فأخذ منه كتابا فيه أمان للحسين،و جاء مسرعا إليه و كان معه يحيى بن سعيد بن العاص،فعرض عليه الإقامة في مكة و عدم النزوح إلى العراق فلم يستجب الامام له، و أخذ يتضرع إليه عبد اللّه و يتوسل في أن ينصرف عن نيته،فقال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اللّه صلّى اللّه عليه و اله في منامي،و أمرني بأمر لا بد أن أنتهي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ابن جعفر عن الرؤيا،فأبى أن يحدثه بها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بها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بمحدث بها حتى ألقى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ابن جعفر و هو غارق بالأسى و الشجون و أيقن بنزول الرزء القاصم و قد أمر ابنيه بمصاحبة خالهما الحسين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12829_388300464"/>
      <w:bookmarkStart w:id="125" w:name="_Toc47"/>
      <w:bookmarkEnd w:id="124"/>
      <w:r>
        <w:rPr/>
        <w:t>3</w:t>
      </w:r>
      <w:r>
        <w:rPr>
          <w:rtl w:val="true"/>
        </w:rPr>
        <w:t>-</w:t>
      </w:r>
      <w:r>
        <w:rPr>
          <w:rtl w:val="true"/>
        </w:rPr>
        <w:t>عبد اللّه بن عباس</w:t>
      </w:r>
      <w:bookmarkEnd w:id="125"/>
    </w:p>
    <w:p>
      <w:pPr>
        <w:pStyle w:val="BookText"/>
        <w:rPr/>
      </w:pPr>
      <w:r>
        <w:rPr>
          <w:rFonts w:ascii="Amiri" w:hAnsi="Amiri" w:eastAsia="Amiri" w:cs="Amiri"/>
          <w:color w:val="111111"/>
          <w:sz w:val="28"/>
          <w:sz w:val="28"/>
          <w:szCs w:val="28"/>
          <w:rtl w:val="true"/>
          <w:lang w:bidi="ar-SA"/>
        </w:rPr>
        <w:t>و أسرع عبد اللّه بن عباس و هو حزين كئيب إلى الامام،فقال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أرجفوا بأنك سائر إلى العراق،فهل عزمت على شيء من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أجمعت على المسير في أحد يومي هذين إلى الكوفة أريد اللحاق بابن عمي مسلم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فزع ابن عباس فقال للإمام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أعيذك بالله من ذلك،أخبرني أتسير إلى قوم قتلوا أميرهم و ضبطوا بلادهم،فإن كان قد فعلوا فسر إليهم و ان كانوا إنما دعوك و أميرهم عليهم قاهر لهم،و عمالهم تجبي بلادهم و تأخذ خراجهم فإنما دعوك إلى الحرب،و لا آمن عليك أن يغروك،و يكذبوك،و يخذلوك و يبيعوك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تخف شيء من هذه النقاط الحساسة على الإمام،فقد كان على بصيرة من أمره فقال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استخير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أنظر ماذا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أحاطت بابن عباس موجات من القلق و الاضطراب،فلم يتمكن أن يهدئ أعصابه،فراجع الامام،و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أتصبر و لا أصبر،إني أتخوف عليك في هذا الوجه الهلاك و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أهل العراق قوم غدر فلا تقربهم،أقم في هذا البلد فإنك سيد أهل الحجاز،فإن كان أهل العراق يريدوك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إليهم فلينفوا عاملهم و عدوهم،ثم اقدم عليهم،فإن أبيت إلا أن تخرج فسر إلى اليمن فإن بها حصونا،و شعابا و هي أرض عريضة طويلة،و لأبيك بها شيعة،و أنت عن الناس في عزلة،فتكتب إلى الناس و ترسل و تبث دعاتك فإني أرجو أن 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الإمام عن تصميمه على السفر،و أنه قد بتّ به،فقال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سائرا فلا تسر بنسائك و صبيتك،فإني لخائف أن تقتل كما قتل عثمان و نساؤه و ولده ينظرون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أقررت عين ابن الزبير بخروجك من الحجاز، و هو اليوم لا ينظر إليه أحد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فقد ابن عباس اهابه،و اندفع بثورة عارمة،فقال حسبما يروي المؤرخون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لو أعلم اني إن أخذت بشعرك و ناصيتك حتى يجتمع علينا الناس أطعتني فأقمت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يخف على الإمام كل ما قاله ابن عباس فقد</w:t>
      </w:r>
      <w:bookmarkStart w:id="126" w:name="pg14908_152047"/>
    </w:p>
    <w:p>
      <w:pPr>
        <w:pStyle w:val="BookText"/>
        <w:rPr/>
      </w:pPr>
      <w:bookmarkEnd w:id="126"/>
      <w:r>
        <w:rPr>
          <w:rFonts w:ascii="Amiri" w:hAnsi="Amiri" w:eastAsia="Amiri" w:cs="Amiri"/>
          <w:color w:val="111111"/>
          <w:sz w:val="28"/>
          <w:sz w:val="28"/>
          <w:szCs w:val="28"/>
          <w:rtl w:val="true"/>
          <w:lang w:bidi="ar-SA"/>
        </w:rPr>
        <w:t>كان مصمما على غايته التي بها انتصار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ابن عباس و هو يتعثر في خطاه،قد نخر الحزن قلبه فاتجه نحو ابن الزبير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قرت عينك يا بن الزبير،ثم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قنبرة بمعمر خلا لك الجو فبيضي و اصفري</w:t>
      </w:r>
    </w:p>
    <w:p>
      <w:pPr>
        <w:pStyle w:val="BookText"/>
        <w:rPr/>
      </w:pPr>
      <w:r>
        <w:rPr>
          <w:rFonts w:ascii="Amiri" w:hAnsi="Amiri" w:eastAsia="Amiri" w:cs="Amiri"/>
          <w:color w:val="111111"/>
          <w:sz w:val="28"/>
          <w:sz w:val="28"/>
          <w:szCs w:val="28"/>
          <w:rtl w:val="true"/>
          <w:lang w:bidi="ar-SA"/>
        </w:rPr>
        <w:t>و نقري ما شئت أن تنقري</w:t>
      </w:r>
    </w:p>
    <w:p>
      <w:pPr>
        <w:pStyle w:val="BookText"/>
        <w:rPr/>
      </w:pPr>
      <w:r>
        <w:rPr>
          <w:rFonts w:ascii="Amiri" w:hAnsi="Amiri" w:eastAsia="Amiri" w:cs="Amiri"/>
          <w:color w:val="111111"/>
          <w:sz w:val="28"/>
          <w:sz w:val="28"/>
          <w:szCs w:val="28"/>
          <w:rtl w:val="true"/>
          <w:lang w:bidi="ar-SA"/>
        </w:rPr>
        <w:t>هذا الحسين يخرج إلى العراق و يخليك 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لو كان يروم الملك و السلطان لاستجاب لرأي ابن عباس و لكنه عليه السّلام كان يبغي الاصلاح،و إعادة الحياة الإسلامية إلى واقعها المشرق،و أيقن أن ذلك لا يتحقق إلا بالتضحية الحمراء فهي وحدها التي تحقق ما يصبو إليه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12831_388300464"/>
      <w:bookmarkStart w:id="128" w:name="_Toc48"/>
      <w:bookmarkEnd w:id="127"/>
      <w:r>
        <w:rPr/>
        <w:t>4</w:t>
      </w:r>
      <w:r>
        <w:rPr>
          <w:rtl w:val="true"/>
        </w:rPr>
        <w:t>-</w:t>
      </w:r>
      <w:r>
        <w:rPr>
          <w:rtl w:val="true"/>
        </w:rPr>
        <w:t>أبو بكر المخزومي</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هرع أبو بكر بن عبد الرحمن المخزومي إلى الإمام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يظأرني عليك و لا أدري كيف أنا في النصيحة؟كان أبوك أشد بأسا،و الناس له أرجى،و منه اسمع،و عليه أجمع فسار إلى معاوية،و الناس مجتمعون عليه إلا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أعز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فخذلوه و تثاقلوا عنه حرصا على الدنيا و ضنا بها فجرعوه الغيظ، و خالفوه حتى صار إلى ما صار إليه من كرامة اللّه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صنعوا بأخيك بعد أبيك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شهدت ذلك كله و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تسير إلى الذين عدوا على أبيك و أخيك تقاتل بهم أهل الشام و أهل العراق،و من هو أعد منك،و أقوى،و الناس منه أخوف،و له أرجى،فلو بلغهم مسيرك إليهم لاستطعموا الناس بالأموال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عبيد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فيقاتلك من قد وعدك أن ينصرك،و يخذلك من أنت أحب إليه من ينصره،فاذكر اللّه في نفسك</w:t>
      </w:r>
      <w:r>
        <w:rPr>
          <w:rFonts w:eastAsia="Amiri" w:cs="Amiri" w:ascii="Amiri" w:hAnsi="Amiri"/>
          <w:color w:val="111111"/>
          <w:sz w:val="28"/>
          <w:szCs w:val="28"/>
          <w:rtl w:val="true"/>
          <w:lang w:bidi="ar-SA"/>
        </w:rPr>
        <w:t>...».</w:t>
      </w:r>
      <w:bookmarkStart w:id="129" w:name="pg14908_152048"/>
    </w:p>
    <w:p>
      <w:pPr>
        <w:pStyle w:val="BookText"/>
        <w:rPr/>
      </w:pPr>
      <w:bookmarkEnd w:id="129"/>
      <w:r>
        <w:rPr>
          <w:rFonts w:ascii="Amiri" w:hAnsi="Amiri" w:eastAsia="Amiri" w:cs="Amiri"/>
          <w:color w:val="111111"/>
          <w:sz w:val="28"/>
          <w:sz w:val="28"/>
          <w:szCs w:val="28"/>
          <w:rtl w:val="true"/>
          <w:lang w:bidi="ar-SA"/>
        </w:rPr>
        <w:t>و شكر له الإمام نصيحته و عواطفه،و عرفه أنه مصمم على ما عزم عليه،و يئس أبو بكر فانطلق و 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نحتسب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 أبو بكر على والي مكة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ترى ناصحا يقول فيعصى و ظنين المغيب يلقى نصيحا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يا أبا بكر؟</w:t>
      </w:r>
    </w:p>
    <w:p>
      <w:pPr>
        <w:pStyle w:val="BookText"/>
        <w:rPr/>
      </w:pPr>
      <w:r>
        <w:rPr>
          <w:rFonts w:ascii="Amiri" w:hAnsi="Amiri" w:eastAsia="Amiri" w:cs="Amiri"/>
          <w:color w:val="111111"/>
          <w:sz w:val="28"/>
          <w:sz w:val="28"/>
          <w:szCs w:val="28"/>
          <w:rtl w:val="true"/>
          <w:lang w:bidi="ar-SA"/>
        </w:rPr>
        <w:t>فأخبره بما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له،نصحت له و رب الكعبة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12833_388300464"/>
      <w:bookmarkStart w:id="131" w:name="_Toc49"/>
      <w:bookmarkEnd w:id="130"/>
      <w:r>
        <w:rPr/>
        <w:t>5</w:t>
      </w:r>
      <w:r>
        <w:rPr>
          <w:rtl w:val="true"/>
        </w:rPr>
        <w:t>-</w:t>
      </w:r>
      <w:r>
        <w:rPr>
          <w:rtl w:val="true"/>
        </w:rPr>
        <w:t>عبد اللّه بن جعدة</w:t>
      </w:r>
      <w:bookmarkEnd w:id="131"/>
    </w:p>
    <w:p>
      <w:pPr>
        <w:pStyle w:val="BookText"/>
        <w:rPr/>
      </w:pPr>
      <w:r>
        <w:rPr>
          <w:rFonts w:ascii="Amiri" w:hAnsi="Amiri" w:eastAsia="Amiri" w:cs="Amiri"/>
          <w:color w:val="111111"/>
          <w:sz w:val="28"/>
          <w:sz w:val="28"/>
          <w:szCs w:val="28"/>
          <w:rtl w:val="true"/>
          <w:lang w:bidi="ar-SA"/>
        </w:rPr>
        <w:t>و أشفق عبد اللّه بن جعدة بن هبيرة على الإمام فألحقه بولده عون و بعث إليه رسالة يسأله فيها الرجوع،و يذكر فيها تخوفه في مسيره إلى العراق،فلم يعجب الإمام ذلك</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12835_388300464"/>
      <w:bookmarkStart w:id="133" w:name="_Toc50"/>
      <w:bookmarkEnd w:id="132"/>
      <w:r>
        <w:rPr/>
        <w:t>6</w:t>
      </w:r>
      <w:r>
        <w:rPr>
          <w:rtl w:val="true"/>
        </w:rPr>
        <w:t>-</w:t>
      </w:r>
      <w:r>
        <w:rPr>
          <w:rtl w:val="true"/>
        </w:rPr>
        <w:t>جابر بن عبد الله</w:t>
      </w:r>
      <w:bookmarkEnd w:id="133"/>
    </w:p>
    <w:p>
      <w:pPr>
        <w:pStyle w:val="BookText"/>
        <w:rPr/>
      </w:pPr>
      <w:r>
        <w:rPr>
          <w:rFonts w:ascii="Amiri" w:hAnsi="Amiri" w:eastAsia="Amiri" w:cs="Amiri"/>
          <w:color w:val="111111"/>
          <w:sz w:val="28"/>
          <w:sz w:val="28"/>
          <w:szCs w:val="28"/>
          <w:rtl w:val="true"/>
          <w:lang w:bidi="ar-SA"/>
        </w:rPr>
        <w:t>و خفّ جابر بن عبد اللّه الأنصاري إلى الامام و طلب منه أن لا يخرج فأبى عليه السّلام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12837_388300464"/>
      <w:bookmarkStart w:id="135" w:name="_Toc51"/>
      <w:bookmarkEnd w:id="134"/>
      <w:r>
        <w:rPr/>
        <w:t>7</w:t>
      </w:r>
      <w:r>
        <w:rPr>
          <w:rtl w:val="true"/>
        </w:rPr>
        <w:t>-</w:t>
      </w:r>
      <w:r>
        <w:rPr>
          <w:rtl w:val="true"/>
        </w:rPr>
        <w:t>عبد اللّه بن مطيع</w:t>
      </w:r>
      <w:bookmarkEnd w:id="135"/>
    </w:p>
    <w:p>
      <w:pPr>
        <w:pStyle w:val="BookText"/>
        <w:rPr/>
      </w:pPr>
      <w:r>
        <w:rPr>
          <w:rFonts w:ascii="Amiri" w:hAnsi="Amiri" w:eastAsia="Amiri" w:cs="Amiri"/>
          <w:color w:val="111111"/>
          <w:sz w:val="28"/>
          <w:sz w:val="28"/>
          <w:szCs w:val="28"/>
          <w:rtl w:val="true"/>
          <w:lang w:bidi="ar-SA"/>
        </w:rPr>
        <w:t>و التقى الإمام بعبد الله بن مطيع،و كان في طريقه إلى العراق،و عرف عبد الله قصد الامام فقال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أذكرك اللّه في حرمة الإسلام أن تنتهك،أنشدك اللّه في حرمة</w:t>
      </w:r>
      <w:bookmarkStart w:id="136" w:name="pg14908_152049"/>
    </w:p>
    <w:p>
      <w:pPr>
        <w:pStyle w:val="BookText"/>
        <w:rPr/>
      </w:pPr>
      <w:bookmarkEnd w:id="136"/>
      <w:r>
        <w:rPr>
          <w:rFonts w:ascii="Amiri" w:hAnsi="Amiri" w:eastAsia="Amiri" w:cs="Amiri"/>
          <w:color w:val="111111"/>
          <w:sz w:val="28"/>
          <w:sz w:val="28"/>
          <w:szCs w:val="28"/>
          <w:rtl w:val="true"/>
          <w:lang w:bidi="ar-SA"/>
        </w:rPr>
        <w:t>قريش و ذمة العرب،و اللّه لئن طلبت ما في يد بني أمية ليقتلوك،و لئن قتلوك لا يهابون بعدك أحدا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إنها لحرمة الإسلام و حرمة قريش،و حرمة العرب، فالله اللّه لا تفعل و لا تأت الكوفة،و لا تعرض نفسك لبني أمية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12839_388300464"/>
      <w:bookmarkStart w:id="138" w:name="_Toc52"/>
      <w:bookmarkEnd w:id="137"/>
      <w:r>
        <w:rPr/>
        <w:t>8</w:t>
      </w:r>
      <w:r>
        <w:rPr>
          <w:rtl w:val="true"/>
        </w:rPr>
        <w:t>-</w:t>
      </w:r>
      <w:r>
        <w:rPr>
          <w:rtl w:val="true"/>
        </w:rPr>
        <w:t>عمرو بن سعيد</w:t>
      </w:r>
      <w:bookmarkEnd w:id="138"/>
    </w:p>
    <w:p>
      <w:pPr>
        <w:pStyle w:val="BookText"/>
        <w:rPr/>
      </w:pPr>
      <w:r>
        <w:rPr>
          <w:rFonts w:ascii="Amiri" w:hAnsi="Amiri" w:eastAsia="Amiri" w:cs="Amiri"/>
          <w:color w:val="111111"/>
          <w:sz w:val="28"/>
          <w:sz w:val="28"/>
          <w:szCs w:val="28"/>
          <w:rtl w:val="true"/>
          <w:lang w:bidi="ar-SA"/>
        </w:rPr>
        <w:t>و أرسل عمرو بن سعيد الأشدق رسالة للإمام يتعهد فيها له بالأمان و عدم التعرض له بمكروه،و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اسأل الله أن يلهمك رشدك،و ان يعرفك عما يراد بك،بلغني أنك قد عزمت على الشخوص إلى العراق،فإني أعيذك بالله من الشقاق،فإن كنت خائفا فأقبل إلي فلك عندي الأمان و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يخضع أبي الضيم للأشدق،و يطلب منه الأمان،لقد أراد الأشدق أن يكون الإمام تحت قبضته حتى لا يملك من أمره شيئا و لم يخف على الإمام ذلك فأجابه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أردت بكتابك صلتي فجزيت خيرا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لم يشاقق من دعا إلى اللّه و عمل صالحا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من المسلمين،و خير الأمان أمان الله،و لم يؤمن بالله من لم يخفه في الدنيا،فنسأل اللّه مخافة في الدنيا توجب أمان الآخرة عنده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12841_388300464"/>
      <w:bookmarkStart w:id="140" w:name="_Toc53"/>
      <w:bookmarkEnd w:id="139"/>
      <w:r>
        <w:rPr/>
        <w:t>9</w:t>
      </w:r>
      <w:r>
        <w:rPr>
          <w:rtl w:val="true"/>
        </w:rPr>
        <w:t>-</w:t>
      </w:r>
      <w:r>
        <w:rPr>
          <w:rtl w:val="true"/>
        </w:rPr>
        <w:t>محمد ابن الحنفية</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ابن الحنفية في يثرب،فلما علم بعزم أخيه على الخروج إلى العراق توجه إلى مكة،و قد وصل إليها في الليلة التي أراد الخروج في صبيحتها إلى العراق، و قصده فور وصوله فبادره قائلا</w:t>
      </w:r>
      <w:r>
        <w:rPr>
          <w:rFonts w:eastAsia="Amiri" w:cs="Amiri" w:ascii="Amiri" w:hAnsi="Amiri"/>
          <w:color w:val="111111"/>
          <w:sz w:val="28"/>
          <w:szCs w:val="28"/>
          <w:rtl w:val="true"/>
          <w:lang w:bidi="ar-SA"/>
        </w:rPr>
        <w:t>:</w:t>
      </w:r>
      <w:bookmarkStart w:id="141" w:name="pg14908_152050"/>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 أهل الكوفة قد عرفت غدرهم بأبيك و أخيك،و قد خفت أن يكون حالك حال من مضى،فإن أردت أن تقيم في الحرم فإنك أعز من بالحرم،و أمنعهم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شكر له الإمام عواطفه و نصيحته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أن يغتالني يزيد بن معاوية،فأكون الذي تستباح به حرمة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 ذلك فسر إلى اليمن أو بعض نواحي البر فإنك أمنع الناس به،و لا يقدر عليك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وقت السحر بلغه شخوصه إلى العراق و كان يتوضأ فبكى حتى سمع وقع دموعه في الطست و أسرع محمد إلى أخيه،فأخذ بزمام ناقته،و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ألم تعدني فيما سألتك؟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 أتاني رسول اللّه صلّى اللّه عليه و اله بعد ما فارقتك،و قال لي يا حسين اخرج فإن الله شاء أن يراك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ذعر محمد،و سرت الرعدة بأوصاله،و دموعه تتبلور على خديه و 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معنى حمل هؤلاء النساء و الأطفال،و أنت خارج على مثل هذا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الإمام بعزم و طمأنينة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اللّه أن يراهن سبايا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12843_388300464"/>
      <w:bookmarkStart w:id="143" w:name="_Toc54"/>
      <w:bookmarkEnd w:id="142"/>
      <w:r>
        <w:rPr/>
        <w:t>10</w:t>
      </w:r>
      <w:r>
        <w:rPr>
          <w:rtl w:val="true"/>
        </w:rPr>
        <w:t>-</w:t>
      </w:r>
      <w:r>
        <w:rPr>
          <w:rtl w:val="true"/>
        </w:rPr>
        <w:t>السيدة أم سلمة</w:t>
      </w:r>
      <w:bookmarkEnd w:id="143"/>
    </w:p>
    <w:p>
      <w:pPr>
        <w:pStyle w:val="BookText"/>
        <w:rPr/>
      </w:pPr>
      <w:r>
        <w:rPr>
          <w:rFonts w:ascii="Amiri" w:hAnsi="Amiri" w:eastAsia="Amiri" w:cs="Amiri"/>
          <w:color w:val="111111"/>
          <w:sz w:val="28"/>
          <w:sz w:val="28"/>
          <w:szCs w:val="28"/>
          <w:rtl w:val="true"/>
          <w:lang w:bidi="ar-SA"/>
        </w:rPr>
        <w:t>و فزعت أم المؤمنين السيدة أم سلمة حينما علمت أن الإمام قد عزم على الخروج إلى العراق،و كان في ذلك الوقت في يثرب قبل أن يتوجه إلى مكة فهرعت إليه قائله بصوت حزين النبرات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تحزنّي بخروجك إلى العراق فإني سمعت جدك رسول اللّه صلّى اللّه عليه و اله يقول</w:t>
      </w:r>
      <w:r>
        <w:rPr>
          <w:rFonts w:eastAsia="Amiri" w:cs="Amiri" w:ascii="Amiri" w:hAnsi="Amiri"/>
          <w:color w:val="111111"/>
          <w:sz w:val="28"/>
          <w:szCs w:val="28"/>
          <w:rtl w:val="true"/>
          <w:lang w:bidi="ar-SA"/>
        </w:rPr>
        <w:t>:</w:t>
      </w:r>
      <w:bookmarkStart w:id="144" w:name="pg14908_152051"/>
    </w:p>
    <w:p>
      <w:pPr>
        <w:pStyle w:val="BookText"/>
        <w:rPr/>
      </w:pPr>
      <w:bookmarkEnd w:id="144"/>
      <w:r>
        <w:rPr>
          <w:rFonts w:ascii="Amiri" w:hAnsi="Amiri" w:eastAsia="Amiri" w:cs="Amiri"/>
          <w:color w:val="111111"/>
          <w:sz w:val="28"/>
          <w:sz w:val="28"/>
          <w:szCs w:val="28"/>
          <w:rtl w:val="true"/>
          <w:lang w:bidi="ar-SA"/>
        </w:rPr>
        <w:t>يقتل ولدي الحسين بأرض العراق في أرض يقال لها كربلاء،و عندي تربتك في قارورة دفعها إلي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الإمام بعزم و رباطة جأش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أماه،و أنا أعلم أني مقتول مذبوح ظلما و عدوانا،و قد شاء تعالى أن يرى حرمي و رهطي مشردين،و أطفالي مذبوحين،مأسورين مقيدين،و هم يستغيثون فلا يجدون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فالتاعت أم سلمة و رفعت صوتها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فأين تذهب و أنت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الإمام و هو ساخر من الموت و هازىء من الحياة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إن لم أذهب اليوم ذهبت غدا،و إن لم أذهب في غد ذهبت بعد غد،و ما من الموت بد،و إني لأعرف اليوم الذي أقتل فيه و الساعة التي أقتل فيها،و الحفرة التي أدفن فيها كما أعرفك،و انظر إليها كما أنظر إليك</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12845_388300464"/>
      <w:bookmarkStart w:id="146" w:name="_Toc55"/>
      <w:bookmarkEnd w:id="145"/>
      <w:r>
        <w:rPr/>
        <w:t>11</w:t>
      </w:r>
      <w:r>
        <w:rPr>
          <w:rtl w:val="true"/>
        </w:rPr>
        <w:t>-</w:t>
      </w:r>
      <w:r>
        <w:rPr>
          <w:rtl w:val="true"/>
        </w:rPr>
        <w:t>عبد اللّه بن الزبير</w:t>
      </w:r>
      <w:bookmarkEnd w:id="146"/>
    </w:p>
    <w:p>
      <w:pPr>
        <w:pStyle w:val="BookText"/>
        <w:rPr/>
      </w:pPr>
      <w:r>
        <w:rPr>
          <w:rFonts w:ascii="Amiri" w:hAnsi="Amiri" w:eastAsia="Amiri" w:cs="Amiri"/>
          <w:color w:val="111111"/>
          <w:sz w:val="28"/>
          <w:sz w:val="28"/>
          <w:szCs w:val="28"/>
          <w:rtl w:val="true"/>
          <w:lang w:bidi="ar-SA"/>
        </w:rPr>
        <w:t>و لما عزم الإمام على مغادرة مكة خفّ إليه عبد اللّه بن الزبير من باب المجاملة 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ابن الزبير بذلك لئلا يتهمه و أن يعذر في القول فأظهر له الحنان و الولاء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إلى قوم قتلوا أباك،و طعنوا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أقتل بمكان كذا و كذا أحب إلي من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 الإمام على فكرته،و لم يصده عنها عذل العاذلين،و إشفاق المشفقين عليه فقد أيقن أنه لا يمكن بأي حال أن تنتصر القضية الإسلامية و تعلو كلمة اللّه في</w:t>
      </w:r>
    </w:p>
    <w:p>
      <w:pPr>
        <w:pStyle w:val="BookText"/>
        <w:rPr/>
      </w:pPr>
      <w:r>
        <w:rPr>
          <w:rFonts w:ascii="Amiri" w:hAnsi="Amiri" w:eastAsia="Amiri" w:cs="Amiri"/>
          <w:color w:val="111111"/>
          <w:sz w:val="28"/>
          <w:sz w:val="28"/>
          <w:szCs w:val="28"/>
          <w:rtl w:val="true"/>
          <w:lang w:bidi="ar-SA"/>
        </w:rPr>
        <w:t>الأرض إلا بالتضحية و الفداء يقول الأستاذ خالد محمد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القضية التي خرج البطل حاملا لواءها لم تكن قضية شخصية تتعلق بحق له 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ترجع إلى عداوة شخصية يضمرها ليزيد كما أنها لم تكن قضية طموح يستحوذ على صاحبه،و يدفعه إلى المغامرة التي يستوي فيها احتمال الربح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القضية أجل و أسمى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قضية الإسلام و مصيره و المسلمين و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صمت المسلمون جميعهم تجاه هذا الباطل الذي أنكره البعض بلسانه، و أنكره الجميع بقلوبهم فمعنى ذلك أن الإسلام قد كفّ عن إنجاب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المسلمين قد فقدوا أهلية الانتماء لهذا الدين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أيضا أن مصير الإسلام و المسلمين معا قد أمسى معلقا بالقوة الباطشة فمن غلب ركب،و لم يعد للقرآن و لا للحقيقة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القضية في روع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المنطق أصر على الخروج</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رغب إليه المشفقون أن لا يجيب دعاة الكوفة،و يقبع في بيته مسالما ليزيد، و لكن أبي الضيم كان يرى ما لا يرونه،كان يرى أن الحياة الإسلامية قد امتحنت بفقر الدم امتحانا أدى بها إلى الهلكة و الدمار و انه لا بد أن يرويها من دمه الزاكي لتعود للمسلمين لهم الحياة نشطة تتدفق بها الحيوية من دمه الذي هو دم جده الرسول صلّى اللّه عليه و اله</w:t>
      </w:r>
      <w:r>
        <w:rPr>
          <w:rFonts w:eastAsia="Amiri" w:cs="Amiri" w:ascii="Amiri" w:hAnsi="Amiri"/>
          <w:color w:val="111111"/>
          <w:sz w:val="28"/>
          <w:szCs w:val="28"/>
          <w:rtl w:val="true"/>
          <w:lang w:bidi="ar-SA"/>
        </w:rPr>
        <w:t>.</w:t>
      </w:r>
      <w:bookmarkStart w:id="147" w:name="pg14908_152053"/>
    </w:p>
    <w:p>
      <w:pPr>
        <w:pStyle w:val="Heading3"/>
        <w:numPr>
          <w:ilvl w:val="2"/>
          <w:numId w:val="1"/>
        </w:numPr>
        <w:rPr/>
      </w:pPr>
      <w:bookmarkStart w:id="148" w:name="__RefHeading___Toc1112847_388300464"/>
      <w:bookmarkStart w:id="149" w:name="_Toc56"/>
      <w:bookmarkEnd w:id="147"/>
      <w:bookmarkEnd w:id="148"/>
      <w:r>
        <w:rPr>
          <w:rtl w:val="true"/>
        </w:rPr>
        <w:t>منددون</w:t>
      </w:r>
      <w:bookmarkEnd w:id="149"/>
    </w:p>
    <w:p>
      <w:pPr>
        <w:pStyle w:val="Heading4"/>
        <w:numPr>
          <w:ilvl w:val="3"/>
          <w:numId w:val="1"/>
        </w:numPr>
        <w:rPr/>
      </w:pPr>
      <w:bookmarkStart w:id="150" w:name="__RefHeading___Toc1112849_388300464"/>
      <w:bookmarkStart w:id="151" w:name="_Toc57"/>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ندد جماعة بخروج الإمام،و شجبوا إعلانه للجهاد لأن فيه تصديعا للحكم الأموي الذي كانوا ينعمون بخيراته و صلاته،و قد قال بمثل مقالتهم بعض المتأخرين من الكتّاب الذين اندلعت أقلامهم تحمل شررا من نار لنقد الإمام على خروجه على حكومة يزيد التي لا تحمل أي طابع شرعي،و هذه آراؤهم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12851_388300464"/>
      <w:bookmarkStart w:id="153" w:name="_Toc58"/>
      <w:bookmarkEnd w:id="152"/>
      <w:r>
        <w:rPr/>
        <w:t>1</w:t>
      </w:r>
      <w:r>
        <w:rPr>
          <w:rtl w:val="true"/>
        </w:rPr>
        <w:t>-</w:t>
      </w:r>
      <w:r>
        <w:rPr>
          <w:rtl w:val="true"/>
        </w:rPr>
        <w:t>عبد اللّه بن عمر</w:t>
      </w:r>
      <w:bookmarkEnd w:id="153"/>
    </w:p>
    <w:p>
      <w:pPr>
        <w:pStyle w:val="BookText"/>
        <w:rPr/>
      </w:pPr>
      <w:r>
        <w:rPr>
          <w:rFonts w:ascii="Amiri" w:hAnsi="Amiri" w:eastAsia="Amiri" w:cs="Amiri"/>
          <w:color w:val="111111"/>
          <w:sz w:val="28"/>
          <w:sz w:val="28"/>
          <w:szCs w:val="28"/>
          <w:rtl w:val="true"/>
          <w:lang w:bidi="ar-SA"/>
        </w:rPr>
        <w:t>و ندد عبد اللّه بن عمر بخروج الإمام،و نعى عليه الدخول في المعترك السياسي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غلبنا الحسين بن علي بالخروج و لعمري لقد رأى في أبيه و أخيه عبرة،و رأى من الفتنة و خذلان الناس لهم،ما كان ينبغي أن يتحرك ما عاش،و أن يدخل في صالح ما دخل فيه الناس فإن الجماعة خير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12853_388300464"/>
      <w:bookmarkStart w:id="155" w:name="_Toc59"/>
      <w:bookmarkEnd w:id="154"/>
      <w:r>
        <w:rPr/>
        <w:t>2</w:t>
      </w:r>
      <w:r>
        <w:rPr>
          <w:rtl w:val="true"/>
        </w:rPr>
        <w:t>-</w:t>
      </w:r>
      <w:r>
        <w:rPr>
          <w:rtl w:val="true"/>
        </w:rPr>
        <w:t>سعيد بن المسيب</w:t>
      </w:r>
      <w:bookmarkEnd w:id="1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شجب سعيد بن المسيب خروج الإمام،و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حسينا لم يخرج لكان خيرا له</w:t>
      </w:r>
      <w:r>
        <w:rPr>
          <w:rFonts w:eastAsia="Amiri" w:cs="Amiri" w:ascii="Amiri" w:hAnsi="Amiri"/>
          <w:color w:val="111111"/>
          <w:sz w:val="28"/>
          <w:szCs w:val="28"/>
          <w:rtl w:val="true"/>
          <w:lang w:bidi="ar-SA"/>
        </w:rPr>
        <w:t>.</w:t>
      </w:r>
      <w:bookmarkStart w:id="156" w:name="pg14908_152054"/>
    </w:p>
    <w:p>
      <w:pPr>
        <w:pStyle w:val="Heading4"/>
        <w:numPr>
          <w:ilvl w:val="3"/>
          <w:numId w:val="1"/>
        </w:numPr>
        <w:rPr/>
      </w:pPr>
      <w:bookmarkStart w:id="157" w:name="__RefHeading___Toc1112855_388300464"/>
      <w:bookmarkStart w:id="158" w:name="_Toc60"/>
      <w:bookmarkEnd w:id="156"/>
      <w:bookmarkEnd w:id="157"/>
      <w:r>
        <w:rPr/>
        <w:t>3</w:t>
      </w:r>
      <w:r>
        <w:rPr>
          <w:rtl w:val="true"/>
        </w:rPr>
        <w:t>-</w:t>
      </w:r>
      <w:r>
        <w:rPr>
          <w:rtl w:val="true"/>
        </w:rPr>
        <w:t>أبو واقد الليثي</w:t>
      </w:r>
      <w:bookmarkEnd w:id="158"/>
    </w:p>
    <w:p>
      <w:pPr>
        <w:pStyle w:val="BookText"/>
        <w:rPr/>
      </w:pPr>
      <w:r>
        <w:rPr>
          <w:rFonts w:ascii="Amiri" w:hAnsi="Amiri" w:eastAsia="Amiri" w:cs="Amiri"/>
          <w:color w:val="111111"/>
          <w:sz w:val="28"/>
          <w:sz w:val="28"/>
          <w:szCs w:val="28"/>
          <w:rtl w:val="true"/>
          <w:lang w:bidi="ar-SA"/>
        </w:rPr>
        <w:t>و كان أبو واقد الليثي من صنائع بني أمية،فأقبل على الإمام و جعل يناشده الله أن لا يخرج على يزيد و لم يكن بذلك مدفوعا بدافع الحب للإمام و إنما خوفا على ملك بني أمية،فلم يعن به الإمام و أعرض عنه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112857_388300464"/>
      <w:bookmarkStart w:id="160" w:name="_Toc61"/>
      <w:bookmarkEnd w:id="159"/>
      <w:r>
        <w:rPr/>
        <w:t>4</w:t>
      </w:r>
      <w:r>
        <w:rPr>
          <w:rtl w:val="true"/>
        </w:rPr>
        <w:t>-</w:t>
      </w:r>
      <w:r>
        <w:rPr>
          <w:rtl w:val="true"/>
        </w:rPr>
        <w:t>أبو سلمة</w:t>
      </w:r>
      <w:bookmarkEnd w:id="160"/>
    </w:p>
    <w:p>
      <w:pPr>
        <w:pStyle w:val="BookText"/>
        <w:rPr/>
      </w:pPr>
      <w:r>
        <w:rPr>
          <w:rFonts w:ascii="Amiri" w:hAnsi="Amiri" w:eastAsia="Amiri" w:cs="Amiri"/>
          <w:color w:val="111111"/>
          <w:sz w:val="28"/>
          <w:sz w:val="28"/>
          <w:szCs w:val="28"/>
          <w:rtl w:val="true"/>
          <w:lang w:bidi="ar-SA"/>
        </w:rPr>
        <w:t>و من الشاجبين لخروج الإمام على يزيد أبو سلمة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لحسين أن يعرف أهل العراق،و لا يخرج إليهم،و لكن شجعه ابن الزبير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12859_388300464"/>
      <w:bookmarkStart w:id="162" w:name="_Toc62"/>
      <w:bookmarkEnd w:id="161"/>
      <w:r>
        <w:rPr/>
        <w:t>5</w:t>
      </w:r>
      <w:r>
        <w:rPr>
          <w:rtl w:val="true"/>
        </w:rPr>
        <w:t>-</w:t>
      </w:r>
      <w:r>
        <w:rPr>
          <w:rtl w:val="true"/>
        </w:rPr>
        <w:t>أبو سعيد</w:t>
      </w:r>
      <w:bookmarkEnd w:id="162"/>
    </w:p>
    <w:p>
      <w:pPr>
        <w:pStyle w:val="BookText"/>
        <w:rPr/>
      </w:pPr>
      <w:r>
        <w:rPr>
          <w:rFonts w:ascii="Amiri" w:hAnsi="Amiri" w:eastAsia="Amiri" w:cs="Amiri"/>
          <w:color w:val="111111"/>
          <w:sz w:val="28"/>
          <w:sz w:val="28"/>
          <w:szCs w:val="28"/>
          <w:rtl w:val="true"/>
          <w:lang w:bidi="ar-SA"/>
        </w:rPr>
        <w:t>و ندد أبو سعيد بخروج الإمام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غلبني الحسين على الخروج و قد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و الزم بيتك،و لا تخرج على امامك</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12861_388300464"/>
      <w:bookmarkStart w:id="164" w:name="_Toc63"/>
      <w:bookmarkEnd w:id="163"/>
      <w:r>
        <w:rPr/>
        <w:t>6</w:t>
      </w:r>
      <w:r>
        <w:rPr>
          <w:rtl w:val="true"/>
        </w:rPr>
        <w:t>-</w:t>
      </w:r>
      <w:r>
        <w:rPr>
          <w:rtl w:val="true"/>
        </w:rPr>
        <w:t>عمرة بنت عبد الرحمن</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عمرة بنت عبد الرحمن تدين بالولاء لبني أمية،و تخشى على سلطانهم، و قد رفعت إلى الإمام رسالة استعظمت فيها خروجه على يزيد،و حثته على الطاعة و لزوم الجماعة و حذرته من الخروج و انه سوف يساق إلى مصرعه،و ذكرت في رسالتها أنها سمعت عائشة تروي عن النبي صلّى اللّه عليه و اله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ولدي الحسين،و لما</w:t>
      </w:r>
    </w:p>
    <w:p>
      <w:pPr>
        <w:pStyle w:val="BookText"/>
        <w:rPr/>
      </w:pPr>
      <w:r>
        <w:rPr>
          <w:rFonts w:ascii="Amiri" w:hAnsi="Amiri" w:eastAsia="Amiri" w:cs="Amiri"/>
          <w:color w:val="111111"/>
          <w:sz w:val="28"/>
          <w:sz w:val="28"/>
          <w:szCs w:val="28"/>
          <w:rtl w:val="true"/>
          <w:lang w:bidi="ar-SA"/>
        </w:rPr>
        <w:t>قرأ الإمام رسالتها،و ما جاء فيها من أخبار النبي صلّى اللّه عليه و اله بقتله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إذا من مصرعي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بعض المنددين بخروج الحسين من معاصريه،و لم ينظروا إلى خروجه من زاوية الحكم الشرعي،و إنما نظروا إليه بعين المنفعة المادية فقد كان الحكم الأموي يغدق عليهم بالأموال،فخافوا عليه من الانهيار و الدمار</w:t>
      </w:r>
      <w:r>
        <w:rPr>
          <w:rFonts w:eastAsia="Amiri" w:cs="Amiri" w:ascii="Amiri" w:hAnsi="Amiri"/>
          <w:color w:val="111111"/>
          <w:sz w:val="28"/>
          <w:szCs w:val="28"/>
          <w:rtl w:val="true"/>
          <w:lang w:bidi="ar-SA"/>
        </w:rPr>
        <w:t>.</w:t>
      </w:r>
      <w:bookmarkStart w:id="165" w:name="pg14908_152056"/>
    </w:p>
    <w:p>
      <w:pPr>
        <w:pStyle w:val="Heading3"/>
        <w:numPr>
          <w:ilvl w:val="2"/>
          <w:numId w:val="1"/>
        </w:numPr>
        <w:rPr/>
      </w:pPr>
      <w:bookmarkStart w:id="166" w:name="__RefHeading___Toc1112863_388300464"/>
      <w:bookmarkStart w:id="167" w:name="_Toc64"/>
      <w:bookmarkEnd w:id="165"/>
      <w:bookmarkEnd w:id="166"/>
      <w:r>
        <w:rPr>
          <w:rtl w:val="true"/>
        </w:rPr>
        <w:t>المستحدثون</w:t>
      </w:r>
      <w:bookmarkEnd w:id="167"/>
    </w:p>
    <w:p>
      <w:pPr>
        <w:pStyle w:val="Heading4"/>
        <w:numPr>
          <w:ilvl w:val="3"/>
          <w:numId w:val="1"/>
        </w:numPr>
        <w:rPr/>
      </w:pPr>
      <w:bookmarkStart w:id="168" w:name="__RefHeading___Toc1112865_388300464"/>
      <w:bookmarkStart w:id="169" w:name="_Toc65"/>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 ندد جماعة من المتأخرين بخروج الإمام على يزيد و اعتبروه خروجا على إرادة الأمة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112867_388300464"/>
      <w:bookmarkStart w:id="171" w:name="_Toc66"/>
      <w:bookmarkEnd w:id="170"/>
      <w:r>
        <w:rPr/>
        <w:t>1</w:t>
      </w:r>
      <w:r>
        <w:rPr>
          <w:rtl w:val="true"/>
        </w:rPr>
        <w:t>-</w:t>
      </w:r>
      <w:r>
        <w:rPr>
          <w:rtl w:val="true"/>
        </w:rPr>
        <w:t>الشيخ محمد الخضري</w:t>
      </w:r>
      <w:bookmarkEnd w:id="171"/>
    </w:p>
    <w:p>
      <w:pPr>
        <w:pStyle w:val="BookText"/>
        <w:rPr/>
      </w:pPr>
      <w:r>
        <w:rPr>
          <w:rFonts w:ascii="Amiri" w:hAnsi="Amiri" w:eastAsia="Amiri" w:cs="Amiri"/>
          <w:color w:val="111111"/>
          <w:sz w:val="28"/>
          <w:sz w:val="28"/>
          <w:szCs w:val="28"/>
          <w:rtl w:val="true"/>
          <w:lang w:bidi="ar-SA"/>
        </w:rPr>
        <w:t>و تنكر الشيخ الخضري شيخ الأزهر في بحوثه التاريخية و الإسلامية لأهل البيت عليهم السّلام الذين أمر اللّه بمودتهم و الإخلاص إليهم فقال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أخطأ خطأ عظيما في خروجه هذا الذي جرّ للأمة و بال الفرقة و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زعزع عماد ألفتها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قد أصاب كل الصواب و أحسن إلى الأمة في خروجه فله الفضل على كل مسلم فإنه لولا تضحيته لما بقي للإسلام اسم و لا رسم فقد قضى عليه السّلام،على المخططات الأموية الهادفة إلى محو الإسلام و إزالة جميع أرصدته،و قد فدى الحسين بتضحيته دين الإسلام و كلمة التوحيد</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12869_388300464"/>
      <w:bookmarkStart w:id="173" w:name="_Toc67"/>
      <w:bookmarkEnd w:id="172"/>
      <w:r>
        <w:rPr/>
        <w:t>2</w:t>
      </w:r>
      <w:r>
        <w:rPr>
          <w:rtl w:val="true"/>
        </w:rPr>
        <w:t>-</w:t>
      </w:r>
      <w:r>
        <w:rPr>
          <w:rtl w:val="true"/>
        </w:rPr>
        <w:t>محمد النجار</w:t>
      </w:r>
      <w:bookmarkEnd w:id="1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أحقية الحسين بالخلافة فهي فكرة تنطوي عليها قلوب الغالبية من الناس،و لكن ما قيمة هذه القلوب إذا لم تؤيدها السيوف و هي مع ذلك لا</w:t>
      </w:r>
      <w:bookmarkStart w:id="174" w:name="pg14908_152057"/>
    </w:p>
    <w:p>
      <w:pPr>
        <w:pStyle w:val="BookText"/>
        <w:rPr/>
      </w:pPr>
      <w:bookmarkEnd w:id="174"/>
      <w:r>
        <w:rPr>
          <w:rFonts w:ascii="Amiri" w:hAnsi="Amiri" w:eastAsia="Amiri" w:cs="Amiri"/>
          <w:color w:val="111111"/>
          <w:sz w:val="28"/>
          <w:sz w:val="28"/>
          <w:szCs w:val="28"/>
          <w:rtl w:val="true"/>
          <w:lang w:bidi="ar-SA"/>
        </w:rPr>
        <w:t>تقتضي الخروج،فإن إمامة المفضول مع وجود الأفضل جائزة،و قد كان علي بن أبي طالب يعتقد أحقيته بالخلافة و لم يخرج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النجار أن خلافة يزيد كانت شرعية،و انها من إمامة المفضول التي هي سائغة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إمامة المفضول مع وجود الأفضل فقد توفرت الأدلة العلمية على بطلانها،و قد أقام المتكلمون من الشيعة الأدلة الحاسمة على زيفها،و ذكروا أن الالتزام بذلك خروج على المنطق و خروج على هدي الإسلام الذي يتبع في تشريعاته سنن الحياة،و ما تمليه المصلحة العامة،و ليس من المنطق في شيء تسويغ تقديم المفضول على الفاضل فإن فيه هدما للكفاءات و خروجا على صالح الأمة،و قد أنكر القرآن الكريم المساواة بينهما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 الَّذِينَ لا يَعْلَمُونَ و لو 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الأصوليون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القاعدة فإنها لا تنطبق على خلافة يزيد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فيه،و إنما كان إنسانا ممسوخا قد تمرس في الجرائم و هام في المنكرات فكان الخروج عليه واجبا شرعيا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112871_388300464"/>
      <w:bookmarkStart w:id="176" w:name="_Toc68"/>
      <w:bookmarkEnd w:id="175"/>
      <w:r>
        <w:rPr/>
        <w:t>3</w:t>
      </w:r>
      <w:r>
        <w:rPr>
          <w:rtl w:val="true"/>
        </w:rPr>
        <w:t>-</w:t>
      </w:r>
      <w:r>
        <w:rPr>
          <w:rtl w:val="true"/>
        </w:rPr>
        <w:t>محمد الغزالي</w:t>
      </w:r>
      <w:bookmarkEnd w:id="1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ندد الشيخ محمد الغزالي بنهضة الإمام الحسين،و وصفها بأنها مجازفة لا أثر فيها لحسن السياسة و قد كان المتعين على الحسين حسب ما يراه الغزالي أن يبايع ليزيد،و يخضع لقيادة هذا الخليع الماجن الذي لا يملك أية كفاءة لقيادة الأمة،و هذا مما يأباه الحسين و تأباه مثله العليا و هو المسؤول بالدرجة الأولى عن صيانة الإسلام و الحفاظ على مقدساته و قيمه</w:t>
      </w:r>
      <w:r>
        <w:rPr>
          <w:rFonts w:eastAsia="Amiri" w:cs="Amiri" w:ascii="Amiri" w:hAnsi="Amiri"/>
          <w:color w:val="111111"/>
          <w:sz w:val="28"/>
          <w:szCs w:val="28"/>
          <w:rtl w:val="true"/>
          <w:lang w:bidi="ar-SA"/>
        </w:rPr>
        <w:t>.</w:t>
      </w:r>
      <w:bookmarkStart w:id="177" w:name="pg14908_152058"/>
    </w:p>
    <w:p>
      <w:pPr>
        <w:pStyle w:val="Heading4"/>
        <w:numPr>
          <w:ilvl w:val="3"/>
          <w:numId w:val="1"/>
        </w:numPr>
        <w:rPr/>
      </w:pPr>
      <w:bookmarkStart w:id="178" w:name="__RefHeading___Toc1112873_388300464"/>
      <w:bookmarkStart w:id="179" w:name="_Toc69"/>
      <w:bookmarkEnd w:id="177"/>
      <w:bookmarkEnd w:id="178"/>
      <w:r>
        <w:rPr/>
        <w:t>4</w:t>
      </w:r>
      <w:r>
        <w:rPr>
          <w:rtl w:val="true"/>
        </w:rPr>
        <w:t>-</w:t>
      </w:r>
      <w:r>
        <w:rPr>
          <w:rtl w:val="true"/>
        </w:rPr>
        <w:t>أحمد شبلي</w:t>
      </w:r>
      <w:bookmarkEnd w:id="179"/>
    </w:p>
    <w:p>
      <w:pPr>
        <w:pStyle w:val="BookText"/>
        <w:rPr/>
      </w:pPr>
      <w:r>
        <w:rPr>
          <w:rFonts w:ascii="Amiri" w:hAnsi="Amiri" w:eastAsia="Amiri" w:cs="Amiri"/>
          <w:color w:val="111111"/>
          <w:sz w:val="28"/>
          <w:sz w:val="28"/>
          <w:szCs w:val="28"/>
          <w:rtl w:val="true"/>
          <w:lang w:bidi="ar-SA"/>
        </w:rPr>
        <w:t>و أحمد شبلي من المسعورين في الدفاع عن يزيد و الإنكار على الإمام في خروجه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نجيء إلى الحسين لنقر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تصرفاته كانت في بعض نواحي هذه المشكلة غير مقبولة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نصح الناصحين و خاصة عبد اللّه بن عباس،و استبد برأيه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أو تجاهل خلق أهل الكوفة و ما فعلوه مع أبيه و أخيه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بنسائه و أطفاله كأنه ذاهب إلى نزهة خلوية أو زيارة قريب و يعرف في الطريق غدر أهل الكوفة و مع هذا يواصل السير إليهم و ينقاد لرأي بني عقيل و يذهب بجماعة من الأطفال و النساء و قليل من الرجال ليأخذ بثأر مسلم يا لله قد تكون ولاية يزيد العهد عملا خاطئا،و لكن هل هذا هو الطريق لمحاربة الخطأ و العودة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ينظر شبلي بعمق و دراسة إلى واقع الحياة الإسلامية في عهد يزيد و إنما نظر إليها حسب ميوله التقليدية و العاطفية،فراح يشذ و يسلك في المنعطفات فيما كتبه،لقد كان الإسلام مهددا بالخطر و الدمار في عهد يزيد و ان خروج الإمام كان من أجل إعادة الحياة إلى شرايين الأمة الإسلامية و قد أعلن عليه السّلام أنه لم يخرج أشرا و لا بطرا و لا مفسدا و إنما خرج ليأمر بالمعروف و ينهى عن المنكر و يحطم معالم الحياة الجاهلية التي تبناها الحكم الأموي،و قد ألمعنا في الجزء الثاني إلى أسباب نهضة الإمام بما يوضح القصد و ينفي الشبهات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المنددين بخروج الإمام على حكومة يزيد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80" w:name="pg14908_152059"/>
    </w:p>
    <w:p>
      <w:pPr>
        <w:pStyle w:val="Heading2"/>
        <w:numPr>
          <w:ilvl w:val="1"/>
          <w:numId w:val="1"/>
        </w:numPr>
        <w:rPr/>
      </w:pPr>
      <w:bookmarkStart w:id="181" w:name="__RefHeading___Toc1112875_388300464"/>
      <w:bookmarkStart w:id="182" w:name="_Toc70"/>
      <w:bookmarkEnd w:id="180"/>
      <w:bookmarkEnd w:id="181"/>
      <w:r>
        <w:rPr>
          <w:rtl w:val="true"/>
        </w:rPr>
        <w:t>رسالة الإمام لبني هاشم من مكة</w:t>
      </w:r>
      <w:bookmarkEnd w:id="182"/>
    </w:p>
    <w:p>
      <w:pPr>
        <w:pStyle w:val="Heading3"/>
        <w:numPr>
          <w:ilvl w:val="2"/>
          <w:numId w:val="1"/>
        </w:numPr>
        <w:rPr/>
      </w:pPr>
      <w:bookmarkStart w:id="183" w:name="__RefHeading___Toc1112877_388300464"/>
      <w:bookmarkStart w:id="184" w:name="_Toc71"/>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صمم الإمام على مغادرة مكة إلى العراق كتب هذه الرسالة لبني هاشم،و قد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أخيه محمد،و من قبله من بني هاشم،أما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لحق بي منكم استشهد،و من لم يلحق بي لم يدرك الفتح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أخبر عليه السّلام الأسرة النبوية بأن من لحقه منهم سوف يظفر بالشهادة و من لم يلحق به فإنه لا ينال الفتح فأي فتح هذا الذي عناه الإمام؟</w:t>
      </w:r>
    </w:p>
    <w:p>
      <w:pPr>
        <w:pStyle w:val="BookText"/>
        <w:rPr/>
      </w:pPr>
      <w:r>
        <w:rPr>
          <w:rFonts w:ascii="Amiri" w:hAnsi="Amiri" w:eastAsia="Amiri" w:cs="Amiri"/>
          <w:color w:val="111111"/>
          <w:sz w:val="28"/>
          <w:sz w:val="28"/>
          <w:szCs w:val="28"/>
          <w:rtl w:val="true"/>
          <w:lang w:bidi="ar-SA"/>
        </w:rPr>
        <w:t>إنه الفتح الذي لم يحرزه غيره من قادة العالم و أبطال التأريخ،فقد انتصرت مبادئه،و انتصرت قيمه و تألقت الدنيا بتضحيته،و أصبح اسمه رمزا للحق و العدل، و أصبحت شخصيته العظيمة ليست ملكا لأمة دون أمة و لا لطائفة دون أخرى، و إنما هي ملك للإنسانية الفذة في كل زمان و مكان فأي فتح أعظم من هذا الفتح، و أي نصر أسمى من هذا النصر؟</w:t>
      </w:r>
    </w:p>
    <w:p>
      <w:pPr>
        <w:pStyle w:val="Heading3"/>
        <w:numPr>
          <w:ilvl w:val="2"/>
          <w:numId w:val="1"/>
        </w:numPr>
        <w:rPr/>
      </w:pPr>
      <w:bookmarkStart w:id="185" w:name="__RefHeading___Toc1112879_388300464"/>
      <w:bookmarkStart w:id="186" w:name="_Toc72"/>
      <w:bookmarkEnd w:id="185"/>
      <w:r>
        <w:rPr>
          <w:rtl w:val="true"/>
        </w:rPr>
        <w:t>التحاق بني هاشم به</w:t>
      </w:r>
      <w:bookmarkEnd w:id="1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وردت رسالة الإمام إلى بني هاشم في يثرب بادرت طائفة منهم إلى الالتحاق به ليفوزوا بالفتح و الشهادة بين يدي ريحانة رسول اللّه صلّى اللّه عليه و اله و كان فيهم أبناء عمومته و أخوته كما سافر معهم محمد ابن الحنفية ليصد الإمام عن السفر إلى العراق إلا انه لم يستجب له،و قد ذكرنا حديثه في البحوث السابقة</w:t>
      </w:r>
      <w:r>
        <w:rPr>
          <w:rFonts w:eastAsia="Amiri" w:cs="Amiri" w:ascii="Amiri" w:hAnsi="Amiri"/>
          <w:color w:val="111111"/>
          <w:sz w:val="28"/>
          <w:szCs w:val="28"/>
          <w:rtl w:val="true"/>
          <w:lang w:bidi="ar-SA"/>
        </w:rPr>
        <w:t>.</w:t>
      </w:r>
      <w:bookmarkStart w:id="187" w:name="pg14908_152060"/>
    </w:p>
    <w:p>
      <w:pPr>
        <w:pStyle w:val="Heading2"/>
        <w:numPr>
          <w:ilvl w:val="1"/>
          <w:numId w:val="1"/>
        </w:numPr>
        <w:rPr/>
      </w:pPr>
      <w:bookmarkStart w:id="188" w:name="__RefHeading___Toc1112881_388300464"/>
      <w:bookmarkStart w:id="189" w:name="_Toc73"/>
      <w:bookmarkEnd w:id="187"/>
      <w:bookmarkEnd w:id="188"/>
      <w:r>
        <w:rPr>
          <w:rtl w:val="true"/>
        </w:rPr>
        <w:t>أسباب الهجرة من مكة</w:t>
      </w:r>
      <w:bookmarkEnd w:id="189"/>
    </w:p>
    <w:p>
      <w:pPr>
        <w:pStyle w:val="Heading3"/>
        <w:numPr>
          <w:ilvl w:val="2"/>
          <w:numId w:val="1"/>
        </w:numPr>
        <w:rPr/>
      </w:pPr>
      <w:bookmarkStart w:id="190" w:name="__RefHeading___Toc1112883_388300464"/>
      <w:bookmarkStart w:id="191" w:name="_Toc74"/>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أما بواعث هجرة الإمام من مكة،و خروجه إلى العراق بهذه السرعة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إلى ما يلي</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12885_388300464"/>
      <w:bookmarkStart w:id="193" w:name="_Toc75"/>
      <w:bookmarkEnd w:id="192"/>
      <w:r>
        <w:rPr/>
        <w:t>1</w:t>
      </w:r>
      <w:r>
        <w:rPr>
          <w:rtl w:val="true"/>
        </w:rPr>
        <w:t>-</w:t>
      </w:r>
      <w:r>
        <w:rPr>
          <w:rtl w:val="true"/>
        </w:rPr>
        <w:t>الحفاظ على الحرم</w:t>
      </w:r>
      <w:bookmarkEnd w:id="193"/>
    </w:p>
    <w:p>
      <w:pPr>
        <w:pStyle w:val="BookText"/>
        <w:rPr/>
      </w:pPr>
      <w:r>
        <w:rPr>
          <w:rFonts w:ascii="Amiri" w:hAnsi="Amiri" w:eastAsia="Amiri" w:cs="Amiri"/>
          <w:color w:val="111111"/>
          <w:sz w:val="28"/>
          <w:sz w:val="28"/>
          <w:szCs w:val="28"/>
          <w:rtl w:val="true"/>
          <w:lang w:bidi="ar-SA"/>
        </w:rPr>
        <w:t>و خاف الإمام على انتهاك بيت اللّه الحرام الذي من دخله كان آمنا فإن بني أمية كانوا لا يرون له حرمة فقد عهد يزيد إلى عمرو بن سعيد الأشدق أن يناجز الإمام الحرب،و ان عجز عن ذلك اغتاله،و قدم الأشدق في جند مكثف إلى مكة،فلما علم الإمام خرج منها فلم يعتصم بالبيت الحرام حفظا على قداسته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أقتل خارجا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بشبر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عليه السّلام لابن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أقتل بمكان كذا و كذا أحب إلي من أن تستحل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كشفت الأيام عدم تقديس الأمويين لهذا البيت العظيم،فقد قذفوه بالمنجنيق و أشعلوا فيه النار عند ما حاربوا ابن الزبير،كما استباحوا المدينة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تحرج الإمام كأشد ما يكون التحرج على قداسة بيت اللّه من أن تنتهك حرمته،فنزح عنه لئلا تسفك فيه الدماء</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12887_388300464"/>
      <w:bookmarkStart w:id="195" w:name="_Toc76"/>
      <w:bookmarkEnd w:id="194"/>
      <w:r>
        <w:rPr/>
        <w:t>2</w:t>
      </w:r>
      <w:r>
        <w:rPr>
          <w:rtl w:val="true"/>
        </w:rPr>
        <w:t>-</w:t>
      </w:r>
      <w:r>
        <w:rPr>
          <w:rtl w:val="true"/>
        </w:rPr>
        <w:t>الخوف من الاغتيال</w:t>
      </w:r>
      <w:bookmarkEnd w:id="1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خاف الإمام من الاغتيال في مكة أو يقع غنيمة باردة بأيدي الأمويين فقد دس</w:t>
      </w:r>
      <w:bookmarkStart w:id="196" w:name="pg14908_152061"/>
    </w:p>
    <w:p>
      <w:pPr>
        <w:pStyle w:val="BookText"/>
        <w:rPr/>
      </w:pPr>
      <w:bookmarkEnd w:id="196"/>
      <w:r>
        <w:rPr>
          <w:rFonts w:ascii="Amiri" w:hAnsi="Amiri" w:eastAsia="Amiri" w:cs="Amiri"/>
          <w:color w:val="111111"/>
          <w:sz w:val="28"/>
          <w:sz w:val="28"/>
          <w:szCs w:val="28"/>
          <w:rtl w:val="true"/>
          <w:lang w:bidi="ar-SA"/>
        </w:rPr>
        <w:t>إليه يزيد شرطته لاغتياله،يقول عبد اللّه بن عباس في رسالته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أنس من الأشياء فلست بناس اطرادك الحسين بن علي من حرم رسول اللّه صلّى اللّه عليه و اله إلى حرم الله و دسك إليه الرجال تغتاله فأشخصته من حرم اللّه إلى الكوفة فخرج منها خائفا يترقب و قد كان أعز أهل البطحاء بالبطحاء قديما و أعز أهلها بها حديثا،و اطوع أهل الحرمين بالحرمين لو تبوأ بها مقاما و استحل بها قتالا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12889_388300464"/>
      <w:bookmarkStart w:id="198" w:name="_Toc77"/>
      <w:bookmarkEnd w:id="197"/>
      <w:r>
        <w:rPr/>
        <w:t>3</w:t>
      </w:r>
      <w:r>
        <w:rPr>
          <w:rtl w:val="true"/>
        </w:rPr>
        <w:t>-</w:t>
      </w:r>
      <w:r>
        <w:rPr>
          <w:rtl w:val="true"/>
        </w:rPr>
        <w:t>رسالة مسلم</w:t>
      </w:r>
      <w:bookmarkEnd w:id="1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دعا الإمام إلى الخروج من مكة رسالة سفيره مسلم بن عقيل التي تحثه على السفر إلى العراق،و قد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أهل الكوفة معه و ان عدد المبايعين له يربو على ثمانية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الأسباب التي حفزت الإمام على الخروج إلى العراق،و ان من أوهى الأقوال القول بأن خروجه من مكة كان راجعا إلى وجود ابن الزبير فيها،فإن ابن الزبير لم تكن له أية أهمية حتى يخرج الإمام منها،و إنما الأسباب التي ألمعنا إليها فقد أصبحت مكة لا تصلح لأن تكون مركزا للحركات السياسية بعد أن أصبحت مهددة بغزو الجيوش الأموية لها</w:t>
      </w:r>
      <w:r>
        <w:rPr>
          <w:rFonts w:eastAsia="Amiri" w:cs="Amiri" w:ascii="Amiri" w:hAnsi="Amiri"/>
          <w:color w:val="111111"/>
          <w:sz w:val="28"/>
          <w:szCs w:val="28"/>
          <w:rtl w:val="true"/>
          <w:lang w:bidi="ar-SA"/>
        </w:rPr>
        <w:t>.</w:t>
      </w:r>
      <w:bookmarkStart w:id="199" w:name="pg14908_152062"/>
    </w:p>
    <w:p>
      <w:pPr>
        <w:pStyle w:val="Heading2"/>
        <w:numPr>
          <w:ilvl w:val="1"/>
          <w:numId w:val="1"/>
        </w:numPr>
        <w:rPr/>
      </w:pPr>
      <w:bookmarkStart w:id="200" w:name="__RefHeading___Toc1112891_388300464"/>
      <w:bookmarkStart w:id="201" w:name="_Toc78"/>
      <w:bookmarkEnd w:id="199"/>
      <w:bookmarkEnd w:id="200"/>
      <w:r>
        <w:rPr>
          <w:rtl w:val="true"/>
        </w:rPr>
        <w:t>خطاب الإمام عليه السّلام في مكة</w:t>
      </w:r>
      <w:bookmarkEnd w:id="201"/>
    </w:p>
    <w:p>
      <w:pPr>
        <w:pStyle w:val="BookText"/>
        <w:rPr/>
      </w:pPr>
      <w:r>
        <w:rPr>
          <w:rFonts w:ascii="Amiri" w:hAnsi="Amiri" w:eastAsia="Amiri" w:cs="Amiri"/>
          <w:color w:val="111111"/>
          <w:sz w:val="28"/>
          <w:sz w:val="28"/>
          <w:szCs w:val="28"/>
          <w:rtl w:val="true"/>
          <w:lang w:bidi="ar-SA"/>
        </w:rPr>
        <w:t>و لما عزم الإمام على مغادرة الحجاز و التوجه إلى العراق أمر بجمع الناس ليلقي عليهم خطابه التاريخي،و قد اجتمع إليه خلق كثير في المسجد الحرام من الحجاج و أهالي مكة فقام فيهم خطيبا فاستهل خطابه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ما شاء الله،و لا قوة إلا بالله،و صلّى اللّه على رسوله خط الموت على ولد آدم مخط القلادة على جيد الفتاة،و ما أولهني إلى أسلافي اشتياق يعقوب إلى يوسف،و خير لي مصرع أنا لاقيه كأني بأوصالي تقطعها عسلان الفلاة بين النواويس و كربلاء،فيملأن مني اكراشا جوفا،و أجربة سغبا لا محيص عن يوم خط بالقلم،رضا الله رضانا أهل البيت نصبر على بلائه،و يوفينا أجور الصابرين،لن تشذ عن رسول اللّه صلّى اللّه عليه و اله لحمته،بل هي مجموعة له في حضيرة القدس،تقر بهم عينه،و ينجز بهم وعده،ألا و من كان فينا باذلا مهجته،موطنا على لقاء الله نفسه فليرحل معنا فإني راحل مصبحا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خطابا أبلغ و لا أروع من هذا الخطاب فقد حفل بالدعوة إلى الحق و الاستهانة بالحياة في سبيل الله،و قد جاء فيه هذه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نعى نفسه،و رحب بالموت،و اعتبره زينة للإنسان كالقلادة التي تتزين بها جيد الفتاة،و هذا التشبيه من أروع و أبدع ما جاء في الكلام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 الموت الذي يتحلى به الإنسان إنما هو الموت في سبيل اللّه 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أعرب عن شوقه البالغ إلى أسلافه الطيبين الذين استشهدوا في سبيل الله،و قد كان شوقه إليهم كاشتياق يعقوب إلى يوسف حسب ما يقول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 أن اللّه تعالى قد اختار له الشهادة الكريمة،و الميتة المشرفة دفاعا</w:t>
      </w:r>
    </w:p>
    <w:p>
      <w:pPr>
        <w:pStyle w:val="BookText"/>
        <w:rPr/>
      </w:pPr>
      <w:r>
        <w:rPr>
          <w:rFonts w:ascii="IRNazanin" w:hAnsi="IRNazanin" w:eastAsia="IRNazanin"/>
          <w:color w:val="111111"/>
          <w:sz w:val="28"/>
          <w:sz w:val="28"/>
          <w:szCs w:val="28"/>
          <w:rtl w:val="true"/>
          <w:lang w:bidi="fa-IR"/>
        </w:rPr>
        <w:t>عن الحق وذودا عن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أعلن عن البقعة الطيبة التي يسفك على صعيدها دمه الزاكي و هي ما بين النواويس و كربلاء،فبها تتقطع أوصاله،و تتناهب الرماح جسمه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 أن الذئاب الكاسرة من وحوش بني أمية و أذنابهم لا يقر لهم قرار حتى تمتلى اكراشهم من لحمه و دمه،و هو كناية عن تسلطهم على الأمة بعد قتله، فيمعنون في نهب ثروات الأمة و خيراتها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عليه السّلام أن ما يجري عليه من الخطوب و الأهوال أمر لا محيص عنه،فقد خط عليه بالقلم و جرى في علم الله،و ليس من الممكن بأي حال من الأحوال تبديل أو تغيير ما كتبه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أن اللّه تعالى قد قرن رضاه برضا أهل البيت،و قرن طاعته بطاعتهم، و حقا أن يكون ذلك فهم دعاة دين اللّه و الادلاء على مرضاته و تحملوا من الأهوال التي لا توصف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تحدث عن نزعة كريمة من نزعات أهل البيت عليهم السّلام و هي الخلود إلى الصبر، و التسليم لأمر اللّه على ما يجري عليهم من عظيم المحن و الخطوب،و ان اللّه تعالى قد أجزل لهم الثواب و وفاهم بذلك أجور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عليه السّلام أن الواقع المشرق لأهل البيت إنما هو امتداد ذاتي لواقع الرسول الأعظم صلّى اللّه عليه و اله فهم لحمته و فرعه و الفرع لا يختلف عن أصله،و سوف تقر عين النبي صلّى اللّه عليه و اله في حضيرة القدس بعترته التي سهرت على أداء رسالته و جاهدت كأعظم ما يكون الجهاد في الذود عن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دعا المسلمين إلى الخوض معه في ساحات الجهاد،و ان من ينطلق معه فقد بذل مهجته و وطّن نفسه على لقاء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النقاط المشرقة في خطابه دلت على أنه آيس من الحياة و عازم على الموت،و مصمم على التضحية و لو كان يروم الملك لما عرض لذلك و كان عليه أن</w:t>
      </w:r>
      <w:bookmarkStart w:id="202" w:name="pg14908_152064"/>
    </w:p>
    <w:p>
      <w:pPr>
        <w:pStyle w:val="BookText"/>
        <w:rPr/>
      </w:pPr>
      <w:bookmarkEnd w:id="202"/>
      <w:r>
        <w:rPr>
          <w:rFonts w:ascii="Amiri" w:hAnsi="Amiri" w:eastAsia="Amiri" w:cs="Amiri"/>
          <w:color w:val="111111"/>
          <w:sz w:val="28"/>
          <w:sz w:val="28"/>
          <w:szCs w:val="28"/>
          <w:rtl w:val="true"/>
          <w:lang w:bidi="ar-SA"/>
        </w:rPr>
        <w:t>يقدم الوعود المعسولة،و الآمال البراقة لمن يسير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يستجب لنداء الإمام أحد من أهالي مكة،و لا أحد من الحجاج الذين سمعوا خطابه سوى نفر يسير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يكشف عن قلة الوعي الديني، و تخدير المجتمع،و انحرافه عن الحق</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1112893_388300464"/>
      <w:bookmarkStart w:id="204" w:name="_Toc79"/>
      <w:bookmarkEnd w:id="203"/>
      <w:r>
        <w:rPr>
          <w:rtl w:val="true"/>
        </w:rPr>
        <w:t>إتمام العمرة</w:t>
      </w:r>
      <w:bookmarkEnd w:id="204"/>
    </w:p>
    <w:p>
      <w:pPr>
        <w:pStyle w:val="BookText"/>
        <w:rPr/>
      </w:pPr>
      <w:r>
        <w:rPr>
          <w:rFonts w:ascii="Amiri" w:hAnsi="Amiri" w:eastAsia="Amiri" w:cs="Amiri"/>
          <w:color w:val="111111"/>
          <w:sz w:val="28"/>
          <w:sz w:val="28"/>
          <w:szCs w:val="28"/>
          <w:rtl w:val="true"/>
          <w:lang w:bidi="ar-SA"/>
        </w:rPr>
        <w:t>و لما عزم الإمام على مغادرة مكة أحرم للعمرة المفردة فطاف بالبيت و سعى و قصر و طاف طواف النساء،و أحل من عمرته،و ذكر الشيخ المفيد أن الإمام الحسين لما أراد التوجه إلى العراق طاف بالبيت و سعى بين الصفا و المروة و أحل من احرامه و جعلها عمرة لأنه لم يتمكن من إتمام الحج مخافة أن يقبض عليه بمكة فينفذ به إلى يزيد و هذا لا يخلو من تأمل فإن المصدود عن الحج يكون احلاله بالهدي حسبما نص عليه الفقهاء لا بقلب إحرام الحج إلى عمرة فإن هذا لا يوجب الاحلال من احرام الحج،أما ما ذكرناه فتدعمه روايتان ذكرهما الشيخ الحر بالعاملي في وسائل الشيعة في كتاب الحج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يجوز أن يعتمر في أشهر الحج عمرة مفردة،و 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الروايتان 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إبراهيم بن عمر اليماني عن أبي عبد اللّه عليه السّلام أنه سئل عن رجل خرج في أشهر الحج معتمرا ثم خرج إلى بلاده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إن حج من عامه ذلك و أفرد الحج فليس عليه دم،و ان الحسين بن علي عليه السّلام خرج يوم التروية إلى العراق و كان معتمرا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افترق المتمتع و المعتمر؟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المتمتع مرتبط بالحج،و المعتمر إذا فرغ منها ذهب حيث شاء،و قد</w:t>
      </w:r>
      <w:bookmarkStart w:id="205" w:name="pg14908_152065"/>
    </w:p>
    <w:p>
      <w:pPr>
        <w:pStyle w:val="BookText"/>
        <w:rPr/>
      </w:pPr>
      <w:bookmarkEnd w:id="205"/>
      <w:r>
        <w:rPr>
          <w:rFonts w:ascii="Amiri" w:hAnsi="Amiri" w:eastAsia="Amiri" w:cs="Amiri"/>
          <w:color w:val="111111"/>
          <w:sz w:val="28"/>
          <w:sz w:val="28"/>
          <w:szCs w:val="28"/>
          <w:rtl w:val="true"/>
          <w:lang w:bidi="ar-SA"/>
        </w:rPr>
        <w:t>اعتمر الحسين عليه السّلام في ذي الحجة ثم راح يوم التروية في العراق،و الناس يروحون إلى منى،و لا بأس بالعمرة في ذي الحجة لمن لا يريد الحج و هذه الرواية نص فيما ذكرناه</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112895_388300464"/>
      <w:bookmarkStart w:id="207" w:name="_Toc80"/>
      <w:bookmarkEnd w:id="206"/>
      <w:r>
        <w:rPr>
          <w:rtl w:val="true"/>
        </w:rPr>
        <w:t>الخروج قبل الحج</w:t>
      </w:r>
      <w:bookmarkEnd w:id="207"/>
    </w:p>
    <w:p>
      <w:pPr>
        <w:pStyle w:val="BookText"/>
        <w:rPr/>
      </w:pPr>
      <w:r>
        <w:rPr>
          <w:rFonts w:ascii="Amiri" w:hAnsi="Amiri" w:eastAsia="Amiri" w:cs="Amiri"/>
          <w:color w:val="111111"/>
          <w:sz w:val="28"/>
          <w:sz w:val="28"/>
          <w:szCs w:val="28"/>
          <w:rtl w:val="true"/>
          <w:lang w:bidi="ar-SA"/>
        </w:rPr>
        <w:t>و الشي الذي يدعو إلى التساؤل هو أن الإمام عليه السّلام قد غادر مكة في اليوم الثامن من ذي الحجة و هو اليوم الذي يتأهب فيه الحجاج للخروج إلى عرفة فلماذا لم يتم حجه؟و فيما أحسب أن هناك عدة عوامل دعته إلى الخروج من مكة بهذه السرعة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السلطة قد ضايقته مضايقة شديدة حتى اطمأنّ أنها ستفتح معه باب الحرب أو تغتاله و هو مشغول في أداء مناسك الحج،و تستحل بذلك حرمة الحج، كما تضيع أهدافه المقدسة التي منها تحرير الأمة تحريرا كاملا من الذل و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لم تناجزه السلطة أيام مناسك الحج،فإنها حتما ستناجزه الحرب بعدها فيصبح في مكة أما مقاتلا أو مقتولا و في كلا الأمرين سفك للدماء في البيت الحرام و في الشهر الحرام فغادر مكة حفاظا على المقدسات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خروجه في ذلك الوقت الحساس كان من أهم الوسائل الإعلامية ضد السلطة في ذلك العصر فإن حجاج بيت اللّه الحرام قد حملوا إلى أقطارهم نبأ خروج الإمام في هذا الوقت من مكة و هو غضبان على الحكم الأموي،و إنه قد أعلن الثورة على يزيد،و لم يبق في مكة صيانة للبيت الحرام من أن ينتهك على أيدي الأمويين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الأسباب التي حفّزت الإمام على الخروج قبل إتمام حجه</w:t>
      </w:r>
      <w:r>
        <w:rPr>
          <w:rFonts w:eastAsia="Amiri" w:cs="Amiri" w:ascii="Amiri" w:hAnsi="Amiri"/>
          <w:color w:val="111111"/>
          <w:sz w:val="28"/>
          <w:szCs w:val="28"/>
          <w:rtl w:val="true"/>
          <w:lang w:bidi="ar-SA"/>
        </w:rPr>
        <w:t>.</w:t>
      </w:r>
      <w:bookmarkStart w:id="208" w:name="pg14908_152066"/>
    </w:p>
    <w:p>
      <w:pPr>
        <w:pStyle w:val="Heading2"/>
        <w:numPr>
          <w:ilvl w:val="1"/>
          <w:numId w:val="1"/>
        </w:numPr>
        <w:rPr/>
      </w:pPr>
      <w:bookmarkStart w:id="209" w:name="__RefHeading___Toc1112897_388300464"/>
      <w:bookmarkStart w:id="210" w:name="_Toc81"/>
      <w:bookmarkEnd w:id="208"/>
      <w:bookmarkEnd w:id="209"/>
      <w:r>
        <w:rPr>
          <w:rtl w:val="true"/>
        </w:rPr>
        <w:t>مع ابن الزبير</w:t>
      </w:r>
      <w:bookmarkEnd w:id="210"/>
    </w:p>
    <w:p>
      <w:pPr>
        <w:pStyle w:val="BookText"/>
        <w:rPr/>
      </w:pPr>
      <w:r>
        <w:rPr>
          <w:rFonts w:ascii="Amiri" w:hAnsi="Amiri" w:eastAsia="Amiri" w:cs="Amiri"/>
          <w:color w:val="111111"/>
          <w:sz w:val="28"/>
          <w:sz w:val="28"/>
          <w:szCs w:val="28"/>
          <w:rtl w:val="true"/>
          <w:lang w:bidi="ar-SA"/>
        </w:rPr>
        <w:t>و لما علم ابن الزبير بمغادرة الإمام إلى العراق خفّ إليه يسأله عن مسألة لم يهتد إليها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لعلنا لا نلتقي بعد اليوم،فأخبرني متى يرث المولود و يورث؟ و عن جوائز السلطان هل تحل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المولود فإذا استهل صارخا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جوائز السلطان فحلال ما لم يغصب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عند ابن الزبير أية بضاعة فقهية فراح يستفتي الإمام في مثل هذه الأمور الواضحة،و الغريب انه مع هذا الحال كيف يتصدى لإمامة المسلمين و خلافتهم؟</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1112899_388300464"/>
      <w:bookmarkStart w:id="212" w:name="_Toc82"/>
      <w:bookmarkEnd w:id="211"/>
      <w:r>
        <w:rPr>
          <w:rtl w:val="true"/>
        </w:rPr>
        <w:t>السفر إلى العراق</w:t>
      </w:r>
      <w:bookmarkEnd w:id="212"/>
    </w:p>
    <w:p>
      <w:pPr>
        <w:pStyle w:val="BookText"/>
        <w:rPr/>
      </w:pPr>
      <w:r>
        <w:rPr>
          <w:rFonts w:ascii="Amiri" w:hAnsi="Amiri" w:eastAsia="Amiri" w:cs="Amiri"/>
          <w:color w:val="111111"/>
          <w:sz w:val="28"/>
          <w:sz w:val="28"/>
          <w:szCs w:val="28"/>
          <w:rtl w:val="true"/>
          <w:lang w:bidi="ar-SA"/>
        </w:rPr>
        <w:t>و قبل أن يغادر الإمام مكة انطلق إلى البيت الحرام فأدى له التحية بطوافه و صلاته،و كان ذلك هو الوداع الأخير له و أدى فيه فريضة صلاة الظهر ثم خرج مودعا له لقد انطلق الحسين مودعا الكعبة حاملا روحها بين جنبيه و شعلتها بكلتا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تواكبه الملائك و تباركه و تطيف به كأنها حذرة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البقية من إرث السماء على الأرض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نزح عن مكة خائفا من حفيد أبي سفيان،كما نزح عنها جده الرسول صلّى اللّه عليه و اله خوفا من المشركين بزعامة أبي سفيان،و قد صحبه اثنان و ثمانون رجلا من أهل بيته و خاصته و مواليه كما صحب معه السيدات من مخدرات الرسالة و عقائل</w:t>
      </w:r>
      <w:bookmarkStart w:id="213" w:name="pg14908_152067"/>
    </w:p>
    <w:p>
      <w:pPr>
        <w:pStyle w:val="BookText"/>
        <w:rPr/>
      </w:pPr>
      <w:bookmarkEnd w:id="213"/>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خرج الإمام و هو يحمل معه التحرير الكامل للأمة الإسلامية يريد أن يقيم في ربوعها حكم القرآن،و عدالة السماء و يرد عنها كيد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خروجه فيما يقوله أكثر المؤرخين في اليوم الثامن من ذي الحجة سنة ستين من الهجرة و قد خيّم الأسى على أهل مكة فلم يبق أحد إلا حزن لخروجه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انفصل الركب عن مكة،فلم ينزل الإمام منزلا إلا حدث أهل بيته عن مقتل يحيى ابن زكريا متنبئا بما سيجري عليه من القتل كما جرى على يحيى</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1112901_388300464"/>
      <w:bookmarkStart w:id="215" w:name="_Toc83"/>
      <w:bookmarkEnd w:id="214"/>
      <w:r>
        <w:rPr>
          <w:rtl w:val="true"/>
        </w:rPr>
        <w:t>ملاحقة السلطة له</w:t>
      </w:r>
      <w:bookmarkEnd w:id="2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يبعد الإمام كثيرا عن مكة حتى لا حقته مفرزة من الشرطة بقيادة يحيى بن سعيد،فقد بعثها والي مكة عمرو بن سعيد لصد الإمام عن السفر إلى العراق، و جرت بينهما مناوشات،و قد عجزت الشرطة عن المقاومة و كان ذلك الإجراء فيما نحسب صوريا،فقد خرج الإمام في وضح النهار من دون أية مقاومة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الغرض من إرسال هذه المفرزة العسكرية إبعاد الإمام عن مكة،و التحجير عليه في الصحراء حتى يسهل القضاء عليه بسهولة،و أكد ذلك الدكتور عبد المنعم ماجد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لنا أن عامل يزيد على الحجاز لم يبذل محاولة جدية لمنع الحسين من الخروج من مكة إلى الكوفة بسبب وجود كثير من شيعته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قدر سهولة القضاء عليه في الصحراء بعيدا عن أنصاره،بحيث إن بني هاشم فيما بعد اتهموا يزيد بأنه هو الذي دس إليه الرجال حتى يخرج</w:t>
      </w:r>
      <w:r>
        <w:rPr>
          <w:rFonts w:eastAsia="Amiri" w:cs="Amiri" w:ascii="Amiri" w:hAnsi="Amiri"/>
          <w:color w:val="111111"/>
          <w:sz w:val="28"/>
          <w:szCs w:val="28"/>
          <w:rtl w:val="true"/>
          <w:lang w:bidi="ar-SA"/>
        </w:rPr>
        <w:t>».</w:t>
      </w:r>
      <w:bookmarkStart w:id="216" w:name="pg14908_152068"/>
    </w:p>
    <w:p>
      <w:pPr>
        <w:pStyle w:val="Heading2"/>
        <w:numPr>
          <w:ilvl w:val="1"/>
          <w:numId w:val="1"/>
        </w:numPr>
        <w:rPr/>
      </w:pPr>
      <w:bookmarkStart w:id="217" w:name="__RefHeading___Toc1112903_388300464"/>
      <w:bookmarkStart w:id="218" w:name="_Toc84"/>
      <w:bookmarkEnd w:id="216"/>
      <w:bookmarkEnd w:id="217"/>
      <w:r>
        <w:rPr>
          <w:rtl w:val="true"/>
        </w:rPr>
        <w:t>اتصال دمشق بالكوفة</w:t>
      </w:r>
      <w:bookmarkEnd w:id="218"/>
    </w:p>
    <w:p>
      <w:pPr>
        <w:pStyle w:val="BookText"/>
        <w:rPr/>
      </w:pPr>
      <w:r>
        <w:rPr>
          <w:rFonts w:ascii="Amiri" w:hAnsi="Amiri" w:eastAsia="Amiri" w:cs="Amiri"/>
          <w:color w:val="111111"/>
          <w:sz w:val="28"/>
          <w:sz w:val="28"/>
          <w:szCs w:val="28"/>
          <w:rtl w:val="true"/>
          <w:lang w:bidi="ar-SA"/>
        </w:rPr>
        <w:t>و كانت دمشق على اتصال دائم بالكوفة،كما كانت على علم بجميع تحركات الإمام،و قد اضطربت من فشل المؤامرة التي دبرتها لاغتياله في مكة و نزوحه إلى العراق ليتولى بنفسه قيادة الثورة التي عهد بشؤونها إلى سفيره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صدرت من يزيد عدة رسائل إلى حاكم الكوفة الطاغية ابن زياد،و هي تضع له المخططات الرهيبة التي يسلكها و تأمره بالحزم أمام الأحداث التي تعترض طريقه، و من بين هذه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يزيد هذه الرسالة إلى ابن زياد بعد ما خرج الإمام من مكة و 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عليك بالحسين بن علي لا يفوت بادره قبل أن يصل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منطق هذه الرسالة إلزام السلطة بالكوفة المبادرة التامة لقتال الحسين في الصحراء قبل أن يصل إلى العراق،و عدم التماهل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أن حسينا قد سار إلى الكوفة و قد ابتلي به زمانك من بين الأزمان و بلدك من بين البلدان،و ابتليت به أنت من بين العمال، و عندها تعتق أو تعود عبدا كما يعتق العبيد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تحمل هذه الرسالة طابعا من القسوة و الشدة،فقد أنذر فيها يزيد عامله ابن زياد فيما إذا قصر في مهمته،و لم يخلص في حربه للحسين أن يفصم التحاقه ببني أمية،و يعود إلى جده عبيد الرومي فيكون عبدا كسائر العبيد يباع و يعتق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أعلن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 وصول هذه الرسالة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العرفية،و أغلق جميع الحدود العراقية فأخذ ما بين واقصة إلى طريق الشام،و إلى طريق البصرة،فلم يدع أحدا</w:t>
      </w:r>
    </w:p>
    <w:p>
      <w:pPr>
        <w:pStyle w:val="BookText"/>
        <w:rPr/>
      </w:pPr>
      <w:r>
        <w:rPr>
          <w:rFonts w:ascii="Amiri" w:hAnsi="Amiri" w:eastAsia="Amiri" w:cs="Amiri"/>
          <w:color w:val="111111"/>
          <w:sz w:val="28"/>
          <w:sz w:val="28"/>
          <w:szCs w:val="28"/>
          <w:rtl w:val="true"/>
          <w:lang w:bidi="ar-SA"/>
        </w:rPr>
        <w:t>يلج إلى صحراء العراق و لا أحدا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شكل قطعات من الجيش تجوب في العراق للتفتيش عن الإمام الحسين،و من بينها الكتيبة العسكرية التي تضم زهاء ألف فارس بقيادة الحر بن يزيد الرياحي،و هي التي أرغمت الإمام على النزول في كربلاء،و صرفته من التوجه إلى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 يزيد إلى ابن زياد أن يجزل بالعطاء إلى الزعماء و الوجوه و غيرهم حتى يستميل ودهم،و هذا نص رسالته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أهل الكوفة أهل السمع و الطاعة في أعطياتهم مائة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أغدق ابن زياد الأموال على الأعيان و الوجوه فاستمالهم لحرب ابن رسول الله</w:t>
      </w:r>
      <w:r>
        <w:rPr>
          <w:rFonts w:eastAsia="Amiri" w:cs="Amiri" w:ascii="Amiri" w:hAnsi="Amiri"/>
          <w:color w:val="111111"/>
          <w:sz w:val="28"/>
          <w:szCs w:val="28"/>
          <w:rtl w:val="true"/>
          <w:lang w:bidi="ar-SA"/>
        </w:rPr>
        <w:t>.</w:t>
      </w:r>
      <w:bookmarkStart w:id="219" w:name="pg14908_152070"/>
    </w:p>
    <w:p>
      <w:pPr>
        <w:pStyle w:val="Heading2"/>
        <w:numPr>
          <w:ilvl w:val="1"/>
          <w:numId w:val="1"/>
        </w:numPr>
        <w:rPr/>
      </w:pPr>
      <w:bookmarkStart w:id="220" w:name="__RefHeading___Toc1112905_388300464"/>
      <w:bookmarkStart w:id="221" w:name="_Toc85"/>
      <w:bookmarkEnd w:id="219"/>
      <w:bookmarkEnd w:id="220"/>
      <w:r>
        <w:rPr>
          <w:rtl w:val="true"/>
        </w:rPr>
        <w:t>موقف الأمويين</w:t>
      </w:r>
      <w:bookmarkEnd w:id="221"/>
    </w:p>
    <w:p>
      <w:pPr>
        <w:pStyle w:val="Heading3"/>
        <w:numPr>
          <w:ilvl w:val="2"/>
          <w:numId w:val="1"/>
        </w:numPr>
        <w:rPr/>
      </w:pPr>
      <w:bookmarkStart w:id="222" w:name="__RefHeading___Toc1112907_388300464"/>
      <w:bookmarkStart w:id="223" w:name="_Toc86"/>
      <w:bookmarkEnd w:id="222"/>
      <w:r>
        <w:rPr>
          <w:rtl w:val="true"/>
        </w:rPr>
        <w:t>اشارة</w:t>
      </w:r>
      <w:bookmarkEnd w:id="2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موقف الأمويين إزاء تحرك الإمام،و مغادرته الحجاز إلى العراق فقد كان مضطربا فطائفة منهم كانت تحب العافية و تخاف عواقب الأمور و تخشى على الإمام أن يناله ابن زياد بمكروه فيكون ذلك سببا لزوال ملكهم،و طائفة كانت تخاف على العرش الأموي و تحذر من ذهاب الملك منهم و ترى ضرورة البطش بالإمام و مقابلته ليسلم لهم الملك و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الطائفة الأولى فيمثلها الوليد بن عتبة،و أما الثانية فيمثلها عمرو بن سعيد الأشدق،و قد كتب كل منهما رسالة لابن زياد تمثل رأيه و اتجاهه</w:t>
      </w:r>
      <w:r>
        <w:rPr>
          <w:rFonts w:eastAsia="Amiri" w:cs="Amiri" w:ascii="Amiri" w:hAnsi="Amiri"/>
          <w:color w:val="111111"/>
          <w:sz w:val="28"/>
          <w:szCs w:val="28"/>
          <w:rtl w:val="true"/>
          <w:lang w:bidi="ar-SA"/>
        </w:rPr>
        <w:t>.</w:t>
      </w:r>
      <w:bookmarkStart w:id="224" w:name="pg14908_152071"/>
    </w:p>
    <w:p>
      <w:pPr>
        <w:pStyle w:val="Heading3"/>
        <w:numPr>
          <w:ilvl w:val="2"/>
          <w:numId w:val="1"/>
        </w:numPr>
        <w:rPr/>
      </w:pPr>
      <w:bookmarkStart w:id="225" w:name="__RefHeading___Toc1112909_388300464"/>
      <w:bookmarkStart w:id="226" w:name="_Toc87"/>
      <w:bookmarkEnd w:id="224"/>
      <w:bookmarkEnd w:id="225"/>
      <w:r>
        <w:rPr/>
        <w:t>1</w:t>
      </w:r>
      <w:r>
        <w:rPr>
          <w:rtl w:val="true"/>
        </w:rPr>
        <w:t>-</w:t>
      </w:r>
      <w:r>
        <w:rPr>
          <w:rtl w:val="true"/>
        </w:rPr>
        <w:t>رسالة الوليد بن عتبة</w:t>
      </w:r>
      <w:bookmarkEnd w:id="226"/>
    </w:p>
    <w:p>
      <w:pPr>
        <w:pStyle w:val="Heading4"/>
        <w:numPr>
          <w:ilvl w:val="3"/>
          <w:numId w:val="1"/>
        </w:numPr>
        <w:rPr/>
      </w:pPr>
      <w:bookmarkStart w:id="227" w:name="__RefHeading___Toc1112911_388300464"/>
      <w:bookmarkStart w:id="228" w:name="_Toc88"/>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و ليس في بني أمية مثل الوليد بن عتبة في أصالة رأيه و عمق تفكيره فقد فزع حينما علم بمغادرة الإمام للحجاز و توجهه إلى الكوفة،و هو يعلم بغرور يزيد و طيش ابن زياد،فرفع رسالة إلى ابن زياد يحذره فيها من أن ينال الإمام بمكروه فإن ذلك يعود بالأضرار البالغة على بني أمية،و هذا نص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الوليد بن عتبة إلى عبيد الله بن زياد،أما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الحسين بن علي قد توجه نحو العراق،و هو ابن فاطمة،و فاطمة بنت رسول اللّه صلّى اللّه عليه و اله فاحذر يا بن زياد من أن تبعث إليه رسولا فتفتح على نفسك ما لا تختار من الخاص و العام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يعن به ابن زياد،و إنما مضى سادرا في غيه و طيشه مطبقا لما عهدت إليه حكومة دمشق</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12913_388300464"/>
      <w:bookmarkStart w:id="230" w:name="_Toc89"/>
      <w:bookmarkEnd w:id="229"/>
      <w:r>
        <w:rPr>
          <w:rtl w:val="true"/>
        </w:rPr>
        <w:t>اشتباه ابن كثير</w:t>
      </w:r>
      <w:bookmarkEnd w:id="230"/>
    </w:p>
    <w:p>
      <w:pPr>
        <w:pStyle w:val="BookText"/>
        <w:rPr/>
      </w:pPr>
      <w:r>
        <w:rPr>
          <w:rFonts w:ascii="Amiri" w:hAnsi="Amiri" w:eastAsia="Amiri" w:cs="Amiri"/>
          <w:color w:val="111111"/>
          <w:sz w:val="28"/>
          <w:sz w:val="28"/>
          <w:szCs w:val="28"/>
          <w:rtl w:val="true"/>
          <w:lang w:bidi="ar-SA"/>
        </w:rPr>
        <w:t>و اشتبه ابن كثير فزعم أن مروان كتب لابن زياد ينصحه بعدم التعرض للحسين،و يحذره مغبة الأمر،و رسالته التي بعثها إليه تضارع رسالة الوليد السابقة مع بعض الزيادة عليها و هذا نصها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الحسين بن علي قد توجه إليك،و هو الحسين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بنت رسول اللّه صلّى اللّه عليه و اله و تالله ما أحد يسلمه اللّه أحب إلينا من الحسين،فإياك أن تهيج على نفسك ما لا يسده شي،و لا تنساه العامة،و لا تدع ذكره آخر الدهر و السلام</w:t>
      </w:r>
      <w:r>
        <w:rPr>
          <w:rFonts w:eastAsia="Amiri" w:cs="Amiri" w:ascii="Amiri" w:hAnsi="Amiri"/>
          <w:color w:val="111111"/>
          <w:sz w:val="28"/>
          <w:szCs w:val="28"/>
          <w:rtl w:val="true"/>
          <w:lang w:bidi="ar-SA"/>
        </w:rPr>
        <w:t>».</w:t>
      </w:r>
      <w:bookmarkStart w:id="231" w:name="pg14908_152072"/>
    </w:p>
    <w:p>
      <w:pPr>
        <w:pStyle w:val="BookText"/>
        <w:rPr/>
      </w:pPr>
      <w:bookmarkEnd w:id="231"/>
      <w:r>
        <w:rPr>
          <w:rFonts w:ascii="Amiri" w:hAnsi="Amiri" w:eastAsia="Amiri" w:cs="Amiri"/>
          <w:color w:val="111111"/>
          <w:sz w:val="28"/>
          <w:sz w:val="28"/>
          <w:szCs w:val="28"/>
          <w:rtl w:val="true"/>
          <w:lang w:bidi="ar-SA"/>
        </w:rPr>
        <w:t>إن من المقطوع به أن هذه الرسالة ليست من مروان فإنه لم يفكر بأي خير يعود للأمة،و لم يفعل في حياته أي مصلحة للمسلمين،يضاف إلى ذلك مواقفه العدائية للعترة الطاهرة و بالأخص للإمام الحسين فهو الذي أشار على حاكم المدينة بقتله، و حينما بلغه مقتل الإمام أظهر الفرح و السرور فكيف يوصي ابن زياد برعايته و الحفاظ عليه؟</w:t>
      </w:r>
    </w:p>
    <w:p>
      <w:pPr>
        <w:pStyle w:val="Heading3"/>
        <w:numPr>
          <w:ilvl w:val="2"/>
          <w:numId w:val="1"/>
        </w:numPr>
        <w:rPr/>
      </w:pPr>
      <w:bookmarkStart w:id="232" w:name="__RefHeading___Toc1112915_388300464"/>
      <w:bookmarkStart w:id="233" w:name="_Toc90"/>
      <w:bookmarkEnd w:id="232"/>
      <w:r>
        <w:rPr/>
        <w:t>2</w:t>
      </w:r>
      <w:r>
        <w:rPr>
          <w:rtl w:val="true"/>
        </w:rPr>
        <w:t>-</w:t>
      </w:r>
      <w:r>
        <w:rPr>
          <w:rtl w:val="true"/>
        </w:rPr>
        <w:t>رسالة الأشدق</w:t>
      </w:r>
      <w:bookmarkEnd w:id="233"/>
    </w:p>
    <w:p>
      <w:pPr>
        <w:pStyle w:val="BookText"/>
        <w:rPr/>
      </w:pPr>
      <w:r>
        <w:rPr>
          <w:rFonts w:ascii="Amiri" w:hAnsi="Amiri" w:eastAsia="Amiri" w:cs="Amiri"/>
          <w:color w:val="111111"/>
          <w:sz w:val="28"/>
          <w:sz w:val="28"/>
          <w:szCs w:val="28"/>
          <w:rtl w:val="true"/>
          <w:lang w:bidi="ar-SA"/>
        </w:rPr>
        <w:t>و أرسل إلى ابن زياد عمرو بن سعيد الأشدق رسالة يأمره فيها بأن يتخذ مع الإمام جميع الاجراءات الصارمة،و قد جاء 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توجه إليك الحسين،و في مثلها تعتق أو تكون عبدا تسترق كما تسترق العبيد</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234" w:name="pg14908_152073"/>
    </w:p>
    <w:p>
      <w:pPr>
        <w:pStyle w:val="Heading2"/>
        <w:numPr>
          <w:ilvl w:val="1"/>
          <w:numId w:val="1"/>
        </w:numPr>
        <w:rPr/>
      </w:pPr>
      <w:bookmarkStart w:id="235" w:name="__RefHeading___Toc1112917_388300464"/>
      <w:bookmarkStart w:id="236" w:name="_Toc91"/>
      <w:bookmarkEnd w:id="234"/>
      <w:bookmarkEnd w:id="235"/>
      <w:r>
        <w:rPr>
          <w:rtl w:val="true"/>
        </w:rPr>
        <w:t>حوادث على الطريق الى العراق</w:t>
      </w:r>
      <w:bookmarkEnd w:id="236"/>
    </w:p>
    <w:p>
      <w:pPr>
        <w:pStyle w:val="Heading3"/>
        <w:numPr>
          <w:ilvl w:val="2"/>
          <w:numId w:val="1"/>
        </w:numPr>
        <w:rPr/>
      </w:pPr>
      <w:bookmarkStart w:id="237" w:name="__RefHeading___Toc1112919_388300464"/>
      <w:bookmarkStart w:id="238" w:name="_Toc92"/>
      <w:bookmarkEnd w:id="237"/>
      <w:r>
        <w:rPr>
          <w:rtl w:val="true"/>
        </w:rPr>
        <w:t>مصادرة أموال ليزيد</w:t>
      </w:r>
      <w:bookmarkEnd w:id="2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يبعد الإمام كثيرا عن مكة حتى اجتازت عليه و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قافلة من العير تحمل ورسا و حللا كثيرة أرسلها والي اليمن بجير بن يسار إلى الطاغية يزيد فأمر الإمام بمصادرتها،و قال لأصحاب الإبل من أحب منكم أن ينصرف معنا إلى العراق أو فينا كراءه و أحسنا صحبته،و من أحب المفارقة أعطيناه من الكراء على ما قطع من الأرض،ففارقه بعضهم بعد أن استوفى كراءه،و مضى في صحبته من أحب منهم و قد أنقذ الإمام هذه الأموال من أن تنفق على موائد الخمور،و تدعيم الظلم،و الإساءة إلى الناس،و قد تقدم أن الإمام قام بنفس هذه العملية أيام معاوية، و قد ذهب آية اللّه المغفور له السيد مهدي آل بحر العلوم إلى عدم صحة ذلك،فإن مقام الإمام أسمى و أرفع من الإقدام على مثل هذه الأمور و الذي نراه أنه لا مانع من ذلك إطلاقا فإن الإمام كان يرى الحكم القائم في أيام معاوية و يزيد غير شرعي، و يرى أن أموال المسلمين تنفق على فساد الأخلاق و نشر العبث و المجون فكان من الضروري انقاذها لتنفق على الفقراء و المحتاجين و أي مانع شرعي أو اجتماعي من ذلك؟</w:t>
      </w:r>
      <w:bookmarkStart w:id="239" w:name="pg14908_152074"/>
    </w:p>
    <w:p>
      <w:pPr>
        <w:pStyle w:val="Heading2"/>
        <w:numPr>
          <w:ilvl w:val="1"/>
          <w:numId w:val="1"/>
        </w:numPr>
        <w:rPr/>
      </w:pPr>
      <w:bookmarkStart w:id="240" w:name="__RefHeading___Toc1112921_388300464"/>
      <w:bookmarkStart w:id="241" w:name="_Toc93"/>
      <w:bookmarkEnd w:id="239"/>
      <w:bookmarkEnd w:id="240"/>
      <w:r>
        <w:rPr>
          <w:rtl w:val="true"/>
        </w:rPr>
        <w:t>مع الفرزدق</w:t>
      </w:r>
      <w:bookmarkEnd w:id="241"/>
    </w:p>
    <w:p>
      <w:pPr>
        <w:pStyle w:val="BookText"/>
        <w:rPr/>
      </w:pPr>
      <w:r>
        <w:rPr>
          <w:rFonts w:ascii="Amiri" w:hAnsi="Amiri" w:eastAsia="Amiri" w:cs="Amiri"/>
          <w:color w:val="111111"/>
          <w:sz w:val="28"/>
          <w:sz w:val="28"/>
          <w:szCs w:val="28"/>
          <w:rtl w:val="true"/>
          <w:lang w:bidi="ar-SA"/>
        </w:rPr>
        <w:t>و لما انتهى موكب الإمام إلى موضع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الصفاح</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التقى الشاعر الكبير الفرزدق همام بن غالب بالإمام،فسلم عليه و حياه،و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يابن رسول اللّه صلّى اللّه عليه و اله ما أعجلك عن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أعجل لأخذت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بادره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 يا أبا فراس؟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لي خبر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سقطت،قلوب الناس معك،و سيوفهم مع بني أمية و القضاء ينزل من السماء،و اللّه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ربنا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استصوب الإمام حديث الفرزدق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لله الأمر من قبل و من بعد،يفعل اللّه ما يشاء،و كل يوم ربنا في شأن، إن نزل القضاء بما نحب فنحمد اللّه على نعمائه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المستعان على أداء الشكر، و إن حال القضاء دون الرجاء فلم يتعد من كان الحق نيته و التقوى سريرته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حرك الحسين راحلته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أنشأ الإمام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كانت الدنيا تعد نفيسة فدار ثواب اللّه أعلى و أنبل</w:t>
      </w:r>
    </w:p>
    <w:p>
      <w:pPr>
        <w:pStyle w:val="BookText"/>
        <w:rPr/>
      </w:pPr>
      <w:r>
        <w:rPr>
          <w:rFonts w:ascii="Amiri" w:hAnsi="Amiri" w:eastAsia="Amiri" w:cs="Amiri"/>
          <w:color w:val="111111"/>
          <w:sz w:val="28"/>
          <w:sz w:val="28"/>
          <w:szCs w:val="28"/>
          <w:rtl w:val="true"/>
          <w:lang w:bidi="ar-SA"/>
        </w:rPr>
        <w:t>و إن كانت الأبدان للموت أنشئت فقتل امرى بالسيف في اللّه أفضل</w:t>
      </w:r>
    </w:p>
    <w:p>
      <w:pPr>
        <w:pStyle w:val="BookText"/>
        <w:rPr/>
      </w:pPr>
      <w:r>
        <w:rPr>
          <w:rFonts w:ascii="Amiri" w:hAnsi="Amiri" w:eastAsia="Amiri" w:cs="Amiri"/>
          <w:color w:val="111111"/>
          <w:sz w:val="28"/>
          <w:sz w:val="28"/>
          <w:szCs w:val="28"/>
          <w:rtl w:val="true"/>
          <w:lang w:bidi="ar-SA"/>
        </w:rPr>
        <w:t>و ان كانت الأرزاق شيئا مقدرا فقلة سعي المرء في الرزق أجمل</w:t>
      </w:r>
    </w:p>
    <w:p>
      <w:pPr>
        <w:pStyle w:val="BookText"/>
        <w:rPr/>
      </w:pPr>
      <w:r>
        <w:rPr>
          <w:rFonts w:ascii="Amiri" w:hAnsi="Amiri" w:eastAsia="Amiri" w:cs="Amiri"/>
          <w:color w:val="111111"/>
          <w:sz w:val="28"/>
          <w:sz w:val="28"/>
          <w:szCs w:val="28"/>
          <w:rtl w:val="true"/>
          <w:lang w:bidi="ar-SA"/>
        </w:rPr>
        <w:t>و ان كانت الأموال للترك جمعها فما بال متروك به المرء يبخل</w:t>
      </w:r>
    </w:p>
    <w:p>
      <w:pPr>
        <w:pStyle w:val="BookText"/>
        <w:rPr/>
      </w:pPr>
      <w:r>
        <w:rPr>
          <w:rFonts w:ascii="Amiri" w:hAnsi="Amiri" w:eastAsia="Amiri" w:cs="Amiri"/>
          <w:color w:val="111111"/>
          <w:sz w:val="28"/>
          <w:sz w:val="28"/>
          <w:szCs w:val="28"/>
          <w:rtl w:val="true"/>
          <w:lang w:bidi="ar-SA"/>
        </w:rPr>
        <w:t>و سأله الفرزدق عن بعض المسائل الشرعية فأجابه عنها،ثم سلم عليه و انصرف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يعطينا هذا الالتقاء صورة عن خنوع الناس،و عدم اندفاعهم لنصرة الحق،فالفرزدق الذي كان يملك و عيا اجتماعيا و وعيا ثقافيا مع علمه بأن الإمام سيقتل لم يندفع إلى نصرته و الالتحاق بموكبه ليذب عنه،فإذا كان هذا حال الفرزدق،فكيف بغيره من سواد الناس و جهالهم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واصل الإمام مسيرته بعزم و ثبات،و لم يثنه عن نيته قول الفرزدق في تخاذل الناس عنه،و تجاوبهم مع بني أمية،و لو كان الإمام يروم الملك لصده قول الفرزدق عن التوجه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42" w:name="pg14908_152076"/>
    </w:p>
    <w:p>
      <w:pPr>
        <w:pStyle w:val="Heading2"/>
        <w:numPr>
          <w:ilvl w:val="1"/>
          <w:numId w:val="1"/>
        </w:numPr>
        <w:rPr/>
      </w:pPr>
      <w:bookmarkStart w:id="243" w:name="__RefHeading___Toc1112923_388300464"/>
      <w:bookmarkStart w:id="244" w:name="_Toc94"/>
      <w:bookmarkEnd w:id="242"/>
      <w:bookmarkEnd w:id="243"/>
      <w:r>
        <w:rPr>
          <w:rtl w:val="true"/>
        </w:rPr>
        <w:t>كتاب الحسين لأهل الكوفة</w:t>
      </w:r>
      <w:bookmarkEnd w:id="244"/>
    </w:p>
    <w:p>
      <w:pPr>
        <w:pStyle w:val="BookText"/>
        <w:rPr/>
      </w:pPr>
      <w:r>
        <w:rPr>
          <w:rFonts w:ascii="Amiri" w:hAnsi="Amiri" w:eastAsia="Amiri" w:cs="Amiri"/>
          <w:color w:val="111111"/>
          <w:sz w:val="28"/>
          <w:sz w:val="28"/>
          <w:szCs w:val="28"/>
          <w:rtl w:val="true"/>
          <w:lang w:bidi="ar-SA"/>
        </w:rPr>
        <w:t>و لما وافى الإمام الحسين الحاجر من بطن ذي الرمة،و هو أحد منازل الحج من طريق البادية كتب كتابا لشيعته من أهل الكوفة يعلمهم بالقدوم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فيه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إخوانه من المؤمنين و المسلمين،سلام عليكم فإني أحمد إليكم الله الذي لا إله إلا هو أما بعد،فإن كتاب مسلم بن عقيل جاءني يخبرني بحسن رأيكم و اجتماع ملئكم على نصرنا،و الطلب بحقنا،فنسأل الله أن يحسن لنا الصنيع،و أن يثيبكم على ذلك أعظم الأجر و قد شخصت إليكم من مكة يوم الثلاثاء لثمان مضين من ذي الحجة يوم التروية،فإذا قدم عليكم رسولي فاكتموا أمركم، وجدوا فإني قادم عليكم من أيامي هذه إن شاء الله و 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الكتاب بيد البطل الفذ قيس بن مسهر الصيداوي فأخذ يجد في السير لا يلوي على شيء حتى انتهى إلى القادسية فاستولت عليه مفرزة من الشرطة أقيمت هناك تفتش كل من يدخل للعراق و يخرج منه تفتيشا دقيقا،و أسرع قيس إلى الكتاب فخرقه لئلا تطلع الشرطة على ما فيه و أرسلته الشرطة مخفورا و معه القطع</w:t>
      </w:r>
    </w:p>
    <w:p>
      <w:pPr>
        <w:pStyle w:val="BookText"/>
        <w:rPr/>
      </w:pPr>
      <w:r>
        <w:rPr>
          <w:rFonts w:ascii="Amiri" w:hAnsi="Amiri" w:eastAsia="Amiri" w:cs="Amiri"/>
          <w:color w:val="111111"/>
          <w:sz w:val="28"/>
          <w:sz w:val="28"/>
          <w:szCs w:val="28"/>
          <w:rtl w:val="true"/>
          <w:lang w:bidi="ar-SA"/>
        </w:rPr>
        <w:t>المخرقة من الكتاب إلى الطاغية ابن زياد فلما مثل عنده 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شيعة أمير المؤمنين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خرقت الكتاب الذي كان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أن تعلم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الكتاب و إلى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إلى جماعة من أهل الكوفة لا أعرف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الطاغية و فقد إهابه و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تفارقني أبدا،أو تدلني على هؤلاء القوم الذين كتب إليهم هذا الكتاب،أو تصعد المنبر فتسب الحسين و أباه و أخاه،فتنجو من يدي أو لأقطعنك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هؤلاء القوم فلا أعرفهم،و أما اللعن فأفعل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ابن زياد أنه من قبيل أو غاد أهل الكوفة الذين تغريهم المادة و يرهبهم الموت و ما عرف أنه من أفذاذ الأحرار الذين يصنعون تأريخ الأمم و الشعوب، و ترتفع بهم كلمة الحق و العدل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ابن مرجانة بجمع الناس في المسجد الأعظم ليريهم من لعن قيس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لنكث العهد حتى يعلمهم عليها و يجعلها من أخلاقهم و ذاتياتهم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البطل العظيم و هو هازىء من الموت و ساخر من الحياة ليؤدي رسالة الله بأمانة و إخلاص،فاعتلى منصة المنبر فحمد اللّه و أثنى عليه و صلّى على الرسول الأعظم صلّى اللّه عليه و اله و أكثر من الترحم على علي و ولده ثم لعن عبيد اللّه و لعن أباه و عتاة بني أمية عن آخرهم،و رفع صوته الهادر الذي هو صوت الحق و الإسلام قائلا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بن علي خير خلق اللّه ابن فاطمة بنت رسول اللّه صلّى اللّه عليه و اله أنا</w:t>
      </w:r>
      <w:bookmarkStart w:id="245" w:name="pg14908_152078"/>
    </w:p>
    <w:p>
      <w:pPr>
        <w:pStyle w:val="BookText"/>
        <w:rPr/>
      </w:pPr>
      <w:bookmarkEnd w:id="245"/>
      <w:r>
        <w:rPr>
          <w:rFonts w:ascii="Amiri" w:hAnsi="Amiri" w:eastAsia="Amiri" w:cs="Amiri"/>
          <w:color w:val="111111"/>
          <w:sz w:val="28"/>
          <w:sz w:val="28"/>
          <w:szCs w:val="28"/>
          <w:rtl w:val="true"/>
          <w:lang w:bidi="ar-SA"/>
        </w:rPr>
        <w:t>رسوله إليكم،و قد فارقته بالحاجر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أسرعت الجلاوزة إلى ابن زياد فأخبرته بشأنه فتميز غيظا،و أمر أن يصعد به من أعلى القصر فيرمى منه و هو حي،و أمسكته الشرطة و ألقت به من أعلى القصر فتقطعت أوصاله و تهشمت عظامه،و مات ميتة الأبطال في سبيل مبدئه و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مقتله الحسين بلغ به الحزن أقصاه،و استعبر باكيا و 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و لشيعتنا منزلا كريما عندك،و اجمع بيننا و إياهم في مستقر رحمتك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1112925_388300464"/>
      <w:bookmarkStart w:id="247" w:name="_Toc95"/>
      <w:bookmarkEnd w:id="246"/>
      <w:r>
        <w:rPr>
          <w:rtl w:val="true"/>
        </w:rPr>
        <w:t>مع أبي هرة</w:t>
      </w:r>
      <w:bookmarkEnd w:id="247"/>
    </w:p>
    <w:p>
      <w:pPr>
        <w:pStyle w:val="BookText"/>
        <w:rPr/>
      </w:pPr>
      <w:r>
        <w:rPr>
          <w:rFonts w:ascii="Amiri" w:hAnsi="Amiri" w:eastAsia="Amiri" w:cs="Amiri"/>
          <w:color w:val="111111"/>
          <w:sz w:val="28"/>
          <w:sz w:val="28"/>
          <w:szCs w:val="28"/>
          <w:rtl w:val="true"/>
          <w:lang w:bidi="ar-SA"/>
        </w:rPr>
        <w:t>و لما انتهى الإمام إلى ذات عرق خف إليه أبو هرة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الذي أخرجك عن حرم الله،و حرم جدك رسول اللّه صلّى اللّه عليه و اله و تأثر الإمام،فقال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هرة إن بني أمية أخذوا مالي فصبرت،و شتموا عرضي فصبرت،و طلبوا دمي فهربت و ايم اللّه لتقتلني الفئة الباغية،و ليلبسهم اللّه ذلا شاملا،و سيفا قاطعا، و ليسلطن عليهم من يذلهم حتى يكونوا أذل من قوم سبأ إذ ملكتهم امرأة منهم فحكمت في أموالهم و دمائهم حتى أذلتهم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 الإمام،و هو ملتاع حزين من هؤلاء الناس الذين لا يملكون وعيا لنصرة الحق قد آثروا العافية و كرهوا الجهاد في سبيل الله</w:t>
      </w:r>
      <w:r>
        <w:rPr>
          <w:rFonts w:eastAsia="Amiri" w:cs="Amiri" w:ascii="Amiri" w:hAnsi="Amiri"/>
          <w:color w:val="111111"/>
          <w:sz w:val="28"/>
          <w:szCs w:val="28"/>
          <w:rtl w:val="true"/>
          <w:lang w:bidi="ar-SA"/>
        </w:rPr>
        <w:t>.</w:t>
      </w:r>
      <w:bookmarkStart w:id="248" w:name="pg14908_152079"/>
    </w:p>
    <w:p>
      <w:pPr>
        <w:pStyle w:val="Heading2"/>
        <w:numPr>
          <w:ilvl w:val="1"/>
          <w:numId w:val="1"/>
        </w:numPr>
        <w:rPr/>
      </w:pPr>
      <w:bookmarkStart w:id="249" w:name="__RefHeading___Toc1112927_388300464"/>
      <w:bookmarkStart w:id="250" w:name="_Toc96"/>
      <w:bookmarkEnd w:id="248"/>
      <w:bookmarkEnd w:id="249"/>
      <w:r>
        <w:rPr>
          <w:rtl w:val="true"/>
        </w:rPr>
        <w:t>مع بعض مشايخ العرب</w:t>
      </w:r>
      <w:bookmarkEnd w:id="250"/>
    </w:p>
    <w:p>
      <w:pPr>
        <w:pStyle w:val="BookText"/>
        <w:rPr/>
      </w:pPr>
      <w:r>
        <w:rPr>
          <w:rFonts w:ascii="Amiri" w:hAnsi="Amiri" w:eastAsia="Amiri" w:cs="Amiri"/>
          <w:color w:val="111111"/>
          <w:sz w:val="28"/>
          <w:sz w:val="28"/>
          <w:szCs w:val="28"/>
          <w:rtl w:val="true"/>
          <w:lang w:bidi="ar-SA"/>
        </w:rPr>
        <w:t>و لما انتهت قافلة الإمام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إليه بعض مشايخ العرب المقيمين هناك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إلا ما انصرفت،ما تقدم إلا على الأسنة وحد السيوف و ان هؤلاء الذين بعثوا إليك لو كانوا كفوك مؤنة القتال،و وطؤوا لك الأمور فقدمت على غير حرب كان ذلك رأيا و أما على هذا الحال الذي ترى فلا أرى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 شيء مما ذكرت،و لكني صابر و محتسب إلى أن يقضي الله أمرا كان مفعولا</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1112929_388300464"/>
      <w:bookmarkStart w:id="252" w:name="_Toc97"/>
      <w:bookmarkEnd w:id="251"/>
      <w:r>
        <w:rPr>
          <w:rtl w:val="true"/>
        </w:rPr>
        <w:t>فزع السيدة زينب</w:t>
      </w:r>
      <w:bookmarkEnd w:id="252"/>
    </w:p>
    <w:p>
      <w:pPr>
        <w:pStyle w:val="BookText"/>
        <w:rPr/>
      </w:pPr>
      <w:r>
        <w:rPr>
          <w:rFonts w:ascii="Amiri" w:hAnsi="Amiri" w:eastAsia="Amiri" w:cs="Amiri"/>
          <w:color w:val="111111"/>
          <w:sz w:val="28"/>
          <w:sz w:val="28"/>
          <w:szCs w:val="28"/>
          <w:rtl w:val="true"/>
          <w:lang w:bidi="ar-SA"/>
        </w:rPr>
        <w:t>و سارت قافلة الإمام حتى انتهت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إحدى منازل الحج فأقام فيها الإمام يوما و ليلة ليستريح من جهد الطريق و عناء السفر،و قد خفت إليه أخته الحوراء عقيلة بني هاشم،و هي تجر ذيلها و قلبها الزاكي يتقطع من الأسى و الحزن، و هي تقول له بنبرات مشفوعة بالبكاء إني 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 فمن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 بمقدار إلى إنجاز وعدي</w:t>
      </w:r>
    </w:p>
    <w:p>
      <w:pPr>
        <w:pStyle w:val="BookText"/>
        <w:rPr/>
      </w:pPr>
      <w:r>
        <w:rPr>
          <w:rFonts w:ascii="Amiri" w:hAnsi="Amiri" w:eastAsia="Amiri" w:cs="Amiri"/>
          <w:color w:val="111111"/>
          <w:sz w:val="28"/>
          <w:sz w:val="28"/>
          <w:szCs w:val="28"/>
          <w:rtl w:val="true"/>
          <w:lang w:bidi="ar-SA"/>
        </w:rPr>
        <w:t>فقال لها أبي الضيم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كل الذي قضي فهو كائن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أراد من شقيقته أن تخلد إلى الصبر،و أن تقابل الخطوب و الرزايا برباطة جأش و عزم حتى تقوى على أداء رسالته</w:t>
      </w:r>
      <w:r>
        <w:rPr>
          <w:rFonts w:eastAsia="Amiri" w:cs="Amiri" w:ascii="Amiri" w:hAnsi="Amiri"/>
          <w:color w:val="111111"/>
          <w:sz w:val="28"/>
          <w:szCs w:val="28"/>
          <w:rtl w:val="true"/>
          <w:lang w:bidi="ar-SA"/>
        </w:rPr>
        <w:t>.</w:t>
      </w:r>
      <w:bookmarkStart w:id="253" w:name="pg14908_152080"/>
    </w:p>
    <w:p>
      <w:pPr>
        <w:pStyle w:val="Heading2"/>
        <w:numPr>
          <w:ilvl w:val="1"/>
          <w:numId w:val="1"/>
        </w:numPr>
        <w:rPr/>
      </w:pPr>
      <w:bookmarkStart w:id="254" w:name="__RefHeading___Toc1112931_388300464"/>
      <w:bookmarkStart w:id="255" w:name="_Toc98"/>
      <w:bookmarkEnd w:id="253"/>
      <w:bookmarkEnd w:id="254"/>
      <w:r>
        <w:rPr>
          <w:rtl w:val="true"/>
        </w:rPr>
        <w:t>مع زهير بن القين</w:t>
      </w:r>
      <w:bookmarkEnd w:id="255"/>
    </w:p>
    <w:p>
      <w:pPr>
        <w:pStyle w:val="BookText"/>
        <w:rPr/>
      </w:pPr>
      <w:r>
        <w:rPr>
          <w:rFonts w:ascii="Amiri" w:hAnsi="Amiri" w:eastAsia="Amiri" w:cs="Amiri"/>
          <w:color w:val="111111"/>
          <w:sz w:val="28"/>
          <w:sz w:val="28"/>
          <w:szCs w:val="28"/>
          <w:rtl w:val="true"/>
          <w:lang w:bidi="ar-SA"/>
        </w:rPr>
        <w:t>و انتهت قافلة الإمام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الإمام فيها بعض الوقت و قد نزل بالقرب منه زهير بن القين البجلي،و كان عثماني الهوى،و قد حج بيت اللّه في تلك السنة، و كان يساير الإمام في طريقه،و لا يحب أن ينزل معه مخافة الاجتماع به إلا أنه اضطر إلى النزول قريبا منه،فبعث إليه رسولا يدعوه إليه،و كان زهير مع جماعته يتناولون طعاما صنع لهم فأبلغه الرسول مقالة الحسين فذعر القوم و طرحوا ما في أيديهم من طعام كأن على رؤوسهم الطير،و أنكرت زوجة زهير عليه ذلك و 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أيبعث إليك ابن بنت رسول اللّه ثم لا تأتيه لو أتيته فسمعت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زهير على كره منه إلى الإمام فلم يلبث أن عاد مسرعا و قد تهلل وجهه و امتلأ غبطة و سرورا ثم أمر بفسطاطه و ما كان عنده من ثقل و متاع فحوله إلى الإمام الحسين عليه السّلام و قال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أسر إليه ريحانة رسول اللّه حتى جعله يتغير هذا التغيير؟هل وعده بمال أو مغنم،و لو وعده بذلك لما طلق زوجته،و لا ودع أصحابه الوداع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بشّره بالشهادة و الفوز بالجنة،و ذكرّه بحديث طالت عليه الأيام فنساه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 به أصحابه قائلا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سأحدثكم حديثا غزونا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اللّه علينا،و أصبنا غنائم ففرحنا،و كان معنا سلمان الفارسي،فقال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أفرحتم بما فتح اللّه عليكم و أصبتم من الغنائم؟ فقلنا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إذا أدركتم سيد شباب آل محمد صلّى اللّه عليه و اله فكونوا أشد فرحا بقتالكم معه مما أصبتم اليوم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سعيد و كان قد صحب زهيرا حينما مضى إلى الإمام أنه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يقتل في كربلاء،و إن رأسه الشريف يحمله زجر بن قيس إلى يزيد يرجو نواله فلا يعطيه شيئا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ساعد التوفيق زهيرا فالتحق بموكب العترة الطاهرة،و صار من أصلب المدافعين عنها،و من ألمع أصحاب الإمام،ففداه بروحه و استشهد في سبيل قضيته العادلة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56" w:name="pg14908_152082"/>
    </w:p>
    <w:p>
      <w:pPr>
        <w:pStyle w:val="Heading2"/>
        <w:numPr>
          <w:ilvl w:val="1"/>
          <w:numId w:val="1"/>
        </w:numPr>
        <w:rPr/>
      </w:pPr>
      <w:bookmarkStart w:id="257" w:name="__RefHeading___Toc1112933_388300464"/>
      <w:bookmarkStart w:id="258" w:name="_Toc99"/>
      <w:bookmarkEnd w:id="256"/>
      <w:bookmarkEnd w:id="257"/>
      <w:r>
        <w:rPr>
          <w:rtl w:val="true"/>
        </w:rPr>
        <w:t>النبأ المفجع بمقتل مسلم</w:t>
      </w:r>
      <w:bookmarkEnd w:id="258"/>
    </w:p>
    <w:p>
      <w:pPr>
        <w:pStyle w:val="Heading3"/>
        <w:numPr>
          <w:ilvl w:val="2"/>
          <w:numId w:val="1"/>
        </w:numPr>
        <w:rPr/>
      </w:pPr>
      <w:bookmarkStart w:id="259" w:name="__RefHeading___Toc1112935_388300464"/>
      <w:bookmarkStart w:id="260" w:name="_Toc100"/>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أما النبأ المفجع بمقتل مسلم فقد حمله إلى الإمام عبد اللّه بن سليمان و المنذر بن المشمعل الأسديان،و 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انتهيا من أداء مناسك الحج، و كانت لهما رغبة ملحة في الاتصال بالإمام و التعرف على شؤونه فأخذا يجذان في السير حتى التحقا به في زرود،و بينما هما معه و إذا برجل قد أقبل من جهة الكوفة فلما رأى الحسين عدل عن الطريق،و قد وقف الحسين يريد مسألته فلما رآه قد مال عنه سار في طريقه،و لما عرف الأسديان رغبة الإمام في سؤاله تبعاه حتى أدركاه فسلما عليه و سألاه عن أسرته فأخبرهما أنه أسدي فانتسبا له ثم سألاه عن خبر الكوفة،فقال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يخرج منها حتى قتل مسلم بن عقيل و هانىء بن عروة، و رآهما يجران بأرجلهما في الأسواق،و ودعاه،و أقبلا مسرعين حتى لحقا بالإمام، فلما نزل الإمام بالثعلبية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إن عندنا خبرا إن شئت حدثناك علانية،و إن شئت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في أصحابه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هؤلاء 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الراكب الذي استقبلته عشاء أمس؟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أردت مسألته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استبرأنا لك خبره،و كفيناك مسألته،و هو امرؤ منا ذو رأي و صدق و عقل،و إنه حدثنا أنه لم يخرج من الكوفة حتى قتل مسلم و هانىء و رآهما يجران في السوق بأرجلهما</w:t>
      </w:r>
      <w:r>
        <w:rPr>
          <w:rFonts w:eastAsia="Amiri" w:cs="Amiri" w:ascii="Amiri" w:hAnsi="Amiri"/>
          <w:color w:val="111111"/>
          <w:sz w:val="28"/>
          <w:szCs w:val="28"/>
          <w:rtl w:val="true"/>
          <w:lang w:bidi="ar-SA"/>
        </w:rPr>
        <w:t>».</w:t>
      </w:r>
      <w:bookmarkStart w:id="261" w:name="pg14908_152083"/>
    </w:p>
    <w:p>
      <w:pPr>
        <w:pStyle w:val="BookText"/>
        <w:rPr/>
      </w:pPr>
      <w:bookmarkEnd w:id="261"/>
      <w:r>
        <w:rPr>
          <w:rFonts w:ascii="Amiri" w:hAnsi="Amiri" w:eastAsia="Amiri" w:cs="Amiri"/>
          <w:color w:val="111111"/>
          <w:sz w:val="28"/>
          <w:sz w:val="28"/>
          <w:szCs w:val="28"/>
          <w:rtl w:val="true"/>
          <w:lang w:bidi="ar-SA"/>
        </w:rPr>
        <w:t>و كان النبأ المؤلم كالصاعقة على العلويين فانفجروا بالبكاء على فقيدهم العظيم حتى ارتج الموضع بالبكاء و سالت الدموع كل مسيل و استبان للإمام غدر أهل الكوفة،و أيقن أنه مع الصفوة من أهل بيته و أصحابه سيلاقون نفس المصير الذي لاقاه مسلم،و انبرى إلى الإمام بعض أصحابه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إلا رجعت من مكانك فإنه ليس لك بالكوفة ناصر و لا شيعة بل نتخوف أن يكونوا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الإمام إلى بني عقيل فقال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فقد قتل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وثبت الفتية و هي تعلن استهانتها بالموت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نرجع حتى نصيب ثأرنا أو نذوق ما ذاق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الإمام يقول بمقالتهم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 ما بالموت عار على الفتى اذا ما نوى حقا و جاهد مسلما فإن مت لم أندم و إن عشت لم آلكفى بك عارا أن تذل و ترغما</w:t>
      </w:r>
    </w:p>
    <w:p>
      <w:pPr>
        <w:pStyle w:val="BookText"/>
        <w:rPr/>
      </w:pPr>
      <w:r>
        <w:rPr>
          <w:rFonts w:ascii="Amiri" w:hAnsi="Amiri" w:eastAsia="Amiri" w:cs="Amiri"/>
          <w:color w:val="111111"/>
          <w:sz w:val="28"/>
          <w:sz w:val="28"/>
          <w:szCs w:val="28"/>
          <w:rtl w:val="true"/>
          <w:lang w:bidi="ar-SA"/>
        </w:rPr>
        <w:t xml:space="preserve">لقد مضى الإمام قدما،و هو مرفوع الجبين و قد أيقن أنه يسير إلى الفتح الذي ليس مثله فتح،لقد مضى ليؤدي رسالة اللّه بأمانة و إخلاص كما أداها جده الرسول صلّى اللّه عليه و اله من قبل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112937_388300464"/>
      <w:bookmarkStart w:id="263" w:name="_Toc101"/>
      <w:bookmarkEnd w:id="262"/>
      <w:r>
        <w:rPr>
          <w:rtl w:val="true"/>
        </w:rPr>
        <w:t>وصول النبأ بمصرع عبد الله</w:t>
      </w:r>
      <w:bookmarkEnd w:id="2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انتهت قافلة الإمام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افاه النبأ الفظيع بقتل رسوله عبد اللّه بن يقطر،و كان الإمام قد أوفده للقيا مسلم بن عقيل فألقت عليه الشرطة القبض في</w:t>
      </w:r>
    </w:p>
    <w:p>
      <w:pPr>
        <w:pStyle w:val="BookText"/>
        <w:rPr/>
      </w:pPr>
      <w:r>
        <w:rPr>
          <w:rFonts w:ascii="Amiri" w:hAnsi="Amiri" w:eastAsia="Amiri" w:cs="Amiri"/>
          <w:color w:val="111111"/>
          <w:sz w:val="28"/>
          <w:sz w:val="28"/>
          <w:szCs w:val="28"/>
          <w:rtl w:val="true"/>
          <w:lang w:bidi="ar-SA"/>
        </w:rPr>
        <w:t>القادسية،و بعثته مخفورا إلى ابن مرجانة فلما مثل عنده صاح به الخبيث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المنبر،و العن الكذاب ابن الكذاب،ثم انزل حتى أرى رأيي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ابن مرجانة أنه يفعل ذلك،و ما درى أنه من أفذاذ الأحرار الذين ترتفع بهم كلمة اللّه في الأرض و اعتلى البطل العظيم المنبر،و رفع صوته الهادر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رسول الحسين بن فاطمة،لتنصروه و تؤازروه على ابن مرجانة الدعي ابن الدعي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يلعن ابن زياد،و يذكر مساوى بني أمية،و يدعو إلى نصرة ريحانة الرسول صلّى اللّه عليه و اله فاستشاط ابن زياد غضبا،و أمر أن يلقى من فوق القصر كما فعل بقيس بن مصهر الصيداوي،فرمته الشرطة من أعلى القصر فتكسرت عظامه، و بقي به رمق من الحياة فأسرع إليه الوغد الخبيث عبد الملك اللخمي فذبحه ليتقرب إلى سيده ابن مرجانة،و قد عاب الناس عليه ذلك فاعتذر لهم أنه أراد أن يريحه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خبره إلى الإمام عليه السّلام شق عليه ذلك،و يئس من الحياة و أمر بجمع أصحابه،و الذين اتبعوه طلبا للعافية لا للحق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خذلنا شيعتنا،فمن أحب منكم الانصراف فلينصرف ليس عليه منا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 عنه ذباب المجتمع من أرباب المطامع الذين تبعوه لأجل الغنيمة، و خلص إليه الصفوة من أصحابه الذين جاؤوا معه من مكة و لو كان الحسين يروم الملك و السلطان لما صارح الذين اتبعوه بالأوضاع الراهنة التي تحيط به،فقد أعلمهم أن من يلتحق به لا ينال منصبا أو مالا و إنما يقدم إلى ساحات الجهاد فيفوز بالشهادة و لو كان من عشاق الملك لما أدلى بذلك في تلك الساعات الحرجة الذي هو في أمس الحاجة إلى الناصر و الصديق الذي يذب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نصح الإمام أصحابه و أهل بيته مرارا في التخلي عنه،و ما ذلك إلا ليحاربوا على بصيرة و بينة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فعلا فقد تبعه خيرة الرجال و أصلبهم في الدفاع</w:t>
      </w:r>
      <w:bookmarkStart w:id="264" w:name="pg14908_152085"/>
    </w:p>
    <w:p>
      <w:pPr>
        <w:pStyle w:val="BookText"/>
        <w:rPr/>
      </w:pPr>
      <w:bookmarkEnd w:id="264"/>
      <w:r>
        <w:rPr>
          <w:rFonts w:ascii="Amiri" w:hAnsi="Amiri" w:eastAsia="Amiri" w:cs="Amiri"/>
          <w:color w:val="111111"/>
          <w:sz w:val="28"/>
          <w:sz w:val="28"/>
          <w:szCs w:val="28"/>
          <w:rtl w:val="true"/>
          <w:lang w:bidi="ar-SA"/>
        </w:rPr>
        <w:t>عن الحق،تبعوه و نفوسهم مليئة بالإيمان بالله،و الإخلاص إلى الجهاد في سبيله</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1112939_388300464"/>
      <w:bookmarkStart w:id="266" w:name="_Toc102"/>
      <w:bookmarkEnd w:id="265"/>
      <w:r>
        <w:rPr>
          <w:rtl w:val="true"/>
        </w:rPr>
        <w:t>رؤيا الإمام الحسين عليه السلام</w:t>
      </w:r>
      <w:bookmarkEnd w:id="266"/>
    </w:p>
    <w:p>
      <w:pPr>
        <w:pStyle w:val="BookText"/>
        <w:rPr/>
      </w:pPr>
      <w:r>
        <w:rPr>
          <w:rFonts w:ascii="Amiri" w:hAnsi="Amiri" w:eastAsia="Amiri" w:cs="Amiri"/>
          <w:color w:val="111111"/>
          <w:sz w:val="28"/>
          <w:sz w:val="28"/>
          <w:szCs w:val="28"/>
          <w:rtl w:val="true"/>
          <w:lang w:bidi="ar-SA"/>
        </w:rPr>
        <w:t>و خفق الإمام الحسين وقت الظهيرة فرأى رؤيا أفزعته،فانتبه مذهولا فأقبل عليه ولده البار علي الأكبر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فزعا؟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رؤيا أهالتني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w:t>
      </w:r>
    </w:p>
    <w:p>
      <w:pPr>
        <w:pStyle w:val="BookText"/>
        <w:rPr/>
      </w:pPr>
      <w:r>
        <w:rPr>
          <w:rFonts w:ascii="Amiri" w:hAnsi="Amiri" w:eastAsia="Amiri" w:cs="Amiri"/>
          <w:color w:val="111111"/>
          <w:sz w:val="28"/>
          <w:sz w:val="28"/>
          <w:szCs w:val="28"/>
          <w:rtl w:val="true"/>
          <w:lang w:bidi="ar-SA"/>
        </w:rPr>
        <w:t>و فاجأه أبوه بالرؤيا المفجعة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فارسا وقف علي،و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تسرعون،و المنايا تسرع بكم إلى الجنة،فعلمت أن أنفسنا قد نعيت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أسرع الولد البار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على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الذي إليه مرجع أمر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 فخر هاشم يلقي على الأجيال أروع صور الإيمان و التضحية في سبيل الله قائلا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لا نبالي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الحسين في ولده خير عون له على أداء رسالته الكبرى،فشكره على ذلك قائلا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بني خير ما جزي به ولد عن والده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267" w:name="pg14908_152086"/>
    </w:p>
    <w:p>
      <w:pPr>
        <w:pStyle w:val="Heading2"/>
        <w:numPr>
          <w:ilvl w:val="1"/>
          <w:numId w:val="1"/>
        </w:numPr>
        <w:rPr/>
      </w:pPr>
      <w:bookmarkStart w:id="268" w:name="__RefHeading___Toc1112941_388300464"/>
      <w:bookmarkStart w:id="269" w:name="_Toc103"/>
      <w:bookmarkEnd w:id="267"/>
      <w:bookmarkEnd w:id="268"/>
      <w:r>
        <w:rPr>
          <w:rtl w:val="true"/>
        </w:rPr>
        <w:t>الالتقاء بالحر</w:t>
      </w:r>
      <w:bookmarkEnd w:id="269"/>
    </w:p>
    <w:p>
      <w:pPr>
        <w:pStyle w:val="Heading3"/>
        <w:numPr>
          <w:ilvl w:val="2"/>
          <w:numId w:val="1"/>
        </w:numPr>
        <w:rPr/>
      </w:pPr>
      <w:bookmarkStart w:id="270" w:name="__RefHeading___Toc1112943_388300464"/>
      <w:bookmarkStart w:id="271" w:name="_Toc104"/>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 انتهى موكب الإمام إلى شراف،و فيها عين للماء فأمر الإمام فتيانه أن يستقوا من الماء،و يكثروا منه،ففعلوا ذلك،ثم سارت القافلة تطوي البيداء،و بادر بعض أصحاب الإمام فكبر،فاستغرب الإمام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كبرت؟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رجل من أصحاب الإمام ممن خبر الطريق و عرفه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ههنا نخل،و لكنها أسنة الرماح و آذان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تأملها الإمام فطفق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أرى ذلك،و عرف الإمام أنها طلائع جيش العدو جاءت لمناهضته،فقال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ملجأ نلجأ إليه نجعله في ظهورنا،و نستقبل القوم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أصحابه ممن يعرف سنن الطريق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هذا ذو حسم إلى جنبك تميل إليه عن يسارك فإن سبقت إليه فهو كما تريد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 موكب الإمام إليه إلا أنه لم يبعد كثيرا حتى أدركه جيش مكثف بقيادة الحر بن يزيد الرياحي كان ابن زياد قد عهد إليه أن يجوب في صحراء الجزيرة للتفتيش عن الإمام،و إلقاء القبض عليه و كان عدد الجيش زهاء ألف فارس،و وقفوا قبال الإمام في وقت الظهيرة،و كان الوقت شديد الحر،و رآهم الإمام و قد أشرفوا على الهلاك من شدة الظمأ فرق عليهم،و غض نظره من أنهم جاؤوا لقتاله و سفك دمه،فأمر أصحابه أن يسقوهم،و يرشفوا خيولهم،و قام أصحاب الإمام فسقوا الجيش ثم انعطفوا إلى الخيل فجعلوا يملأون القصاص و الطساس فإذا عب فيها</w:t>
      </w:r>
      <w:bookmarkStart w:id="272" w:name="pg14908_152087"/>
    </w:p>
    <w:p>
      <w:pPr>
        <w:pStyle w:val="BookText"/>
        <w:rPr/>
      </w:pPr>
      <w:bookmarkEnd w:id="272"/>
      <w:r>
        <w:rPr>
          <w:rFonts w:ascii="Amiri" w:hAnsi="Amiri" w:eastAsia="Amiri" w:cs="Amiri"/>
          <w:color w:val="111111"/>
          <w:sz w:val="28"/>
          <w:sz w:val="28"/>
          <w:szCs w:val="28"/>
          <w:rtl w:val="true"/>
          <w:lang w:bidi="ar-SA"/>
        </w:rPr>
        <w:t>ثلاثا أو أربعا أو خمسا عزلت و سقي الآخر حتى سقوا الخيل عن آخرها لقد كان الإمام على استعداد كامل في سفره،فقد كانت الأواني وحدها تسع لسقاية ألف فارس مع خيولهم،فضلا عن سائر الأثاث و الأمتعة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تكرم الإمام بإنقاذ هذا الجيش الذي جاء لحربه و يقول المؤرخون إنه كان من بين هذا الجيش علي بن الطعان المحاربي،و قد تحدث عن سجاحة طبع الإمام و عظيم أخلاقه،يقول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أضر بي العطش،فأمرني الحسين بأن أنخ الرواية فلم أفقه كلامه لأن الرواية بلغة الحجاز هي الجمل،و لما عرف أني لم أفهم كلامه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فأنخته و لما أردت أن أشرب جعل الماء يسيل من السقاء،فقال لي اخنث السقاء،فلم أدر ما أصنع فقام أبي الضيم فخنث السقاء حتى ارتويت أنا و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تهز هذه الأريحية و لا هذا النبل نفس هذا الجيش،و ما تأثر أحد منهم بهذا الخلق الرفيع إلا الحر فقد تأثر ضميره اليقظ الحساس بهذا المعروف و الإحسان، فاندفع بوحي من ضميره حتى التحق بالإمام و استشهد بين يديه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12945_388300464"/>
      <w:bookmarkStart w:id="274" w:name="_Toc105"/>
      <w:bookmarkEnd w:id="273"/>
      <w:r>
        <w:rPr>
          <w:rtl w:val="true"/>
        </w:rPr>
        <w:t>خطاب الإمام</w:t>
      </w:r>
      <w:bookmarkEnd w:id="274"/>
    </w:p>
    <w:p>
      <w:pPr>
        <w:pStyle w:val="BookText"/>
        <w:rPr/>
      </w:pPr>
      <w:r>
        <w:rPr>
          <w:rFonts w:ascii="Amiri" w:hAnsi="Amiri" w:eastAsia="Amiri" w:cs="Amiri"/>
          <w:color w:val="111111"/>
          <w:sz w:val="28"/>
          <w:sz w:val="28"/>
          <w:szCs w:val="28"/>
          <w:rtl w:val="true"/>
          <w:lang w:bidi="ar-SA"/>
        </w:rPr>
        <w:t>و استقبل الإمام قطعات ذلك الجيش فخطب فيهم خطابا بليغا أوضح لهم في أنه لم يأتهم محاربا،و إنما قدمت عليه رسلهم و كتبهم تحثه بالقدوم إليهم،فاستجاب لهم،و قد قال بعد حمد اللّه و الثناء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إنها معذرة إلى اللّه تعالى و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آتكم حتى أتتني كتبكم، و قدمت بها على رسلكم أن أقدم علينا فإنه ليس لنا إمام،و لعل اللّه أن يجمعنا بك على الهدى،فإن كنتم على ذلك فقد جئتكم،فأعطوني ما أطمئن به من عهودكم و مواثيقكم،</w:t>
      </w:r>
      <w:bookmarkStart w:id="275" w:name="pg14908_152088"/>
    </w:p>
    <w:p>
      <w:pPr>
        <w:pStyle w:val="BookText"/>
        <w:rPr/>
      </w:pPr>
      <w:bookmarkEnd w:id="275"/>
      <w:r>
        <w:rPr>
          <w:rFonts w:ascii="Amiri" w:hAnsi="Amiri" w:eastAsia="Amiri" w:cs="Amiri"/>
          <w:color w:val="111111"/>
          <w:sz w:val="28"/>
          <w:sz w:val="28"/>
          <w:szCs w:val="28"/>
          <w:rtl w:val="true"/>
          <w:lang w:bidi="ar-SA"/>
        </w:rPr>
        <w:t>و ان كنتم لمقدمي كارهين انصرفت عنكم إلى المكان الذي جئت منه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أحجموا عن الجواب لأن أكثرهم كانوا ممن كاتبوه بالقدوم إليهم و بايعوه على يد سفيره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وقت الصلاة فأمر الإمام مؤذنه الحجاج بن مسروق أن يؤذن و يقيم لصلاة الظهر،و بعد فراغه قال الإمام للحر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تصلي بأصحابك؟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نصلي بصلاتك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ائتموا بالإمام في صلاة الظهر،و بعد الفراغ منها انصرفوا إلى أخبيتهم و لما حضر وقت صلاة العصر جاء الحر مع قومه فاقتدوا بالإمام في صلاة العصر</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112947_388300464"/>
      <w:bookmarkStart w:id="277" w:name="_Toc106"/>
      <w:bookmarkEnd w:id="276"/>
      <w:r>
        <w:rPr>
          <w:rtl w:val="true"/>
        </w:rPr>
        <w:t>خطبة الإمام</w:t>
      </w:r>
      <w:bookmarkEnd w:id="277"/>
    </w:p>
    <w:p>
      <w:pPr>
        <w:pStyle w:val="BookText"/>
        <w:rPr/>
      </w:pPr>
      <w:r>
        <w:rPr>
          <w:rFonts w:ascii="Amiri" w:hAnsi="Amiri" w:eastAsia="Amiri" w:cs="Amiri"/>
          <w:color w:val="111111"/>
          <w:sz w:val="28"/>
          <w:sz w:val="28"/>
          <w:szCs w:val="28"/>
          <w:rtl w:val="true"/>
          <w:lang w:bidi="ar-SA"/>
        </w:rPr>
        <w:t>و بعد ما فرغ الإمام من صلاة العصر انبرى بعزم وثيق فخطب في ذلك الجيش خطابا رائعا،فقال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الناس،إنكم إن تتقوا الله،و تعرفوا الحق لأهله يكن أرضى لله،و نحن أهل البيت أولى بولاية هذا الأمر من هؤلاء المدعين ما ليس لهم،و السائرين فيكم بالجور و العدوان،فإن أنتم كرهتمونا و جهلتم حقنا و كان رأيكم الآن على غير ما أتتني به كتبكم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دعاهم بهذا الخطاب إلى طاعة الله،و التمسك بدعاة الحق و أئمة الهدى من أهل البيت عليهم السّلام فهم أولى بهذا الأمر من بني أمية الذين أشاعوا فيهم الجور و الظلم، و عرض لهم أنه ينصرف عنهم إذا تبدل رأيهم،و نقضوا بيعتهم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إليه الحر و هو لا يعلم بشأن الكتب،فقد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الفترة بمعزل عن الحركات السياسية في الكوفة،فقال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الكتب التي تذكرها؟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الإمام عقبة بن سمعان بإحضارها،فأخرج خرجين مملوءين صحفا نثرها بين يدي الحر،فبهر الحر،و تأملها و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من هؤلاء الذين كتبوا إليك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78" w:name="pg14908_152090"/>
    </w:p>
    <w:p>
      <w:pPr>
        <w:pStyle w:val="Heading3"/>
        <w:numPr>
          <w:ilvl w:val="2"/>
          <w:numId w:val="1"/>
        </w:numPr>
        <w:rPr/>
      </w:pPr>
      <w:bookmarkStart w:id="279" w:name="__RefHeading___Toc1112949_388300464"/>
      <w:bookmarkStart w:id="280" w:name="_Toc107"/>
      <w:bookmarkEnd w:id="278"/>
      <w:bookmarkEnd w:id="279"/>
      <w:r>
        <w:rPr>
          <w:rtl w:val="true"/>
        </w:rPr>
        <w:t>المشادة بين الحسين و الحر</w:t>
      </w:r>
      <w:bookmarkEnd w:id="280"/>
    </w:p>
    <w:p>
      <w:pPr>
        <w:pStyle w:val="Heading4"/>
        <w:numPr>
          <w:ilvl w:val="3"/>
          <w:numId w:val="1"/>
        </w:numPr>
        <w:rPr/>
      </w:pPr>
      <w:bookmarkStart w:id="281" w:name="__RefHeading___Toc1112951_388300464"/>
      <w:bookmarkStart w:id="282" w:name="_Toc108"/>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و وقعت مشادة عنيفة بين الإمام و الحر،فقد قال الحر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أن لا أفارقك إذا لقيتك حتى أقدمك الكوفة على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لذعت الإمام هذه الكلمات القاسية فثار في وجه الحر و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ترفع أبي الضيم من مبايعة يزيد،فكيف يخضع لابن مرجانة الدعي ابن الدعي؟و كيف ينقاد أسيرا إليه؟فالموت أدنى للحر من الوصول إلى هذه الغاية الرخيصة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الحسين أصحابه بالركوب،فلما استووا على رواحلهم أمرهم بالتوجه إلى يثرب،فحال بينهم و بين ذلك،فاندفع الحسين 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ما تريد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اطرق الحر برأسه إلى الأرض،و تأمل ثم رفع رأسه فخاطب الإمام بأدب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غيرك من العرب يقولها لي ما تركت ذكر أمه بالثكل كائنا من كان، و لكني و اللّه ما 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غضب الإمام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انطلق بك إلى ابن زياد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ثار الإمام فصاح 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اتبعك</w:t>
      </w:r>
      <w:r>
        <w:rPr>
          <w:rFonts w:eastAsia="Amiri" w:cs="Amiri" w:ascii="Amiri" w:hAnsi="Amiri"/>
          <w:color w:val="111111"/>
          <w:sz w:val="28"/>
          <w:szCs w:val="28"/>
          <w:rtl w:val="true"/>
          <w:lang w:bidi="ar-SA"/>
        </w:rPr>
        <w:t>.</w:t>
      </w:r>
      <w:bookmarkStart w:id="283" w:name="pg14908_152091"/>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 الوضع أن ينفجر باندلاع نار الحرب إلا أن الحر ثاب إلى الهدوء فقال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لم أؤمر بقتالك،و إنما أمرت أن لا أفارقك حتى أقدمك الكوفة،فإذا أبيت فخذ طريقا لا يدخلك الكوفة و لا يردك إلى المدينة،حتى اكتب إلى ابن زياد،و تكتب أنت إلى يزيد أو إلى ابن زياد فلعل اللّه أن يأتي بأمر يرزقني فيه العافية من أن ابتلي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اتفقا على هذا،فتياسر الإمام عن طريق العذيب و القادسية و أخذت قافلته تطوي البيداء،و كان الحر يتابعه عن كثب،و يراقبه كأشد ما تكون المراقبة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12953_388300464"/>
      <w:bookmarkStart w:id="285" w:name="_Toc109"/>
      <w:bookmarkEnd w:id="284"/>
      <w:r>
        <w:rPr>
          <w:rtl w:val="true"/>
        </w:rPr>
        <w:t>قول شاذ</w:t>
      </w:r>
      <w:bookmarkEnd w:id="285"/>
    </w:p>
    <w:p>
      <w:pPr>
        <w:pStyle w:val="BookText"/>
        <w:rPr/>
      </w:pPr>
      <w:r>
        <w:rPr>
          <w:rFonts w:ascii="Amiri" w:hAnsi="Amiri" w:eastAsia="Amiri" w:cs="Amiri"/>
          <w:color w:val="111111"/>
          <w:sz w:val="28"/>
          <w:sz w:val="28"/>
          <w:szCs w:val="28"/>
          <w:rtl w:val="true"/>
          <w:lang w:bidi="ar-SA"/>
        </w:rPr>
        <w:t>من الأقوال الشاذة التي لا مدرك لها ما ذكره البستاني،و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قرب الحسين من الكوفة لقيه الحر بن يزيد الرياحي،و معه ألف فارس من أصحاب ابن زياد،و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عبيد اللّه عينا عليك،و قال لي ان ظفرت به لا تفارقه أو تجئ به،و أنا كاره أن يبتلني اللّه بشيء من أمرك فخذ غير هذا الطريق،و اذهب إلى حيث شئت،و أنا أقول لابن زياد إنك خالفتني في الطريق،و انشدك اللّه في نفسك،و فيمن معك،فسلك الحسين عليه السّلام طريقا غير الجادة،و رجع قاصدا إلى الحجاز،و سار هو و أصحابه ليلتهم،فلما أصبحوا لقوا الحر،فقال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 بي إلى ابن زياد أني اطلقتك بعد ما ظفرت بك،فكتب إلي أن أدركك،و لا أفارقك حتى تأتي مع الجيوش</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من الأساطير فإن التقاء الإمام بالحر لم يكن قريبا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في أثناء الطريق على مرحلة قريبة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مضافا إلى ذلك فإن الحر لم</w:t>
      </w:r>
      <w:bookmarkStart w:id="286" w:name="pg14908_152092"/>
    </w:p>
    <w:p>
      <w:pPr>
        <w:pStyle w:val="BookText"/>
        <w:rPr/>
      </w:pPr>
      <w:bookmarkEnd w:id="286"/>
      <w:r>
        <w:rPr>
          <w:rFonts w:ascii="Amiri" w:hAnsi="Amiri" w:eastAsia="Amiri" w:cs="Amiri"/>
          <w:color w:val="111111"/>
          <w:sz w:val="28"/>
          <w:sz w:val="28"/>
          <w:szCs w:val="28"/>
          <w:rtl w:val="true"/>
          <w:lang w:bidi="ar-SA"/>
        </w:rPr>
        <w:t>يعرض على الإمام أن يسير حيثما شاء،و إنما صدرت إليه الأوامر المشددة من ابن زياد أن يلقي عليه القبض،و يأتي به إلى الكوفة حسبما ذكرناه،و هو مما أجمع عليه المؤرخون و أرباب المقاتل</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12955_388300464"/>
      <w:bookmarkStart w:id="288" w:name="_Toc110"/>
      <w:bookmarkEnd w:id="287"/>
      <w:r>
        <w:rPr>
          <w:rtl w:val="true"/>
        </w:rPr>
        <w:t>خطأ ابن عنبة</w:t>
      </w:r>
      <w:bookmarkEnd w:id="2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الأخطاء الفاحشة ما ذكره النسابة ابن عنبة من أن الحر أراد إرغام الإمام على الدخول إلى الكوفة فامتنع،و عدل نحو الشام قاصدا إلى يزيد بن معاوية،فلما صار إلى كربلاء منعوه عن المسير،و أرسلوا إليه ثلاثين ألفا عليهم عمر بن سعد، و أرادوا دخوله إلى الكوفة و النزول على حكم عبيد اللّه بن زياد فامتنع عليهم، و اختار المضي نحو يزيد فمنعوه و ناجزوه الحرب و لم يذهب لهذا القول أحد من المؤرخين،فقد أجمعوا على أن الإمام بقي مصمما على رفض البيعة ليزيد،و لو أنه أراد أن يبايع ليزيد لما فتحوا معه باب الحرب،و ما شهروا في وجهه السيوف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289" w:name="pg14908_152093"/>
    </w:p>
    <w:p>
      <w:pPr>
        <w:pStyle w:val="Heading3"/>
        <w:numPr>
          <w:ilvl w:val="2"/>
          <w:numId w:val="1"/>
        </w:numPr>
        <w:rPr/>
      </w:pPr>
      <w:bookmarkStart w:id="290" w:name="__RefHeading___Toc1112957_388300464"/>
      <w:bookmarkStart w:id="291" w:name="_Toc111"/>
      <w:bookmarkEnd w:id="289"/>
      <w:bookmarkEnd w:id="290"/>
      <w:r>
        <w:rPr>
          <w:rtl w:val="true"/>
        </w:rPr>
        <w:t>رواية أخرى في المقام</w:t>
      </w:r>
      <w:bookmarkEnd w:id="291"/>
    </w:p>
    <w:p>
      <w:pPr>
        <w:pStyle w:val="Heading4"/>
        <w:numPr>
          <w:ilvl w:val="3"/>
          <w:numId w:val="1"/>
        </w:numPr>
        <w:rPr/>
      </w:pPr>
      <w:bookmarkStart w:id="292" w:name="__RefHeading___Toc1112959_388300464"/>
      <w:bookmarkStart w:id="293" w:name="_Toc11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و قيل أنّ الحسين عليه السّلام سار على مرحلتين من الكوفة،فوافاه إنسان يقال له الحر بن يزيد الرياحي و معه ألف فارس من أصحاب ابن زياد شاكين في السلاح،فقال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عبيد اللّه بن زياد قد أمرني أن لا أفارقك أو أقدم بك عليه و أنا و اللّه كاره أن يبتليني اللّه بشيء من أمرك،غير أنّي قد أخذت بيعة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أقدم هذا البلد حتى أتتني كتب أهله و قدمت عليّ رسلهم يطلبونني و أنتم من أهل الكوفة فإن دمتم على بيعتكم و قولكم فيّ و كتبكم دخلت مصركم و إلاّ انصرفت من حيث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أعلم هذه الكتب،و لا الرسل و أنا فما يمكنني الرجوع إلى الكوفة في وقتي هذا،فخذ طريقا غير هذا و ارجع فيه حيث شئت،لأكتب إلى ابن زياد أنّ الحسين خالفني فلم أقدر عليه،و أنشدك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فسلك الحسين طريقا آخر راجعا إلى جهة الحجاز غير الجادة،و سار و أصحابه طول ليلتهم فلما أصبح الحسين عليه السّلام و إذا قد ظهر الحر و جيشه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يا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افإني كتاب ابن زياد يؤنبني في أمرك و قد سيّر من هو معي،و هو عين عليّ و لا سبيل إلى مفارقتك أو نقدم بك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الكلام بينهما فرحل الحسين عليه السّلام و أهله و أصحابه و نزلوا كربلاء يوم الأربعاء أو الخميس على ما قيل الثاني من المحرم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كربلاء موضع كرب و بلاء،هذا مناخ ركابنا،و محط رحالنا،</w:t>
      </w:r>
    </w:p>
    <w:p>
      <w:pPr>
        <w:pStyle w:val="BookText"/>
        <w:rPr/>
      </w:pPr>
      <w:r>
        <w:rPr>
          <w:rFonts w:ascii="IRNazanin" w:hAnsi="IRNazanin" w:eastAsia="IRNazanin"/>
          <w:color w:val="111111"/>
          <w:sz w:val="28"/>
          <w:sz w:val="28"/>
          <w:szCs w:val="28"/>
          <w:rtl w:val="true"/>
          <w:lang w:bidi="fa-IR"/>
        </w:rPr>
        <w:t>و مقتل رجالنا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القوم و حطوا الأثقال،و نزل الحر بجيشه قبالة الحسين عليه السّلام،ثم كتب إلى عبيد اللّه بنزول الحسين بأرض كربلاء،فكتب عبيد اللّه كتابا إلى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بلغني يا حسين نزولك بكربلاء و قد كتب إليّ يزيد بن معاوية أن لا أتوسد الوثير،و لا أشبع من الخمير،حتى ألحقك باللطيف الخبير،أو ترجع إلى حكمي و حكم يزيد بن معاوية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الحسين عليه السّلام و قرأه ألقاه من يده،و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عندي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الرسول فأخبر ابن زياد فاشتد غضبه،و جمع الناس و جهّز العساكر و سيّر مقدمها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ولاّه الري و أعمالها و كتب 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فاستعفى من خروجه معه إلى قتال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تخرج و إمّا تعيد إلينا كتابنا بتوليتك الري و أعمالها و تقعد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ولاية الري،و طلع إلى قتال الحسين عليه السّلام بالعسكر،فما زال عبيد اللّه يجهّز مقدما و معه طائفة من الناس إلى أن اجتمع عند عمر بن سعد إثنان و عشرون ألفا ما بين فارس و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خرج إلى عمر بن سعد الشمر بن ذي الجوشن السكوني في أربعة آلاف فارس،ثم زحفت خيل عمر بن سعد حتى نزلوا شاطىء الفرات،و حالوا بين الماء و بين الحسين و أصحابه،ثم كتب عبيد اللّه كتابا إلى عمر بن سعد يحثه على مناجزة الحسين عليه السّلام،فعندها ضيّق الأمر عليهم،و إشتدّ بهم العطش،فقال إنسان من أصحاب الحسين عليه السّلام يقال له يزيد بن حصين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لي يا بن رسول اللّه لآتي إلى ابن سعد فأكلمه في أمر الماء عساه يرتدع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الهمداني إلى عمر بن سعد فدخل عليه و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همدان ما منعك من السّلام عليّ،أ لست مسلما أعرف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مسلما كما تقول لمّا خرجت إلى عترة رسول اللّه تريد قتلهم،و بعد فهذا ماء الفرات تشرب منه كلاب السواد و خنازيرها و هذا الحسين بن علي و إخوته و نساؤه و أهل بيته يموتون عطشا قد حلت بينهم و بين ماء الفرات أن يشربوه،و تزعم أنّك تعرف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عمر بن سعد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أخا همدان إني لأعلم حرمة أذاهم 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عبيد اللّه من دون قومه إلى خطة فيها خرجت لحين</w:t>
      </w:r>
    </w:p>
    <w:p>
      <w:pPr>
        <w:pStyle w:val="BookText"/>
        <w:rPr/>
      </w:pPr>
      <w:r>
        <w:rPr>
          <w:rFonts w:ascii="Amiri" w:hAnsi="Amiri" w:eastAsia="Amiri" w:cs="Amiri"/>
          <w:color w:val="111111"/>
          <w:sz w:val="28"/>
          <w:sz w:val="28"/>
          <w:szCs w:val="28"/>
          <w:rtl w:val="true"/>
          <w:lang w:bidi="ar-SA"/>
        </w:rPr>
        <w:t>فو اللّه ما أدري و إنّي لواقف على خطر لا أرتضيه و مين</w:t>
      </w:r>
    </w:p>
    <w:p>
      <w:pPr>
        <w:pStyle w:val="BookText"/>
        <w:rPr/>
      </w:pPr>
      <w:r>
        <w:rPr>
          <w:rFonts w:ascii="Amiri" w:hAnsi="Amiri" w:eastAsia="Amiri" w:cs="Amiri"/>
          <w:color w:val="111111"/>
          <w:sz w:val="28"/>
          <w:sz w:val="28"/>
          <w:szCs w:val="28"/>
          <w:rtl w:val="true"/>
          <w:lang w:bidi="ar-SA"/>
        </w:rPr>
        <w:t xml:space="preserve">أ أترك </w:t>
      </w:r>
      <w:r>
        <w:rPr>
          <w:rStyle w:val="FootnoteAnchor"/>
          <w:rtl w:val="true"/>
        </w:rPr>
        <w:footnoteReference w:id="74"/>
      </w:r>
      <w:r>
        <w:rPr>
          <w:rFonts w:ascii="Amiri" w:hAnsi="Amiri" w:eastAsia="Amiri" w:cs="Amiri"/>
          <w:color w:val="111111"/>
          <w:sz w:val="28"/>
          <w:sz w:val="28"/>
          <w:szCs w:val="28"/>
          <w:rtl w:val="true"/>
          <w:lang w:bidi="ar-SA"/>
        </w:rPr>
        <w:t xml:space="preserve">ملك الري و الري رغبتي أم أرجع مطلوبا بقتل </w:t>
      </w:r>
      <w:r>
        <w:rPr>
          <w:rStyle w:val="FootnoteAnchor"/>
          <w:rtl w:val="true"/>
        </w:rPr>
        <w:footnoteReference w:id="75"/>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و في قتله النار التي ليس دونها حجاب و ملك الري قرة عين</w:t>
      </w:r>
    </w:p>
    <w:p>
      <w:pPr>
        <w:pStyle w:val="BookText"/>
        <w:rPr/>
      </w:pPr>
      <w:r>
        <w:rPr>
          <w:rFonts w:ascii="Amiri" w:hAnsi="Amiri" w:eastAsia="Amiri" w:cs="Amiri"/>
          <w:color w:val="111111"/>
          <w:sz w:val="28"/>
          <w:sz w:val="28"/>
          <w:szCs w:val="28"/>
          <w:rtl w:val="true"/>
          <w:lang w:bidi="ar-SA"/>
        </w:rPr>
        <w:t>يا أخا همدان ما أجد نفسي تجيبني إلى ترك الري لغيري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يزيد بن حصين الهمداني فقال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 عمر بن سعد قد رضي أن يقتلك بولاية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تيقّن الحسين أنّ القوم مقاتلوه،أمر أصحابه فاحتفروا حفيرة شبيهة بالخندق و جعلوها جهة واحدة يكون القتال منها، و ركب عسكر بن سعد و أحدقوا بالحسين و اقتتلوا </w:t>
      </w:r>
      <w:r>
        <w:rPr>
          <w:rStyle w:val="FootnoteAnchor"/>
          <w:rtl w:val="true"/>
        </w:rPr>
        <w:footnoteReference w:id="76"/>
      </w:r>
      <w:r>
        <w:rPr>
          <w:rFonts w:ascii="Amiri" w:hAnsi="Amiri" w:eastAsia="Amiri" w:cs="Amiri"/>
          <w:color w:val="111111"/>
          <w:sz w:val="28"/>
          <w:sz w:val="28"/>
          <w:szCs w:val="28"/>
          <w:rtl w:val="true"/>
          <w:lang w:bidi="ar-SA"/>
        </w:rPr>
        <w:t xml:space="preserve">و لم يزل يقتل من أهل الحسين و أصحابه واحدا واحدا إلى أن قتل من أهله و أصحابه ما ينيف على خمسين رجلا فعند ذلك ضرب الحسين بيده الخيمة </w:t>
      </w:r>
      <w:r>
        <w:rPr>
          <w:rStyle w:val="FootnoteAnchor"/>
          <w:rtl w:val="true"/>
        </w:rPr>
        <w:footnoteReference w:id="77"/>
      </w:r>
      <w:r>
        <w:rPr>
          <w:rFonts w:ascii="Amiri" w:hAnsi="Amiri" w:eastAsia="Amiri" w:cs="Amiri"/>
          <w:color w:val="111111"/>
          <w:sz w:val="28"/>
          <w:sz w:val="28"/>
          <w:szCs w:val="28"/>
          <w:rtl w:val="true"/>
          <w:lang w:bidi="ar-SA"/>
        </w:rPr>
        <w:t>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اللّه،أما من ذاب يذب عن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بالحر بن يزيد الرياحي الذي تقدم ذكره قد أقبل على فرسه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إنّي كنت أول من خرج عليك و أنا الآن في حزبك،فمرني لأكون أول مقتول في نصرتك،لعلّي أنال شفاعة جدك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 على عسكر عمر بن سعد فلم يزل يقاتلهم حتى قتل و التحم القتال حتى قتل أصحاب الحسين عليه السّلام بأسرهم،و ولده و اخوته و بنو عمه و بقي وحده و بارز بنفسه إلى أن أثخنته الجراحات،و السهام تأخذه من كل جانب و الشمر في قبيلة عظيمة 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حال بينه عليه السّلام و بين رحله و حرمه فصاح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يا شيعة الشيطان </w:t>
      </w:r>
      <w:r>
        <w:rPr>
          <w:rStyle w:val="FootnoteAnchor"/>
          <w:rtl w:val="true"/>
        </w:rPr>
        <w:footnoteReference w:id="78"/>
      </w:r>
      <w:r>
        <w:rPr>
          <w:rFonts w:ascii="Amiri" w:hAnsi="Amiri" w:eastAsia="Amiri" w:cs="Amiri"/>
          <w:color w:val="111111"/>
          <w:sz w:val="28"/>
          <w:sz w:val="28"/>
          <w:szCs w:val="28"/>
          <w:rtl w:val="true"/>
          <w:lang w:bidi="ar-SA"/>
        </w:rPr>
        <w:t>إن لم يكن لكم دين و لا تخافون المعاد فكونوا أحرارا و ارجعوا إلى أحسابكم إن كنتم أعرابا كما تزعمون،أنا الذي أقاتلكم فكفوا سفهاءكم و جهّالكم عن التعرض لحرمي،فإنّ النساء لم تقاتلكم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النساء و حرم الرجل و اقصدوه في نفسه،ثم صاح الشمر بأصحابه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ما تنتظرون بالرجل و قد أثخنته السهام و توالت عليه الرماح و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على الأرض فوقف عليه عمر بن سعد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إنزلوا و حزوا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إليه نصر بن خرشبه الضبابي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يضرب بسيفه في مذبح الحسين،فغضب عليه عمر بن سعد و قال لرجل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إنزل إلى الحسين فأرحه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إليه خولي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خلده اللّه</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فاحتز رأسه،ثم سلبوه و دخلواه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حرمه فاستلبوا بزتهن ثم إنّ عمر بن سعد أرسل بالرأس إلى ابن زياد مع بشر بن مالك </w:t>
      </w:r>
      <w:r>
        <w:rPr>
          <w:rStyle w:val="FootnoteAnchor"/>
          <w:rtl w:val="true"/>
        </w:rPr>
        <w:footnoteReference w:id="80"/>
      </w:r>
      <w:r>
        <w:rPr>
          <w:rFonts w:ascii="Amiri" w:hAnsi="Amiri" w:eastAsia="Amiri" w:cs="Amiri"/>
          <w:color w:val="111111"/>
          <w:sz w:val="28"/>
          <w:sz w:val="28"/>
          <w:szCs w:val="28"/>
          <w:rtl w:val="true"/>
          <w:lang w:bidi="ar-SA"/>
        </w:rPr>
        <w:t>،فلما وضع الرأس بين يدي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إملأ ركابي فضة و ذهبا فقد قتلت الملك المحجبا</w:t>
      </w:r>
    </w:p>
    <w:p>
      <w:pPr>
        <w:pStyle w:val="BookText"/>
        <w:rPr/>
      </w:pPr>
      <w:r>
        <w:rPr>
          <w:rFonts w:ascii="Amiri" w:hAnsi="Amiri" w:eastAsia="Amiri" w:cs="Amiri"/>
          <w:color w:val="111111"/>
          <w:sz w:val="28"/>
          <w:sz w:val="28"/>
          <w:szCs w:val="28"/>
          <w:rtl w:val="true"/>
          <w:lang w:bidi="ar-SA"/>
        </w:rPr>
        <w:t>و من يصلي القبلتين في الصبا و خيرهم إذ يذكرون النسبا</w:t>
      </w:r>
    </w:p>
    <w:p>
      <w:pPr>
        <w:pStyle w:val="BookText"/>
        <w:rPr/>
      </w:pPr>
      <w:r>
        <w:rPr>
          <w:rFonts w:ascii="Amiri" w:hAnsi="Amiri" w:eastAsia="Amiri" w:cs="Amiri"/>
          <w:color w:val="111111"/>
          <w:sz w:val="28"/>
          <w:sz w:val="28"/>
          <w:szCs w:val="28"/>
          <w:rtl w:val="true"/>
          <w:lang w:bidi="ar-SA"/>
        </w:rPr>
        <w:t>قتلت خير الناس أما و أبا</w:t>
      </w:r>
    </w:p>
    <w:p>
      <w:pPr>
        <w:pStyle w:val="BookText"/>
        <w:rPr/>
      </w:pPr>
      <w:r>
        <w:rPr>
          <w:rFonts w:ascii="Amiri" w:hAnsi="Amiri" w:eastAsia="Amiri" w:cs="Amiri"/>
          <w:color w:val="111111"/>
          <w:sz w:val="28"/>
          <w:sz w:val="28"/>
          <w:szCs w:val="28"/>
          <w:rtl w:val="true"/>
          <w:lang w:bidi="ar-SA"/>
        </w:rPr>
        <w:t xml:space="preserve">فغضب عبيد اللّه بن زياد من قوله ثم قال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 كذلك فلم قتلته؟و اللّه لا نلت منّي خيرا و لألحقنك به،ثم قدّمه و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إستاقوا الحرم كما تساق الأسارى حتى أتوا الكوفة فخرج الناس فجعلوا ينظرون و يبكون و ينوحون،و كان علي بن الحسين زين العابدين عليه السّلام و قد أنهكه المرض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يبكون و ينوحون من أجلنا فمن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اليوم الذي قتل فيه عليه السّلام قيل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الجمعة،و هو يوم عاشوراء من المحرم سنة إحدى و ستين للهجرة </w:t>
      </w:r>
      <w:r>
        <w:rPr>
          <w:rStyle w:val="FootnoteAnchor"/>
          <w:rtl w:val="true"/>
        </w:rPr>
        <w:footnoteReference w:id="83"/>
      </w:r>
      <w:r>
        <w:rPr>
          <w:rFonts w:ascii="Amiri" w:hAnsi="Amiri" w:eastAsia="Amiri" w:cs="Amiri"/>
          <w:color w:val="111111"/>
          <w:sz w:val="28"/>
          <w:sz w:val="28"/>
          <w:szCs w:val="28"/>
          <w:rtl w:val="true"/>
          <w:lang w:bidi="ar-SA"/>
        </w:rPr>
        <w:t>و دفن بالطف بأرض كربلاء من العراق، و مشهده عليه السّلام به معروف يزار من الجهات و الآفاق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الوقائع أوردها صاحب كتاب الفتوح </w:t>
      </w:r>
      <w:r>
        <w:rPr>
          <w:rStyle w:val="FootnoteAnchor"/>
          <w:rtl w:val="true"/>
        </w:rPr>
        <w:footnoteReference w:id="84"/>
      </w:r>
      <w:r>
        <w:rPr>
          <w:rFonts w:ascii="Amiri" w:hAnsi="Amiri" w:eastAsia="Amiri" w:cs="Amiri"/>
          <w:color w:val="111111"/>
          <w:sz w:val="28"/>
          <w:sz w:val="28"/>
          <w:szCs w:val="28"/>
          <w:rtl w:val="true"/>
          <w:lang w:bidi="ar-SA"/>
        </w:rPr>
        <w:t>،فهي مضافة إليه و عهدتها لمن أراد أن يتبعها عند مطالعتها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تلخيص ما تلقّته الأذهان و العقول،مما أهداه إليها المروي و المنقول،و قد ألبس العقول </w:t>
      </w:r>
      <w:r>
        <w:rPr>
          <w:rStyle w:val="FootnoteAnchor"/>
          <w:rtl w:val="true"/>
        </w:rPr>
        <w:footnoteReference w:id="85"/>
      </w:r>
      <w:r>
        <w:rPr>
          <w:rFonts w:ascii="Amiri" w:hAnsi="Amiri" w:eastAsia="Amiri" w:cs="Amiri"/>
          <w:color w:val="111111"/>
          <w:sz w:val="28"/>
          <w:sz w:val="28"/>
          <w:szCs w:val="28"/>
          <w:rtl w:val="true"/>
          <w:lang w:bidi="ar-SA"/>
        </w:rPr>
        <w:t>ثوب حداد ما لصبغة سواده فصول،ب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العادون إنّ إمامكم</w:t>
      </w:r>
    </w:p>
    <w:p>
      <w:pPr>
        <w:pStyle w:val="BookText"/>
        <w:rPr/>
      </w:pPr>
      <w:r>
        <w:rPr>
          <w:rFonts w:ascii="IRNazanin" w:hAnsi="IRNazanin" w:eastAsia="IRNazanin"/>
          <w:color w:val="111111"/>
          <w:sz w:val="28"/>
          <w:sz w:val="28"/>
          <w:szCs w:val="28"/>
          <w:rtl w:val="true"/>
          <w:lang w:bidi="fa-IR"/>
        </w:rPr>
        <w:t>مقام سؤال و الرسول سؤول</w:t>
      </w:r>
    </w:p>
    <w:p>
      <w:pPr>
        <w:pStyle w:val="BookText"/>
        <w:rPr/>
      </w:pPr>
      <w:r>
        <w:rPr>
          <w:rFonts w:ascii="Amiri" w:hAnsi="Amiri" w:eastAsia="Amiri" w:cs="Amiri"/>
          <w:color w:val="111111"/>
          <w:sz w:val="28"/>
          <w:sz w:val="28"/>
          <w:szCs w:val="28"/>
          <w:rtl w:val="true"/>
          <w:lang w:bidi="ar-SA"/>
        </w:rPr>
        <w:t>و موقف حكم و الخصوم محمد</w:t>
      </w:r>
    </w:p>
    <w:p>
      <w:pPr>
        <w:pStyle w:val="BookText"/>
        <w:rPr/>
      </w:pPr>
      <w:r>
        <w:rPr>
          <w:rFonts w:ascii="Amiri" w:hAnsi="Amiri" w:eastAsia="Amiri" w:cs="Amiri"/>
          <w:color w:val="111111"/>
          <w:sz w:val="28"/>
          <w:sz w:val="28"/>
          <w:szCs w:val="28"/>
          <w:rtl w:val="true"/>
          <w:lang w:bidi="ar-SA"/>
        </w:rPr>
        <w:t>و فاطمة الزهراء و هي ثكول</w:t>
      </w:r>
    </w:p>
    <w:p>
      <w:pPr>
        <w:pStyle w:val="BookText"/>
        <w:rPr/>
      </w:pPr>
      <w:r>
        <w:rPr>
          <w:rFonts w:ascii="Amiri" w:hAnsi="Amiri" w:eastAsia="Amiri" w:cs="Amiri"/>
          <w:color w:val="111111"/>
          <w:sz w:val="28"/>
          <w:sz w:val="28"/>
          <w:szCs w:val="28"/>
          <w:rtl w:val="true"/>
          <w:lang w:bidi="ar-SA"/>
        </w:rPr>
        <w:t>و إن عليّا في الخصام مؤيد</w:t>
      </w:r>
    </w:p>
    <w:p>
      <w:pPr>
        <w:pStyle w:val="BookText"/>
        <w:rPr/>
      </w:pPr>
      <w:r>
        <w:rPr>
          <w:rFonts w:ascii="Amiri" w:hAnsi="Amiri" w:eastAsia="Amiri" w:cs="Amiri"/>
          <w:color w:val="111111"/>
          <w:sz w:val="28"/>
          <w:sz w:val="28"/>
          <w:szCs w:val="28"/>
          <w:rtl w:val="true"/>
          <w:lang w:bidi="ar-SA"/>
        </w:rPr>
        <w:t>له الحق فيما يدّعي و يقول</w:t>
      </w:r>
    </w:p>
    <w:p>
      <w:pPr>
        <w:pStyle w:val="BookText"/>
        <w:rPr/>
      </w:pPr>
      <w:r>
        <w:rPr>
          <w:rFonts w:ascii="Amiri" w:hAnsi="Amiri" w:eastAsia="Amiri" w:cs="Amiri"/>
          <w:color w:val="111111"/>
          <w:sz w:val="28"/>
          <w:sz w:val="28"/>
          <w:szCs w:val="28"/>
          <w:rtl w:val="true"/>
          <w:lang w:bidi="ar-SA"/>
        </w:rPr>
        <w:t>فماذا تردون الجواب عليهم</w:t>
      </w:r>
    </w:p>
    <w:p>
      <w:pPr>
        <w:pStyle w:val="BookText"/>
        <w:rPr/>
      </w:pPr>
      <w:r>
        <w:rPr>
          <w:rFonts w:ascii="Amiri" w:hAnsi="Amiri" w:eastAsia="Amiri" w:cs="Amiri"/>
          <w:color w:val="111111"/>
          <w:sz w:val="28"/>
          <w:sz w:val="28"/>
          <w:szCs w:val="28"/>
          <w:rtl w:val="true"/>
          <w:lang w:bidi="ar-SA"/>
        </w:rPr>
        <w:t>و ليس إلى ترك الجواب سبيل</w:t>
      </w:r>
    </w:p>
    <w:p>
      <w:pPr>
        <w:pStyle w:val="BookText"/>
        <w:rPr/>
      </w:pPr>
      <w:r>
        <w:rPr>
          <w:rFonts w:ascii="Amiri" w:hAnsi="Amiri" w:eastAsia="Amiri" w:cs="Amiri"/>
          <w:color w:val="111111"/>
          <w:sz w:val="28"/>
          <w:sz w:val="28"/>
          <w:szCs w:val="28"/>
          <w:rtl w:val="true"/>
          <w:lang w:bidi="ar-SA"/>
        </w:rPr>
        <w:t>و قد سؤتموهم في بنيهم بقتلهم</w:t>
      </w:r>
    </w:p>
    <w:p>
      <w:pPr>
        <w:pStyle w:val="BookText"/>
        <w:rPr/>
      </w:pPr>
      <w:r>
        <w:rPr>
          <w:rFonts w:ascii="Amiri" w:hAnsi="Amiri" w:eastAsia="Amiri" w:cs="Amiri"/>
          <w:color w:val="111111"/>
          <w:sz w:val="28"/>
          <w:sz w:val="28"/>
          <w:szCs w:val="28"/>
          <w:rtl w:val="true"/>
          <w:lang w:bidi="ar-SA"/>
        </w:rPr>
        <w:t>و وزر الذي أحدثتموه ثقيل</w:t>
      </w:r>
    </w:p>
    <w:p>
      <w:pPr>
        <w:pStyle w:val="BookText"/>
        <w:rPr/>
      </w:pPr>
      <w:r>
        <w:rPr>
          <w:rFonts w:ascii="Amiri" w:hAnsi="Amiri" w:eastAsia="Amiri" w:cs="Amiri"/>
          <w:color w:val="111111"/>
          <w:sz w:val="28"/>
          <w:sz w:val="28"/>
          <w:szCs w:val="28"/>
          <w:rtl w:val="true"/>
          <w:lang w:bidi="ar-SA"/>
        </w:rPr>
        <w:t>و لا يرتجى في ذلك اليوم شافع</w:t>
      </w:r>
    </w:p>
    <w:p>
      <w:pPr>
        <w:pStyle w:val="BookText"/>
        <w:rPr/>
      </w:pPr>
      <w:r>
        <w:rPr>
          <w:rFonts w:ascii="Amiri" w:hAnsi="Amiri" w:eastAsia="Amiri" w:cs="Amiri"/>
          <w:color w:val="111111"/>
          <w:sz w:val="28"/>
          <w:sz w:val="28"/>
          <w:szCs w:val="28"/>
          <w:rtl w:val="true"/>
          <w:lang w:bidi="ar-SA"/>
        </w:rPr>
        <w:t>سوى خصمكم و الشرح فيه يطول</w:t>
      </w:r>
    </w:p>
    <w:p>
      <w:pPr>
        <w:pStyle w:val="BookText"/>
        <w:rPr/>
      </w:pPr>
      <w:r>
        <w:rPr>
          <w:rFonts w:ascii="Amiri" w:hAnsi="Amiri" w:eastAsia="Amiri" w:cs="Amiri"/>
          <w:color w:val="111111"/>
          <w:sz w:val="28"/>
          <w:sz w:val="28"/>
          <w:szCs w:val="28"/>
          <w:rtl w:val="true"/>
          <w:lang w:bidi="ar-SA"/>
        </w:rPr>
        <w:t>و من كان في الحشر الرسول خصيمه</w:t>
      </w:r>
    </w:p>
    <w:p>
      <w:pPr>
        <w:pStyle w:val="BookText"/>
        <w:rPr/>
      </w:pPr>
      <w:r>
        <w:rPr>
          <w:rFonts w:ascii="Amiri" w:hAnsi="Amiri" w:eastAsia="Amiri" w:cs="Amiri"/>
          <w:color w:val="111111"/>
          <w:sz w:val="28"/>
          <w:sz w:val="28"/>
          <w:szCs w:val="28"/>
          <w:rtl w:val="true"/>
          <w:lang w:bidi="ar-SA"/>
        </w:rPr>
        <w:t>فإنّ له نار الجحيم مقيل</w:t>
      </w:r>
    </w:p>
    <w:p>
      <w:pPr>
        <w:pStyle w:val="BookText"/>
        <w:rPr/>
      </w:pPr>
      <w:r>
        <w:rPr>
          <w:rFonts w:ascii="Amiri" w:hAnsi="Amiri" w:eastAsia="Amiri" w:cs="Amiri"/>
          <w:color w:val="111111"/>
          <w:sz w:val="28"/>
          <w:sz w:val="28"/>
          <w:szCs w:val="28"/>
          <w:rtl w:val="true"/>
          <w:lang w:bidi="ar-SA"/>
        </w:rPr>
        <w:t>و كان عليكم واجبا في إعتمادكم</w:t>
      </w:r>
    </w:p>
    <w:p>
      <w:pPr>
        <w:pStyle w:val="BookText"/>
        <w:rPr/>
      </w:pPr>
      <w:r>
        <w:rPr>
          <w:rFonts w:ascii="Amiri" w:hAnsi="Amiri" w:eastAsia="Amiri" w:cs="Amiri"/>
          <w:color w:val="111111"/>
          <w:sz w:val="28"/>
          <w:sz w:val="28"/>
          <w:szCs w:val="28"/>
          <w:rtl w:val="true"/>
          <w:lang w:bidi="ar-SA"/>
        </w:rPr>
        <w:t>رعايتهم إن تحسنوا و تنيلوا</w:t>
      </w:r>
    </w:p>
    <w:p>
      <w:pPr>
        <w:pStyle w:val="BookText"/>
        <w:rPr/>
      </w:pPr>
      <w:r>
        <w:rPr>
          <w:rFonts w:ascii="Amiri" w:hAnsi="Amiri" w:eastAsia="Amiri" w:cs="Amiri"/>
          <w:color w:val="111111"/>
          <w:sz w:val="28"/>
          <w:sz w:val="28"/>
          <w:szCs w:val="28"/>
          <w:rtl w:val="true"/>
          <w:lang w:bidi="ar-SA"/>
        </w:rPr>
        <w:t>فإنّهم آل النبي و أهله</w:t>
      </w:r>
    </w:p>
    <w:p>
      <w:pPr>
        <w:pStyle w:val="BookText"/>
        <w:rPr/>
      </w:pPr>
      <w:r>
        <w:rPr>
          <w:rFonts w:ascii="Amiri" w:hAnsi="Amiri" w:eastAsia="Amiri" w:cs="Amiri"/>
          <w:color w:val="111111"/>
          <w:sz w:val="28"/>
          <w:sz w:val="28"/>
          <w:szCs w:val="28"/>
          <w:rtl w:val="true"/>
          <w:lang w:bidi="ar-SA"/>
        </w:rPr>
        <w:t>و نهج هداهم بالنجاة كفيل</w:t>
      </w:r>
    </w:p>
    <w:p>
      <w:pPr>
        <w:pStyle w:val="BookText"/>
        <w:rPr/>
      </w:pPr>
      <w:r>
        <w:rPr>
          <w:rFonts w:ascii="Amiri" w:hAnsi="Amiri" w:eastAsia="Amiri" w:cs="Amiri"/>
          <w:color w:val="111111"/>
          <w:sz w:val="28"/>
          <w:sz w:val="28"/>
          <w:szCs w:val="28"/>
          <w:rtl w:val="true"/>
          <w:lang w:bidi="ar-SA"/>
        </w:rPr>
        <w:t>مناقبهم بين الورى مستنيرة</w:t>
      </w:r>
    </w:p>
    <w:p>
      <w:pPr>
        <w:pStyle w:val="BookText"/>
        <w:rPr/>
      </w:pPr>
      <w:r>
        <w:rPr>
          <w:rFonts w:ascii="Amiri" w:hAnsi="Amiri" w:eastAsia="Amiri" w:cs="Amiri"/>
          <w:color w:val="111111"/>
          <w:sz w:val="28"/>
          <w:sz w:val="28"/>
          <w:szCs w:val="28"/>
          <w:rtl w:val="true"/>
          <w:lang w:bidi="ar-SA"/>
        </w:rPr>
        <w:t>لها غرر مجلوة و حجول</w:t>
      </w:r>
    </w:p>
    <w:p>
      <w:pPr>
        <w:pStyle w:val="BookText"/>
        <w:rPr/>
      </w:pPr>
      <w:r>
        <w:rPr>
          <w:rFonts w:ascii="IRNazanin" w:hAnsi="IRNazanin" w:eastAsia="IRNazanin"/>
          <w:color w:val="111111"/>
          <w:sz w:val="28"/>
          <w:sz w:val="28"/>
          <w:szCs w:val="28"/>
          <w:rtl w:val="true"/>
          <w:lang w:bidi="fa-IR"/>
        </w:rPr>
        <w:t>مناقب جلّت أن تحاط بحصرها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نمتها فروع قد زكت و أصول</w:t>
      </w:r>
    </w:p>
    <w:p>
      <w:pPr>
        <w:pStyle w:val="BookText"/>
        <w:rPr/>
      </w:pPr>
      <w:r>
        <w:rPr>
          <w:rFonts w:ascii="Amiri" w:hAnsi="Amiri" w:eastAsia="Amiri" w:cs="Amiri"/>
          <w:color w:val="111111"/>
          <w:sz w:val="28"/>
          <w:sz w:val="28"/>
          <w:szCs w:val="28"/>
          <w:rtl w:val="true"/>
          <w:lang w:bidi="ar-SA"/>
        </w:rPr>
        <w:t>مناقب من خلق النبي و خلقه</w:t>
      </w:r>
    </w:p>
    <w:p>
      <w:pPr>
        <w:pStyle w:val="BookText"/>
        <w:rPr/>
      </w:pPr>
      <w:r>
        <w:rPr>
          <w:rFonts w:ascii="Amiri" w:hAnsi="Amiri" w:eastAsia="Amiri" w:cs="Amiri"/>
          <w:color w:val="111111"/>
          <w:sz w:val="28"/>
          <w:sz w:val="28"/>
          <w:szCs w:val="28"/>
          <w:rtl w:val="true"/>
          <w:lang w:bidi="ar-SA"/>
        </w:rPr>
        <w:t xml:space="preserve">ظهرن فما يغتالهن أفول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لمّا وصل القلم في ميدان البيان إلى هذا المقام،أبدت الأيام من المام الآلام ما منع من إتمام المرام على أتم الأقسام،و لم ير حزم نظام الكلام دون موقف الإختتام،فاختصر مضمون الأبواب و اقتصر منه على اللباب،و قصر من إطناب الأطناب،و قصر إسهاب الإستهاب،فجاء محصول فصوله ملخصا </w:t>
      </w:r>
      <w:r>
        <w:rPr>
          <w:rStyle w:val="FootnoteAnchor"/>
          <w:rtl w:val="true"/>
        </w:rPr>
        <w:footnoteReference w:id="87"/>
      </w:r>
      <w:r>
        <w:rPr>
          <w:rFonts w:ascii="Amiri" w:hAnsi="Amiri" w:eastAsia="Amiri" w:cs="Amiri"/>
          <w:color w:val="111111"/>
          <w:sz w:val="28"/>
          <w:sz w:val="28"/>
          <w:szCs w:val="28"/>
          <w:rtl w:val="true"/>
          <w:lang w:bidi="ar-SA"/>
        </w:rPr>
        <w:t xml:space="preserve">من تطويل مبانيه إقتصارا يتسغنى بمحصله عن النهاية فيه،و إرشادا يكتفي بمختصره عن بسيطه و حاويه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لما سار الحسين و نزل شراف كان في السحر أمر فتيانه فاستقوا من الماء فأكثروا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الحسين من شراف فلما انتصف النهار،كبر رجل من أصحابه فقال له مما كبرت؟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رجلان من بني أسد ما بهذه الأرض نخلة قط فقال الحسين فما هو؟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نراه إلاّ هوادى الخيل فقال و أنا أيضا أراه ذلك و قال لهما أما لنا ملجأ نلجأ إليه نجعله في ظهورنا و نستقبل القوم من وجه واحد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هذا ذو حسم إلى جنبك تميل إليه عن يسارك فإن سبقت القوم إليه فهو كما تريد فمال إليه فما كان بأسرع من أن طلعت الخيل و عدلوا إليهم فسبقهم الحسين إلى الجبل فنزل و جاء القوم و هم ألف فارس مع الحر بن يزيد التميمي ثم اليربوعي فوقفوا مقابل الحسين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أصحابه في نحر الظهيرة فقال الحسين لأصحابه و فتيانه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القوم و ارووهم من الماء و رشفوا الخيل ترشيفا و سقوا القوم من الماء حتى ارووهم و اقبلوا يملؤون القصاع و الاتوار و الطساس من الماء،ثم يدنونها من الفرس فإذا عب فيه ثلاثا أو أربعا أو خمسا عزلت عنه و سقوا آخر حتى سقوا الخيل كلها،قال علي بن الطعان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آخر من جاء من أصحاب الحر فلما رأى الحسين ما بي و بفرسي من العطش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 الرواية و الرواية عندي السقاء،ثم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أنخ الجمل فأنخته،فقال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فجعلت كلما شربت سال الماء من السقاء،فقال الحسين أخنث السقاء أي اعطفه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لا أدري كيف 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الحسين فخنثه فشربت و سقيت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يجد الباحث في أمر الإمام بارواء ألف فارس و فرسه في هذا اليوم تعليلا لما أمر به فتيانه في سحر هذا اليوم ان يستقوا و انهم استقوا و أكثروا؟ الاّ يجوز أن يكون الإمام الحسين قد سمع من جده الرسول في هذا الشأن خاصة أنباء تلقاه الرسول عن علام الغيوب؟</w:t>
      </w:r>
    </w:p>
    <w:p>
      <w:pPr>
        <w:pStyle w:val="BookText"/>
        <w:rPr/>
      </w:pPr>
      <w:r>
        <w:rPr>
          <w:rFonts w:ascii="Amiri" w:hAnsi="Amiri" w:eastAsia="Amiri" w:cs="Amiri"/>
          <w:color w:val="111111"/>
          <w:sz w:val="28"/>
          <w:sz w:val="28"/>
          <w:szCs w:val="28"/>
          <w:rtl w:val="true"/>
          <w:lang w:bidi="ar-SA"/>
        </w:rPr>
        <w:t>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مجيء الحر من القادسية،أرسله الحصين بن نمير في هذه الألف و ذلك أن عبيد اللّه بن زياد لما بلغه اقبال الحسين بعث الحصين التميمي و كان على شرطه فأمره ان ينزل القادسية و يضع المسالح ما بين القطقطانة إلى خفان فأرسل الحصين الحر ليستقبل الحسين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موافقا الحسين حتى حضرت صلاة الظهر فأمر الحسين مؤذنه بالاذان فأذن فخرج الحسين إليهم،فحمد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انها معذرة إلى اللّه عزّ و جلّ و إليكم أنى لم آتكم حتى أتتني كتبكم و قدمت على رسلكم ان أقدم علينا فإنه ليس لنا امام لعل اللّه يجمعنا بك على الهدى فإن كنتم على ذلك فقد جئتكم فإن تعطوني ما اطمئن إليه من عهودكم و مواثيقكم أقدم مصركم و ان لم</w:t>
      </w:r>
    </w:p>
    <w:p>
      <w:pPr>
        <w:pStyle w:val="BookText"/>
        <w:rPr/>
      </w:pPr>
      <w:r>
        <w:rPr>
          <w:rFonts w:ascii="Amiri" w:hAnsi="Amiri" w:eastAsia="Amiri" w:cs="Amiri"/>
          <w:color w:val="111111"/>
          <w:sz w:val="28"/>
          <w:sz w:val="28"/>
          <w:szCs w:val="28"/>
          <w:rtl w:val="true"/>
          <w:lang w:bidi="ar-SA"/>
        </w:rPr>
        <w:t>تفعلوا و كنتم لمقدمي كارهين،انصرف عنكم إلى المكان الذي أقبلت منه إليكم قال فسكتوا عنه و قالوا للمؤذن أقم فأقام الصلاة فقال الحسين عليه السّلام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تصلي بأصحابك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تصلي أنت و نصلي بصلاتك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بهم الحسين ثم إنه دخل و اجتمع إليه أصحابه و انصرف الحر إلى مكانه الذي كان به فدخل خيمة قد ضربت له فاجتمع إليه جماعة من أصحابه و عاد أصحابه إلى صفهم الذي كانوا فيه فأعادوه ثم أخذ كل رجل منهم بعنان دابته و جلس في ظلها فلما كان وقت العصر أمر الحسين أن يتهيؤا للرحيل ثم إنه خرج فأمر مناديه فنادى بالعصر و أقام فاستقدم الحسين فصلى بالقوم ثم سلم و انصرف إلى القوم بوجهه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أيها الناس فإنكم ان تتقوا و تعرفوا الحق لأهله يكن أرضى للّه و نحن أهل البيت أولى بولاية هذا الأمر عليكم من هؤلاء المدعين ما ليس لهم و السائرين فيكم بالجور و العدوان و ان أنتم كرهتمونا و جهلتم حقنا و كان رأيكم غير ما أتتني كتبكم و قدمت به على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 بن يزيد انا و اللّه ما ندري ما هذه الكتب التي تذكر؟</w:t>
      </w:r>
    </w:p>
    <w:p>
      <w:pPr>
        <w:pStyle w:val="BookText"/>
        <w:rPr/>
      </w:pPr>
      <w:r>
        <w:rPr>
          <w:rFonts w:ascii="Amiri" w:hAnsi="Amiri" w:eastAsia="Amiri" w:cs="Amiri"/>
          <w:color w:val="111111"/>
          <w:sz w:val="28"/>
          <w:sz w:val="28"/>
          <w:szCs w:val="28"/>
          <w:rtl w:val="true"/>
          <w:lang w:bidi="ar-SA"/>
        </w:rPr>
        <w:t>فقال الحسين يا عقبة بن سمعان أخرج الخرجين اللذين فيهما كتبهم إلى فأخرج خرجين مملؤين صحفا فنثرها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لسنا من هؤلاء الذين كتبوا إليك و قد أمرنا إذا نحن لقيناك ألا نفارقك حتى نقدمك على عبيد اللّه ابن زياد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أدنى إليك من ذلك 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فاركبوا فركبوا و انتظروا حتى ركبت نساؤهم فقال لأصحابه انصرفوا بنا فلما ذهبوا لينصرفوا حال القوم بينهم و بين الانصراف فقال الحسين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أمك،ما تريد؟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اما و اللّه لو غيرك من العرب يقولها لي و هو على مثل الحال التي أنت عليها ما تركت ذكر أمه بالثكل ان أقوله كائنا من كان و لكن و اللّه ما لي إلى ذكر أمك من سبيل إلاّ بأحسن ما يقدر عليه،فقال له الحسين فما تريد؟</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و اللّه أن انطلق بك إلى عبيد اللّه بن زياد 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و اللّه لا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و اللّه لا أدعك،فترادا القول ثلاث مرات و لما كثر الكلام بينهما قال له الحر إني لم أومر بقتلك و إنما أمرت ان لا أفارقك حتى أقدمك الكوفة فإذا أبيت فخذ طريقا لا تدخلك الكوفة و لا تردك إلى المدينة تكون بيني و بينك نصفا حتى اكتب إلى ابن زياد و تكتب أنت إلى يزيد بن معاوية ان أردت أن تكتب إليه أو إلى عبيد اللّه بن زياد إن شئت فلعل اللّه إلى ذاك ان يأتي بأمر يرزقني فيه العافية من أن أبتلى بشيء من أمرك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ههنا فتياسر عن طريق العذيب و القادسية و بينه و بين العذيب ثمانية و ثلاثون ميلا ثم إن الحسين سار في أصحابه و الحر يسايره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الحسين أصحابه و أصحاب الحر بالبيضة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 اله يعمل في عباد اللّه بالاثم و العدوان فلم يغير عليه بفعل و لا قول كان حقا على اللّه ان يدخله مدخله،ألا و إن هؤلاء قد لزموا طاعة الشيطان و تركوا طاعة الرحمن و أظهروا الفساد و عطلوا الحدود و استأثروا بالفىء و أحلوا حرام اللّه و حرموا حلاله و أنا أحق من غير و قد اتتني كتبكم و قدمت على رسلكم ببيعتكم انكم لا تسلموني و لا تخذلوني فإن تممتم على بيعتكم تصيبوا رشدكم فأنا الحسين بن علي و ابن فاطمة بنت رسول اللّه صلّى اللّه عليه و اله نفسي مع أنفسكم و أهلي مع أهليكم فلكم في أسوة و ان لم تفعلوا و نقضتم عهدكم و خلعتم بيعتي من أعناقكم فلعمري ما هي لكم بنكر،لقد فعلتموها بأبي و أخي و ابن عمي مسلم و المغرور من اغتر بكم فحظكم أخطأتم و نصيبكم ضيعتم و من نكث فإنما ينكث على نفسه و سيغني اللّه عنكم و السّلام عليكم و رحمة اللّه و بركاته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 بذي حسم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من الأمر ما قد ترون و ان الدنيا قد تغيرت و تنكرت و أدبر معروفها و استمرت جذاء فلم يبق منها</w:t>
      </w:r>
    </w:p>
    <w:p>
      <w:pPr>
        <w:pStyle w:val="BookText"/>
        <w:rPr/>
      </w:pPr>
      <w:r>
        <w:rPr>
          <w:rFonts w:ascii="Amiri" w:hAnsi="Amiri" w:eastAsia="Amiri" w:cs="Amiri"/>
          <w:color w:val="111111"/>
          <w:sz w:val="28"/>
          <w:sz w:val="28"/>
          <w:szCs w:val="28"/>
          <w:rtl w:val="true"/>
          <w:lang w:bidi="ar-SA"/>
        </w:rPr>
        <w:t>إلاّ صبابة كصبابة الاناء و خسيس عيش كالمرعى الوبيل ألا ترون ان الحق لا يعمل به و ان الباطل لا يتناهى عنه ليرغب المؤمن في لقاء اللّه محقا فإني لا أرى الموت إلا شهادة و 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زهير بن القين البجلي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تكلمون أم أتكلم؟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تكلم فحمد اللّه فأثنى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هداك اللّه يابن رسول اللّه مقالتك،و اللّه لو كانت الدنيا لنا باقية و كنا فيها مخلدين إلاّ ان فراقها في نصرك و مواساتك،لاثرنا الخروج معك على الإقامة فيها فدعا له الحسين ثم قال له خيرا، و أقبل الحر يسايره و هو يقول له يا حسين انى أذكرك اللّه في نفسك فإني اشهد لئن قاتلت لتقتلن و لئن قوتلت لتهلكن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أفبالموت تخوفني و هل يعدو بكم الخطب ان تقتلوني،ما أدري ما أقول لك و لكن أقول كما قال أخو الأوس لابن عمه و لقيه و هو يريد نصرة رسول اللّه صلّى اللّه عليه و اله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فإنك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 ما بالموت عار على الفتى إذا ما نوى حقا و جاهد مسلما</w:t>
      </w:r>
    </w:p>
    <w:p>
      <w:pPr>
        <w:pStyle w:val="BookText"/>
        <w:rPr/>
      </w:pPr>
      <w:r>
        <w:rPr>
          <w:rFonts w:ascii="Amiri" w:hAnsi="Amiri" w:eastAsia="Amiri" w:cs="Amiri"/>
          <w:color w:val="111111"/>
          <w:sz w:val="28"/>
          <w:sz w:val="28"/>
          <w:szCs w:val="28"/>
          <w:rtl w:val="true"/>
          <w:lang w:bidi="ar-SA"/>
        </w:rPr>
        <w:t>و آسى الرجال الصالحين بنفسه و فارق مثبورا يغش و يرغما</w:t>
      </w:r>
    </w:p>
    <w:p>
      <w:pPr>
        <w:pStyle w:val="BookText"/>
        <w:rPr/>
      </w:pPr>
      <w:r>
        <w:rPr>
          <w:rFonts w:ascii="Amiri" w:hAnsi="Amiri" w:eastAsia="Amiri" w:cs="Amiri"/>
          <w:color w:val="111111"/>
          <w:sz w:val="28"/>
          <w:sz w:val="28"/>
          <w:szCs w:val="28"/>
          <w:rtl w:val="true"/>
          <w:lang w:bidi="ar-SA"/>
        </w:rPr>
        <w:t>فلما سمع ذلك منه الحر تنحى عنه و كان يسير بأصحابه في ناحية و حسين في ناحية أخرى حتى انتهوا إلى عذيب الهجانات و كان بها هجائن النعمان ترعي هنالك فإذا هم بأربعة نفر قد اقبلوا من الكوفة على رواحلهم يجنبون فرسا لنافع بن هلال يقال له الكامل و معهم دليلهم الطرماح بن عدي على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زجري و شمري قبل طلوع الفجر</w:t>
      </w:r>
    </w:p>
    <w:p>
      <w:pPr>
        <w:pStyle w:val="BookText"/>
        <w:rPr/>
      </w:pPr>
      <w:r>
        <w:rPr>
          <w:rFonts w:ascii="Amiri" w:hAnsi="Amiri" w:eastAsia="Amiri" w:cs="Amiri"/>
          <w:color w:val="111111"/>
          <w:sz w:val="28"/>
          <w:sz w:val="28"/>
          <w:szCs w:val="28"/>
          <w:rtl w:val="true"/>
          <w:lang w:bidi="ar-SA"/>
        </w:rPr>
        <w:t>بخير ركبان و خير سفر حتى تحلي بكريم النجر</w:t>
      </w:r>
    </w:p>
    <w:p>
      <w:pPr>
        <w:pStyle w:val="BookText"/>
        <w:rPr/>
      </w:pPr>
      <w:r>
        <w:rPr>
          <w:rFonts w:ascii="Amiri" w:hAnsi="Amiri" w:eastAsia="Amiri" w:cs="Amiri"/>
          <w:color w:val="111111"/>
          <w:sz w:val="28"/>
          <w:sz w:val="28"/>
          <w:szCs w:val="28"/>
          <w:rtl w:val="true"/>
          <w:lang w:bidi="ar-SA"/>
        </w:rPr>
        <w:t>الماجد الرح رحيب الصدر اتى به اللّه لخير أمر</w:t>
      </w:r>
    </w:p>
    <w:p>
      <w:pPr>
        <w:pStyle w:val="BookText"/>
        <w:rPr/>
      </w:pPr>
      <w:r>
        <w:rPr>
          <w:rFonts w:ascii="IRNazanin" w:hAnsi="IRNazanin" w:eastAsia="IRNazanin"/>
          <w:color w:val="111111"/>
          <w:sz w:val="28"/>
          <w:sz w:val="28"/>
          <w:szCs w:val="28"/>
          <w:rtl w:val="true"/>
          <w:lang w:bidi="fa-IR"/>
        </w:rPr>
        <w:t>ثمت أبقاه بقاء الدهر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انتهوا إلى الحسين انشدوه هذه الأبيات فقال اما و اللّه إني لأرجو أن</w:t>
      </w:r>
    </w:p>
    <w:p>
      <w:pPr>
        <w:pStyle w:val="BookText"/>
        <w:rPr/>
      </w:pPr>
      <w:r>
        <w:rPr>
          <w:rFonts w:ascii="Amiri" w:hAnsi="Amiri" w:eastAsia="Amiri" w:cs="Amiri"/>
          <w:color w:val="111111"/>
          <w:sz w:val="28"/>
          <w:sz w:val="28"/>
          <w:szCs w:val="28"/>
          <w:rtl w:val="true"/>
          <w:lang w:bidi="ar-SA"/>
        </w:rPr>
        <w:t xml:space="preserve">يكون خيرا ما أراد اللّه بنا قتلنا أم ظفرنا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 إليهم الحر بن يزيد فقال إن هؤلاء النفر الذين من أهل الكوفة ليسوا ممن اقبل معك و انا حابسهم أو رادهم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لأمنعنهم مما امنع منه نفسي إنما هؤلاء أنصاري و أعواني و قد كنت أعطيتني ان لا تعرض لي بشيء حتى يأتيك كتاب من ابن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لكن لم يأتوا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أصحابي و هم بمنزلة من جاء معي فإن أتممت على ما كان بيني و بينك و إلا ناجزتك،فكف عنهم الحر،ثم قال لهم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خير الناس وراءكم؟</w:t>
      </w:r>
    </w:p>
    <w:p>
      <w:pPr>
        <w:pStyle w:val="BookText"/>
        <w:rPr/>
      </w:pPr>
      <w:r>
        <w:rPr>
          <w:rFonts w:ascii="Amiri" w:hAnsi="Amiri" w:eastAsia="Amiri" w:cs="Amiri"/>
          <w:color w:val="111111"/>
          <w:sz w:val="28"/>
          <w:sz w:val="28"/>
          <w:szCs w:val="28"/>
          <w:rtl w:val="true"/>
          <w:lang w:bidi="ar-SA"/>
        </w:rPr>
        <w:t>فقال له مجمع بن عبد اللّه العائذي،و هو أحد النفر الأربعة الذين جاؤوه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أشراف الناس فقد أعظمت رشوتهم و ملئت غرائرهم،يستميل ودهم،و يستخلص به نصيحتهم،فهم ألب واحد عليك،و اما سائر الناس بعد فإن أفئدتهم تهوى إليك و سيوفهم غدا مشهورة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فهل لكم برسولي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مصهر الصيداوي،فقالوا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اخذه الحصين بن نمير فبعث به إلى ابن زياد فأمره ابن زياد ان يلعنك و يلعن أباك فصلى عليك و على أبيك و لعن ابن زياد و أباه و دعا إلى نصرتك،و أخبرهم بقدومك،فأمر به ابن زياد فألقى من طمار القصر،فترقرقت عينا الحسين عليه السّلام و لم يملك دمعه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قضى نحبه و منهم من ينتظر و ما بدلوا تبديلا،اللهم اجعل لنا و لهم الجنة نزلا،و اجمع بيننا و بينهم في مستقر من رحمتك و رغائب مذخور ثوابك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دنا الطرماح بن عدي من الحسين فقال له و اللّه إني لأنظر فما أرى معك أحدا و لو لم يقاتلك إلا هؤلاء الذين أراهم ملازميك لكان كفى بهم و قد رأيت قبل خروجي من الكوفة إليك بيوم ظهر الكوفة و فيه من الناس ما لم تر عيني في صعيد واحد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جمعا أكثر منه فسألت عنهم فقيل اجتمعوا ليعرضوا ثم يسرحون إلى الحسين فأنشدك اللّه إن قدرت على أن لا تقدم عليهم شبرا إلا فعلت فإن أردت أن تنزل بلدا يمنعك اللّه به حتى ترى من رأيك و يستبين لك ما أنت صانع،فسر حتى أنزلك مناع جبلنا الذي يدعى أجأ امتنعنا و اللّه به من ملوك غسان و حمير و من النعمان بن المنذر و من الأسود و الأحمر،و اللّه ان دخل علينا ذل قط،فأسير معك حتى أنزلك القرية ثم نبعث إلى الرجال ممن بأجأ و سلمى من طيئ فو اللّه لا يأتي عليك عشرة أيام حتى يأتيك طيئ رجالا و ركبانا ثم أقم فينا ما بدا لك فإن هاجك هيج فأنا زعيم لك بعشرين ألف طائي يضربون بين يديك بأسيافهم و اللّه لا يوصل إليك أبدا و منهم عين تطرف فقال له جزاك اللّه و قومك خيرا انه قد كان بيننا و بين هؤلاء القوم قول لسنا نقدر معه على الانصراف و لا ندري على ما تنصرف بنا و بهم الأمور في عاقبة و مضى الحسين حتى انتهى إلى قصر بني مقاتل فنزل به فإذا هو بفسطاط مضروب فقال لمن هذا الفسطاط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بن الحر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لي و بعث إليه فلما إتاه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بن علي يدعوك،فقال عبيد اللّه بن الحر إنا للّه و إنا إليه راجعون،و اللّه ما خرجت من الكوفة إلاّ كراهة ان يدخلها الحسين و انا بها،و اللّه ما أريد ان أراه و لا يراني،فأتاه الرسول فأخبره،فأخذ الحسين نعليه فانتعل،ثم قام فجاءه حتى دخل عليه،فسلم و جلس،ثم دعاه إلى الخروج معه،فأعاد إليه ابن الحر تلك المقالة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فإلا تنصرنا فاتق اللّه أن تكون ممن يقاتلنا فو اللّه لا يسمع و اعيتنا أحد ثم لا ينصرنا إلا 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هذا فلا يكون ذلك ابدا إن شاء اللّه،ثم قام الحسين من عنده حتى دخل رحله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الباحث يجد بادئ ذي بدء تناقضا بين موقف الإمام ممن تجمع عليه في منزل زبالة يفرقهم من حوله،بين موقف الإمام هنا مع ابن الحر و قبله مع ابن القين و كذلك مع غيرهما حيث كان يدعوهم فرادى و جماعات إلى</w:t>
      </w:r>
      <w:bookmarkStart w:id="294" w:name="pg14908_152106"/>
    </w:p>
    <w:p>
      <w:pPr>
        <w:pStyle w:val="BookText"/>
        <w:rPr/>
      </w:pPr>
      <w:bookmarkEnd w:id="294"/>
      <w:r>
        <w:rPr>
          <w:rFonts w:ascii="Amiri" w:hAnsi="Amiri" w:eastAsia="Amiri" w:cs="Amiri"/>
          <w:color w:val="111111"/>
          <w:sz w:val="28"/>
          <w:sz w:val="28"/>
          <w:szCs w:val="28"/>
          <w:rtl w:val="true"/>
          <w:lang w:bidi="ar-SA"/>
        </w:rPr>
        <w:t>نصرته،و لكنه إذا تدبر خطب الإمام و كلامه في كل مكان و مع أي إنسان كان، أدرك ان الإمام كان يبحث عن أنصار ينضمون تحت لوائه و يبايعونه على الأمر بالمعروف و النهي عن المنكر و استنكار بيعة أئمة الضلالة أمثال يزيد على الحكم، أنصارا و اعين لأهداف قيامه،يقاومون الاغراء بالدنيا،يصارعون الحكم الغاشم حتى يقتلوا في سبيل ذلك</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12961_388300464"/>
      <w:bookmarkStart w:id="296" w:name="_Toc113"/>
      <w:bookmarkEnd w:id="295"/>
      <w:r>
        <w:rPr>
          <w:rtl w:val="true"/>
        </w:rPr>
        <w:t>إستقاء مرة أخرى</w:t>
      </w:r>
      <w:bookmarkEnd w:id="296"/>
    </w:p>
    <w:p>
      <w:pPr>
        <w:pStyle w:val="BookText"/>
        <w:rPr/>
      </w:pPr>
      <w:r>
        <w:rPr>
          <w:rFonts w:ascii="Amiri" w:hAnsi="Amiri" w:eastAsia="Amiri" w:cs="Amiri"/>
          <w:color w:val="111111"/>
          <w:sz w:val="28"/>
          <w:sz w:val="28"/>
          <w:szCs w:val="28"/>
          <w:rtl w:val="true"/>
          <w:lang w:bidi="ar-SA"/>
        </w:rPr>
        <w:t xml:space="preserve">روى الطبري و غيره و اللفظ للطبري </w:t>
      </w:r>
      <w:r>
        <w:rPr>
          <w:rStyle w:val="FootnoteAnchor"/>
          <w:rtl w:val="true"/>
        </w:rPr>
        <w:footnoteReference w:id="90"/>
      </w:r>
      <w:r>
        <w:rPr>
          <w:rFonts w:ascii="Amiri" w:hAnsi="Amiri" w:eastAsia="Amiri" w:cs="Amiri"/>
          <w:color w:val="111111"/>
          <w:sz w:val="28"/>
          <w:sz w:val="28"/>
          <w:szCs w:val="28"/>
          <w:rtl w:val="true"/>
          <w:lang w:bidi="ar-SA"/>
        </w:rPr>
        <w:t>عن عقبة بن سمعان،قال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آخر الليل أمر الحسين بالاستقاء من الماء ثم أمرنا بالرحيل ففعلنا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ارتحلنا من قصر بني مقاتل و سرنا ساعة خفق الحسين برأسه خفقة ثم انتبه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إليه ابنه علي بن الحسين على فرس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جعلت فداك مم حمدت اللّه و استرجعت،قال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بني،إني خفقت برأسي خفقة فعن لي فارس على فرس،فقال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يسيرون و المنايا تسرى إليهم،فعلمت انها أنفسنا نعيت إلينا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أبت،لا أراك اللّه سوء السنا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الذي إليه مرجع العباد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نبالي،نموت محقين،فقال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من ولد خير ما جزى ولدا عن والده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297" w:name="pg14908_152107"/>
    </w:p>
    <w:p>
      <w:pPr>
        <w:pStyle w:val="Heading2"/>
        <w:numPr>
          <w:ilvl w:val="1"/>
          <w:numId w:val="1"/>
        </w:numPr>
        <w:rPr/>
      </w:pPr>
      <w:bookmarkStart w:id="298" w:name="__RefHeading___Toc1112963_388300464"/>
      <w:bookmarkStart w:id="299" w:name="_Toc114"/>
      <w:bookmarkEnd w:id="297"/>
      <w:bookmarkEnd w:id="298"/>
      <w:r>
        <w:rPr>
          <w:rtl w:val="true"/>
        </w:rPr>
        <w:t>خطبة الإمام في البيضة</w:t>
      </w:r>
      <w:bookmarkEnd w:id="299"/>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انتهى موكب الإمام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عليه السّلام خطابا على الحر و أصحابه،و قد أدلى بدوافعه في الثورة على يزيد،و دعا القوم إلى نصرته و قد 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الله،مخالفا لسنة رسول اللّه صلّى اللّه عليه و اله يعمل في عباد اللّه بالإثم و العدوان،فلم يغير ما عليه بفعل و لا قول 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هؤلاء قد لزموا طاعة الشيطان و تركوا طاعة الرحمن،و أظهروا الفساد، و عطلوا الحدود،و استأثروا بالفي،و أحلوا حرام الله،و حرموا حلاله،و أنا أحق ممن غيّر،و قد أتتني كتبكم،و قدمت علي رسلكم ببيعتكم أنكم لا تسلموني،و لا تخذلوني،فإن أقمتم على بيعتكم تصيبوا رشدكم و أنا الحسين بن علي و ابن فاطمة بنت رسول اللّه صلّى اللّه عليه و اله نفسي مع أنفسكم و أهلي مع أهليكم،و لكم في أسوة،و ان لم تفعلوا،و نقضتم عهدكم،و خلعتم بيعتي،فلعمري ما هي لكم بنكر،لقد فعلتموها بأبي و أخي و ابن عمي مسلم،فالمغرور من اغتر بكم فحظكم أخطأتم،و نصيبكم ضيعتم و من نكث فإنما ينكث على نفسه،و سيغني اللّه عنكم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الخطاب المشرق بكثير من النقاط المهمة،و هي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إنما أعلن الثورة على حكومة يزيد استجابة للواجب الديني الذي كان يقضي عليه،فإن الإسلام لا يقر السلطان الجائر،و يلزم بمناهضته،و من لم يستجب للجهاد يكون مشاركا لما يقترفه من الجور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ندد بالأمويين،و شجب سياستهم القائمة على طاعة الشيطان، و معصية الرحمن،و إظهار الفساد،و تعطيل حدود الله،و الاستئثار بالفي،و تحليل الحرام،و 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أحق و أولى من غيره بالقيام بتغيير الأوضاع الراهنة التي تنذر بالخطر على الإسلام،فإنه عليه السّلام المسؤول الأول عن القيام بأعباء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عرض لهم أنه إذا تقلد شؤون الحكم،فسيجعل نفسه مع أنفسهم، و أهله مع أهاليهم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يكون له أي امتياز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إذا نكثوا بيعتهم،و نقضوا عهودهم التي أعطوها له فإنه ليس بغريب عليهم فقد غدروا من قبل بأبيه و أخيه و ابن عمه،و قد أخطؤوا بذلك حظهم، و حرموا نفوسهم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الإمام بهذا الخطاب النقاط على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لهم منافذ النور، و دعاهم إلى الإصلاح الشامل الذي ينعمون في ظلاله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الحر خطابه أقبل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أذكرك اللّه في نفسك،فإني أشهد لئن قاتلت لتقتلن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الإمام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بالموت تخوفني،و هل يعدو بكم الخطب أن تقتلوني،و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أقول كما قال أخو الأوس لابن عمه و هو يريد نصرة رسول اللّه أين تذهب فإنك مقتول؟</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 ما بالموت عار على الفتى إذا ما نوى خيرا و جاهد مسلما و آسى الرجال الصالحين بنفسه و خالف مثبورا و فارق مجرما فإن عشت لم أندم و إن مت لم آلكفى بك ذلا أن تعيش و ترغما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سمع الحر ذلك تنحى عنه و عرف أنه مصمم على الموت،و عازم على</w:t>
      </w:r>
      <w:bookmarkStart w:id="300" w:name="pg14908_152109"/>
    </w:p>
    <w:p>
      <w:pPr>
        <w:pStyle w:val="BookText"/>
        <w:rPr/>
      </w:pPr>
      <w:bookmarkEnd w:id="300"/>
      <w:r>
        <w:rPr>
          <w:rFonts w:ascii="Amiri" w:hAnsi="Amiri" w:eastAsia="Amiri" w:cs="Amiri"/>
          <w:color w:val="111111"/>
          <w:sz w:val="28"/>
          <w:sz w:val="28"/>
          <w:szCs w:val="28"/>
          <w:rtl w:val="true"/>
          <w:lang w:bidi="ar-SA"/>
        </w:rPr>
        <w:t xml:space="preserve">التضحية في سبيل غايته الهادفة إلى الإصلاح الشامل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1112965_388300464"/>
      <w:bookmarkStart w:id="302" w:name="_Toc115"/>
      <w:bookmarkEnd w:id="301"/>
      <w:r>
        <w:rPr>
          <w:rtl w:val="true"/>
        </w:rPr>
        <w:t>التحاق جماعة من الكوفة بالامام</w:t>
      </w:r>
      <w:bookmarkEnd w:id="302"/>
    </w:p>
    <w:p>
      <w:pPr>
        <w:pStyle w:val="BookText"/>
        <w:rPr/>
      </w:pPr>
      <w:r>
        <w:rPr>
          <w:rFonts w:ascii="Amiri" w:hAnsi="Amiri" w:eastAsia="Amiri" w:cs="Amiri"/>
          <w:color w:val="111111"/>
          <w:sz w:val="28"/>
          <w:sz w:val="28"/>
          <w:szCs w:val="28"/>
          <w:rtl w:val="true"/>
          <w:lang w:bidi="ar-SA"/>
        </w:rPr>
        <w:t>و لما انتهى الإمام إلى عذيب الهجانات و افاه أربعة أشخاص من أهل الكوفة جاؤوا إلى نصرته،و قد أقبلوا على رواحلهم يجنبون فرسا لنافع بن هلال،و لم يخرج أحد لاستقبال الحسين من أهل الكوفة سواهم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هلال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الصيداوي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مولى عمرو بن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 عبد اللّه العابدي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الحر منعهم من الالتحاق بالحسين،فصاح 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أمنعهم بما أمنع فيه نفسي،إنما هؤلاء أنصاري و أعواني و قد جعلت لي أن لا تعرض بي حتى يأتيك كتاب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 الحر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فالتحقوا بالإمام فرحب بهم،و سألهم عن أهل الكوفة 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الأشراف فقد عظمت رشوتهم،و ملئت غرائرهم ليستمال و دهم، و تستنزف نصايحهم،فهم عليك إلبا واحدا،و ما كتبوا إليك إلا ليجعلوك سوقا و مكسبا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سائر الناس فأفئدتهم تهوي إليك،و سيوفهم غدا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هذا الحديث عن نقاط بالغة الأهمية و هي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السلطة قد اشترت ضمائر الوجوه و الاشراف من أهل الكوفة بالأموال</w:t>
      </w:r>
    </w:p>
    <w:p>
      <w:pPr>
        <w:pStyle w:val="BookText"/>
        <w:rPr/>
      </w:pPr>
      <w:r>
        <w:rPr>
          <w:rFonts w:ascii="Amiri" w:hAnsi="Amiri" w:eastAsia="Amiri" w:cs="Amiri"/>
          <w:color w:val="111111"/>
          <w:sz w:val="28"/>
          <w:sz w:val="28"/>
          <w:szCs w:val="28"/>
          <w:rtl w:val="true"/>
          <w:lang w:bidi="ar-SA"/>
        </w:rPr>
        <w:t>و أغرتهم بالجاه و النفوذ فصاروا إلبا واحدا مجمعين و متفقين على حرب الامام، و قد مهر الأمويون في هذه السياسة الماكرة فكانوا يستميلون الوجوه بكل الوسائل الممكنة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الرعاع فيلهبون ظهورهم بالسياط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أشراف أهل الكوفة انما كاتبوا الحسين بالقدوم إليهم لا إيمانا منهم بعدالة قضيته و باطل الأمويين و إنما كتبوا إليه ليكون سوقا و مسكبا للظفر بأموال بني أمية،فكانوا يعلنون لهم أنكم إن لم تغدقوا علينا بالأموال فسنكون من أنصار الحسين،فكانت كتبهم إليه وسيلة من وسائل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سواد الناس كانت قلوبهم مع الحسين،و لكنهم منقادون لزعمائهم من دون أن تكون لهم أية إرادة أو اختيار على متابعة ما يؤمنون به،فكانوا جنود السلطة و أداتها الضاربة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النقاط المهمة التي حفل بها كلام هؤلاء القوم،و قد دلت على دراستهم الوثيقة لشؤون مجتمعهم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03" w:name="pg14908_152111"/>
    </w:p>
    <w:p>
      <w:pPr>
        <w:pStyle w:val="Heading2"/>
        <w:numPr>
          <w:ilvl w:val="1"/>
          <w:numId w:val="1"/>
        </w:numPr>
        <w:rPr/>
      </w:pPr>
      <w:bookmarkStart w:id="304" w:name="__RefHeading___Toc1112967_388300464"/>
      <w:bookmarkStart w:id="305" w:name="_Toc116"/>
      <w:bookmarkEnd w:id="303"/>
      <w:bookmarkEnd w:id="304"/>
      <w:r>
        <w:rPr>
          <w:rtl w:val="true"/>
        </w:rPr>
        <w:t>مع الطرماح</w:t>
      </w:r>
      <w:bookmarkEnd w:id="305"/>
    </w:p>
    <w:p>
      <w:pPr>
        <w:pStyle w:val="BookText"/>
        <w:rPr/>
      </w:pPr>
      <w:r>
        <w:rPr>
          <w:rFonts w:ascii="Amiri" w:hAnsi="Amiri" w:eastAsia="Amiri" w:cs="Amiri"/>
          <w:color w:val="111111"/>
          <w:sz w:val="28"/>
          <w:sz w:val="28"/>
          <w:szCs w:val="28"/>
          <w:rtl w:val="true"/>
          <w:lang w:bidi="ar-SA"/>
        </w:rPr>
        <w:t>و التحق الطرماح بالإمام في أثناء الطريق،و قد صحبه بعض الوقت و قد أقبل الإمام على أصحابه،فقال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يخبر الطريق على غير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الطرماح بن عدي الطائي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أخبر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الطرماح يتقدم موكب العترة الطاهرة،و قد ساورته الهموم فجعل يحدو بالإبل بصوت حزين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زجري و امضي بنا قبل طلوع الفجر</w:t>
      </w:r>
    </w:p>
    <w:p>
      <w:pPr>
        <w:pStyle w:val="BookText"/>
        <w:rPr/>
      </w:pPr>
      <w:r>
        <w:rPr>
          <w:rFonts w:ascii="Amiri" w:hAnsi="Amiri" w:eastAsia="Amiri" w:cs="Amiri"/>
          <w:color w:val="111111"/>
          <w:sz w:val="28"/>
          <w:sz w:val="28"/>
          <w:szCs w:val="28"/>
          <w:rtl w:val="true"/>
          <w:lang w:bidi="ar-SA"/>
        </w:rPr>
        <w:t>بخير فتيان و خير سفر آل رسول اللّه أهل الفخر</w:t>
      </w:r>
    </w:p>
    <w:p>
      <w:pPr>
        <w:pStyle w:val="BookText"/>
        <w:rPr/>
      </w:pPr>
      <w:r>
        <w:rPr>
          <w:rFonts w:ascii="Amiri" w:hAnsi="Amiri" w:eastAsia="Amiri" w:cs="Amiri"/>
          <w:color w:val="111111"/>
          <w:sz w:val="28"/>
          <w:sz w:val="28"/>
          <w:szCs w:val="28"/>
          <w:rtl w:val="true"/>
          <w:lang w:bidi="ar-SA"/>
        </w:rPr>
        <w:t>السادة البيض الوجوه الزهر الطاعنين بالرماح السمر</w:t>
      </w:r>
    </w:p>
    <w:p>
      <w:pPr>
        <w:pStyle w:val="BookText"/>
        <w:rPr/>
      </w:pPr>
      <w:r>
        <w:rPr>
          <w:rFonts w:ascii="Amiri" w:hAnsi="Amiri" w:eastAsia="Amiri" w:cs="Amiri"/>
          <w:color w:val="111111"/>
          <w:sz w:val="28"/>
          <w:sz w:val="28"/>
          <w:szCs w:val="28"/>
          <w:rtl w:val="true"/>
          <w:lang w:bidi="ar-SA"/>
        </w:rPr>
        <w:t>الضاربين بالسيوف البتر حتى تحلى بكريم النجر</w:t>
      </w:r>
    </w:p>
    <w:p>
      <w:pPr>
        <w:pStyle w:val="BookText"/>
        <w:rPr/>
      </w:pPr>
      <w:r>
        <w:rPr>
          <w:rFonts w:ascii="Amiri" w:hAnsi="Amiri" w:eastAsia="Amiri" w:cs="Amiri"/>
          <w:color w:val="111111"/>
          <w:sz w:val="28"/>
          <w:sz w:val="28"/>
          <w:szCs w:val="28"/>
          <w:rtl w:val="true"/>
          <w:lang w:bidi="ar-SA"/>
        </w:rPr>
        <w:t>بما جد الجد رحيب الصدر أتى به اللّه لخير أمر</w:t>
      </w:r>
    </w:p>
    <w:p>
      <w:pPr>
        <w:pStyle w:val="BookText"/>
        <w:rPr/>
      </w:pPr>
      <w:r>
        <w:rPr>
          <w:rFonts w:ascii="Amiri" w:hAnsi="Amiri" w:eastAsia="Amiri" w:cs="Amiri"/>
          <w:color w:val="111111"/>
          <w:sz w:val="28"/>
          <w:sz w:val="28"/>
          <w:szCs w:val="28"/>
          <w:rtl w:val="true"/>
          <w:lang w:bidi="ar-SA"/>
        </w:rPr>
        <w:t>عمره اللّه بقاء الدهر يا مالك النفع معا و الضر</w:t>
      </w:r>
    </w:p>
    <w:p>
      <w:pPr>
        <w:pStyle w:val="BookText"/>
        <w:rPr/>
      </w:pPr>
      <w:r>
        <w:rPr>
          <w:rFonts w:ascii="Amiri" w:hAnsi="Amiri" w:eastAsia="Amiri" w:cs="Amiri"/>
          <w:color w:val="111111"/>
          <w:sz w:val="28"/>
          <w:sz w:val="28"/>
          <w:szCs w:val="28"/>
          <w:rtl w:val="true"/>
          <w:lang w:bidi="ar-SA"/>
        </w:rPr>
        <w:t>امدد حسينا سيدي بالنصر على الطغاة من بقايا الكفر</w:t>
      </w:r>
    </w:p>
    <w:p>
      <w:pPr>
        <w:pStyle w:val="BookText"/>
        <w:rPr/>
      </w:pPr>
      <w:r>
        <w:rPr>
          <w:rFonts w:ascii="Amiri" w:hAnsi="Amiri" w:eastAsia="Amiri" w:cs="Amiri"/>
          <w:color w:val="111111"/>
          <w:sz w:val="28"/>
          <w:sz w:val="28"/>
          <w:szCs w:val="28"/>
          <w:rtl w:val="true"/>
          <w:lang w:bidi="ar-SA"/>
        </w:rPr>
        <w:t>على اللعينين سليلي صخر يزيد لا زال حليف الخمر</w:t>
      </w:r>
    </w:p>
    <w:p>
      <w:pPr>
        <w:pStyle w:val="BookText"/>
        <w:rPr/>
      </w:pPr>
      <w:r>
        <w:rPr>
          <w:rFonts w:ascii="Amiri" w:hAnsi="Amiri" w:eastAsia="Amiri" w:cs="Amiri"/>
          <w:color w:val="111111"/>
          <w:sz w:val="28"/>
          <w:sz w:val="28"/>
          <w:szCs w:val="28"/>
          <w:rtl w:val="true"/>
          <w:lang w:bidi="ar-SA"/>
        </w:rPr>
        <w:t>و العود و الصنج معا و الزمر و ابن زياد العهر و ابن العهر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أسرعت الإبل في سيرها على نغمات هذا الشعر الحزين،و قد فاضت عيون</w:t>
      </w:r>
    </w:p>
    <w:p>
      <w:pPr>
        <w:pStyle w:val="BookText"/>
        <w:rPr/>
      </w:pPr>
      <w:r>
        <w:rPr>
          <w:rFonts w:ascii="Amiri" w:hAnsi="Amiri" w:eastAsia="Amiri" w:cs="Amiri"/>
          <w:color w:val="111111"/>
          <w:sz w:val="28"/>
          <w:sz w:val="28"/>
          <w:szCs w:val="28"/>
          <w:rtl w:val="true"/>
          <w:lang w:bidi="ar-SA"/>
        </w:rPr>
        <w:t>أصحاب الحسين و أهل بيته من الدموع،و هم يؤمنون على دعاء الطرماح للحسين بالنصر و التأييد،و حلل الدكتور يوسف خليف هذا الرجز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أول شعر كوفي يظهر فيه الحديث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على البساطة في عرض الفكرة،فهو لا يعدو أن يكون صورة من تحية البدو و ترحيبهم بضيف عزيز قادم إليهم،و هم خارجون لاستقباله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فالراجز يحث ناقته على السير السريع لتحل برحاب هذا الضيف الذي يضفي عليه صفات المدح المألوفة عند البدو،و يخلع عليه ما يتمثله البدوي في الرجل من مثل و فضائل فهو عنده كريم الأصل،ماجد حر واسع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الضيف ليس شخصا عاديا،و إنما هو حفيد رسول اللّه صلّى اللّه عليه و اله و مبعوث العناية الإلهية إليهم لأمر هو خير الأمور،ثم يختم هذه التحية البدوية بدعاء فطري ساذج،و لكنه معبر عما يحمله له في نفسه من محبة صادقة و إخلاص أكيد فيدعو أن يبقيه اللّه بقاء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الطرماح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لأنظر فما أرى معك أحدا،و لو لم يقاتلك إلا هؤلاء الذين أراهم ملازمين لك مع الحر لكان ذلك بلاء فكيف و قد رأيت قبل خروجي من الكوفة بيوم ظهر الكوفة مملوءا رجالا فسألت عنهم فقيل ليوجهوا إلى الحسين،فناشدتك اللّه أن لا تقدم إليهم شبرا إلا فعلت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أي مكان يرجع الإمام؟و أين يذهب؟و الأرض كلها تحت قبضة الأمويين، فلم يكن له بد من الاستمرار في سفره إلى العراق،و عرض له الطرماح أن يسير معه إلى جبل بني طي،و تعهد له بعشرين ألف طائي يقاتلون بين يديه،و لم يستجب الإمام لهذا الوعد الذي هو غير مضمون،و استأذن الطرماح من الإمام أن يمضي لأهله ليوصل إليهم الميرة و يعود إلى نصرته،فأذن له و انصرف إلى أهله،فمكث أياما ثم قفل راجعا إلى الإمام فلما وصل إلى عذيب الهجانات بلغه مقتل الإمام، فأخذ يبكي على ما فاته من شرف الشهادة مع ريحانة رسول اللّه صلّى اللّه عليه و اله</w:t>
      </w:r>
      <w:r>
        <w:rPr>
          <w:rFonts w:eastAsia="Amiri" w:cs="Amiri" w:ascii="Amiri" w:hAnsi="Amiri"/>
          <w:color w:val="111111"/>
          <w:sz w:val="28"/>
          <w:szCs w:val="28"/>
          <w:rtl w:val="true"/>
          <w:lang w:bidi="ar-SA"/>
        </w:rPr>
        <w:t>.</w:t>
      </w:r>
      <w:bookmarkStart w:id="306" w:name="pg14908_152113"/>
    </w:p>
    <w:p>
      <w:pPr>
        <w:pStyle w:val="Heading2"/>
        <w:numPr>
          <w:ilvl w:val="1"/>
          <w:numId w:val="1"/>
        </w:numPr>
        <w:rPr/>
      </w:pPr>
      <w:bookmarkStart w:id="307" w:name="__RefHeading___Toc1112969_388300464"/>
      <w:bookmarkStart w:id="308" w:name="_Toc117"/>
      <w:bookmarkEnd w:id="306"/>
      <w:bookmarkEnd w:id="307"/>
      <w:r>
        <w:rPr>
          <w:rtl w:val="true"/>
        </w:rPr>
        <w:t>مع عبيد اللّه بن الحر</w:t>
      </w:r>
      <w:bookmarkEnd w:id="308"/>
    </w:p>
    <w:p>
      <w:pPr>
        <w:pStyle w:val="BookText"/>
        <w:rPr/>
      </w:pPr>
      <w:r>
        <w:rPr>
          <w:rFonts w:ascii="Amiri" w:hAnsi="Amiri" w:eastAsia="Amiri" w:cs="Amiri"/>
          <w:color w:val="111111"/>
          <w:sz w:val="28"/>
          <w:sz w:val="28"/>
          <w:szCs w:val="28"/>
          <w:rtl w:val="true"/>
          <w:lang w:bidi="ar-SA"/>
        </w:rPr>
        <w:t>و اجتازت قافلة الإمام على قصر بني مقاتل،فنزل الإمام فيه و كان بالقرب منه بيت مضروب،و أمامه رمح قد غرس في الأرض يدل على بسالة صاحبه و شجاعته،و قباله فرس،فسأل الإمام عن صاحب البيت،فقيل له انه عبيد اللّه بن الحر،فأوفد للقياه الحجاج بن مسروق الجعفي فخف إليه،فبادره عبيد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وراؤك؟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أهدى اللّه إليك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بن علي يدعوك إلى نصرته،فإن قاتلت بين يديه أجرت،و ان مت فقد استشهدت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خرجت من الكوفة إلا مخافة أن يدخلها الحسين و أنا فيها فلا أنصره لأنه ليس له فيها شيعة و لا أنصار إلا و قد مالوا إلى الدنيا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الحجاج راجعا فأدى مقالته إلى الامام،و رأى عليه السّلام أن يقيم عليه الحجة و يجعله على بينة من أمره فانطلق إليه مع الصفوة الطيبة من أهل بيته و أصحابه، و استقبله عبيد اللّه استقبالا كريما،و احتفى به احتفاء بالغا،و قد غمرته هيبة الإمام، فراح يحدث عنها بعد 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قط أحسن من الحسين،و لا املأ للعين،و لا رققت على أحد قط رقتي عليه حين رأيته يمشي و الصبيان من حوله،و نظرت إلى لحيته فرأيتها كأنها جناح غراب،فقلت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أسواد أم خضاب؟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الحر عجل علي الشيب فعرفت أنه 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تعاطى الإمام معه الشؤون السياسية العامة،و الأوضاع الراهنة،ثم دعاه إلى نصرته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الحر إن أهل مصركم كتبوا إليّ أنهم مجتمعون على نصرتي و سألوني القدوم عليهم فقدمت،و ليس رأي القوم على ما زعموا فإنهم أعانوا على قتل ابن عمي مسلم و شيعته،و أجمعوا على ابن مرجانة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الحر اعلم أن اللّه تعالى مؤاخذك بما كسبت من الذنوب في الأيام الخالية،و أنا أدعوك إلى توبة تغسل بها ما عليك من 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 إلى نصرتنا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ابن الحر معاذيره الواهية فحرم نفسه السعادة و الفوز بنصرة سبط الرسول،قائلا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أن من شايعك كان السعيد في الآخرة،و لكن ما عسى أن أغني عنك،و لم أخلف لك بالكوفة ناصرا فأنشدك اللّه أن تحملني على هذه الخطة،فإن نفسي لا تسمح الموت،و لكن فرسي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طلبت عليها شيئا إلا لحقته،و لا طلبني أحد و أنا عليها إلا سبقته 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قيمة فرسه عند الإمام فرد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جئناك لفرسك و سيفك؟إنما أتيناك لنسألك النصرة،فإن كنت قد بخلت علينا بنفسك فلا حاجة لنا في شيء من مالك،و لم أكن بالذي أتخذ المضلين عضدا و إني أنصحك إن استطعت أن لا تسمع صراخنا و لا تشهد وقعتنا فافعل،فو اللّه لا يسمع و اعيتنا أحد و لا ينصرنا إلا أكبه اللّه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ابن الحر برأسه إلى الأرض و قال بصوت خافت حياء من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 يكون أبدا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مثل ابن الحر و هو الذي اقترف الكثير من الجرائم ان يوفق إلى نصرة الإمام و يفوز بالشهادة بين يديه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ندم ابن الحر كأشد ما يكون الندم على ما فرط في أمر نفسه من ترك</w:t>
      </w:r>
      <w:bookmarkStart w:id="309" w:name="pg14908_152115"/>
    </w:p>
    <w:p>
      <w:pPr>
        <w:pStyle w:val="BookText"/>
        <w:rPr/>
      </w:pPr>
      <w:bookmarkEnd w:id="309"/>
      <w:r>
        <w:rPr>
          <w:rFonts w:ascii="Amiri" w:hAnsi="Amiri" w:eastAsia="Amiri" w:cs="Amiri"/>
          <w:color w:val="111111"/>
          <w:sz w:val="28"/>
          <w:sz w:val="28"/>
          <w:szCs w:val="28"/>
          <w:rtl w:val="true"/>
          <w:lang w:bidi="ar-SA"/>
        </w:rPr>
        <w:t>نصرة ريحانة رسول اللّه صلّى اللّه عليه و اله و أخذت تعاوده خلجات حادة من و خز الضمير، و نظم ذوب حشاه بأبيات سنذكرها عند البحث عن النادمين عن نصرة الحسين عليه السّلام</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1112971_388300464"/>
      <w:bookmarkStart w:id="311" w:name="_Toc118"/>
      <w:bookmarkEnd w:id="310"/>
      <w:r>
        <w:rPr>
          <w:rtl w:val="true"/>
        </w:rPr>
        <w:t>مع عمرو بن قيس</w:t>
      </w:r>
      <w:bookmarkEnd w:id="311"/>
    </w:p>
    <w:p>
      <w:pPr>
        <w:pStyle w:val="BookText"/>
        <w:rPr/>
      </w:pPr>
      <w:r>
        <w:rPr>
          <w:rFonts w:ascii="Amiri" w:hAnsi="Amiri" w:eastAsia="Amiri" w:cs="Amiri"/>
          <w:color w:val="111111"/>
          <w:sz w:val="28"/>
          <w:sz w:val="28"/>
          <w:szCs w:val="28"/>
          <w:rtl w:val="true"/>
          <w:lang w:bidi="ar-SA"/>
        </w:rPr>
        <w:t>و التقى الإمام في قصر بني مقاتل بعمرو بن قيس المشرفي،و كان معه ابن عم له،فسلم على الإمام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هذا الذي أرى خضابا؟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خضاب،و الشيب إلينا بني هاشم أسرع و اعجل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عليه السّلام لهما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جئتما لنصرتي؟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كثيرو العيال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أيدينا بضائع للناس،و لم ندر ما ذا يكون؟و نكره أن نضيع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نصحهما الإمام فقال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فلا تسمعا لي واعية،و لا تريا لي سوادا فإنه من سمع و اعيتنا أو رأى سوادنا فلم يجبنا أو يغثنا كان حقا على اللّه تعالى أن يكبه على منخريه في النار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ارتحل الإمام من قصر بني مقاتل،و أخذت قافلته تقطع الصحارى الملتهبة، و تجتاز أغوارها في جهد و عناء،و تعاني لفحها الضارب كريح السموم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312" w:name="pg14908_152116"/>
    </w:p>
    <w:p>
      <w:pPr>
        <w:pStyle w:val="Heading2"/>
        <w:numPr>
          <w:ilvl w:val="1"/>
          <w:numId w:val="1"/>
        </w:numPr>
        <w:rPr/>
      </w:pPr>
      <w:bookmarkStart w:id="313" w:name="__RefHeading___Toc1112973_388300464"/>
      <w:bookmarkStart w:id="314" w:name="_Toc119"/>
      <w:bookmarkEnd w:id="312"/>
      <w:bookmarkEnd w:id="313"/>
      <w:r>
        <w:rPr>
          <w:rtl w:val="true"/>
        </w:rPr>
        <w:t>رسالة ابن زياد للحر</w:t>
      </w:r>
      <w:bookmarkEnd w:id="314"/>
    </w:p>
    <w:p>
      <w:pPr>
        <w:pStyle w:val="BookText"/>
        <w:rPr/>
      </w:pPr>
      <w:r>
        <w:rPr>
          <w:rFonts w:ascii="Amiri" w:hAnsi="Amiri" w:eastAsia="Amiri" w:cs="Amiri"/>
          <w:color w:val="111111"/>
          <w:sz w:val="28"/>
          <w:sz w:val="28"/>
          <w:szCs w:val="28"/>
          <w:rtl w:val="true"/>
          <w:lang w:bidi="ar-SA"/>
        </w:rPr>
        <w:t>و تابعت قافلة الإمام عليه السّلام سيرها في البيداء،و هي تارة تتيامن و أخرى تتياسر، و جنود الحر يذودون الركب عن البادية،و يدفعونه تجاه الكوفة و الركب يمتنع عليهم،و إذا براكب يجذ في سيره و يطوي الرمال فلبثوا هنيئة ينتظرونه،و إذا هو رسول من ابن زياد إلى الحر،فسلم الخبيث على الحر،و لم يسلم على الحسين، و ناول الحر رسالة من ابن زياد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فجعجع بالحسين حين يبلغك كتابي،و يقدم عليك رسولي،فلا تنزله إلا بالعراء في غير حصن و على غير ماء،و قد أمرت رسولي أن يلزمك فلا يفارقك حتى يأتيني بإنفاذك أمري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ابن مرجانة ما عهد به إلى الحر من إلقاء القبض على الإمام و إرساله مخفورا إلى الكوفة،و لعله خاف من تطور الأحداث و انقلاب الأوضاع عليه،فرأى التحجير عليه في الصحراء بعيدا عن المدن لئلا يتجاوب أهلها إلى نصرته ليتم القضاء عليه بسهولة،و تلا الحر الكتاب على الإمام الحسين فأراد الإمام أن يستأنف سيره متجها صوب قرية أو ماء،فمنعهم الحر،و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أستطيع،فقد كانت نظرات الرقيب الوافد من ابن زياد تتابع الحر،و كان يسجل كل بادرة يخالف بها الحر أوامر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زهير بن القين فقال للإمام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يكون بعد ما ترون إلا ما هو أشد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 قتال هؤلاء الساعة أهون علينا من قتال من يأتينا من بعدهم،مما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لأبدأهم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 زهير حديثه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إلى هذه القرية حتى ننزلها فإنها حصينة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شاطى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منعونا قاتلناهم،فقتالهم أهون علينا من قتال من يجي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الإمام عن اسم تلك الأرض؟</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تسمى العقر،فتشاءم منها،و راح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العقر،و أصر الحر على الامام أن ينزل في ذلك المكان و لا يتجاوزه،و لم يجد الإمام بدا من النزول في ذلك المكان و ألقى ببصره عليه،و التفت إلى أصحابه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هذا المكان؟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دمعت عيناه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الكرب و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 يحدث أصحابه و قد أيقن بنزول الرزء القاصم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كرب و بلاءها هنا مناخ ركابنا،و محط رحالنا و سفك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طافت به الذكريات،و قد مثل أمامه ذلك اليوم الذي تحدث فيه أبوه أمير المؤمنين و هو في هذه البقعة،و كان في طريقه إلى صفين،فقال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محط رحالهم،و 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ذلك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آل محمد ينزلون ههنا و ذابت الدنيا في عين الإمام،و انقطع كل أمل له في الحياة،و أيقن أن أوصاله سوف تتقطع على صعيد هذه الأرض إلا أنه خلد إلى الصبر،و استسلم لقضاء اللّه و قدره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نهض الإمام بقوة و عزم مع أصحابه و أهل بيته إلى توطيد مخدرات الرسالة و عقائل الوحي،فنصبوا لهن الخيام و كانت خيم الأصحاب،و خيم أهل البيت، محيطة بها عن اليمين و الشمال،و أسرع فتيان بني هاشم فأنزلوا السيدات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المحامل،و جاؤوا بهن إلى خيامهن،و قد استولى عليهن الرعب و الذعر،فقد أحسسن بالأخطار الهائلة التي ستجري عليهن في هذه الأرض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15" w:name="pg14908_152119"/>
    </w:p>
    <w:p>
      <w:pPr>
        <w:pStyle w:val="Heading2"/>
        <w:numPr>
          <w:ilvl w:val="1"/>
          <w:numId w:val="1"/>
        </w:numPr>
        <w:rPr/>
      </w:pPr>
      <w:bookmarkStart w:id="316" w:name="__RefHeading___Toc1112975_388300464"/>
      <w:bookmarkStart w:id="317" w:name="_Toc120"/>
      <w:bookmarkEnd w:id="315"/>
      <w:bookmarkEnd w:id="316"/>
      <w:r>
        <w:rPr>
          <w:rtl w:val="true"/>
        </w:rPr>
        <w:t>مع عبد اللّه بن مطيع</w:t>
      </w:r>
      <w:bookmarkEnd w:id="317"/>
    </w:p>
    <w:p>
      <w:pPr>
        <w:pStyle w:val="Heading3"/>
        <w:numPr>
          <w:ilvl w:val="2"/>
          <w:numId w:val="1"/>
        </w:numPr>
        <w:rPr/>
      </w:pPr>
      <w:bookmarkStart w:id="318" w:name="__RefHeading___Toc1112977_388300464"/>
      <w:bookmarkStart w:id="319" w:name="_Toc121"/>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مع عبد اللّه بن مطيع</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بعض المياه التقى بعبد اللّه بن مطيع العدوي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ابن رسول اللّه ما أقدمك؟فأخبره الحسين بخبره فقال ابن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يا ابن رسول اللّه و حرمة الإسلام ان تنتهك،أنشدك اللّه في حرمة رسول اللّه صلّى اللّه عليه و اله،أنشدك اللّه في حرمة العرب،فو اللّه لئن طلبت ما في أيدي بني أمية ليقتلنك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قتلوك لا يهابون بعدك أحدا ابدا،و اللّه انها لحرمة الإسلام تنتهك و حرمة قريش و حرمة العرب،فلا تفعل و لا تأت الكوفة و لا تعرض لبني أمية،فأبى إلاّ أن يمضي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يصيبنا إلاّ ما كتب اللّه لنا،ثم ودعه و مضى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Heading3"/>
        <w:numPr>
          <w:ilvl w:val="2"/>
          <w:numId w:val="1"/>
        </w:numPr>
        <w:rPr/>
      </w:pPr>
      <w:bookmarkStart w:id="320" w:name="__RefHeading___Toc1112979_388300464"/>
      <w:bookmarkStart w:id="321" w:name="_Toc122"/>
      <w:bookmarkEnd w:id="320"/>
      <w:r>
        <w:rPr>
          <w:rtl w:val="true"/>
        </w:rPr>
        <w:t>من رأى أن الحسين عليه السّلام لا يجوز فيه السلاح</w:t>
      </w:r>
      <w:bookmarkEnd w:id="32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لمن سبق ذكر رأيه كان عبد اللّه بن عمرو بن العاص من عصبة الخلافة من الصحابة يأمر الناس باتباع الإمام الحسين،قال الفرزدق بعد ذكره لقاءه للإمام</w:t>
      </w:r>
      <w:bookmarkStart w:id="322" w:name="pg14908_152120"/>
    </w:p>
    <w:p>
      <w:pPr>
        <w:pStyle w:val="BookText"/>
        <w:rPr/>
      </w:pPr>
      <w:bookmarkEnd w:id="322"/>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مضيت فإذا بفسطاط مضروب في الحرم و هيئته حسنة فاتيته فإذا هو لعبد اللّه بن عمرو بن العاص فسألني فأخبرته بلقاء الحسين بن علي،فقال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فهلا اتبعته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سيملكن و لا تجوز السلاح فيه و لا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فهممت و اللّه أن ألحق به و وقع في قلبي مقالته ثم ذكرت الأنبياء و قتلهم فصدني ذلك عن اللحاق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3" w:name="__RefHeading___Toc1112981_388300464"/>
      <w:bookmarkStart w:id="324" w:name="_Toc123"/>
      <w:bookmarkEnd w:id="323"/>
      <w:r>
        <w:rPr>
          <w:rtl w:val="true"/>
        </w:rPr>
        <w:t>مع زهير بن القين</w:t>
      </w:r>
      <w:bookmarkEnd w:id="324"/>
    </w:p>
    <w:p>
      <w:pPr>
        <w:pStyle w:val="BookText"/>
        <w:rPr/>
      </w:pPr>
      <w:r>
        <w:rPr>
          <w:rFonts w:ascii="Amiri" w:hAnsi="Amiri" w:eastAsia="Amiri" w:cs="Amiri"/>
          <w:color w:val="111111"/>
          <w:sz w:val="28"/>
          <w:sz w:val="28"/>
          <w:szCs w:val="28"/>
          <w:rtl w:val="true"/>
          <w:lang w:bidi="ar-SA"/>
        </w:rPr>
        <w:t>سار الإمام الحسين حتى نزل زرود فالتقى فيها بزهير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عثمانيا </w:t>
      </w:r>
      <w:r>
        <w:rPr>
          <w:rStyle w:val="FootnoteAnchor"/>
          <w:rtl w:val="true"/>
        </w:rPr>
        <w:footnoteReference w:id="101"/>
      </w:r>
      <w:r>
        <w:rPr>
          <w:rFonts w:ascii="Amiri" w:hAnsi="Amiri" w:eastAsia="Amiri" w:cs="Amiri"/>
          <w:color w:val="111111"/>
          <w:sz w:val="28"/>
          <w:sz w:val="28"/>
          <w:szCs w:val="28"/>
          <w:rtl w:val="true"/>
          <w:lang w:bidi="ar-SA"/>
        </w:rPr>
        <w:t>قال الراوي الذي كان مع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اقبلنا من مكة نساير الحسين فلم يكن شيء أبغض إلينا من أن نسايره في منزل فإذا سار الحسين تخلف زهير و إذا نزل تقدم،حتى نزلنا منزلا لم نجد بدا من أن ننازله فيه،فنزل الحسين في جانب و نزلنا في جانب،فبينا نحن جلوس نتغذى إذ أقبل رسول الحسين فسلم،و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 بن القين ان أبا عبد اللّه الحسين بن علي بعثني إليك لتأتيه،قال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كل إنسان ما في يده حتى كأننا على رؤوسنا الطير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أيبعث إليك ابن رسول اللّه ثم لا تأتيه؟سبحان اللّه لو أتيته فسمعت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زهير بن القين،فما لبث أن جاء مستبشرا قد أسفر وجهه، فأمر بفسطاطه و متاعه فحمل إلى الحسين،ثم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بأهلك،فإني لا أحب ان يصيبك من سببي إلاّ خير،ثم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منكم</w:t>
      </w:r>
    </w:p>
    <w:p>
      <w:pPr>
        <w:pStyle w:val="BookText"/>
        <w:rPr/>
      </w:pPr>
      <w:r>
        <w:rPr>
          <w:rFonts w:ascii="Amiri" w:hAnsi="Amiri" w:eastAsia="Amiri" w:cs="Amiri"/>
          <w:color w:val="111111"/>
          <w:sz w:val="28"/>
          <w:sz w:val="28"/>
          <w:szCs w:val="28"/>
          <w:rtl w:val="true"/>
          <w:lang w:bidi="ar-SA"/>
        </w:rPr>
        <w:t>أن يتبعني و الا فإنه آخر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منكم الشهادة فليقم و من كرهها فليتقدم إني سأحدثكم حديثا غزونا بلنجر ففتح اللّه علينا و أصبنا غنائم،فقال لنا سلمان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أفرحتم بما فتح اللّه عليكم و أصبتم من المغانم؟فقلنا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شباب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شباب أهل محمد </w:t>
      </w:r>
      <w:r>
        <w:rPr>
          <w:rStyle w:val="FootnoteAnchor"/>
          <w:rtl w:val="true"/>
        </w:rPr>
        <w:footnoteReference w:id="102"/>
      </w:r>
      <w:r>
        <w:rPr>
          <w:rFonts w:ascii="Amiri" w:hAnsi="Amiri" w:eastAsia="Amiri" w:cs="Amiri"/>
          <w:color w:val="111111"/>
          <w:sz w:val="28"/>
          <w:sz w:val="28"/>
          <w:szCs w:val="28"/>
          <w:rtl w:val="true"/>
          <w:lang w:bidi="ar-SA"/>
        </w:rPr>
        <w:t xml:space="preserve">فكونوا أشد فرحا بقتالكم معهم بما أصبتم من الغنائم فاما أنا فأستودعكم اللّه </w:t>
      </w:r>
      <w:r>
        <w:rPr>
          <w:rStyle w:val="FootnoteAnchor"/>
          <w:rtl w:val="true"/>
        </w:rPr>
        <w:footnoteReference w:id="103"/>
      </w: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 اللّه لك و أسألك ان تذكرني يوم القيامة عند جد الحسين عليه السّلام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25" w:name="pg14908_152122"/>
    </w:p>
    <w:p>
      <w:pPr>
        <w:pStyle w:val="Heading2"/>
        <w:numPr>
          <w:ilvl w:val="1"/>
          <w:numId w:val="1"/>
        </w:numPr>
        <w:rPr/>
      </w:pPr>
      <w:bookmarkStart w:id="326" w:name="__RefHeading___Toc1112983_388300464"/>
      <w:bookmarkStart w:id="327" w:name="_Toc124"/>
      <w:bookmarkEnd w:id="325"/>
      <w:bookmarkEnd w:id="326"/>
      <w:r>
        <w:rPr>
          <w:rtl w:val="true"/>
        </w:rPr>
        <w:t>وصول خبر قتل مسلم و هانئ</w:t>
      </w:r>
      <w:bookmarkEnd w:id="327"/>
    </w:p>
    <w:p>
      <w:pPr>
        <w:pStyle w:val="Heading3"/>
        <w:numPr>
          <w:ilvl w:val="2"/>
          <w:numId w:val="1"/>
        </w:numPr>
        <w:rPr/>
      </w:pPr>
      <w:bookmarkStart w:id="328" w:name="__RefHeading___Toc1112985_388300464"/>
      <w:bookmarkStart w:id="329" w:name="_Toc125"/>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لما وصل الإمام إلى الثعلبية </w:t>
      </w:r>
      <w:r>
        <w:rPr>
          <w:rStyle w:val="FootnoteAnchor"/>
          <w:rtl w:val="true"/>
        </w:rPr>
        <w:footnoteReference w:id="105"/>
      </w:r>
      <w:r>
        <w:rPr>
          <w:rFonts w:ascii="Amiri" w:hAnsi="Amiri" w:eastAsia="Amiri" w:cs="Amiri"/>
          <w:color w:val="111111"/>
          <w:sz w:val="28"/>
          <w:sz w:val="28"/>
          <w:szCs w:val="28"/>
          <w:rtl w:val="true"/>
          <w:lang w:bidi="ar-SA"/>
        </w:rPr>
        <w:t>أخبره أسديان عن صاحبهم أنه لم يخرج من الكوفة حتى قتل مسلم بن عقيل و هاني بن عروة و رآهما يجران في الأسواق بأرجلهما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رحمة اللّه عليهما و ردد ذلك مرارا،فقالا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ننشدك اللّه في نفسك و أهل بيتك إلاّ انصرفت من مكانك هذا فإنه ليس لك بالكوفة ناصر و لا شيعة بل نتخوف أن تكون عليك،فوثب عند ذلك بنو عقيل،و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نبرح حتى ندرك ثارنا أو نذوق ما ذاق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الحسين إلى الأسديين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انه عزم له رأيه على المسير،فقلنا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رحمكما اللّه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112987_388300464"/>
      <w:bookmarkStart w:id="331" w:name="_Toc126"/>
      <w:bookmarkEnd w:id="330"/>
      <w:r>
        <w:rPr>
          <w:rtl w:val="true"/>
        </w:rPr>
        <w:t>رسولا ابن الأشعث و ابن سعد إلى الحسين عليه السلام</w:t>
      </w:r>
      <w:bookmarkEnd w:id="33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الإسلام 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 ابن سعد رجلا على ناقة إلى الحسين يخبره</w:t>
      </w:r>
    </w:p>
    <w:p>
      <w:pPr>
        <w:pStyle w:val="BookText"/>
        <w:rPr/>
      </w:pPr>
      <w:r>
        <w:rPr>
          <w:rFonts w:ascii="Amiri" w:hAnsi="Amiri" w:eastAsia="Amiri" w:cs="Amiri"/>
          <w:color w:val="111111"/>
          <w:sz w:val="28"/>
          <w:sz w:val="28"/>
          <w:szCs w:val="28"/>
          <w:rtl w:val="true"/>
          <w:lang w:bidi="ar-SA"/>
        </w:rPr>
        <w:t>بقتل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وافى زبالة و افاه بها رسول محمد بن الأشعث،و عمر بن سعد بما كان سأله مسلم أن يكتب به إليه من أمره و خذلان أهل الكوفة إياه بعد ان بايعوه و قد كان مسلم سأل محمد بن الأشعث ذلك فلما قرأ الكتاب استيقن بصحة الخبر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الأشعث ارسل اياس بن العثل الطائي،و قال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 حسينا فأبلغه هذا الكتاب و كتب فيه الذي أمره مسلم بن عقيل فاستقبله بزبالة و أخبره الخبر و بلغه الرسالة،فقال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حم نازل و عند اللّه نحتسب أنفسنا و فساد أمتنا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32" w:name="pg14908_152124"/>
    </w:p>
    <w:p>
      <w:pPr>
        <w:pStyle w:val="Heading2"/>
        <w:numPr>
          <w:ilvl w:val="1"/>
          <w:numId w:val="1"/>
        </w:numPr>
        <w:rPr/>
      </w:pPr>
      <w:bookmarkStart w:id="333" w:name="__RefHeading___Toc1112989_388300464"/>
      <w:bookmarkStart w:id="334" w:name="_Toc127"/>
      <w:bookmarkEnd w:id="332"/>
      <w:bookmarkEnd w:id="333"/>
      <w:r>
        <w:rPr>
          <w:rtl w:val="true"/>
        </w:rPr>
        <w:t>الإمام يخبر الناس بقتل مسلم و يحلهم عن بيعته</w:t>
      </w:r>
      <w:bookmarkEnd w:id="334"/>
    </w:p>
    <w:p>
      <w:pPr>
        <w:pStyle w:val="BookText"/>
        <w:rPr/>
      </w:pPr>
      <w:r>
        <w:rPr>
          <w:rFonts w:ascii="Amiri" w:hAnsi="Amiri" w:eastAsia="Amiri" w:cs="Amiri"/>
          <w:color w:val="111111"/>
          <w:sz w:val="28"/>
          <w:sz w:val="28"/>
          <w:szCs w:val="28"/>
          <w:rtl w:val="true"/>
          <w:lang w:bidi="ar-SA"/>
        </w:rPr>
        <w:t>قال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لا يمر بأهل ماء إلاّ اتبعوه حتى انتهى إلى زبالة و فيها جاءه خبر قتل ابن زياد،عبد اللّه بن يقطر و كان سرحه إلى أهل الكوفة فاخرج للناس كتابا فقرأه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بعد،فإنه قد أتانا خير فظيع قتل مسلم بن عقيل و هاني بن عروة و عبد اللّه بن يقطر و قد خذلتنا شيعتنا فمن أحب منكم الانصراف فلينصرف ليس عليه منا ذمام،فتفرق الناس عنه يمينا و شمالا حتى بقي في أصحابه الذين جاؤوا معه من المدينة و إنما فعل ذلك لأنه ظن إنما اتبعه الاعراب لأنهم ظنوا انه يأتي بلدا استقامت له طاعة أهله فكره أن يسيروا معه إلاّ و هم يعلمون على ما يقدمون و قد علم أنهم إذا بين لهم لم يصحبه إلاّ من يريد مواساته</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1112991_388300464"/>
      <w:bookmarkStart w:id="336" w:name="_Toc128"/>
      <w:bookmarkEnd w:id="335"/>
      <w:r>
        <w:rPr>
          <w:rtl w:val="true"/>
        </w:rPr>
        <w:t>رجل من بني عكرمة</w:t>
      </w:r>
      <w:bookmarkEnd w:id="336"/>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السحر أمر فتيانه فاستقوا الماء و أكثروا ثم سار حتى نزل ببطن العقبة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المكان لقيه رجل من بني عكرمة 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تريد؟فحدثه الحسين</w:t>
      </w:r>
      <w:bookmarkStart w:id="337" w:name="pg14908_152125"/>
    </w:p>
    <w:p>
      <w:pPr>
        <w:pStyle w:val="BookText"/>
        <w:rPr/>
      </w:pPr>
      <w:bookmarkEnd w:id="337"/>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أنشدك اللّه لما انصرفت فو اللّه لا تقدم إلا على الأسنة و حد السيوف فإن هؤلاء الذين بعثوا إليك لو كانوا كفوك مؤنة القتال و وطؤوا لك الأشياء فقدمت عليهم كان ذلك رأيا فاما على هذه الحال التي تذكرها فإني لا أرى لك ان تفعل،فقال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اللّه،انه ليس يخفى على،الرأي ما رأيت و لكن اللّه لا يغلب على أمره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 بتوطيد ابن زياد الخيل ما بين القادسية إلى العذيب رصدا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تتكلن على الذين كتبوا لك فإن أولئك أول الناس مبادرة إلى حربك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يدعوني حتى يستخرجوا هذه العلقة من جوفي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فعلوا سلط اللّه عليهم من يذلهم حتى يكونوا أذل فرق الأمم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قال ابن الأثير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الفرام خرقة تجعلها المرأة في قبلها إذا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طبقات ابن سعد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8" w:name="__RefHeading___Toc1112993_388300464"/>
      <w:bookmarkStart w:id="339" w:name="_Toc129"/>
      <w:bookmarkEnd w:id="338"/>
      <w:r>
        <w:rPr>
          <w:rtl w:val="true"/>
        </w:rPr>
        <w:t>نذير آخر</w:t>
      </w:r>
      <w:bookmarkEnd w:id="339"/>
    </w:p>
    <w:p>
      <w:pPr>
        <w:pStyle w:val="BookText"/>
        <w:rPr/>
      </w:pPr>
      <w:r>
        <w:rPr>
          <w:rFonts w:ascii="Amiri" w:hAnsi="Amiri" w:eastAsia="Amiri" w:cs="Amiri"/>
          <w:color w:val="111111"/>
          <w:sz w:val="28"/>
          <w:sz w:val="28"/>
          <w:szCs w:val="28"/>
          <w:rtl w:val="true"/>
          <w:lang w:bidi="ar-SA"/>
        </w:rPr>
        <w:t>و في تاريخ ابن عساكر و ابن كثير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أخبية مضروبة بفلاة من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فإذا شيخ يقرأ القرآن و الدموع تسيل على خديه و لحيته،قلت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يا ابن رسول اللّه ما أنزلك هذه البلاد و الفلاة التي ليس بها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كتب أهل الكوفة إلى و لا أراهم إلاّ قاتلي،فإذا فعلوا ذلك لم يدعوا للّه</w:t>
      </w:r>
    </w:p>
    <w:p>
      <w:pPr>
        <w:pStyle w:val="BookText"/>
        <w:rPr/>
      </w:pPr>
      <w:r>
        <w:rPr>
          <w:rFonts w:ascii="Amiri" w:hAnsi="Amiri" w:eastAsia="Amiri" w:cs="Amiri"/>
          <w:color w:val="111111"/>
          <w:sz w:val="28"/>
          <w:sz w:val="28"/>
          <w:szCs w:val="28"/>
          <w:rtl w:val="true"/>
          <w:lang w:bidi="ar-SA"/>
        </w:rPr>
        <w:t>حرمة إلاّ انتهكوها،فيسلط اللّه عليهم من يذلهم حتى يكونوا أذل من قدم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مقنعتها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من مقارنة الروايات بعضها ببعض ان الإمام كان قد أخبر بأنهم سيقتلونه و يذلهم اللّه و يسلط عليهم،في محاورته مع ثلاثة اشخاص و في ثلاثة أماكن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كان يكرر التصريح بأمثال هذه الأقوال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الحسين عليه السّلام فما نزل منزلا و لا ارتحل منه إلاّ ذكر يحيى بن زكريا و مقتله،و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هوان الدنيا على اللّه ان رأس يحيى بن زكريا أهدي إلى بغي من بغايا بني إسرائيل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40" w:name="pg14908_152127"/>
    </w:p>
    <w:p>
      <w:pPr>
        <w:pStyle w:val="Heading2"/>
        <w:numPr>
          <w:ilvl w:val="1"/>
          <w:numId w:val="1"/>
        </w:numPr>
        <w:rPr/>
      </w:pPr>
      <w:bookmarkStart w:id="341" w:name="__RefHeading___Toc1112995_388300464"/>
      <w:bookmarkStart w:id="342" w:name="_Toc130"/>
      <w:bookmarkEnd w:id="340"/>
      <w:bookmarkEnd w:id="341"/>
      <w:r>
        <w:rPr>
          <w:rtl w:val="true"/>
        </w:rPr>
        <w:t>انتهاء المسير و الوصول الى كربلاء</w:t>
      </w:r>
      <w:bookmarkEnd w:id="342"/>
    </w:p>
    <w:p>
      <w:pPr>
        <w:pStyle w:val="Heading3"/>
        <w:numPr>
          <w:ilvl w:val="2"/>
          <w:numId w:val="1"/>
        </w:numPr>
        <w:rPr/>
      </w:pPr>
      <w:bookmarkStart w:id="343" w:name="__RefHeading___Toc1112997_388300464"/>
      <w:bookmarkStart w:id="344" w:name="_Toc131"/>
      <w:bookmarkEnd w:id="343"/>
      <w:r>
        <w:rPr>
          <w:rtl w:val="true"/>
        </w:rPr>
        <w:t>نزول ركب آل الرسول صلّى اللّه عليه و اله أرض كربلاء</w:t>
      </w:r>
      <w:bookmarkEnd w:id="344"/>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نزل فصلى الغداة ثم عجل الركوب فأخذ يتياسر بأصحابه يريد ان يعرقهم فيأتيه الحر بن يزيد فيردهم فيرده،فجعل إذا ردهم إلى الكوفة ردا شديدا امتنعوا عليه فارتفعوا فلم يزالوا يتسايرون حتى انتهوا إلى نينوى المكان الذي نزل به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راكب على نجيب له و عليه السلاح متنكب قوسا مقبل من الكوفة فوقفوا جميعا ينتظرونه فلما انتهى إليهم سلم على الحر بن يزيد و أصحابه و لم يسلم على الحسين عليه السّلام و أصحابه فدفع إلى الحر كتابا من عبيد اللّه بن زياد فإذا فيه اما بعد فجعجع بالحسين حين يبلغك كتابي و يقدم عليك رسولي فلا تنزله إلا بالعراء في غير حصن و على غير ماء و قد أمرت رسولي ان يلزمك و لا يفارقك حتى يأتيني بانفاذك امرى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الكتاب،قال لهم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الأمير عبيد اللّه بن زياد يأمرني فيه أن أجعجع بكم في المكان الذي يأتيني فيه كتابه،و هذا رسوله،و قد امره أن لا يفارقني حتى انفذ رأيه و أمره،فنظر إلى رسول عبيد اللّه،يزيد بن زياد بن المهاصر أبو الشعثاء الكندي ثم الهندي فعن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أمالك بن النسير البدي؟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 أحد كندة،فقال له يزيد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جئت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جئت فيه أطعت امامي و وفيت ببيعتي،فقال له أبو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 ربك و أطعت امامك في هلاك نفسك،كسبت العار و النار،قال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يدعون إلى النار و يوم القيامة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الحر بن يزيد القوم بالنزول في ذلك المكان على غير ماء و لا في قرية فقالوا دعنا ننزل في هذه القرية يعنون نينوى أو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الغاضرية أو هذه الأخرى يعنون شفية فقال لا و اللّه ما أستطيع ذلك هذا رجل قد بعث إلى عينا فقال له زهير بن القين يابن رسول اللّه ان قتال هؤلاء أهون من قتال من يأتينا من بعدهم فلعمري ليأتينا من بعد من ترى ما لا قبل لنا به،فقال له الحسين ما كنت لأبدأهم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الأخبار الطوال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فههنا قرية بالقرب منا على شط الفرات،و هي في عاقول </w:t>
      </w:r>
      <w:r>
        <w:rPr>
          <w:rStyle w:val="FootnoteAnchor"/>
          <w:rtl w:val="true"/>
        </w:rPr>
        <w:footnoteReference w:id="116"/>
      </w:r>
      <w:r>
        <w:rPr>
          <w:rFonts w:ascii="Amiri" w:hAnsi="Amiri" w:eastAsia="Amiri" w:cs="Amiri"/>
          <w:color w:val="111111"/>
          <w:sz w:val="28"/>
          <w:sz w:val="28"/>
          <w:szCs w:val="28"/>
          <w:rtl w:val="true"/>
          <w:lang w:bidi="ar-SA"/>
        </w:rPr>
        <w:t>حصينة،الفرات يحدق بها إلا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 تلك القرية؟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العقر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الحسين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قليلا،ثم ننزل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معه حتى أتوا كربلاء،فوقف الحر و أصحابه أمام الحسين و منعوهم من المسير،و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بهذا المكان،فالفرات منك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اسم هذا المكان </w:t>
      </w:r>
      <w:r>
        <w:rPr>
          <w:rStyle w:val="FootnoteAnchor"/>
          <w:rtl w:val="true"/>
        </w:rPr>
        <w:footnoteReference w:id="118"/>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كرب و بلاء،و لقد مر أبى بهذا المكان عند مسيره إلى صفين،و أنا معه،فوقف،فسأل عنه،فأخبر باسمه،فقال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محط ركابهم،و هاهنا مهراق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بيت محمد،ينزلون ههنا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قبض قبضة منها فشمها و قال هذه و اللّه هي الأرض التي أخبر بها جبرئيل رسول اللّه انني أقتل فيها،أخبرتني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عند رسول اللّه صلّى اللّه عليه و اله و أنت معي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دعى ابني،فتركتك فأخذك و وضعك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أمتك ستقتله،و ان شئت أريتك تربة أرضه التي يقتل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فبسط جبرئيل جناحه على أرض كربلاء فأراه إياها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أحيط بالحسين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هذه الأرض؟قيل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النبي صلّى اللّه عليه و اله انها أرض كرب و بلاء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بأثقاله فحطت بذلك المكان يوم الأربعاء غرة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يوم الخميس الثاني من المحرم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نزل كربلاء كتب إلى ابن الحنفية و جماعة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الدنيا لم تكن،و كأن الآخرة لم تزل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قد استفاد بعد الإمام الحسين الحسن البصري منه و كتب به إلى عمر بن عبد العزيز كما يبدو،و راجع الأغاني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ساسى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45" w:name="pg14908_152131"/>
    </w:p>
    <w:p>
      <w:pPr>
        <w:pStyle w:val="Heading2"/>
        <w:numPr>
          <w:ilvl w:val="1"/>
          <w:numId w:val="1"/>
        </w:numPr>
        <w:rPr/>
      </w:pPr>
      <w:bookmarkStart w:id="346" w:name="__RefHeading___Toc1112999_388300464"/>
      <w:bookmarkStart w:id="347" w:name="_Toc132"/>
      <w:bookmarkEnd w:id="345"/>
      <w:bookmarkEnd w:id="346"/>
      <w:r>
        <w:rPr>
          <w:rtl w:val="true"/>
        </w:rPr>
        <w:t>قدوم عمر بن سعد على الحسين عليه السلام</w:t>
      </w:r>
      <w:bookmarkEnd w:id="347"/>
    </w:p>
    <w:p>
      <w:pPr>
        <w:pStyle w:val="BookText"/>
        <w:rPr/>
      </w:pPr>
      <w:r>
        <w:rPr>
          <w:rFonts w:ascii="Amiri" w:hAnsi="Amiri" w:eastAsia="Amiri" w:cs="Amiri"/>
          <w:color w:val="111111"/>
          <w:sz w:val="28"/>
          <w:sz w:val="28"/>
          <w:szCs w:val="28"/>
          <w:rtl w:val="true"/>
          <w:lang w:bidi="ar-SA"/>
        </w:rPr>
        <w:t xml:space="preserve">قال الطبري و غيره و اللفظ للطبري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ما تفرد به أحدهم صرحنا به و كذلك ما نقلناه عن غير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قدم عليهم عمر بن سعد بن أبي وقاص من الكوفة في أربعة آلاف،قال و كان سبب خروج ابن سعد إلى الحسين عليه السّلام ان عبيد اللّه ابن زياد بعثه على أربعة آلاف من أهل الكوفة يسير بهم إلى دستبي و كانت الديلم قد خرجوا إليها و غلبوا عليها فكتب إليه ابن زياد عهده على الري و أمره بالخروج فخرج معسكرا بالناس بحمام أعين فلما كان من أمر الحسين ما كان و أقبل إلى الكوفة دعا ابن زياد عمر بن سعد فقال سر إلى الحسين فإذا فرغنا مما بيننا و بينه سرت إلى عملك 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رحمك اللّه ان تعفيني فافعل،فقال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نعم،على أن ترد لنا عهدنا فلما قال له ذلك 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امهلني اليوم حتى انظر فانصرف عمر يستشير نصحاءه،فلم يكن يستشير أحدا إلاّ نهاه و جاء حمزة بن المغيرة بن شعبة و هو ابن أخته،فقال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يا خال ان تسير إلى الحسين</w:t>
      </w:r>
    </w:p>
    <w:p>
      <w:pPr>
        <w:pStyle w:val="BookText"/>
        <w:rPr/>
      </w:pPr>
      <w:r>
        <w:rPr>
          <w:rFonts w:ascii="Amiri" w:hAnsi="Amiri" w:eastAsia="Amiri" w:cs="Amiri"/>
          <w:color w:val="111111"/>
          <w:sz w:val="28"/>
          <w:sz w:val="28"/>
          <w:szCs w:val="28"/>
          <w:rtl w:val="true"/>
          <w:lang w:bidi="ar-SA"/>
        </w:rPr>
        <w:t>فتأثم بربك،و تقطع رحمك،فو اللّه لان تخرج من دنياك و مالك و سلطان الأرض كلها لو كان ذلك خير لك من أن تلقى اللّه بدم الحسين،فقال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اللّه بن يسار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بن سعد و قد أمر بالمسير إلى الحسين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أمرني بالمسير إلى الحسين،فأبيت ذلك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اللّه بك،أرشدك اللّه،أجل فلا تفعل،و لا تسر إليه،قال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فأتاني آت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بن سعد يندب الناس إلى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فإذا هو جالس،فلما رآني اعرض بوجهه،فعرفت انه قد عزم على المسير إليه،فخرجت من عنده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عمر بن سعد إلى ابن زياد،فقال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انك وليتني هذا العمل و كتبت لي العهد و سمع به الناس فإن رأيت أن تنفذ لي ذلك فافعل، و ابعث إلى الحسين في هذا الجيش من اشراف الكوفة من لست بأغنى و لا أجزأ عنك في الحرب منه،فسمى له أناسا 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تعلمني بأشراف أهل الكوفة،و لست أستأمرك فيمن أريد ان ابعث،ان سرت بجندنا و الا فابعث إلينا بعهدنا،فلما رآه قد لج،قال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سائر،قال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في أربعة آلاف حتى نزل بالحسين من الغد من يوم نزل الحسين نينوى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48" w:name="pg14908_152133"/>
    </w:p>
    <w:p>
      <w:pPr>
        <w:pStyle w:val="Heading2"/>
        <w:numPr>
          <w:ilvl w:val="1"/>
          <w:numId w:val="1"/>
        </w:numPr>
        <w:rPr/>
      </w:pPr>
      <w:bookmarkStart w:id="349" w:name="__RefHeading___Toc1113001_388300464"/>
      <w:bookmarkStart w:id="350" w:name="_Toc133"/>
      <w:bookmarkEnd w:id="348"/>
      <w:bookmarkEnd w:id="349"/>
      <w:r>
        <w:rPr>
          <w:rtl w:val="true"/>
        </w:rPr>
        <w:t>بين ابن سعد و الحسين عليه السلام</w:t>
      </w:r>
      <w:bookmarkEnd w:id="3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 بن سعد إلى الحسين عليه السّلام عزرة بن قيس الأحمسي،فقال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 فسله ما الذي جاء به،و ما ذا يريد،و كان عزرة ممن كتب إلى الحسين،فاستحيا منه ان يأتيه،قال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ذلك على الرؤساء الذين كاتبوه فكلهم أبى و كرهه،قال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كثير بن عبد اللّه الشعبي،و كان فارسا شجاعا ليس يرد وجهه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اذهب إليه،و اللّه لان شئت لأفتكن به،فقال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ان يفتك به،و لكن ائته فسله ما الذي جاء به،فأقبل إليه فلما رآه أبو ثمامة الصائدي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أبا عبد اللّه قد جاءك شر أهل الأرض و أجرأه على دم و أفتكه، فقام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كرامة،إنما انا رسول فإن سمعتم مني أبلغتكم ما أرسلت به إليكم،و إن أبيتم انصرفت عنكم،فقال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آخذ بقائم سيفك،ثم تكلم بحاجتك،قال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تمسه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جئت به و أنا أبلغه عنك و لا أدعك تدنو منه،فإنك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فاستبا ثم انصرف إلى عمر بن سعد فأخبره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عمر قرة بن قيس الحنظلي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حسينا،فسله ما جاء به،و ماذا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قرة بن قيس فلما رآه الحسين مقبلا،قال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تعرفون هذا؟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حنظلة تميمي و هو ابن أختنا،و لقد كنت اعرفه بحسن الرأي،و ما كنت أراه يشهد هذا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حتى سلم على الحسين،و أبلغه رسالة عمر بن سعد إليه،فقال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أهل مصركم هذا ان أقدم فأما إذ كرهوني فأنا انصرف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بن قيس،أنى ترجع إلى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هذا الرجل الذي بآبائه أيدك اللّه بالكرامة و إيانا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 إلى صاحبي بجواب رسالته و أرى رأيي،قال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إلى عمر بن سعد فأخبره الخبر،فقال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لأرجو ان يعافيني اللّه من حربه و قتاله</w:t>
      </w:r>
      <w:r>
        <w:rPr>
          <w:rFonts w:eastAsia="Amiri" w:cs="Amiri" w:ascii="Amiri" w:hAnsi="Amiri"/>
          <w:color w:val="111111"/>
          <w:sz w:val="28"/>
          <w:szCs w:val="28"/>
          <w:rtl w:val="true"/>
          <w:lang w:bidi="ar-SA"/>
        </w:rPr>
        <w:t>.</w:t>
      </w:r>
      <w:bookmarkStart w:id="351" w:name="pg14908_152135"/>
    </w:p>
    <w:p>
      <w:pPr>
        <w:pStyle w:val="Heading2"/>
        <w:numPr>
          <w:ilvl w:val="1"/>
          <w:numId w:val="1"/>
        </w:numPr>
        <w:rPr/>
      </w:pPr>
      <w:bookmarkStart w:id="352" w:name="__RefHeading___Toc1113003_388300464"/>
      <w:bookmarkStart w:id="353" w:name="_Toc134"/>
      <w:bookmarkEnd w:id="351"/>
      <w:bookmarkEnd w:id="352"/>
      <w:r>
        <w:rPr>
          <w:rtl w:val="true"/>
        </w:rPr>
        <w:t>مكاتبة ابن سعد و ابن زياد</w:t>
      </w:r>
      <w:bookmarkEnd w:id="3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 بن سعد إلى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الرحيم،اما بعد،فإني حيث نزلت بالحسين بعثت إليه رسولي فسألته عما اقامه و ماذا يطلب و يسأل،فقال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أهل هذه البلاد و اتتني رسلهم فسألوني القدوم ففعلت فأما إذ كرهوني فبدا لهم غير ما اتتني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قرئ الكتاب على ابن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ألآن إذ عقلت مخالبنا به يرجو النجاة و لات حين مناص</w:t>
      </w:r>
    </w:p>
    <w:p>
      <w:pPr>
        <w:pStyle w:val="BookText"/>
        <w:rPr/>
      </w:pPr>
      <w:r>
        <w:rPr>
          <w:rFonts w:ascii="Amiri" w:hAnsi="Amiri" w:eastAsia="Amiri" w:cs="Amiri"/>
          <w:color w:val="111111"/>
          <w:sz w:val="28"/>
          <w:sz w:val="28"/>
          <w:szCs w:val="28"/>
          <w:rtl w:val="true"/>
          <w:lang w:bidi="ar-SA"/>
        </w:rPr>
        <w:t>و كتب إلى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الرحيم،اما بعد،فقد بلغني كتابك و فهمت ما ذكرت فاعرض على الحسين ان يبايع ليزيد بن معاوية هو و جميع أصحابه فإذا فعل ذلك رأينا رأينا و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اتى عمر بن سعد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حسبت ان لا يقبل ابن زياد العافية</w:t>
      </w:r>
      <w:r>
        <w:rPr>
          <w:rFonts w:eastAsia="Amiri" w:cs="Amiri" w:ascii="Amiri" w:hAnsi="Amiri"/>
          <w:color w:val="111111"/>
          <w:sz w:val="28"/>
          <w:szCs w:val="28"/>
          <w:rtl w:val="true"/>
          <w:lang w:bidi="ar-SA"/>
        </w:rPr>
        <w:t>.</w:t>
      </w:r>
      <w:bookmarkStart w:id="354" w:name="pg14908_152136"/>
    </w:p>
    <w:p>
      <w:pPr>
        <w:pStyle w:val="Heading2"/>
        <w:numPr>
          <w:ilvl w:val="1"/>
          <w:numId w:val="1"/>
        </w:numPr>
        <w:rPr/>
      </w:pPr>
      <w:bookmarkStart w:id="355" w:name="__RefHeading___Toc1113005_388300464"/>
      <w:bookmarkStart w:id="356" w:name="_Toc135"/>
      <w:bookmarkEnd w:id="354"/>
      <w:bookmarkEnd w:id="355"/>
      <w:r>
        <w:rPr>
          <w:rtl w:val="true"/>
        </w:rPr>
        <w:t>ابن زياد يأمر بالنفير العام</w:t>
      </w:r>
      <w:bookmarkEnd w:id="356"/>
    </w:p>
    <w:p>
      <w:pPr>
        <w:pStyle w:val="Heading3"/>
        <w:numPr>
          <w:ilvl w:val="2"/>
          <w:numId w:val="1"/>
        </w:numPr>
        <w:rPr/>
      </w:pPr>
      <w:bookmarkStart w:id="357" w:name="__RefHeading___Toc1113007_388300464"/>
      <w:bookmarkStart w:id="358" w:name="_Toc136"/>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و روى البلاذري في أنساب الأشراف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سرح ابن زياد عمر بن سعد، أمر الناس فعسكروا بالنخيلة،و أمر أن لا يتخلف أحد منهم،و صعد المنبر فقرض معاوية و ذكر إحسانه و ادراره الأعطيات و عنايته بأهل الثغور،و ذكر اجتماع الألفة به و على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ابنه المتقيل له </w:t>
      </w:r>
      <w:r>
        <w:rPr>
          <w:rStyle w:val="FootnoteAnchor"/>
          <w:rtl w:val="true"/>
        </w:rPr>
        <w:footnoteReference w:id="127"/>
      </w:r>
      <w:r>
        <w:rPr>
          <w:rFonts w:ascii="Amiri" w:hAnsi="Amiri" w:eastAsia="Amiri" w:cs="Amiri"/>
          <w:color w:val="111111"/>
          <w:sz w:val="28"/>
          <w:sz w:val="28"/>
          <w:szCs w:val="28"/>
          <w:rtl w:val="true"/>
          <w:lang w:bidi="ar-SA"/>
        </w:rPr>
        <w:t>السالك لمناهجه المحتذي لمثاله،و قد زادكم مائة مائة في أعطيتكم،فلا يبقين رجل من العرفاء و المناكب و التجار و السكان إلاّ خرج فعسكر معي،فأيما رجل وجدناه بعد يومنا هذا متخلفا عن العسكر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ابن زياد فعسكر و بعث إلى الحصين بن تميم و كان بالقادسية في أربعة آلاف،فقدم النخيلة في جميع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 زياد كثير بن شهاب الحارثي و محمد بن الأشعث بن قيس و القعقاع ابن سويد بن عبد الرحمان المنقري و أسماء بن خارجة الفزاري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طوفوا في الناس فمروهم بالطاعة و الاستقامة،و خوفوهم عواقب الأمور و الفتنة و المعصية، و حثوهم على العسكرة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فعزروا و داروا بالكوفة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لحقوا به غير كثير بن شهاب،فإنه كان مبالغا يدور بالكوفة يأمر الناس بالجماعة،و يحذرهم الفتنة و الفرقة و يخذل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سرح ابن زياد أيضا حصين بن تميم في الأربعة الآلاف الذين كانوا معه إلى الحسين بعد شخوص عمر</w:t>
      </w:r>
    </w:p>
    <w:p>
      <w:pPr>
        <w:pStyle w:val="BookText"/>
        <w:rPr/>
      </w:pPr>
      <w:r>
        <w:rPr>
          <w:rFonts w:ascii="Amiri" w:hAnsi="Amiri" w:eastAsia="Amiri" w:cs="Amiri"/>
          <w:color w:val="111111"/>
          <w:sz w:val="28"/>
          <w:sz w:val="28"/>
          <w:szCs w:val="28"/>
          <w:rtl w:val="true"/>
          <w:lang w:bidi="ar-SA"/>
        </w:rPr>
        <w:t>ابن سعد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أيضا إلى الحسين حجار بن أبجر العجلي في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تمارض شبث بن ربعي فبعث إليه فدعاه و عزم عليه أن يشخص إلى الحسين في ألف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 يبعث في ألف فلا يصل إلا في ثلاث مئة و أربع مئة و أقل من ذلك كراهة منهم لهذا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أيضا يزيد بن الحرث بن يزيد بن رويم في ألف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استخلف على الكوفة عمرو بن حريث،و أمر القعقاع بن سويد بن عبد الرحمان بن بجير المنقري بالتطواف بالكوفة في خيل فوجد رجلا من همدان قد قدم يطلب ميراثا له بالكوفة،فأتى به ابن زياد فقتله،فلم يبق بالكوفة محتلم إلاّ خرج إلى العسكر بالنخيلة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ابن زياد يرسل العشرين و الثلاثين و الخمسين إلى المئة،غدوة و ضحوة و نصف النهار و عشية من النخيلة يمد بهم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نما في 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عددهم بلغ لست خلون من المحرم عشرين ألفا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البلاذري في أنساب الأشراف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ابن زياد المناظر على الكوفة </w:t>
      </w:r>
      <w:r>
        <w:rPr>
          <w:rStyle w:val="FootnoteAnchor"/>
          <w:rtl w:val="true"/>
        </w:rPr>
        <w:footnoteReference w:id="129"/>
      </w:r>
      <w:r>
        <w:rPr>
          <w:rFonts w:ascii="Amiri" w:hAnsi="Amiri" w:eastAsia="Amiri" w:cs="Amiri"/>
          <w:color w:val="111111"/>
          <w:sz w:val="28"/>
          <w:sz w:val="28"/>
          <w:szCs w:val="28"/>
          <w:rtl w:val="true"/>
          <w:lang w:bidi="ar-SA"/>
        </w:rPr>
        <w:t>لئلا يجوز أحد من العسكر مخافة لان يلحق الحسين مغيثا له،و رتبء</w:t>
      </w:r>
      <w:r>
        <w:rPr>
          <w:rFonts w:eastAsia="Amiri" w:cs="Amiri" w:ascii="Amiri" w:hAnsi="Amiri"/>
          <w:color w:val="111111"/>
          <w:sz w:val="28"/>
          <w:szCs w:val="28"/>
          <w:rtl w:val="true"/>
          <w:lang w:bidi="ar-SA"/>
        </w:rPr>
        <w:t>.</w:t>
      </w:r>
      <w:bookmarkStart w:id="359" w:name="pg14908_152138"/>
    </w:p>
    <w:p>
      <w:pPr>
        <w:pStyle w:val="BookText"/>
        <w:rPr/>
      </w:pPr>
      <w:bookmarkEnd w:id="359"/>
      <w:r>
        <w:rPr>
          <w:rFonts w:ascii="IRNazanin" w:hAnsi="IRNazanin" w:eastAsia="IRNazanin"/>
          <w:color w:val="111111"/>
          <w:sz w:val="28"/>
          <w:sz w:val="28"/>
          <w:szCs w:val="28"/>
          <w:rtl w:val="true"/>
          <w:lang w:bidi="fa-IR"/>
        </w:rPr>
        <w:t xml:space="preserve">المسالح حولها </w:t>
      </w:r>
      <w:r>
        <w:rPr>
          <w:rStyle w:val="FootnoteAnchor"/>
          <w:rtl w:val="true"/>
        </w:rPr>
        <w:footnoteReference w:id="130"/>
      </w:r>
      <w:r>
        <w:rPr>
          <w:rFonts w:ascii="Amiri" w:hAnsi="Amiri" w:eastAsia="Amiri" w:cs="Amiri"/>
          <w:color w:val="111111"/>
          <w:sz w:val="28"/>
          <w:sz w:val="28"/>
          <w:szCs w:val="28"/>
          <w:rtl w:val="true"/>
          <w:lang w:bidi="ar-SA"/>
        </w:rPr>
        <w:t>و جعل على حرس الكوفة زحر بن قيس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رتب بينه و بين عسكر عمر بن سعد خيلا مضمرة مقدحة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أي صيره هزالا خفيف اللحم كي يكون عند الجري سريعا يسبق أقرانه إلى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خبر ما قبله يأتيه في كل 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113009_388300464"/>
      <w:bookmarkStart w:id="361" w:name="_Toc137"/>
      <w:bookmarkEnd w:id="360"/>
      <w:r>
        <w:rPr>
          <w:rtl w:val="true"/>
        </w:rPr>
        <w:t>منع الماء عن عترة الرسول صلّى اللّه عليه و اله</w:t>
      </w:r>
      <w:bookmarkEnd w:id="361"/>
    </w:p>
    <w:p>
      <w:pPr>
        <w:pStyle w:val="BookText"/>
        <w:rPr/>
      </w:pPr>
      <w:r>
        <w:rPr>
          <w:rFonts w:ascii="Amiri" w:hAnsi="Amiri" w:eastAsia="Amiri" w:cs="Amiri"/>
          <w:color w:val="111111"/>
          <w:sz w:val="28"/>
          <w:sz w:val="28"/>
          <w:szCs w:val="28"/>
          <w:rtl w:val="true"/>
          <w:lang w:bidi="ar-SA"/>
        </w:rPr>
        <w:t>روى الطبري عن حميد بن مسلم الأزدي قال جاء من عبيد اللّه بن زياد كتاب إلى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فحل بين الحسين و أصحابه و بين الماء و لا يذوقوا منه قطرة كما صنع بالتقي الزكي المظلوم أمير المؤمنين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 بن سعد عمرو بن الحجاج على خمسمائة فارس فنزلوا على الشريعة و حالوا بين حسين و أصحابه و بين الماء أن يسقوا منه قطرة و ذلك قبل قتل الحسين بثلاث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نازله عبد اللّه بن أبي حصين الأزدي و عداده في بجيلة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تنظر إلى الماء كأنه كبد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تذوق منه قطرة حتى تموت عطشا،فقال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 لا تغفر له أبدا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لعدته بعد ذلك في مرضه فو اللّه الذي لا إله إلا هو لقد رأيته يشرب حتى يبغر ثم يقىء ثم يعود فيشرب حتى يبغر فما يروى فما زال ذلك دأبه حتى لفظ غصته يعني نفسه</w:t>
      </w:r>
      <w:r>
        <w:rPr>
          <w:rFonts w:eastAsia="Amiri" w:cs="Amiri" w:ascii="Amiri" w:hAnsi="Amiri"/>
          <w:color w:val="111111"/>
          <w:sz w:val="28"/>
          <w:szCs w:val="28"/>
          <w:rtl w:val="true"/>
          <w:lang w:bidi="ar-SA"/>
        </w:rPr>
        <w:t>.</w:t>
      </w:r>
      <w:bookmarkStart w:id="362" w:name="pg14908_152139"/>
    </w:p>
    <w:p>
      <w:pPr>
        <w:pStyle w:val="Heading2"/>
        <w:numPr>
          <w:ilvl w:val="1"/>
          <w:numId w:val="1"/>
        </w:numPr>
        <w:rPr/>
      </w:pPr>
      <w:bookmarkStart w:id="363" w:name="__RefHeading___Toc1113011_388300464"/>
      <w:bookmarkStart w:id="364" w:name="_Toc138"/>
      <w:bookmarkEnd w:id="362"/>
      <w:bookmarkEnd w:id="363"/>
      <w:r>
        <w:rPr>
          <w:rtl w:val="true"/>
        </w:rPr>
        <w:t>معركة على الماء</w:t>
      </w:r>
      <w:bookmarkEnd w:id="3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اشتد على الحسين و أصحابه العطش دعا العباس بن علي بن أبي طالب أخاه فبعثه في ثلاثين فارسا و عشرين راجلا و بعث معهم بعشرين قربة فجاءوا حتى دنوا من الماء ليلا و استقدم امامهم باللواء نافع بن هلال الجملي،فقال عمرو بن الحجاج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الرجل؟فجئ ما جاء 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نشرب من هذا الماء الذي حلأتمونا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فاشرب هنيئا،قال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أشرب منه قطرة و حسين عطشان و من ترى من أصحابه،فطلعوا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سقي هؤلاء إنما وضعنا بهذا المكان لنمنعهم الماء،فلما دنا منه أصحابه قال لرجاله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املؤوا قربكم فشد الرجالة فملأوا قربهم و ثار إليهم عمرو بن الحجاج و أصحابه، فحمل عليهم العباس بن علي و نافع بن هلال فكفوهم،ثم انصرفوا إلى رحالهم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و وقفوا دونهم فعطف عليهم عمرو بن الحجاج و أصحابه و اطردوا قليلا،ثم إن رجلا من صداء طعن من أصحاب عمرو بن الحجاج،طعنه نافع بن هلال فظن أنها ليست بشيء ثم إنها انتفضت بعد ذلك،فمات منها و جاء أصحاب حسين بالقرب فأدخلوها عليه</w:t>
      </w:r>
      <w:r>
        <w:rPr>
          <w:rFonts w:eastAsia="Amiri" w:cs="Amiri" w:ascii="Amiri" w:hAnsi="Amiri"/>
          <w:color w:val="111111"/>
          <w:sz w:val="28"/>
          <w:szCs w:val="28"/>
          <w:rtl w:val="true"/>
          <w:lang w:bidi="ar-SA"/>
        </w:rPr>
        <w:t>.</w:t>
      </w:r>
      <w:bookmarkStart w:id="365" w:name="pg14908_152140"/>
    </w:p>
    <w:p>
      <w:pPr>
        <w:pStyle w:val="Heading2"/>
        <w:numPr>
          <w:ilvl w:val="1"/>
          <w:numId w:val="1"/>
        </w:numPr>
        <w:rPr/>
      </w:pPr>
      <w:bookmarkStart w:id="366" w:name="__RefHeading___Toc1113013_388300464"/>
      <w:bookmarkStart w:id="367" w:name="_Toc139"/>
      <w:bookmarkEnd w:id="365"/>
      <w:bookmarkEnd w:id="366"/>
      <w:r>
        <w:rPr>
          <w:rtl w:val="true"/>
        </w:rPr>
        <w:t>اعذار الإمام قبل القتال</w:t>
      </w:r>
      <w:bookmarkEnd w:id="367"/>
    </w:p>
    <w:p>
      <w:pPr>
        <w:pStyle w:val="BookText"/>
        <w:rPr/>
      </w:pPr>
      <w:r>
        <w:rPr>
          <w:rFonts w:ascii="Amiri" w:hAnsi="Amiri" w:eastAsia="Amiri" w:cs="Amiri"/>
          <w:color w:val="111111"/>
          <w:sz w:val="28"/>
          <w:sz w:val="28"/>
          <w:szCs w:val="28"/>
          <w:rtl w:val="true"/>
          <w:lang w:bidi="ar-SA"/>
        </w:rPr>
        <w:t>و روي عن هانئ بن ثبيت الحضرمي و كان قد شهد قتل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الحسين عليه السّلام إلى عمر بن سعد عمرو بن قرضة بن كعب الأنصاري ان القني الليل بين عسكري و عسكرك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عمر بن سعد في نحو من عشرين فارسا و أقبل حسين في مثل ذلك فلما التقوا أمر حسين أصحابه ان يتنحوا عنه و أمر عمر بن سعد أصحابه بمثل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فانكشفنا عنهما بحيث لا نسمع أصواتهما،و لا كلامهما،فتكلما فأطالا حتى ذهب من الليل هزيع،ثم انصرف كل واحد منهما إلى عسكره بأصحابه،و تحدث الناس فيما بينهما ظنا يظنونه أن حسينا قال لعمر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معي إلى يزيد بن معاوية و ندع العسكرين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تهدم داري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أبنيها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تؤخذ ضياعي،قال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أعطيك خيرا منها من مالي بالحجاز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فتكرّه ذلك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 الناس بذلك و شاع فيهم من غير أن يكونوا سمعوا من ذلك شيئا و لا 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عقبة بن سمعان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حسينا فخرجت معه من المدينة إلى مكة و من مكة إلى العراق و لم أفارقه حتى قتل و ليس من مخاطبته الناس كلمة بالمدينة و لا بمكة و لا في الطريق و لا بالعراق و لا في عسكر إلى يوم مقتله إلا و قد سمعتها،ألا و اللّه ما أعطاهم ما يتذاكر الناس و ما يزعمون من أن يضع يده في يد يزيد بن معاوية و لا ان يسيروه إلى ثغر من ثغور المسلمين 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لأذهب في هذه الأرض العريضة حتى ننظر ما يصير أمر الناس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أبي مخنف عن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كانا التقيا مرارا ثلاثا أو أربعا حسين</w:t>
      </w:r>
    </w:p>
    <w:p>
      <w:pPr>
        <w:pStyle w:val="BookText"/>
        <w:rPr/>
      </w:pPr>
      <w:r>
        <w:rPr>
          <w:rFonts w:ascii="Amiri" w:hAnsi="Amiri" w:eastAsia="Amiri" w:cs="Amiri"/>
          <w:color w:val="111111"/>
          <w:sz w:val="28"/>
          <w:sz w:val="28"/>
          <w:szCs w:val="28"/>
          <w:rtl w:val="true"/>
          <w:lang w:bidi="ar-SA"/>
        </w:rPr>
        <w:t>و عمر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عمر بن سعد إلى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اطفأ النائرة،و جمع الكلمة و أصلح أمر الأمة،هذا حسين قد أعطاني ان يرجع إلى المكان الذي منه أتى أو أن نسيره إلى أي ثغر من ثغور المسلمين شئنا فيكون رجلا من المسلمين له ما لهم و عليه ما عليهم أو ان يأتي يزيد أمير المؤمنين فيضع يده في يده فيرى فيما بينه و بينه رأيه،و في هذا لكم رضى و للأمة صلاح،قال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عبيد اللّه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رجل ناصح لأميره مشفق على قومه نعم قد قبلت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شمر بن ذي الجوشن،فقال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 هذا منه و قد نزل بأرضك إلى جنبك،و اللّه لئن رحل من بلدك،و لم يضع يده في يدك،ليكونن أولى بالقوة و العز، و لتكونن أولى بالضعف و العجز،فلا تعطه هذه المنزلة،فإنها من الوهن،و لكن لينزل على حكمك،هو و أصحابه،فإن عاقبت فأنت ولى العقوبة و ان غفرت كان ذلك لك،و اللّه لقد بلغني أن حسينا و عمر بن سعد يجلسان بين العسكرين فيتحدثان عامة الليل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رأيت،الرأي رأيك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68" w:name="pg14908_152142"/>
    </w:p>
    <w:p>
      <w:pPr>
        <w:pStyle w:val="Heading2"/>
        <w:numPr>
          <w:ilvl w:val="1"/>
          <w:numId w:val="1"/>
        </w:numPr>
        <w:rPr/>
      </w:pPr>
      <w:bookmarkStart w:id="369" w:name="__RefHeading___Toc1113015_388300464"/>
      <w:bookmarkStart w:id="370" w:name="_Toc140"/>
      <w:bookmarkEnd w:id="368"/>
      <w:bookmarkEnd w:id="369"/>
      <w:r>
        <w:rPr>
          <w:rtl w:val="true"/>
        </w:rPr>
        <w:t>ابن زياد يمنع الإمام من الرجوع</w:t>
      </w:r>
      <w:bookmarkEnd w:id="3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بن زياد دعا شمر بن ذي الجوش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بهذا الكتاب إلى عمر بن سعد،فليعرض على الحسين و أصحابه النزول على حكمي فإن فعلوا فليبعث بهم إلي سلما،و ان هم أبوا فليقاتلهم،فإن فعل فاسمع له و أطع،و ان هو أبى فقاتلهم،فأنت أمير الناس و ثب عليه فاضرب عنقه،و ابعث إلى برأسه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عبيد اللّه بن زياد إلى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فإني لم أبعثك إلى حسين لتكف عنه و لا لتطاوله و لا لتمنيه السلامة و البقاء،و لا لتقعد له عندي شافعا، انظر،فإن نزل حسين و أصحابه على الحكم،و استسلموا،فابعث بهم إلي سلما و إن أبوا فازحف إليهم حتى تقتلهم،و تمثل بهم،فإنهم لذلك مستحقون،فإن قتل حسين فأوطئ الخيل صدره و ظهره،فإنه عاق مشاق قاطع ظلوم،و ليس دهري في هذا ان يضر بعد الموت شيئا و لكن علي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قتلته فعلت هذا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مضيت لأمرنا فيه جزيناك جزاء السامع المطيع،و إن أبيت فاعتزل عملنا و جندنا و خل بين شمر بن ذي الجوشن و بين العسكر،فإنا قد أمرناه بأمرنا و السلام</w:t>
      </w:r>
      <w:r>
        <w:rPr>
          <w:rFonts w:eastAsia="Amiri" w:cs="Amiri" w:ascii="Amiri" w:hAnsi="Amiri"/>
          <w:color w:val="111111"/>
          <w:sz w:val="28"/>
          <w:szCs w:val="28"/>
          <w:rtl w:val="true"/>
          <w:lang w:bidi="ar-SA"/>
        </w:rPr>
        <w:t>.</w:t>
      </w:r>
      <w:bookmarkStart w:id="371" w:name="pg14908_152143"/>
    </w:p>
    <w:p>
      <w:pPr>
        <w:pStyle w:val="Heading2"/>
        <w:numPr>
          <w:ilvl w:val="1"/>
          <w:numId w:val="1"/>
        </w:numPr>
        <w:rPr/>
      </w:pPr>
      <w:bookmarkStart w:id="372" w:name="__RefHeading___Toc1113017_388300464"/>
      <w:bookmarkStart w:id="373" w:name="_Toc141"/>
      <w:bookmarkEnd w:id="371"/>
      <w:bookmarkEnd w:id="372"/>
      <w:r>
        <w:rPr>
          <w:rtl w:val="true"/>
        </w:rPr>
        <w:t>أمان ابن زياد للعباس و اخوته</w:t>
      </w:r>
      <w:bookmarkEnd w:id="37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شمر بن ذي الجوشن الكتاب،قام هو و عبد اللّه بن أبي المحل، و كانت عمته أم البنين ابنة حزام عند علي بن أبي طالب عليه السّلام فولدت له العباس و عبد اللّه و جعفرا و عثمان،فقال عبد اللّه بن أبي المحل بن حزام بن خالد بن ربيعة بن الوحيد بن كعب بن عامر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ان بني أختنا مع الحسين، فإن رأيت أن تكتب لهم أمانا،فعلت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نعمة عين،فأمر كاتبه فكتب لهم أمانا فبعث به عبد اللّه بن أبي المحل مع مولى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كزمان،فلما قدم عليهم دعاهم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أمان بعث به خالكم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خالنا الإسلام،و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حاجة لنا في أمانكم،أمان اللّه خير من أمان 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شمر بن ذي الجوشن بكتاب عبيد اللّه بن زياد إلى عمر بن سعد، فلما قدم به عليه،فقرأه،قال له عمر،مالك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قرب اللّه دارك،و قبح اللّه ما قدمت به علي،و اللّه إني لأظنك أنت ثنيته أن يقبل ما كتبت به إليه،أفسدت علينا أمرا كنا رجونا أن يصلح،لا يستسلم و اللّه حسين،إن نفسا أبية لبين جنبيه،فقال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أنت صانع أتمضي لأمر أميرك و تقتل عدوه؟و إلا فخل بيني و بين الجند و العسكر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كرامة لك،و انا أتولى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 و كن أنت على الرجال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شمر حتى وقف على أصحاب الحسين فقال أين بنو أختنا؟فخرج</w:t>
      </w:r>
    </w:p>
    <w:p>
      <w:pPr>
        <w:pStyle w:val="BookText"/>
        <w:rPr/>
      </w:pPr>
      <w:r>
        <w:rPr>
          <w:rFonts w:ascii="Amiri" w:hAnsi="Amiri" w:eastAsia="Amiri" w:cs="Amiri"/>
          <w:color w:val="111111"/>
          <w:sz w:val="28"/>
          <w:sz w:val="28"/>
          <w:szCs w:val="28"/>
          <w:rtl w:val="true"/>
          <w:lang w:bidi="ar-SA"/>
        </w:rPr>
        <w:t>إليه العباس و جعفر و عثمان بنو علي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ما تريد؟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بني أختي آمنون،قال له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لعنك اللّه و لعن أمانك،لئن كنت خالنا أتؤمننا و ابن رسول اللّه لا أمان 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74" w:name="pg14908_152145"/>
    </w:p>
    <w:p>
      <w:pPr>
        <w:pStyle w:val="Heading2"/>
        <w:numPr>
          <w:ilvl w:val="1"/>
          <w:numId w:val="1"/>
        </w:numPr>
        <w:rPr/>
      </w:pPr>
      <w:bookmarkStart w:id="375" w:name="__RefHeading___Toc1113019_388300464"/>
      <w:bookmarkStart w:id="376" w:name="_Toc142"/>
      <w:bookmarkEnd w:id="374"/>
      <w:bookmarkEnd w:id="375"/>
      <w:r>
        <w:rPr>
          <w:rtl w:val="true"/>
        </w:rPr>
        <w:t>موضع الخيام</w:t>
      </w:r>
      <w:bookmarkEnd w:id="376"/>
    </w:p>
    <w:p>
      <w:p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نصبت خيام أهل البيت عليهم السّلام في البقعة الطاهرة التي لا تزال آثارها باقية إلى اليوم يقول السيد هبة الدين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الإمام في بقعة بعيدة عن الماء تحيط بها سلسلة ممدودة،و ربوات تبدأ من الشمال الشرقي متصلة بموضع باب السدرة في الشمال،و هكذا إلى موضع الباب الزينبي إلى جهة الغرب،ثم تنزل إلى موضع الباب القبلي من جهة الجنوب و كانت هذه التلال المتقاربة تشكل للناظرين نصف دائرة،و في هذه الدائرة الهلالية حوصر ريحانة الرسول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صديقنا الاستاذ السيد محمد حسن الكليدار أن يكون الموضع المعروف بمخيم الحسين هو الموضع الذي حط فيه الإمام اثقاله،و إنما يقع المخيم بمكان ناء بالقرب من المستشفى الحسيني،مستندا في ذلك إلى أن التخطيط العسكري المتبع في تلك العصور يقضي بالفصل بين القوى المتحاربة بما يقرب من ميلين،و ذلك لما تحتاجه العمليات الحربية من جولان الخيل و غيرها من مسافة،كما أن نصب الخيام لا بد أن يكون بعيدا عن رمي السهام و النبال المتبادلة بين المحاربين و استند أيضا إلى بعض الشواهد التأريخية التي تؤيد ما ذهب إليه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أكبر الظن ان المخيم إنما هو في موضعه الحالي،أو يبعد عنه بقليل و ذلك لأن الجيش الأموي المكثف الذي زحف لحرب الإمام لم يكن قباله إلا معسكر صغير عبر عنه الحسين بالأسرة،فلم تكن القوى العسكرية متكافئة في العدد حتى يفصل بينها بميلين أو أكثر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أحاط الجيش الأموي بمعسكر الإمام حتى إنه لما أطلق ابن سعد السهم الذي أنذر به بداية القتال،و أطلق الرماة من جيشه سهامهم لم يبق أحد من معسكر الإمام إلا أصابه سهم حتى اخترقت السهام بعض أزر النساء،و لو كانت المسافة بعيدة لما أصيبت نساء أهل البيت بسهامهم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يدعم ما ذكرناه أن الإمام الحسين عليه السّلام لما خطب في الجيش الأموي سمعت نساؤه خطابه فارتفعت أصواتهن بالبكاء،و لو كانت المسافة بعيدة لما انتهى خطابه إليهن،و هناك كثير من البوادر التي تدل على أن المخيم في وضعه الحالي</w:t>
      </w:r>
      <w:r>
        <w:rPr>
          <w:rFonts w:eastAsia="Amiri" w:cs="Amiri" w:ascii="Amiri" w:hAnsi="Amiri"/>
          <w:color w:val="111111"/>
          <w:sz w:val="28"/>
          <w:szCs w:val="28"/>
          <w:rtl w:val="true"/>
          <w:lang w:bidi="ar-SA"/>
        </w:rPr>
        <w:t>.</w:t>
      </w:r>
      <w:bookmarkStart w:id="377" w:name="pg14908_152147"/>
    </w:p>
    <w:p>
      <w:pPr>
        <w:pStyle w:val="Heading2"/>
        <w:numPr>
          <w:ilvl w:val="1"/>
          <w:numId w:val="1"/>
        </w:numPr>
        <w:rPr/>
      </w:pPr>
      <w:bookmarkStart w:id="378" w:name="__RefHeading___Toc1113021_388300464"/>
      <w:bookmarkStart w:id="379" w:name="_Toc143"/>
      <w:bookmarkEnd w:id="377"/>
      <w:bookmarkEnd w:id="378"/>
      <w:r>
        <w:rPr>
          <w:rtl w:val="true"/>
        </w:rPr>
        <w:t>في كربلاء</w:t>
      </w:r>
      <w:bookmarkEnd w:id="379"/>
    </w:p>
    <w:p>
      <w:pPr>
        <w:pStyle w:val="BookText"/>
        <w:rPr/>
      </w:pPr>
      <w:r>
        <w:rPr>
          <w:rFonts w:ascii="Amiri" w:hAnsi="Amiri" w:eastAsia="Amiri" w:cs="Amiri"/>
          <w:color w:val="111111"/>
          <w:sz w:val="28"/>
          <w:sz w:val="28"/>
          <w:szCs w:val="28"/>
          <w:rtl w:val="true"/>
          <w:lang w:bidi="ar-SA"/>
        </w:rPr>
        <w:t>و أقام موكب العترة الطاهرة في كربلاء يوم الخميس المصادف اليوم الثاني من المحرم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خيم الرعب على أهل البيت،و أيقنوا بنزول الرزء القاصم،و علم الإمام مغبة الأمر،و تجلت له الخطوب المفزعة،و الأحداث الرهيبة التي سيعانيها على صعيد كربلاء،و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جمع أهل بيته و أصحابه فألقى عليهم نظرة حنان و عطف و أيقن أنهم عن قريب سوف تنقطع أوصالهم، فأغرق في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يديه بالدعاء يناجي ربه،و يشكو إليه ما ألمّ به من عظيم الرزايا و الخطوب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عترة نبيك محمد صلّى اللّه عليه و اله قد أخرجنا و طردنا و ازعجنا عن حرم جدنا،و تعدت بنو أمية علينا اللّهم فخذ لنا بحقنا و انصرنا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أولئك الأبطال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 الدين لعق على ألسنتهم يحوطونه ما درت معائشهم فإذا محصوا بالبلاء،قلّ الديانون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لها من كلمات مشرفة حكت واقع الناس في جميع مراحل التأريخ فهم عبيد الدنيا في كل زمان و مكان،و اما الدين فلا ظل له في أعماق نفوسهم،فإذا دهمتهم عاصفة من البلاء تنكروا له و ابتعدوا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الدين بجوهره إنما هو عند الإمام الحسين و عند الصفوة من أهل بيته و أصحابه قد امتزج بمشاعرهم،و تفاعل مع عواطفهم فانبروا إلى ساحات الموت ليرفعوا شأنه،و قد أعطوا بتضحيتهم دروسا لأجيال الدنيا في الولاء الباهر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حمد اللّه و الثناء عليه خاطب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نزل بنا ما قد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الدنيا قد تغيرت،و تنكرت و أدبر معروفها، و لم يبق منها إلا صبابة كصبابة الإناء،و خسيس عيش كالمرعى الوبيل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به،و إلى الباطل لا يتناهى عنه ليرغب المؤمن في لقاء الله،فإني لا أرى الموت إلا سعادة و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أدلى بهذا الخطاب عما نزل به من المحن و البلوى،و أعلمهم أن الظروف مهما تلبدت بالمشاكل و الخطوب فإنه لا ينثني عن عزمه الجبار لإقامة الحق الذي خلص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وجه عليه السّلام هذا الخطاب لأصحابه لا ليستدر عواطفهم،و لا ليستجلب نصرهم،فماذا يغنون عنه بعد ما أحاطت به القوى المكثفة التي ملأت البيداء،و انما قال ذلك ليشاركونه المسؤولية في إقامة الحق الذي آمن به و اختاره قاعدة صلبة لنهضته الخالدة و قد جعل الموت في هذا السبيل هو الأمل الباسم في حياته الذي لا يضارعه أي أمل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أنهى خطابه هبّ أصحابه جميعا،و هم يضربون أروع الأمثلة للتضحية و الفداء من أجل العدل 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تكلم من أصحابه زهير بن القين و هو من أفذاذ الدنيا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يابن رسول اللّه صلّى اللّه عليه و اله مقالتك،و لو كانت الدنيا لنا باقية،و كنا فيها مخلدين لآثرنا النهوض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مثلت هذه الكلمات شرف الإنسان و انطلاقه في سبيل الخير،و بلغ كلام زهير في نفوس الأنصار أقصى الرضا،و حكى ما صمموا عليه من الولاء للإمام و التفاني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بطل آخر من أصحاب الإمام و هو برير الذي ارخص حياته في سبيل اللّه فخاطب الامام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منّ اللّه بك علينا أن نقاتل بين يديك،و تقطع فيك أعضاؤنا، ثم يكون جدك شفيعنا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 برير أن نصرته للإمام فضل من الله عليه،ليفوز بشفاعة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نافع و هو يقرر نفس المصير الذي اختاره الأبطال من إخوانه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جدك رسول اللّه صلّى اللّه عليه و اله لم يقدر أن يشرب الناس محبته،و لا أن يرجعوا إلى أمره ما أحب،و قد كان منهم منافقون يعدونه بالنصر،و يضمرون له الغدر يلقونه بأحلى من العسل،و يخلفونه بأمر من الحنظل،حتى قبضه اللّه إليه، و إن أباك عليا كان في مثل ذلك فقوم قد أجمعوا على نصره و قاتلوا معه الناكثين و القاسطين و المارقين حتى أتاه أجله فمضى إلى رحمة اللّه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اليوم عندنا في مثل تلك الحالة،فمن نكث عهده،و خلع بيعته فلن يضر إلا نفسه و اللّه مغن عنه فسر بنا راشدا معافى،مشرقا إن شئت أو مغربا،فو اللّه ما أشفقنا من قدر الله، و لا كرهنا لقاء ربنا،و إنا على نياتنا و بصائرنا نوالي من والاك و نعادي من عاداك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تكلم أكثر أصحاب الإمام بمثل هذا الكلام،و قد شكرهم الإمام على هذا الإخلاص و التفاني في سبيل الله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80" w:name="pg14908_152150"/>
    </w:p>
    <w:p>
      <w:pPr>
        <w:pStyle w:val="Heading2"/>
        <w:numPr>
          <w:ilvl w:val="1"/>
          <w:numId w:val="1"/>
        </w:numPr>
        <w:rPr/>
      </w:pPr>
      <w:bookmarkStart w:id="381" w:name="__RefHeading___Toc1113023_388300464"/>
      <w:bookmarkStart w:id="382" w:name="_Toc144"/>
      <w:bookmarkEnd w:id="380"/>
      <w:bookmarkEnd w:id="381"/>
      <w:r>
        <w:rPr>
          <w:rtl w:val="true"/>
        </w:rPr>
        <w:t>انتظار الأسدي للإمام</w:t>
      </w:r>
      <w:bookmarkEnd w:id="382"/>
    </w:p>
    <w:p>
      <w:pPr>
        <w:pStyle w:val="BookText"/>
        <w:rPr/>
      </w:pPr>
      <w:r>
        <w:rPr>
          <w:rFonts w:ascii="Amiri" w:hAnsi="Amiri" w:eastAsia="Amiri" w:cs="Amiri"/>
          <w:color w:val="111111"/>
          <w:sz w:val="28"/>
          <w:sz w:val="28"/>
          <w:szCs w:val="28"/>
          <w:rtl w:val="true"/>
          <w:lang w:bidi="ar-SA"/>
        </w:rPr>
        <w:t>و التحق بالإمام فور قدومه إلى كربلاء رجل من بني أسد أهمل المؤرخون اسمه،و قد حكى قصته العريان بن الهيثم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ينزل قريبا من الموضع الذي كانت فيه واقعة الطف،و كنا لا نجتاز في ذلك المكان إلا وجدنا رجلا من بني أسد مقيما هناك،فقال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ملازما هذا المكان؟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حسينا يقتل ههنا،فإنما أخرج لعلي أصادفه فأقتل معه،و لما قتل الحسين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معي لننظر إلى الأسدي هل قتل؟فأتينا المعركة و طفنا في القتلى فرأينا الأسدي معهم لقد فاز بالشهادة بين يدي ريحانة رسول اللّه صلّى اللّه عليه و اله و نال أسمى المراتب،فكان في أعلى عليين مع النبيين و الصديقين و الشهداء و حسن أولئك رفيقا</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1113025_388300464"/>
      <w:bookmarkStart w:id="384" w:name="_Toc145"/>
      <w:bookmarkEnd w:id="383"/>
      <w:r>
        <w:rPr>
          <w:rtl w:val="true"/>
        </w:rPr>
        <w:t>رسالة الإمام لابن الحنفية</w:t>
      </w:r>
      <w:bookmarkEnd w:id="384"/>
    </w:p>
    <w:p>
      <w:pPr>
        <w:pStyle w:val="BookText"/>
        <w:rPr/>
      </w:pPr>
      <w:r>
        <w:rPr>
          <w:rFonts w:ascii="Amiri" w:hAnsi="Amiri" w:eastAsia="Amiri" w:cs="Amiri"/>
          <w:color w:val="111111"/>
          <w:sz w:val="28"/>
          <w:sz w:val="28"/>
          <w:szCs w:val="28"/>
          <w:rtl w:val="true"/>
          <w:lang w:bidi="ar-SA"/>
        </w:rPr>
        <w:t>و رفع الإمام عليه السّلام رسالة من كربلاء إلى أخيه محمد ابن الحنفية و سائر ابن هاشم،نعى فيها نفسه،و اعرب عن دنو الأجل المحتوم منه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الدنيا لم تكن و كأن الآخرة لم تزل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أوجز رسالة تكتب في مثل هذه المحن الشاقة التي تعصف بالصبر</w:t>
      </w:r>
      <w:r>
        <w:rPr>
          <w:rFonts w:eastAsia="Amiri" w:cs="Amiri" w:ascii="Amiri" w:hAnsi="Amiri"/>
          <w:color w:val="111111"/>
          <w:sz w:val="28"/>
          <w:szCs w:val="28"/>
          <w:rtl w:val="true"/>
          <w:lang w:bidi="ar-SA"/>
        </w:rPr>
        <w:t>.</w:t>
      </w:r>
      <w:bookmarkStart w:id="385" w:name="pg14908_152151"/>
    </w:p>
    <w:p>
      <w:pPr>
        <w:pStyle w:val="Heading2"/>
        <w:numPr>
          <w:ilvl w:val="1"/>
          <w:numId w:val="1"/>
        </w:numPr>
        <w:rPr/>
      </w:pPr>
      <w:bookmarkStart w:id="386" w:name="__RefHeading___Toc1113027_388300464"/>
      <w:bookmarkStart w:id="387" w:name="_Toc146"/>
      <w:bookmarkEnd w:id="385"/>
      <w:bookmarkEnd w:id="386"/>
      <w:r>
        <w:rPr>
          <w:rtl w:val="true"/>
        </w:rPr>
        <w:t>مع هرثمة بن سلمى</w:t>
      </w:r>
      <w:bookmarkEnd w:id="387"/>
    </w:p>
    <w:p>
      <w:pPr>
        <w:pStyle w:val="BookText"/>
        <w:rPr/>
      </w:pPr>
      <w:r>
        <w:rPr>
          <w:rFonts w:ascii="Amiri" w:hAnsi="Amiri" w:eastAsia="Amiri" w:cs="Amiri"/>
          <w:color w:val="111111"/>
          <w:sz w:val="28"/>
          <w:sz w:val="28"/>
          <w:szCs w:val="28"/>
          <w:rtl w:val="true"/>
          <w:lang w:bidi="ar-SA"/>
        </w:rPr>
        <w:t>و التحق هرثمة بن سلمى بمعسكر ابن زياد،و لما انتهى إلى كربلاء تذكر حديثا مضت عليه حفنة من السنين فنساه فقد كان مع الإمام أمير المؤمنين في غزوة له، و قد مر على كربلاء فنزل إلى شجرة،و صلّى تحت ظلالها،فلما فرغ من صلاته أخذ قبضة من تلك الأرض و شمها و أخذ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من تربة ليقتلن بك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هرثمة إلى الحسين مسرعا فحدثه بما سمعه من أبيه،فقال 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أو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معك و لا عليك،تركت عيالا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له الإمام نصيحته فأمره بمغادرة كربلاء لئلا يشهد واعية أهل البيت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في الأرض فو الذي نفس حسين بيده لا يشهد قتلنا اليوم رجل إلا 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انهزم هرثمة من كربلاء حتى وافته الأنباء بمقتل الإمام و قد حرم من الشهادة بين يدي ريحانة رسول اللّه صلّى اللّه عليه و اله</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1113029_388300464"/>
      <w:bookmarkStart w:id="389" w:name="_Toc147"/>
      <w:bookmarkEnd w:id="388"/>
      <w:r>
        <w:rPr>
          <w:rtl w:val="true"/>
        </w:rPr>
        <w:t>التحاق أنس بن الحرث بالإمام</w:t>
      </w:r>
      <w:bookmarkEnd w:id="38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 الصحابي الجليل أنس بن الحرث بالإمام،و قد حدث الإمام بما سمعه من رسول اللّه صلّى اللّه عليه و اله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بأرض يقال لها كربلاء، فمن شهده منكم 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أنس ملازما للإمام حتى رزق الشهادة بين يديه</w:t>
      </w:r>
      <w:r>
        <w:rPr>
          <w:rFonts w:eastAsia="Amiri" w:cs="Amiri" w:ascii="Amiri" w:hAnsi="Amiri"/>
          <w:color w:val="111111"/>
          <w:sz w:val="28"/>
          <w:szCs w:val="28"/>
          <w:rtl w:val="true"/>
          <w:lang w:bidi="ar-SA"/>
        </w:rPr>
        <w:t>.</w:t>
      </w:r>
      <w:bookmarkStart w:id="390" w:name="pg14908_152152"/>
    </w:p>
    <w:p>
      <w:pPr>
        <w:pStyle w:val="Heading2"/>
        <w:numPr>
          <w:ilvl w:val="1"/>
          <w:numId w:val="1"/>
        </w:numPr>
        <w:rPr/>
      </w:pPr>
      <w:bookmarkStart w:id="391" w:name="__RefHeading___Toc1113031_388300464"/>
      <w:bookmarkStart w:id="392" w:name="_Toc148"/>
      <w:bookmarkEnd w:id="390"/>
      <w:bookmarkEnd w:id="391"/>
      <w:r>
        <w:rPr>
          <w:rtl w:val="true"/>
        </w:rPr>
        <w:t>رسالة ابن زياد للحسين</w:t>
      </w:r>
      <w:bookmarkEnd w:id="392"/>
    </w:p>
    <w:p>
      <w:pPr>
        <w:pStyle w:val="BookText"/>
        <w:rPr/>
      </w:pPr>
      <w:r>
        <w:rPr>
          <w:rFonts w:ascii="Amiri" w:hAnsi="Amiri" w:eastAsia="Amiri" w:cs="Amiri"/>
          <w:color w:val="111111"/>
          <w:sz w:val="28"/>
          <w:sz w:val="28"/>
          <w:szCs w:val="28"/>
          <w:rtl w:val="true"/>
          <w:lang w:bidi="ar-SA"/>
        </w:rPr>
        <w:t>و لما علم ابن مرجانة أن الحر قد حاصر الحسين في كربلاء،بعث إليه رسالة دلت على مدى طيشه و غروره،و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فقد بلغني نزولك بكربلاء،و قد كتب إلي أمير المؤمنين يزيد أن لا أتوسد الوثير و لا أشبع من الخمير أو ألحقك باللطيف الخبير أو تنزل على حكمي و حكم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بن مرجانة و سيدك يزيد خليقان بأن لا تشبعا من الخمر و خليقان بأن تقترفا كل منكر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قرأ الإمام رسالة ابن مرجانة رماها من يده استهانة به و احتقارا لهذا الإنسان الممسوخ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طالبه الرسول بجواب يرجع به إلى ابن زياد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عندي جواب لأنه قد حقت عليه كلمة العذاب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قفل الرسول راجعا فأخبر ابن مرجانة بمقالة الإمام فاستشاط غضبا و أخذ يتهيأ للحرب و يزج بجميع ما لديه من القوى العسكرية لحرب ريحانة رسول الله صلّى اللّه عليه و اله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393" w:name="pg14908_152153"/>
    </w:p>
    <w:p>
      <w:pPr>
        <w:pStyle w:val="Heading2"/>
        <w:numPr>
          <w:ilvl w:val="1"/>
          <w:numId w:val="1"/>
        </w:numPr>
        <w:rPr/>
      </w:pPr>
      <w:bookmarkStart w:id="394" w:name="__RefHeading___Toc1113033_388300464"/>
      <w:bookmarkStart w:id="395" w:name="_Toc149"/>
      <w:bookmarkEnd w:id="393"/>
      <w:bookmarkEnd w:id="394"/>
      <w:r>
        <w:rPr>
          <w:rtl w:val="true"/>
        </w:rPr>
        <w:t>يوم عاشوراء</w:t>
      </w:r>
      <w:bookmarkEnd w:id="395"/>
    </w:p>
    <w:p>
      <w:pPr>
        <w:pStyle w:val="Heading3"/>
        <w:numPr>
          <w:ilvl w:val="2"/>
          <w:numId w:val="1"/>
        </w:numPr>
        <w:rPr/>
      </w:pPr>
      <w:bookmarkStart w:id="396" w:name="__RefHeading___Toc1113035_388300464"/>
      <w:bookmarkStart w:id="397" w:name="_Toc150"/>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الحسين عليه السّلام يوم العاشر</w:t>
      </w:r>
    </w:p>
    <w:p>
      <w:pPr>
        <w:pStyle w:val="BookText"/>
        <w:rPr/>
      </w:pPr>
      <w:r>
        <w:rPr>
          <w:rFonts w:ascii="Amiri" w:hAnsi="Amiri" w:eastAsia="Amiri" w:cs="Amiri"/>
          <w:color w:val="111111"/>
          <w:sz w:val="28"/>
          <w:sz w:val="28"/>
          <w:szCs w:val="28"/>
          <w:rtl w:val="true"/>
          <w:lang w:bidi="ar-SA"/>
        </w:rPr>
        <w:t>روي عن عليّ بن الحسين زين العابدين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أصبحت الخيل تقبل على الحسين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ثقتي في كلّ كرب،و أنت رجائي في كلّ شدّة و أنت لي في كلّ أمر نزل بي ثقة و عدّة،كم من همّ يضعف فيه الفؤاد و تقلّ فيه الحيلة و يخذل فيه الصديق و يشمت فيه العدوّ أنزلته بك و شكوته إليك رغبة منّي إليك عمّن سواك ففرّجته عنّي و كشفته فأنت وليّ كلّ نعمة و صاحب كلّ حسنة و منتهى كلّ رغبة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الطبري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عاصم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الضحّاك المشرقي،لمّا 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أبي عبد اللّه أحد سيّدي شباب أهل الجنة الحسين بن عليّ في واقعة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دعا براحلته فركبها ثمّ نادى بأعلى صوته بصوت عال دعاء يسمع جلّ النّاس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اسمعوا قولي و لا تعجلوني حتى أعظكم بما لحقّ لكم عليّ و حتّى أعتذر إليكم من مقدمي عليكم فإن قبلتم عذري و صدّقتم قولي و أعطيتموني النصف كنتم بذلك أسعد،و لم يكن لكم عليّ سبيل،و إن لم تقبلوا منّي العذر و لم تعطوا النصف من أنفسكم</w:t>
      </w:r>
    </w:p>
    <w:p>
      <w:pPr>
        <w:pStyle w:val="BookText"/>
        <w:rPr/>
      </w:pPr>
      <w:r>
        <w:rPr>
          <w:rFonts w:ascii="Amiri" w:hAnsi="Amiri" w:eastAsia="Amiri" w:cs="Amiri"/>
          <w:color w:val="111111"/>
          <w:sz w:val="28"/>
          <w:sz w:val="28"/>
          <w:szCs w:val="28"/>
          <w:rtl w:val="true"/>
          <w:lang w:bidi="ar-SA"/>
        </w:rPr>
        <w:t xml:space="preserve">إِنَّ وَلِيِّيَ اللّهُ الَّذِي نَزَّلَ الْكِتابَ وَ هُوَ يَتَوَلَّى الصّالِحِينَ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أخواته كلامه هذا صحن و بكين و بكى بناته فارتفعت أصواتهنّ فأرسل إليهنّ أخاه العبّاس بن عليّ و عليّا ابنه،و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اسكتاهنّ فلعمري ليكثرنّ بكاءهنّ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ذهبا ليسكتاهنّ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فظنّنا أنّه إنما قالها حين سمع بكاؤهنّ لأنه قد كان نهاه أن يخرج بهنّ،فلمّا سكتن حمد اللّه و أثنى عليه و ذكر الله بما هو أهله و صلّى على محمد و على ملائكته و أنبيائه و ذكر من ذلك ما اللّه أعلم و ما لا يحصى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سمعت متكلّما قطّ قبله و لا بعده أبلغ في منطق منه،ثمّ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فانسبوني فانظروا من أنا ثمّ ارجعوا إلى أنفسكم و عاتبوها فانظروا هل يحلّ لكم قتلي و انتهاك حرمتي؟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ابن بنت نبيّكم و ابن وصيّه و ابن عمّه و أوّل المؤمنين بالله و المصدّق لرسوله بما جاء به من عند ربّه؟أو ليس حمزة سيّد الشّهداء عمّ أبي؟أو ليس جعفر الشّهيد الطّيار ذو الجناحين عمّي؟أو لم يبلغكم قول مستفيض فيكم أنّ رسول الله قال لي و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 فإن صدّقتموني بما أقول و هو الحقّ، و اللّه ما تعمّدت كذبا مذ علمت أنّ اللّه يمقت عليه و يضرّ به من اختلقه؛فإن كذّبتموني فإنّ فيكم من إن سألتموه عن ذلك أخبركم،سلوا جابر بن عبد الله الأنصاري،أو أبا سعيد الخدري،أو سهل بن سعد الساعدي،أو زيد بن أرقم،أو أنس بن مالك يخبروكم أنّهم سمعوا هذه المقالة من رسول اللّه لي و لأخي،أفما في هذا حاجز لكم عن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98" w:name="pg14908_152155"/>
    </w:p>
    <w:p>
      <w:pPr>
        <w:pStyle w:val="BookText"/>
        <w:rPr/>
      </w:pPr>
      <w:bookmarkEnd w:id="398"/>
      <w:r>
        <w:rPr>
          <w:rFonts w:ascii="Amiri" w:hAnsi="Amiri" w:eastAsia="Amiri" w:cs="Amiri"/>
          <w:color w:val="111111"/>
          <w:sz w:val="28"/>
          <w:sz w:val="28"/>
          <w:szCs w:val="28"/>
          <w:rtl w:val="true"/>
          <w:lang w:bidi="ar-SA"/>
        </w:rPr>
        <w:t>و 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عمر بن سعد الغداة يوم الجمعة،و كان ذلك اليوم يوم عاشوراء خرج فيمن معه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عبأ الحسين أصحابه و صلّى بهم صلاة الغداة،و كان معه اثنان و ثلاثون فارسا و أربعون راجلا،فجعل زهير بن القين في ميمنة أصحابه،و حبيب بن مظاهر في ميسرة أصحابه و أعطى رايته العباس بن علي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البيوت في ظهورهم،و أمر بحطب و قصب كان من وراء البيوت تحرق بالنار مخافة أن يأتوهم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عليه السّلام أتي بقصب و حطب إلى مكان من ورائهم منخفض كأنه ساقية فحفروه في ساعة من الليل،فجعلوه كالخندق،ثم ألقوا فيه ذلك الحطب و القصب،و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غدوا علينا فقاتلونا ألقينا فيه النار كيلا نؤتى من ورائنا، و قاتلونا من وجه واحد،ففعلوا،و كان لهم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عمر بن سعد بالناس كان على ربع أهل المدينة يومئذ عبد اللّه ابن زهير بن سليم الأزدي،و على ربع مذحج و أسد عبد الرحمن بن أبي سبرة الحنفي و على ربع ربيعة و كندة قيس بن الأشعث بن قيس،و على ربع تميم و همدان الحر بن يزيد الرياحي،فشهد هؤلاء كلهم مقتل الحسين إلا الحر بن يزيد فإنه عدل إلى الحسين و قتل معه،و جعل عمر على ميمنته عمرو بن الحجاج الزبيدي،و على ميسرته شمر بن ذي الجوشن بن شرحبيل بن الأعور بن عمر بن معاوية و هو الضباب ابن كلاب،و على الخيل عزرة بن قيس الأحمسي،و على الرجال شبث بن ربعي اليربوعي و أعطى الراية ذويدا مولاه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13037_388300464"/>
      <w:bookmarkStart w:id="400" w:name="_Toc151"/>
      <w:bookmarkEnd w:id="399"/>
      <w:r>
        <w:rPr>
          <w:rtl w:val="true"/>
        </w:rPr>
        <w:t>استبشارهم بالشهادة</w:t>
      </w:r>
      <w:bookmarkEnd w:id="40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غلام لعبد الرحمن بن عبد ربه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مولاي فلما حضر الناس و أقبلوا إلى الحسين،أمر الحسين بفسطاط فضرب،ثم أمر بمسك</w:t>
      </w:r>
    </w:p>
    <w:p>
      <w:pPr>
        <w:pStyle w:val="BookText"/>
        <w:rPr/>
      </w:pPr>
      <w:r>
        <w:rPr>
          <w:rFonts w:ascii="Amiri" w:hAnsi="Amiri" w:eastAsia="Amiri" w:cs="Amiri"/>
          <w:color w:val="111111"/>
          <w:sz w:val="28"/>
          <w:sz w:val="28"/>
          <w:szCs w:val="28"/>
          <w:rtl w:val="true"/>
          <w:lang w:bidi="ar-SA"/>
        </w:rPr>
        <w:t>فميث في جفنة عظيمة أو 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الحسين ذلك الفسطاط فتطلى بالنورة،قال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مولاي عبد الرحمن ابن عبد ربه،و برير بن حضير الهمداني على باب الفسطاط،تحتك منا كهما،فازدحما أيهما يطلى على أثره،فجعل برير يهازل عبد الرحمن 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فو اللّه ما هذه بساعة باطل،فقال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 قومي إني ما أحببت الباطل شابا و لا كهلا،و لكن و اللّه انى لمستبشر بما نحن لاقون،و اللّه إن بيننا و بين الحور العين إلا أن يميل هؤلاء علينا بأسيافهم،و لوددت أنهم قد مالوا علينا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الحسين دخلنا فأطلينا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الحسين ركب دابته و دعا بمصحف فوضعه امامه </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 أصحابه بين يديه قتالا شديدا،فلما رأيت القوم قد صرعوا أفلت و تركتهم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01" w:name="pg14908_152157"/>
    </w:p>
    <w:p>
      <w:pPr>
        <w:pStyle w:val="Heading2"/>
        <w:numPr>
          <w:ilvl w:val="1"/>
          <w:numId w:val="1"/>
        </w:numPr>
        <w:rPr/>
      </w:pPr>
      <w:bookmarkStart w:id="402" w:name="__RefHeading___Toc1113039_388300464"/>
      <w:bookmarkStart w:id="403" w:name="_Toc152"/>
      <w:bookmarkEnd w:id="401"/>
      <w:bookmarkEnd w:id="402"/>
      <w:r>
        <w:rPr>
          <w:rtl w:val="true"/>
        </w:rPr>
        <w:t>دعاء الحسين يوم عاشورا</w:t>
      </w:r>
      <w:bookmarkEnd w:id="403"/>
    </w:p>
    <w:p>
      <w:pPr>
        <w:pStyle w:val="BookText"/>
        <w:rPr/>
      </w:pPr>
      <w:r>
        <w:rPr>
          <w:rFonts w:ascii="Amiri" w:hAnsi="Amiri" w:eastAsia="Amiri" w:cs="Amiri"/>
          <w:color w:val="111111"/>
          <w:sz w:val="28"/>
          <w:sz w:val="28"/>
          <w:szCs w:val="28"/>
          <w:rtl w:val="true"/>
          <w:lang w:bidi="ar-SA"/>
        </w:rPr>
        <w:t>و روى الطبري،و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صبحت الخيل الحسين رفع الحسين يديه،فقال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 و رجائي في كل شدة و أنت لي في كل أمر نزل بي ثقة وعدة،كم من هم يضعف فيه الفؤاد،و تقل فيه الحيلة،و يخذل فيه الصديق، و يشمت فيه العدو،أنزلته بك،و شكوته إليك،رغبة مني إليك عمن سواك ففرجته و كشفته،فأنت ولي كل نعمة و صاحب كل حسنة و منتهى كل رغبة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الضحاك المشرقي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أقبلوا نحونا فنظروا إلى النار تضطرم في الحطب و القصب الذي كنا ألهبنا فيه النار من ورائنا لئلا يأتونا من خلفنا،إذ أقبل إلينا منهم رجل يركض على فرس كامل الأداة فلم يكلمنا حتى مرّ على أبياتنا فنظر إلى أبياتنا فإذا هو لا يرى إلا حطبا تلتهب النار فيه،فرجع راجعا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استعجلت النار في الدنيا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هذا؟كأنه 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أصلحك اللّه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راعية المعزى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أولى بها صليا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ارميه بسهم،فإنه قد أمكنني و ليس يسقط سهم،فالفاسق من أعظم الجبارين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ترمه فإني أكره أن أبدأهم،و كان مع الحسين فرس له يدعى لاحقا حمل عليه ابنه علي بن الحسين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4" w:name="pg14908_152159"/>
    </w:p>
    <w:p>
      <w:pPr>
        <w:pStyle w:val="Heading2"/>
        <w:numPr>
          <w:ilvl w:val="1"/>
          <w:numId w:val="1"/>
        </w:numPr>
        <w:rPr/>
      </w:pPr>
      <w:bookmarkStart w:id="405" w:name="__RefHeading___Toc1113041_388300464"/>
      <w:bookmarkStart w:id="406" w:name="_Toc153"/>
      <w:bookmarkEnd w:id="404"/>
      <w:bookmarkEnd w:id="405"/>
      <w:r>
        <w:rPr>
          <w:rtl w:val="true"/>
        </w:rPr>
        <w:t>خطبة الحسين الأولى</w:t>
      </w:r>
      <w:bookmarkEnd w:id="4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منه القوم دعا براحلته،فركبها،ثم نادى بأعلى صوته بصوت عال دعاء يسمع جل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قولي،و لا تعجلوني حتى أعظكم بما الحق لكم علي،و حتى اعتذر إليكم من مقدمي عليكم،فإن قبلتم عذري و صدقتم قولي و أعطيتموني النصف كنتم بذلك أسعد،و لم يكن لكم على سبيل،و ان لم تقبلوا مني العذر و لم تعطوا النصف من أنفسكم،فأجمعوا أمركم و شركاءكم،ثم لا يكن أمركم عليكم غمة،ثم اقضوا إلي و لا تنظرون،ان وليي اللّه الذي نزل الكتاب، و هو يتولى الصالحين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أخواته كلامه هذا،صحن و بكين و بكت بناته،فارتفعت أصواتهن،فأرسل إليهن أخاه العباس بن علي،و عليا ابنه،و قال عليه السّلام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أسكتاهن فعمري ليكثرن بكاؤهن فلما سكتن،حمد اللّه و أثنى عليه و ذكر اللّه بما هو أهله و صلى على محمد صلّى اللّه عليه و على ملائكته و أنبيائه فذكر من ذلك ما اللّه اعلم، و ما لا يحصى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سمعت متكلما قط قبله و لا بعده أبلغ في منطق منه،ثم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فانسبوني فانظروا من انا ثم ارجعوا إلى أنفسكم و عاتبوها فانظروا هل يحل لكم قتلي و انتهاك حرمتي ألست ابن بنت نبيكم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وصيه؟ و ابن عمه؟و أول المؤمنين باللّه و المصدق لرسوله بما جاء به من عند ربه؟أو ليس حمزة سيد الشهداء عم أبي؟أ و ليس جعفر الشهيد الطيار ذو الجناحين عمي؟أو لم</w:t>
      </w:r>
    </w:p>
    <w:p>
      <w:pPr>
        <w:pStyle w:val="BookText"/>
        <w:rPr/>
      </w:pPr>
      <w:r>
        <w:rPr>
          <w:rFonts w:ascii="Amiri" w:hAnsi="Amiri" w:eastAsia="Amiri" w:cs="Amiri"/>
          <w:color w:val="111111"/>
          <w:sz w:val="28"/>
          <w:sz w:val="28"/>
          <w:szCs w:val="28"/>
          <w:rtl w:val="true"/>
          <w:lang w:bidi="ar-SA"/>
        </w:rPr>
        <w:t>يبلغكم قول مستفيض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قال لي و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صدقتموني بما أقول و هو الحق،و اللّه ما تعمدت كذبا مذ علمت أن اللّه يمقت عليه أهله،و يضربه من اختلقه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كذبتموني فإن فيكم من أن سألتموه عن ذلك أخبركم،سلوا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أبا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سهل بن سعد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يخبروكم أنهم سمعوا هذه المقالة من رسول اللّه صلّى اللّه عليه و اله لي و لأخي أفما في هذا حاجز لكم عن سفك دمي؟</w:t>
      </w:r>
    </w:p>
    <w:p>
      <w:pPr>
        <w:pStyle w:val="BookText"/>
        <w:rPr/>
      </w:pPr>
      <w:r>
        <w:rPr>
          <w:rFonts w:ascii="Amiri" w:hAnsi="Amiri" w:eastAsia="Amiri" w:cs="Amiri"/>
          <w:color w:val="111111"/>
          <w:sz w:val="28"/>
          <w:sz w:val="28"/>
          <w:szCs w:val="28"/>
          <w:rtl w:val="true"/>
          <w:lang w:bidi="ar-SA"/>
        </w:rPr>
        <w:t>فقال له 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يعبد اللّه على حرف،إن كان يدري ما تقول، فقال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لأراك تعبد اللّه على سبعين حرفا،و أنا اشهد انك صادق ما تدري ما يقول،قد طبع اللّه 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 في شك من هذا القول أفتشكون أثرا ما إني ابن بنت نبيكم فو اللّه ما بين المشرق و المغرب ابن بنت نبي غيري منكم و لا من غيركم انا ابن بنت نبيكم خاصة، أخبروني أتطلبوني بقتيل منكم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مال لكم استهلكته؟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بقصاص من جراحة؟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لا يكلمونه،قال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حجار 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يزيد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تكتبوا إلى أن قد أينعت الثمار، و أخضر الجناب و طمت الجمام،و إنما تقدم على جند لك مجندة،فأقبل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كرهتموني فدعوني انصرف عنكم إلى مأمني من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تنزل على حكم بني عمك،فإنهم لن يروك إلاّ ما تحب،و لن يصل إليك منهم مكروه،فقال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 أخيك، أ تريد ان يطلبك بنو هاشم بأكثر من دم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أعطيهم بيدي اعطاء الذليل و لا أقر اقرار العبيد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عذت بربي و ربكم أن ترجمون أعوذ بربي و ربكم من كل متكبر 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يؤمن بيوم الحساب،قال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أناخ راحلته و أمر عقبة بن سمعان فعقلها،و اقبلوا يزحفون نحوه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7" w:name="pg14908_152162"/>
    </w:p>
    <w:p>
      <w:pPr>
        <w:pStyle w:val="Heading2"/>
        <w:numPr>
          <w:ilvl w:val="1"/>
          <w:numId w:val="1"/>
        </w:numPr>
        <w:rPr/>
      </w:pPr>
      <w:bookmarkStart w:id="408" w:name="__RefHeading___Toc1113043_388300464"/>
      <w:bookmarkStart w:id="409" w:name="_Toc154"/>
      <w:bookmarkEnd w:id="407"/>
      <w:bookmarkEnd w:id="408"/>
      <w:r>
        <w:rPr>
          <w:rtl w:val="true"/>
        </w:rPr>
        <w:t>خطبة زهير بن القين</w:t>
      </w:r>
      <w:bookmarkEnd w:id="409"/>
    </w:p>
    <w:p>
      <w:pPr>
        <w:pStyle w:val="BookText"/>
        <w:rPr/>
      </w:pPr>
      <w:r>
        <w:rPr>
          <w:rFonts w:ascii="Amiri" w:hAnsi="Amiri" w:eastAsia="Amiri" w:cs="Amiri"/>
          <w:color w:val="111111"/>
          <w:sz w:val="28"/>
          <w:sz w:val="28"/>
          <w:szCs w:val="28"/>
          <w:rtl w:val="true"/>
          <w:lang w:bidi="ar-SA"/>
        </w:rPr>
        <w:t>و روى عن كثير بن عبد اللّه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زحفنا قبل الحسين،خرج إلينا زهير بن القين على فرس له ذنوب شاك في السلاح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نذار لكم من عذاب اللّه 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حقا على المسلم نصيحة أخيه المسلم،و نحن حتى الآن اخوة، و على دين واحد،و ملة واحدة،ما لم يقع بيننا و بينكم السيف،و أنتم للنصيحة منا أهل،فإذا وقع السيف انقطعت العصمة و كنا أمة،و أنتم أمة،ان اللّه قد ابتلانا و إياكم بذرية نبيه محمد صلّى اللّه عليه و اله،لينظر ما نحن و أنتم عاملون،انا ندعوكم إلى نصرهم، و خذلان الطاغية عبيد اللّه بن زياد،فإنكم لا تدركون منهما إلاّ بسوء عمر سلطانهما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ليسملان أعينكم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يقطعان أيديكم 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يمثلان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يرفعانكم على جذوع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يقتلان أماثلكم و قراءكم أمثال حجر بن عدي و أصحابه و هانئ بن عروة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فسبوه و أثنوا على عبيد اللّه بن زياد و دعوا 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نبرح حتى نقتل صاحبك و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نبعث به و بأصحابه إلى الأمير عبيد اللّه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ولد فاطمة رضوان اللّه عليها أحق بالود و النصر من ابن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تنصروهم فأعيذكم باللّه ان تقتلوهم فخلوا بين هذا الرجل و بين ابن عمه يزيد بن معاوية فلعمري إن يزيد ليرضى من طاعتكم بدون قتل الحسين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فرماه شمر بن ذي الجوشن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اسكت اللّه نأمتك أبرمتنا بكثرة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البوال على عقبه ما إياك أخاطب،إنما أنت بهيمة، و اللّه ما أظنك تحكم من كتاب اللّه آيتين،فأبشر بالخزي يوم القيامة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قاتلك و صاحبك عن ساعة،قال أفبالموت تخوفني؟فو اللّه الموت معه أحب إلي من الخلد معكم،قال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 على الناس رافعا صوته،فقال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 من دينكم هذا الجلف الجافي و أشباهه فو اللّه لا تنال شفاعة محمد صلّى اللّه عليه و اله قوما هرقوا دماء ذريته و أهل بيته و قتلوا من نصرهم و ذب عن حريمهم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فناداه رجل فقال له ان أبا عبد اللّه يقول لك اقبل فلعمري لئن كان مؤمن آل فرعون نصح لقومه و أبلغ في الدعاء لقد نصحت لهؤلاء و أبلغت لو نفع النصح و الابلاغ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10" w:name="pg14908_152164"/>
    </w:p>
    <w:p>
      <w:pPr>
        <w:pStyle w:val="Heading2"/>
        <w:numPr>
          <w:ilvl w:val="1"/>
          <w:numId w:val="1"/>
        </w:numPr>
        <w:rPr/>
      </w:pPr>
      <w:bookmarkStart w:id="411" w:name="__RefHeading___Toc1113045_388300464"/>
      <w:bookmarkStart w:id="412" w:name="_Toc155"/>
      <w:bookmarkEnd w:id="410"/>
      <w:bookmarkEnd w:id="411"/>
      <w:r>
        <w:rPr>
          <w:rtl w:val="true"/>
        </w:rPr>
        <w:t>توبة الحر</w:t>
      </w:r>
      <w:bookmarkEnd w:id="412"/>
    </w:p>
    <w:p>
      <w:pPr>
        <w:pStyle w:val="Heading3"/>
        <w:numPr>
          <w:ilvl w:val="2"/>
          <w:numId w:val="1"/>
        </w:numPr>
        <w:rPr/>
      </w:pPr>
      <w:bookmarkStart w:id="413" w:name="__RefHeading___Toc1113047_388300464"/>
      <w:bookmarkStart w:id="414" w:name="_Toc156"/>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و روي عن عدي بن حرملة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 بن يزيد لما زحف عمر بن سعد قال له أصلحك اللّه مقاتل أنت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قتالا أيسره ان تسقط الرؤوس و تطيح 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لكم في واحدة من الخصال التي عرض عليكم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لو كان الأمر إلي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أميرك قد أبى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حتى وقف من الناس موقفا،معه رجل من قومه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ابن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سقيت فرسك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تريد ان تسقيه؟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و اللّه انه يريد ان يتنحى،فلا يشهد القتال،و كره ان أراه حين يصنع ذلك،فيخاف أن أرفعه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اسقه،و انا منطلق فساقيه،قال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فاعتزلت ذلك المكان الذي كان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أنه أطلعني على الذي يريد لخرجت معه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يدنو من حسين،قليلا قليلا،فقال له رجل من قومه يقال له المهاجر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يابن يزيد؟أتريد ان تحمل؟فسكت و أخذه مثل العرواء،فقال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 امرك لمريب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منك في موقف قط مثل شيء أراه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لي من أشجع أهل الكوفة رجلا؟ما عدوتك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الذي أرى منك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أخير نفسي بين الجنة و النار و و اللّه لا اختار على الجنة شيئا،و لو قطعت و حرقت،ثم ضرب فرسه فلحق بحسين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يابن رسول اللّه انا صاحبك الذي حبستك عن الرجوع و سايرتك في الطريق،و جعجعت بك في هذا المكان،و اللّه الذي لا إله إلاّ هو ما ظننت ان القوم يردون عليك ما عرضت</w:t>
      </w:r>
      <w:bookmarkStart w:id="415" w:name="pg14908_152165"/>
    </w:p>
    <w:p>
      <w:pPr>
        <w:pStyle w:val="BookText"/>
        <w:rPr/>
      </w:pPr>
      <w:bookmarkEnd w:id="415"/>
      <w:r>
        <w:rPr>
          <w:rFonts w:ascii="Amiri" w:hAnsi="Amiri" w:eastAsia="Amiri" w:cs="Amiri"/>
          <w:color w:val="111111"/>
          <w:sz w:val="28"/>
          <w:sz w:val="28"/>
          <w:szCs w:val="28"/>
          <w:rtl w:val="true"/>
          <w:lang w:bidi="ar-SA"/>
        </w:rPr>
        <w:t>عليهم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يبلغون منك هذا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ان أطيع القوم في بعض أمرهم و لا يرون إني خرجت من طاعتهم،و اما هم فسيقبلون من حسين هذه الخصال التي يعرض عليهم،و و اللّه لو ظننت أنهم لا يقبلونها منك ما ركبتها منك، و اني قد جئتك تائبا مما كان مني إلى ربي و مواسيا لك بنفسي حتى أموت بين يديك افترى ذلك لي توبة،قال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يتوب اللّه عليك،و يغفر لك،ما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الحر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الحر،كما سمتك أمك،أنت الحر إن شاء اللّه في الدنيا و الآخرة،انزل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انالك فارسا،خير مني راجلا،أقاتلهم على فرسي ساعة و الى النزول ما يصير آخر أمري،قال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يرحمك اللّه ما بدا لك</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113049_388300464"/>
      <w:bookmarkStart w:id="417" w:name="_Toc157"/>
      <w:bookmarkEnd w:id="416"/>
      <w:r>
        <w:rPr>
          <w:rtl w:val="true"/>
        </w:rPr>
        <w:t>موعظة الحر لأهل الكوفة</w:t>
      </w:r>
      <w:bookmarkEnd w:id="417"/>
    </w:p>
    <w:p>
      <w:pPr>
        <w:pStyle w:val="BookText"/>
        <w:rPr/>
      </w:pPr>
      <w:r>
        <w:rPr>
          <w:rFonts w:ascii="Amiri" w:hAnsi="Amiri" w:eastAsia="Amiri" w:cs="Amiri"/>
          <w:color w:val="111111"/>
          <w:sz w:val="28"/>
          <w:sz w:val="28"/>
          <w:szCs w:val="28"/>
          <w:rtl w:val="true"/>
          <w:lang w:bidi="ar-SA"/>
        </w:rPr>
        <w:t>فاستقدم امام أصحابه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ألا تقبلون من حسين خصلة من هذه الخصال التي عرض عليكم فيعافيكم اللّه من حربه و قتاله؟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الأمير عمر بن سعد فكلمه فكلمه بمثل ما كلمه به قبل،و بمثل ما كلم به أصحابه،قال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حرصت لو وجدت إلى ذلك سبيلا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لامكم الهبل و العبر إذ دعوتموه حتى إذا اتاكم أسلمتموه،و زعمتم إنكم قاتلوا أنفسكم دونه ثم عدوتم عليه لتقتلوه،أمسكتم بنفسه و أخذتم بكظمه و أحطتم به من كل جانب،فمنعتموه التوجه في بلاد اللّه العريضة حتى يأمن و يأمن أهل بيته،و أصبح في أيديكم كالأسير لا يملك لنفسه نفعا و لا يدفع ضرا،و حلأتموه و نساءه و أصبيته و أصحابه عن ماء الفرات الجاري الذي يشربه اليهودي و المجوسي و النصراني،و تمرغ فيه خنازير السواد و كلابه،و ها هم قد صرعهم العطش،بئسما خلفتم محمدا في ذريته لا سقاكم اللّه يوم الظماء،ان لم تتوبوا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تنزعوا عما أنتم عليه من يومكم هذا،في ساعته هذه،فحملت عليه رجالة لهم ترميه بالنبل،فأقبل حتى وقف أمام الحسين عليه السّلام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18" w:name="pg14908_152167"/>
    </w:p>
    <w:p>
      <w:pPr>
        <w:pStyle w:val="Heading2"/>
        <w:numPr>
          <w:ilvl w:val="1"/>
          <w:numId w:val="1"/>
        </w:numPr>
        <w:rPr/>
      </w:pPr>
      <w:bookmarkStart w:id="419" w:name="__RefHeading___Toc1113051_388300464"/>
      <w:bookmarkStart w:id="420" w:name="_Toc158"/>
      <w:bookmarkEnd w:id="418"/>
      <w:bookmarkEnd w:id="419"/>
      <w:r>
        <w:rPr>
          <w:rtl w:val="true"/>
        </w:rPr>
        <w:t>خطبة الحسين عليه السّلام الثانية</w:t>
      </w:r>
      <w:bookmarkEnd w:id="420"/>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الحسين عليه السّلام ركب فرسه،و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بيني و بينكم كتاب اللّه و سنة جدي رسول اللّه صلّى اللّه عليه و اله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عبأ ابن سعد أصحابه،فأحاطوا بالحسين،من كل جانب حتى جعلوه في مثل الحلقة خرج الحسين من أصحابه،فأتاهم، فاستنصتهم،فأبوا ان ينصتوا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عليكم ان تنصتوا إلى فتسمعوا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أدعوكم إلى 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فتلاوم أصحاب عمر بن سعد،و قالوا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أنصتوا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أيتها الجماعة و ترحا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أحين استصرختمونا و الهين، فأصرخناكم موجفين،سللتم علينا سيفا لنا في ايمانكم،و حششتم علينا نارا اقتدحناها على عدونا و عدوكم،فأصبحتم ألبا لأعدائكم على أوليائكم،بغير عدل أفشوه فيكم،و لا أمل أصبح لكم فيهم،فهلا لكم الويلات تركتمونا و السيف مشيم و الجأش طامن،و الرأي لما يستحصف،و لكن أسرعتم إليها كطيرة الدبا، و تداعيتم عليها كتهافت الفراش،ثم نقضتموها فسحقا لكم يا عبيد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شذاذ الأحزاب،و نبذة الكتاب،و محرفي الكلم،و عصبة الآثم و نفثة الشيطان،و مطفئي السنن،ويحكم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تعضدون،و عنا تتخاذلون أجل و اللّه غدر فيكم قديم، و شجت عليه أصولكم،تأزرت فروعكم،فكنتم أخبث ثمر،شجى للناظر و أكلة للغاصب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الدعي بن الدعي قد ركز بين اثنتين بين السلة و الذلة و هيهات منا</w:t>
      </w:r>
    </w:p>
    <w:p>
      <w:pPr>
        <w:pStyle w:val="BookText"/>
        <w:rPr/>
      </w:pPr>
      <w:r>
        <w:rPr>
          <w:rFonts w:ascii="Amiri" w:hAnsi="Amiri" w:eastAsia="Amiri" w:cs="Amiri"/>
          <w:color w:val="111111"/>
          <w:sz w:val="28"/>
          <w:sz w:val="28"/>
          <w:szCs w:val="28"/>
          <w:rtl w:val="true"/>
          <w:lang w:bidi="ar-SA"/>
        </w:rPr>
        <w:t xml:space="preserve">الذلة يأبى اللّه لنا ذلك،و رسوله و المؤمنون،و حجور طابت و طهرت،و أنوف حمية،و نفوس أبية من أن نؤثر طاعة اللئام،على مصارع الكرام،إلاّ و إني زاحف بهذه الأسرة على قلة العدد و خذلان الناصر،ثم أنشد أبيات فروة بن مسيك المرادي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نهزم فهزامون قدما و إن نهزم فغير مهزمينا</w:t>
      </w:r>
    </w:p>
    <w:p>
      <w:pPr>
        <w:pStyle w:val="BookText"/>
        <w:rPr/>
      </w:pPr>
      <w:r>
        <w:rPr>
          <w:rFonts w:ascii="Amiri" w:hAnsi="Amiri" w:eastAsia="Amiri" w:cs="Amiri"/>
          <w:color w:val="111111"/>
          <w:sz w:val="28"/>
          <w:sz w:val="28"/>
          <w:szCs w:val="28"/>
          <w:rtl w:val="true"/>
          <w:lang w:bidi="ar-SA"/>
        </w:rPr>
        <w:t>و ما إن طبنا جبن و لكن منايانا و دولة آخرينا</w:t>
      </w:r>
    </w:p>
    <w:p>
      <w:pPr>
        <w:pStyle w:val="BookText"/>
        <w:rPr/>
      </w:pPr>
      <w:r>
        <w:rPr>
          <w:rFonts w:ascii="Amiri" w:hAnsi="Amiri" w:eastAsia="Amiri" w:cs="Amiri"/>
          <w:color w:val="111111"/>
          <w:sz w:val="28"/>
          <w:sz w:val="28"/>
          <w:szCs w:val="28"/>
          <w:rtl w:val="true"/>
          <w:lang w:bidi="ar-SA"/>
        </w:rPr>
        <w:t>فقل للشامتين بنا أفيقوا سيلقى الشامتون كما لقينا</w:t>
      </w:r>
    </w:p>
    <w:p>
      <w:pPr>
        <w:pStyle w:val="BookText"/>
        <w:rPr/>
      </w:pPr>
      <w:r>
        <w:rPr>
          <w:rFonts w:ascii="Amiri" w:hAnsi="Amiri" w:eastAsia="Amiri" w:cs="Amiri"/>
          <w:color w:val="111111"/>
          <w:sz w:val="28"/>
          <w:sz w:val="28"/>
          <w:szCs w:val="28"/>
          <w:rtl w:val="true"/>
          <w:lang w:bidi="ar-SA"/>
        </w:rPr>
        <w:t>إذا ما الموت رفع عن أناس بكلكله أناخ بآخرينا</w:t>
      </w:r>
    </w:p>
    <w:p>
      <w:pPr>
        <w:pStyle w:val="BookText"/>
        <w:rPr/>
      </w:pPr>
      <w:r>
        <w:rPr>
          <w:rFonts w:ascii="Amiri" w:hAnsi="Amiri" w:eastAsia="Amiri" w:cs="Amiri"/>
          <w:color w:val="111111"/>
          <w:sz w:val="28"/>
          <w:sz w:val="28"/>
          <w:szCs w:val="28"/>
          <w:rtl w:val="true"/>
          <w:lang w:bidi="ar-SA"/>
        </w:rPr>
        <w:t>أما و اللّه لا تلبثون بعدها إلاّ كريثما يركب الفرس،حتى تدور بكم دور الرحى، و تقلق بكم قلق المحور،عهد عهده إلى أبي 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 أمركم و شركاءكم ثم لا يكن أمركم عليكم غمة ثم اقضوا إلي و لا تنظرون،إني توكلت على اللّه ربى و ربكم ما من دابة إلا هو آخذ بناصيتها ان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رفع يديه نحو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احبس عنهم قطر السماء و ابعث عليهم سنين كسني يوسف و سلط عليهم غلام ثقيف يسقيهم كأسا مصبرة فإنهم كذبونا و خذلونا و أنت ربنا عليك توكلنا و اليك المصير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يدع أحدا منهم إلا انتقم لي منه قتلة بقتلة و ضربة بضربة و إنه لينتصر لي و لأهل بيتي و اشياعي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21" w:name="pg14908_152169"/>
    </w:p>
    <w:p>
      <w:pPr>
        <w:pStyle w:val="Heading2"/>
        <w:numPr>
          <w:ilvl w:val="1"/>
          <w:numId w:val="1"/>
        </w:numPr>
        <w:rPr/>
      </w:pPr>
      <w:bookmarkStart w:id="422" w:name="__RefHeading___Toc1113053_388300464"/>
      <w:bookmarkStart w:id="423" w:name="_Toc159"/>
      <w:bookmarkEnd w:id="421"/>
      <w:bookmarkEnd w:id="422"/>
      <w:r>
        <w:rPr>
          <w:rtl w:val="true"/>
        </w:rPr>
        <w:t>استجابة دعاء الحسين على ابن حوزة</w:t>
      </w:r>
      <w:bookmarkEnd w:id="423"/>
    </w:p>
    <w:p>
      <w:pPr>
        <w:pStyle w:val="BookText"/>
        <w:rPr/>
      </w:pPr>
      <w:r>
        <w:rPr>
          <w:rFonts w:ascii="Amiri" w:hAnsi="Amiri" w:eastAsia="Amiri" w:cs="Amiri"/>
          <w:color w:val="111111"/>
          <w:sz w:val="28"/>
          <w:sz w:val="28"/>
          <w:szCs w:val="28"/>
          <w:rtl w:val="true"/>
          <w:lang w:bidi="ar-SA"/>
        </w:rPr>
        <w:t>و روى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بني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حوزة،جاء حتى وقف أمام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أقدم على رب رحيم،و شفيع مطاع،من هذا؟</w:t>
      </w:r>
    </w:p>
    <w:p>
      <w:pPr>
        <w:pStyle w:val="BookText"/>
        <w:rPr/>
      </w:pP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حوزة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حزه إلى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به فرسه في جدول،فوقع فيه،و تعلقت رجله بالركاب و وقع رأسه في الأرض و نفر الفرس فأخذه،يمر به،فيضرب برأسه كل حجر،و كل شجرة،حتى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ان عبد اللّه بن حوزة حين وقع فرسه بقيت رجله اليسرى في الركاب و ارتفعت اليمنى فطارت و عدا به فرسه يضرب رأسه كل حجر واصل شجرة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الجبار بن وائل الحضرمي عن أخيه مسروق بن وائل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أوائل الخيل ممن سار إلى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أوائلها لعلي أصيب رأس الحسين،فأصيب به منزلة عند عبيد اللّه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انتهينا إلى حسين تقدم رجل من القوم يقال له ابن حوزة فقال أفيكم 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حسين،فقالها ثانية فأسكت حتى إذا كانت الثالثة،قال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 نعم،هذا حسين،فما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بل أقدم على رب غفور،و شفيع مطاع، 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الحسين يديه حتى رأينا بياض إبطيه من فوق الثياب ثم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حزه إلى النار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حوزة فذهب ليقحم إليه الفرس،و بينه و بينه نهر،قال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 قدمه بالركاب و جالت به الفرس فسقط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فانقطعت قدمه و ساقه و فخذه و بقي جانبه الآخر متعلقا بالركاب،قال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مسروق،و ترك الخيل من ورائه،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من أهل هذا البيت شيئا لا أقاتلهم أبدا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نشب القتال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24" w:name="pg14908_152172"/>
    </w:p>
    <w:p>
      <w:pPr>
        <w:pStyle w:val="Heading2"/>
        <w:numPr>
          <w:ilvl w:val="1"/>
          <w:numId w:val="1"/>
        </w:numPr>
        <w:rPr/>
      </w:pPr>
      <w:bookmarkStart w:id="425" w:name="__RefHeading___Toc1113055_388300464"/>
      <w:bookmarkStart w:id="426" w:name="_Toc160"/>
      <w:bookmarkEnd w:id="424"/>
      <w:bookmarkEnd w:id="425"/>
      <w:r>
        <w:rPr>
          <w:rtl w:val="true"/>
        </w:rPr>
        <w:t>الفهرس</w:t>
      </w:r>
      <w:bookmarkEnd w:id="426"/>
    </w:p>
    <w:p>
      <w:pPr>
        <w:pStyle w:val="BookText"/>
        <w:rPr/>
      </w:pPr>
      <w:r>
        <w:rPr>
          <w:rFonts w:ascii="Amiri" w:hAnsi="Amiri" w:eastAsia="Amiri" w:cs="Amiri"/>
          <w:color w:val="111111"/>
          <w:sz w:val="28"/>
          <w:sz w:val="28"/>
          <w:szCs w:val="28"/>
          <w:rtl w:val="true"/>
          <w:lang w:bidi="ar-SA"/>
        </w:rPr>
        <w:t>بداية المسير إلى كربلاء</w:t>
      </w:r>
    </w:p>
    <w:p>
      <w:pPr>
        <w:pStyle w:val="BookText"/>
        <w:rPr/>
      </w:pPr>
      <w:r>
        <w:rPr>
          <w:rFonts w:ascii="Amiri" w:hAnsi="Amiri" w:eastAsia="Amiri" w:cs="Amiri"/>
          <w:color w:val="111111"/>
          <w:sz w:val="28"/>
          <w:sz w:val="28"/>
          <w:szCs w:val="28"/>
          <w:rtl w:val="true"/>
          <w:lang w:bidi="ar-SA"/>
        </w:rPr>
        <w:t>الإمام الحسين قبل المسير من الكوفة</w:t>
      </w:r>
    </w:p>
    <w:p>
      <w:pPr>
        <w:pStyle w:val="BookText"/>
        <w:rPr/>
      </w:pPr>
      <w:r>
        <w:rPr>
          <w:rFonts w:ascii="Amiri" w:hAnsi="Amiri" w:eastAsia="Amiri" w:cs="Amiri"/>
          <w:color w:val="111111"/>
          <w:sz w:val="28"/>
          <w:sz w:val="28"/>
          <w:szCs w:val="28"/>
          <w:rtl w:val="true"/>
          <w:lang w:bidi="ar-SA"/>
        </w:rPr>
        <w:t xml:space="preserve">عزم الإمام الحسين عليه السّلام على المسير إلى العراق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خطبة الإمام عليه السّلام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أوامر الخليفة يزيد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الحسين مع ابن عباس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كتابه إلى بني هاشم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الإمام الحسين مع أخيه محمد بن الحنفية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وصية الحسين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مع عبد اللّه بن جعفر و كتاب الوالي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كتاب عمرة بنت عبد الرحمن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مع ابن عمر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بدء المسير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مسير الإمام الحسين عليه السّلام إلى مكة المكرمة </w:t>
      </w:r>
      <w:r>
        <w:rPr>
          <w:rFonts w:eastAsia="Amiri" w:cs="Amiri" w:ascii="Amiri" w:hAnsi="Amiri"/>
          <w:color w:val="111111"/>
          <w:sz w:val="28"/>
          <w:szCs w:val="28"/>
          <w:lang w:bidi="ar-SA"/>
        </w:rPr>
        <w:t>12</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من مكة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الحسين عليه السّلام في منطقة التنعيم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الحسين عليه السّلام في منطقة الصفاح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الحسين عليه السّلام في وادي العقيق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الحسين عليه السّلام في منطقة الحاجر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الحسين عليه السّلام في منطقة الخزيمية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الحسين عليه السّلام في منطقة زرود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الحسين عليه السّلام في منطقة زبالة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الحسين عليه السّلام في منطقة بطن العقبة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الحسين عليه السّلام في منطقة شراف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الحسين عليه السّلام في منطقة البيضة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الحسين عليه السّلام في منطقة عذيب الهجانات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الحسين عليه السّلام في قصر بني مقاتل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الحسين عليه السّلام في قرية نينوى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الخروج من مكة برواية أبي مخنف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اختيار الإمام الهجرة إلى العراق و سبب ذلك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أثناء المسير إلى العراق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لماذا الإعراض عن الحجاز؟</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الإعراض عن مصر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الاعراض عن اليمن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الإعراض عن فارس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الإعراض عن البصرة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مشفقون و منددون </w:t>
      </w:r>
      <w:r>
        <w:rPr>
          <w:rFonts w:eastAsia="IRNazanin" w:cs="IRNazanin"/>
          <w:color w:val="111111"/>
          <w:sz w:val="28"/>
          <w:szCs w:val="28"/>
          <w:lang w:bidi="fa-IR"/>
        </w:rPr>
        <w:t>48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المشفقون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المخزومي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جعدة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مطيع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أم سلمة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منددون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واقد الليثي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بنت عبد الرحمن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المستحدثون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الخضري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النجار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الغزالي </w:t>
      </w:r>
      <w:r>
        <w:rPr>
          <w:rFonts w:eastAsia="Amiri" w:cs="Amiri" w:ascii="Amiri" w:hAnsi="Amiri"/>
          <w:color w:val="111111"/>
          <w:sz w:val="28"/>
          <w:szCs w:val="28"/>
          <w:lang w:bidi="ar-SA"/>
        </w:rPr>
        <w:t>62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شبلي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رسالة الإمام لبني هاشم من مكة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التحاق بني هاشم به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أسباب الهجرة من مكة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الحفاظ على الحرم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من الاغتيال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مسلم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خطاب الإمام عليه السلام في مكة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إتمام العمرة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الخروج قبل الحج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مع ابن الزبير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السفر إلى العراق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ملاحقة السلطة 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اتصال دمشق بالكوفة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موقف الأمويين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الوليد بن عتبة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اشتباه ابن كثير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الأشدق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حوادث على الطريق الى العراق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مصادرة أموال ليزيد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مع الفرزدق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كتاب الحسين لأهل الكوفة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مع أبي هرة </w:t>
      </w:r>
      <w:r>
        <w:rPr>
          <w:rFonts w:eastAsia="Amiri" w:cs="Amiri" w:ascii="Amiri" w:hAnsi="Amiri"/>
          <w:color w:val="111111"/>
          <w:sz w:val="28"/>
          <w:szCs w:val="28"/>
          <w:lang w:bidi="ar-SA"/>
        </w:rPr>
        <w:t>83</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بعض مشايخ العرب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فزع السيدة زينب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مع زهير بن القين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النبأ المفجع بمقتل مسلم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وصول النبأ بمصرع عبد الله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رؤيا الإمام الحسين عليه السلام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الالتقاء بالحر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خطاب الإمام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المشادة بين الحسين و الحر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قول شاذ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خطأ ابن عنبة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رواية أخرى في المقام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إستقاء مرة أخرى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خطبة الإمام في البيضة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التحاق جماعة من الكوفة بالامام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مع الطرماح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مع عبيد الله بن الحر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مع عمرو بن قيس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رسالة ابن زياد للحر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مع عبد اللّه بن مطيع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من رأى أن الحسين عليه السلام لا يجوز فيه السلاح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مع زهير بن القين </w:t>
      </w:r>
      <w:r>
        <w:rPr>
          <w:rFonts w:eastAsia="Amiri" w:cs="Amiri" w:ascii="Amiri" w:hAnsi="Amiri"/>
          <w:color w:val="111111"/>
          <w:sz w:val="28"/>
          <w:szCs w:val="28"/>
          <w:lang w:bidi="ar-SA"/>
        </w:rPr>
        <w:t>125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خبر قتل مسلم و هانئ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رسولا ابن الأشعث و ابن سعد إلى الحسين عليه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الإمام يخبر الناس بقتل مسلم و يحلهم عن بيعته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رجل من بني عكرمة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نذير آخر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انتهاء المسير و الوصول الى كربلاء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نزول ركب آل الرسول صلّى اللّه عليه و اله أرض كربلاء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قدوم عمر بن سعد على الحسين عليه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بين ابن سعد و الحسين عليه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مكاتبة ابن سعد و ابن زياد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ابن زياد يأمر بالنفير العام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منع الماء عن عترة الرسول صلّى اللّه عليه و اله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معركة على الماء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اعذار الإمام قبل القتال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ابن زياد يمنع الإمام من الرجوع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أمان ابن زياد للعباس و اخوته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موضع الخيام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انتظار الأسدي للإمام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رسالة الإمام لابن الحنفية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مع هرثمة بن سلمى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التحاق أنس بن الحرث بالإمام </w:t>
      </w:r>
      <w:r>
        <w:rPr>
          <w:rFonts w:eastAsia="IRNazanin" w:cs="IRNazanin"/>
          <w:color w:val="111111"/>
          <w:sz w:val="28"/>
          <w:szCs w:val="28"/>
          <w:lang w:bidi="fa-IR"/>
        </w:rPr>
        <w:t>156</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ابن زياد للحسين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يوم عاشوراء</w:t>
      </w:r>
    </w:p>
    <w:p>
      <w:pPr>
        <w:pStyle w:val="BookText"/>
        <w:rPr/>
      </w:pPr>
      <w:r>
        <w:rPr>
          <w:rFonts w:ascii="Amiri" w:hAnsi="Amiri" w:eastAsia="Amiri" w:cs="Amiri"/>
          <w:color w:val="111111"/>
          <w:sz w:val="28"/>
          <w:sz w:val="28"/>
          <w:szCs w:val="28"/>
          <w:rtl w:val="true"/>
          <w:lang w:bidi="ar-SA"/>
        </w:rPr>
        <w:t xml:space="preserve">الحسين عليه السلام يوم العاشر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استبشارهم بالشهادة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دعاء الحسين يوم عاشورا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خطبة الحسين الأولى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خطبة زهير بن القين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توبة الحر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موعظة الحر لأهل الكوفة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خطبة الحسين عليه السلام الثانية </w:t>
      </w:r>
      <w:r>
        <w:rPr>
          <w:rFonts w:eastAsia="Amiri" w:cs="Amiri" w:ascii="Amiri" w:hAnsi="Amiri"/>
          <w:color w:val="111111"/>
          <w:sz w:val="28"/>
          <w:szCs w:val="28"/>
          <w:lang w:bidi="ar-SA"/>
        </w:rPr>
        <w:t>172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استجابة دعاء الحسين على ابن حوزة </w:t>
      </w:r>
      <w:r>
        <w:rPr>
          <w:rFonts w:eastAsia="Amiri" w:cs="Amiri" w:ascii="Amiri" w:hAnsi="Amiri"/>
          <w:color w:val="111111"/>
          <w:sz w:val="28"/>
          <w:szCs w:val="28"/>
          <w:lang w:bidi="ar-SA"/>
        </w:rPr>
        <w:t>174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،و راجع أنساب الأشراف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ليعتدن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طبقات ابن سعد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في اللهوف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خطب بها في مكة لما عزم على الخروج و فى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أجربة سغبا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،و فى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امره بمحاربته،و فى تهذيبه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،و 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بترجمة الحسين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عبد اللّه بن سبأ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استلحاق زياد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بترجمة الإمام الحسين الحديث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فى اللهوف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الكتاب كتبه إليهم لما فصل من مكة و لفظه من الحسين بن علي إلى بني هاشم اما بعد،فإنه من لحق بي منكم استشهد و من تخلف عنى لم يبلغ الفتح،اللهوف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أعثم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سيرة جدي و أبي،أضافت يد التحريف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سيرة الخلفاء الراشدين المهديين 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الراشدين اصطلاح تأخر استعماله عن عصر الخلافة الأموية و لم يرد في نص ثبت وجوده قبل ذلك و يقصد بالراشدين الذين أتوا إلى الحكم بعد رسول اللّه متواليا من ضمنهم الإمام علي،فلا يصح ان يعطف الراشدين على اسم الإمام،كل هذا يدلنا على أن الجملة أدخلت في لفظ الإمام الحسين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اخترنا لفظ محمد بن أبي طالب الموسوي حسب رواية المجلسى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أعثم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سيرة جدي و أبي،أضافت يد التحريف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سيرة الخلفاء الراشدين المهديين 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الراشدين اصطلاح تأخر استعماله عن عصر الخلافة الأموية و لم يرد في نص ثبت وجوده قبل ذلك و يقصد بالراشدين الذين أتوا إلى الحكم بعد رسول اللّه متواليا من ضمنهم الإمام علي،فلا يصح ان يعطف الراشدين على اسم الإمام،كل هذا يدلنا على أن الجملة أدخلت في لفظ الإمام الحسين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بإيجاز و ارشاد المفيد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 و ابن كثير تتمة للخبر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بعد الحديث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،و قد أوردنا موجزا من الحديث،و أنساب الأشراف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أعثم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المقتل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مثير الأحزان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يبدو ان ابن عمر حاور الحسين في هذا الأمر مرتين أولا هما عند توجهه إلى مكة و الثانية بعد خروجه منها متوجها إلى العراق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،و ارشاد المفيد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،و راجع أنساب الأشراف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الطف،لابي مخنف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الطف،لابي مخنف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الطفوف،لابن طاووس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الطفوف،لابن طاووس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،وقعة الطف،لابي مخنف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ذكر بعد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الحسين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يدعوني حتى يستخرجوا هذه العلقة من جوفي،فإذا فعلوا سلط اللّه عليهم من يذلهم حتى يكونوا أذل من فرام المرأة،قال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 تجعلها المرأة في قبلها إذا حاضت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 بين حنين و انصاب الحرم يسرة الداخل إلى مكة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ارشاد المفيد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،الاخبار الطوال للدينوري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كان الحاجر ببطن الرمة و يجتمع فيه أهل الكوفة و البصرة بطريق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الحاجر و بطن الرمة بمعجم البلدان و راجع أنساب الأشراف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أخذ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قتلوا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لحيته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سفيان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إختلفت المصادر في تسميته فيذكرونه مرة ببكر بن مالك و اخرى بسنان بن أنس و اختلفوا في الأخير بأنه أنشدها عند باب عمر بن سعد،و أخرى بين يدي إبن زياد فضرب عنقه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كذا الأخبار الطوال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معانيه و مدلول اصوله مخلصا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لا تزال هي التي ذكرناه في أول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الإمام الحسين مع الحر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مطيع بن الأسود العدوي المدني،له رؤية،و كان رأس قريش يوم الحرة و أمره ابن الزبير على الكوفة ثم قتل معه سنة ثلاث و سبعين اخرج حديثه البخاري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،و ارشاد المفيد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للدينوري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الأثير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عثمانيا و زرود في وسط رمال عالج كان منزلا للحاج العراقي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الرواية من الطبري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سلمان المذكور في الخبر هو ابن ربيعة الباهلي أرسله الخليفة عثمان لغزو اران من آذربايجان ففتح كورها صلحا و حربا و قتل خلف نهر بلنجر،فتوح البلدان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راجع أسد الغابة ترجمته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من منازل طريق الحاج من العراق مثير الأحزان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الدينوري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باختصار،و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في الاخبار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زبالة منزل مشهور كان به حصن و جامع لبني أسد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تخيرت لفظ الطبري في هذا الخبر و ما قبله إلاّ ما ذكرت مصدره و العقبة أيضا من منازل الطريق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قد روى كلام الحسين هذا أيضا غيره و لم يذكروا أين خطب،مثل الطبري في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لفظهما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يكونوا أذل من فرام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فرمة الأمة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عاقول الوادي ما أعوج منه،و الأرض العاقول التي لا يهتدى إليها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قرب كربلاء من نواحي الكوفة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المحاورة الدينوري في الاخبار الطوال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تاريخ الخميس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أوردتها بلفظ سبط ابن الجوزي في تذكرة خواص الأمة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بمعجم الطبراني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الرواية التي أوردناها آنفا بلفظ سبط ابن الجوزي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في الاخبار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ارشاد المفيد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لابن قولويه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إلى رواية المصادر التي ذكرناها في أول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الإمام الحسين مع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كان من غيرها،صرحنا به في الهامش،و هي تاريخ الطبري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الدينوري في الاخبار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هو يوجز الاخبار و أنساب الأشراف للبلاذري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سياقه غير سياق الطبري،و ارشاد المفيد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المشبه له المتخلق بأخلاقه و سجيته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يصعدون إلى أعلى الأماكن ينظرون و يراقبون ما ارتفع من الأرض أو البناء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يصعدون إلى أعلى الأماكن ينظرون و يراقبون ما ارتفع من الأرض أو البناء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المرقب أو قوم ذوو السلاح يحرسون و يراقبون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مقدحة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ليدن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خواص الأمة أنه نشره على رأسه و خاطبهم كما يأتي إن شاء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بالإضافة إلى الطبري و من ذكرنا ابن عساكر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كل غاية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نما في مثير الأحزان في اليوم السادس من المحرم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فروة بن مسيك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على النبي صلّى اللّه عليه و اله سنة تسع مع مذحج و استعمله النبي على مراد و مذحج و زبيد،و فى الاستيعاب سكن الكوفة أيام عمر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،و تهذيبه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ذكرا البيتين الأول و الثاني و لم ينسباهما إلى أحد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و المقتل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الشجري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في تاريخ ابن عساكر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37136</Words>
  <Characters>155775</Characters>
  <CharactersWithSpaces>191377</CharactersWithSpaces>
  <Paragraphs>1837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2026-08-24T18:48:48Z</dcterms:created>
  <dc:creator>ghaemiyeh.com</dc:creator>
  <dc:description/>
  <dc:language>en-US</dc:language>
  <cp:lastModifiedBy/>
  <dcterms:modified xsi:type="dcterms:W3CDTF">2026-08-24T22:18:53Z</dcterms:modified>
  <cp:revision>1</cp:revision>
  <dc:subject/>
  <dc:title>الصحیح من سیرة الإمام الحسین بن علی علیه السلام جلد 12</dc:title>
</cp:coreProperties>
</file>

<file path=docProps/custom.xml><?xml version="1.0" encoding="utf-8"?>
<Properties xmlns="http://schemas.openxmlformats.org/officeDocument/2006/custom-properties" xmlns:vt="http://schemas.openxmlformats.org/officeDocument/2006/docPropsVTypes"/>
</file>