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الشیعه و الرجعه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5643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85645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85647_388300464">
            <w:r>
              <w:rPr>
                <w:webHidden/>
                <w:rStyle w:val="IndexLink"/>
                <w:rtl w:val="true"/>
              </w:rPr>
              <w:t>كلمة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1085649_388300464">
            <w:r>
              <w:rPr>
                <w:webHidden/>
                <w:rStyle w:val="IndexLink"/>
                <w:rtl w:val="true"/>
              </w:rPr>
              <w:t>المقدمة فى الرجعة و بحثها التحليلى عقلا</w:t>
            </w:r>
            <w:r>
              <w:rPr>
                <w:rStyle w:val="IndexLink"/>
                <w:rtl w:val="true"/>
              </w:rPr>
              <w:tab/>
            </w:r>
            <w:r>
              <w:rPr>
                <w:rStyle w:val="IndexLink"/>
              </w:rPr>
              <w:t>11</w:t>
            </w:r>
          </w:hyperlink>
        </w:p>
        <w:p>
          <w:pPr>
            <w:pStyle w:val="Contents3"/>
            <w:tabs>
              <w:tab w:val="clear" w:pos="8459"/>
              <w:tab w:val="right" w:pos="9026" w:leader="dot"/>
            </w:tabs>
            <w:rPr/>
          </w:pPr>
          <w:hyperlink w:anchor="__RefHeading___Toc1085651_388300464">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085653_388300464">
            <w:r>
              <w:rPr>
                <w:webHidden/>
                <w:rStyle w:val="IndexLink"/>
                <w:rtl w:val="true"/>
              </w:rPr>
              <w:t>الاولى</w:t>
            </w:r>
            <w:r>
              <w:rPr>
                <w:rStyle w:val="IndexLink"/>
                <w:rtl w:val="true"/>
              </w:rPr>
              <w:tab/>
            </w:r>
            <w:r>
              <w:rPr>
                <w:rStyle w:val="IndexLink"/>
              </w:rPr>
              <w:t>11</w:t>
            </w:r>
          </w:hyperlink>
        </w:p>
        <w:p>
          <w:pPr>
            <w:pStyle w:val="Contents3"/>
            <w:tabs>
              <w:tab w:val="clear" w:pos="8459"/>
              <w:tab w:val="right" w:pos="9026" w:leader="dot"/>
            </w:tabs>
            <w:rPr/>
          </w:pPr>
          <w:hyperlink w:anchor="__RefHeading___Toc1085655_388300464">
            <w:r>
              <w:rPr>
                <w:webHidden/>
                <w:rStyle w:val="IndexLink"/>
                <w:rtl w:val="true"/>
              </w:rPr>
              <w:t>الثانية و فيها امور</w:t>
            </w:r>
            <w:r>
              <w:rPr>
                <w:rStyle w:val="IndexLink"/>
                <w:rtl w:val="true"/>
              </w:rPr>
              <w:tab/>
            </w:r>
            <w:r>
              <w:rPr>
                <w:rStyle w:val="IndexLink"/>
              </w:rPr>
              <w:t>12</w:t>
            </w:r>
          </w:hyperlink>
        </w:p>
        <w:p>
          <w:pPr>
            <w:pStyle w:val="Contents4"/>
            <w:tabs>
              <w:tab w:val="clear" w:pos="8176"/>
              <w:tab w:val="right" w:pos="9026" w:leader="dot"/>
            </w:tabs>
            <w:rPr/>
          </w:pPr>
          <w:hyperlink w:anchor="__RefHeading___Toc1085657_388300464">
            <w:r>
              <w:rPr>
                <w:webHidden/>
                <w:rStyle w:val="IndexLink"/>
                <w:rtl w:val="true"/>
              </w:rPr>
              <w:t>الامر الاول فيما يركن اليه فى المسالة و طرق العامة اجازة</w:t>
            </w:r>
            <w:r>
              <w:rPr>
                <w:rStyle w:val="IndexLink"/>
                <w:rtl w:val="true"/>
              </w:rPr>
              <w:tab/>
            </w:r>
            <w:r>
              <w:rPr>
                <w:rStyle w:val="IndexLink"/>
              </w:rPr>
              <w:t>12</w:t>
            </w:r>
          </w:hyperlink>
        </w:p>
        <w:p>
          <w:pPr>
            <w:pStyle w:val="Contents4"/>
            <w:tabs>
              <w:tab w:val="clear" w:pos="8176"/>
              <w:tab w:val="right" w:pos="9026" w:leader="dot"/>
            </w:tabs>
            <w:rPr/>
          </w:pPr>
          <w:hyperlink w:anchor="__RefHeading___Toc1085659_388300464">
            <w:r>
              <w:rPr>
                <w:webHidden/>
                <w:rStyle w:val="IndexLink"/>
                <w:rtl w:val="true"/>
              </w:rPr>
              <w:t>الامر الثانى دوام الدنيا بدوام أهل البيت</w:t>
            </w:r>
            <w:r>
              <w:rPr>
                <w:rStyle w:val="IndexLink"/>
                <w:rtl w:val="true"/>
              </w:rPr>
              <w:t>:</w:t>
              <w:tab/>
            </w:r>
            <w:r>
              <w:rPr>
                <w:rStyle w:val="IndexLink"/>
              </w:rPr>
              <w:t>17</w:t>
            </w:r>
          </w:hyperlink>
        </w:p>
        <w:p>
          <w:pPr>
            <w:pStyle w:val="Contents4"/>
            <w:tabs>
              <w:tab w:val="clear" w:pos="8176"/>
              <w:tab w:val="right" w:pos="9026" w:leader="dot"/>
            </w:tabs>
            <w:rPr/>
          </w:pPr>
          <w:hyperlink w:anchor="__RefHeading___Toc1085661_388300464">
            <w:r>
              <w:rPr>
                <w:webHidden/>
                <w:rStyle w:val="IndexLink"/>
                <w:rtl w:val="true"/>
              </w:rPr>
              <w:t>الامر الثالث القرآن و العترة لا يفارقان أحدهما الآخر و فيه أربعون حديثا</w:t>
            </w:r>
            <w:r>
              <w:rPr>
                <w:rStyle w:val="IndexLink"/>
                <w:rtl w:val="true"/>
              </w:rPr>
              <w:t>:</w:t>
              <w:tab/>
            </w:r>
            <w:r>
              <w:rPr>
                <w:rStyle w:val="IndexLink"/>
              </w:rPr>
              <w:t>18</w:t>
            </w:r>
          </w:hyperlink>
        </w:p>
        <w:p>
          <w:pPr>
            <w:pStyle w:val="Contents4"/>
            <w:tabs>
              <w:tab w:val="clear" w:pos="8176"/>
              <w:tab w:val="right" w:pos="9026" w:leader="dot"/>
            </w:tabs>
            <w:rPr/>
          </w:pPr>
          <w:hyperlink w:anchor="__RefHeading___Toc1085663_388300464">
            <w:r>
              <w:rPr>
                <w:webHidden/>
                <w:rStyle w:val="IndexLink"/>
                <w:rtl w:val="true"/>
              </w:rPr>
              <w:t>الامر الرابع في الوصية بالقرآن و التمسك به</w:t>
            </w:r>
            <w:r>
              <w:rPr>
                <w:rStyle w:val="IndexLink"/>
                <w:rtl w:val="true"/>
              </w:rPr>
              <w:tab/>
            </w:r>
            <w:r>
              <w:rPr>
                <w:rStyle w:val="IndexLink"/>
              </w:rPr>
              <w:t>30</w:t>
            </w:r>
          </w:hyperlink>
        </w:p>
        <w:p>
          <w:pPr>
            <w:pStyle w:val="Contents4"/>
            <w:tabs>
              <w:tab w:val="clear" w:pos="8176"/>
              <w:tab w:val="right" w:pos="9026" w:leader="dot"/>
            </w:tabs>
            <w:rPr/>
          </w:pPr>
          <w:hyperlink w:anchor="__RefHeading___Toc1085665_388300464">
            <w:r>
              <w:rPr>
                <w:webHidden/>
                <w:rStyle w:val="IndexLink"/>
                <w:rtl w:val="true"/>
              </w:rPr>
              <w:t>الامر الخامس فى المراد بآية التطهير و ما ورد فيها فى حق أهل البيت بطرق القوم</w:t>
            </w:r>
            <w:r>
              <w:rPr>
                <w:rStyle w:val="IndexLink"/>
                <w:rtl w:val="true"/>
              </w:rPr>
              <w:tab/>
            </w:r>
            <w:r>
              <w:rPr>
                <w:rStyle w:val="IndexLink"/>
              </w:rPr>
              <w:t>32</w:t>
            </w:r>
          </w:hyperlink>
        </w:p>
        <w:p>
          <w:pPr>
            <w:pStyle w:val="Contents4"/>
            <w:tabs>
              <w:tab w:val="clear" w:pos="8176"/>
              <w:tab w:val="right" w:pos="9026" w:leader="dot"/>
            </w:tabs>
            <w:rPr/>
          </w:pPr>
          <w:hyperlink w:anchor="__RefHeading___Toc1085667_388300464">
            <w:r>
              <w:rPr>
                <w:webHidden/>
                <w:rStyle w:val="IndexLink"/>
                <w:rtl w:val="true"/>
              </w:rPr>
              <w:t>الامر السادس إمتياز صدق الحديث عن كذبه</w:t>
            </w:r>
            <w:r>
              <w:rPr>
                <w:rStyle w:val="IndexLink"/>
                <w:rtl w:val="true"/>
              </w:rPr>
              <w:tab/>
            </w:r>
            <w:r>
              <w:rPr>
                <w:rStyle w:val="IndexLink"/>
              </w:rPr>
              <w:t>34</w:t>
            </w:r>
          </w:hyperlink>
        </w:p>
        <w:p>
          <w:pPr>
            <w:pStyle w:val="Contents4"/>
            <w:tabs>
              <w:tab w:val="clear" w:pos="8176"/>
              <w:tab w:val="right" w:pos="9026" w:leader="dot"/>
            </w:tabs>
            <w:rPr/>
          </w:pPr>
          <w:hyperlink w:anchor="__RefHeading___Toc1085669_388300464">
            <w:r>
              <w:rPr>
                <w:webHidden/>
                <w:rStyle w:val="IndexLink"/>
                <w:rtl w:val="true"/>
              </w:rPr>
              <w:t>الامر السابع في ان للقرآن ظهرا و بطنا</w:t>
            </w:r>
            <w:r>
              <w:rPr>
                <w:rStyle w:val="IndexLink"/>
                <w:rtl w:val="true"/>
              </w:rPr>
              <w:tab/>
            </w:r>
            <w:r>
              <w:rPr>
                <w:rStyle w:val="IndexLink"/>
              </w:rPr>
              <w:t>36</w:t>
            </w:r>
          </w:hyperlink>
        </w:p>
        <w:p>
          <w:pPr>
            <w:pStyle w:val="Contents4"/>
            <w:tabs>
              <w:tab w:val="clear" w:pos="8176"/>
              <w:tab w:val="right" w:pos="9026" w:leader="dot"/>
            </w:tabs>
            <w:rPr/>
          </w:pPr>
          <w:hyperlink w:anchor="__RefHeading___Toc1085671_388300464">
            <w:r>
              <w:rPr>
                <w:webHidden/>
                <w:rStyle w:val="IndexLink"/>
                <w:rtl w:val="true"/>
              </w:rPr>
              <w:t>الامر الثامن في ان علم التفسير و التأويل خاص بالائمة عليهم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1085673_388300464">
            <w:r>
              <w:rPr>
                <w:webHidden/>
                <w:rStyle w:val="IndexLink"/>
                <w:rtl w:val="true"/>
              </w:rPr>
              <w:t>الامر التاسع علوم القرآن و اهل البيت و معنى الأب و الفاكهة</w:t>
            </w:r>
            <w:r>
              <w:rPr>
                <w:rStyle w:val="IndexLink"/>
                <w:rtl w:val="true"/>
              </w:rPr>
              <w:tab/>
            </w:r>
            <w:r>
              <w:rPr>
                <w:rStyle w:val="IndexLink"/>
              </w:rPr>
              <w:t>38</w:t>
            </w:r>
          </w:hyperlink>
        </w:p>
        <w:p>
          <w:pPr>
            <w:pStyle w:val="Contents4"/>
            <w:tabs>
              <w:tab w:val="clear" w:pos="8176"/>
              <w:tab w:val="right" w:pos="9026" w:leader="dot"/>
            </w:tabs>
            <w:rPr/>
          </w:pPr>
          <w:hyperlink w:anchor="__RefHeading___Toc1085675_388300464">
            <w:r>
              <w:rPr>
                <w:webHidden/>
                <w:rStyle w:val="IndexLink"/>
                <w:rtl w:val="true"/>
              </w:rPr>
              <w:t>الامر العاشر في بطلان القياس بالرأي</w:t>
            </w:r>
            <w:r>
              <w:rPr>
                <w:rStyle w:val="IndexLink"/>
                <w:rtl w:val="true"/>
              </w:rPr>
              <w:tab/>
            </w:r>
            <w:r>
              <w:rPr>
                <w:rStyle w:val="IndexLink"/>
              </w:rPr>
              <w:t>40</w:t>
            </w:r>
          </w:hyperlink>
        </w:p>
        <w:p>
          <w:pPr>
            <w:pStyle w:val="Contents4"/>
            <w:tabs>
              <w:tab w:val="clear" w:pos="8176"/>
              <w:tab w:val="right" w:pos="9026" w:leader="dot"/>
            </w:tabs>
            <w:rPr/>
          </w:pPr>
          <w:hyperlink w:anchor="__RefHeading___Toc1085677_388300464">
            <w:r>
              <w:rPr>
                <w:webHidden/>
                <w:rStyle w:val="IndexLink"/>
                <w:rtl w:val="true"/>
              </w:rPr>
              <w:t>الامر الحادى عشر فى النهي عن القياس</w:t>
            </w:r>
            <w:r>
              <w:rPr>
                <w:rStyle w:val="IndexLink"/>
                <w:rtl w:val="true"/>
              </w:rPr>
              <w:tab/>
            </w:r>
            <w:r>
              <w:rPr>
                <w:rStyle w:val="IndexLink"/>
              </w:rPr>
              <w:t>42</w:t>
            </w:r>
          </w:hyperlink>
        </w:p>
        <w:p>
          <w:pPr>
            <w:pStyle w:val="Contents4"/>
            <w:tabs>
              <w:tab w:val="clear" w:pos="8176"/>
              <w:tab w:val="right" w:pos="9026" w:leader="dot"/>
            </w:tabs>
            <w:rPr/>
          </w:pPr>
          <w:hyperlink w:anchor="__RefHeading___Toc1085679_388300464">
            <w:r>
              <w:rPr>
                <w:webHidden/>
                <w:rStyle w:val="IndexLink"/>
                <w:rtl w:val="true"/>
              </w:rPr>
              <w:t>الامر الثانى عشر ما وجد من الحق و الصواب عند غيرنا مأخوذ منا</w:t>
            </w:r>
            <w:r>
              <w:rPr>
                <w:rStyle w:val="IndexLink"/>
                <w:rtl w:val="true"/>
              </w:rPr>
              <w:tab/>
            </w:r>
            <w:r>
              <w:rPr>
                <w:rStyle w:val="IndexLink"/>
              </w:rPr>
              <w:t>45</w:t>
            </w:r>
          </w:hyperlink>
        </w:p>
        <w:p>
          <w:pPr>
            <w:pStyle w:val="Contents4"/>
            <w:tabs>
              <w:tab w:val="clear" w:pos="8176"/>
              <w:tab w:val="right" w:pos="9026" w:leader="dot"/>
            </w:tabs>
            <w:rPr/>
          </w:pPr>
          <w:hyperlink w:anchor="__RefHeading___Toc1085681_388300464">
            <w:r>
              <w:rPr>
                <w:webHidden/>
                <w:rStyle w:val="IndexLink"/>
                <w:rtl w:val="true"/>
              </w:rPr>
              <w:t>الامر الثالث عشر في لزوم بث الأخبار و الآثار النبوية</w:t>
            </w:r>
            <w:r>
              <w:rPr>
                <w:rStyle w:val="IndexLink"/>
                <w:rtl w:val="true"/>
              </w:rPr>
              <w:tab/>
            </w:r>
            <w:r>
              <w:rPr>
                <w:rStyle w:val="IndexLink"/>
              </w:rPr>
              <w:t>47</w:t>
            </w:r>
          </w:hyperlink>
        </w:p>
        <w:p>
          <w:pPr>
            <w:pStyle w:val="Contents4"/>
            <w:tabs>
              <w:tab w:val="clear" w:pos="8176"/>
              <w:tab w:val="right" w:pos="9026" w:leader="dot"/>
            </w:tabs>
            <w:rPr/>
          </w:pPr>
          <w:hyperlink w:anchor="__RefHeading___Toc1085683_388300464">
            <w:r>
              <w:rPr>
                <w:webHidden/>
                <w:rStyle w:val="IndexLink"/>
                <w:rtl w:val="true"/>
              </w:rPr>
              <w:t>الامر الرابع عشر</w:t>
            </w:r>
            <w:r>
              <w:rPr>
                <w:rStyle w:val="IndexLink"/>
                <w:rtl w:val="true"/>
              </w:rPr>
              <w:tab/>
            </w:r>
            <w:r>
              <w:rPr>
                <w:rStyle w:val="IndexLink"/>
              </w:rPr>
              <w:t>49</w:t>
            </w:r>
          </w:hyperlink>
        </w:p>
        <w:p>
          <w:pPr>
            <w:pStyle w:val="Contents4"/>
            <w:tabs>
              <w:tab w:val="clear" w:pos="8176"/>
              <w:tab w:val="right" w:pos="9026" w:leader="dot"/>
            </w:tabs>
            <w:rPr/>
          </w:pPr>
          <w:hyperlink w:anchor="__RefHeading___Toc1085685_388300464">
            <w:r>
              <w:rPr>
                <w:webHidden/>
                <w:rStyle w:val="IndexLink"/>
                <w:rtl w:val="true"/>
              </w:rPr>
              <w:t>الامر الخامس عشر في ان البسملة جزء من كل سورة إلا سورة البرائة</w:t>
            </w:r>
            <w:r>
              <w:rPr>
                <w:rStyle w:val="IndexLink"/>
                <w:rtl w:val="true"/>
              </w:rPr>
              <w:t>:</w:t>
              <w:tab/>
            </w:r>
            <w:r>
              <w:rPr>
                <w:rStyle w:val="IndexLink"/>
              </w:rPr>
              <w:t>53</w:t>
            </w:r>
          </w:hyperlink>
        </w:p>
        <w:p>
          <w:pPr>
            <w:pStyle w:val="Contents4"/>
            <w:tabs>
              <w:tab w:val="clear" w:pos="8176"/>
              <w:tab w:val="right" w:pos="9026" w:leader="dot"/>
            </w:tabs>
            <w:rPr/>
          </w:pPr>
          <w:hyperlink w:anchor="__RefHeading___Toc1085687_388300464">
            <w:r>
              <w:rPr>
                <w:webHidden/>
                <w:rStyle w:val="IndexLink"/>
                <w:rtl w:val="true"/>
              </w:rPr>
              <w:t>الامر السادس عشر ان مسألة الرجعة ليست شيئا بديعا</w:t>
            </w:r>
            <w:r>
              <w:rPr>
                <w:rStyle w:val="IndexLink"/>
                <w:rtl w:val="true"/>
              </w:rPr>
              <w:tab/>
            </w:r>
            <w:r>
              <w:rPr>
                <w:rStyle w:val="IndexLink"/>
              </w:rPr>
              <w:t>55</w:t>
            </w:r>
          </w:hyperlink>
        </w:p>
        <w:p>
          <w:pPr>
            <w:pStyle w:val="Contents2"/>
            <w:tabs>
              <w:tab w:val="clear" w:pos="8743"/>
              <w:tab w:val="right" w:pos="9026" w:leader="dot"/>
            </w:tabs>
            <w:rPr/>
          </w:pPr>
          <w:hyperlink w:anchor="__RefHeading___Toc1085689_388300464">
            <w:r>
              <w:rPr>
                <w:webHidden/>
                <w:rStyle w:val="IndexLink"/>
                <w:rtl w:val="true"/>
              </w:rPr>
              <w:t>القسم الاول</w:t>
            </w:r>
            <w:r>
              <w:rPr>
                <w:rStyle w:val="IndexLink"/>
                <w:rtl w:val="true"/>
              </w:rPr>
              <w:t xml:space="preserve">: </w:t>
            </w:r>
            <w:r>
              <w:rPr>
                <w:rStyle w:val="IndexLink"/>
                <w:rtl w:val="true"/>
              </w:rPr>
              <w:t>القرآن و الرّجعة</w:t>
            </w:r>
            <w:r>
              <w:rPr>
                <w:rStyle w:val="IndexLink"/>
                <w:rtl w:val="true"/>
              </w:rPr>
              <w:tab/>
            </w:r>
            <w:r>
              <w:rPr>
                <w:rStyle w:val="IndexLink"/>
              </w:rPr>
              <w:t>58</w:t>
            </w:r>
          </w:hyperlink>
        </w:p>
        <w:p>
          <w:pPr>
            <w:pStyle w:val="Contents3"/>
            <w:tabs>
              <w:tab w:val="clear" w:pos="8459"/>
              <w:tab w:val="right" w:pos="9026" w:leader="dot"/>
            </w:tabs>
            <w:rPr/>
          </w:pPr>
          <w:hyperlink w:anchor="__RefHeading___Toc1085691_388300464">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085693_388300464">
            <w:r>
              <w:rPr>
                <w:webHidden/>
                <w:rStyle w:val="IndexLink"/>
                <w:rtl w:val="true"/>
              </w:rPr>
              <w:t>الآية الاولى فى معنى الغيب و كون الرجعة منه</w:t>
            </w:r>
            <w:r>
              <w:rPr>
                <w:rStyle w:val="IndexLink"/>
                <w:rtl w:val="true"/>
              </w:rPr>
              <w:tab/>
            </w:r>
            <w:r>
              <w:rPr>
                <w:rStyle w:val="IndexLink"/>
              </w:rPr>
              <w:t>59</w:t>
            </w:r>
          </w:hyperlink>
        </w:p>
        <w:p>
          <w:pPr>
            <w:pStyle w:val="Contents3"/>
            <w:tabs>
              <w:tab w:val="clear" w:pos="8459"/>
              <w:tab w:val="right" w:pos="9026" w:leader="dot"/>
            </w:tabs>
            <w:rPr/>
          </w:pPr>
          <w:hyperlink w:anchor="__RefHeading___Toc1085695_388300464">
            <w:r>
              <w:rPr>
                <w:webHidden/>
                <w:rStyle w:val="IndexLink"/>
                <w:rtl w:val="true"/>
              </w:rPr>
              <w:t>الآية الثانية وقوع الرجعة في الامم السالفة</w:t>
            </w:r>
            <w:r>
              <w:rPr>
                <w:rStyle w:val="IndexLink"/>
                <w:rtl w:val="true"/>
              </w:rPr>
              <w:tab/>
            </w:r>
            <w:r>
              <w:rPr>
                <w:rStyle w:val="IndexLink"/>
              </w:rPr>
              <w:t>61</w:t>
            </w:r>
          </w:hyperlink>
        </w:p>
        <w:p>
          <w:pPr>
            <w:pStyle w:val="Contents3"/>
            <w:tabs>
              <w:tab w:val="clear" w:pos="8459"/>
              <w:tab w:val="right" w:pos="9026" w:leader="dot"/>
            </w:tabs>
            <w:rPr/>
          </w:pPr>
          <w:hyperlink w:anchor="__RefHeading___Toc1085697_388300464">
            <w:r>
              <w:rPr>
                <w:webHidden/>
                <w:rStyle w:val="IndexLink"/>
                <w:rtl w:val="true"/>
              </w:rPr>
              <w:t>الآية الثالثة في كيفية إحياء الموتى</w:t>
            </w:r>
            <w:r>
              <w:rPr>
                <w:rStyle w:val="IndexLink"/>
                <w:rtl w:val="true"/>
              </w:rPr>
              <w:tab/>
            </w:r>
            <w:r>
              <w:rPr>
                <w:rStyle w:val="IndexLink"/>
              </w:rPr>
              <w:t>66</w:t>
            </w:r>
          </w:hyperlink>
        </w:p>
        <w:p>
          <w:pPr>
            <w:pStyle w:val="Contents3"/>
            <w:tabs>
              <w:tab w:val="clear" w:pos="8459"/>
              <w:tab w:val="right" w:pos="9026" w:leader="dot"/>
            </w:tabs>
            <w:rPr/>
          </w:pPr>
          <w:hyperlink w:anchor="__RefHeading___Toc1085699_388300464">
            <w:r>
              <w:rPr>
                <w:webHidden/>
                <w:rStyle w:val="IndexLink"/>
                <w:rtl w:val="true"/>
              </w:rPr>
              <w:t>الآية الرابعة رجعة على عليه السلام و أصحابه</w:t>
            </w:r>
            <w:r>
              <w:rPr>
                <w:rStyle w:val="IndexLink"/>
                <w:rtl w:val="true"/>
              </w:rPr>
              <w:tab/>
            </w:r>
            <w:r>
              <w:rPr>
                <w:rStyle w:val="IndexLink"/>
              </w:rPr>
              <w:t>74</w:t>
            </w:r>
          </w:hyperlink>
        </w:p>
        <w:p>
          <w:pPr>
            <w:pStyle w:val="Contents3"/>
            <w:tabs>
              <w:tab w:val="clear" w:pos="8459"/>
              <w:tab w:val="right" w:pos="9026" w:leader="dot"/>
            </w:tabs>
            <w:rPr/>
          </w:pPr>
          <w:hyperlink w:anchor="__RefHeading___Toc1085701_388300464">
            <w:r>
              <w:rPr>
                <w:webHidden/>
                <w:rStyle w:val="IndexLink"/>
                <w:rtl w:val="true"/>
              </w:rPr>
              <w:t>الآية الخامسة رجعة جماعة، الذين حذروا من الموت</w:t>
            </w:r>
            <w:r>
              <w:rPr>
                <w:rStyle w:val="IndexLink"/>
                <w:rtl w:val="true"/>
              </w:rPr>
              <w:tab/>
            </w:r>
            <w:r>
              <w:rPr>
                <w:rStyle w:val="IndexLink"/>
              </w:rPr>
              <w:t>75</w:t>
            </w:r>
          </w:hyperlink>
        </w:p>
        <w:p>
          <w:pPr>
            <w:pStyle w:val="Contents3"/>
            <w:tabs>
              <w:tab w:val="clear" w:pos="8459"/>
              <w:tab w:val="right" w:pos="9026" w:leader="dot"/>
            </w:tabs>
            <w:rPr/>
          </w:pPr>
          <w:hyperlink w:anchor="__RefHeading___Toc1085703_388300464">
            <w:r>
              <w:rPr>
                <w:webHidden/>
                <w:rStyle w:val="IndexLink"/>
                <w:rtl w:val="true"/>
              </w:rPr>
              <w:t>الآية السادسة في قصة ابراهيم مع نمرود</w:t>
            </w:r>
            <w:r>
              <w:rPr>
                <w:rStyle w:val="IndexLink"/>
                <w:rtl w:val="true"/>
              </w:rPr>
              <w:tab/>
            </w:r>
            <w:r>
              <w:rPr>
                <w:rStyle w:val="IndexLink"/>
              </w:rPr>
              <w:t>81</w:t>
            </w:r>
          </w:hyperlink>
        </w:p>
        <w:p>
          <w:pPr>
            <w:pStyle w:val="Contents4"/>
            <w:tabs>
              <w:tab w:val="clear" w:pos="8176"/>
              <w:tab w:val="right" w:pos="9026" w:leader="dot"/>
            </w:tabs>
            <w:rPr/>
          </w:pPr>
          <w:hyperlink w:anchor="__RefHeading___Toc1085705_388300464">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085707_388300464">
            <w:r>
              <w:rPr>
                <w:webHidden/>
                <w:rStyle w:val="IndexLink"/>
                <w:rtl w:val="true"/>
              </w:rPr>
              <w:t>قصة ابراهيم و احياء الطيور</w:t>
            </w:r>
            <w:r>
              <w:rPr>
                <w:rStyle w:val="IndexLink"/>
                <w:rtl w:val="true"/>
              </w:rPr>
              <w:tab/>
            </w:r>
            <w:r>
              <w:rPr>
                <w:rStyle w:val="IndexLink"/>
              </w:rPr>
              <w:t>88</w:t>
            </w:r>
          </w:hyperlink>
        </w:p>
        <w:p>
          <w:pPr>
            <w:pStyle w:val="Contents3"/>
            <w:tabs>
              <w:tab w:val="clear" w:pos="8459"/>
              <w:tab w:val="right" w:pos="9026" w:leader="dot"/>
            </w:tabs>
            <w:rPr/>
          </w:pPr>
          <w:hyperlink w:anchor="__RefHeading___Toc1085709_388300464">
            <w:r>
              <w:rPr>
                <w:webHidden/>
                <w:rStyle w:val="IndexLink"/>
                <w:rtl w:val="true"/>
              </w:rPr>
              <w:t>الآية السابعة عيسى و ابراء الاكمه و الابرص</w:t>
            </w:r>
            <w:r>
              <w:rPr>
                <w:rStyle w:val="IndexLink"/>
                <w:rtl w:val="true"/>
              </w:rPr>
              <w:tab/>
            </w:r>
            <w:r>
              <w:rPr>
                <w:rStyle w:val="IndexLink"/>
              </w:rPr>
              <w:t>96</w:t>
            </w:r>
          </w:hyperlink>
        </w:p>
        <w:p>
          <w:pPr>
            <w:pStyle w:val="Contents4"/>
            <w:tabs>
              <w:tab w:val="clear" w:pos="8176"/>
              <w:tab w:val="right" w:pos="9026" w:leader="dot"/>
            </w:tabs>
            <w:rPr/>
          </w:pPr>
          <w:hyperlink w:anchor="__RefHeading___Toc1085711_388300464">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085713_388300464">
            <w:r>
              <w:rPr>
                <w:webHidden/>
                <w:rStyle w:val="IndexLink"/>
                <w:rtl w:val="true"/>
              </w:rPr>
              <w:t>صاحب الرغيف و تقسيم عيسى الكنز</w:t>
            </w:r>
            <w:r>
              <w:rPr>
                <w:rStyle w:val="IndexLink"/>
                <w:rtl w:val="true"/>
              </w:rPr>
              <w:tab/>
            </w:r>
            <w:r>
              <w:rPr>
                <w:rStyle w:val="IndexLink"/>
              </w:rPr>
              <w:t>99</w:t>
            </w:r>
          </w:hyperlink>
        </w:p>
        <w:p>
          <w:pPr>
            <w:pStyle w:val="Contents4"/>
            <w:tabs>
              <w:tab w:val="clear" w:pos="8176"/>
              <w:tab w:val="right" w:pos="9026" w:leader="dot"/>
            </w:tabs>
            <w:rPr/>
          </w:pPr>
          <w:hyperlink w:anchor="__RefHeading___Toc1085715_388300464">
            <w:r>
              <w:rPr>
                <w:webHidden/>
                <w:rStyle w:val="IndexLink"/>
                <w:rtl w:val="true"/>
              </w:rPr>
              <w:t>كيفية احياء عيسى الموتى</w:t>
            </w:r>
            <w:r>
              <w:rPr>
                <w:rStyle w:val="IndexLink"/>
                <w:rtl w:val="true"/>
              </w:rPr>
              <w:tab/>
            </w:r>
            <w:r>
              <w:rPr>
                <w:rStyle w:val="IndexLink"/>
              </w:rPr>
              <w:t>100</w:t>
            </w:r>
          </w:hyperlink>
        </w:p>
        <w:p>
          <w:pPr>
            <w:pStyle w:val="Contents4"/>
            <w:tabs>
              <w:tab w:val="clear" w:pos="8176"/>
              <w:tab w:val="right" w:pos="9026" w:leader="dot"/>
            </w:tabs>
            <w:rPr/>
          </w:pPr>
          <w:hyperlink w:anchor="__RefHeading___Toc1085717_388300464">
            <w:r>
              <w:rPr>
                <w:webHidden/>
                <w:rStyle w:val="IndexLink"/>
                <w:rtl w:val="true"/>
              </w:rPr>
              <w:t>احياء عيسى سام بن نوح و ابن العجوز</w:t>
            </w:r>
            <w:r>
              <w:rPr>
                <w:rStyle w:val="IndexLink"/>
                <w:rtl w:val="true"/>
              </w:rPr>
              <w:tab/>
            </w:r>
            <w:r>
              <w:rPr>
                <w:rStyle w:val="IndexLink"/>
              </w:rPr>
              <w:t>100</w:t>
            </w:r>
          </w:hyperlink>
        </w:p>
        <w:p>
          <w:pPr>
            <w:pStyle w:val="Contents3"/>
            <w:tabs>
              <w:tab w:val="clear" w:pos="8459"/>
              <w:tab w:val="right" w:pos="9026" w:leader="dot"/>
            </w:tabs>
            <w:rPr/>
          </w:pPr>
          <w:hyperlink w:anchor="__RefHeading___Toc1085719_388300464">
            <w:r>
              <w:rPr>
                <w:webHidden/>
                <w:rStyle w:val="IndexLink"/>
                <w:rtl w:val="true"/>
              </w:rPr>
              <w:t>الآية الثامنه رجوع الانبياء لنصرة على و طرق الخاصة</w:t>
            </w:r>
            <w:r>
              <w:rPr>
                <w:rStyle w:val="IndexLink"/>
                <w:rtl w:val="true"/>
              </w:rPr>
              <w:tab/>
            </w:r>
            <w:r>
              <w:rPr>
                <w:rStyle w:val="IndexLink"/>
              </w:rPr>
              <w:t>106</w:t>
            </w:r>
          </w:hyperlink>
        </w:p>
        <w:p>
          <w:pPr>
            <w:pStyle w:val="Contents3"/>
            <w:tabs>
              <w:tab w:val="clear" w:pos="8459"/>
              <w:tab w:val="right" w:pos="9026" w:leader="dot"/>
            </w:tabs>
            <w:rPr/>
          </w:pPr>
          <w:hyperlink w:anchor="__RefHeading___Toc1085721_388300464">
            <w:r>
              <w:rPr>
                <w:webHidden/>
                <w:rStyle w:val="IndexLink"/>
                <w:rtl w:val="true"/>
              </w:rPr>
              <w:t>الآية التاسعة من قتل يحيى حتى يموت</w:t>
            </w:r>
            <w:r>
              <w:rPr>
                <w:rStyle w:val="IndexLink"/>
                <w:rtl w:val="true"/>
              </w:rPr>
              <w:tab/>
            </w:r>
            <w:r>
              <w:rPr>
                <w:rStyle w:val="IndexLink"/>
              </w:rPr>
              <w:t>111</w:t>
            </w:r>
          </w:hyperlink>
        </w:p>
        <w:p>
          <w:pPr>
            <w:pStyle w:val="Contents3"/>
            <w:tabs>
              <w:tab w:val="clear" w:pos="8459"/>
              <w:tab w:val="right" w:pos="9026" w:leader="dot"/>
            </w:tabs>
            <w:rPr/>
          </w:pPr>
          <w:hyperlink w:anchor="__RefHeading___Toc1085723_388300464">
            <w:r>
              <w:rPr>
                <w:webHidden/>
                <w:rStyle w:val="IndexLink"/>
                <w:rtl w:val="true"/>
              </w:rPr>
              <w:t>الآية العاشرة من مات يحيى حتى يقتل</w:t>
            </w:r>
            <w:r>
              <w:rPr>
                <w:rStyle w:val="IndexLink"/>
                <w:rtl w:val="true"/>
              </w:rPr>
              <w:tab/>
            </w:r>
            <w:r>
              <w:rPr>
                <w:rStyle w:val="IndexLink"/>
              </w:rPr>
              <w:t>111</w:t>
            </w:r>
          </w:hyperlink>
        </w:p>
        <w:p>
          <w:pPr>
            <w:pStyle w:val="Contents3"/>
            <w:tabs>
              <w:tab w:val="clear" w:pos="8459"/>
              <w:tab w:val="right" w:pos="9026" w:leader="dot"/>
            </w:tabs>
            <w:rPr/>
          </w:pPr>
          <w:hyperlink w:anchor="__RefHeading___Toc1085725_388300464">
            <w:r>
              <w:rPr>
                <w:webHidden/>
                <w:rStyle w:val="IndexLink"/>
                <w:rtl w:val="true"/>
              </w:rPr>
              <w:t>الآية الحادية عشرة ملوكية الأئمة ع</w:t>
            </w:r>
            <w:r>
              <w:rPr>
                <w:rStyle w:val="IndexLink"/>
                <w:rtl w:val="true"/>
              </w:rPr>
              <w:tab/>
            </w:r>
            <w:r>
              <w:rPr>
                <w:rStyle w:val="IndexLink"/>
              </w:rPr>
              <w:t>112</w:t>
            </w:r>
          </w:hyperlink>
        </w:p>
        <w:p>
          <w:pPr>
            <w:pStyle w:val="Contents3"/>
            <w:tabs>
              <w:tab w:val="clear" w:pos="8459"/>
              <w:tab w:val="right" w:pos="9026" w:leader="dot"/>
            </w:tabs>
            <w:rPr/>
          </w:pPr>
          <w:hyperlink w:anchor="__RefHeading___Toc1085727_388300464">
            <w:r>
              <w:rPr>
                <w:webHidden/>
                <w:rStyle w:val="IndexLink"/>
                <w:rtl w:val="true"/>
              </w:rPr>
              <w:t>الآية الثانية عشرة إحياء على عليه السلام جماعة من اليهود</w:t>
            </w:r>
            <w:r>
              <w:rPr>
                <w:rStyle w:val="IndexLink"/>
                <w:rtl w:val="true"/>
              </w:rPr>
              <w:tab/>
            </w:r>
            <w:r>
              <w:rPr>
                <w:rStyle w:val="IndexLink"/>
              </w:rPr>
              <w:t>113</w:t>
            </w:r>
          </w:hyperlink>
        </w:p>
        <w:p>
          <w:pPr>
            <w:pStyle w:val="Contents3"/>
            <w:tabs>
              <w:tab w:val="clear" w:pos="8459"/>
              <w:tab w:val="right" w:pos="9026" w:leader="dot"/>
            </w:tabs>
            <w:rPr/>
          </w:pPr>
          <w:hyperlink w:anchor="__RefHeading___Toc1085729_388300464">
            <w:r>
              <w:rPr>
                <w:webHidden/>
                <w:rStyle w:val="IndexLink"/>
                <w:rtl w:val="true"/>
              </w:rPr>
              <w:t>الآية الثالثة عشرة رجعة الحسين و أصحابه</w:t>
            </w:r>
            <w:r>
              <w:rPr>
                <w:rStyle w:val="IndexLink"/>
                <w:rtl w:val="true"/>
              </w:rPr>
              <w:tab/>
            </w:r>
            <w:r>
              <w:rPr>
                <w:rStyle w:val="IndexLink"/>
              </w:rPr>
              <w:t>114</w:t>
            </w:r>
          </w:hyperlink>
        </w:p>
        <w:p>
          <w:pPr>
            <w:pStyle w:val="Contents3"/>
            <w:tabs>
              <w:tab w:val="clear" w:pos="8459"/>
              <w:tab w:val="right" w:pos="9026" w:leader="dot"/>
            </w:tabs>
            <w:rPr/>
          </w:pPr>
          <w:hyperlink w:anchor="__RefHeading___Toc1085731_388300464">
            <w:r>
              <w:rPr>
                <w:webHidden/>
                <w:rStyle w:val="IndexLink"/>
                <w:rtl w:val="true"/>
              </w:rPr>
              <w:t>الآية الرابعة عشرة رجعة رسول الله ص و الانبياء</w:t>
            </w:r>
            <w:r>
              <w:rPr>
                <w:rStyle w:val="IndexLink"/>
                <w:rtl w:val="true"/>
              </w:rPr>
              <w:tab/>
            </w:r>
            <w:r>
              <w:rPr>
                <w:rStyle w:val="IndexLink"/>
              </w:rPr>
              <w:t>115</w:t>
            </w:r>
          </w:hyperlink>
        </w:p>
        <w:p>
          <w:pPr>
            <w:pStyle w:val="Contents3"/>
            <w:tabs>
              <w:tab w:val="clear" w:pos="8459"/>
              <w:tab w:val="right" w:pos="9026" w:leader="dot"/>
            </w:tabs>
            <w:rPr/>
          </w:pPr>
          <w:hyperlink w:anchor="__RefHeading___Toc1085733_388300464">
            <w:r>
              <w:rPr>
                <w:webHidden/>
                <w:rStyle w:val="IndexLink"/>
                <w:rtl w:val="true"/>
              </w:rPr>
              <w:t>الاية الخامسة عشرة غلبة الاسلام على جميع الأديان</w:t>
            </w:r>
            <w:r>
              <w:rPr>
                <w:rStyle w:val="IndexLink"/>
                <w:rtl w:val="true"/>
              </w:rPr>
              <w:tab/>
            </w:r>
            <w:r>
              <w:rPr>
                <w:rStyle w:val="IndexLink"/>
              </w:rPr>
              <w:t>116</w:t>
            </w:r>
          </w:hyperlink>
        </w:p>
        <w:p>
          <w:pPr>
            <w:pStyle w:val="Contents3"/>
            <w:tabs>
              <w:tab w:val="clear" w:pos="8459"/>
              <w:tab w:val="right" w:pos="9026" w:leader="dot"/>
            </w:tabs>
            <w:rPr/>
          </w:pPr>
          <w:hyperlink w:anchor="__RefHeading___Toc1085735_388300464">
            <w:r>
              <w:rPr>
                <w:webHidden/>
                <w:rStyle w:val="IndexLink"/>
                <w:rtl w:val="true"/>
              </w:rPr>
              <w:t>الاية السادسة عشرة رجعة المومنين</w:t>
            </w:r>
            <w:r>
              <w:rPr>
                <w:rStyle w:val="IndexLink"/>
                <w:rtl w:val="true"/>
              </w:rPr>
              <w:tab/>
            </w:r>
            <w:r>
              <w:rPr>
                <w:rStyle w:val="IndexLink"/>
              </w:rPr>
              <w:t>117</w:t>
            </w:r>
          </w:hyperlink>
        </w:p>
        <w:p>
          <w:pPr>
            <w:pStyle w:val="Contents3"/>
            <w:tabs>
              <w:tab w:val="clear" w:pos="8459"/>
              <w:tab w:val="right" w:pos="9026" w:leader="dot"/>
            </w:tabs>
            <w:rPr/>
          </w:pPr>
          <w:hyperlink w:anchor="__RefHeading___Toc1085737_388300464">
            <w:r>
              <w:rPr>
                <w:webHidden/>
                <w:rStyle w:val="IndexLink"/>
                <w:rtl w:val="true"/>
              </w:rPr>
              <w:t>الاية السابعة عشرة المكذبين بالرجعة</w:t>
            </w:r>
            <w:r>
              <w:rPr>
                <w:rStyle w:val="IndexLink"/>
                <w:rtl w:val="true"/>
              </w:rPr>
              <w:tab/>
            </w:r>
            <w:r>
              <w:rPr>
                <w:rStyle w:val="IndexLink"/>
              </w:rPr>
              <w:t>118</w:t>
            </w:r>
          </w:hyperlink>
        </w:p>
        <w:p>
          <w:pPr>
            <w:pStyle w:val="Contents3"/>
            <w:tabs>
              <w:tab w:val="clear" w:pos="8459"/>
              <w:tab w:val="right" w:pos="9026" w:leader="dot"/>
            </w:tabs>
            <w:rPr/>
          </w:pPr>
          <w:hyperlink w:anchor="__RefHeading___Toc1085739_388300464">
            <w:r>
              <w:rPr>
                <w:webHidden/>
                <w:rStyle w:val="IndexLink"/>
                <w:rtl w:val="true"/>
              </w:rPr>
              <w:t>الآية الثامنة عشرة الرجعة من أيام الله و قدرته</w:t>
            </w:r>
            <w:r>
              <w:rPr>
                <w:rStyle w:val="IndexLink"/>
                <w:rtl w:val="true"/>
              </w:rPr>
              <w:tab/>
            </w:r>
            <w:r>
              <w:rPr>
                <w:rStyle w:val="IndexLink"/>
              </w:rPr>
              <w:t>119</w:t>
            </w:r>
          </w:hyperlink>
        </w:p>
        <w:p>
          <w:pPr>
            <w:pStyle w:val="Contents3"/>
            <w:tabs>
              <w:tab w:val="clear" w:pos="8459"/>
              <w:tab w:val="right" w:pos="9026" w:leader="dot"/>
            </w:tabs>
            <w:rPr/>
          </w:pPr>
          <w:hyperlink w:anchor="__RefHeading___Toc1085741_388300464">
            <w:r>
              <w:rPr>
                <w:webHidden/>
                <w:rStyle w:val="IndexLink"/>
                <w:rtl w:val="true"/>
              </w:rPr>
              <w:t>الآية التاسعة عشرة رجعة والد النبى و امه بدعائه ص</w:t>
            </w:r>
            <w:r>
              <w:rPr>
                <w:rStyle w:val="IndexLink"/>
                <w:rtl w:val="true"/>
              </w:rPr>
              <w:tab/>
            </w:r>
            <w:r>
              <w:rPr>
                <w:rStyle w:val="IndexLink"/>
              </w:rPr>
              <w:t>120</w:t>
            </w:r>
          </w:hyperlink>
        </w:p>
        <w:p>
          <w:pPr>
            <w:pStyle w:val="Contents3"/>
            <w:tabs>
              <w:tab w:val="clear" w:pos="8459"/>
              <w:tab w:val="right" w:pos="9026" w:leader="dot"/>
            </w:tabs>
            <w:rPr/>
          </w:pPr>
          <w:hyperlink w:anchor="__RefHeading___Toc1085743_388300464">
            <w:r>
              <w:rPr>
                <w:webHidden/>
                <w:rStyle w:val="IndexLink"/>
                <w:rtl w:val="true"/>
              </w:rPr>
              <w:t>الاية العشرون عدم الايمان بالرجعة يوجب الكفر</w:t>
            </w:r>
            <w:r>
              <w:rPr>
                <w:rStyle w:val="IndexLink"/>
                <w:rtl w:val="true"/>
              </w:rPr>
              <w:tab/>
            </w:r>
            <w:r>
              <w:rPr>
                <w:rStyle w:val="IndexLink"/>
              </w:rPr>
              <w:t>121</w:t>
            </w:r>
          </w:hyperlink>
        </w:p>
        <w:p>
          <w:pPr>
            <w:pStyle w:val="Contents3"/>
            <w:tabs>
              <w:tab w:val="clear" w:pos="8459"/>
              <w:tab w:val="right" w:pos="9026" w:leader="dot"/>
            </w:tabs>
            <w:rPr/>
          </w:pPr>
          <w:hyperlink w:anchor="__RefHeading___Toc1085745_388300464">
            <w:r>
              <w:rPr>
                <w:webHidden/>
                <w:rStyle w:val="IndexLink"/>
                <w:rtl w:val="true"/>
              </w:rPr>
              <w:t>الآية الواحدة و العشرون رجعة جماعة من امة محمد بعد الموت</w:t>
            </w:r>
            <w:r>
              <w:rPr>
                <w:rStyle w:val="IndexLink"/>
                <w:rtl w:val="true"/>
              </w:rPr>
              <w:tab/>
            </w:r>
            <w:r>
              <w:rPr>
                <w:rStyle w:val="IndexLink"/>
              </w:rPr>
              <w:t>121</w:t>
            </w:r>
          </w:hyperlink>
        </w:p>
        <w:p>
          <w:pPr>
            <w:pStyle w:val="Contents3"/>
            <w:tabs>
              <w:tab w:val="clear" w:pos="8459"/>
              <w:tab w:val="right" w:pos="9026" w:leader="dot"/>
            </w:tabs>
            <w:rPr/>
          </w:pPr>
          <w:hyperlink w:anchor="__RefHeading___Toc1085747_388300464">
            <w:r>
              <w:rPr>
                <w:webHidden/>
                <w:rStyle w:val="IndexLink"/>
                <w:rtl w:val="true"/>
              </w:rPr>
              <w:t>الآية الثانية و العشرون أخبار النبى لسلمان برجعتهم</w:t>
            </w:r>
            <w:r>
              <w:rPr>
                <w:rStyle w:val="IndexLink"/>
                <w:rtl w:val="true"/>
              </w:rPr>
              <w:tab/>
            </w:r>
            <w:r>
              <w:rPr>
                <w:rStyle w:val="IndexLink"/>
              </w:rPr>
              <w:t>122</w:t>
            </w:r>
          </w:hyperlink>
        </w:p>
        <w:p>
          <w:pPr>
            <w:pStyle w:val="Contents3"/>
            <w:tabs>
              <w:tab w:val="clear" w:pos="8459"/>
              <w:tab w:val="right" w:pos="9026" w:leader="dot"/>
            </w:tabs>
            <w:rPr/>
          </w:pPr>
          <w:hyperlink w:anchor="__RefHeading___Toc1085749_388300464">
            <w:r>
              <w:rPr>
                <w:webHidden/>
                <w:rStyle w:val="IndexLink"/>
                <w:rtl w:val="true"/>
              </w:rPr>
              <w:t>الآية الثالثة و العشرون منكر الرجعة يحشر أعمى</w:t>
            </w:r>
            <w:r>
              <w:rPr>
                <w:rStyle w:val="IndexLink"/>
                <w:rtl w:val="true"/>
              </w:rPr>
              <w:tab/>
            </w:r>
            <w:r>
              <w:rPr>
                <w:rStyle w:val="IndexLink"/>
              </w:rPr>
              <w:t>126</w:t>
            </w:r>
          </w:hyperlink>
        </w:p>
        <w:p>
          <w:pPr>
            <w:pStyle w:val="Contents3"/>
            <w:tabs>
              <w:tab w:val="clear" w:pos="8459"/>
              <w:tab w:val="right" w:pos="9026" w:leader="dot"/>
            </w:tabs>
            <w:rPr/>
          </w:pPr>
          <w:hyperlink w:anchor="__RefHeading___Toc1085751_388300464">
            <w:r>
              <w:rPr>
                <w:webHidden/>
                <w:rStyle w:val="IndexLink"/>
                <w:rtl w:val="true"/>
              </w:rPr>
              <w:t>الآية الرابعة و العشرون رجعة ذي القرنين</w:t>
            </w:r>
            <w:r>
              <w:rPr>
                <w:rStyle w:val="IndexLink"/>
                <w:rtl w:val="true"/>
              </w:rPr>
              <w:tab/>
            </w:r>
            <w:r>
              <w:rPr>
                <w:rStyle w:val="IndexLink"/>
              </w:rPr>
              <w:t>126</w:t>
            </w:r>
          </w:hyperlink>
        </w:p>
        <w:p>
          <w:pPr>
            <w:pStyle w:val="Contents3"/>
            <w:tabs>
              <w:tab w:val="clear" w:pos="8459"/>
              <w:tab w:val="right" w:pos="9026" w:leader="dot"/>
            </w:tabs>
            <w:rPr/>
          </w:pPr>
          <w:hyperlink w:anchor="__RefHeading___Toc1085753_388300464">
            <w:r>
              <w:rPr>
                <w:webHidden/>
                <w:rStyle w:val="IndexLink"/>
                <w:rtl w:val="true"/>
              </w:rPr>
              <w:t>الاية الخامسة و العشرون رجعة أصحاب الكهف</w:t>
            </w:r>
            <w:r>
              <w:rPr>
                <w:rStyle w:val="IndexLink"/>
                <w:rtl w:val="true"/>
              </w:rPr>
              <w:tab/>
            </w:r>
            <w:r>
              <w:rPr>
                <w:rStyle w:val="IndexLink"/>
              </w:rPr>
              <w:t>128</w:t>
            </w:r>
          </w:hyperlink>
        </w:p>
        <w:p>
          <w:pPr>
            <w:pStyle w:val="Contents3"/>
            <w:tabs>
              <w:tab w:val="clear" w:pos="8459"/>
              <w:tab w:val="right" w:pos="9026" w:leader="dot"/>
            </w:tabs>
            <w:rPr/>
          </w:pPr>
          <w:hyperlink w:anchor="__RefHeading___Toc1085755_388300464">
            <w:r>
              <w:rPr>
                <w:webHidden/>
                <w:rStyle w:val="IndexLink"/>
                <w:rtl w:val="true"/>
              </w:rPr>
              <w:t>الاية السادسة و العشرون رجعة النبى الأعظم ص</w:t>
            </w:r>
            <w:r>
              <w:rPr>
                <w:rStyle w:val="IndexLink"/>
                <w:rtl w:val="true"/>
              </w:rPr>
              <w:tab/>
            </w:r>
            <w:r>
              <w:rPr>
                <w:rStyle w:val="IndexLink"/>
              </w:rPr>
              <w:t>129</w:t>
            </w:r>
          </w:hyperlink>
        </w:p>
        <w:p>
          <w:pPr>
            <w:pStyle w:val="Contents3"/>
            <w:tabs>
              <w:tab w:val="clear" w:pos="8459"/>
              <w:tab w:val="right" w:pos="9026" w:leader="dot"/>
            </w:tabs>
            <w:rPr/>
          </w:pPr>
          <w:hyperlink w:anchor="__RefHeading___Toc1085757_388300464">
            <w:r>
              <w:rPr>
                <w:webHidden/>
                <w:rStyle w:val="IndexLink"/>
                <w:rtl w:val="true"/>
              </w:rPr>
              <w:t>الآية السابعة و العشرون قصة اسماعيل صادق الوعد</w:t>
            </w:r>
            <w:r>
              <w:rPr>
                <w:rStyle w:val="IndexLink"/>
                <w:rtl w:val="true"/>
              </w:rPr>
              <w:tab/>
            </w:r>
            <w:r>
              <w:rPr>
                <w:rStyle w:val="IndexLink"/>
              </w:rPr>
              <w:t>133</w:t>
            </w:r>
          </w:hyperlink>
        </w:p>
        <w:p>
          <w:pPr>
            <w:pStyle w:val="Contents3"/>
            <w:tabs>
              <w:tab w:val="clear" w:pos="8459"/>
              <w:tab w:val="right" w:pos="9026" w:leader="dot"/>
            </w:tabs>
            <w:rPr/>
          </w:pPr>
          <w:hyperlink w:anchor="__RefHeading___Toc1085759_388300464">
            <w:r>
              <w:rPr>
                <w:webHidden/>
                <w:rStyle w:val="IndexLink"/>
                <w:rtl w:val="true"/>
              </w:rPr>
              <w:t>الآية الثامنة و العشرون غذاء النصاب في الرجعة</w:t>
            </w:r>
            <w:r>
              <w:rPr>
                <w:rStyle w:val="IndexLink"/>
                <w:rtl w:val="true"/>
              </w:rPr>
              <w:tab/>
            </w:r>
            <w:r>
              <w:rPr>
                <w:rStyle w:val="IndexLink"/>
              </w:rPr>
              <w:t>134</w:t>
            </w:r>
          </w:hyperlink>
        </w:p>
        <w:p>
          <w:pPr>
            <w:pStyle w:val="Contents3"/>
            <w:tabs>
              <w:tab w:val="clear" w:pos="8459"/>
              <w:tab w:val="right" w:pos="9026" w:leader="dot"/>
            </w:tabs>
            <w:rPr/>
          </w:pPr>
          <w:hyperlink w:anchor="__RefHeading___Toc1085761_388300464">
            <w:r>
              <w:rPr>
                <w:webHidden/>
                <w:rStyle w:val="IndexLink"/>
                <w:rtl w:val="true"/>
              </w:rPr>
              <w:t>الآية التاسعة و العشرون من أهلكه الله بالعذاب لم يرجع في الرجعة</w:t>
            </w:r>
            <w:r>
              <w:rPr>
                <w:rStyle w:val="IndexLink"/>
                <w:rtl w:val="true"/>
              </w:rPr>
              <w:tab/>
            </w:r>
            <w:r>
              <w:rPr>
                <w:rStyle w:val="IndexLink"/>
              </w:rPr>
              <w:t>135</w:t>
            </w:r>
          </w:hyperlink>
        </w:p>
        <w:p>
          <w:pPr>
            <w:pStyle w:val="Contents3"/>
            <w:tabs>
              <w:tab w:val="clear" w:pos="8459"/>
              <w:tab w:val="right" w:pos="9026" w:leader="dot"/>
            </w:tabs>
            <w:rPr/>
          </w:pPr>
          <w:hyperlink w:anchor="__RefHeading___Toc1085763_388300464">
            <w:r>
              <w:rPr>
                <w:webHidden/>
                <w:rStyle w:val="IndexLink"/>
                <w:rtl w:val="true"/>
              </w:rPr>
              <w:t>الاية الثلاثون الأئمة و توريث الأرض</w:t>
            </w:r>
            <w:r>
              <w:rPr>
                <w:rStyle w:val="IndexLink"/>
                <w:rtl w:val="true"/>
              </w:rPr>
              <w:tab/>
            </w:r>
            <w:r>
              <w:rPr>
                <w:rStyle w:val="IndexLink"/>
              </w:rPr>
              <w:t>136</w:t>
            </w:r>
          </w:hyperlink>
        </w:p>
        <w:p>
          <w:pPr>
            <w:pStyle w:val="Contents3"/>
            <w:tabs>
              <w:tab w:val="clear" w:pos="8459"/>
              <w:tab w:val="right" w:pos="9026" w:leader="dot"/>
            </w:tabs>
            <w:rPr/>
          </w:pPr>
          <w:hyperlink w:anchor="__RefHeading___Toc1085765_388300464">
            <w:r>
              <w:rPr>
                <w:webHidden/>
                <w:rStyle w:val="IndexLink"/>
                <w:rtl w:val="true"/>
              </w:rPr>
              <w:t>الآية الواحدة و الثلاثون غلبة أصحاب المهدى شرق الأرض و غربها</w:t>
            </w:r>
            <w:r>
              <w:rPr>
                <w:rStyle w:val="IndexLink"/>
                <w:rtl w:val="true"/>
              </w:rPr>
              <w:tab/>
            </w:r>
            <w:r>
              <w:rPr>
                <w:rStyle w:val="IndexLink"/>
              </w:rPr>
              <w:t>137</w:t>
            </w:r>
          </w:hyperlink>
        </w:p>
        <w:p>
          <w:pPr>
            <w:pStyle w:val="Contents3"/>
            <w:tabs>
              <w:tab w:val="clear" w:pos="8459"/>
              <w:tab w:val="right" w:pos="9026" w:leader="dot"/>
            </w:tabs>
            <w:rPr/>
          </w:pPr>
          <w:hyperlink w:anchor="__RefHeading___Toc1085767_388300464">
            <w:r>
              <w:rPr>
                <w:webHidden/>
                <w:rStyle w:val="IndexLink"/>
                <w:rtl w:val="true"/>
              </w:rPr>
              <w:t>الآية الثانية و الثلاثون رجعة أعداء آل محمد ص</w:t>
            </w:r>
            <w:r>
              <w:rPr>
                <w:rStyle w:val="IndexLink"/>
                <w:rtl w:val="true"/>
              </w:rPr>
              <w:tab/>
            </w:r>
            <w:r>
              <w:rPr>
                <w:rStyle w:val="IndexLink"/>
              </w:rPr>
              <w:t>138</w:t>
            </w:r>
          </w:hyperlink>
        </w:p>
        <w:p>
          <w:pPr>
            <w:pStyle w:val="Contents3"/>
            <w:tabs>
              <w:tab w:val="clear" w:pos="8459"/>
              <w:tab w:val="right" w:pos="9026" w:leader="dot"/>
            </w:tabs>
            <w:rPr/>
          </w:pPr>
          <w:hyperlink w:anchor="__RefHeading___Toc1085769_388300464">
            <w:r>
              <w:rPr>
                <w:webHidden/>
                <w:rStyle w:val="IndexLink"/>
                <w:rtl w:val="true"/>
              </w:rPr>
              <w:t>الاية الثالثة و الثلاثون موعد النبى لعلى بظهر الكوفة</w:t>
            </w:r>
            <w:r>
              <w:rPr>
                <w:rStyle w:val="IndexLink"/>
                <w:rtl w:val="true"/>
              </w:rPr>
              <w:tab/>
            </w:r>
            <w:r>
              <w:rPr>
                <w:rStyle w:val="IndexLink"/>
              </w:rPr>
              <w:t>139</w:t>
            </w:r>
          </w:hyperlink>
        </w:p>
        <w:p>
          <w:pPr>
            <w:pStyle w:val="Contents3"/>
            <w:tabs>
              <w:tab w:val="clear" w:pos="8459"/>
              <w:tab w:val="right" w:pos="9026" w:leader="dot"/>
            </w:tabs>
            <w:rPr/>
          </w:pPr>
          <w:hyperlink w:anchor="__RefHeading___Toc1085771_388300464">
            <w:r>
              <w:rPr>
                <w:webHidden/>
                <w:rStyle w:val="IndexLink"/>
                <w:rtl w:val="true"/>
              </w:rPr>
              <w:t>الآية الرابعة و الثلاثون خلافة الأئمة في الرجعة</w:t>
            </w:r>
            <w:r>
              <w:rPr>
                <w:rStyle w:val="IndexLink"/>
                <w:rtl w:val="true"/>
              </w:rPr>
              <w:tab/>
            </w:r>
            <w:r>
              <w:rPr>
                <w:rStyle w:val="IndexLink"/>
              </w:rPr>
              <w:t>140</w:t>
            </w:r>
          </w:hyperlink>
        </w:p>
        <w:p>
          <w:pPr>
            <w:pStyle w:val="Contents3"/>
            <w:tabs>
              <w:tab w:val="clear" w:pos="8459"/>
              <w:tab w:val="right" w:pos="9026" w:leader="dot"/>
            </w:tabs>
            <w:rPr/>
          </w:pPr>
          <w:hyperlink w:anchor="__RefHeading___Toc1085773_388300464">
            <w:r>
              <w:rPr>
                <w:webHidden/>
                <w:rStyle w:val="IndexLink"/>
                <w:rtl w:val="true"/>
              </w:rPr>
              <w:t>الآية الخامسة و الثلاثون ذلة بنى امية في رجعة الأئمة</w:t>
            </w:r>
            <w:r>
              <w:rPr>
                <w:rStyle w:val="IndexLink"/>
                <w:rtl w:val="true"/>
              </w:rPr>
              <w:tab/>
            </w:r>
            <w:r>
              <w:rPr>
                <w:rStyle w:val="IndexLink"/>
              </w:rPr>
              <w:t>144</w:t>
            </w:r>
          </w:hyperlink>
        </w:p>
        <w:p>
          <w:pPr>
            <w:pStyle w:val="Contents3"/>
            <w:tabs>
              <w:tab w:val="clear" w:pos="8459"/>
              <w:tab w:val="right" w:pos="9026" w:leader="dot"/>
            </w:tabs>
            <w:rPr/>
          </w:pPr>
          <w:hyperlink w:anchor="__RefHeading___Toc1085775_388300464">
            <w:r>
              <w:rPr>
                <w:webHidden/>
                <w:rStyle w:val="IndexLink"/>
                <w:rtl w:val="true"/>
              </w:rPr>
              <w:t>الاية السادسة و الثلاثون دابة الأرض و ما ورد فيها</w:t>
            </w:r>
            <w:r>
              <w:rPr>
                <w:rStyle w:val="IndexLink"/>
                <w:rtl w:val="true"/>
              </w:rPr>
              <w:tab/>
            </w:r>
            <w:r>
              <w:rPr>
                <w:rStyle w:val="IndexLink"/>
              </w:rPr>
              <w:t>145</w:t>
            </w:r>
          </w:hyperlink>
        </w:p>
        <w:p>
          <w:pPr>
            <w:pStyle w:val="Contents3"/>
            <w:tabs>
              <w:tab w:val="clear" w:pos="8459"/>
              <w:tab w:val="right" w:pos="9026" w:leader="dot"/>
            </w:tabs>
            <w:rPr/>
          </w:pPr>
          <w:hyperlink w:anchor="__RefHeading___Toc1085777_388300464">
            <w:r>
              <w:rPr>
                <w:webHidden/>
                <w:rStyle w:val="IndexLink"/>
                <w:rtl w:val="true"/>
              </w:rPr>
              <w:t>الاية السابعة و الثلاثون الحشر الصغرى و ما ورد فيها</w:t>
            </w:r>
            <w:r>
              <w:rPr>
                <w:rStyle w:val="IndexLink"/>
                <w:rtl w:val="true"/>
              </w:rPr>
              <w:tab/>
            </w:r>
            <w:r>
              <w:rPr>
                <w:rStyle w:val="IndexLink"/>
              </w:rPr>
              <w:t>147</w:t>
            </w:r>
          </w:hyperlink>
        </w:p>
        <w:p>
          <w:pPr>
            <w:pStyle w:val="Contents4"/>
            <w:tabs>
              <w:tab w:val="clear" w:pos="8176"/>
              <w:tab w:val="right" w:pos="9026" w:leader="dot"/>
            </w:tabs>
            <w:rPr/>
          </w:pPr>
          <w:hyperlink w:anchor="__RefHeading___Toc1085779_388300464">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085781_388300464">
            <w:r>
              <w:rPr>
                <w:webHidden/>
                <w:rStyle w:val="IndexLink"/>
                <w:rtl w:val="true"/>
              </w:rPr>
              <w:t>السيد الحميرى و سوار القاضى</w:t>
            </w:r>
            <w:r>
              <w:rPr>
                <w:rStyle w:val="IndexLink"/>
                <w:rtl w:val="true"/>
              </w:rPr>
              <w:tab/>
            </w:r>
            <w:r>
              <w:rPr>
                <w:rStyle w:val="IndexLink"/>
              </w:rPr>
              <w:t>149</w:t>
            </w:r>
          </w:hyperlink>
        </w:p>
        <w:p>
          <w:pPr>
            <w:pStyle w:val="Contents3"/>
            <w:tabs>
              <w:tab w:val="clear" w:pos="8459"/>
              <w:tab w:val="right" w:pos="9026" w:leader="dot"/>
            </w:tabs>
            <w:rPr/>
          </w:pPr>
          <w:hyperlink w:anchor="__RefHeading___Toc1085783_388300464">
            <w:r>
              <w:rPr>
                <w:webHidden/>
                <w:rStyle w:val="IndexLink"/>
                <w:rtl w:val="true"/>
              </w:rPr>
              <w:t>الاية الثامنة و الثلاثون ملوكية الدنيا و آل النبى الاعظم ص</w:t>
            </w:r>
            <w:r>
              <w:rPr>
                <w:rStyle w:val="IndexLink"/>
                <w:rtl w:val="true"/>
              </w:rPr>
              <w:tab/>
            </w:r>
            <w:r>
              <w:rPr>
                <w:rStyle w:val="IndexLink"/>
              </w:rPr>
              <w:t>150</w:t>
            </w:r>
          </w:hyperlink>
        </w:p>
        <w:p>
          <w:pPr>
            <w:pStyle w:val="Contents3"/>
            <w:tabs>
              <w:tab w:val="clear" w:pos="8459"/>
              <w:tab w:val="right" w:pos="9026" w:leader="dot"/>
            </w:tabs>
            <w:rPr/>
          </w:pPr>
          <w:hyperlink w:anchor="__RefHeading___Toc1085785_388300464">
            <w:r>
              <w:rPr>
                <w:webHidden/>
                <w:rStyle w:val="IndexLink"/>
                <w:rtl w:val="true"/>
              </w:rPr>
              <w:t>الآية التاسعة و الثلاثون بشارة المؤمنين برجعة النبى و الأئمة الطاهرين</w:t>
            </w:r>
            <w:r>
              <w:rPr>
                <w:rStyle w:val="IndexLink"/>
                <w:rtl w:val="true"/>
              </w:rPr>
              <w:tab/>
            </w:r>
            <w:r>
              <w:rPr>
                <w:rStyle w:val="IndexLink"/>
              </w:rPr>
              <w:t>154</w:t>
            </w:r>
          </w:hyperlink>
        </w:p>
        <w:p>
          <w:pPr>
            <w:pStyle w:val="Contents3"/>
            <w:tabs>
              <w:tab w:val="clear" w:pos="8459"/>
              <w:tab w:val="right" w:pos="9026" w:leader="dot"/>
            </w:tabs>
            <w:rPr/>
          </w:pPr>
          <w:hyperlink w:anchor="__RefHeading___Toc1085787_388300464">
            <w:r>
              <w:rPr>
                <w:webHidden/>
                <w:rStyle w:val="IndexLink"/>
                <w:rtl w:val="true"/>
              </w:rPr>
              <w:t>الآية الأربعون العذاب الأدنى هو الرجعة</w:t>
            </w:r>
            <w:r>
              <w:rPr>
                <w:rStyle w:val="IndexLink"/>
                <w:rtl w:val="true"/>
              </w:rPr>
              <w:tab/>
            </w:r>
            <w:r>
              <w:rPr>
                <w:rStyle w:val="IndexLink"/>
              </w:rPr>
              <w:t>156</w:t>
            </w:r>
          </w:hyperlink>
        </w:p>
        <w:p>
          <w:pPr>
            <w:pStyle w:val="Contents3"/>
            <w:tabs>
              <w:tab w:val="clear" w:pos="8459"/>
              <w:tab w:val="right" w:pos="9026" w:leader="dot"/>
            </w:tabs>
            <w:rPr/>
          </w:pPr>
          <w:hyperlink w:anchor="__RefHeading___Toc1085789_388300464">
            <w:r>
              <w:rPr>
                <w:webHidden/>
                <w:rStyle w:val="IndexLink"/>
                <w:rtl w:val="true"/>
              </w:rPr>
              <w:t>الآية الواحدة و الأربعون الارض الجرز و الرجعة</w:t>
            </w:r>
            <w:r>
              <w:rPr>
                <w:rStyle w:val="IndexLink"/>
                <w:rtl w:val="true"/>
              </w:rPr>
              <w:tab/>
            </w:r>
            <w:r>
              <w:rPr>
                <w:rStyle w:val="IndexLink"/>
              </w:rPr>
              <w:t>156</w:t>
            </w:r>
          </w:hyperlink>
        </w:p>
        <w:p>
          <w:pPr>
            <w:pStyle w:val="Contents3"/>
            <w:tabs>
              <w:tab w:val="clear" w:pos="8459"/>
              <w:tab w:val="right" w:pos="9026" w:leader="dot"/>
            </w:tabs>
            <w:rPr/>
          </w:pPr>
          <w:hyperlink w:anchor="__RefHeading___Toc1085791_388300464">
            <w:r>
              <w:rPr>
                <w:webHidden/>
                <w:rStyle w:val="IndexLink"/>
                <w:rtl w:val="true"/>
              </w:rPr>
              <w:t>الآية الثانية و الأربعون طريق التبليغ و التبشير</w:t>
            </w:r>
            <w:r>
              <w:rPr>
                <w:rStyle w:val="IndexLink"/>
                <w:rtl w:val="true"/>
              </w:rPr>
              <w:tab/>
            </w:r>
            <w:r>
              <w:rPr>
                <w:rStyle w:val="IndexLink"/>
              </w:rPr>
              <w:t>157</w:t>
            </w:r>
          </w:hyperlink>
        </w:p>
        <w:p>
          <w:pPr>
            <w:pStyle w:val="Contents4"/>
            <w:tabs>
              <w:tab w:val="clear" w:pos="8176"/>
              <w:tab w:val="right" w:pos="9026" w:leader="dot"/>
            </w:tabs>
            <w:rPr/>
          </w:pPr>
          <w:hyperlink w:anchor="__RefHeading___Toc1085793_388300464">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085795_388300464">
            <w:r>
              <w:rPr>
                <w:webHidden/>
                <w:rStyle w:val="IndexLink"/>
                <w:rtl w:val="true"/>
              </w:rPr>
              <w:t>طريق التبليغ و النبشير</w:t>
            </w:r>
            <w:r>
              <w:rPr>
                <w:rStyle w:val="IndexLink"/>
                <w:rtl w:val="true"/>
              </w:rPr>
              <w:tab/>
            </w:r>
            <w:r>
              <w:rPr>
                <w:rStyle w:val="IndexLink"/>
              </w:rPr>
              <w:t>157</w:t>
            </w:r>
          </w:hyperlink>
        </w:p>
        <w:p>
          <w:pPr>
            <w:pStyle w:val="Contents3"/>
            <w:tabs>
              <w:tab w:val="clear" w:pos="8459"/>
              <w:tab w:val="right" w:pos="9026" w:leader="dot"/>
            </w:tabs>
            <w:rPr/>
          </w:pPr>
          <w:hyperlink w:anchor="__RefHeading___Toc1085797_388300464">
            <w:r>
              <w:rPr>
                <w:webHidden/>
                <w:rStyle w:val="IndexLink"/>
                <w:rtl w:val="true"/>
              </w:rPr>
              <w:t>الآية الثالثة و الأربعون إحياء على ع جماعة من الأموات</w:t>
            </w:r>
            <w:r>
              <w:rPr>
                <w:rStyle w:val="IndexLink"/>
                <w:rtl w:val="true"/>
              </w:rPr>
              <w:tab/>
            </w:r>
            <w:r>
              <w:rPr>
                <w:rStyle w:val="IndexLink"/>
              </w:rPr>
              <w:t>162</w:t>
            </w:r>
          </w:hyperlink>
        </w:p>
        <w:p>
          <w:pPr>
            <w:pStyle w:val="Contents3"/>
            <w:tabs>
              <w:tab w:val="clear" w:pos="8459"/>
              <w:tab w:val="right" w:pos="9026" w:leader="dot"/>
            </w:tabs>
            <w:rPr/>
          </w:pPr>
          <w:hyperlink w:anchor="__RefHeading___Toc1085799_388300464">
            <w:r>
              <w:rPr>
                <w:webHidden/>
                <w:rStyle w:val="IndexLink"/>
                <w:rtl w:val="true"/>
              </w:rPr>
              <w:t>الآية الرابعة و الأربعون فى قصة أيوب و بليته</w:t>
            </w:r>
            <w:r>
              <w:rPr>
                <w:rStyle w:val="IndexLink"/>
                <w:rtl w:val="true"/>
              </w:rPr>
              <w:tab/>
            </w:r>
            <w:r>
              <w:rPr>
                <w:rStyle w:val="IndexLink"/>
              </w:rPr>
              <w:t>166</w:t>
            </w:r>
          </w:hyperlink>
        </w:p>
        <w:p>
          <w:pPr>
            <w:pStyle w:val="Contents4"/>
            <w:tabs>
              <w:tab w:val="clear" w:pos="8176"/>
              <w:tab w:val="right" w:pos="9026" w:leader="dot"/>
            </w:tabs>
            <w:rPr/>
          </w:pPr>
          <w:hyperlink w:anchor="__RefHeading___Toc1085801_388300464">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085803_388300464">
            <w:r>
              <w:rPr>
                <w:webHidden/>
                <w:rStyle w:val="IndexLink"/>
                <w:rtl w:val="true"/>
              </w:rPr>
              <w:t>الأنبياء معصومون قبل البعثة و بعده</w:t>
            </w:r>
            <w:r>
              <w:rPr>
                <w:rStyle w:val="IndexLink"/>
                <w:rtl w:val="true"/>
              </w:rPr>
              <w:tab/>
            </w:r>
            <w:r>
              <w:rPr>
                <w:rStyle w:val="IndexLink"/>
              </w:rPr>
              <w:t>169</w:t>
            </w:r>
          </w:hyperlink>
        </w:p>
        <w:p>
          <w:pPr>
            <w:pStyle w:val="Contents3"/>
            <w:tabs>
              <w:tab w:val="clear" w:pos="8459"/>
              <w:tab w:val="right" w:pos="9026" w:leader="dot"/>
            </w:tabs>
            <w:rPr/>
          </w:pPr>
          <w:hyperlink w:anchor="__RefHeading___Toc1085805_388300464">
            <w:r>
              <w:rPr>
                <w:webHidden/>
                <w:rStyle w:val="IndexLink"/>
                <w:rtl w:val="true"/>
              </w:rPr>
              <w:t>الآية الخامسة و الأربعون الرجعة ليست بعامة</w:t>
            </w:r>
            <w:r>
              <w:rPr>
                <w:rStyle w:val="IndexLink"/>
                <w:rtl w:val="true"/>
              </w:rPr>
              <w:tab/>
            </w:r>
            <w:r>
              <w:rPr>
                <w:rStyle w:val="IndexLink"/>
              </w:rPr>
              <w:t>170</w:t>
            </w:r>
          </w:hyperlink>
        </w:p>
        <w:p>
          <w:pPr>
            <w:pStyle w:val="Contents3"/>
            <w:tabs>
              <w:tab w:val="clear" w:pos="8459"/>
              <w:tab w:val="right" w:pos="9026" w:leader="dot"/>
            </w:tabs>
            <w:rPr/>
          </w:pPr>
          <w:hyperlink w:anchor="__RefHeading___Toc1085807_388300464">
            <w:r>
              <w:rPr>
                <w:webHidden/>
                <w:rStyle w:val="IndexLink"/>
                <w:rtl w:val="true"/>
              </w:rPr>
              <w:t>الآية السادسة و الأربعون عرض النار على جماعة غدوا و عشيا في الرجعة</w:t>
            </w:r>
            <w:r>
              <w:rPr>
                <w:rStyle w:val="IndexLink"/>
                <w:rtl w:val="true"/>
              </w:rPr>
              <w:tab/>
            </w:r>
            <w:r>
              <w:rPr>
                <w:rStyle w:val="IndexLink"/>
              </w:rPr>
              <w:t>171</w:t>
            </w:r>
          </w:hyperlink>
        </w:p>
        <w:p>
          <w:pPr>
            <w:pStyle w:val="Contents3"/>
            <w:tabs>
              <w:tab w:val="clear" w:pos="8459"/>
              <w:tab w:val="right" w:pos="9026" w:leader="dot"/>
            </w:tabs>
            <w:rPr/>
          </w:pPr>
          <w:hyperlink w:anchor="__RefHeading___Toc1085809_388300464">
            <w:r>
              <w:rPr>
                <w:webHidden/>
                <w:rStyle w:val="IndexLink"/>
                <w:rtl w:val="true"/>
              </w:rPr>
              <w:t>الآية السابعة و الأربعون نصرة الله انبيائه في الرجعة</w:t>
            </w:r>
            <w:r>
              <w:rPr>
                <w:rStyle w:val="IndexLink"/>
                <w:rtl w:val="true"/>
              </w:rPr>
              <w:tab/>
            </w:r>
            <w:r>
              <w:rPr>
                <w:rStyle w:val="IndexLink"/>
              </w:rPr>
              <w:t>171</w:t>
            </w:r>
          </w:hyperlink>
        </w:p>
        <w:p>
          <w:pPr>
            <w:pStyle w:val="Contents3"/>
            <w:tabs>
              <w:tab w:val="clear" w:pos="8459"/>
              <w:tab w:val="right" w:pos="9026" w:leader="dot"/>
            </w:tabs>
            <w:rPr/>
          </w:pPr>
          <w:hyperlink w:anchor="__RefHeading___Toc1085811_388300464">
            <w:r>
              <w:rPr>
                <w:webHidden/>
                <w:rStyle w:val="IndexLink"/>
                <w:rtl w:val="true"/>
              </w:rPr>
              <w:t>الآية الثامنة و الأربعون رجعة اميرالمومنين و الأئمة</w:t>
            </w:r>
            <w:r>
              <w:rPr>
                <w:rStyle w:val="IndexLink"/>
                <w:rtl w:val="true"/>
              </w:rPr>
              <w:tab/>
            </w:r>
            <w:r>
              <w:rPr>
                <w:rStyle w:val="IndexLink"/>
              </w:rPr>
              <w:t>172</w:t>
            </w:r>
          </w:hyperlink>
        </w:p>
        <w:p>
          <w:pPr>
            <w:pStyle w:val="Contents3"/>
            <w:tabs>
              <w:tab w:val="clear" w:pos="8459"/>
              <w:tab w:val="right" w:pos="9026" w:leader="dot"/>
            </w:tabs>
            <w:rPr/>
          </w:pPr>
          <w:hyperlink w:anchor="__RefHeading___Toc1085813_388300464">
            <w:r>
              <w:rPr>
                <w:webHidden/>
                <w:rStyle w:val="IndexLink"/>
                <w:rtl w:val="true"/>
              </w:rPr>
              <w:t>الآية التاسعة و الاربعون الكلمة الباقية و المراد بها</w:t>
            </w:r>
            <w:r>
              <w:rPr>
                <w:rStyle w:val="IndexLink"/>
                <w:rtl w:val="true"/>
              </w:rPr>
              <w:tab/>
            </w:r>
            <w:r>
              <w:rPr>
                <w:rStyle w:val="IndexLink"/>
              </w:rPr>
              <w:t>172</w:t>
            </w:r>
          </w:hyperlink>
        </w:p>
        <w:p>
          <w:pPr>
            <w:pStyle w:val="Contents3"/>
            <w:tabs>
              <w:tab w:val="clear" w:pos="8459"/>
              <w:tab w:val="right" w:pos="9026" w:leader="dot"/>
            </w:tabs>
            <w:rPr/>
          </w:pPr>
          <w:hyperlink w:anchor="__RefHeading___Toc1085815_388300464">
            <w:r>
              <w:rPr>
                <w:webHidden/>
                <w:rStyle w:val="IndexLink"/>
                <w:rtl w:val="true"/>
              </w:rPr>
              <w:t>الآية الخمسون المراد ب يَوْمَ تَأْتِي السَّماءُ بِدُخانٍ مُبِينٍ</w:t>
            </w:r>
            <w:r>
              <w:rPr>
                <w:rStyle w:val="IndexLink"/>
                <w:rtl w:val="true"/>
              </w:rPr>
              <w:tab/>
            </w:r>
            <w:r>
              <w:rPr>
                <w:rStyle w:val="IndexLink"/>
              </w:rPr>
              <w:t>173</w:t>
            </w:r>
          </w:hyperlink>
        </w:p>
        <w:p>
          <w:pPr>
            <w:pStyle w:val="Contents3"/>
            <w:tabs>
              <w:tab w:val="clear" w:pos="8459"/>
              <w:tab w:val="right" w:pos="9026" w:leader="dot"/>
            </w:tabs>
            <w:rPr/>
          </w:pPr>
          <w:hyperlink w:anchor="__RefHeading___Toc1085817_388300464">
            <w:r>
              <w:rPr>
                <w:webHidden/>
                <w:rStyle w:val="IndexLink"/>
                <w:rtl w:val="true"/>
              </w:rPr>
              <w:t>الاية الواحدة و الخمسون يوم الرجعة من أيام اللّه</w:t>
            </w:r>
            <w:r>
              <w:rPr>
                <w:rStyle w:val="IndexLink"/>
                <w:rtl w:val="true"/>
              </w:rPr>
              <w:tab/>
            </w:r>
            <w:r>
              <w:rPr>
                <w:rStyle w:val="IndexLink"/>
              </w:rPr>
              <w:t>173</w:t>
            </w:r>
          </w:hyperlink>
        </w:p>
        <w:p>
          <w:pPr>
            <w:pStyle w:val="Contents3"/>
            <w:tabs>
              <w:tab w:val="clear" w:pos="8459"/>
              <w:tab w:val="right" w:pos="9026" w:leader="dot"/>
            </w:tabs>
            <w:rPr/>
          </w:pPr>
          <w:hyperlink w:anchor="__RefHeading___Toc1085819_388300464">
            <w:r>
              <w:rPr>
                <w:webHidden/>
                <w:rStyle w:val="IndexLink"/>
                <w:rtl w:val="true"/>
              </w:rPr>
              <w:t>الاية الثانية و الخمسون بشارة و كراهة</w:t>
            </w:r>
            <w:r>
              <w:rPr>
                <w:rStyle w:val="IndexLink"/>
                <w:rtl w:val="true"/>
              </w:rPr>
              <w:tab/>
            </w:r>
            <w:r>
              <w:rPr>
                <w:rStyle w:val="IndexLink"/>
              </w:rPr>
              <w:t>174</w:t>
            </w:r>
          </w:hyperlink>
        </w:p>
        <w:p>
          <w:pPr>
            <w:pStyle w:val="Contents3"/>
            <w:tabs>
              <w:tab w:val="clear" w:pos="8459"/>
              <w:tab w:val="right" w:pos="9026" w:leader="dot"/>
            </w:tabs>
            <w:rPr/>
          </w:pPr>
          <w:hyperlink w:anchor="__RefHeading___Toc1085821_388300464">
            <w:r>
              <w:rPr>
                <w:webHidden/>
                <w:rStyle w:val="IndexLink"/>
                <w:rtl w:val="true"/>
              </w:rPr>
              <w:t>الاية الثالثة و الخمسون الاسلام يغلب جميع الاديانه</w:t>
            </w:r>
            <w:r>
              <w:rPr>
                <w:rStyle w:val="IndexLink"/>
                <w:rtl w:val="true"/>
              </w:rPr>
              <w:tab/>
            </w:r>
            <w:r>
              <w:rPr>
                <w:rStyle w:val="IndexLink"/>
              </w:rPr>
              <w:t>174</w:t>
            </w:r>
          </w:hyperlink>
        </w:p>
        <w:p>
          <w:pPr>
            <w:pStyle w:val="Contents3"/>
            <w:tabs>
              <w:tab w:val="clear" w:pos="8459"/>
              <w:tab w:val="right" w:pos="9026" w:leader="dot"/>
            </w:tabs>
            <w:rPr/>
          </w:pPr>
          <w:hyperlink w:anchor="__RefHeading___Toc1085823_388300464">
            <w:r>
              <w:rPr>
                <w:webHidden/>
                <w:rStyle w:val="IndexLink"/>
                <w:rtl w:val="true"/>
              </w:rPr>
              <w:t>الاية الرابعة و الخمسون المرا ب يَوْمَ يُنادِ الْمُنادِ مِنْ مَكانٍ قَرِيبٍ</w:t>
            </w:r>
            <w:r>
              <w:rPr>
                <w:rStyle w:val="IndexLink"/>
                <w:rtl w:val="true"/>
              </w:rPr>
              <w:tab/>
            </w:r>
            <w:r>
              <w:rPr>
                <w:rStyle w:val="IndexLink"/>
              </w:rPr>
              <w:t>175</w:t>
            </w:r>
          </w:hyperlink>
        </w:p>
        <w:p>
          <w:pPr>
            <w:pStyle w:val="Contents3"/>
            <w:tabs>
              <w:tab w:val="clear" w:pos="8459"/>
              <w:tab w:val="right" w:pos="9026" w:leader="dot"/>
            </w:tabs>
            <w:rPr/>
          </w:pPr>
          <w:hyperlink w:anchor="__RefHeading___Toc1085825_388300464">
            <w:r>
              <w:rPr>
                <w:webHidden/>
                <w:rStyle w:val="IndexLink"/>
                <w:rtl w:val="true"/>
              </w:rPr>
              <w:t>الاية الخامسة و الخمسون المرا ب ذُوقُوا فِتْنَتَكُمْ</w:t>
            </w:r>
            <w:r>
              <w:rPr>
                <w:rStyle w:val="IndexLink"/>
                <w:rtl w:val="true"/>
              </w:rPr>
              <w:tab/>
            </w:r>
            <w:r>
              <w:rPr>
                <w:rStyle w:val="IndexLink"/>
              </w:rPr>
              <w:t>176</w:t>
            </w:r>
          </w:hyperlink>
        </w:p>
        <w:p>
          <w:pPr>
            <w:pStyle w:val="Contents3"/>
            <w:tabs>
              <w:tab w:val="clear" w:pos="8459"/>
              <w:tab w:val="right" w:pos="9026" w:leader="dot"/>
            </w:tabs>
            <w:rPr/>
          </w:pPr>
          <w:hyperlink w:anchor="__RefHeading___Toc1085827_388300464">
            <w:r>
              <w:rPr>
                <w:webHidden/>
                <w:rStyle w:val="IndexLink"/>
                <w:rtl w:val="true"/>
              </w:rPr>
              <w:t>الاية السادسة و الخمسون المرا ب وَ فِي السَّماءِ رِزْقُكُمْ وَ ما تُوعَدُونَ</w:t>
            </w:r>
            <w:r>
              <w:rPr>
                <w:rStyle w:val="IndexLink"/>
                <w:rtl w:val="true"/>
              </w:rPr>
              <w:tab/>
            </w:r>
            <w:r>
              <w:rPr>
                <w:rStyle w:val="IndexLink"/>
              </w:rPr>
              <w:t>176</w:t>
            </w:r>
          </w:hyperlink>
        </w:p>
        <w:p>
          <w:pPr>
            <w:pStyle w:val="Contents3"/>
            <w:tabs>
              <w:tab w:val="clear" w:pos="8459"/>
              <w:tab w:val="right" w:pos="9026" w:leader="dot"/>
            </w:tabs>
            <w:rPr/>
          </w:pPr>
          <w:hyperlink w:anchor="__RefHeading___Toc1085829_388300464">
            <w:r>
              <w:rPr>
                <w:webHidden/>
                <w:rStyle w:val="IndexLink"/>
                <w:rtl w:val="true"/>
              </w:rPr>
              <w:t>الآية السابعة و الخمسون المرا ب فَوَيْلٌ لِلَّذِينَ كَفَرُوا مِنْ يَوْمِهِمُ</w:t>
            </w:r>
            <w:r>
              <w:rPr>
                <w:rStyle w:val="IndexLink"/>
                <w:rtl w:val="true"/>
              </w:rPr>
              <w:tab/>
            </w:r>
            <w:r>
              <w:rPr>
                <w:rStyle w:val="IndexLink"/>
              </w:rPr>
              <w:t>177</w:t>
            </w:r>
          </w:hyperlink>
        </w:p>
        <w:p>
          <w:pPr>
            <w:pStyle w:val="Contents3"/>
            <w:tabs>
              <w:tab w:val="clear" w:pos="8459"/>
              <w:tab w:val="right" w:pos="9026" w:leader="dot"/>
            </w:tabs>
            <w:rPr/>
          </w:pPr>
          <w:hyperlink w:anchor="__RefHeading___Toc1085831_388300464">
            <w:r>
              <w:rPr>
                <w:webHidden/>
                <w:rStyle w:val="IndexLink"/>
                <w:rtl w:val="true"/>
              </w:rPr>
              <w:t>الآية الثامنة و الخمسون المرا ب وَ إِنَّ لِلَّذِينَ ظَلَمُوا عَذاباً دُونَ ذلِكَ</w:t>
            </w:r>
            <w:r>
              <w:rPr>
                <w:rStyle w:val="IndexLink"/>
                <w:rtl w:val="true"/>
              </w:rPr>
              <w:tab/>
            </w:r>
            <w:r>
              <w:rPr>
                <w:rStyle w:val="IndexLink"/>
              </w:rPr>
              <w:t>177</w:t>
            </w:r>
          </w:hyperlink>
        </w:p>
        <w:p>
          <w:pPr>
            <w:pStyle w:val="Contents3"/>
            <w:tabs>
              <w:tab w:val="clear" w:pos="8459"/>
              <w:tab w:val="right" w:pos="9026" w:leader="dot"/>
            </w:tabs>
            <w:rPr/>
          </w:pPr>
          <w:hyperlink w:anchor="__RefHeading___Toc1085833_388300464">
            <w:r>
              <w:rPr>
                <w:webHidden/>
                <w:rStyle w:val="IndexLink"/>
                <w:rtl w:val="true"/>
              </w:rPr>
              <w:t>الآية التاسعة و الخمسون المرا ب اَلْمُؤْتَفِكَةَ أَهْوى</w:t>
            </w:r>
            <w:r>
              <w:rPr>
                <w:rStyle w:val="IndexLink"/>
                <w:rtl w:val="true"/>
              </w:rPr>
              <w:tab/>
            </w:r>
            <w:r>
              <w:rPr>
                <w:rStyle w:val="IndexLink"/>
              </w:rPr>
              <w:t>177</w:t>
            </w:r>
          </w:hyperlink>
        </w:p>
        <w:p>
          <w:pPr>
            <w:pStyle w:val="Contents3"/>
            <w:tabs>
              <w:tab w:val="clear" w:pos="8459"/>
              <w:tab w:val="right" w:pos="9026" w:leader="dot"/>
            </w:tabs>
            <w:rPr/>
          </w:pPr>
          <w:hyperlink w:anchor="__RefHeading___Toc1085835_388300464">
            <w:r>
              <w:rPr>
                <w:webHidden/>
                <w:rStyle w:val="IndexLink"/>
                <w:rtl w:val="true"/>
              </w:rPr>
              <w:t>الآية الستون المرا ب لا تَتَوَلَّوْا قَوْماً غَضِبَ اللّهُ عَلَيْهِمْ</w:t>
            </w:r>
            <w:r>
              <w:rPr>
                <w:rStyle w:val="IndexLink"/>
                <w:rtl w:val="true"/>
              </w:rPr>
              <w:tab/>
            </w:r>
            <w:r>
              <w:rPr>
                <w:rStyle w:val="IndexLink"/>
              </w:rPr>
              <w:t>178</w:t>
            </w:r>
          </w:hyperlink>
        </w:p>
        <w:p>
          <w:pPr>
            <w:pStyle w:val="Contents3"/>
            <w:tabs>
              <w:tab w:val="clear" w:pos="8459"/>
              <w:tab w:val="right" w:pos="9026" w:leader="dot"/>
            </w:tabs>
            <w:rPr/>
          </w:pPr>
          <w:hyperlink w:anchor="__RefHeading___Toc1085837_388300464">
            <w:r>
              <w:rPr>
                <w:webHidden/>
                <w:rStyle w:val="IndexLink"/>
                <w:rtl w:val="true"/>
              </w:rPr>
              <w:t>الاية الواحدة و الستون المرا ب هُوَ الَّذِي أَرْسَلَ رَسُولَهُ بِالْهُدى</w:t>
            </w:r>
            <w:r>
              <w:rPr>
                <w:rStyle w:val="IndexLink"/>
                <w:rtl w:val="true"/>
              </w:rPr>
              <w:tab/>
            </w:r>
            <w:r>
              <w:rPr>
                <w:rStyle w:val="IndexLink"/>
              </w:rPr>
              <w:t>179</w:t>
            </w:r>
          </w:hyperlink>
        </w:p>
        <w:p>
          <w:pPr>
            <w:pStyle w:val="Contents3"/>
            <w:tabs>
              <w:tab w:val="clear" w:pos="8459"/>
              <w:tab w:val="right" w:pos="9026" w:leader="dot"/>
            </w:tabs>
            <w:rPr/>
          </w:pPr>
          <w:hyperlink w:anchor="__RefHeading___Toc1085839_388300464">
            <w:r>
              <w:rPr>
                <w:webHidden/>
                <w:rStyle w:val="IndexLink"/>
                <w:rtl w:val="true"/>
              </w:rPr>
              <w:t>الآية الثانية و الستون المرا ب سَنَسِمُهُ عَلَى الْخُرْطُومِ</w:t>
            </w:r>
            <w:r>
              <w:rPr>
                <w:rStyle w:val="IndexLink"/>
                <w:rtl w:val="true"/>
              </w:rPr>
              <w:tab/>
            </w:r>
            <w:r>
              <w:rPr>
                <w:rStyle w:val="IndexLink"/>
              </w:rPr>
              <w:t>180</w:t>
            </w:r>
          </w:hyperlink>
        </w:p>
        <w:p>
          <w:pPr>
            <w:pStyle w:val="Contents3"/>
            <w:tabs>
              <w:tab w:val="clear" w:pos="8459"/>
              <w:tab w:val="right" w:pos="9026" w:leader="dot"/>
            </w:tabs>
            <w:rPr/>
          </w:pPr>
          <w:hyperlink w:anchor="__RefHeading___Toc1085841_388300464">
            <w:r>
              <w:rPr>
                <w:webHidden/>
                <w:rStyle w:val="IndexLink"/>
                <w:rtl w:val="true"/>
              </w:rPr>
              <w:t>الاية الثالثة و الستون المرا ب فِي يَوْمٍ كانَ مِقْدارُهُ خَمْسِينَ أَلْفَ سَنَةٍ</w:t>
            </w:r>
            <w:r>
              <w:rPr>
                <w:rStyle w:val="IndexLink"/>
                <w:rtl w:val="true"/>
              </w:rPr>
              <w:tab/>
            </w:r>
            <w:r>
              <w:rPr>
                <w:rStyle w:val="IndexLink"/>
              </w:rPr>
              <w:t>181</w:t>
            </w:r>
          </w:hyperlink>
        </w:p>
        <w:p>
          <w:pPr>
            <w:pStyle w:val="Contents3"/>
            <w:tabs>
              <w:tab w:val="clear" w:pos="8459"/>
              <w:tab w:val="right" w:pos="9026" w:leader="dot"/>
            </w:tabs>
            <w:rPr/>
          </w:pPr>
          <w:hyperlink w:anchor="__RefHeading___Toc1085843_388300464">
            <w:r>
              <w:rPr>
                <w:webHidden/>
                <w:rStyle w:val="IndexLink"/>
                <w:rtl w:val="true"/>
              </w:rPr>
              <w:t>الآية الرابعة و الستون المرا ب حَتّى إِذا رَأَوْا ما يُوعَدُونَ</w:t>
            </w:r>
            <w:r>
              <w:rPr>
                <w:rStyle w:val="IndexLink"/>
                <w:rtl w:val="true"/>
              </w:rPr>
              <w:tab/>
            </w:r>
            <w:r>
              <w:rPr>
                <w:rStyle w:val="IndexLink"/>
              </w:rPr>
              <w:t>181</w:t>
            </w:r>
          </w:hyperlink>
        </w:p>
        <w:p>
          <w:pPr>
            <w:pStyle w:val="Contents3"/>
            <w:tabs>
              <w:tab w:val="clear" w:pos="8459"/>
              <w:tab w:val="right" w:pos="9026" w:leader="dot"/>
            </w:tabs>
            <w:rPr/>
          </w:pPr>
          <w:hyperlink w:anchor="__RefHeading___Toc1085845_388300464">
            <w:r>
              <w:rPr>
                <w:webHidden/>
                <w:rStyle w:val="IndexLink"/>
                <w:rtl w:val="true"/>
              </w:rPr>
              <w:t>الاية الخامسة و الستون المرا ب يا أَيُّهَا الْمُدَّثِّرُ</w:t>
            </w:r>
            <w:r>
              <w:rPr>
                <w:rStyle w:val="IndexLink"/>
                <w:rtl w:val="true"/>
              </w:rPr>
              <w:tab/>
            </w:r>
            <w:r>
              <w:rPr>
                <w:rStyle w:val="IndexLink"/>
              </w:rPr>
              <w:t>182</w:t>
            </w:r>
          </w:hyperlink>
        </w:p>
        <w:p>
          <w:pPr>
            <w:pStyle w:val="Contents3"/>
            <w:tabs>
              <w:tab w:val="clear" w:pos="8459"/>
              <w:tab w:val="right" w:pos="9026" w:leader="dot"/>
            </w:tabs>
            <w:rPr/>
          </w:pPr>
          <w:hyperlink w:anchor="__RefHeading___Toc1085847_388300464">
            <w:r>
              <w:rPr>
                <w:webHidden/>
                <w:rStyle w:val="IndexLink"/>
                <w:rtl w:val="true"/>
              </w:rPr>
              <w:t>الاية السادسة و الستون المرا ب إِنَّها لَإِحْدَى الْكُبَرِ</w:t>
            </w:r>
            <w:r>
              <w:rPr>
                <w:rStyle w:val="IndexLink"/>
                <w:rtl w:val="true"/>
              </w:rPr>
              <w:tab/>
            </w:r>
            <w:r>
              <w:rPr>
                <w:rStyle w:val="IndexLink"/>
              </w:rPr>
              <w:t>182</w:t>
            </w:r>
          </w:hyperlink>
        </w:p>
        <w:p>
          <w:pPr>
            <w:pStyle w:val="Contents3"/>
            <w:tabs>
              <w:tab w:val="clear" w:pos="8459"/>
              <w:tab w:val="right" w:pos="9026" w:leader="dot"/>
            </w:tabs>
            <w:rPr/>
          </w:pPr>
          <w:hyperlink w:anchor="__RefHeading___Toc1085849_388300464">
            <w:r>
              <w:rPr>
                <w:webHidden/>
                <w:rStyle w:val="IndexLink"/>
                <w:rtl w:val="true"/>
              </w:rPr>
              <w:t>الآية السابعة و الستون المرا ب يَوْمَ يُنْفَخُ فِي الصُّورِ</w:t>
            </w:r>
            <w:r>
              <w:rPr>
                <w:rStyle w:val="IndexLink"/>
                <w:rtl w:val="true"/>
              </w:rPr>
              <w:tab/>
            </w:r>
            <w:r>
              <w:rPr>
                <w:rStyle w:val="IndexLink"/>
              </w:rPr>
              <w:t>183</w:t>
            </w:r>
          </w:hyperlink>
        </w:p>
        <w:p>
          <w:pPr>
            <w:pStyle w:val="Contents3"/>
            <w:tabs>
              <w:tab w:val="clear" w:pos="8459"/>
              <w:tab w:val="right" w:pos="9026" w:leader="dot"/>
            </w:tabs>
            <w:rPr/>
          </w:pPr>
          <w:hyperlink w:anchor="__RefHeading___Toc1085851_388300464">
            <w:r>
              <w:rPr>
                <w:webHidden/>
                <w:rStyle w:val="IndexLink"/>
                <w:rtl w:val="true"/>
              </w:rPr>
              <w:t>الآية الثامنة و الستون المرا ب وَ يَقُولُ الْكافِرُ يا لَيْتَنِي كُنْتُ تُراباً</w:t>
            </w:r>
            <w:r>
              <w:rPr>
                <w:rStyle w:val="IndexLink"/>
                <w:rtl w:val="true"/>
              </w:rPr>
              <w:tab/>
            </w:r>
            <w:r>
              <w:rPr>
                <w:rStyle w:val="IndexLink"/>
              </w:rPr>
              <w:t>183</w:t>
            </w:r>
          </w:hyperlink>
        </w:p>
        <w:p>
          <w:pPr>
            <w:pStyle w:val="Contents3"/>
            <w:tabs>
              <w:tab w:val="clear" w:pos="8459"/>
              <w:tab w:val="right" w:pos="9026" w:leader="dot"/>
            </w:tabs>
            <w:rPr/>
          </w:pPr>
          <w:hyperlink w:anchor="__RefHeading___Toc1085853_388300464">
            <w:r>
              <w:rPr>
                <w:webHidden/>
                <w:rStyle w:val="IndexLink"/>
                <w:rtl w:val="true"/>
              </w:rPr>
              <w:t>الآية التاسعة و الستون المرا ب يَوْمَ تَرْجُفُ الرّاجِفَةُ تَتْبَعُهَا الرّادِفَةُ</w:t>
            </w:r>
            <w:r>
              <w:rPr>
                <w:rStyle w:val="IndexLink"/>
                <w:rtl w:val="true"/>
              </w:rPr>
              <w:tab/>
            </w:r>
            <w:r>
              <w:rPr>
                <w:rStyle w:val="IndexLink"/>
              </w:rPr>
              <w:t>184</w:t>
            </w:r>
          </w:hyperlink>
        </w:p>
        <w:p>
          <w:pPr>
            <w:pStyle w:val="Contents3"/>
            <w:tabs>
              <w:tab w:val="clear" w:pos="8459"/>
              <w:tab w:val="right" w:pos="9026" w:leader="dot"/>
            </w:tabs>
            <w:rPr/>
          </w:pPr>
          <w:hyperlink w:anchor="__RefHeading___Toc1085855_388300464">
            <w:r>
              <w:rPr>
                <w:webHidden/>
                <w:rStyle w:val="IndexLink"/>
                <w:rtl w:val="true"/>
              </w:rPr>
              <w:t>الآية السبعون المرا ب قُتِلَ الْإِنْسانُ ما أَكْفَرَهُ</w:t>
            </w:r>
            <w:r>
              <w:rPr>
                <w:rStyle w:val="IndexLink"/>
                <w:rtl w:val="true"/>
              </w:rPr>
              <w:tab/>
            </w:r>
            <w:r>
              <w:rPr>
                <w:rStyle w:val="IndexLink"/>
              </w:rPr>
              <w:t>185</w:t>
            </w:r>
          </w:hyperlink>
        </w:p>
        <w:p>
          <w:pPr>
            <w:pStyle w:val="Contents3"/>
            <w:tabs>
              <w:tab w:val="clear" w:pos="8459"/>
              <w:tab w:val="right" w:pos="9026" w:leader="dot"/>
            </w:tabs>
            <w:rPr/>
          </w:pPr>
          <w:hyperlink w:anchor="__RefHeading___Toc1085857_388300464">
            <w:r>
              <w:rPr>
                <w:webHidden/>
                <w:rStyle w:val="IndexLink"/>
                <w:rtl w:val="true"/>
              </w:rPr>
              <w:t>الاية الواحدة و السبعون المرا ب لَتَرْكَبُنَّ طَبَقاً عَنْ طَبَقٍ</w:t>
            </w:r>
            <w:r>
              <w:rPr>
                <w:rStyle w:val="IndexLink"/>
                <w:rtl w:val="true"/>
              </w:rPr>
              <w:tab/>
            </w:r>
            <w:r>
              <w:rPr>
                <w:rStyle w:val="IndexLink"/>
              </w:rPr>
              <w:t>185</w:t>
            </w:r>
          </w:hyperlink>
        </w:p>
        <w:p>
          <w:pPr>
            <w:pStyle w:val="Contents3"/>
            <w:tabs>
              <w:tab w:val="clear" w:pos="8459"/>
              <w:tab w:val="right" w:pos="9026" w:leader="dot"/>
            </w:tabs>
            <w:rPr/>
          </w:pPr>
          <w:hyperlink w:anchor="__RefHeading___Toc1085859_388300464">
            <w:r>
              <w:rPr>
                <w:webHidden/>
                <w:rStyle w:val="IndexLink"/>
                <w:rtl w:val="true"/>
              </w:rPr>
              <w:t>الآية الثانية و السبعون المرا ب إِنَّهُ عَلى رَجْعِهِ لَقادِرٌ</w:t>
            </w:r>
            <w:r>
              <w:rPr>
                <w:rStyle w:val="IndexLink"/>
                <w:rtl w:val="true"/>
              </w:rPr>
              <w:tab/>
            </w:r>
            <w:r>
              <w:rPr>
                <w:rStyle w:val="IndexLink"/>
              </w:rPr>
              <w:t>186</w:t>
            </w:r>
          </w:hyperlink>
        </w:p>
        <w:p>
          <w:pPr>
            <w:pStyle w:val="Contents3"/>
            <w:tabs>
              <w:tab w:val="clear" w:pos="8459"/>
              <w:tab w:val="right" w:pos="9026" w:leader="dot"/>
            </w:tabs>
            <w:rPr/>
          </w:pPr>
          <w:hyperlink w:anchor="__RefHeading___Toc1085861_388300464">
            <w:r>
              <w:rPr>
                <w:webHidden/>
                <w:rStyle w:val="IndexLink"/>
                <w:rtl w:val="true"/>
              </w:rPr>
              <w:t>الاية الثالثة و السبعون المرا ب فَدَمْدَمَ عَلَيْهِمْ رَبُّهُمْ</w:t>
            </w:r>
            <w:r>
              <w:rPr>
                <w:rStyle w:val="IndexLink"/>
                <w:rtl w:val="true"/>
              </w:rPr>
              <w:tab/>
            </w:r>
            <w:r>
              <w:rPr>
                <w:rStyle w:val="IndexLink"/>
              </w:rPr>
              <w:t>187</w:t>
            </w:r>
          </w:hyperlink>
        </w:p>
        <w:p>
          <w:pPr>
            <w:pStyle w:val="Contents3"/>
            <w:tabs>
              <w:tab w:val="clear" w:pos="8459"/>
              <w:tab w:val="right" w:pos="9026" w:leader="dot"/>
            </w:tabs>
            <w:rPr/>
          </w:pPr>
          <w:hyperlink w:anchor="__RefHeading___Toc1085863_388300464">
            <w:r>
              <w:rPr>
                <w:webHidden/>
                <w:rStyle w:val="IndexLink"/>
                <w:rtl w:val="true"/>
              </w:rPr>
              <w:t>الآية الرابعة و السبعون المرا ب وَ اللَّيْلِ إِذا يَغْشى</w:t>
            </w:r>
            <w:r>
              <w:rPr>
                <w:rStyle w:val="IndexLink"/>
                <w:rtl w:val="true"/>
              </w:rPr>
              <w:tab/>
            </w:r>
            <w:r>
              <w:rPr>
                <w:rStyle w:val="IndexLink"/>
              </w:rPr>
              <w:t>187</w:t>
            </w:r>
          </w:hyperlink>
        </w:p>
        <w:p>
          <w:pPr>
            <w:pStyle w:val="Contents3"/>
            <w:tabs>
              <w:tab w:val="clear" w:pos="8459"/>
              <w:tab w:val="right" w:pos="9026" w:leader="dot"/>
            </w:tabs>
            <w:rPr/>
          </w:pPr>
          <w:hyperlink w:anchor="__RefHeading___Toc1085865_388300464">
            <w:r>
              <w:rPr>
                <w:webHidden/>
                <w:rStyle w:val="IndexLink"/>
                <w:rtl w:val="true"/>
              </w:rPr>
              <w:t>الاية الخامسة و السبعون المرا ب وَ لَلْآخِرَةُ خَيْرٌ لَكَ مِنَ الْأُولى</w:t>
            </w:r>
            <w:r>
              <w:rPr>
                <w:rStyle w:val="IndexLink"/>
                <w:rtl w:val="true"/>
              </w:rPr>
              <w:tab/>
            </w:r>
            <w:r>
              <w:rPr>
                <w:rStyle w:val="IndexLink"/>
              </w:rPr>
              <w:t>187</w:t>
            </w:r>
          </w:hyperlink>
        </w:p>
        <w:p>
          <w:pPr>
            <w:pStyle w:val="Contents3"/>
            <w:tabs>
              <w:tab w:val="clear" w:pos="8459"/>
              <w:tab w:val="right" w:pos="9026" w:leader="dot"/>
            </w:tabs>
            <w:rPr/>
          </w:pPr>
          <w:hyperlink w:anchor="__RefHeading___Toc1085867_388300464">
            <w:r>
              <w:rPr>
                <w:webHidden/>
                <w:rStyle w:val="IndexLink"/>
                <w:rtl w:val="true"/>
              </w:rPr>
              <w:t>الاية السادسة و السبعون المرا ب كَلاّ سَوْفَ تَعْلَمُونَ</w:t>
            </w:r>
            <w:r>
              <w:rPr>
                <w:rStyle w:val="IndexLink"/>
                <w:rtl w:val="true"/>
              </w:rPr>
              <w:tab/>
            </w:r>
            <w:r>
              <w:rPr>
                <w:rStyle w:val="IndexLink"/>
              </w:rPr>
              <w:t>188</w:t>
            </w:r>
          </w:hyperlink>
        </w:p>
        <w:p>
          <w:pPr>
            <w:pStyle w:val="Contents2"/>
            <w:tabs>
              <w:tab w:val="clear" w:pos="8743"/>
              <w:tab w:val="right" w:pos="9026" w:leader="dot"/>
            </w:tabs>
            <w:rPr/>
          </w:pPr>
          <w:hyperlink w:anchor="__RefHeading___Toc1085869_388300464">
            <w:r>
              <w:rPr>
                <w:webHidden/>
                <w:rStyle w:val="IndexLink"/>
                <w:rtl w:val="true"/>
              </w:rPr>
              <w:t>القسم الثانى</w:t>
            </w:r>
            <w:r>
              <w:rPr>
                <w:rStyle w:val="IndexLink"/>
                <w:rtl w:val="true"/>
              </w:rPr>
              <w:t xml:space="preserve">: </w:t>
            </w:r>
            <w:r>
              <w:rPr>
                <w:rStyle w:val="IndexLink"/>
                <w:rtl w:val="true"/>
              </w:rPr>
              <w:t>الادعية و الرّجعة</w:t>
            </w:r>
            <w:r>
              <w:rPr>
                <w:rStyle w:val="IndexLink"/>
                <w:rtl w:val="true"/>
              </w:rPr>
              <w:tab/>
            </w:r>
            <w:r>
              <w:rPr>
                <w:rStyle w:val="IndexLink"/>
              </w:rPr>
              <w:t>190</w:t>
            </w:r>
          </w:hyperlink>
        </w:p>
        <w:p>
          <w:pPr>
            <w:pStyle w:val="Contents2"/>
            <w:tabs>
              <w:tab w:val="clear" w:pos="8743"/>
              <w:tab w:val="right" w:pos="9026" w:leader="dot"/>
            </w:tabs>
            <w:rPr/>
          </w:pPr>
          <w:hyperlink w:anchor="__RefHeading___Toc1085871_388300464">
            <w:r>
              <w:rPr>
                <w:webHidden/>
                <w:rStyle w:val="IndexLink"/>
                <w:rtl w:val="true"/>
              </w:rPr>
              <w:t>القسم الثالث</w:t>
            </w:r>
            <w:r>
              <w:rPr>
                <w:rStyle w:val="IndexLink"/>
                <w:rtl w:val="true"/>
              </w:rPr>
              <w:t xml:space="preserve">: </w:t>
            </w:r>
            <w:r>
              <w:rPr>
                <w:rStyle w:val="IndexLink"/>
                <w:rtl w:val="true"/>
              </w:rPr>
              <w:t>الزّيارات و الرّجعة</w:t>
            </w:r>
            <w:r>
              <w:rPr>
                <w:rStyle w:val="IndexLink"/>
                <w:rtl w:val="true"/>
              </w:rPr>
              <w:tab/>
            </w:r>
            <w:r>
              <w:rPr>
                <w:rStyle w:val="IndexLink"/>
              </w:rPr>
              <w:t>227</w:t>
            </w:r>
          </w:hyperlink>
        </w:p>
        <w:p>
          <w:pPr>
            <w:pStyle w:val="Contents3"/>
            <w:tabs>
              <w:tab w:val="clear" w:pos="8459"/>
              <w:tab w:val="right" w:pos="9026" w:leader="dot"/>
            </w:tabs>
            <w:rPr/>
          </w:pPr>
          <w:hyperlink w:anchor="__RefHeading___Toc1085873_388300464">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085875_388300464">
            <w:r>
              <w:rPr>
                <w:webHidden/>
                <w:rStyle w:val="IndexLink"/>
              </w:rPr>
              <w:t>1</w:t>
            </w:r>
            <w:r>
              <w:rPr>
                <w:rStyle w:val="IndexLink"/>
                <w:rtl w:val="true"/>
              </w:rPr>
              <w:t xml:space="preserve"> </w:t>
            </w:r>
            <w:r>
              <w:rPr>
                <w:rStyle w:val="IndexLink"/>
                <w:rtl w:val="true"/>
              </w:rPr>
              <w:t>من أراد أن يزور قبر رسول اللّه و قبر أمير المؤمنين و فاطمة و الحسن و الحسين و قبور الحجج</w:t>
            </w:r>
            <w:r>
              <w:rPr>
                <w:rStyle w:val="IndexLink"/>
                <w:rtl w:val="true"/>
              </w:rPr>
              <w:tab/>
            </w:r>
            <w:r>
              <w:rPr>
                <w:rStyle w:val="IndexLink"/>
              </w:rPr>
              <w:t>229</w:t>
            </w:r>
          </w:hyperlink>
        </w:p>
        <w:p>
          <w:pPr>
            <w:pStyle w:val="Contents3"/>
            <w:tabs>
              <w:tab w:val="clear" w:pos="8459"/>
              <w:tab w:val="right" w:pos="9026" w:leader="dot"/>
            </w:tabs>
            <w:rPr/>
          </w:pPr>
          <w:hyperlink w:anchor="__RefHeading___Toc1085877_388300464">
            <w:r>
              <w:rPr>
                <w:webHidden/>
                <w:rStyle w:val="IndexLink"/>
              </w:rPr>
              <w:t>2</w:t>
            </w:r>
            <w:r>
              <w:rPr>
                <w:rStyle w:val="IndexLink"/>
                <w:rtl w:val="true"/>
              </w:rPr>
              <w:t xml:space="preserve"> </w:t>
            </w:r>
            <w:r>
              <w:rPr>
                <w:rStyle w:val="IndexLink"/>
                <w:rtl w:val="true"/>
              </w:rPr>
              <w:t>في زيارة النبي ص و الوصي و الزهراء و الحجج عليهم السلام فى المدينة</w:t>
            </w:r>
            <w:r>
              <w:rPr>
                <w:rStyle w:val="IndexLink"/>
                <w:rtl w:val="true"/>
              </w:rPr>
              <w:tab/>
            </w:r>
            <w:r>
              <w:rPr>
                <w:rStyle w:val="IndexLink"/>
              </w:rPr>
              <w:t>229</w:t>
            </w:r>
          </w:hyperlink>
        </w:p>
        <w:p>
          <w:pPr>
            <w:pStyle w:val="Contents3"/>
            <w:tabs>
              <w:tab w:val="clear" w:pos="8459"/>
              <w:tab w:val="right" w:pos="9026" w:leader="dot"/>
            </w:tabs>
            <w:rPr/>
          </w:pPr>
          <w:hyperlink w:anchor="__RefHeading___Toc1085879_388300464">
            <w:r>
              <w:rPr>
                <w:webHidden/>
                <w:rStyle w:val="IndexLink"/>
              </w:rPr>
              <w:t>3</w:t>
            </w:r>
            <w:r>
              <w:rPr>
                <w:rStyle w:val="IndexLink"/>
                <w:rtl w:val="true"/>
              </w:rPr>
              <w:t xml:space="preserve"> </w:t>
            </w:r>
            <w:r>
              <w:rPr>
                <w:rStyle w:val="IndexLink"/>
                <w:rtl w:val="true"/>
              </w:rPr>
              <w:t xml:space="preserve">في زيارة الامام علي بن أبي طالب </w:t>
            </w:r>
            <w:r>
              <w:rPr>
                <w:rStyle w:val="IndexLink"/>
                <w:rtl w:val="true"/>
              </w:rPr>
              <w:t>«</w:t>
            </w:r>
            <w:r>
              <w:rPr>
                <w:rStyle w:val="IndexLink"/>
                <w:rtl w:val="true"/>
              </w:rPr>
              <w:t>ع</w:t>
            </w:r>
            <w:r>
              <w:rPr>
                <w:rStyle w:val="IndexLink"/>
                <w:rtl w:val="true"/>
              </w:rPr>
              <w:t xml:space="preserve">» </w:t>
            </w:r>
            <w:r>
              <w:rPr>
                <w:rStyle w:val="IndexLink"/>
                <w:rtl w:val="true"/>
              </w:rPr>
              <w:t>المطلقة</w:t>
            </w:r>
            <w:r>
              <w:rPr>
                <w:rStyle w:val="IndexLink"/>
                <w:rtl w:val="true"/>
              </w:rPr>
              <w:tab/>
            </w:r>
            <w:r>
              <w:rPr>
                <w:rStyle w:val="IndexLink"/>
              </w:rPr>
              <w:t>230</w:t>
            </w:r>
          </w:hyperlink>
        </w:p>
        <w:p>
          <w:pPr>
            <w:pStyle w:val="Contents3"/>
            <w:tabs>
              <w:tab w:val="clear" w:pos="8459"/>
              <w:tab w:val="right" w:pos="9026" w:leader="dot"/>
            </w:tabs>
            <w:rPr/>
          </w:pPr>
          <w:hyperlink w:anchor="__RefHeading___Toc1085881_388300464">
            <w:r>
              <w:rPr>
                <w:webHidden/>
                <w:rStyle w:val="IndexLink"/>
              </w:rPr>
              <w:t>4</w:t>
            </w:r>
            <w:r>
              <w:rPr>
                <w:rStyle w:val="IndexLink"/>
                <w:rtl w:val="true"/>
              </w:rPr>
              <w:t xml:space="preserve"> </w:t>
            </w:r>
            <w:r>
              <w:rPr>
                <w:rStyle w:val="IndexLink"/>
                <w:rtl w:val="true"/>
              </w:rPr>
              <w:t>فى زيارته عليه السلام لا يختص بوقت و فى وداعه</w:t>
            </w:r>
            <w:r>
              <w:rPr>
                <w:rStyle w:val="IndexLink"/>
                <w:rtl w:val="true"/>
              </w:rPr>
              <w:tab/>
            </w:r>
            <w:r>
              <w:rPr>
                <w:rStyle w:val="IndexLink"/>
              </w:rPr>
              <w:t>230</w:t>
            </w:r>
          </w:hyperlink>
        </w:p>
        <w:p>
          <w:pPr>
            <w:pStyle w:val="Contents3"/>
            <w:tabs>
              <w:tab w:val="clear" w:pos="8459"/>
              <w:tab w:val="right" w:pos="9026" w:leader="dot"/>
            </w:tabs>
            <w:rPr/>
          </w:pPr>
          <w:hyperlink w:anchor="__RefHeading___Toc1085883_388300464">
            <w:r>
              <w:rPr>
                <w:webHidden/>
                <w:rStyle w:val="IndexLink"/>
              </w:rPr>
              <w:t>5</w:t>
            </w:r>
            <w:r>
              <w:rPr>
                <w:rStyle w:val="IndexLink"/>
                <w:rtl w:val="true"/>
              </w:rPr>
              <w:t xml:space="preserve"> </w:t>
            </w:r>
            <w:r>
              <w:rPr>
                <w:rStyle w:val="IndexLink"/>
                <w:rtl w:val="true"/>
              </w:rPr>
              <w:t>في زيارة ثانية له عليه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085885_388300464">
            <w:r>
              <w:rPr>
                <w:webHidden/>
                <w:rStyle w:val="IndexLink"/>
              </w:rPr>
              <w:t>6</w:t>
            </w:r>
            <w:r>
              <w:rPr>
                <w:rStyle w:val="IndexLink"/>
                <w:rtl w:val="true"/>
              </w:rPr>
              <w:t xml:space="preserve"> </w:t>
            </w:r>
            <w:r>
              <w:rPr>
                <w:rStyle w:val="IndexLink"/>
                <w:rtl w:val="true"/>
              </w:rPr>
              <w:t>في زيارة ثالثة له عليه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085887_388300464">
            <w:r>
              <w:rPr>
                <w:webHidden/>
                <w:rStyle w:val="IndexLink"/>
              </w:rPr>
              <w:t>7</w:t>
            </w:r>
            <w:r>
              <w:rPr>
                <w:rStyle w:val="IndexLink"/>
                <w:rtl w:val="true"/>
              </w:rPr>
              <w:t xml:space="preserve"> </w:t>
            </w:r>
            <w:r>
              <w:rPr>
                <w:rStyle w:val="IndexLink"/>
                <w:rtl w:val="true"/>
              </w:rPr>
              <w:t>فى زيارة رابعة له عليه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085889_388300464">
            <w:r>
              <w:rPr>
                <w:webHidden/>
                <w:rStyle w:val="IndexLink"/>
              </w:rPr>
              <w:t>8</w:t>
            </w:r>
            <w:r>
              <w:rPr>
                <w:rStyle w:val="IndexLink"/>
                <w:rtl w:val="true"/>
              </w:rPr>
              <w:t xml:space="preserve"> </w:t>
            </w:r>
            <w:r>
              <w:rPr>
                <w:rStyle w:val="IndexLink"/>
                <w:rtl w:val="true"/>
              </w:rPr>
              <w:t>فى زيارة خامسة له عليه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085891_388300464">
            <w:r>
              <w:rPr>
                <w:webHidden/>
                <w:rStyle w:val="IndexLink"/>
              </w:rPr>
              <w:t>9</w:t>
            </w:r>
            <w:r>
              <w:rPr>
                <w:rStyle w:val="IndexLink"/>
                <w:rtl w:val="true"/>
              </w:rPr>
              <w:t xml:space="preserve"> </w:t>
            </w:r>
            <w:r>
              <w:rPr>
                <w:rStyle w:val="IndexLink"/>
                <w:rtl w:val="true"/>
              </w:rPr>
              <w:t>في زيارة سادسة له عليه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1085893_388300464">
            <w:r>
              <w:rPr>
                <w:webHidden/>
                <w:rStyle w:val="IndexLink"/>
              </w:rPr>
              <w:t>10</w:t>
            </w:r>
            <w:r>
              <w:rPr>
                <w:rStyle w:val="IndexLink"/>
                <w:rtl w:val="true"/>
              </w:rPr>
              <w:t xml:space="preserve"> </w:t>
            </w:r>
            <w:r>
              <w:rPr>
                <w:rStyle w:val="IndexLink"/>
                <w:rtl w:val="true"/>
              </w:rPr>
              <w:t>ما ورد فى زيارته المخصوصة</w:t>
            </w:r>
            <w:r>
              <w:rPr>
                <w:rStyle w:val="IndexLink"/>
                <w:rtl w:val="true"/>
              </w:rPr>
              <w:tab/>
            </w:r>
            <w:r>
              <w:rPr>
                <w:rStyle w:val="IndexLink"/>
              </w:rPr>
              <w:t>232</w:t>
            </w:r>
          </w:hyperlink>
        </w:p>
        <w:p>
          <w:pPr>
            <w:pStyle w:val="Contents3"/>
            <w:tabs>
              <w:tab w:val="clear" w:pos="8459"/>
              <w:tab w:val="right" w:pos="9026" w:leader="dot"/>
            </w:tabs>
            <w:rPr/>
          </w:pPr>
          <w:hyperlink w:anchor="__RefHeading___Toc1085895_388300464">
            <w:r>
              <w:rPr>
                <w:webHidden/>
                <w:rStyle w:val="IndexLink"/>
              </w:rPr>
              <w:t>11</w:t>
            </w:r>
            <w:r>
              <w:rPr>
                <w:rStyle w:val="IndexLink"/>
                <w:rtl w:val="true"/>
              </w:rPr>
              <w:t xml:space="preserve"> </w:t>
            </w:r>
            <w:r>
              <w:rPr>
                <w:rStyle w:val="IndexLink"/>
                <w:rtl w:val="true"/>
              </w:rPr>
              <w:t>ما ورد فى زيارة مسلم بن عقيل عليه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1085897_388300464">
            <w:r>
              <w:rPr>
                <w:webHidden/>
                <w:rStyle w:val="IndexLink"/>
              </w:rPr>
              <w:t>12</w:t>
            </w:r>
            <w:r>
              <w:rPr>
                <w:rStyle w:val="IndexLink"/>
                <w:rtl w:val="true"/>
              </w:rPr>
              <w:t xml:space="preserve"> </w:t>
            </w:r>
            <w:r>
              <w:rPr>
                <w:rStyle w:val="IndexLink"/>
                <w:rtl w:val="true"/>
              </w:rPr>
              <w:t xml:space="preserve">في باب تربة الحسين </w:t>
            </w:r>
            <w:r>
              <w:rPr>
                <w:rStyle w:val="IndexLink"/>
                <w:rtl w:val="true"/>
              </w:rPr>
              <w:t>«</w:t>
            </w:r>
            <w:r>
              <w:rPr>
                <w:rStyle w:val="IndexLink"/>
                <w:rtl w:val="true"/>
              </w:rPr>
              <w:t>ع</w:t>
            </w:r>
            <w:r>
              <w:rPr>
                <w:rStyle w:val="IndexLink"/>
                <w:rtl w:val="true"/>
              </w:rPr>
              <w:t xml:space="preserve">» </w:t>
            </w:r>
            <w:r>
              <w:rPr>
                <w:rStyle w:val="IndexLink"/>
                <w:rtl w:val="true"/>
              </w:rPr>
              <w:t>و فضلها و آدابها</w:t>
            </w:r>
            <w:r>
              <w:rPr>
                <w:rStyle w:val="IndexLink"/>
                <w:rtl w:val="true"/>
              </w:rPr>
              <w:tab/>
            </w:r>
            <w:r>
              <w:rPr>
                <w:rStyle w:val="IndexLink"/>
              </w:rPr>
              <w:t>233</w:t>
            </w:r>
          </w:hyperlink>
        </w:p>
        <w:p>
          <w:pPr>
            <w:pStyle w:val="Contents3"/>
            <w:tabs>
              <w:tab w:val="clear" w:pos="8459"/>
              <w:tab w:val="right" w:pos="9026" w:leader="dot"/>
            </w:tabs>
            <w:rPr/>
          </w:pPr>
          <w:hyperlink w:anchor="__RefHeading___Toc1085899_388300464">
            <w:r>
              <w:rPr>
                <w:webHidden/>
                <w:rStyle w:val="IndexLink"/>
              </w:rPr>
              <w:t>13</w:t>
            </w:r>
            <w:r>
              <w:rPr>
                <w:rStyle w:val="IndexLink"/>
                <w:rtl w:val="true"/>
              </w:rPr>
              <w:t xml:space="preserve"> </w:t>
            </w:r>
            <w:r>
              <w:rPr>
                <w:rStyle w:val="IndexLink"/>
                <w:rtl w:val="true"/>
              </w:rPr>
              <w:t>ما ورد فى زياراته المطلقة</w:t>
            </w:r>
            <w:r>
              <w:rPr>
                <w:rStyle w:val="IndexLink"/>
                <w:rtl w:val="true"/>
              </w:rPr>
              <w:tab/>
            </w:r>
            <w:r>
              <w:rPr>
                <w:rStyle w:val="IndexLink"/>
              </w:rPr>
              <w:t>233</w:t>
            </w:r>
          </w:hyperlink>
        </w:p>
        <w:p>
          <w:pPr>
            <w:pStyle w:val="Contents3"/>
            <w:tabs>
              <w:tab w:val="clear" w:pos="8459"/>
              <w:tab w:val="right" w:pos="9026" w:leader="dot"/>
            </w:tabs>
            <w:rPr/>
          </w:pPr>
          <w:hyperlink w:anchor="__RefHeading___Toc1085901_388300464">
            <w:r>
              <w:rPr>
                <w:webHidden/>
                <w:rStyle w:val="IndexLink"/>
              </w:rPr>
              <w:t>14</w:t>
            </w:r>
            <w:r>
              <w:rPr>
                <w:rStyle w:val="IndexLink"/>
                <w:rtl w:val="true"/>
              </w:rPr>
              <w:t xml:space="preserve"> </w:t>
            </w:r>
            <w:r>
              <w:rPr>
                <w:rStyle w:val="IndexLink"/>
                <w:rtl w:val="true"/>
              </w:rPr>
              <w:t>عن يوسف الكناسي عن الصادق عليه السلام فى خلال الزيارة</w:t>
            </w:r>
            <w:r>
              <w:rPr>
                <w:rStyle w:val="IndexLink"/>
                <w:rtl w:val="true"/>
              </w:rPr>
              <w:tab/>
            </w:r>
            <w:r>
              <w:rPr>
                <w:rStyle w:val="IndexLink"/>
              </w:rPr>
              <w:t>234</w:t>
            </w:r>
          </w:hyperlink>
        </w:p>
        <w:p>
          <w:pPr>
            <w:pStyle w:val="Contents3"/>
            <w:tabs>
              <w:tab w:val="clear" w:pos="8459"/>
              <w:tab w:val="right" w:pos="9026" w:leader="dot"/>
            </w:tabs>
            <w:rPr/>
          </w:pPr>
          <w:hyperlink w:anchor="__RefHeading___Toc1085903_388300464">
            <w:r>
              <w:rPr>
                <w:webHidden/>
                <w:rStyle w:val="IndexLink"/>
              </w:rPr>
              <w:t>15</w:t>
            </w:r>
            <w:r>
              <w:rPr>
                <w:rStyle w:val="IndexLink"/>
                <w:rtl w:val="true"/>
              </w:rPr>
              <w:t xml:space="preserve"> </w:t>
            </w:r>
            <w:r>
              <w:rPr>
                <w:rStyle w:val="IndexLink"/>
                <w:rtl w:val="true"/>
              </w:rPr>
              <w:t xml:space="preserve">عن سعدان بن مسلم عن بعض أصحابنا عن أبي عبد اللّه </w:t>
            </w:r>
            <w:r>
              <w:rPr>
                <w:rStyle w:val="IndexLink"/>
                <w:rtl w:val="true"/>
              </w:rPr>
              <w:t>«</w:t>
            </w:r>
            <w:r>
              <w:rPr>
                <w:rStyle w:val="IndexLink"/>
                <w:rtl w:val="true"/>
              </w:rPr>
              <w:t>ع</w:t>
            </w:r>
            <w:r>
              <w:rPr>
                <w:rStyle w:val="IndexLink"/>
                <w:rtl w:val="true"/>
              </w:rPr>
              <w:t xml:space="preserve">» </w:t>
            </w:r>
            <w:r>
              <w:rPr>
                <w:rStyle w:val="IndexLink"/>
                <w:rtl w:val="true"/>
              </w:rPr>
              <w:t>قال اذا أتيت القبر</w:t>
            </w:r>
            <w:r>
              <w:rPr>
                <w:rStyle w:val="IndexLink"/>
                <w:rtl w:val="true"/>
              </w:rPr>
              <w:tab/>
            </w:r>
            <w:r>
              <w:rPr>
                <w:rStyle w:val="IndexLink"/>
              </w:rPr>
              <w:t>234</w:t>
            </w:r>
          </w:hyperlink>
        </w:p>
        <w:p>
          <w:pPr>
            <w:pStyle w:val="Contents3"/>
            <w:tabs>
              <w:tab w:val="clear" w:pos="8459"/>
              <w:tab w:val="right" w:pos="9026" w:leader="dot"/>
            </w:tabs>
            <w:rPr/>
          </w:pPr>
          <w:hyperlink w:anchor="__RefHeading___Toc1085905_388300464">
            <w:r>
              <w:rPr>
                <w:webHidden/>
                <w:rStyle w:val="IndexLink"/>
              </w:rPr>
              <w:t>16</w:t>
            </w:r>
            <w:r>
              <w:rPr>
                <w:rStyle w:val="IndexLink"/>
                <w:rtl w:val="true"/>
              </w:rPr>
              <w:t xml:space="preserve"> </w:t>
            </w:r>
            <w:r>
              <w:rPr>
                <w:rStyle w:val="IndexLink"/>
                <w:rtl w:val="true"/>
              </w:rPr>
              <w:t>بمثل ما تقدم من التسبيح و التهليل و التحميد</w:t>
            </w:r>
            <w:r>
              <w:rPr>
                <w:rStyle w:val="IndexLink"/>
                <w:rtl w:val="true"/>
              </w:rPr>
              <w:tab/>
            </w:r>
            <w:r>
              <w:rPr>
                <w:rStyle w:val="IndexLink"/>
              </w:rPr>
              <w:t>235</w:t>
            </w:r>
          </w:hyperlink>
        </w:p>
        <w:p>
          <w:pPr>
            <w:pStyle w:val="Contents3"/>
            <w:tabs>
              <w:tab w:val="clear" w:pos="8459"/>
              <w:tab w:val="right" w:pos="9026" w:leader="dot"/>
            </w:tabs>
            <w:rPr/>
          </w:pPr>
          <w:hyperlink w:anchor="__RefHeading___Toc1085907_388300464">
            <w:r>
              <w:rPr>
                <w:webHidden/>
                <w:rStyle w:val="IndexLink"/>
              </w:rPr>
              <w:t>17</w:t>
            </w:r>
            <w:r>
              <w:rPr>
                <w:rStyle w:val="IndexLink"/>
                <w:rtl w:val="true"/>
              </w:rPr>
              <w:t xml:space="preserve"> </w:t>
            </w:r>
            <w:r>
              <w:rPr>
                <w:rStyle w:val="IndexLink"/>
                <w:rtl w:val="true"/>
              </w:rPr>
              <w:t>اللهم اتمم به كلماتك و انجز به وعدك و</w:t>
            </w:r>
            <w:r>
              <w:rPr>
                <w:rStyle w:val="IndexLink"/>
                <w:rtl w:val="true"/>
              </w:rPr>
              <w:t>...</w:t>
              <w:tab/>
            </w:r>
            <w:r>
              <w:rPr>
                <w:rStyle w:val="IndexLink"/>
              </w:rPr>
              <w:t>235</w:t>
            </w:r>
          </w:hyperlink>
        </w:p>
        <w:p>
          <w:pPr>
            <w:pStyle w:val="Contents3"/>
            <w:tabs>
              <w:tab w:val="clear" w:pos="8459"/>
              <w:tab w:val="right" w:pos="9026" w:leader="dot"/>
            </w:tabs>
            <w:rPr/>
          </w:pPr>
          <w:hyperlink w:anchor="__RefHeading___Toc1085909_388300464">
            <w:r>
              <w:rPr>
                <w:webHidden/>
                <w:rStyle w:val="IndexLink"/>
              </w:rPr>
              <w:t>18</w:t>
            </w:r>
            <w:r>
              <w:rPr>
                <w:rStyle w:val="IndexLink"/>
                <w:rtl w:val="true"/>
              </w:rPr>
              <w:t xml:space="preserve"> </w:t>
            </w:r>
            <w:r>
              <w:rPr>
                <w:rStyle w:val="IndexLink"/>
                <w:rtl w:val="true"/>
              </w:rPr>
              <w:t>اللهم اجعلنا ممن تنصره و تنتصر به لدينك</w:t>
            </w:r>
            <w:r>
              <w:rPr>
                <w:rStyle w:val="IndexLink"/>
                <w:rtl w:val="true"/>
              </w:rPr>
              <w:t>...</w:t>
              <w:tab/>
            </w:r>
            <w:r>
              <w:rPr>
                <w:rStyle w:val="IndexLink"/>
              </w:rPr>
              <w:t>235</w:t>
            </w:r>
          </w:hyperlink>
        </w:p>
        <w:p>
          <w:pPr>
            <w:pStyle w:val="Contents3"/>
            <w:tabs>
              <w:tab w:val="clear" w:pos="8459"/>
              <w:tab w:val="right" w:pos="9026" w:leader="dot"/>
            </w:tabs>
            <w:rPr/>
          </w:pPr>
          <w:hyperlink w:anchor="__RefHeading___Toc1085911_388300464">
            <w:r>
              <w:rPr>
                <w:webHidden/>
                <w:rStyle w:val="IndexLink"/>
              </w:rPr>
              <w:t>19</w:t>
            </w:r>
            <w:r>
              <w:rPr>
                <w:rStyle w:val="IndexLink"/>
                <w:rtl w:val="true"/>
              </w:rPr>
              <w:t xml:space="preserve"> </w:t>
            </w:r>
            <w:r>
              <w:rPr>
                <w:rStyle w:val="IndexLink"/>
                <w:rtl w:val="true"/>
              </w:rPr>
              <w:t>فى زيارة الشهداء</w:t>
            </w:r>
            <w:r>
              <w:rPr>
                <w:rStyle w:val="IndexLink"/>
                <w:rtl w:val="true"/>
              </w:rPr>
              <w:tab/>
            </w:r>
            <w:r>
              <w:rPr>
                <w:rStyle w:val="IndexLink"/>
              </w:rPr>
              <w:t>236</w:t>
            </w:r>
          </w:hyperlink>
        </w:p>
        <w:p>
          <w:pPr>
            <w:pStyle w:val="Contents3"/>
            <w:tabs>
              <w:tab w:val="clear" w:pos="8459"/>
              <w:tab w:val="right" w:pos="9026" w:leader="dot"/>
            </w:tabs>
            <w:rPr/>
          </w:pPr>
          <w:hyperlink w:anchor="__RefHeading___Toc1085913_388300464">
            <w:r>
              <w:rPr>
                <w:webHidden/>
                <w:rStyle w:val="IndexLink"/>
              </w:rPr>
              <w:t>20</w:t>
            </w:r>
            <w:r>
              <w:rPr>
                <w:rStyle w:val="IndexLink"/>
                <w:rtl w:val="true"/>
              </w:rPr>
              <w:t xml:space="preserve"> </w:t>
            </w:r>
            <w:r>
              <w:rPr>
                <w:rStyle w:val="IndexLink"/>
                <w:rtl w:val="true"/>
              </w:rPr>
              <w:t>فى زياره الوارث</w:t>
            </w:r>
            <w:r>
              <w:rPr>
                <w:rStyle w:val="IndexLink"/>
                <w:rtl w:val="true"/>
              </w:rPr>
              <w:tab/>
            </w:r>
            <w:r>
              <w:rPr>
                <w:rStyle w:val="IndexLink"/>
              </w:rPr>
              <w:t>236</w:t>
            </w:r>
          </w:hyperlink>
        </w:p>
        <w:p>
          <w:pPr>
            <w:pStyle w:val="Contents3"/>
            <w:tabs>
              <w:tab w:val="clear" w:pos="8459"/>
              <w:tab w:val="right" w:pos="9026" w:leader="dot"/>
            </w:tabs>
            <w:rPr/>
          </w:pPr>
          <w:hyperlink w:anchor="__RefHeading___Toc1085915_388300464">
            <w:r>
              <w:rPr>
                <w:webHidden/>
                <w:rStyle w:val="IndexLink"/>
              </w:rPr>
              <w:t>21</w:t>
            </w:r>
            <w:r>
              <w:rPr>
                <w:rStyle w:val="IndexLink"/>
                <w:rtl w:val="true"/>
              </w:rPr>
              <w:t xml:space="preserve"> </w:t>
            </w:r>
            <w:r>
              <w:rPr>
                <w:rStyle w:val="IndexLink"/>
                <w:rtl w:val="true"/>
              </w:rPr>
              <w:t>في زيارته المطلقة</w:t>
            </w:r>
            <w:r>
              <w:rPr>
                <w:rStyle w:val="IndexLink"/>
                <w:rtl w:val="true"/>
              </w:rPr>
              <w:tab/>
            </w:r>
            <w:r>
              <w:rPr>
                <w:rStyle w:val="IndexLink"/>
              </w:rPr>
              <w:t>236</w:t>
            </w:r>
          </w:hyperlink>
        </w:p>
        <w:p>
          <w:pPr>
            <w:pStyle w:val="Contents3"/>
            <w:tabs>
              <w:tab w:val="clear" w:pos="8459"/>
              <w:tab w:val="right" w:pos="9026" w:leader="dot"/>
            </w:tabs>
            <w:rPr/>
          </w:pPr>
          <w:hyperlink w:anchor="__RefHeading___Toc1085917_388300464">
            <w:r>
              <w:rPr>
                <w:webHidden/>
                <w:rStyle w:val="IndexLink"/>
              </w:rPr>
              <w:t>22</w:t>
            </w:r>
            <w:r>
              <w:rPr>
                <w:rStyle w:val="IndexLink"/>
                <w:rtl w:val="true"/>
              </w:rPr>
              <w:t xml:space="preserve"> </w:t>
            </w:r>
            <w:r>
              <w:rPr>
                <w:rStyle w:val="IndexLink"/>
                <w:rtl w:val="true"/>
              </w:rPr>
              <w:t>الدعاء بعد صلاة الزيارة</w:t>
            </w:r>
            <w:r>
              <w:rPr>
                <w:rStyle w:val="IndexLink"/>
                <w:rtl w:val="true"/>
              </w:rPr>
              <w:tab/>
            </w:r>
            <w:r>
              <w:rPr>
                <w:rStyle w:val="IndexLink"/>
              </w:rPr>
              <w:t>236</w:t>
            </w:r>
          </w:hyperlink>
        </w:p>
        <w:p>
          <w:pPr>
            <w:pStyle w:val="Contents3"/>
            <w:tabs>
              <w:tab w:val="clear" w:pos="8459"/>
              <w:tab w:val="right" w:pos="9026" w:leader="dot"/>
            </w:tabs>
            <w:rPr/>
          </w:pPr>
          <w:hyperlink w:anchor="__RefHeading___Toc1085919_388300464">
            <w:r>
              <w:rPr>
                <w:webHidden/>
                <w:rStyle w:val="IndexLink"/>
              </w:rPr>
              <w:t>23</w:t>
            </w:r>
            <w:r>
              <w:rPr>
                <w:rStyle w:val="IndexLink"/>
                <w:rtl w:val="true"/>
              </w:rPr>
              <w:t xml:space="preserve"> </w:t>
            </w:r>
            <w:r>
              <w:rPr>
                <w:rStyle w:val="IndexLink"/>
                <w:rtl w:val="true"/>
              </w:rPr>
              <w:t>فى زيارة مولانا العباس</w:t>
            </w:r>
            <w:r>
              <w:rPr>
                <w:rStyle w:val="IndexLink"/>
                <w:rtl w:val="true"/>
              </w:rPr>
              <w:tab/>
            </w:r>
            <w:r>
              <w:rPr>
                <w:rStyle w:val="IndexLink"/>
              </w:rPr>
              <w:t>236</w:t>
            </w:r>
          </w:hyperlink>
        </w:p>
        <w:p>
          <w:pPr>
            <w:pStyle w:val="Contents3"/>
            <w:tabs>
              <w:tab w:val="clear" w:pos="8459"/>
              <w:tab w:val="right" w:pos="9026" w:leader="dot"/>
            </w:tabs>
            <w:rPr/>
          </w:pPr>
          <w:hyperlink w:anchor="__RefHeading___Toc1085921_388300464">
            <w:r>
              <w:rPr>
                <w:webHidden/>
                <w:rStyle w:val="IndexLink"/>
              </w:rPr>
              <w:t>24</w:t>
            </w:r>
            <w:r>
              <w:rPr>
                <w:rStyle w:val="IndexLink"/>
                <w:rtl w:val="true"/>
              </w:rPr>
              <w:t xml:space="preserve"> </w:t>
            </w:r>
            <w:r>
              <w:rPr>
                <w:rStyle w:val="IndexLink"/>
                <w:rtl w:val="true"/>
              </w:rPr>
              <w:t>فى زيارة الحسين ع المطلقة</w:t>
            </w:r>
            <w:r>
              <w:rPr>
                <w:rStyle w:val="IndexLink"/>
                <w:rtl w:val="true"/>
              </w:rPr>
              <w:tab/>
            </w:r>
            <w:r>
              <w:rPr>
                <w:rStyle w:val="IndexLink"/>
              </w:rPr>
              <w:t>237</w:t>
            </w:r>
          </w:hyperlink>
        </w:p>
        <w:p>
          <w:pPr>
            <w:pStyle w:val="Contents3"/>
            <w:tabs>
              <w:tab w:val="clear" w:pos="8459"/>
              <w:tab w:val="right" w:pos="9026" w:leader="dot"/>
            </w:tabs>
            <w:rPr/>
          </w:pPr>
          <w:hyperlink w:anchor="__RefHeading___Toc1085923_388300464">
            <w:r>
              <w:rPr>
                <w:webHidden/>
                <w:rStyle w:val="IndexLink"/>
              </w:rPr>
              <w:t>25</w:t>
            </w:r>
            <w:r>
              <w:rPr>
                <w:rStyle w:val="IndexLink"/>
                <w:rtl w:val="true"/>
              </w:rPr>
              <w:t xml:space="preserve"> </w:t>
            </w:r>
            <w:r>
              <w:rPr>
                <w:rStyle w:val="IndexLink"/>
                <w:rtl w:val="true"/>
              </w:rPr>
              <w:t>في زيارته المطلقة أيضا</w:t>
            </w:r>
            <w:r>
              <w:rPr>
                <w:rStyle w:val="IndexLink"/>
                <w:rtl w:val="true"/>
              </w:rPr>
              <w:tab/>
            </w:r>
            <w:r>
              <w:rPr>
                <w:rStyle w:val="IndexLink"/>
              </w:rPr>
              <w:t>237</w:t>
            </w:r>
          </w:hyperlink>
        </w:p>
        <w:p>
          <w:pPr>
            <w:pStyle w:val="Contents3"/>
            <w:tabs>
              <w:tab w:val="clear" w:pos="8459"/>
              <w:tab w:val="right" w:pos="9026" w:leader="dot"/>
            </w:tabs>
            <w:rPr/>
          </w:pPr>
          <w:hyperlink w:anchor="__RefHeading___Toc1085925_388300464">
            <w:r>
              <w:rPr>
                <w:webHidden/>
                <w:rStyle w:val="IndexLink"/>
              </w:rPr>
              <w:t>26</w:t>
            </w:r>
            <w:r>
              <w:rPr>
                <w:rStyle w:val="IndexLink"/>
                <w:rtl w:val="true"/>
              </w:rPr>
              <w:t xml:space="preserve"> </w:t>
            </w:r>
            <w:r>
              <w:rPr>
                <w:rStyle w:val="IndexLink"/>
                <w:rtl w:val="true"/>
              </w:rPr>
              <w:t>في زيارة الوداع</w:t>
            </w:r>
            <w:r>
              <w:rPr>
                <w:rStyle w:val="IndexLink"/>
                <w:rtl w:val="true"/>
              </w:rPr>
              <w:tab/>
            </w:r>
            <w:r>
              <w:rPr>
                <w:rStyle w:val="IndexLink"/>
              </w:rPr>
              <w:t>237</w:t>
            </w:r>
          </w:hyperlink>
        </w:p>
        <w:p>
          <w:pPr>
            <w:pStyle w:val="Contents3"/>
            <w:tabs>
              <w:tab w:val="clear" w:pos="8459"/>
              <w:tab w:val="right" w:pos="9026" w:leader="dot"/>
            </w:tabs>
            <w:rPr/>
          </w:pPr>
          <w:hyperlink w:anchor="__RefHeading___Toc1085927_388300464">
            <w:r>
              <w:rPr>
                <w:webHidden/>
                <w:rStyle w:val="IndexLink"/>
              </w:rPr>
              <w:t>27</w:t>
            </w:r>
            <w:r>
              <w:rPr>
                <w:rStyle w:val="IndexLink"/>
                <w:rtl w:val="true"/>
              </w:rPr>
              <w:t xml:space="preserve"> </w:t>
            </w:r>
            <w:r>
              <w:rPr>
                <w:rStyle w:val="IndexLink"/>
                <w:rtl w:val="true"/>
              </w:rPr>
              <w:t>فى زيارته المطلقة أيضا</w:t>
            </w:r>
            <w:r>
              <w:rPr>
                <w:rStyle w:val="IndexLink"/>
                <w:rtl w:val="true"/>
              </w:rPr>
              <w:tab/>
            </w:r>
            <w:r>
              <w:rPr>
                <w:rStyle w:val="IndexLink"/>
              </w:rPr>
              <w:t>237</w:t>
            </w:r>
          </w:hyperlink>
        </w:p>
        <w:p>
          <w:pPr>
            <w:pStyle w:val="Contents3"/>
            <w:tabs>
              <w:tab w:val="clear" w:pos="8459"/>
              <w:tab w:val="right" w:pos="9026" w:leader="dot"/>
            </w:tabs>
            <w:rPr/>
          </w:pPr>
          <w:hyperlink w:anchor="__RefHeading___Toc1085929_388300464">
            <w:r>
              <w:rPr>
                <w:webHidden/>
                <w:rStyle w:val="IndexLink"/>
              </w:rPr>
              <w:t>28</w:t>
            </w:r>
            <w:r>
              <w:rPr>
                <w:rStyle w:val="IndexLink"/>
                <w:rtl w:val="true"/>
              </w:rPr>
              <w:t xml:space="preserve"> </w:t>
            </w:r>
            <w:r>
              <w:rPr>
                <w:rStyle w:val="IndexLink"/>
                <w:rtl w:val="true"/>
              </w:rPr>
              <w:t xml:space="preserve">فى باب زيارة مولانا العباس </w:t>
            </w:r>
            <w:r>
              <w:rPr>
                <w:rStyle w:val="IndexLink"/>
                <w:rtl w:val="true"/>
              </w:rPr>
              <w:t>«</w:t>
            </w:r>
            <w:r>
              <w:rPr>
                <w:rStyle w:val="IndexLink"/>
                <w:rtl w:val="true"/>
              </w:rPr>
              <w:t>ع</w:t>
            </w:r>
            <w:r>
              <w:rPr>
                <w:rStyle w:val="IndexLink"/>
                <w:rtl w:val="true"/>
              </w:rPr>
              <w:t xml:space="preserve">» </w:t>
            </w:r>
            <w:r>
              <w:rPr>
                <w:rStyle w:val="IndexLink"/>
                <w:rtl w:val="true"/>
              </w:rPr>
              <w:t>مثل ما تقدم</w:t>
            </w:r>
            <w:r>
              <w:rPr>
                <w:rStyle w:val="IndexLink"/>
                <w:rtl w:val="true"/>
              </w:rPr>
              <w:tab/>
            </w:r>
            <w:r>
              <w:rPr>
                <w:rStyle w:val="IndexLink"/>
              </w:rPr>
              <w:t>238</w:t>
            </w:r>
          </w:hyperlink>
        </w:p>
        <w:p>
          <w:pPr>
            <w:pStyle w:val="Contents3"/>
            <w:tabs>
              <w:tab w:val="clear" w:pos="8459"/>
              <w:tab w:val="right" w:pos="9026" w:leader="dot"/>
            </w:tabs>
            <w:rPr/>
          </w:pPr>
          <w:hyperlink w:anchor="__RefHeading___Toc1085931_388300464">
            <w:r>
              <w:rPr>
                <w:webHidden/>
                <w:rStyle w:val="IndexLink"/>
              </w:rPr>
              <w:t>29</w:t>
            </w:r>
            <w:r>
              <w:rPr>
                <w:rStyle w:val="IndexLink"/>
                <w:rtl w:val="true"/>
              </w:rPr>
              <w:t xml:space="preserve"> </w:t>
            </w:r>
            <w:r>
              <w:rPr>
                <w:rStyle w:val="IndexLink"/>
                <w:rtl w:val="true"/>
              </w:rPr>
              <w:t>في زيارة الوداع لسيدنا المظلوم الحسين عليه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1085933_388300464">
            <w:r>
              <w:rPr>
                <w:webHidden/>
                <w:rStyle w:val="IndexLink"/>
              </w:rPr>
              <w:t>30</w:t>
            </w:r>
            <w:r>
              <w:rPr>
                <w:rStyle w:val="IndexLink"/>
                <w:rtl w:val="true"/>
              </w:rPr>
              <w:t xml:space="preserve"> </w:t>
            </w:r>
            <w:r>
              <w:rPr>
                <w:rStyle w:val="IndexLink"/>
                <w:rtl w:val="true"/>
              </w:rPr>
              <w:t>فى زيارة عاشوراء</w:t>
            </w:r>
            <w:r>
              <w:rPr>
                <w:rStyle w:val="IndexLink"/>
                <w:rtl w:val="true"/>
              </w:rPr>
              <w:tab/>
            </w:r>
            <w:r>
              <w:rPr>
                <w:rStyle w:val="IndexLink"/>
              </w:rPr>
              <w:t>238</w:t>
            </w:r>
          </w:hyperlink>
        </w:p>
        <w:p>
          <w:pPr>
            <w:pStyle w:val="Contents3"/>
            <w:tabs>
              <w:tab w:val="clear" w:pos="8459"/>
              <w:tab w:val="right" w:pos="9026" w:leader="dot"/>
            </w:tabs>
            <w:rPr/>
          </w:pPr>
          <w:hyperlink w:anchor="__RefHeading___Toc1085935_388300464">
            <w:r>
              <w:rPr>
                <w:webHidden/>
                <w:rStyle w:val="IndexLink"/>
              </w:rPr>
              <w:t>31</w:t>
            </w:r>
            <w:r>
              <w:rPr>
                <w:rStyle w:val="IndexLink"/>
                <w:rtl w:val="true"/>
              </w:rPr>
              <w:t xml:space="preserve"> </w:t>
            </w:r>
            <w:r>
              <w:rPr>
                <w:rStyle w:val="IndexLink"/>
                <w:rtl w:val="true"/>
              </w:rPr>
              <w:t>فى الدعاء بعد صلاة الزيارة</w:t>
            </w:r>
            <w:r>
              <w:rPr>
                <w:rStyle w:val="IndexLink"/>
                <w:rtl w:val="true"/>
              </w:rPr>
              <w:tab/>
            </w:r>
            <w:r>
              <w:rPr>
                <w:rStyle w:val="IndexLink"/>
              </w:rPr>
              <w:t>239</w:t>
            </w:r>
          </w:hyperlink>
        </w:p>
        <w:p>
          <w:pPr>
            <w:pStyle w:val="Contents3"/>
            <w:tabs>
              <w:tab w:val="clear" w:pos="8459"/>
              <w:tab w:val="right" w:pos="9026" w:leader="dot"/>
            </w:tabs>
            <w:rPr/>
          </w:pPr>
          <w:hyperlink w:anchor="__RefHeading___Toc1085937_388300464">
            <w:r>
              <w:rPr>
                <w:webHidden/>
                <w:rStyle w:val="IndexLink"/>
              </w:rPr>
              <w:t>32</w:t>
            </w:r>
            <w:r>
              <w:rPr>
                <w:rStyle w:val="IndexLink"/>
                <w:rtl w:val="true"/>
              </w:rPr>
              <w:t xml:space="preserve"> </w:t>
            </w:r>
            <w:r>
              <w:rPr>
                <w:rStyle w:val="IndexLink"/>
                <w:rtl w:val="true"/>
              </w:rPr>
              <w:t>و اجعل لهم أياما مشهودة و أوقاتا محمودة مسعودة</w:t>
            </w:r>
            <w:r>
              <w:rPr>
                <w:rStyle w:val="IndexLink"/>
                <w:rtl w:val="true"/>
              </w:rPr>
              <w:t>...</w:t>
              <w:tab/>
            </w:r>
            <w:r>
              <w:rPr>
                <w:rStyle w:val="IndexLink"/>
              </w:rPr>
              <w:t>239</w:t>
            </w:r>
          </w:hyperlink>
        </w:p>
        <w:p>
          <w:pPr>
            <w:pStyle w:val="Contents3"/>
            <w:tabs>
              <w:tab w:val="clear" w:pos="8459"/>
              <w:tab w:val="right" w:pos="9026" w:leader="dot"/>
            </w:tabs>
            <w:rPr/>
          </w:pPr>
          <w:hyperlink w:anchor="__RefHeading___Toc1085939_388300464">
            <w:r>
              <w:rPr>
                <w:webHidden/>
                <w:rStyle w:val="IndexLink"/>
              </w:rPr>
              <w:t>33</w:t>
            </w:r>
            <w:r>
              <w:rPr>
                <w:rStyle w:val="IndexLink"/>
                <w:rtl w:val="true"/>
              </w:rPr>
              <w:t xml:space="preserve"> </w:t>
            </w:r>
            <w:r>
              <w:rPr>
                <w:rStyle w:val="IndexLink"/>
                <w:rtl w:val="true"/>
              </w:rPr>
              <w:t>نقله عن الاقبال مع اختلافات في العبارة زيادة و نقيصة</w:t>
            </w:r>
            <w:r>
              <w:rPr>
                <w:rStyle w:val="IndexLink"/>
                <w:rtl w:val="true"/>
              </w:rPr>
              <w:tab/>
            </w:r>
            <w:r>
              <w:rPr>
                <w:rStyle w:val="IndexLink"/>
              </w:rPr>
              <w:t>240</w:t>
            </w:r>
          </w:hyperlink>
        </w:p>
        <w:p>
          <w:pPr>
            <w:pStyle w:val="Contents3"/>
            <w:tabs>
              <w:tab w:val="clear" w:pos="8459"/>
              <w:tab w:val="right" w:pos="9026" w:leader="dot"/>
            </w:tabs>
            <w:rPr/>
          </w:pPr>
          <w:hyperlink w:anchor="__RefHeading___Toc1085941_388300464">
            <w:r>
              <w:rPr>
                <w:webHidden/>
                <w:rStyle w:val="IndexLink"/>
              </w:rPr>
              <w:t>34</w:t>
            </w:r>
            <w:r>
              <w:rPr>
                <w:rStyle w:val="IndexLink"/>
                <w:rtl w:val="true"/>
              </w:rPr>
              <w:t xml:space="preserve"> </w:t>
            </w:r>
            <w:r>
              <w:rPr>
                <w:rStyle w:val="IndexLink"/>
                <w:rtl w:val="true"/>
              </w:rPr>
              <w:t>في زيارة العيدين و الأضحى و ليلتهما</w:t>
            </w:r>
            <w:r>
              <w:rPr>
                <w:rStyle w:val="IndexLink"/>
                <w:rtl w:val="true"/>
              </w:rPr>
              <w:tab/>
            </w:r>
            <w:r>
              <w:rPr>
                <w:rStyle w:val="IndexLink"/>
              </w:rPr>
              <w:t>241</w:t>
            </w:r>
          </w:hyperlink>
        </w:p>
        <w:p>
          <w:pPr>
            <w:pStyle w:val="Contents3"/>
            <w:tabs>
              <w:tab w:val="clear" w:pos="8459"/>
              <w:tab w:val="right" w:pos="9026" w:leader="dot"/>
            </w:tabs>
            <w:rPr/>
          </w:pPr>
          <w:hyperlink w:anchor="__RefHeading___Toc1085943_388300464">
            <w:r>
              <w:rPr>
                <w:webHidden/>
                <w:rStyle w:val="IndexLink"/>
              </w:rPr>
              <w:t>35</w:t>
            </w:r>
            <w:r>
              <w:rPr>
                <w:rStyle w:val="IndexLink"/>
                <w:rtl w:val="true"/>
              </w:rPr>
              <w:t xml:space="preserve"> </w:t>
            </w:r>
            <w:r>
              <w:rPr>
                <w:rStyle w:val="IndexLink"/>
                <w:rtl w:val="true"/>
              </w:rPr>
              <w:t>في زيارة الادريسية</w:t>
            </w:r>
            <w:r>
              <w:rPr>
                <w:rStyle w:val="IndexLink"/>
                <w:rtl w:val="true"/>
              </w:rPr>
              <w:tab/>
            </w:r>
            <w:r>
              <w:rPr>
                <w:rStyle w:val="IndexLink"/>
              </w:rPr>
              <w:t>241</w:t>
            </w:r>
          </w:hyperlink>
        </w:p>
        <w:p>
          <w:pPr>
            <w:pStyle w:val="Contents3"/>
            <w:tabs>
              <w:tab w:val="clear" w:pos="8459"/>
              <w:tab w:val="right" w:pos="9026" w:leader="dot"/>
            </w:tabs>
            <w:rPr/>
          </w:pPr>
          <w:hyperlink w:anchor="__RefHeading___Toc1085945_388300464">
            <w:r>
              <w:rPr>
                <w:webHidden/>
                <w:rStyle w:val="IndexLink"/>
              </w:rPr>
              <w:t>36</w:t>
            </w:r>
            <w:r>
              <w:rPr>
                <w:rStyle w:val="IndexLink"/>
                <w:rtl w:val="true"/>
              </w:rPr>
              <w:t xml:space="preserve"> </w:t>
            </w:r>
            <w:r>
              <w:rPr>
                <w:rStyle w:val="IndexLink"/>
                <w:rtl w:val="true"/>
              </w:rPr>
              <w:t>في زيارة الأربعين</w:t>
            </w:r>
            <w:r>
              <w:rPr>
                <w:rStyle w:val="IndexLink"/>
                <w:rtl w:val="true"/>
              </w:rPr>
              <w:tab/>
            </w:r>
            <w:r>
              <w:rPr>
                <w:rStyle w:val="IndexLink"/>
              </w:rPr>
              <w:t>241</w:t>
            </w:r>
          </w:hyperlink>
        </w:p>
        <w:p>
          <w:pPr>
            <w:pStyle w:val="Contents3"/>
            <w:tabs>
              <w:tab w:val="clear" w:pos="8459"/>
              <w:tab w:val="right" w:pos="9026" w:leader="dot"/>
            </w:tabs>
            <w:rPr/>
          </w:pPr>
          <w:hyperlink w:anchor="__RefHeading___Toc1085947_388300464">
            <w:r>
              <w:rPr>
                <w:webHidden/>
                <w:rStyle w:val="IndexLink"/>
              </w:rPr>
              <w:t>37</w:t>
            </w:r>
            <w:r>
              <w:rPr>
                <w:rStyle w:val="IndexLink"/>
                <w:rtl w:val="true"/>
              </w:rPr>
              <w:t xml:space="preserve"> </w:t>
            </w:r>
            <w:r>
              <w:rPr>
                <w:rStyle w:val="IndexLink"/>
                <w:rtl w:val="true"/>
              </w:rPr>
              <w:t xml:space="preserve">في باب زيارة مولانا الرضا </w:t>
            </w:r>
            <w:r>
              <w:rPr>
                <w:rStyle w:val="IndexLink"/>
                <w:rtl w:val="true"/>
              </w:rPr>
              <w:t>«</w:t>
            </w:r>
            <w:r>
              <w:rPr>
                <w:rStyle w:val="IndexLink"/>
                <w:rtl w:val="true"/>
              </w:rPr>
              <w:t>ع</w:t>
            </w:r>
            <w:r>
              <w:rPr>
                <w:rStyle w:val="IndexLink"/>
                <w:rtl w:val="true"/>
              </w:rPr>
              <w:t>»</w:t>
              <w:tab/>
            </w:r>
            <w:r>
              <w:rPr>
                <w:rStyle w:val="IndexLink"/>
              </w:rPr>
              <w:t>242</w:t>
            </w:r>
          </w:hyperlink>
        </w:p>
        <w:p>
          <w:pPr>
            <w:pStyle w:val="Contents3"/>
            <w:tabs>
              <w:tab w:val="clear" w:pos="8459"/>
              <w:tab w:val="right" w:pos="9026" w:leader="dot"/>
            </w:tabs>
            <w:rPr/>
          </w:pPr>
          <w:hyperlink w:anchor="__RefHeading___Toc1085949_388300464">
            <w:r>
              <w:rPr>
                <w:webHidden/>
                <w:rStyle w:val="IndexLink"/>
              </w:rPr>
              <w:t>38</w:t>
            </w:r>
            <w:r>
              <w:rPr>
                <w:rStyle w:val="IndexLink"/>
                <w:rtl w:val="true"/>
              </w:rPr>
              <w:t xml:space="preserve"> </w:t>
            </w:r>
            <w:r>
              <w:rPr>
                <w:rStyle w:val="IndexLink"/>
                <w:rtl w:val="true"/>
              </w:rPr>
              <w:t xml:space="preserve">في باب زيارة العسكريين </w:t>
            </w:r>
            <w:r>
              <w:rPr>
                <w:rStyle w:val="IndexLink"/>
                <w:rtl w:val="true"/>
              </w:rPr>
              <w:t>«</w:t>
            </w:r>
            <w:r>
              <w:rPr>
                <w:rStyle w:val="IndexLink"/>
                <w:rtl w:val="true"/>
              </w:rPr>
              <w:t>ع</w:t>
            </w:r>
            <w:r>
              <w:rPr>
                <w:rStyle w:val="IndexLink"/>
                <w:rtl w:val="true"/>
              </w:rPr>
              <w:t>»</w:t>
              <w:tab/>
            </w:r>
            <w:r>
              <w:rPr>
                <w:rStyle w:val="IndexLink"/>
              </w:rPr>
              <w:t>242</w:t>
            </w:r>
          </w:hyperlink>
        </w:p>
        <w:p>
          <w:pPr>
            <w:pStyle w:val="Contents3"/>
            <w:tabs>
              <w:tab w:val="clear" w:pos="8459"/>
              <w:tab w:val="right" w:pos="9026" w:leader="dot"/>
            </w:tabs>
            <w:rPr/>
          </w:pPr>
          <w:hyperlink w:anchor="__RefHeading___Toc1085951_388300464">
            <w:r>
              <w:rPr>
                <w:webHidden/>
                <w:rStyle w:val="IndexLink"/>
              </w:rPr>
              <w:t>39</w:t>
            </w:r>
            <w:r>
              <w:rPr>
                <w:rStyle w:val="IndexLink"/>
                <w:rtl w:val="true"/>
              </w:rPr>
              <w:t xml:space="preserve"> </w:t>
            </w:r>
            <w:r>
              <w:rPr>
                <w:rStyle w:val="IndexLink"/>
                <w:rtl w:val="true"/>
              </w:rPr>
              <w:t>فى دعاء بعد صلاة الزيارة</w:t>
            </w:r>
            <w:r>
              <w:rPr>
                <w:rStyle w:val="IndexLink"/>
                <w:rtl w:val="true"/>
              </w:rPr>
              <w:tab/>
            </w:r>
            <w:r>
              <w:rPr>
                <w:rStyle w:val="IndexLink"/>
              </w:rPr>
              <w:t>242</w:t>
            </w:r>
          </w:hyperlink>
        </w:p>
        <w:p>
          <w:pPr>
            <w:pStyle w:val="Contents3"/>
            <w:tabs>
              <w:tab w:val="clear" w:pos="8459"/>
              <w:tab w:val="right" w:pos="9026" w:leader="dot"/>
            </w:tabs>
            <w:rPr/>
          </w:pPr>
          <w:hyperlink w:anchor="__RefHeading___Toc1085953_388300464">
            <w:r>
              <w:rPr>
                <w:webHidden/>
                <w:rStyle w:val="IndexLink"/>
              </w:rPr>
              <w:t>40</w:t>
            </w:r>
            <w:r>
              <w:rPr>
                <w:rStyle w:val="IndexLink"/>
                <w:rtl w:val="true"/>
              </w:rPr>
              <w:t xml:space="preserve"> </w:t>
            </w:r>
            <w:r>
              <w:rPr>
                <w:rStyle w:val="IndexLink"/>
                <w:rtl w:val="true"/>
              </w:rPr>
              <w:t>فى زيارة الامام أبي محمد الحسن العسكري</w:t>
            </w:r>
            <w:r>
              <w:rPr>
                <w:rStyle w:val="IndexLink"/>
                <w:rtl w:val="true"/>
              </w:rPr>
              <w:tab/>
            </w:r>
            <w:r>
              <w:rPr>
                <w:rStyle w:val="IndexLink"/>
              </w:rPr>
              <w:t>242</w:t>
            </w:r>
          </w:hyperlink>
        </w:p>
        <w:p>
          <w:pPr>
            <w:pStyle w:val="Contents3"/>
            <w:tabs>
              <w:tab w:val="clear" w:pos="8459"/>
              <w:tab w:val="right" w:pos="9026" w:leader="dot"/>
            </w:tabs>
            <w:rPr/>
          </w:pPr>
          <w:hyperlink w:anchor="__RefHeading___Toc1085955_388300464">
            <w:r>
              <w:rPr>
                <w:webHidden/>
                <w:rStyle w:val="IndexLink"/>
              </w:rPr>
              <w:t>41</w:t>
            </w:r>
            <w:r>
              <w:rPr>
                <w:rStyle w:val="IndexLink"/>
                <w:rtl w:val="true"/>
              </w:rPr>
              <w:t xml:space="preserve"> </w:t>
            </w:r>
            <w:r>
              <w:rPr>
                <w:rStyle w:val="IndexLink"/>
                <w:rtl w:val="true"/>
              </w:rPr>
              <w:t>فى باب زيارة العسكريين</w:t>
            </w:r>
            <w:r>
              <w:rPr>
                <w:rStyle w:val="IndexLink"/>
                <w:rtl w:val="true"/>
              </w:rPr>
              <w:tab/>
            </w:r>
            <w:r>
              <w:rPr>
                <w:rStyle w:val="IndexLink"/>
              </w:rPr>
              <w:t>242</w:t>
            </w:r>
          </w:hyperlink>
        </w:p>
        <w:p>
          <w:pPr>
            <w:pStyle w:val="Contents3"/>
            <w:tabs>
              <w:tab w:val="clear" w:pos="8459"/>
              <w:tab w:val="right" w:pos="9026" w:leader="dot"/>
            </w:tabs>
            <w:rPr/>
          </w:pPr>
          <w:hyperlink w:anchor="__RefHeading___Toc1085957_388300464">
            <w:r>
              <w:rPr>
                <w:webHidden/>
                <w:rStyle w:val="IndexLink"/>
              </w:rPr>
              <w:t>42</w:t>
            </w:r>
            <w:r>
              <w:rPr>
                <w:rStyle w:val="IndexLink"/>
                <w:rtl w:val="true"/>
              </w:rPr>
              <w:t xml:space="preserve"> </w:t>
            </w:r>
            <w:r>
              <w:rPr>
                <w:rStyle w:val="IndexLink"/>
                <w:rtl w:val="true"/>
              </w:rPr>
              <w:t>في دعاء بعد صلاة الزيارة</w:t>
            </w:r>
            <w:r>
              <w:rPr>
                <w:rStyle w:val="IndexLink"/>
                <w:rtl w:val="true"/>
              </w:rPr>
              <w:tab/>
            </w:r>
            <w:r>
              <w:rPr>
                <w:rStyle w:val="IndexLink"/>
              </w:rPr>
              <w:t>243</w:t>
            </w:r>
          </w:hyperlink>
        </w:p>
        <w:p>
          <w:pPr>
            <w:pStyle w:val="Contents3"/>
            <w:tabs>
              <w:tab w:val="clear" w:pos="8459"/>
              <w:tab w:val="right" w:pos="9026" w:leader="dot"/>
            </w:tabs>
            <w:rPr/>
          </w:pPr>
          <w:hyperlink w:anchor="__RefHeading___Toc1085959_388300464">
            <w:r>
              <w:rPr>
                <w:webHidden/>
                <w:rStyle w:val="IndexLink"/>
              </w:rPr>
              <w:t>43</w:t>
            </w:r>
            <w:r>
              <w:rPr>
                <w:rStyle w:val="IndexLink"/>
                <w:rtl w:val="true"/>
              </w:rPr>
              <w:t xml:space="preserve"> </w:t>
            </w:r>
            <w:r>
              <w:rPr>
                <w:rStyle w:val="IndexLink"/>
                <w:rtl w:val="true"/>
              </w:rPr>
              <w:t>زيارة اخرى لهما نقلها عن السيد ره</w:t>
            </w:r>
            <w:r>
              <w:rPr>
                <w:rStyle w:val="IndexLink"/>
                <w:rtl w:val="true"/>
              </w:rPr>
              <w:tab/>
            </w:r>
            <w:r>
              <w:rPr>
                <w:rStyle w:val="IndexLink"/>
              </w:rPr>
              <w:t>244</w:t>
            </w:r>
          </w:hyperlink>
        </w:p>
        <w:p>
          <w:pPr>
            <w:pStyle w:val="Contents3"/>
            <w:tabs>
              <w:tab w:val="clear" w:pos="8459"/>
              <w:tab w:val="right" w:pos="9026" w:leader="dot"/>
            </w:tabs>
            <w:rPr/>
          </w:pPr>
          <w:hyperlink w:anchor="__RefHeading___Toc1085961_388300464">
            <w:r>
              <w:rPr>
                <w:webHidden/>
                <w:rStyle w:val="IndexLink"/>
              </w:rPr>
              <w:t>44</w:t>
            </w:r>
            <w:r>
              <w:rPr>
                <w:rStyle w:val="IndexLink"/>
                <w:rtl w:val="true"/>
              </w:rPr>
              <w:t xml:space="preserve"> </w:t>
            </w:r>
            <w:r>
              <w:rPr>
                <w:rStyle w:val="IndexLink"/>
                <w:rtl w:val="true"/>
              </w:rPr>
              <w:t>في باب زيارة الحجة المنتظر</w:t>
            </w:r>
            <w:r>
              <w:rPr>
                <w:rStyle w:val="IndexLink"/>
                <w:rtl w:val="true"/>
              </w:rPr>
              <w:tab/>
            </w:r>
            <w:r>
              <w:rPr>
                <w:rStyle w:val="IndexLink"/>
              </w:rPr>
              <w:t>244</w:t>
            </w:r>
          </w:hyperlink>
        </w:p>
        <w:p>
          <w:pPr>
            <w:pStyle w:val="Contents3"/>
            <w:tabs>
              <w:tab w:val="clear" w:pos="8459"/>
              <w:tab w:val="right" w:pos="9026" w:leader="dot"/>
            </w:tabs>
            <w:rPr/>
          </w:pPr>
          <w:hyperlink w:anchor="__RefHeading___Toc1085963_388300464">
            <w:r>
              <w:rPr>
                <w:webHidden/>
                <w:rStyle w:val="IndexLink"/>
              </w:rPr>
              <w:t>45</w:t>
            </w:r>
            <w:r>
              <w:rPr>
                <w:rStyle w:val="IndexLink"/>
                <w:rtl w:val="true"/>
              </w:rPr>
              <w:t xml:space="preserve"> </w:t>
            </w:r>
            <w:r>
              <w:rPr>
                <w:rStyle w:val="IndexLink"/>
                <w:rtl w:val="true"/>
              </w:rPr>
              <w:t xml:space="preserve">زيارة ثالثة له </w:t>
            </w:r>
            <w:r>
              <w:rPr>
                <w:rStyle w:val="IndexLink"/>
                <w:rtl w:val="true"/>
              </w:rPr>
              <w:t>«</w:t>
            </w:r>
            <w:r>
              <w:rPr>
                <w:rStyle w:val="IndexLink"/>
                <w:rtl w:val="true"/>
              </w:rPr>
              <w:t>ع</w:t>
            </w:r>
            <w:r>
              <w:rPr>
                <w:rStyle w:val="IndexLink"/>
                <w:rtl w:val="true"/>
              </w:rPr>
              <w:t>»</w:t>
              <w:tab/>
            </w:r>
            <w:r>
              <w:rPr>
                <w:rStyle w:val="IndexLink"/>
              </w:rPr>
              <w:t>245</w:t>
            </w:r>
          </w:hyperlink>
        </w:p>
        <w:p>
          <w:pPr>
            <w:pStyle w:val="Contents3"/>
            <w:tabs>
              <w:tab w:val="clear" w:pos="8459"/>
              <w:tab w:val="right" w:pos="9026" w:leader="dot"/>
            </w:tabs>
            <w:rPr/>
          </w:pPr>
          <w:hyperlink w:anchor="__RefHeading___Toc1085965_388300464">
            <w:r>
              <w:rPr>
                <w:webHidden/>
                <w:rStyle w:val="IndexLink"/>
              </w:rPr>
              <w:t>46</w:t>
            </w:r>
            <w:r>
              <w:rPr>
                <w:rStyle w:val="IndexLink"/>
                <w:rtl w:val="true"/>
              </w:rPr>
              <w:t xml:space="preserve"> </w:t>
            </w:r>
            <w:r>
              <w:rPr>
                <w:rStyle w:val="IndexLink"/>
                <w:rtl w:val="true"/>
              </w:rPr>
              <w:t xml:space="preserve">زيارة رابعة له </w:t>
            </w:r>
            <w:r>
              <w:rPr>
                <w:rStyle w:val="IndexLink"/>
                <w:rtl w:val="true"/>
              </w:rPr>
              <w:t>«</w:t>
            </w:r>
            <w:r>
              <w:rPr>
                <w:rStyle w:val="IndexLink"/>
                <w:rtl w:val="true"/>
              </w:rPr>
              <w:t>ع</w:t>
            </w:r>
            <w:r>
              <w:rPr>
                <w:rStyle w:val="IndexLink"/>
                <w:rtl w:val="true"/>
              </w:rPr>
              <w:t>»</w:t>
              <w:tab/>
            </w:r>
            <w:r>
              <w:rPr>
                <w:rStyle w:val="IndexLink"/>
              </w:rPr>
              <w:t>248</w:t>
            </w:r>
          </w:hyperlink>
        </w:p>
        <w:p>
          <w:pPr>
            <w:pStyle w:val="Contents3"/>
            <w:tabs>
              <w:tab w:val="clear" w:pos="8459"/>
              <w:tab w:val="right" w:pos="9026" w:leader="dot"/>
            </w:tabs>
            <w:rPr/>
          </w:pPr>
          <w:hyperlink w:anchor="__RefHeading___Toc1085967_388300464">
            <w:r>
              <w:rPr>
                <w:webHidden/>
                <w:rStyle w:val="IndexLink"/>
              </w:rPr>
              <w:t>47</w:t>
            </w:r>
            <w:r>
              <w:rPr>
                <w:rStyle w:val="IndexLink"/>
                <w:rtl w:val="true"/>
              </w:rPr>
              <w:t xml:space="preserve"> </w:t>
            </w:r>
            <w:r>
              <w:rPr>
                <w:rStyle w:val="IndexLink"/>
                <w:rtl w:val="true"/>
              </w:rPr>
              <w:t xml:space="preserve">زيارة خامسة له </w:t>
            </w:r>
            <w:r>
              <w:rPr>
                <w:rStyle w:val="IndexLink"/>
                <w:rtl w:val="true"/>
              </w:rPr>
              <w:t>«</w:t>
            </w:r>
            <w:r>
              <w:rPr>
                <w:rStyle w:val="IndexLink"/>
                <w:rtl w:val="true"/>
              </w:rPr>
              <w:t>ع</w:t>
            </w:r>
            <w:r>
              <w:rPr>
                <w:rStyle w:val="IndexLink"/>
                <w:rtl w:val="true"/>
              </w:rPr>
              <w:t>»</w:t>
              <w:tab/>
            </w:r>
            <w:r>
              <w:rPr>
                <w:rStyle w:val="IndexLink"/>
              </w:rPr>
              <w:t>248</w:t>
            </w:r>
          </w:hyperlink>
        </w:p>
        <w:p>
          <w:pPr>
            <w:pStyle w:val="Contents3"/>
            <w:tabs>
              <w:tab w:val="clear" w:pos="8459"/>
              <w:tab w:val="right" w:pos="9026" w:leader="dot"/>
            </w:tabs>
            <w:rPr/>
          </w:pPr>
          <w:hyperlink w:anchor="__RefHeading___Toc1085969_388300464">
            <w:r>
              <w:rPr>
                <w:webHidden/>
                <w:rStyle w:val="IndexLink"/>
              </w:rPr>
              <w:t>48</w:t>
            </w:r>
            <w:r>
              <w:rPr>
                <w:rStyle w:val="IndexLink"/>
                <w:rtl w:val="true"/>
              </w:rPr>
              <w:t xml:space="preserve"> </w:t>
            </w:r>
            <w:r>
              <w:rPr>
                <w:rStyle w:val="IndexLink"/>
                <w:rtl w:val="true"/>
              </w:rPr>
              <w:t>زيارة سادسة له عليه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1085971_388300464">
            <w:r>
              <w:rPr>
                <w:webHidden/>
                <w:rStyle w:val="IndexLink"/>
              </w:rPr>
              <w:t>49</w:t>
            </w:r>
            <w:r>
              <w:rPr>
                <w:rStyle w:val="IndexLink"/>
                <w:rtl w:val="true"/>
              </w:rPr>
              <w:t xml:space="preserve"> </w:t>
            </w:r>
            <w:r>
              <w:rPr>
                <w:rStyle w:val="IndexLink"/>
                <w:rtl w:val="true"/>
              </w:rPr>
              <w:t xml:space="preserve">زيارة سابعة له </w:t>
            </w:r>
            <w:r>
              <w:rPr>
                <w:rStyle w:val="IndexLink"/>
                <w:rtl w:val="true"/>
              </w:rPr>
              <w:t>«</w:t>
            </w:r>
            <w:r>
              <w:rPr>
                <w:rStyle w:val="IndexLink"/>
                <w:rtl w:val="true"/>
              </w:rPr>
              <w:t>ع</w:t>
            </w:r>
            <w:r>
              <w:rPr>
                <w:rStyle w:val="IndexLink"/>
                <w:rtl w:val="true"/>
              </w:rPr>
              <w:t>»</w:t>
              <w:tab/>
            </w:r>
            <w:r>
              <w:rPr>
                <w:rStyle w:val="IndexLink"/>
              </w:rPr>
              <w:t>250</w:t>
            </w:r>
          </w:hyperlink>
        </w:p>
        <w:p>
          <w:pPr>
            <w:pStyle w:val="Contents3"/>
            <w:tabs>
              <w:tab w:val="clear" w:pos="8459"/>
              <w:tab w:val="right" w:pos="9026" w:leader="dot"/>
            </w:tabs>
            <w:rPr/>
          </w:pPr>
          <w:hyperlink w:anchor="__RefHeading___Toc1085973_388300464">
            <w:r>
              <w:rPr>
                <w:webHidden/>
                <w:rStyle w:val="IndexLink"/>
              </w:rPr>
              <w:t>50</w:t>
            </w:r>
            <w:r>
              <w:rPr>
                <w:rStyle w:val="IndexLink"/>
                <w:rtl w:val="true"/>
              </w:rPr>
              <w:t xml:space="preserve"> </w:t>
            </w:r>
            <w:r>
              <w:rPr>
                <w:rStyle w:val="IndexLink"/>
                <w:rtl w:val="true"/>
              </w:rPr>
              <w:t>زيارة ثامنة له صلوات الله عليه يزار يوم الجمعة</w:t>
            </w:r>
            <w:r>
              <w:rPr>
                <w:rStyle w:val="IndexLink"/>
                <w:rtl w:val="true"/>
              </w:rPr>
              <w:tab/>
            </w:r>
            <w:r>
              <w:rPr>
                <w:rStyle w:val="IndexLink"/>
              </w:rPr>
              <w:t>251</w:t>
            </w:r>
          </w:hyperlink>
        </w:p>
        <w:p>
          <w:pPr>
            <w:pStyle w:val="Contents3"/>
            <w:tabs>
              <w:tab w:val="clear" w:pos="8459"/>
              <w:tab w:val="right" w:pos="9026" w:leader="dot"/>
            </w:tabs>
            <w:rPr/>
          </w:pPr>
          <w:hyperlink w:anchor="__RefHeading___Toc1085975_388300464">
            <w:r>
              <w:rPr>
                <w:webHidden/>
                <w:rStyle w:val="IndexLink"/>
              </w:rPr>
              <w:t>51</w:t>
            </w:r>
            <w:r>
              <w:rPr>
                <w:rStyle w:val="IndexLink"/>
                <w:rtl w:val="true"/>
              </w:rPr>
              <w:t xml:space="preserve"> </w:t>
            </w:r>
            <w:r>
              <w:rPr>
                <w:rStyle w:val="IndexLink"/>
                <w:rtl w:val="true"/>
              </w:rPr>
              <w:t>الاولى زيارة الجامعة المعروفة</w:t>
            </w:r>
            <w:r>
              <w:rPr>
                <w:rStyle w:val="IndexLink"/>
                <w:rtl w:val="true"/>
              </w:rPr>
              <w:tab/>
            </w:r>
            <w:r>
              <w:rPr>
                <w:rStyle w:val="IndexLink"/>
              </w:rPr>
              <w:t>251</w:t>
            </w:r>
          </w:hyperlink>
        </w:p>
        <w:p>
          <w:pPr>
            <w:pStyle w:val="Contents3"/>
            <w:tabs>
              <w:tab w:val="clear" w:pos="8459"/>
              <w:tab w:val="right" w:pos="9026" w:leader="dot"/>
            </w:tabs>
            <w:rPr/>
          </w:pPr>
          <w:hyperlink w:anchor="__RefHeading___Toc1085977_388300464">
            <w:r>
              <w:rPr>
                <w:webHidden/>
                <w:rStyle w:val="IndexLink"/>
              </w:rPr>
              <w:t>52</w:t>
            </w:r>
            <w:r>
              <w:rPr>
                <w:rStyle w:val="IndexLink"/>
                <w:rtl w:val="true"/>
              </w:rPr>
              <w:t xml:space="preserve"> </w:t>
            </w:r>
            <w:r>
              <w:rPr>
                <w:rStyle w:val="IndexLink"/>
                <w:rtl w:val="true"/>
              </w:rPr>
              <w:t>الثانية من زيارة الجامعة غير المعروفة</w:t>
            </w:r>
            <w:r>
              <w:rPr>
                <w:rStyle w:val="IndexLink"/>
                <w:rtl w:val="true"/>
              </w:rPr>
              <w:tab/>
            </w:r>
            <w:r>
              <w:rPr>
                <w:rStyle w:val="IndexLink"/>
              </w:rPr>
              <w:t>252</w:t>
            </w:r>
          </w:hyperlink>
        </w:p>
        <w:p>
          <w:pPr>
            <w:pStyle w:val="Contents3"/>
            <w:tabs>
              <w:tab w:val="clear" w:pos="8459"/>
              <w:tab w:val="right" w:pos="9026" w:leader="dot"/>
            </w:tabs>
            <w:rPr/>
          </w:pPr>
          <w:hyperlink w:anchor="__RefHeading___Toc1085979_388300464">
            <w:r>
              <w:rPr>
                <w:webHidden/>
                <w:rStyle w:val="IndexLink"/>
              </w:rPr>
              <w:t>53</w:t>
            </w:r>
            <w:r>
              <w:rPr>
                <w:rStyle w:val="IndexLink"/>
                <w:rtl w:val="true"/>
              </w:rPr>
              <w:t xml:space="preserve"> </w:t>
            </w:r>
            <w:r>
              <w:rPr>
                <w:rStyle w:val="IndexLink"/>
                <w:rtl w:val="true"/>
              </w:rPr>
              <w:t>الثالثة الزيارة التي تزار بها كل إمام</w:t>
            </w:r>
            <w:r>
              <w:rPr>
                <w:rStyle w:val="IndexLink"/>
                <w:rtl w:val="true"/>
              </w:rPr>
              <w:tab/>
            </w:r>
            <w:r>
              <w:rPr>
                <w:rStyle w:val="IndexLink"/>
              </w:rPr>
              <w:t>253</w:t>
            </w:r>
          </w:hyperlink>
        </w:p>
        <w:p>
          <w:pPr>
            <w:pStyle w:val="Contents3"/>
            <w:tabs>
              <w:tab w:val="clear" w:pos="8459"/>
              <w:tab w:val="right" w:pos="9026" w:leader="dot"/>
            </w:tabs>
            <w:rPr/>
          </w:pPr>
          <w:hyperlink w:anchor="__RefHeading___Toc1085981_388300464">
            <w:r>
              <w:rPr>
                <w:webHidden/>
                <w:rStyle w:val="IndexLink"/>
              </w:rPr>
              <w:t>54</w:t>
            </w:r>
            <w:r>
              <w:rPr>
                <w:rStyle w:val="IndexLink"/>
                <w:rtl w:val="true"/>
              </w:rPr>
              <w:t xml:space="preserve"> </w:t>
            </w:r>
            <w:r>
              <w:rPr>
                <w:rStyle w:val="IndexLink"/>
                <w:rtl w:val="true"/>
              </w:rPr>
              <w:t>الرابعه من الزيارات الجامعة</w:t>
            </w:r>
            <w:r>
              <w:rPr>
                <w:rStyle w:val="IndexLink"/>
                <w:rtl w:val="true"/>
              </w:rPr>
              <w:tab/>
            </w:r>
            <w:r>
              <w:rPr>
                <w:rStyle w:val="IndexLink"/>
              </w:rPr>
              <w:t>253</w:t>
            </w:r>
          </w:hyperlink>
        </w:p>
        <w:p>
          <w:pPr>
            <w:pStyle w:val="Contents3"/>
            <w:tabs>
              <w:tab w:val="clear" w:pos="8459"/>
              <w:tab w:val="right" w:pos="9026" w:leader="dot"/>
            </w:tabs>
            <w:rPr/>
          </w:pPr>
          <w:hyperlink w:anchor="__RefHeading___Toc1085983_388300464">
            <w:r>
              <w:rPr>
                <w:webHidden/>
                <w:rStyle w:val="IndexLink"/>
              </w:rPr>
              <w:t>55</w:t>
            </w:r>
            <w:r>
              <w:rPr>
                <w:rStyle w:val="IndexLink"/>
                <w:rtl w:val="true"/>
              </w:rPr>
              <w:t xml:space="preserve"> </w:t>
            </w:r>
            <w:r>
              <w:rPr>
                <w:rStyle w:val="IndexLink"/>
                <w:rtl w:val="true"/>
              </w:rPr>
              <w:t>الخامسة الزيارة التي يزار بها الأئمة في مشاهدهم</w:t>
            </w:r>
            <w:r>
              <w:rPr>
                <w:rStyle w:val="IndexLink"/>
                <w:rtl w:val="true"/>
              </w:rPr>
              <w:tab/>
            </w:r>
            <w:r>
              <w:rPr>
                <w:rStyle w:val="IndexLink"/>
              </w:rPr>
              <w:t>253</w:t>
            </w:r>
          </w:hyperlink>
        </w:p>
        <w:p>
          <w:pPr>
            <w:pStyle w:val="Contents3"/>
            <w:tabs>
              <w:tab w:val="clear" w:pos="8459"/>
              <w:tab w:val="right" w:pos="9026" w:leader="dot"/>
            </w:tabs>
            <w:rPr/>
          </w:pPr>
          <w:hyperlink w:anchor="__RefHeading___Toc1085985_388300464">
            <w:r>
              <w:rPr>
                <w:webHidden/>
                <w:rStyle w:val="IndexLink"/>
              </w:rPr>
              <w:t>56</w:t>
            </w:r>
            <w:r>
              <w:rPr>
                <w:rStyle w:val="IndexLink"/>
                <w:rtl w:val="true"/>
              </w:rPr>
              <w:t xml:space="preserve"> </w:t>
            </w:r>
            <w:r>
              <w:rPr>
                <w:rStyle w:val="IndexLink"/>
                <w:rtl w:val="true"/>
              </w:rPr>
              <w:t>السادسة من الزيارات الجامعة</w:t>
            </w:r>
            <w:r>
              <w:rPr>
                <w:rStyle w:val="IndexLink"/>
                <w:rtl w:val="true"/>
              </w:rPr>
              <w:tab/>
            </w:r>
            <w:r>
              <w:rPr>
                <w:rStyle w:val="IndexLink"/>
              </w:rPr>
              <w:t>255</w:t>
            </w:r>
          </w:hyperlink>
        </w:p>
        <w:p>
          <w:pPr>
            <w:pStyle w:val="Contents3"/>
            <w:tabs>
              <w:tab w:val="clear" w:pos="8459"/>
              <w:tab w:val="right" w:pos="9026" w:leader="dot"/>
            </w:tabs>
            <w:rPr/>
          </w:pPr>
          <w:hyperlink w:anchor="__RefHeading___Toc1085987_388300464">
            <w:r>
              <w:rPr>
                <w:webHidden/>
                <w:rStyle w:val="IndexLink"/>
              </w:rPr>
              <w:t>57</w:t>
            </w:r>
            <w:r>
              <w:rPr>
                <w:rStyle w:val="IndexLink"/>
                <w:rtl w:val="true"/>
              </w:rPr>
              <w:t xml:space="preserve"> </w:t>
            </w:r>
            <w:r>
              <w:rPr>
                <w:rStyle w:val="IndexLink"/>
                <w:rtl w:val="true"/>
              </w:rPr>
              <w:t>السابعة من الزيارة الجامعة</w:t>
            </w:r>
            <w:r>
              <w:rPr>
                <w:rStyle w:val="IndexLink"/>
                <w:rtl w:val="true"/>
              </w:rPr>
              <w:tab/>
            </w:r>
            <w:r>
              <w:rPr>
                <w:rStyle w:val="IndexLink"/>
              </w:rPr>
              <w:t>255</w:t>
            </w:r>
          </w:hyperlink>
        </w:p>
        <w:p>
          <w:pPr>
            <w:pStyle w:val="Contents3"/>
            <w:tabs>
              <w:tab w:val="clear" w:pos="8459"/>
              <w:tab w:val="right" w:pos="9026" w:leader="dot"/>
            </w:tabs>
            <w:rPr/>
          </w:pPr>
          <w:hyperlink w:anchor="__RefHeading___Toc1085989_388300464">
            <w:r>
              <w:rPr>
                <w:webHidden/>
                <w:rStyle w:val="IndexLink"/>
              </w:rPr>
              <w:t>58</w:t>
            </w:r>
            <w:r>
              <w:rPr>
                <w:rStyle w:val="IndexLink"/>
                <w:rtl w:val="true"/>
              </w:rPr>
              <w:t xml:space="preserve"> </w:t>
            </w:r>
            <w:r>
              <w:rPr>
                <w:rStyle w:val="IndexLink"/>
                <w:rtl w:val="true"/>
              </w:rPr>
              <w:t>الثامنة من الزيارة الجامعة</w:t>
            </w:r>
            <w:r>
              <w:rPr>
                <w:rStyle w:val="IndexLink"/>
                <w:rtl w:val="true"/>
              </w:rPr>
              <w:tab/>
            </w:r>
            <w:r>
              <w:rPr>
                <w:rStyle w:val="IndexLink"/>
              </w:rPr>
              <w:t>256</w:t>
            </w:r>
          </w:hyperlink>
        </w:p>
        <w:p>
          <w:pPr>
            <w:pStyle w:val="Contents2"/>
            <w:tabs>
              <w:tab w:val="clear" w:pos="8743"/>
              <w:tab w:val="right" w:pos="9026" w:leader="dot"/>
            </w:tabs>
            <w:rPr/>
          </w:pPr>
          <w:hyperlink w:anchor="__RefHeading___Toc1085991_388300464">
            <w:r>
              <w:rPr>
                <w:webHidden/>
                <w:rStyle w:val="IndexLink"/>
                <w:rtl w:val="true"/>
              </w:rPr>
              <w:t>القسم الرابع</w:t>
            </w:r>
            <w:r>
              <w:rPr>
                <w:rStyle w:val="IndexLink"/>
                <w:rtl w:val="true"/>
              </w:rPr>
              <w:t xml:space="preserve">: </w:t>
            </w:r>
            <w:r>
              <w:rPr>
                <w:rStyle w:val="IndexLink"/>
                <w:rtl w:val="true"/>
              </w:rPr>
              <w:t>الاجماعات و الرجعة</w:t>
            </w:r>
            <w:r>
              <w:rPr>
                <w:rStyle w:val="IndexLink"/>
                <w:rtl w:val="true"/>
              </w:rPr>
              <w:tab/>
            </w:r>
            <w:r>
              <w:rPr>
                <w:rStyle w:val="IndexLink"/>
              </w:rPr>
              <w:t>257</w:t>
            </w:r>
          </w:hyperlink>
        </w:p>
        <w:p>
          <w:pPr>
            <w:pStyle w:val="Contents2"/>
            <w:tabs>
              <w:tab w:val="clear" w:pos="8743"/>
              <w:tab w:val="right" w:pos="9026" w:leader="dot"/>
            </w:tabs>
            <w:rPr/>
          </w:pPr>
          <w:hyperlink w:anchor="__RefHeading___Toc1085993_388300464">
            <w:r>
              <w:rPr>
                <w:webHidden/>
                <w:rStyle w:val="IndexLink"/>
                <w:rtl w:val="true"/>
              </w:rPr>
              <w:t>القسم الخامس</w:t>
            </w:r>
            <w:r>
              <w:rPr>
                <w:rStyle w:val="IndexLink"/>
                <w:rtl w:val="true"/>
              </w:rPr>
              <w:t xml:space="preserve">: </w:t>
            </w:r>
            <w:r>
              <w:rPr>
                <w:rStyle w:val="IndexLink"/>
                <w:rtl w:val="true"/>
              </w:rPr>
              <w:t>الكلمات و الرّجعة</w:t>
            </w:r>
            <w:r>
              <w:rPr>
                <w:rStyle w:val="IndexLink"/>
                <w:rtl w:val="true"/>
              </w:rPr>
              <w:tab/>
            </w:r>
            <w:r>
              <w:rPr>
                <w:rStyle w:val="IndexLink"/>
              </w:rPr>
              <w:t>337</w:t>
            </w:r>
          </w:hyperlink>
        </w:p>
        <w:p>
          <w:pPr>
            <w:pStyle w:val="Contents3"/>
            <w:tabs>
              <w:tab w:val="clear" w:pos="8459"/>
              <w:tab w:val="right" w:pos="9026" w:leader="dot"/>
            </w:tabs>
            <w:rPr/>
          </w:pPr>
          <w:hyperlink w:anchor="__RefHeading___Toc1085995_388300464">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1085997_388300464">
            <w:r>
              <w:rPr>
                <w:webHidden/>
                <w:rStyle w:val="IndexLink"/>
                <w:rtl w:val="true"/>
              </w:rPr>
              <w:t>عود و بدء</w:t>
            </w:r>
            <w:r>
              <w:rPr>
                <w:rStyle w:val="IndexLink"/>
                <w:rtl w:val="true"/>
              </w:rPr>
              <w:tab/>
            </w:r>
            <w:r>
              <w:rPr>
                <w:rStyle w:val="IndexLink"/>
              </w:rPr>
              <w:t>357</w:t>
            </w:r>
          </w:hyperlink>
        </w:p>
        <w:p>
          <w:pPr>
            <w:pStyle w:val="Contents3"/>
            <w:tabs>
              <w:tab w:val="clear" w:pos="8459"/>
              <w:tab w:val="right" w:pos="9026" w:leader="dot"/>
            </w:tabs>
            <w:rPr/>
          </w:pPr>
          <w:hyperlink w:anchor="__RefHeading___Toc1085999_388300464">
            <w:r>
              <w:rPr>
                <w:webHidden/>
                <w:rStyle w:val="IndexLink"/>
                <w:rtl w:val="true"/>
              </w:rPr>
              <w:t>شكوى الصديقة فاطمة ع فى الرجعة الى أبيها</w:t>
            </w:r>
            <w:r>
              <w:rPr>
                <w:rStyle w:val="IndexLink"/>
                <w:rtl w:val="true"/>
              </w:rPr>
              <w:tab/>
            </w:r>
            <w:r>
              <w:rPr>
                <w:rStyle w:val="IndexLink"/>
              </w:rPr>
              <w:t>369</w:t>
            </w:r>
          </w:hyperlink>
        </w:p>
        <w:p>
          <w:pPr>
            <w:pStyle w:val="Contents3"/>
            <w:tabs>
              <w:tab w:val="clear" w:pos="8459"/>
              <w:tab w:val="right" w:pos="9026" w:leader="dot"/>
            </w:tabs>
            <w:rPr/>
          </w:pPr>
          <w:hyperlink w:anchor="__RefHeading___Toc1086001_388300464">
            <w:r>
              <w:rPr>
                <w:webHidden/>
                <w:rStyle w:val="IndexLink"/>
                <w:rtl w:val="true"/>
              </w:rPr>
              <w:t>شكوى أمير المؤمنين عليه السلام فى الرجعة الى الرسول الأعظم ص</w:t>
            </w:r>
            <w:r>
              <w:rPr>
                <w:rStyle w:val="IndexLink"/>
                <w:rtl w:val="true"/>
              </w:rPr>
              <w:tab/>
            </w:r>
            <w:r>
              <w:rPr>
                <w:rStyle w:val="IndexLink"/>
              </w:rPr>
              <w:t>378</w:t>
            </w:r>
          </w:hyperlink>
        </w:p>
        <w:p>
          <w:pPr>
            <w:pStyle w:val="Contents3"/>
            <w:tabs>
              <w:tab w:val="clear" w:pos="8459"/>
              <w:tab w:val="right" w:pos="9026" w:leader="dot"/>
            </w:tabs>
            <w:rPr/>
          </w:pPr>
          <w:hyperlink w:anchor="__RefHeading___Toc1086003_388300464">
            <w:r>
              <w:rPr>
                <w:webHidden/>
                <w:rStyle w:val="IndexLink"/>
                <w:rtl w:val="true"/>
              </w:rPr>
              <w:t>شكوى الحسن بن على عليه السلام فى الرجعة الى جده رسول الله ص</w:t>
            </w:r>
            <w:r>
              <w:rPr>
                <w:rStyle w:val="IndexLink"/>
                <w:rtl w:val="true"/>
              </w:rPr>
              <w:tab/>
            </w:r>
            <w:r>
              <w:rPr>
                <w:rStyle w:val="IndexLink"/>
              </w:rPr>
              <w:t>379</w:t>
            </w:r>
          </w:hyperlink>
        </w:p>
        <w:p>
          <w:pPr>
            <w:pStyle w:val="Contents3"/>
            <w:tabs>
              <w:tab w:val="clear" w:pos="8459"/>
              <w:tab w:val="right" w:pos="9026" w:leader="dot"/>
            </w:tabs>
            <w:rPr/>
          </w:pPr>
          <w:hyperlink w:anchor="__RefHeading___Toc1086005_388300464">
            <w:r>
              <w:rPr>
                <w:webHidden/>
                <w:rStyle w:val="IndexLink"/>
                <w:rtl w:val="true"/>
              </w:rPr>
              <w:t>شكوى الحسين بن على عليه السلام فى الرجعة الى النبي الخاتم ص</w:t>
            </w:r>
            <w:r>
              <w:rPr>
                <w:rStyle w:val="IndexLink"/>
                <w:rtl w:val="true"/>
              </w:rPr>
              <w:tab/>
            </w:r>
            <w:r>
              <w:rPr>
                <w:rStyle w:val="IndexLink"/>
              </w:rPr>
              <w:t>380</w:t>
            </w:r>
          </w:hyperlink>
        </w:p>
        <w:p>
          <w:pPr>
            <w:pStyle w:val="Contents3"/>
            <w:tabs>
              <w:tab w:val="clear" w:pos="8459"/>
              <w:tab w:val="right" w:pos="9026" w:leader="dot"/>
            </w:tabs>
            <w:rPr/>
          </w:pPr>
          <w:hyperlink w:anchor="__RefHeading___Toc1086007_388300464">
            <w:r>
              <w:rPr>
                <w:webHidden/>
                <w:rStyle w:val="IndexLink"/>
                <w:rtl w:val="true"/>
              </w:rPr>
              <w:t>شكوى بقية الائمة ع فى الرجعة الى رسول اللّه ص</w:t>
            </w:r>
            <w:r>
              <w:rPr>
                <w:rStyle w:val="IndexLink"/>
                <w:rtl w:val="true"/>
              </w:rPr>
              <w:tab/>
            </w:r>
            <w:r>
              <w:rPr>
                <w:rStyle w:val="IndexLink"/>
              </w:rPr>
              <w:t>382</w:t>
            </w:r>
          </w:hyperlink>
        </w:p>
        <w:p>
          <w:pPr>
            <w:pStyle w:val="Contents3"/>
            <w:tabs>
              <w:tab w:val="clear" w:pos="8459"/>
              <w:tab w:val="right" w:pos="9026" w:leader="dot"/>
            </w:tabs>
            <w:rPr/>
          </w:pPr>
          <w:hyperlink w:anchor="__RefHeading___Toc1086009_388300464">
            <w:r>
              <w:rPr>
                <w:webHidden/>
                <w:rStyle w:val="IndexLink"/>
                <w:rtl w:val="true"/>
              </w:rPr>
              <w:t xml:space="preserve">شكوى الامام المنتظر </w:t>
            </w:r>
            <w:r>
              <w:rPr>
                <w:rStyle w:val="IndexLink"/>
                <w:rtl w:val="true"/>
              </w:rPr>
              <w:t>«</w:t>
            </w:r>
            <w:r>
              <w:rPr>
                <w:rStyle w:val="IndexLink"/>
                <w:rtl w:val="true"/>
              </w:rPr>
              <w:t>ع</w:t>
            </w:r>
            <w:r>
              <w:rPr>
                <w:rStyle w:val="IndexLink"/>
                <w:rtl w:val="true"/>
              </w:rPr>
              <w:t xml:space="preserve">» </w:t>
            </w:r>
            <w:r>
              <w:rPr>
                <w:rStyle w:val="IndexLink"/>
                <w:rtl w:val="true"/>
              </w:rPr>
              <w:t>فى الرجعة الى جده ص</w:t>
            </w:r>
            <w:r>
              <w:rPr>
                <w:rStyle w:val="IndexLink"/>
                <w:rtl w:val="true"/>
              </w:rPr>
              <w:tab/>
            </w:r>
            <w:r>
              <w:rPr>
                <w:rStyle w:val="IndexLink"/>
              </w:rPr>
              <w:t>383</w:t>
            </w:r>
          </w:hyperlink>
        </w:p>
        <w:p>
          <w:pPr>
            <w:pStyle w:val="Contents3"/>
            <w:tabs>
              <w:tab w:val="clear" w:pos="8459"/>
              <w:tab w:val="right" w:pos="9026" w:leader="dot"/>
            </w:tabs>
            <w:rPr/>
          </w:pPr>
          <w:hyperlink w:anchor="__RefHeading___Toc1086011_388300464">
            <w:r>
              <w:rPr>
                <w:webHidden/>
                <w:rStyle w:val="IndexLink"/>
                <w:rtl w:val="true"/>
              </w:rPr>
              <w:t>تكملة</w:t>
            </w:r>
            <w:r>
              <w:rPr>
                <w:rStyle w:val="IndexLink"/>
                <w:rtl w:val="true"/>
              </w:rPr>
              <w:tab/>
            </w:r>
            <w:r>
              <w:rPr>
                <w:rStyle w:val="IndexLink"/>
              </w:rPr>
              <w:t>385</w:t>
            </w:r>
          </w:hyperlink>
        </w:p>
        <w:p>
          <w:pPr>
            <w:pStyle w:val="Contents2"/>
            <w:tabs>
              <w:tab w:val="clear" w:pos="8743"/>
              <w:tab w:val="right" w:pos="9026" w:leader="dot"/>
            </w:tabs>
            <w:rPr/>
          </w:pPr>
          <w:hyperlink w:anchor="__RefHeading___Toc1086013_388300464">
            <w:r>
              <w:rPr>
                <w:webHidden/>
                <w:rStyle w:val="IndexLink"/>
                <w:rtl w:val="true"/>
              </w:rPr>
              <w:t>خاتمة و فيها تنبيهات ثلاث</w:t>
            </w:r>
            <w:r>
              <w:rPr>
                <w:rStyle w:val="IndexLink"/>
                <w:rtl w:val="true"/>
              </w:rPr>
              <w:tab/>
            </w:r>
            <w:r>
              <w:rPr>
                <w:rStyle w:val="IndexLink"/>
              </w:rPr>
              <w:t>391</w:t>
            </w:r>
          </w:hyperlink>
        </w:p>
        <w:p>
          <w:pPr>
            <w:pStyle w:val="Contents3"/>
            <w:tabs>
              <w:tab w:val="clear" w:pos="8459"/>
              <w:tab w:val="right" w:pos="9026" w:leader="dot"/>
            </w:tabs>
            <w:rPr/>
          </w:pPr>
          <w:hyperlink w:anchor="__RefHeading___Toc1086015_388300464">
            <w:r>
              <w:rPr>
                <w:webHidden/>
                <w:rStyle w:val="IndexLink"/>
                <w:rtl w:val="true"/>
              </w:rPr>
              <w:t>التنبيه الأول</w:t>
            </w:r>
            <w:r>
              <w:rPr>
                <w:rStyle w:val="IndexLink"/>
                <w:rtl w:val="true"/>
              </w:rPr>
              <w:t xml:space="preserve">: </w:t>
            </w:r>
            <w:r>
              <w:rPr>
                <w:rStyle w:val="IndexLink"/>
                <w:rtl w:val="true"/>
              </w:rPr>
              <w:t>في من أفرد رسالة مستقلة فى الرجعة</w:t>
            </w:r>
            <w:r>
              <w:rPr>
                <w:rStyle w:val="IndexLink"/>
                <w:rtl w:val="true"/>
              </w:rPr>
              <w:tab/>
            </w:r>
            <w:r>
              <w:rPr>
                <w:rStyle w:val="IndexLink"/>
              </w:rPr>
              <w:t>391</w:t>
            </w:r>
          </w:hyperlink>
        </w:p>
        <w:p>
          <w:pPr>
            <w:pStyle w:val="Contents3"/>
            <w:tabs>
              <w:tab w:val="clear" w:pos="8459"/>
              <w:tab w:val="right" w:pos="9026" w:leader="dot"/>
            </w:tabs>
            <w:rPr/>
          </w:pPr>
          <w:hyperlink w:anchor="__RefHeading___Toc1086017_388300464">
            <w:r>
              <w:rPr>
                <w:webHidden/>
                <w:rStyle w:val="IndexLink"/>
                <w:rtl w:val="true"/>
              </w:rPr>
              <w:t>التنبيه الثاني</w:t>
            </w:r>
            <w:r>
              <w:rPr>
                <w:rStyle w:val="IndexLink"/>
                <w:rtl w:val="true"/>
              </w:rPr>
              <w:t xml:space="preserve">: </w:t>
            </w:r>
            <w:r>
              <w:rPr>
                <w:rStyle w:val="IndexLink"/>
                <w:rtl w:val="true"/>
              </w:rPr>
              <w:t>فيمن نقل أخبار الرجعة</w:t>
            </w:r>
            <w:r>
              <w:rPr>
                <w:rStyle w:val="IndexLink"/>
                <w:rtl w:val="true"/>
              </w:rPr>
              <w:tab/>
            </w:r>
            <w:r>
              <w:rPr>
                <w:rStyle w:val="IndexLink"/>
              </w:rPr>
              <w:t>400</w:t>
            </w:r>
          </w:hyperlink>
        </w:p>
        <w:p>
          <w:pPr>
            <w:pStyle w:val="Contents3"/>
            <w:tabs>
              <w:tab w:val="clear" w:pos="8459"/>
              <w:tab w:val="right" w:pos="9026" w:leader="dot"/>
            </w:tabs>
            <w:rPr/>
          </w:pPr>
          <w:hyperlink w:anchor="__RefHeading___Toc1086019_388300464">
            <w:r>
              <w:rPr>
                <w:webHidden/>
                <w:rStyle w:val="IndexLink"/>
                <w:rtl w:val="true"/>
              </w:rPr>
              <w:t>التنبيه الثالث</w:t>
            </w:r>
            <w:r>
              <w:rPr>
                <w:rStyle w:val="IndexLink"/>
                <w:rtl w:val="true"/>
              </w:rPr>
              <w:t xml:space="preserve">: </w:t>
            </w:r>
            <w:r>
              <w:rPr>
                <w:rStyle w:val="IndexLink"/>
                <w:rtl w:val="true"/>
              </w:rPr>
              <w:t>في الشبهات الباردة الغير الواردة فى الرجعة</w:t>
            </w:r>
            <w:r>
              <w:rPr>
                <w:rStyle w:val="IndexLink"/>
                <w:rtl w:val="true"/>
              </w:rPr>
              <w:tab/>
            </w:r>
            <w:r>
              <w:rPr>
                <w:rStyle w:val="IndexLink"/>
              </w:rPr>
              <w:t>402</w:t>
            </w:r>
          </w:hyperlink>
        </w:p>
        <w:p>
          <w:pPr>
            <w:pStyle w:val="Contents2"/>
            <w:tabs>
              <w:tab w:val="clear" w:pos="8743"/>
              <w:tab w:val="right" w:pos="9026" w:leader="dot"/>
            </w:tabs>
            <w:rPr/>
          </w:pPr>
          <w:hyperlink w:anchor="__RefHeading___Toc1086021_388300464">
            <w:r>
              <w:rPr>
                <w:webHidden/>
                <w:rStyle w:val="IndexLink"/>
                <w:rtl w:val="true"/>
              </w:rPr>
              <w:t>الفهرس و المصادر</w:t>
            </w:r>
            <w:r>
              <w:rPr>
                <w:rStyle w:val="IndexLink"/>
                <w:rtl w:val="true"/>
              </w:rPr>
              <w:tab/>
            </w:r>
            <w:r>
              <w:rPr>
                <w:rStyle w:val="IndexLink"/>
              </w:rPr>
              <w:t>405</w:t>
            </w:r>
          </w:hyperlink>
        </w:p>
        <w:p>
          <w:pPr>
            <w:pStyle w:val="Contents3"/>
            <w:tabs>
              <w:tab w:val="clear" w:pos="8459"/>
              <w:tab w:val="right" w:pos="9026" w:leader="dot"/>
            </w:tabs>
            <w:rPr/>
          </w:pPr>
          <w:hyperlink w:anchor="__RefHeading___Toc1086023_388300464">
            <w:r>
              <w:rPr>
                <w:webHidden/>
                <w:rStyle w:val="IndexLink"/>
                <w:rtl w:val="true"/>
              </w:rPr>
              <w:t>ثبت المواد</w:t>
            </w:r>
            <w:r>
              <w:rPr>
                <w:rStyle w:val="IndexLink"/>
                <w:rtl w:val="true"/>
              </w:rPr>
              <w:tab/>
            </w:r>
            <w:r>
              <w:rPr>
                <w:rStyle w:val="IndexLink"/>
              </w:rPr>
              <w:t>405</w:t>
            </w:r>
          </w:hyperlink>
        </w:p>
        <w:p>
          <w:pPr>
            <w:pStyle w:val="Contents3"/>
            <w:tabs>
              <w:tab w:val="clear" w:pos="8459"/>
              <w:tab w:val="right" w:pos="9026" w:leader="dot"/>
            </w:tabs>
            <w:rPr/>
          </w:pPr>
          <w:hyperlink w:anchor="__RefHeading___Toc1086025_388300464">
            <w:r>
              <w:rPr>
                <w:webHidden/>
                <w:rStyle w:val="IndexLink"/>
                <w:rtl w:val="true"/>
              </w:rPr>
              <w:t>مصادر الجزء الثانى من كتاب الشّيعة و الرّجعة</w:t>
            </w:r>
            <w:r>
              <w:rPr>
                <w:rStyle w:val="IndexLink"/>
                <w:rtl w:val="true"/>
              </w:rPr>
              <w:tab/>
            </w:r>
            <w:r>
              <w:rPr>
                <w:rStyle w:val="IndexLink"/>
              </w:rPr>
              <w:t>411</w:t>
            </w:r>
          </w:hyperlink>
        </w:p>
        <w:p>
          <w:pPr>
            <w:pStyle w:val="Contents4"/>
            <w:tabs>
              <w:tab w:val="clear" w:pos="8176"/>
              <w:tab w:val="right" w:pos="9026" w:leader="dot"/>
            </w:tabs>
            <w:rPr/>
          </w:pPr>
          <w:hyperlink w:anchor="__RefHeading___Toc1086027_388300464">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086029_388300464">
            <w:r>
              <w:rPr>
                <w:webHidden/>
                <w:rStyle w:val="IndexLink"/>
                <w:rtl w:val="true"/>
              </w:rPr>
              <w:t>أ</w:t>
            </w:r>
            <w:r>
              <w:rPr>
                <w:rStyle w:val="IndexLink"/>
                <w:rtl w:val="true"/>
              </w:rPr>
              <w:tab/>
            </w:r>
            <w:r>
              <w:rPr>
                <w:rStyle w:val="IndexLink"/>
              </w:rPr>
              <w:t>411</w:t>
            </w:r>
          </w:hyperlink>
        </w:p>
        <w:p>
          <w:pPr>
            <w:pStyle w:val="Contents4"/>
            <w:tabs>
              <w:tab w:val="clear" w:pos="8176"/>
              <w:tab w:val="right" w:pos="9026" w:leader="dot"/>
            </w:tabs>
            <w:rPr/>
          </w:pPr>
          <w:hyperlink w:anchor="__RefHeading___Toc1086031_388300464">
            <w:r>
              <w:rPr>
                <w:webHidden/>
                <w:rStyle w:val="IndexLink"/>
                <w:rtl w:val="true"/>
              </w:rPr>
              <w:t>ب</w:t>
            </w:r>
            <w:r>
              <w:rPr>
                <w:rStyle w:val="IndexLink"/>
                <w:rtl w:val="true"/>
              </w:rPr>
              <w:tab/>
            </w:r>
            <w:r>
              <w:rPr>
                <w:rStyle w:val="IndexLink"/>
              </w:rPr>
              <w:t>411</w:t>
            </w:r>
          </w:hyperlink>
        </w:p>
        <w:p>
          <w:pPr>
            <w:pStyle w:val="Contents4"/>
            <w:tabs>
              <w:tab w:val="clear" w:pos="8176"/>
              <w:tab w:val="right" w:pos="9026" w:leader="dot"/>
            </w:tabs>
            <w:rPr/>
          </w:pPr>
          <w:hyperlink w:anchor="__RefHeading___Toc1086033_388300464">
            <w:r>
              <w:rPr>
                <w:webHidden/>
                <w:rStyle w:val="IndexLink"/>
                <w:rtl w:val="true"/>
              </w:rPr>
              <w:t>ت</w:t>
            </w:r>
            <w:r>
              <w:rPr>
                <w:rStyle w:val="IndexLink"/>
                <w:rtl w:val="true"/>
              </w:rPr>
              <w:tab/>
            </w:r>
            <w:r>
              <w:rPr>
                <w:rStyle w:val="IndexLink"/>
              </w:rPr>
              <w:t>411</w:t>
            </w:r>
          </w:hyperlink>
        </w:p>
        <w:p>
          <w:pPr>
            <w:pStyle w:val="Contents4"/>
            <w:tabs>
              <w:tab w:val="clear" w:pos="8176"/>
              <w:tab w:val="right" w:pos="9026" w:leader="dot"/>
            </w:tabs>
            <w:rPr/>
          </w:pPr>
          <w:hyperlink w:anchor="__RefHeading___Toc1086035_388300464">
            <w:r>
              <w:rPr>
                <w:webHidden/>
                <w:rStyle w:val="IndexLink"/>
                <w:rtl w:val="true"/>
              </w:rPr>
              <w:t>ث</w:t>
            </w:r>
            <w:r>
              <w:rPr>
                <w:rStyle w:val="IndexLink"/>
                <w:rtl w:val="true"/>
              </w:rPr>
              <w:tab/>
            </w:r>
            <w:r>
              <w:rPr>
                <w:rStyle w:val="IndexLink"/>
              </w:rPr>
              <w:t>413</w:t>
            </w:r>
          </w:hyperlink>
        </w:p>
        <w:p>
          <w:pPr>
            <w:pStyle w:val="Contents4"/>
            <w:tabs>
              <w:tab w:val="clear" w:pos="8176"/>
              <w:tab w:val="right" w:pos="9026" w:leader="dot"/>
            </w:tabs>
            <w:rPr/>
          </w:pPr>
          <w:hyperlink w:anchor="__RefHeading___Toc1086037_388300464">
            <w:r>
              <w:rPr>
                <w:webHidden/>
                <w:rStyle w:val="IndexLink"/>
                <w:rtl w:val="true"/>
              </w:rPr>
              <w:t>ج</w:t>
            </w:r>
            <w:r>
              <w:rPr>
                <w:rStyle w:val="IndexLink"/>
                <w:rtl w:val="true"/>
              </w:rPr>
              <w:tab/>
            </w:r>
            <w:r>
              <w:rPr>
                <w:rStyle w:val="IndexLink"/>
              </w:rPr>
              <w:t>413</w:t>
            </w:r>
          </w:hyperlink>
        </w:p>
        <w:p>
          <w:pPr>
            <w:pStyle w:val="Contents4"/>
            <w:tabs>
              <w:tab w:val="clear" w:pos="8176"/>
              <w:tab w:val="right" w:pos="9026" w:leader="dot"/>
            </w:tabs>
            <w:rPr/>
          </w:pPr>
          <w:hyperlink w:anchor="__RefHeading___Toc1086039_388300464">
            <w:r>
              <w:rPr>
                <w:webHidden/>
                <w:rStyle w:val="IndexLink"/>
                <w:rtl w:val="true"/>
              </w:rPr>
              <w:t>ح</w:t>
            </w:r>
            <w:r>
              <w:rPr>
                <w:rStyle w:val="IndexLink"/>
                <w:rtl w:val="true"/>
              </w:rPr>
              <w:tab/>
            </w:r>
            <w:r>
              <w:rPr>
                <w:rStyle w:val="IndexLink"/>
              </w:rPr>
              <w:t>413</w:t>
            </w:r>
          </w:hyperlink>
        </w:p>
        <w:p>
          <w:pPr>
            <w:pStyle w:val="Contents4"/>
            <w:tabs>
              <w:tab w:val="clear" w:pos="8176"/>
              <w:tab w:val="right" w:pos="9026" w:leader="dot"/>
            </w:tabs>
            <w:rPr/>
          </w:pPr>
          <w:hyperlink w:anchor="__RefHeading___Toc1086041_388300464">
            <w:r>
              <w:rPr>
                <w:webHidden/>
                <w:rStyle w:val="IndexLink"/>
                <w:rtl w:val="true"/>
              </w:rPr>
              <w:t>خ</w:t>
            </w:r>
            <w:r>
              <w:rPr>
                <w:rStyle w:val="IndexLink"/>
                <w:rtl w:val="true"/>
              </w:rPr>
              <w:tab/>
            </w:r>
            <w:r>
              <w:rPr>
                <w:rStyle w:val="IndexLink"/>
              </w:rPr>
              <w:t>413</w:t>
            </w:r>
          </w:hyperlink>
        </w:p>
        <w:p>
          <w:pPr>
            <w:pStyle w:val="Contents4"/>
            <w:tabs>
              <w:tab w:val="clear" w:pos="8176"/>
              <w:tab w:val="right" w:pos="9026" w:leader="dot"/>
            </w:tabs>
            <w:rPr/>
          </w:pPr>
          <w:hyperlink w:anchor="__RefHeading___Toc1086043_388300464">
            <w:r>
              <w:rPr>
                <w:webHidden/>
                <w:rStyle w:val="IndexLink"/>
                <w:rtl w:val="true"/>
              </w:rPr>
              <w:t>د</w:t>
            </w:r>
            <w:r>
              <w:rPr>
                <w:rStyle w:val="IndexLink"/>
                <w:rtl w:val="true"/>
              </w:rPr>
              <w:tab/>
            </w:r>
            <w:r>
              <w:rPr>
                <w:rStyle w:val="IndexLink"/>
              </w:rPr>
              <w:t>413</w:t>
            </w:r>
          </w:hyperlink>
        </w:p>
        <w:p>
          <w:pPr>
            <w:pStyle w:val="Contents4"/>
            <w:tabs>
              <w:tab w:val="clear" w:pos="8176"/>
              <w:tab w:val="right" w:pos="9026" w:leader="dot"/>
            </w:tabs>
            <w:rPr/>
          </w:pPr>
          <w:hyperlink w:anchor="__RefHeading___Toc1086045_388300464">
            <w:r>
              <w:rPr>
                <w:webHidden/>
                <w:rStyle w:val="IndexLink"/>
                <w:rtl w:val="true"/>
              </w:rPr>
              <w:t>ر</w:t>
            </w:r>
            <w:r>
              <w:rPr>
                <w:rStyle w:val="IndexLink"/>
                <w:rtl w:val="true"/>
              </w:rPr>
              <w:tab/>
            </w:r>
            <w:r>
              <w:rPr>
                <w:rStyle w:val="IndexLink"/>
              </w:rPr>
              <w:t>413</w:t>
            </w:r>
          </w:hyperlink>
        </w:p>
        <w:p>
          <w:pPr>
            <w:pStyle w:val="Contents4"/>
            <w:tabs>
              <w:tab w:val="clear" w:pos="8176"/>
              <w:tab w:val="right" w:pos="9026" w:leader="dot"/>
            </w:tabs>
            <w:rPr/>
          </w:pPr>
          <w:hyperlink w:anchor="__RefHeading___Toc1086047_388300464">
            <w:r>
              <w:rPr>
                <w:webHidden/>
                <w:rStyle w:val="IndexLink"/>
                <w:rtl w:val="true"/>
              </w:rPr>
              <w:t>س</w:t>
            </w:r>
            <w:r>
              <w:rPr>
                <w:rStyle w:val="IndexLink"/>
                <w:rtl w:val="true"/>
              </w:rPr>
              <w:tab/>
            </w:r>
            <w:r>
              <w:rPr>
                <w:rStyle w:val="IndexLink"/>
              </w:rPr>
              <w:t>413</w:t>
            </w:r>
          </w:hyperlink>
        </w:p>
        <w:p>
          <w:pPr>
            <w:pStyle w:val="Contents4"/>
            <w:tabs>
              <w:tab w:val="clear" w:pos="8176"/>
              <w:tab w:val="right" w:pos="9026" w:leader="dot"/>
            </w:tabs>
            <w:rPr/>
          </w:pPr>
          <w:hyperlink w:anchor="__RefHeading___Toc1086049_388300464">
            <w:r>
              <w:rPr>
                <w:webHidden/>
                <w:rStyle w:val="IndexLink"/>
                <w:rtl w:val="true"/>
              </w:rPr>
              <w:t>ش</w:t>
            </w:r>
            <w:r>
              <w:rPr>
                <w:rStyle w:val="IndexLink"/>
                <w:rtl w:val="true"/>
              </w:rPr>
              <w:tab/>
            </w:r>
            <w:r>
              <w:rPr>
                <w:rStyle w:val="IndexLink"/>
              </w:rPr>
              <w:t>414</w:t>
            </w:r>
          </w:hyperlink>
        </w:p>
        <w:p>
          <w:pPr>
            <w:pStyle w:val="Contents4"/>
            <w:tabs>
              <w:tab w:val="clear" w:pos="8176"/>
              <w:tab w:val="right" w:pos="9026" w:leader="dot"/>
            </w:tabs>
            <w:rPr/>
          </w:pPr>
          <w:hyperlink w:anchor="__RefHeading___Toc1086051_388300464">
            <w:r>
              <w:rPr>
                <w:webHidden/>
                <w:rStyle w:val="IndexLink"/>
                <w:rtl w:val="true"/>
              </w:rPr>
              <w:t>ص</w:t>
            </w:r>
            <w:r>
              <w:rPr>
                <w:rStyle w:val="IndexLink"/>
                <w:rtl w:val="true"/>
              </w:rPr>
              <w:tab/>
            </w:r>
            <w:r>
              <w:rPr>
                <w:rStyle w:val="IndexLink"/>
              </w:rPr>
              <w:t>414</w:t>
            </w:r>
          </w:hyperlink>
        </w:p>
        <w:p>
          <w:pPr>
            <w:pStyle w:val="Contents4"/>
            <w:tabs>
              <w:tab w:val="clear" w:pos="8176"/>
              <w:tab w:val="right" w:pos="9026" w:leader="dot"/>
            </w:tabs>
            <w:rPr/>
          </w:pPr>
          <w:hyperlink w:anchor="__RefHeading___Toc1086053_388300464">
            <w:r>
              <w:rPr>
                <w:webHidden/>
                <w:rStyle w:val="IndexLink"/>
                <w:rtl w:val="true"/>
              </w:rPr>
              <w:t>ع</w:t>
            </w:r>
            <w:r>
              <w:rPr>
                <w:rStyle w:val="IndexLink"/>
                <w:rtl w:val="true"/>
              </w:rPr>
              <w:tab/>
            </w:r>
            <w:r>
              <w:rPr>
                <w:rStyle w:val="IndexLink"/>
              </w:rPr>
              <w:t>414</w:t>
            </w:r>
          </w:hyperlink>
        </w:p>
        <w:p>
          <w:pPr>
            <w:pStyle w:val="Contents4"/>
            <w:tabs>
              <w:tab w:val="clear" w:pos="8176"/>
              <w:tab w:val="right" w:pos="9026" w:leader="dot"/>
            </w:tabs>
            <w:rPr/>
          </w:pPr>
          <w:hyperlink w:anchor="__RefHeading___Toc1086055_388300464">
            <w:r>
              <w:rPr>
                <w:webHidden/>
                <w:rStyle w:val="IndexLink"/>
                <w:rtl w:val="true"/>
              </w:rPr>
              <w:t>غ</w:t>
            </w:r>
            <w:r>
              <w:rPr>
                <w:rStyle w:val="IndexLink"/>
                <w:rtl w:val="true"/>
              </w:rPr>
              <w:tab/>
            </w:r>
            <w:r>
              <w:rPr>
                <w:rStyle w:val="IndexLink"/>
              </w:rPr>
              <w:t>414</w:t>
            </w:r>
          </w:hyperlink>
        </w:p>
        <w:p>
          <w:pPr>
            <w:pStyle w:val="Contents4"/>
            <w:tabs>
              <w:tab w:val="clear" w:pos="8176"/>
              <w:tab w:val="right" w:pos="9026" w:leader="dot"/>
            </w:tabs>
            <w:rPr/>
          </w:pPr>
          <w:hyperlink w:anchor="__RefHeading___Toc1086057_388300464">
            <w:r>
              <w:rPr>
                <w:webHidden/>
                <w:rStyle w:val="IndexLink"/>
                <w:rtl w:val="true"/>
              </w:rPr>
              <w:t>ف</w:t>
            </w:r>
            <w:r>
              <w:rPr>
                <w:rStyle w:val="IndexLink"/>
                <w:rtl w:val="true"/>
              </w:rPr>
              <w:tab/>
            </w:r>
            <w:r>
              <w:rPr>
                <w:rStyle w:val="IndexLink"/>
              </w:rPr>
              <w:t>414</w:t>
            </w:r>
          </w:hyperlink>
        </w:p>
        <w:p>
          <w:pPr>
            <w:pStyle w:val="Contents4"/>
            <w:tabs>
              <w:tab w:val="clear" w:pos="8176"/>
              <w:tab w:val="right" w:pos="9026" w:leader="dot"/>
            </w:tabs>
            <w:rPr/>
          </w:pPr>
          <w:hyperlink w:anchor="__RefHeading___Toc1086059_388300464">
            <w:r>
              <w:rPr>
                <w:webHidden/>
                <w:rStyle w:val="IndexLink"/>
                <w:rtl w:val="true"/>
              </w:rPr>
              <w:t>ق</w:t>
            </w:r>
            <w:r>
              <w:rPr>
                <w:rStyle w:val="IndexLink"/>
                <w:rtl w:val="true"/>
              </w:rPr>
              <w:tab/>
            </w:r>
            <w:r>
              <w:rPr>
                <w:rStyle w:val="IndexLink"/>
              </w:rPr>
              <w:t>415</w:t>
            </w:r>
          </w:hyperlink>
        </w:p>
        <w:p>
          <w:pPr>
            <w:pStyle w:val="Contents4"/>
            <w:tabs>
              <w:tab w:val="clear" w:pos="8176"/>
              <w:tab w:val="right" w:pos="9026" w:leader="dot"/>
            </w:tabs>
            <w:rPr/>
          </w:pPr>
          <w:hyperlink w:anchor="__RefHeading___Toc1086061_388300464">
            <w:r>
              <w:rPr>
                <w:webHidden/>
                <w:rStyle w:val="IndexLink"/>
                <w:rtl w:val="true"/>
              </w:rPr>
              <w:t>ك</w:t>
            </w:r>
            <w:r>
              <w:rPr>
                <w:rStyle w:val="IndexLink"/>
                <w:rtl w:val="true"/>
              </w:rPr>
              <w:tab/>
            </w:r>
            <w:r>
              <w:rPr>
                <w:rStyle w:val="IndexLink"/>
              </w:rPr>
              <w:t>415</w:t>
            </w:r>
          </w:hyperlink>
        </w:p>
        <w:p>
          <w:pPr>
            <w:pStyle w:val="Contents4"/>
            <w:tabs>
              <w:tab w:val="clear" w:pos="8176"/>
              <w:tab w:val="right" w:pos="9026" w:leader="dot"/>
            </w:tabs>
            <w:rPr/>
          </w:pPr>
          <w:hyperlink w:anchor="__RefHeading___Toc1086063_388300464">
            <w:r>
              <w:rPr>
                <w:webHidden/>
                <w:rStyle w:val="IndexLink"/>
                <w:rtl w:val="true"/>
              </w:rPr>
              <w:t>ل</w:t>
            </w:r>
            <w:r>
              <w:rPr>
                <w:rStyle w:val="IndexLink"/>
                <w:rtl w:val="true"/>
              </w:rPr>
              <w:tab/>
            </w:r>
            <w:r>
              <w:rPr>
                <w:rStyle w:val="IndexLink"/>
              </w:rPr>
              <w:t>415</w:t>
            </w:r>
          </w:hyperlink>
        </w:p>
        <w:p>
          <w:pPr>
            <w:pStyle w:val="Contents4"/>
            <w:tabs>
              <w:tab w:val="clear" w:pos="8176"/>
              <w:tab w:val="right" w:pos="9026" w:leader="dot"/>
            </w:tabs>
            <w:rPr/>
          </w:pPr>
          <w:hyperlink w:anchor="__RefHeading___Toc1086065_388300464">
            <w:r>
              <w:rPr>
                <w:webHidden/>
                <w:rStyle w:val="IndexLink"/>
                <w:rtl w:val="true"/>
              </w:rPr>
              <w:t>م</w:t>
            </w:r>
            <w:r>
              <w:rPr>
                <w:rStyle w:val="IndexLink"/>
                <w:rtl w:val="true"/>
              </w:rPr>
              <w:tab/>
            </w:r>
            <w:r>
              <w:rPr>
                <w:rStyle w:val="IndexLink"/>
              </w:rPr>
              <w:t>415</w:t>
            </w:r>
          </w:hyperlink>
        </w:p>
        <w:p>
          <w:pPr>
            <w:pStyle w:val="Contents4"/>
            <w:tabs>
              <w:tab w:val="clear" w:pos="8176"/>
              <w:tab w:val="right" w:pos="9026" w:leader="dot"/>
            </w:tabs>
            <w:rPr/>
          </w:pPr>
          <w:hyperlink w:anchor="__RefHeading___Toc1086067_388300464">
            <w:r>
              <w:rPr>
                <w:webHidden/>
                <w:rStyle w:val="IndexLink"/>
                <w:rtl w:val="true"/>
              </w:rPr>
              <w:t>ن</w:t>
            </w:r>
            <w:r>
              <w:rPr>
                <w:rStyle w:val="IndexLink"/>
                <w:rtl w:val="true"/>
              </w:rPr>
              <w:tab/>
            </w:r>
            <w:r>
              <w:rPr>
                <w:rStyle w:val="IndexLink"/>
              </w:rPr>
              <w:t>416</w:t>
            </w:r>
          </w:hyperlink>
        </w:p>
        <w:p>
          <w:pPr>
            <w:pStyle w:val="Contents4"/>
            <w:tabs>
              <w:tab w:val="clear" w:pos="8176"/>
              <w:tab w:val="right" w:pos="9026" w:leader="dot"/>
            </w:tabs>
            <w:rPr/>
          </w:pPr>
          <w:hyperlink w:anchor="__RefHeading___Toc1086069_388300464">
            <w:r>
              <w:rPr>
                <w:webHidden/>
                <w:rStyle w:val="IndexLink"/>
                <w:rtl w:val="true"/>
              </w:rPr>
              <w:t>ي</w:t>
            </w:r>
            <w:r>
              <w:rPr>
                <w:rStyle w:val="IndexLink"/>
                <w:rtl w:val="true"/>
              </w:rPr>
              <w:tab/>
            </w:r>
            <w:r>
              <w:rPr>
                <w:rStyle w:val="IndexLink"/>
              </w:rPr>
              <w:t>416</w:t>
            </w:r>
          </w:hyperlink>
        </w:p>
        <w:p>
          <w:pPr>
            <w:pStyle w:val="Contents3"/>
            <w:tabs>
              <w:tab w:val="clear" w:pos="8459"/>
              <w:tab w:val="right" w:pos="9026" w:leader="dot"/>
            </w:tabs>
            <w:rPr/>
          </w:pPr>
          <w:hyperlink w:anchor="__RefHeading___Toc1086071_388300464">
            <w:r>
              <w:rPr>
                <w:webHidden/>
                <w:rStyle w:val="IndexLink"/>
                <w:rtl w:val="true"/>
              </w:rPr>
              <w:t>الكتب المطبوعة و المخطوطة للمؤلف</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06_146015"/>
      <w:bookmarkStart w:id="1" w:name="pg14906_146015"/>
      <w:bookmarkEnd w:id="1"/>
    </w:p>
    <w:p>
      <w:pPr>
        <w:pStyle w:val="Heading2"/>
        <w:numPr>
          <w:ilvl w:val="1"/>
          <w:numId w:val="1"/>
        </w:numPr>
        <w:rPr/>
      </w:pPr>
      <w:bookmarkStart w:id="2" w:name="pg14906_146015"/>
      <w:bookmarkStart w:id="3" w:name="__RefHeading___Toc1085643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الشیعه و الرجعه المجلد</w:t>
      </w:r>
    </w:p>
    <w:p>
      <w:pPr>
        <w:pStyle w:val="BookText"/>
        <w:rPr/>
      </w:pPr>
      <w:r>
        <w:rPr>
          <w:rFonts w:ascii="IRNazanin" w:hAnsi="IRNazanin" w:eastAsia="IRNazanin"/>
          <w:color w:val="111111"/>
          <w:sz w:val="28"/>
          <w:sz w:val="28"/>
          <w:szCs w:val="28"/>
          <w:rtl w:val="true"/>
          <w:lang w:bidi="fa-IR"/>
        </w:rPr>
        <w:t>محمد رضا طبسی نجفی</w:t>
      </w:r>
    </w:p>
    <w:p>
      <w:pPr>
        <w:pStyle w:val="BookText"/>
        <w:rPr/>
      </w:pPr>
      <w:r>
        <w:rPr>
          <w:rFonts w:ascii="IRNazanin" w:hAnsi="IRNazanin" w:eastAsia="IRNazanin"/>
          <w:color w:val="111111"/>
          <w:sz w:val="28"/>
          <w:sz w:val="28"/>
          <w:szCs w:val="28"/>
          <w:rtl w:val="true"/>
          <w:lang w:bidi="fa-IR"/>
        </w:rPr>
        <w:t xml:space="preserve">مطبعه الاداب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5645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06_146017"/>
      <w:bookmarkStart w:id="8" w:name="pg14906_146017"/>
      <w:bookmarkEnd w:id="8"/>
    </w:p>
    <w:p>
      <w:pPr>
        <w:pStyle w:val="Heading2"/>
        <w:numPr>
          <w:ilvl w:val="1"/>
          <w:numId w:val="1"/>
        </w:numPr>
        <w:rPr/>
      </w:pPr>
      <w:bookmarkStart w:id="9" w:name="pg14906_146017"/>
      <w:bookmarkStart w:id="10" w:name="__RefHeading___Toc1085647_388300464"/>
      <w:bookmarkStart w:id="11" w:name="_Toc3"/>
      <w:bookmarkEnd w:id="9"/>
      <w:bookmarkEnd w:id="10"/>
      <w:r>
        <w:rPr>
          <w:rtl w:val="true"/>
        </w:rPr>
        <w:t>كلمة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خير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ساعدنا التوفيق بفضل اللّه و منّه لا نجاز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الامام الثانى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بحمد اللّه كتابا كافيا وافيا يشفي العليل و يروي الغليل فى موسوعه حاوية لأبحاث منها ريح التحقيق يفوح، جامعة لنكت فيها ضوء التدقيق يلوح، فهي السيف القاطع و الدليل الساطع تجد فيه ما تشتهيه الأنفس، و تلذ الأعين و لقد أدينا حسب وسعنا ما علينا و للّه الحجة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 ، إِنّا هَدَيْناهُ السَّبِيلَ إِمّا شاكِراً وَ إِمّا كَفُوراً ، لِيَهْلِكَ مَنْ هَلَكَ عَنْ بَيِّنَةٍ وَ يَحْيى مَنْ حَيَّ عَنْ بَيِّنَةٍ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فلنشرع الآن في الجزء الثانى الذي يبحث فيه عن الرجعة و تفصيلها ثبوتا و إثباتا، نسأل اللّه التوفيق لا نجازه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محمد رضا الطبسي النجفي</w:t>
      </w:r>
    </w:p>
    <w:p>
      <w:pPr>
        <w:pStyle w:val="BookText"/>
        <w:rPr/>
      </w:pPr>
      <w:r>
        <w:rPr>
          <w:rFonts w:ascii="IRNazanin" w:hAnsi="IRNazanin" w:eastAsia="IRNazanin"/>
          <w:color w:val="111111"/>
          <w:sz w:val="28"/>
          <w:sz w:val="28"/>
          <w:szCs w:val="28"/>
          <w:rtl w:val="true"/>
          <w:lang w:bidi="fa-IR"/>
        </w:rPr>
        <w:t>عفى عنه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bookmarkStart w:id="12" w:name="pg14906_146018"/>
    </w:p>
    <w:p>
      <w:pPr>
        <w:pStyle w:val="Heading2"/>
        <w:numPr>
          <w:ilvl w:val="1"/>
          <w:numId w:val="1"/>
        </w:numPr>
        <w:rPr/>
      </w:pPr>
      <w:bookmarkStart w:id="13" w:name="__RefHeading___Toc1085649_388300464"/>
      <w:bookmarkStart w:id="14" w:name="_Toc4"/>
      <w:bookmarkEnd w:id="12"/>
      <w:bookmarkEnd w:id="13"/>
      <w:r>
        <w:rPr>
          <w:rtl w:val="true"/>
        </w:rPr>
        <w:t>المقدمة فى الرجعة و بحثها التحليلى عقلا</w:t>
      </w:r>
      <w:bookmarkEnd w:id="14"/>
    </w:p>
    <w:p>
      <w:pPr>
        <w:pStyle w:val="Heading3"/>
        <w:numPr>
          <w:ilvl w:val="2"/>
          <w:numId w:val="1"/>
        </w:numPr>
        <w:rPr/>
      </w:pPr>
      <w:bookmarkStart w:id="15" w:name="__RefHeading___Toc1085651_388300464"/>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قد قدمنا لك فى الجزء الأول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الرجعة لغة و اصطلاحا فلا نطيل البحث هاهنا بعد وضوحهما فلنعطف بالكلام الى جهتين اخريين عن البحث</w:t>
      </w:r>
    </w:p>
    <w:p>
      <w:pPr>
        <w:pStyle w:val="Heading3"/>
        <w:numPr>
          <w:ilvl w:val="2"/>
          <w:numId w:val="1"/>
        </w:numPr>
        <w:rPr/>
      </w:pPr>
      <w:bookmarkStart w:id="17" w:name="__RefHeading___Toc1085653_388300464"/>
      <w:bookmarkStart w:id="18" w:name="_Toc6"/>
      <w:bookmarkEnd w:id="17"/>
      <w:r>
        <w:rPr>
          <w:rtl w:val="true"/>
        </w:rPr>
        <w:t>الاولى</w:t>
      </w:r>
      <w:bookmarkEnd w:id="18"/>
    </w:p>
    <w:p>
      <w:pPr>
        <w:pStyle w:val="BookText"/>
        <w:rPr/>
      </w:pPr>
      <w:r>
        <w:rPr>
          <w:rFonts w:ascii="Amiri" w:hAnsi="Amiri" w:eastAsia="Amiri" w:cs="Amiri"/>
          <w:color w:val="111111"/>
          <w:sz w:val="28"/>
          <w:sz w:val="28"/>
          <w:szCs w:val="28"/>
          <w:rtl w:val="true"/>
          <w:lang w:bidi="ar-SA"/>
        </w:rPr>
        <w:t>إعلم ان الرجعة التي نقول بها معاشر الامامية هل هي ممكن ذاتا عقلا؟ أم هي داخلة في الممتنعات العقلية التي لاحظ لها من الوجود كاجتماع النقيضين؟ لا سبيل الى الثانى بالضرورة العقلية حيث انها أمر ممكن ذاتا فان مفاد الرجعة التي ندعيها ثبوتا و اثباتا عبارة عن احياء النفوس فى هذه النشأة بعد ما ذاقت الموت و حال بينها الفوت، و هذا أمر ممكن الحصول و شيء معقول كيف و هي من رشحات قدرة الخالق تعالى؛ الذي قدرته عامة شاملة لجميع الممكنات فالمستشكل فيها لا بد و ان يلتزم أحد الأمرين اما انكار الصغرى بأنها ليست من الامور الممكنة أو القول بنفي القدرة عن اللّه تعالى و انه ليس بقادر على أن يحيي الموتى و هما فى حيز المنع بلا ريب لما عرفت من امكان الصغرى و عموميه الكبرى و انه تعالى على كل شيء قدير ان الاشكال في الرجعة التي هي الحشر الصغرى هو الاشكال فى المعاد و الحشر الكبرى حرف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الأدلة الدالة على الرجعة الكبرى و هي القيامة بأسرها جارية في الرجعة الصغرى و سيأتى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ذلك ان الرجعة بالمعنى الذي قلناه أمر ممكن معقول عند العقلاء لأنها أمر ممكن و مقدورة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فالرجعة مقدورة للّه تعالى و هذا مسلوك في الضروريات التي لا يحتاج الى إقامة البرهان و ازدياد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قال الرئيس ابن سيناء</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قرع سمعك فذره في بقعة الامكان ما لم يذدك عنه قائم البرهان</w:t>
      </w:r>
      <w:r>
        <w:rPr>
          <w:rFonts w:eastAsia="Amiri" w:cs="Amiri" w:ascii="Amiri" w:hAnsi="Amiri"/>
          <w:color w:val="111111"/>
          <w:sz w:val="28"/>
          <w:szCs w:val="28"/>
          <w:rtl w:val="true"/>
          <w:lang w:bidi="ar-SA"/>
        </w:rPr>
        <w:t xml:space="preserve">) </w:t>
      </w:r>
      <w:bookmarkStart w:id="19" w:name="pg14906_146019"/>
    </w:p>
    <w:p>
      <w:pPr>
        <w:pStyle w:val="BookText"/>
        <w:rPr/>
      </w:pPr>
      <w:bookmarkEnd w:id="19"/>
      <w:r>
        <w:rPr>
          <w:rFonts w:ascii="Amiri" w:hAnsi="Amiri" w:eastAsia="Amiri" w:cs="Amiri"/>
          <w:color w:val="111111"/>
          <w:sz w:val="28"/>
          <w:sz w:val="28"/>
          <w:szCs w:val="28"/>
          <w:rtl w:val="true"/>
          <w:lang w:bidi="ar-SA"/>
        </w:rPr>
        <w:t>و لنعم ما قال الحكيم السبزواري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ذر فى بقعة الامكان ما لم يذدك قائم البرهان</w:t>
      </w:r>
    </w:p>
    <w:p>
      <w:pPr>
        <w:pStyle w:val="BookText"/>
        <w:rPr/>
      </w:pPr>
      <w:r>
        <w:rPr>
          <w:rFonts w:ascii="Amiri" w:hAnsi="Amiri" w:eastAsia="Amiri" w:cs="Amiri"/>
          <w:color w:val="111111"/>
          <w:sz w:val="28"/>
          <w:sz w:val="28"/>
          <w:szCs w:val="28"/>
          <w:rtl w:val="true"/>
          <w:lang w:bidi="ar-SA"/>
        </w:rPr>
        <w:t>فالذي يشكك فيما برهنا عليه فهو مريض و يحتاج الى العلاج إن كان قابلا و إن كان معاندا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عيسى بن مريم أن يعالجه مع قدرته على ابراء الأكمه و الأبرص و احياء الموتى باذن اللّه تعالى و للّه الحجة البالغة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085655_388300464"/>
      <w:bookmarkStart w:id="21" w:name="_Toc7"/>
      <w:bookmarkEnd w:id="20"/>
      <w:r>
        <w:rPr>
          <w:rtl w:val="true"/>
        </w:rPr>
        <w:t>الثانية و فيها امور</w:t>
      </w:r>
      <w:bookmarkEnd w:id="21"/>
    </w:p>
    <w:p>
      <w:pPr>
        <w:pStyle w:val="Heading4"/>
        <w:numPr>
          <w:ilvl w:val="3"/>
          <w:numId w:val="1"/>
        </w:numPr>
        <w:rPr/>
      </w:pPr>
      <w:bookmarkStart w:id="22" w:name="__RefHeading___Toc1085657_388300464"/>
      <w:bookmarkStart w:id="23" w:name="_Toc8"/>
      <w:bookmarkEnd w:id="22"/>
      <w:r>
        <w:rPr>
          <w:rtl w:val="true"/>
        </w:rPr>
        <w:t>الامر الاول فيما يركن اليه فى المسالة و طرق العامة اجازة</w:t>
      </w:r>
      <w:bookmarkEnd w:id="23"/>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يجب في هذه المسألة الركون عليه امور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عن أحد المعصومين صلوات اللّه عليهم أجمعين الذين هم امرنا باتباعهم و نأخذ بعلومهم و أقوالهم و أفعالهم و تقريراتهم لخلوها عن الزيغ و الريب و وصمت العيب كيف و لا ينطقون عن الهوى و لا يقولون إلا بما يوحى و ان من تمسك بهم نجى و من تخلف عنهم غوى و ان مثلهم كمثل سفينة نوح من ركبها نجى و من تخلف عنهم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استاذه الشيخ سليم البشري المالكي شيخ الأزهر بمصر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طرقه منه الى صحيح البخاري عن الامام الشيخ محمد الخناتي عن الشيخ محمد الأمير عن الشيخ علي العدوي عن الشيخ محمد عقيله عن الشيخ حسن بن علي العجيمي عن الشيخ أحمد بن محمد العجل عن الامام يحيى بن مكرم الطبري عن البرهان ابراهيم بن محمد صدفة الدمشقي عن الشيخ عبد الرحمن بن عبد الاول الفرغانى عن أبى عبد الرحمن محمد بن شاذان بخت الفرغانى بسماعه عن الشيخ ابى لقمان يحيى بن عمار بن مقيل شاهان الخثلانى عن محمد بن يوسف الفريري عن الامام ابى عبد اللّه محمد بن اسماعيل البخاري الجامع للكتاب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شيوخه بأسانيدهم و طرقهم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استاذه الامام الفقيه المحدث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في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و يروي عنه عن عدة من مشايخه، أحدهم الامام الشيخ ابراهيم السقاء عن الامام الشيخ ثعيلب عن العلامة الشهاب الملوي عن شيخه عبد اللّه بن سالم صاحب الثبت المشهور عن شيوخه بأسانيدهم و طرقهم و عن الشيخ محمد الأمير صاحب الثبت المبسوطة عن شيوخه بأسانيدهم و طرقهم المذكورة في ذلك الثبت فروى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الشيخ علي الصعيدى عن الشيخ محمد عقيله المكي عن الشيخ حسن بن علي العجيمي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الفربري عن جامعه محمد بن اسماعيل البخاري 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مسندي أحمد و الشافعي، و موطأ مالك عن الشيخ علي السقاط عن الشيخ ابراهيم الفيومي عن الشيخ أحمد الفرقاوي عن الشيخ علي الأجهوري عن الشيخ نور الدين علي القرافي عن الحافظ جلال الدين السيوطي عن البلقيني عن التنوخي عن سليمان بن حمزة عن ابى الحسن بن نصر عن الحافظ عبد الرحمن بن مندة عن الحافظ ابى بكر محمد بن عبد اللّه عن مكي النيشابوري عن الامام مسلم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احمد بن حنبل الشيبانى إمام مذهب الحنابلة و صاحب كتاب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محمد بن ادريس الشافعي إمام الطائفة الشافعية و صاحب المسند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مالك بن انس الأصبحي صاحب المذهب المالكي و الكتاب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مشايخه كلهم بطرقهم المتصلة برسول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الحي بن الشيخ عبد الكبير الكتانى الفارسي الادريسي و قد اجاز للسيد العلامة الامام فى رواحه دام ظله الى مصر بعد ما جرت بينهما مناظرات كثيرة في فنون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المعمرين عن المعمر عبد الهادي بن العربي المغراوي الشهير بالعواد عن الحافظ محمد بن على السلفي عن ابي طالب المابزونى عن محمد بن عبد اللّه المقرب عن قطب الدين المكي عن أبى النوح الطاووسي عن المعمر بابا يوسف الهروي عن محمد بن شاذبخت الفارسي عن يحيى بن شاهان الخثلانى عن الفربري 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اعلا ما يوجد مطلقا في سائر نواحي الأرض قال وارويه من طريق الجن عن الشيخ محمد بن المدنى الشرفي عن محمد بن دوح عن عمر بن مكي عن شمهروش عن البخاري و قد أجازنى بهذا الطريق و أجازنى بجميع ماله من مرويات و مقروات و مسموعات عن قريب من ثلاثمائة شخص ما بين رجال و نساء بالمغرب الأقصى و الأوسط و الأدنى و الحجاز و مصر و الشام و العراق و اليمن و بكل ما له من مؤلفات و هي تزيد على الستين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يروي الشيخ محمد عبد الحي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عاليا عن المعمر احمد عن الملا صالح السويدي البغدادي الشافعي عن السيد محمد مرتضى الزيدي الحسني عن المعمر محمد بن سنّه الغلانى عن الشيخ احمد العجل اليميني عن القطب النهروانى عن احمد بن أبى الفتوح الطاووسي عن المعمر بابا يوسف الهروي قال عاش ثلاثمائة سنة عن شاذبخت الفارسي الفرغانى عن يحيى بن شاهان الخثلانى عن محمد الفربري عن البخاري قال الشيخ محمد عبد الحي فبيني و بين البخاري عشر 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بيني و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ثلاثيات البخاري أربعة عشر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السند أعلى ما يوجد الآن في الدنيا شرقا و 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فيكون بيني و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على هذا خمس عشر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على هذا يكون بيني و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عشرة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لهذا الحقير شيوخ اخر من العامة الى كتبهم مطلقا لا يسعني ذكرهم مثل ما عن الشيخ الفقيه المحدث الحاج شيخ محمد باقر البيرجندي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و جميع اخوانى المؤمنين التوفيق لخدمة الدين بمحمد و آله الطاهرين و قد كانت اجازة السيد دام ظله لهذا الحقير ليلة الغدير عند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كتابة و شفاها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طويل عن خش الكنانى قال سمعت أبا ذر يقول و هو آخذ بباب الكعبة من عرفني فأنا من عرفني و من أنكرني فأنا ابو ذر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ألا ان مثل اهل بيتي مثل سفينة نوح من قومه من ركبها نجى و من تخلف عنها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مشكاة المصابيح عن ابى ذر </w:t>
      </w:r>
    </w:p>
    <w:p>
      <w:pPr>
        <w:pStyle w:val="BookText"/>
        <w:rPr/>
      </w:pPr>
      <w:r>
        <w:rPr>
          <w:rFonts w:ascii="Amiri" w:hAnsi="Amiri" w:eastAsia="Amiri" w:cs="Amiri"/>
          <w:color w:val="111111"/>
          <w:sz w:val="28"/>
          <w:sz w:val="28"/>
          <w:szCs w:val="28"/>
          <w:rtl w:val="true"/>
          <w:lang w:bidi="ar-SA"/>
        </w:rPr>
        <w:t>قال و هو آخذ بباب الكعبة سمعت النبي يقول ان مثل اهل بيتي فيكم مثل سفينة نوح من ركبها نجى و من تخلف عنها هلك رواه عن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جمع الفوائد عن ابن الزبير مرفوعا، مثل أهل بيتي مثل سفينة نوح من ركبها نجى و من تركها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عدة روايات مثل أهل بيتي فيكم مثل باب حطة بني اسرائيل من دخله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رواية أبى ذر و أخرجه الطبرانى في الأوسط و الصغير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حنبل عن 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البزاز، و ابن المغازلي، عن سعيد بن جبير عن ابن عباس، و عن سلمة بن الأكوع، و عن ابن المغتمر عن أبى ذر و عن سعيد بن المسيب عن أبي ذر و عن الحمويني عن أبي سعيد الخدري بزيادة، و إنما مثل أهل بيتي فيكم مثل باب حطة بني اسرائيل من دخله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سليم بن القيس الهلالي قال بينما أنا و جيش ابن المغتمر بمكة إذ قال ابو ذر و آخذه بحلقة باب الكعبة فقال من عرفني الخ باضافة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ما ان تمسكتم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كتاب اللّه و عترتى لن يفترقا حتى يردا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عن الحمويني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سعيد بن جبير 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أنا مدينة العلم و أنت بابها و لن توتى المدينة إلا من قبل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كذب من زعم انه يحبني و يبغضك لأنك مني و أنا منك لحمك من لحمي و دمك من دمي و روحك من روحي و سريرتك من سريرتى و علانيتك من علانيتي سعد من اطاعك و شقي من عصاك و ربح من تولاك و خسر من عاداك فاز من لزمك و هلك من فارقك مثلك و مثل الأئمة من ولدك بعدى مثل سفينة نوح من ركبها نجى و من تخلف عنها غرق و مثلكم كمثل النجوم كلما غاب نجم طلع نجم الى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أهل الانصاف انه صلى اللّه عليه و آله قصرّ طريق الهدايه في استتباع الأئمة الأثنى عشر حيث انه كان في مقام البيان فقد بين ما هو الحجة القاطعة بينه و بين الحق تعالى شأنه فلو كان غير هؤلاء منشأ لشيء و مقصود اللّه تعالى عليه البيان و إلا فقد أخل بالغرض و هو محال عليه فلا أدري بأي حجة و برهان اعتمد من اتكل على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24" w:name="pg14906_146023"/>
    </w:p>
    <w:p>
      <w:pPr>
        <w:pStyle w:val="Heading4"/>
        <w:numPr>
          <w:ilvl w:val="3"/>
          <w:numId w:val="1"/>
        </w:numPr>
        <w:rPr/>
      </w:pPr>
      <w:bookmarkStart w:id="25" w:name="__RefHeading___Toc1085659_388300464"/>
      <w:bookmarkStart w:id="26" w:name="_Toc9"/>
      <w:bookmarkEnd w:id="24"/>
      <w:bookmarkEnd w:id="25"/>
      <w:r>
        <w:rPr>
          <w:rtl w:val="true"/>
        </w:rPr>
        <w:t>الامر الثانى دوام الدنيا بدوام أهل البيت</w:t>
      </w:r>
      <w:r>
        <w:rPr>
          <w:rtl w:val="true"/>
        </w:rPr>
        <w:t>:</w:t>
      </w:r>
      <w:bookmarkEnd w:id="26"/>
    </w:p>
    <w:p>
      <w:pPr>
        <w:pStyle w:val="BookText"/>
        <w:rPr/>
      </w:pPr>
      <w:r>
        <w:rPr>
          <w:rFonts w:ascii="IRNazanin" w:hAnsi="IRNazanin" w:eastAsia="IRNazanin"/>
          <w:color w:val="111111"/>
          <w:sz w:val="28"/>
          <w:sz w:val="28"/>
          <w:szCs w:val="28"/>
          <w:rtl w:val="true"/>
          <w:lang w:bidi="fa-IR"/>
        </w:rPr>
        <w:t xml:space="preserve">في الينابيع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اسلامبول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في مناقبه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لاهل السماء فاذا ذهبت النجوم ذهب السماء و أهل بيتي أمان لاهل الأرض فاذا ذهب أهل بيتي ذهب أهل الارض، و فيه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أحمد في زيادات المسند و الحمويني في فرائد السمطين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أيضا أخرجه الحاكم عن محمد ابن علي الباقر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عن أنس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لاهل السماء و أهل بيتي أمان لاهل الأرض فاذا ذهب أهل بيتي جاء أهل الارض من الآيات ما كانوا يوعدون، قال أحمد ان اللّه خلق الأرض من أجل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دوامها بدوام أهل البيت و عترته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 الى قوله تعالى في حديث القدسي خطابا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الاشياء لأجلك و خلقتك لأجلي، و فيه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الحمويني عن سلمة ابن الاكوع قال النجوم أمان لأهل السماء و أهل بيتي أمان لامتي، و فيه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أيضا 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أهل بيتي أمان لاهل الأرض كما ان النجوم أمان لاهل السماء، أخرجه الحاكم عن قتادة عن عطاء عن ابن عباس و أخرجه الحاكم أيضا عن جابر بن عبد اللّه و أبي موسى الأشعري و ابن عباس قالوا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و أهل بيتي أمان لأهل الارض فاذا ذهبت النجوم ذهب أهل السماء و اذا ذهب أهل بيتي ذهب أهل الارض، و فيه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نوادر الاصول عن سلمة بن الأكوع بمثل ما تقدم عنه، و فيه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الصواعق النجوم أمان لاهل السماء و أهل بيتي أمان لامتي أخرجه جماعة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المستدرك للحاكم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قتادة عن عطاء عن ابن عباس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لاهل الارض من الغرق و أهل بيتي أمان لامتي من الاختلاف فاذا خالفتها قبيلة من العرب اختلفوا فصاروا حزب ابليس ثم قال هذا حديث صحيح الاسناد و لم يخرجاه، و في ذخائر العقبى للحافظ محب </w:t>
      </w:r>
      <w:bookmarkStart w:id="27" w:name="pg14906_146024"/>
    </w:p>
    <w:p>
      <w:pPr>
        <w:pStyle w:val="BookText"/>
        <w:rPr/>
      </w:pPr>
      <w:bookmarkEnd w:id="27"/>
      <w:r>
        <w:rPr>
          <w:rFonts w:ascii="IRNazanin" w:hAnsi="IRNazanin" w:eastAsia="IRNazanin"/>
          <w:color w:val="111111"/>
          <w:sz w:val="28"/>
          <w:sz w:val="28"/>
          <w:szCs w:val="28"/>
          <w:rtl w:val="true"/>
          <w:lang w:bidi="fa-IR"/>
        </w:rPr>
        <w:t xml:space="preserve">الدين أحمد بن عبد اللّه الطبري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أياس بن سلمة عن أبيه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و أهل بيتي أمان لأهل الأرض أخرجه أبو عمرو الغفاري، و فيه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فاذا ذهبت النجوم ذهب أهل السماء و أهل بيتي امان لاهل الارض فاذا ذهب أهل بيتي ذهب أهل الأرض أخرجه أحمد في المناقب</w:t>
      </w:r>
      <w:r>
        <w:rPr>
          <w:rFonts w:eastAsia="IRNazanin" w:cs="IRNazanin"/>
          <w:color w:val="111111"/>
          <w:sz w:val="28"/>
          <w:szCs w:val="28"/>
          <w:rtl w:val="true"/>
          <w:lang w:bidi="fa-IR"/>
        </w:rPr>
        <w:t>.</w:t>
      </w:r>
    </w:p>
    <w:p>
      <w:pPr>
        <w:pStyle w:val="Heading4"/>
        <w:numPr>
          <w:ilvl w:val="3"/>
          <w:numId w:val="1"/>
        </w:numPr>
        <w:rPr/>
      </w:pPr>
      <w:bookmarkStart w:id="28" w:name="__RefHeading___Toc1085661_388300464"/>
      <w:bookmarkStart w:id="29" w:name="_Toc10"/>
      <w:bookmarkEnd w:id="28"/>
      <w:r>
        <w:rPr>
          <w:rtl w:val="true"/>
        </w:rPr>
        <w:t>الامر الثالث القرآن و العترة لا يفارقان أحدهما الآخر و فيه أربعون حديثا</w:t>
      </w:r>
      <w:r>
        <w:rPr>
          <w:rtl w:val="true"/>
        </w:rPr>
        <w:t>:</w:t>
      </w:r>
      <w:bookmarkEnd w:id="29"/>
    </w:p>
    <w:p>
      <w:pPr>
        <w:pStyle w:val="BookText"/>
        <w:rPr/>
      </w:pPr>
      <w:r>
        <w:rPr>
          <w:rStyle w:val="FootnoteAnchor"/>
          <w:rtl w:val="true"/>
        </w:rPr>
        <w:footnoteReference w:id="3"/>
      </w:r>
      <w:r>
        <w:rPr>
          <w:rFonts w:ascii="IRNazanin" w:hAnsi="IRNazanin" w:eastAsia="IRNazanin"/>
          <w:color w:val="111111"/>
          <w:sz w:val="28"/>
          <w:sz w:val="28"/>
          <w:szCs w:val="28"/>
          <w:rtl w:val="true"/>
          <w:lang w:bidi="fa-IR"/>
        </w:rPr>
        <w:t xml:space="preserve">في الينابيع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الترمذي باسناده الى حبيب بن ثابت عن زيد بن أرقم قالا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ما أن تمسكتم به لن تضلوا بعدي أحدهما أعظم من الآخر كتاب اللّه حبل ممدود من السماء الى الارض و عترتي أهل بيتي لن يفترقا حتى يردا علي الحوض الحديث</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اسحاق الثعلبي في تفسيره بسنده عن عطية العوفي عن أبي سعيد الخدري مثله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نوادر الاصول باسناده الى حذيفة بن اسيد الغفاري قال لما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انه قد أنبأني اللطيف الخبير انه لم يعمر نبي إلا مثل نصف عمر النبي الذي يليه من قبل و اني أظن اني يوشك ان ادعى فأجيب و اني فرطكم على الحوض و اني سائلكم حين تردون علي عن الثقلين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كيف تخلفوني فيهما الثقل الاكبر كتاب اللّه عز و جل سبب طرفه بيد اللّه تعالى و طرفه بأيديكم فاستمسكوا به لا تضلوا و لا تبدلوا و عترتي أهل بيتي فانه قد نبأني اللطيف الخبير انهما لن يفترقا حتى يردا علي الحوض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شيخ أهل الحديث أحمد باسناده الى عطية العوفي عن أبي سعيد الخدري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او شك أن ادعى فاني قد تركت فيكم ما أن تمسكتم به لن تضلوا الثقلين أحدهما أكبر من الآخر أما الاكبر كتاب اللّه حبل ممدود من السماء الى الأرض و عترتي أهل بيتي ألا انهما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أحمد في زيادات المسند باسناده عن القائم بن الحسان عن زيد بن ثابت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حبل ممدود بين السماء و الارض و عترتي أهل بيتي و انهما لن يفترقا حتى يردا علي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عن موفق بن أحمد الخوارزمي عن الأعمش عن حبيب بن ثابت عن أبي الفضيل عن زيد بن أرقم قال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بغدير خم فقال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تركت فيكم الثقلين أحدهما أكبر من الآخر كتاب اللّه و عترتي فانظروا كيف تخلفوني فيهما فانهما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 علي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عن الثعلبي في تفسيره بسنده عن عطية العوفي عن أبي سعيد الخدري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اني قد تركت فيكم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انهما لن يفترقا حتى يردا علي الحوض</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عن كتاب سليم بن قيس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على ناقته القصوى و في مسجد خيف و يوم الغدير و يوم قبض في خطبته على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اني تركت فيكم الثقلين لن تضلوا ما ان تمسكتم بهما الأكبر منهما كتاب اللّه و الاصغر عترتي أهل بيتي و ان اللطيف الخبير عهد إلي انهما لن يفترقا حتى يردا علي الحوض كهاتين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w:t>
      </w:r>
    </w:p>
    <w:p>
      <w:pPr>
        <w:pStyle w:val="BookText"/>
        <w:rPr/>
      </w:pPr>
      <w:r>
        <w:rPr>
          <w:rFonts w:ascii="Amiri" w:hAnsi="Amiri" w:eastAsia="Amiri" w:cs="Amiri"/>
          <w:color w:val="111111"/>
          <w:sz w:val="28"/>
          <w:sz w:val="28"/>
          <w:szCs w:val="28"/>
          <w:rtl w:val="true"/>
          <w:lang w:bidi="ar-SA"/>
        </w:rPr>
        <w:t>بالسبابتين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عن أحمد بن عبد اللّه بن سلام عن حذيفة ابن اليمان قال 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ثم أقبل بوجهه الكريم الينا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أصحابي أوصيكم بتقوى اللّه و العمل بطاعته و اني ادعى فأجيب و اني تارك فيكم الثقلين كتاب اللّه و عترتي أهل بيتى ان تمسكتم بهما لن تضلوا و انهما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عن أبي ذر قال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لطلحه و عبد الرحمان بن عوف و سعيد بن أبي وقاص هل تعلمون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 كتاب اللّه و عترتي أهل بيتى و انهما لن يفترقا حتى يردا علي الحوض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 قال رسول اللّه اني تارك فيكم ما ان تمسكتم به لن تضلوا بعدي أحدهما أعظم من الآخر كتاب اللّه حبل ممدود من السماء الى الأرض و عترتي أهل بيتى و لن يفترقا حتى يردا علي الحوض انظروا كيف تخلفوني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في جامعه و قال حسن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أحمد في مسنده عن أبي سعيد الخدري و لفظه ان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اوشك ان ادعى فأجيب و انى تارك فيكم الثقلين كتاب اللّه حبل ممدود من السماء الى الارض و عترتى أهل بيتى و ان اللطيف الخبير أخبرنى انهما لن يفترقا حتى يردا علي الحوض فانظروا بما تخلفونى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أخرجه الحافظ أبو محمد عبد العزيز الأخضر في معالم العترة النبوية و ذكر فيه طرقه و ذكر حديث صحيح مسلم عن زيد بن أرقم انه 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و نزل غدير خم ثم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كأنى قد دعيت فأجبت انى قد تركت فيكم الثقلين أحدهما أكبر من الآخر كتاب اللّه عز و جل و عترتى فانظروا كيف تخلفونى فيهما فانهما لن يفترقا حتى يردا علي الحوض، و بطريق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أهل بيتى و انهما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الطبرانى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ربى ذلك لهما فأعطانى فلا تقدموها فتهلكوا و لا تقصروا عنها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اسيد الغفاري قال لما صدر النبي من حجة </w:t>
      </w:r>
    </w:p>
    <w:p>
      <w:pPr>
        <w:pStyle w:val="BookText"/>
        <w:rPr/>
      </w:pPr>
      <w:r>
        <w:rPr>
          <w:rFonts w:ascii="Amiri" w:hAnsi="Amiri" w:eastAsia="Amiri" w:cs="Amiri"/>
          <w:color w:val="111111"/>
          <w:sz w:val="28"/>
          <w:sz w:val="28"/>
          <w:szCs w:val="28"/>
          <w:rtl w:val="true"/>
          <w:lang w:bidi="ar-SA"/>
        </w:rPr>
        <w:t xml:space="preserve">الوداع قال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انى مسئول و انكم مسئولون فما أنتم قائلون قالوا نشهد انك قد بلغت و جهدت و نصحت فجزاك اللّه خيرا فقال أليس تشهدون أن لا إله إلا اللّه و ان محمدا عبده و رسوله و ان الجنة حق و ناره حق و البعث بعد الموت حق قالوا بلى نشهد بذلك قال اللهم اشهد ثم قال أيها الناس ان اللّه مولاي و أنا مولى المؤمنين و أنا أولى بهم من أنفسهم فمن كنت مولاه فهذا علي مولاه اللهم وال من والاه و عاد من عاداه ثم قال انى فرطكم و انكم واردون علي الحوض حوض أعرض من ما بين بصرى الى صنعاء فيه عدد النجوم قد حان من فضة و انى سائلكم حين تردون علي عن الثقلين فانظروا كيف تخلفونى فيهما الثقل الاكبر كتاب اللّه سبب طرفه بيد اللّه و طرفه بأيديكم و عترتى أهل بيتي فاستمسكوا بهما فلا تضلوا و انه أنبأنى اللطيف الخبير انهما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في الكبير و الضياء في مختاره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أبى نعيم في الحلية و غيره عن أبى الطفيل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شهد يوم غدير خم إلا قام و لا يقوم رجل يقول نبئت أو بلغني ألا رجل سمعت اذناه و وعاه قلبه فقام سبعة عشر رجلا منهم خزيمة بن ثابت و سهل بن سعد و عدي بن حاتم و عقبة بن عامر و أبو ايوب الانصاري و أبو سعيد الخدري و أبو شريح الخزاعي و أبو قدامة الأنصاري و أبو يعلى الانصاري و أبو الهيثم بن التيهان و رجال من قريش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سمعتم فقالوا نشهد إنا أقبلنا مع رسول اللّه من حجة الوداع نزلنا بغدير خم ثم نادى بالصلاة فصلينا معه ثم قام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ما أنتم قائلون قالوا قد بلغت قال اللهم اشهد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انى اوشك ان ادعى فأجيب و انى مسئول و أنتم مسئولون، ثم قال أيها الناس انى تارك فيكم الثقلين كتاب اللّه و عترتى أهل بيتي ان تمسكتم بهما لن تضلوا فانظروا كيف تخلفونى فيهما و انهما لن يفترقا حتى يردا علي الحوض نبأنى اللطيف الخبير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عقدة في الموالاة في طريق محمد بن كثير عن قطر و ابى الجارود كليهما عن ابى الطفيل عن زيد بن ثابت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تارك فيكم الخليفتين كتاب اللّه عز و جل ممدود من السماء الى الأرض و عترتى </w:t>
      </w:r>
    </w:p>
    <w:p>
      <w:pPr>
        <w:pStyle w:val="BookText"/>
        <w:rPr/>
      </w:pPr>
      <w:r>
        <w:rPr>
          <w:rFonts w:ascii="Amiri" w:hAnsi="Amiri" w:eastAsia="Amiri" w:cs="Amiri"/>
          <w:color w:val="111111"/>
          <w:sz w:val="28"/>
          <w:sz w:val="28"/>
          <w:szCs w:val="28"/>
          <w:rtl w:val="true"/>
          <w:lang w:bidi="ar-SA"/>
        </w:rPr>
        <w:t>أهل بيتي و انهما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أحمد في مسنده عن عبد بن حميد بسند جيد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ما ان تمسكتم به لن تضلوا كتاب اللّه و عترتى أهل بيتي و انهما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الطبرانى في الكبير برجال ثقات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تارك فيكم خليفتين كتاب اللّه و أهل بيتي و انهما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حمزة الأسلمي و لفظه انى تارك فيكم ما ان تمسكتم به لن تضلوا كتاب اللّه عز و جل و عترتى أهل بيتي ألا و انهما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الجعابى عن عبد اللّه بن الحسن بن الحسن عن أبيه عن جده عن علي رضي اللّه عنهم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مخلف فيكم ما ان تمسكتم به لن تضلوا أبدا كتاب اللّه حبل طرفه بيد اللّه و طرفه بأيديكم و عترتى أهل بيتي و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ذر انه آخذ بحلقة باب الكعبة فقال انى سمعت رسول الله صلى الله عليه و آله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كتاب الله و عترتى فانهما لن يفترقا حتى يردا علي الحوض فانظروا كيف تخلفونى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في جامعه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ابن عقدة من طريق محمد بن عبد الله بن أبى رافع عن أبيه عن جده و عن أبي هريرة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خلفت فيكم الثقلين ان تمسكتم بهما لن تضلوا كتاب الله و عترتي أهل بيتى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الصواعق المحرقة روى هذا الحديث ثلاثون صحابيا و ان كثيرا من طرقه صحيح و حسن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البزاز في مسنده عن ام هاني بنت ابي طالب قالت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حجته حتى نزل بغدير خم ثم قام خطيبا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اني اوشك ان ادعى فأجيب و قد تركت فيكم ما أن تمسكتم به لن تضلوا أبدا كتاب الله حبل طرفه بيد الله و طرفه بأيديكم و عترتي أهل </w:t>
      </w:r>
    </w:p>
    <w:p>
      <w:pPr>
        <w:pStyle w:val="BookText"/>
        <w:rPr/>
      </w:pPr>
      <w:r>
        <w:rPr>
          <w:rFonts w:ascii="Amiri" w:hAnsi="Amiri" w:eastAsia="Amiri" w:cs="Amiri"/>
          <w:color w:val="111111"/>
          <w:sz w:val="28"/>
          <w:sz w:val="28"/>
          <w:szCs w:val="28"/>
          <w:rtl w:val="true"/>
          <w:lang w:bidi="ar-SA"/>
        </w:rPr>
        <w:t>بيتي أذكركم الله في أهل بيتي إلا انهما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ابن عقدة من طريق عمرو بن سعد بن عمرو بن جعدة ابن هبيرة عن أبيه عن جده عن ام سلمة قالت أخذ رسول الله بيد علي بغدير خم فرفعها حتى رأينا بياض ابطيه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ثم قال أيها الناس اني مخلف فيكم الثقلين كتاب الله و عترتي و لن يفترقا حتى يردا علي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عنه من طريق عروة بن خارجة عن فاطمة الزهراء عليها السلام قالت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الذي قبض فيه يقول و قد امتلات الحجرة من أصحابه أيها الناس يوشك اني اقبض قبضا سريعا و قد قدمت اليكم القول معذرة اليكم ألا اني مخلف فيكم كتاب ربي عز و جل و عترتي أهل بيتي، ثم أخذ بيد علي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علي مع القرآن و القرآن مع علي لا يفترقان حتى يردا علي الحوض فأسألكم ما تخلفوني فيهما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أيضا عن جابر بن عبد الله قال كنا مع النبي في حجة الوداع فلما رجع الى الجحفة نزل ثم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اني مسئول و أنتم مسئولون فما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نشهد انك بلغت و نصحت و أديت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اني لكم فرط و أنتم واردون علي الحوض و اني مخلف فيكم الثقلين ان تمسكتم بهما لن تضلوا كتاب الله و عترتي أهل بيتي و انهما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الطرائف لابن طاووس العلوي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حنبل في مسنده باسناده الى أبي سعيد الخدري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قد تركت فيكم الثقلين أحدهما أكبر من الآخر كتاب الله حبل ممدود من السماء الى الأرض و عترتي أهل بيتي لن يفترقا حتى يردا علي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عنه باسناده الى زيد بن ثابت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الخليفتين كتاب اللّه حبل ممدود ما بين السماء و الأرض و عترتي أهل بيتي و انهما لن يفترقا حتى يردا علي الحوض</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من كتاب السنن و من صحيح الترمذي باسنادهما الى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تارك فيكم ما ان تمسكتم به لن تضلوا بعدي </w:t>
      </w:r>
    </w:p>
    <w:p>
      <w:pPr>
        <w:pStyle w:val="BookText"/>
        <w:rPr/>
      </w:pPr>
      <w:r>
        <w:rPr>
          <w:rFonts w:ascii="Amiri" w:hAnsi="Amiri" w:eastAsia="Amiri" w:cs="Amiri"/>
          <w:color w:val="111111"/>
          <w:sz w:val="28"/>
          <w:sz w:val="28"/>
          <w:szCs w:val="28"/>
          <w:rtl w:val="true"/>
          <w:lang w:bidi="ar-SA"/>
        </w:rPr>
        <w:t>أحدهما أعظم من الآخر و هو كتاب اللّه حبل ممدود من السماء الى الأرض و عترتي أهل بيتي لن يفترقا حتى يردا علي الحوض فانظروا كيف تخلفوني في عترتي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عن الفقيه الشافعي ابن المغازلي عن عدة طرق في كتابه بأسانيد فمنها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اوشك ان ادعى فأجيب و اني قد تركت فيكم الثقلين كتاب اللّه حبل ممدود من السماء الى الارض و عترتي أهل بيتي و ان اللطيف الخبير أخبرني انهما لن يفترقا حتى يردا علي الحوض فانظروا ماذا تخلفوني فيهما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تفسير الثعلبي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فمنها باسناده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تركت فيكم الثقلين خليفتين ان أخذتم بهما لن تضلوا بعدي أحدهما أكبر من الآخر كتاب اللّه حبل ممدود ما بين السماء و الارض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الأرض و عترتي أهل بيتي إلا انهما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ينابيع المودة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نوادر الاصول عن ابي الطفيل عامر بن واثله عن حذيفة بن اسيد الغفاري قال لما صدر رسول الله من حجة الوداع و ذكر الخطبة الشريفة 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قد أنبأني اللطيف الخبير انهما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الينابيع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ما ان تمسكتم به لن تضلوا بعدي أحدهما أعظم من الآخر كتاب الله حبل ممدود من السماء الى الأرض و عترتى أهل بيتي و لن يفترقا حتى يردا علي الحوض فانظروا كيف تخلفونى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مرفوعا عن أبى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اوشك ان ادعى فأجيب و انى تارك فيكم الثقلين كتاب اللّه حبل ممدود من السماء الى الأرض و عترتى أهل بيتي و ان اللطيف الخبير أخبرنى انهما لن يفترقا حتى يردا علي الحوض فانظروا بما تخلفونى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مسنده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 علي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في الأوسط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الترمذي و قال حسن غريب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ما ان تمسكتم به لن تضلوا بعدي أحدهما أعظم من الآخر كتاب اللّه عز و جل حبل ممدود من السماء الى الأرض و عترتي أهل بيتى و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اوشك أن ادعى فأجيبه فانى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مرض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يوشك أن اقبض قبضا سريعا و قد قدمت اليكم القول معذرة اليكم ألا انى مخلف فيكم الثقلين كتاب اللّه عز و جل و عترتى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مع القرآن و القرآن مع علي</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الانوار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أبى يعلى عبد الرحمن عن أبى سعيد الخدرى عن أبيه قال مر علي بن أبى طالب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و ذا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أبو ذر عن اختلاف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بكتاب اللّه و علي بن أبى طالب فانى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معه و على لسانه و الحق يدور حيث ما دار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محمد بن أبى بكر يوم الجمل على عائشة فلم تكلمه فقال أسألك باللّه الذي لا إله إلا هو سمعتك تقولين إلزم علي بن أبى طالب فانى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علي و علي مع الحق لا يفترقان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بلى قد سمعت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السمعانى في فضائل الصحابة مثله إلا انه قال علي مع الحق و الحق مع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سعد بن أبى وقاص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 علي و الحق يدور حيث ما دار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عبد اللّه بن عبد اللّه حليف بني امية ان معاوية قال لسعد أنت الذي لا تعرف حقنا من باطل غيرنا فتكون معنا أو علينا فجرى بينهما كلام فروى سعد هذا الخبر فقال معاوية ليجيئن بمن سمعه معك أو لا فعلن قال ام سلمة فدخلوا عليها قالت صدق في بيتي قاله و عن مالك بن الجعونة العرفي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الخطيب في تاريخه عن ثابت مولى أبى ذر قالت دخلت على ام سلمة فرأيتها تبكي و قالت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 علي و لن يفترقا حتى يردا علي الحوض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رافع انه قال يا أبا رافع كيف أنت و قوم يقاتلون عليا و هو على الحق و هم على الباطل يكون حقا في اللّه جهادهم فمن لم يستطع جهادهم بيده فيجاهدهم بلسانه فمن لم يستطع فيجاهدهم بقلبه ليس وراء ذلك شيء قلت ادع لي إن أدركتهم أن يعينني و يقويني على جهادهم قتالهم فلما بايع الناس علي بن أبى طالب و خالفه معاوية و سار طلحة و الزبير الى البصرة قلت هؤلاء القوم الذين قال فيهم رسول اللّه ما قال فباع أرضه بخيبر و داره بالمدينة و تقوى بها و ولده ثم خرج مع علي بجميع أهله و ولده و كان معه حتى استشهد علي فرجع الى المدينة و لا أرض له بالمدينة و لا دار فأقطعه الحسن ارضا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صدقه علي و أعطاه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من المتواترات بين الفريقين و هذا دليل قوي على عصمته و وجوب طاعته و الاقتداء به نظرا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الحق معه و هو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يدور الحق حيث ما 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 القرآن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غيره من الصحابة مثل هذه العبارة ضرورة انه لا يجوز الاخبار بذلك في حق أحد على الاطلاق إلا في من علم انه كلما يصدر عنه قولا أو فعلا أو تقريرا يكون حقا ثابتا مطابقا للواقع فان الحق ضد الباطل يقال هذا الشيء حق أي ثابت لازم مطابق للواقع بخلاف الباطل فانه لا واقع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كَسَرابٍ بِقِيعَةٍ يَحْسَبُهُ الظَّمْآنُ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ما يصدر عنه و يفعله كان حقا مطابقا للواقع فلذلك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الحق معه و هو مع الحق و القرآن معه و هو مع القرآن و هذا هو المطلوب و كذا الأئمة الأحد عشر من ولده حالهم حالة في جميع ذلك بدليل العصمة و آية التطهير الآتي فيجب الاقتداء بهم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صادفت على كلام لاستادنا في المعقول العلامة الحكيم العارف الشيخ ميرزا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 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رسالة مختصرة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المطلب الثامن يقول لا اشكال حسب ما رواه الفريقان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 عترتي لن يفترقا حتى يردا علي الحوض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القرآن العلمي بتمامه و العلم النازل الى الملك بأجمعه متحد مع العترة الطاهرة، و لقد روى جابر بن يزيد الجعفي حيث قال لأبي جعفر محمد بن علي لأي شيء يحتاج الى النبي و الامام قال لبقاء العالم على صلاحه و ذلك ان اللّه يرفع العذاب عن أهل الأرض اذا كان فيهم نبي أو إمام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يفارقهم روح القدس و لا يفارقونه و لا يفارقون القرآن و لا يفارقهم فظهر ان كل زمان كانت العترة باقية كان القرآن محفوظا آية و رواية فمدة بقاء القرآن ببقاء الزمان كما ان بقاء العترة كذلك فهما مجتمعان معا في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في المطلب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العترة هي الائمة الأثنى عشر كما يدل عليه متواتر الخبر، و ذكر عن الصادق عن آبائه عن الحسن بن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 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العترة أنا و الحسن و الحسين و التسعة من ولد الحسين تاسعهم مهديهم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يفارقون كتاب اللّه و لا يفارقهم حتى يردوا على رسول اللّه حوضه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المطلب العاشر اذا عرفت اتحاد القرآن و العترة و انحصارها بالعترة رواية و آية و حضرة مولانا المهدي آخر العترة و بقاء القرآن و العترة الى يوم القيامة و حينئذ فاذا ظهر عج و ظهوره فأما أن يبقى دائما في الدنيا الى انقضائها و اما أن ينقضي العالم بارتقاءه و كلاهما ممنوعان لأنه قد وصل الينا منهم انه يصير شهيدا مقتولا و العالم باق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باتحاد القرآن مع العترة في غاية المتانة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يصير شهيدا مقتولا و العالم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ينبغي أن يتم الاستدلال بأنه بعد بقاء العالم اما أن يقول ببقاءه مع الحجة البالغة و الامام أو بلا حجة و لا إمام فعلى الثاني يلزم بقاء الأرض بلا حجة و إمام و هو محال ضرورة انه لا تخلو الأرض من إمام و إلا لساخت الارض بأهلها أو لماجت كما تموج البحر و هذا محقق ثابت في بحث الامامة و على الأول يثبت القول القائلين بالرجعة و انه قبل أن يقتل الحجة أول من يكر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فهو الذي يلي تجهيزه و دفنه في حفرته عليه السلام و يملك أربعين الف سنة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يفترقا حتى يردا علي الحوض فأسألهما ما اختلفتم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انى تركت فيكم الثقلين خليفتي إن أخذتم بهما لن تضلوا بعدي أحدهما أكبر من الآخر كتاب اللّه حبل ممدود من السماء الى الأرض و عترتى و هم أهل بيتي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اورده الثعلبي و ذكره الامام أحمد بن حنبل في مسنده بمعناه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عن جعفر الصادق عن أبيه محمد الباقر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جابر بن عبد اللّه فقلت له أخبرنى عن حجة الوداع فذكر حديثا طويلا ثم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إن تمسكتم بهما لن تضلوا من بعدي كتاب اللّه و عترتى أهل بيتي و انهما لن يفترقا حتى يردا علي 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اللهم اشهد اللهم اشهد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رواه الامام علي بن موسى الرضا عليه السلام عن آبائه سلام اللّه عليهم أجمعين</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أربعون حديثا أخرجناه من كتب القوم في كون المراد بالعترة الطاهرة أهل بيت النبي عليهم السلام و هم الأئمة الاثنى عشر و انهما متلازمان لن يفترقا حتى يردا على رسول اللّه حوضه و الروايات متواترة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مقام البيان و بما هو تمام مراده و اتمام الحجة على الناس حيث انه اخبر بسرعة لقائه اللّه فاللازم عليه بيان ما هو الأهم في نظره فانحصره بالثقلين باتفاق الفريقين و لا ثالث لهما أصلا و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يفترقا بنفي التأبيد بتلازم القرآن مع العترة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اتحادهم معه فكلما كان في الثقل الأكبر و هو كتاب اللّه فهو مودعة في الثقل الأصغر و هم العترة الطاهرة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آخرهم المهدي المنتظر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مما يحتاج اليهما الخلق الى يوم القيامة لا غيرهما كائنا من كان قولا و فعلا و تقريرا، و لا اعتبار و لا قيمة بقول غير العترة الطاهرة لما عرفت من اتحادهم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القرآن و اتحاد القرآن معهم فبقاء الثقل الأكبر ببقاء الثقل الأصغر </w:t>
      </w:r>
      <w:bookmarkStart w:id="30" w:name="pg14906_146035"/>
    </w:p>
    <w:p>
      <w:pPr>
        <w:pStyle w:val="BookText"/>
        <w:rPr/>
      </w:pPr>
      <w:bookmarkEnd w:id="30"/>
      <w:r>
        <w:rPr>
          <w:rFonts w:ascii="Amiri" w:hAnsi="Amiri" w:eastAsia="Amiri" w:cs="Amiri"/>
          <w:color w:val="111111"/>
          <w:sz w:val="28"/>
          <w:sz w:val="28"/>
          <w:szCs w:val="28"/>
          <w:rtl w:val="true"/>
          <w:lang w:bidi="ar-SA"/>
        </w:rPr>
        <w:t xml:space="preserve">لأنهم عيبة علم اللّه و تراجمة وحيه فما علمه اللّه نبيه فالنبي علم وصيه علي بن أبي طالب الى خاتم الأوصياء المهدي المنتظر عج ثم منه الى حملة أحاديثهم في الغيبة الصغرى بتوسيط نوابه الأربعة الخاصة ثم في الغيبة الكبرى بواسطة نوابه العام المقصود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الحوادث الواقعة فارجعوا فيها الى رواة أحاديثنا فانهم حجتي عليكم و أنا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علم ينتهي اليه بوسيلة نوابه العام أو الخاص فهو الحجة القوية و العامل به معذور و لا عذر لغيرهم لعدم الدليل على حجية قول من عداهم سلام اللّه عليهم أجمعين هذا ما عندنا و ما على الرسول إلا البلاغ المبين</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085663_388300464"/>
      <w:bookmarkStart w:id="32" w:name="_Toc11"/>
      <w:bookmarkEnd w:id="31"/>
      <w:r>
        <w:rPr>
          <w:rtl w:val="true"/>
        </w:rPr>
        <w:t>الامر الرابع في الوصية بالقرآن و التمسك به</w:t>
      </w:r>
      <w:bookmarkEnd w:id="32"/>
    </w:p>
    <w:p>
      <w:pPr>
        <w:pStyle w:val="BookText"/>
        <w:rPr/>
      </w:pPr>
      <w:r>
        <w:rPr>
          <w:rFonts w:ascii="IRNazanin" w:hAnsi="IRNazanin" w:eastAsia="IRNazanin"/>
          <w:color w:val="111111"/>
          <w:sz w:val="28"/>
          <w:sz w:val="28"/>
          <w:szCs w:val="28"/>
          <w:rtl w:val="true"/>
          <w:lang w:bidi="fa-IR"/>
        </w:rPr>
        <w:t xml:space="preserve">ففي الكافي و العياشي باسنادهما عن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آبائه عليهم السلام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انكم في دار هدنة و أنتم على ظهر سفر و السير بكم سريع و قد رأيتم الليل و النهار و الشمس و القمر يبليان كل جديد و يقربان كل بعيد و يأتيان فأعدوا الجهاز لبعد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فقام مقداد بن الأسود فقال يا رسول اللّه و ما دار الهدنة؟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بلاغ و انقطاع فاذا التبست عليكم الفتن كقطع الليل المظلم فعليكم </w:t>
      </w:r>
    </w:p>
    <w:p>
      <w:pPr>
        <w:pStyle w:val="BookText"/>
        <w:rPr/>
      </w:pPr>
      <w:r>
        <w:rPr>
          <w:rFonts w:ascii="Amiri" w:hAnsi="Amiri" w:eastAsia="Amiri" w:cs="Amiri"/>
          <w:color w:val="111111"/>
          <w:sz w:val="28"/>
          <w:sz w:val="28"/>
          <w:szCs w:val="28"/>
          <w:rtl w:val="true"/>
          <w:lang w:bidi="ar-SA"/>
        </w:rPr>
        <w:t>بالقرآن فانه شافع مشع و ما حل مصدق و من جعله أمامه قادة الى الجنة و من جعله خلفه ساقه الى النار و هو الدليل يدل على خير سبيل و هو كتاب فيه تفصيل و بيان و تحصيل و هو الفصل ليس بالهزل و له ظهر و بطن فظاهره حكم و باطنه علم ظاهره أنيق و باطنه عميق له تخوم و على تخومه تخوم لا تحصى عجائبه و لا يبلى غرائبه فيه مصابيح الهدى و منار الحكمة و دليل على المعرفة لمن عرف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فليجل جال بصره و ليبلغ نظره ينجى من عطب و يخلص من يشب فان التفكر حياة قلب البصير كما يمشي المستنير في الظلمات بالنور فعليكم بحسن التخلص و قلة 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عنه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فيه منار الهدى و مصابيح الدجى فليجل جال بصره و يفتح للضياء نظره فان التفكر حياة قلب البصير كما يمشي المستنير في الظلمات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عنه عن أبي جميلة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ان القرآن هدى النهار و نور الليل المظلم على ما كان من جهد وفاقه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الى طريق الخير و سبل الحق من جهة التعليم و التعلم و بيان مواعظه و أحكامه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انه ينور قلوب المؤمنين و المتهجدين الذين يتلونه بالليل و يتدبرون فيه و يستفيدون منه و يقتبسون من أنواع علومه و فوائده و موائده و غير ذلك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البرهان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امتك ستفتتن فسئل ما المخرج من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العزيز لا يأتيه الباطل من بين يديه و لا من خلفه تنزيل من حكيم حميد من ابتغى العلم بغيره أضله اللّه و من ولى هذا الامر من جبار فعمل بغيره قصمه اللّه و هو الذكر الحكيم و النور المبين و الصراط المستقيم فيه خبر من كان قبلكم و نبأ ما بعدكم و حكم ما بينكم و هو الفصل ليس بالهزل و هو الذي سمعته الجن فلم تناها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 قرآنا عجيا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الى الرشد فآمنا به لا يخلق على طول الرد و لا ينقص غرائبه و لا يفنى عجائبه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الزمخشري في ربيع الأبرار عن علي عليه السلام القرآن فيه خبر من قبلكم و نبأ من بعدكم و حكم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w:t>
      </w:r>
      <w:bookmarkStart w:id="33" w:name="pg14906_146037"/>
    </w:p>
    <w:p>
      <w:pPr>
        <w:pStyle w:val="BookText"/>
        <w:rPr/>
      </w:pPr>
      <w:bookmarkEnd w:id="33"/>
      <w:r>
        <w:rPr>
          <w:rFonts w:ascii="Amiri" w:hAnsi="Amiri" w:eastAsia="Amiri" w:cs="Amiri"/>
          <w:color w:val="111111"/>
          <w:sz w:val="28"/>
          <w:sz w:val="28"/>
          <w:szCs w:val="28"/>
          <w:rtl w:val="true"/>
          <w:lang w:bidi="ar-SA"/>
        </w:rPr>
        <w:t>من الاخبار التي لا يسعنا المجال لذكرها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085665_388300464"/>
      <w:bookmarkStart w:id="35" w:name="_Toc12"/>
      <w:bookmarkEnd w:id="34"/>
      <w:r>
        <w:rPr>
          <w:rtl w:val="true"/>
        </w:rPr>
        <w:t>الامر الخامس فى المراد بآية التطهير و ما ورد فيها فى حق أهل البيت بطرق القوم</w:t>
      </w:r>
      <w:bookmarkEnd w:id="35"/>
    </w:p>
    <w:p>
      <w:pPr>
        <w:pStyle w:val="BookText"/>
        <w:rPr/>
      </w:pPr>
      <w:r>
        <w:rPr>
          <w:rFonts w:ascii="IRNazanin" w:hAnsi="IRNazanin" w:eastAsia="IRNazanin"/>
          <w:color w:val="111111"/>
          <w:sz w:val="28"/>
          <w:sz w:val="28"/>
          <w:szCs w:val="28"/>
          <w:rtl w:val="true"/>
          <w:lang w:bidi="fa-IR"/>
        </w:rPr>
        <w:t xml:space="preserve">ففي صحيح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برواية أبي بكر بن أبي شيبة الى صفية بنت شيبة عن عائشة انها قالت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و عليه مرط مرجل من شعر أسود فجاء الحسن بن علي فأدخله ثم جاء الحسين فدخل معه ثم جاءت فاطمة فأدخلها ثم جاء علي فأدخله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المستدرك للحاكم إمام أهل الحديث عندهم فى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خلال رواية أبي بكر أحمد بن جعفر بن حمدان القطيعي البغدادي بسند طويل الى عمرو بن ميمون قال اني جالس عند ابن عباس إذ أتاه تسعة رهط فقالوا يا ابن عباس اما ان تقوم معنا و اما ان تخلوا بنا من بين هؤلاء قال فقال ابن عباس أنا أقوم معكم قال و هو يومئذ قبل أن يعمى قال فابتدؤا فتحدثوا فلا تدري ما قالوا قال فجاء ينقض ثوبه و يقول اف اف وقعوا فى رجل له بضعة عشر فضائل ليست لأحد غيره وقعوا فى رجل له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بعثن رجلا لا يخزيه اللّه أبدا يحب اللّه و رسوله و يحبه اللّه و رسوله فاستشرف لها مستشرف فقال أين علي فقالوا انه في الرحى يطحن و ما كان أحدهم ليطحن قال فجاء و هو أرمد لا يكاد أن يبصر قال فنفث فى عينيه ثم هز الراية ثلاثا فأعطاه إياه فجاء علي بصفية بنت حي قال ابن عباس ثم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بسورة التوبة فبعث عليا خلفه فأخذها منه و قال لا يذهب بها إلا رجل هو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رسول اللّه ثوبه فوضعه على علي و فاطمه و حسن و حسين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الحاكم هذا حديث صحيح الاسناد و لم يخرجاه بهذا السياق و وافقه الذهبي مع تعصبه و عناده فى التذييل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النسائي ذكره فى خصائصه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قطيبة بن سعيد البلخي </w:t>
      </w:r>
    </w:p>
    <w:p>
      <w:pPr>
        <w:pStyle w:val="BookText"/>
        <w:rPr/>
      </w:pPr>
      <w:r>
        <w:rPr>
          <w:rFonts w:ascii="Amiri" w:hAnsi="Amiri" w:eastAsia="Amiri" w:cs="Amiri"/>
          <w:color w:val="111111"/>
          <w:sz w:val="28"/>
          <w:sz w:val="28"/>
          <w:szCs w:val="28"/>
          <w:rtl w:val="true"/>
          <w:lang w:bidi="ar-SA"/>
        </w:rPr>
        <w:t xml:space="preserve">قال في ذيل الرواية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رسول اللّه عليا و فاطمة و حسنا و حسينا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أهل بيتي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المثنى لما قال معاوية لسعد بن أبي وقاص ما يمنعك أن تسب ابن أبي طالب؟ قال لا أسبه ما ذكرت ثلاثا قالهن رسول اللّه لان يكون لي واحدة منهن أحب إلي من حمر النعم و ما أسبه ما ذكرت حين نزل الوحي عليه فأخذ عليا و ابنيه و فاطمة فأدخلهم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هؤلاء أهل بيتي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المناقب للحافظ الخوارزمي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الخصائص لابن بطريق في الفصل الرابع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من عدة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شيخ أهل الحديث أحمد بن حنبل في مسنده باسناده عن واثلة ابن الأصقع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عليا في منزله فقالت فاطمة عليها السلام ذهب يأتي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جميعا و دخلت معها و أجلس عليا من يساره و فاطمة من يمينه و الحسن و الحسين بين يديه ثم ألقى عليهم بثوبه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هؤلاء عترتي و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باسناده حديث البرمة المعروفة بسند من ابن حوشب عن ام سلمة ان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إيتيني بزوجك و ابنيك فجاءت بهم فألقى بهم كساء فدكيا قالت ثم وضع يده عليهم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هؤلاء آل محمد فاجعل صلواتك و بركاتك على محمد و آل محمد انك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 فرفعت الكساء لأدخل معهم فجذبه مني و قال انك على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حافظ أبي نعيم بعدة طرق متعددة عن ام سلمة قالت 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سبعة جبرئيل، و ميكائيل، و رسول اللّه، و علي، و الحسن و الحسين، و فاطمة عليهم السلام و أنا على الباب فقلت يا رسول اللّه ألست من اهل البيت؟ قال انت على خير انك من أزواج النبي، و قد أكثر الحافظ هذا الحديث بطرق متعددة كلها بل جلها يرجع الى ام سلمة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36" w:name="pg14906_146039"/>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عن الجمع بين الصحيحين باسناده عن محمد بن أبي نصر الحميدي عن عائشه عن مصعب بن شيبة عن صفية بمثل ما ذكرناه عن مسلم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أبي داود و هو كتاب السنن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عائشة 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الثعلبي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 طالة البحث و إكثار النقل و الروايات من كتب القوم باختصاص الآية الشريفة بما ذكرناه متواترة فقد اتضح و تبين الحق و الحقيقة و تصافق الفريقان و اتحدت كلمة الامة و أهل الايمان بنزول الآية الكريمة في حق الخمسة و التسعة فالمجموع أربعة عشر نفوس طيبة طاهرة مطهرة عليهم يدور بركات الارض و السماء فهم مطهرون مقدسون بتصديق اللّه كما نص في كتابة العزيز فوجب اتباعهم و الاقتداء بهم و بأنوازهم و الانقياد بأحكامهم لأن حكمهم حكم اللّه و من لم يحكم بما انزل فاولئك هم الكافرون و الظالمون و الفاسقون</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085667_388300464"/>
      <w:bookmarkStart w:id="38" w:name="_Toc13"/>
      <w:bookmarkEnd w:id="37"/>
      <w:r>
        <w:rPr>
          <w:rtl w:val="true"/>
        </w:rPr>
        <w:t>الامر السادس إمتياز صدق الحديث عن كذبه</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يمتاز صدق الحديث و كذبه بالعرض على كتاب اللّه فما وافق كتاب اللّه يؤخذ به و ما خالف يضرب على الجدار لعدة روايات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الكافي الذي هو إحدى الصحاح عند الامامية و أنفس الكتب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ان على كل حق حقيقة و على كل صواب نورا فما وافق كتاب اللّه فخذوه و ما خالف كتاب اللّه فدعوه، و عن العياشي عن أيوب ابن الحر الثقة الجليل قال سمعت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كل شيء مردود الى الكتاب و السنة و كل حديث لا يوافق كتاب اللّه فهو زخرف، و عنه عن هشام بن الحكم الثقة الجليل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بمنى أو بمكة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ما جائكم عني يوافق القرآن فأنا قلته و ما جائكم عني لا يوافق القرآن فلم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عن سدير الثقة الجليل قال كان أبو جعفر و أبو عبد اللّه يقولا لي لا يصدق علينا إلا بما يوافق كتاب اللّه أو سنة نبيه، و في رواية محمد بن مسلم ما جاءك من رواية من بر أو فاجر يوافق كتاب اللّه فخذ به و ما جاءك من رواية من بر أو فاجر تخالف كتاب اللّه فلا تأخذ به، و في رواية اخرى عن مولانا الباقر ما جائكم عنا فان وجدتموه موافقا للقرآن فخذوا به و إن لم تجدوه موافقا فردوه و إن اشتبه الأمر عندكم فاقضوا عنده و ردوه الينا حتى نشرح من ذلك ما شرح لنا، و في صحيحة هشام بن الحكم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تقبلوا علينا حديثا إلا ما وافق الكتاب و السنة أو تجدون معه شاهد من أحاديثنا المتقدمة فان المغيره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في كتب أصحاب أبي أحاديث لم يحدث بها أبي فاتقوا فلا تقبلوا علينا ما خالف قول ربنا و سنة نبينا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 الكثيرة في هذا الموضوع الناهية عن الأخذ بما خالف الكتاب و السنة و ان المدار في جواز الاخذ الموافقة لأحدهما أو ما يوجد شاهد صدق من أخبارهم عليه و إلا رد عليهم حتى يشرحونه لنا كما شرح لهم لمن كان قبلهم من الائمة عليهم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باب التقيدات و التخصيصات و المجملات و المبينات التي يمكن التوفيق بالجمع العرفي بينها فهل هي داخلة فيما خالف الكتاب و السنة أم لا؟ ففي بادىء النظر ربما يتوهم المعارضة و المخالفة بين 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لا تكرم الفساق أو صل و لا تصل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انه اذا لم يمكن التوفيق و الجمع بحمل العام على الخاص أو المطلق على المقيد تكون داخلة فيها و الذي يسهل الخطب ان العرف في مثل العموم و الخصوص بقسميه و المطلق و المقيد و المجمل و المبين لا يرى مناقضة فيها للجمع العرفي بينها و لعل ما دسه اللعين كان من قبيل التباين الكلي بأن يكون الخبر دالا على الايجاب و الكتاب ناطق بالحرمة أو بالعكس و تمام البحث في الاصول كما حققناه و الحاصل الأئمة عليهم السلام في تلك الروايات نظرهم الى إعطاء قاعدة كلية بأنه لا يجوز التسرع و الأخذ بكل خبر ورد عليكم بل لا بد لكم من التأمل التام من حيث السند و الدلالة و الجهة </w:t>
      </w:r>
      <w:bookmarkStart w:id="39" w:name="pg14906_146041"/>
    </w:p>
    <w:p>
      <w:pPr>
        <w:pStyle w:val="BookText"/>
        <w:rPr/>
      </w:pPr>
      <w:bookmarkEnd w:id="39"/>
      <w:r>
        <w:rPr>
          <w:rFonts w:ascii="Amiri" w:hAnsi="Amiri" w:eastAsia="Amiri" w:cs="Amiri"/>
          <w:color w:val="111111"/>
          <w:sz w:val="28"/>
          <w:sz w:val="28"/>
          <w:szCs w:val="28"/>
          <w:rtl w:val="true"/>
          <w:lang w:bidi="ar-SA"/>
        </w:rPr>
        <w:t>خصوصا ما يتعلق بالأحكام و بالنسبة الى ما ورد في تفسير الآيات عنهم عليهم السلام</w:t>
      </w:r>
    </w:p>
    <w:p>
      <w:pPr>
        <w:pStyle w:val="Heading4"/>
        <w:numPr>
          <w:ilvl w:val="3"/>
          <w:numId w:val="1"/>
        </w:numPr>
        <w:rPr/>
      </w:pPr>
      <w:bookmarkStart w:id="40" w:name="__RefHeading___Toc1085669_388300464"/>
      <w:bookmarkStart w:id="41" w:name="_Toc14"/>
      <w:bookmarkEnd w:id="40"/>
      <w:r>
        <w:rPr>
          <w:rtl w:val="true"/>
        </w:rPr>
        <w:t>الامر السابع في ان للقرآن ظهرا و بطنا</w:t>
      </w:r>
      <w:bookmarkEnd w:id="41"/>
    </w:p>
    <w:p>
      <w:pPr>
        <w:pStyle w:val="BookText"/>
        <w:rPr/>
      </w:pPr>
      <w:r>
        <w:rPr>
          <w:rFonts w:ascii="Amiri" w:hAnsi="Amiri" w:eastAsia="Amiri" w:cs="Amiri"/>
          <w:color w:val="111111"/>
          <w:sz w:val="28"/>
          <w:sz w:val="28"/>
          <w:szCs w:val="28"/>
          <w:rtl w:val="true"/>
          <w:lang w:bidi="ar-SA"/>
        </w:rPr>
        <w:t>و علم كل شيء فيه و علمه عند الائمة عليهم السلام و دعوى غير الائمة عليهم السلام ذلك فرية على اللّه و على رسوله نعم يمكن ذلك بتوسيطهم و تعليمهم و عندهم أنواع شتى من علوم القرآن و رموزه و ناسخه و منسوخه و انهم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 للقرآن ظهرا و 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ليس شيء أبعد من عقول الرجال منه ان الآية لمشتركة أو لها فى شيء و أوسطها فى شيء و آخرها فى شيء و هو كلام متصل متصرف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عنه عن فضل بن يسار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الرواية ما فى القرآن آية إلا و لها ظهر و بطن و ما فيه حرف واحد إلا و له حد و لكل حد مطلع ما يعني بقوله لها ظهر و بطن قال ظهره و بطنه تأويله منه ما مضى و منه ما لم يكن بعد يجري كما تجري الشمس و القمر كلما جاء منه شيء وقع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قاض فقال هل تعرف المنسوخ قال لا فقال هلكت و أهلكت، الحديث، و فيه عن ابراهيم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ما مضى و ما يحدث و ما هو كائن كانت فيه أسماء الرجال فالقيت و إنما الاسم الواحد منه في وجوه لا يحصى يعرف ذلك الوصاة</w:t>
      </w:r>
      <w:r>
        <w:rPr>
          <w:rStyle w:val="FootnoteAnchor"/>
          <w:rtl w:val="true"/>
        </w:rPr>
        <w:footnoteReference w:id="5"/>
      </w:r>
      <w:r>
        <w:rPr>
          <w:rFonts w:ascii="Amiri" w:hAnsi="Amiri" w:eastAsia="Amiri" w:cs="Amiri"/>
          <w:color w:val="111111"/>
          <w:sz w:val="28"/>
          <w:sz w:val="28"/>
          <w:szCs w:val="28"/>
          <w:rtl w:val="true"/>
          <w:lang w:bidi="ar-SA"/>
        </w:rPr>
        <w:t xml:space="preserve">، و فيه عن جابر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ما يستطيع أحد أن يدعى انه جمع القرآن ظاهره </w:t>
      </w:r>
      <w:bookmarkStart w:id="42" w:name="pg14906_146042"/>
    </w:p>
    <w:p>
      <w:pPr>
        <w:pStyle w:val="BookText"/>
        <w:rPr/>
      </w:pPr>
      <w:bookmarkEnd w:id="42"/>
      <w:r>
        <w:rPr>
          <w:rFonts w:ascii="Amiri" w:hAnsi="Amiri" w:eastAsia="Amiri" w:cs="Amiri"/>
          <w:color w:val="111111"/>
          <w:sz w:val="28"/>
          <w:sz w:val="28"/>
          <w:szCs w:val="28"/>
          <w:rtl w:val="true"/>
          <w:lang w:bidi="ar-SA"/>
        </w:rPr>
        <w:t xml:space="preserve">و باطنه غير الأوصياء، و فيه عن ابن محبوب عن عمرو بن أبي المقدام عن جابر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الناس يقول انه جمع القرآن كله كما أنزله اللّه إلا كذاب و ما جمعه و ما حفظه كما أنزل اللّه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بعده عليهم السلام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085671_388300464"/>
      <w:bookmarkStart w:id="44" w:name="_Toc15"/>
      <w:bookmarkEnd w:id="43"/>
      <w:r>
        <w:rPr>
          <w:rtl w:val="true"/>
        </w:rPr>
        <w:t>الامر الثامن في ان علم التفسير و التأويل خاص بالائمة عليهم السلام</w:t>
      </w:r>
      <w:bookmarkEnd w:id="44"/>
    </w:p>
    <w:p>
      <w:pPr>
        <w:pStyle w:val="BookText"/>
        <w:rPr/>
      </w:pPr>
      <w:r>
        <w:rPr>
          <w:rFonts w:ascii="Amiri" w:hAnsi="Amiri" w:eastAsia="Amiri" w:cs="Amiri"/>
          <w:color w:val="111111"/>
          <w:sz w:val="28"/>
          <w:sz w:val="28"/>
          <w:szCs w:val="28"/>
          <w:rtl w:val="true"/>
          <w:lang w:bidi="ar-SA"/>
        </w:rPr>
        <w:t xml:space="preserve">ليس لاحد التصرف فيهما و انه اذا فسر أحد القرآن من تلقاء نفسه فقد أخطأ أو أثم او فليتبوء مقعده من النار و إن أصاب الحق، ففي تفسير الصافي باسناده عن جابر عن مولانا الباقر قال سألته عن شيء من تفسير القرآن فأجابني ثم سألته ثانيا فأجابني بجواب آخر فقلت جعلت فداك كنت أجبت في هذه المسألة غير هذا قبل اليوم فقال له يا جابر ان للقرآن بطنا و للبطن بطنا و ظهرا و للظهر ظهرا يا جابر و ليس شيء أبعد من عقول الرجال من تفسير القرآن ان الآية تكون أولها في شيء و آخرها في شيء و كلام متصل يتصرف على وجوه ذكره في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الانوار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عن هشام بن سالم عن أبي جعفر قال من فسر القرآن برأيه فأصاب الحق لم توجر فان أخطأ كان إثمه عليه، و فيه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القرآن برأيه إن أصاب الحق لم يوجر و إن أخطأ فهو أبعد ما بين السماء و الأرض، و عن العياشي عن أبي الصباح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علم نبيه التنزيل و التأويل فعلمه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 في كتاب سليم بن قيس الهلالي الكوفي طبع النجف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لسليم فما نزلت عليه آية من القرآن إلا أقرأنيها و أملاها علي فكتبتها بخطي و دعا لي أن يفهمني إياه و يحفظني فما نسيت آية من كتاب اللّه مدة حفظتها و علمني تأويلها فحفظته و أملا علي فكتبته و ما تركت شيئا مما علمه اللّه من حلال و حرام أو أمر أو نهي أو طاعة و معصية كان أو يكون الى يوم القيامة إلا و قد علمنيه و حفظته و لم أنساه منه حرفا واحدا </w:t>
      </w:r>
      <w:bookmarkStart w:id="45" w:name="pg14906_146043"/>
    </w:p>
    <w:p>
      <w:pPr>
        <w:pStyle w:val="BookText"/>
        <w:rPr/>
      </w:pPr>
      <w:bookmarkEnd w:id="45"/>
      <w:r>
        <w:rPr>
          <w:rFonts w:ascii="Amiri" w:hAnsi="Amiri" w:eastAsia="Amiri" w:cs="Amiri"/>
          <w:color w:val="111111"/>
          <w:sz w:val="28"/>
          <w:sz w:val="28"/>
          <w:szCs w:val="28"/>
          <w:rtl w:val="true"/>
          <w:lang w:bidi="ar-SA"/>
        </w:rPr>
        <w:t xml:space="preserve">ثم وضع يدة على صدري و دعا اللّه أن يملأ قلبي علما و فهما و فقها و حكما و نورا و أن يعلمني فلا أجهل و أن يحفظني فلا أنساه فقلت له ذات يوم يا نبي اللّه انك منذ يوم دعوت اللّه لم أنسى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 النسيان و لا الجهل و قد أخبرني اللّه انه استجاب فيك و في شركائك الذين يكونون من بعدك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من شركائي؟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خفتم التنازع في أمرنا فأرجعوه الى اللّه و الى رسول اللّه و الى اولي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الى أن يردوا علي الحوض كلهم هاد مهتد لا يضرهم كيد من كادهم و لا خذلان من خذلهم هم مع القرآن و القرآن معهم لا يفارقونه و لا يفارقهم بهم ينصر اللّه امتي و يدفع عنهم و يستجاب 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 وضع يده على رأس الحسن ثم ابني هذا و وضع يده على رأس الحسين ثم ابن ابني هذا و وضع يده على رأس الحسين ثم ابن له علي اسمه اسمي محمد باقر علمي و خازن وحي الله و سيولد علي في حياتك فاقرأه مني السلام ثم تكلم الاثنى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سمهم لي فسماهم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الله يا بني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 عدلا كما ملئت ظلما و جورا و الله اني لأعرف جميع من يبايعه بين الركن و المقام و أعرف أسماء الجميع و قبائلهم</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085673_388300464"/>
      <w:bookmarkStart w:id="47" w:name="_Toc16"/>
      <w:bookmarkEnd w:id="46"/>
      <w:r>
        <w:rPr>
          <w:rtl w:val="true"/>
        </w:rPr>
        <w:t>الامر التاسع علوم القرآن و اهل البيت و معنى الأب و الفاكهة</w:t>
      </w:r>
      <w:bookmarkEnd w:id="4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سالفا على الاجمال باختصاص علوم القرآن بأنواعها بأهل البيت و لاحظ لغيرهم إلا بالتلقى منهم لما عرفت من انه ذو وجوه فقول غيرهم سلام الله عليهم لا حجة فيه و لا قيمة له فما قيل أو يقال فهي تخرصات دماغية و أشرنا سابقا بأنه لا يعلم تأويله إلا الله و الراسخون في العلم و لا شبهة في انهم هم الراسخون في العلم و المراد بالتأويل قد مر عليك في الجزء الأول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بأنه إرجاع الكلام و صرفه عما هو الظاهر فيه الى بعض المعاني البعيدة عن الكلام </w:t>
      </w:r>
    </w:p>
    <w:p>
      <w:pPr>
        <w:pStyle w:val="BookText"/>
        <w:rPr/>
      </w:pPr>
      <w:r>
        <w:rPr>
          <w:rFonts w:ascii="Amiri" w:hAnsi="Amiri" w:eastAsia="Amiri" w:cs="Amiri"/>
          <w:color w:val="111111"/>
          <w:sz w:val="28"/>
          <w:sz w:val="28"/>
          <w:szCs w:val="28"/>
          <w:rtl w:val="true"/>
          <w:lang w:bidi="ar-SA"/>
        </w:rPr>
        <w:t xml:space="preserve">الى ما هو أخفى منه و الذي كان جاهلا بلغة القرآن كيف يعرف ذلك المعاني كما اتفق لبعض أجلاء الصحابة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في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تفسير جامع البيان للحافظ الطبري الذي هو أقدم تفاسير القوم و اتقنها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بشر بن مفضل قال حدثنا حميد قال قال أنس بن مالك قرء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على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علمنا الفاكهة فما الأب؟ ثم قال أحسبه، و فيه عن أنس قال قرء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على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عرفنا الفاكهة فما الأب قال لعمرك يابن الخطاب ان هذا لهو التكلف، و فيه عن موسى بن أنس عن أنس قال قرء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عصا في يده فقال فما الاب ثم قال بحسبان ما علمنا و ألقى العصا من يده، و فيه عن معاوية بن قره عن أنس عن عمر ان هذا لهو التكلف،</w:t>
      </w:r>
    </w:p>
    <w:p>
      <w:pPr>
        <w:pStyle w:val="BookText"/>
        <w:rPr/>
      </w:pPr>
      <w:r>
        <w:rPr>
          <w:rFonts w:ascii="Amiri" w:hAnsi="Amiri" w:eastAsia="Amiri" w:cs="Amiri"/>
          <w:color w:val="111111"/>
          <w:sz w:val="28"/>
          <w:sz w:val="28"/>
          <w:szCs w:val="28"/>
          <w:rtl w:val="true"/>
          <w:lang w:bidi="ar-SA"/>
        </w:rPr>
        <w:t xml:space="preserve">و في المستدرك للحاكم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شهاب ان أنس بن مالك سمع عمر بن الخطاب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فأنبتنا فيها فاكهة و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 ذلك قد عرفنا فما الاب ثم نقض عصا في يده فقال هذا لعمر الله التكلف اتبعوا ما تبين لكم من هذا الكتاب، و صححه الحاكم بقوله هذا حديث صحيح على شرط الشيخين و لم يخرجاه و وافقه الذهبي في التذييل و في تفسير الرازي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و مما يضحك به الثكلى اعتذار ابن حجر في شرح البخاري انكار كون لفظ الأب عربيا ثم ايده بجهل عمر و أبي بكر، و فى تفسير الطبري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عباس سئل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و فيه فى حديث عاصم بن كليب عن أبيه عن ابن عباس قال عد سبعا رزقه فى سبع و جعله فى سبع و قال فى آخر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انبتت الأرض، و فى رواية اخرى ان الأب نبت الأرض مما يأكله الدواب و لا يأكله الناس و فى ثالثة فى حديث أبي كريب عن سعيد بن جبير عن ابن عباس انه عد السبع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أنبتت الأرض للأنعام، و فيه عن مجاهد الأب الرعي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كان ابن عباس يعرف ذلك لانه كان يخدم و يلازم </w:t>
      </w:r>
      <w:bookmarkStart w:id="48" w:name="pg14906_146045"/>
    </w:p>
    <w:p>
      <w:pPr>
        <w:pStyle w:val="BookText"/>
        <w:rPr/>
      </w:pPr>
      <w:bookmarkEnd w:id="48"/>
      <w:r>
        <w:rPr>
          <w:rFonts w:ascii="IRNazanin" w:hAnsi="IRNazanin" w:eastAsia="IRNazanin"/>
          <w:color w:val="111111"/>
          <w:sz w:val="28"/>
          <w:sz w:val="28"/>
          <w:szCs w:val="28"/>
          <w:rtl w:val="true"/>
          <w:lang w:bidi="fa-IR"/>
        </w:rPr>
        <w:t xml:space="preserve">باب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عليهما السلام و اقتبس منه و لسنا فى إطالة الكلام فى المقام فالمقصود الاشارة الى ان علوم القرآن لا تناله يد كل أحد و البقية نوكله الى انصاف المنصفين و الى العقول السليمة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سئل أبو بكر عنها فقال اني رأيت فى الكلالة رأيا فان كان صوابا فمن اللّه وحده لا شريك له و إن كان خطأ فمني و من الشيطان و اللّه منه بريء، ان الكلالة ما يأخذ الولد و الوالد، فلما استخلف عمر قال اني لأستحي من اللّه تبارك و تعالى أن اخالف أبا بكر فى رأي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تفسير الطبري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يهمنا تعداد بقية تفاسيرهم</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085675_388300464"/>
      <w:bookmarkStart w:id="50" w:name="_Toc17"/>
      <w:bookmarkEnd w:id="49"/>
      <w:r>
        <w:rPr>
          <w:rtl w:val="true"/>
        </w:rPr>
        <w:t>الامر العاشر في بطلان القياس بالرأي</w:t>
      </w:r>
      <w:bookmarkEnd w:id="50"/>
    </w:p>
    <w:p>
      <w:pPr>
        <w:pStyle w:val="BookText"/>
        <w:rPr/>
      </w:pPr>
      <w:r>
        <w:rPr>
          <w:rFonts w:ascii="Amiri" w:hAnsi="Amiri" w:eastAsia="Amiri" w:cs="Amiri"/>
          <w:color w:val="111111"/>
          <w:sz w:val="28"/>
          <w:sz w:val="28"/>
          <w:szCs w:val="28"/>
          <w:rtl w:val="true"/>
          <w:lang w:bidi="ar-SA"/>
        </w:rPr>
        <w:t>في بطلان القياس بالرأي و ابرازه في الكتاب و الأحكام من دون مراجعة من نزل عليهم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الكافى 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في رواية الشحام قال دخل قتادة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قتادة أنت فقيه أهل البصرة فقال هكذا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تفسر القرآن قال له قتادة نعم فقال أبو جعفر بعلم تفسيره أم بجهل؟ قال لا بعلم قال له أبو جعفر فان كنت تفسيره فأنت أنت و أنا أسألك قال قتادة سلني قال أخبرني عن قول اللّه عز و جل في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قَدَّرْنا فِيهَا السَّيْرَ سِيرُوا فِيها لَيالِيَ وَ 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من خرج من بيته بزاد و راحلة و كرى حلال يريد هذا البيت فيقطع عليه الطريق فيذهب نفقته و يضرب مع ذلك ضربة فيها احتياجه قال قتادة 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إنما فسرت القرآن من تلقاء نفسك هلكت و إن كنت أخذته من الرجال هلكت و أهلكت ويحك يا قتادة ذلك من خرج من بيته بزاد حلال و كري حلال يؤم هذا البيت عارفا بحقنا فهوانا قلبه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يعني البيت فنحن و اللّه دعوة ابراهيم التي من هوانا قلبه قبلت حجته و إلا فلا يا قتادة إنما يعرف القرآن من خوطب 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العلل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 حنيفة أنت فقيه أهل العراق </w:t>
      </w:r>
    </w:p>
    <w:p>
      <w:pPr>
        <w:pStyle w:val="BookText"/>
        <w:rPr/>
      </w:pPr>
      <w:r>
        <w:rPr>
          <w:rFonts w:ascii="Amiri" w:hAnsi="Amiri" w:eastAsia="Amiri" w:cs="Amiri"/>
          <w:color w:val="111111"/>
          <w:sz w:val="28"/>
          <w:sz w:val="28"/>
          <w:szCs w:val="28"/>
          <w:rtl w:val="true"/>
          <w:lang w:bidi="ar-SA"/>
        </w:rPr>
        <w:t xml:space="preserve">قال نعم قال فبم تفتيهم قال بكتاب اللّه و سنة نبيه قال يا أبا حنيفة تعرف كتاب اللّه حق معرفته و تعرف الناسخ من المنسوخ فقال نعم قال يا أبا حنيفة لقد ادعيت علما ويلك ما جعل ذلك إلا عند أهل الكتاب الذين أنزله عليهم ويلك و هو لا يكون إلا عند الخاص من ذرية نبينا و ما أراك تعرف من كتابه حرفا فان كنت كما تقول و لست كما تقول فأخبرني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ذلك من الأرض قال أحسبه ما بين مكة و المدينة فالتفت أبو عبد اللّه الى أصحابه فقال تعلمون ان الناس يقطع عليهم ما بين مكة و المدينة فتؤخذ اموالهم و لا يؤمنون على أنفسهم و يقتلون قالوا نعم فسكت أبو حنيفة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ذلك من الارض قال الكعبة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 ان الحجاج بن يوسف حين وضع المنجنيق على ابن الزبير في الكعبة فقتله كان آمنا فيها فسكت أبو حنيفة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عليك شيء ليس فى كتاب اللّه و لم تأت بها الآثار و السنة كيف تصنع قال اصلحك اللّه أقيس و أعمل برأي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أول من قال ابليس اللعين على ربنا تبارك و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أبو حنيفة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أيهما أرجس البول أم الجنابة فقال البول قال فما بال الناس يغتسلون من الجنابة و لا يغتسلون من البول فسكت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افضل الصلاة أو الصوم قال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الحائض تقضي صومها دون صلاتها فسكت أبو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قضايا مع مولانا الامام الصادق عليه السلام فالغرض الاشارة الى ان القياس و الافتاء بالرأي باطل عاطل لما عرفت و سيأتي في الأسألة الكثيرة التي سنوردها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فى القياس و عجزه عن جوابها فالمتبع الكتاب بضميمة تفاسير أهل البيت و الاخبار الصادرة عن المعصومين فهما الحجة و لا دليل على حجية قول غيرهم سلام اللّه عليهم اجمعين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51" w:name="pg14906_146047"/>
    </w:p>
    <w:p>
      <w:pPr>
        <w:pStyle w:val="Heading4"/>
        <w:numPr>
          <w:ilvl w:val="3"/>
          <w:numId w:val="1"/>
        </w:numPr>
        <w:rPr/>
      </w:pPr>
      <w:bookmarkStart w:id="52" w:name="__RefHeading___Toc1085677_388300464"/>
      <w:bookmarkStart w:id="53" w:name="_Toc18"/>
      <w:bookmarkEnd w:id="51"/>
      <w:bookmarkEnd w:id="52"/>
      <w:r>
        <w:rPr>
          <w:rtl w:val="true"/>
        </w:rPr>
        <w:t>الامر الحادى عشر فى النهي عن القياس</w:t>
      </w:r>
      <w:bookmarkEnd w:id="53"/>
    </w:p>
    <w:p>
      <w:pPr>
        <w:pStyle w:val="BookText"/>
        <w:rPr/>
      </w:pPr>
      <w:r>
        <w:rPr>
          <w:rFonts w:ascii="Amiri" w:hAnsi="Amiri" w:eastAsia="Amiri" w:cs="Amiri"/>
          <w:color w:val="111111"/>
          <w:sz w:val="28"/>
          <w:sz w:val="28"/>
          <w:szCs w:val="28"/>
          <w:rtl w:val="true"/>
          <w:lang w:bidi="ar-SA"/>
        </w:rPr>
        <w:t xml:space="preserve">بالخصوص و عدم معرفة من يقيس القياس، روى الشيخ الجليل الثقة في العلل باسناده في رواية عيسى بن عبد اللّه القرشي قال دخل ابو حنيفة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حنيفة بلغني انك تقيس قال نعم أنا اقيس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فان أول من قاس ابليس حين قال خلقتني من نار و خلقته من طين فقاس ما بين النار و الطين و لو قاس نورية آدم بنورية النار عرف فصل ما بين النورين و صفاء أحدهما على الآخر و لكن قس رأسك و أخبرني عن اذنيك ما لهما مرتان قال 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تحسن تقيس رأسك فكيف تقيس الحلال و الحرام قال يابن رسول اللّه أخبرني ما هو قال ان اللّه جعل الاذنين مرتين لان لا يدخلهما شيء إلا مات و لو لا ذلك لقتل ابن آدم الهوام و جعل الشفتين عذبتين ليجد ابن آدم طعم الحلاوة و المرارة و جعل العينين مالحتين لأنهما شحمتان و لو لا ملوحتهما لذابتا و جعل الانف باردا سائلا لئلا يذغ فى الرأس إلا أخرجه و لو لا ذلك لثقل الدماغ و تدود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شبرمة قال دخلت أنا و أبو حنيفة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حنيفة اتق اللّه و لا تقس الدين برأيك فان أول من قاس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باضافة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حنيفة أخبرني عن كلمة أولها</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نقل عن ابن شبرمة انه قال دخلت أنا و أبو حنيفة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هذا رجل فقيه من أهل العراق فقال لعله الذى يقيس برأيه أهو النعمان بن ثابت قال و لم أعلم باسمه إلا ذلك اليوم فقال له أبو حنيفة نعم أنا ذلك أصلحك اللّه فقال له جعفر اتق اللّه و لا تقس الدين برأيك فان أول من قاس برأيه ابليس إذ قال أنا خير منه فأخطأ بقياسه فضل قال أتحسن أن تقيس رأسك من جسدك قال لا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لم جعل اللّه الملوحة في العينين و المرارة فى الاذنين و الماء في المنخرين و العذوبة في الشفتين لأي شيء جعل اللّه ذلك قال لا أدري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العينين فجعلهما شحمتين و خلق الملوحة فيها منا منه على ابن آدم و لو لا ذلك لذابتا فذهبتا و جعل المرارة في الاذنين منا منه عليه و لو لا ذلك لهجمت الدواب فأكلت دماغه و جعل الماء في المنخرين ليصعد فيه النفس و ينزل و يجد منه الريح الطيبة من الريح الرديئة و جعل العذوبة في الشفتين ليجد ابن آدم لذة المطعم و المشرب ثم قال لأبي حنيفة أخبرني عن كلمة أولها شرك و آخرها إيمان قال لا أدري قال جعفر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لا إله ثم سكت كان شركا ثم قال ويحك أيما أعظم عند اللّه إثما قتل النفس التي حرم اللّه بغير حق أو الزنا قال بل قتل النفس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قد قبل في قتل النفس شهادة شاهدين و لم يقبل في الزنا إلا شهادة أربع فانى يقوم لك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أيما أعظم عند اللّه الصوم أو الصلاة قال الصلاة قال فما بال الحائض تقضي الصوم و لا تقضي الصلاة اتق اللّه يا عبد اللّه و لا تقس الدين برأيك فانا نقف غدا و من خالفنا بين يدي اللّه فنقول قال اللّه و قال رسول اللّه و تقول أنت و أصحابك سمعنا و رأينا فيفعل اللّه بنا و بكم ما يشاء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ما فى حياة الحيوان فراجع و تأمل فيما جرى بينهما فافهم و تبصر إن كنت مننصفا فيما قاله جعفر بن محمد عليه السلام و لا تقس الدين برأيك فانا نقف غدا الخ يعني في المحكمة الآلهية يسأل اللّه عني و عنك فيما قلت و قلت فى أحكام اللّه فاستعد للسؤال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 و آخرها إيمان قال لا أدري قال لا إله إلا اللّه لو قال لا إله كان شرك و لو قال إلا اللّه كان إيمان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أيهما أعظم قتل النفس أو الزنا قال قتل النفس قال فان اللّه قد قبل قتل النفس شاهدين و لم يقبل في الزنا إلا أربعة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سأله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أعمى فقأ عين و قطع يد </w:t>
      </w:r>
      <w:bookmarkStart w:id="54" w:name="pg14906_146049"/>
    </w:p>
    <w:p>
      <w:pPr>
        <w:pStyle w:val="BookText"/>
        <w:rPr/>
      </w:pPr>
      <w:bookmarkEnd w:id="54"/>
      <w:r>
        <w:rPr>
          <w:rFonts w:ascii="Amiri" w:hAnsi="Amiri" w:eastAsia="Amiri" w:cs="Amiri"/>
          <w:color w:val="111111"/>
          <w:sz w:val="28"/>
          <w:sz w:val="28"/>
          <w:szCs w:val="28"/>
          <w:rtl w:val="true"/>
          <w:lang w:bidi="ar-SA"/>
        </w:rPr>
        <w:t xml:space="preserve">و رجل كيف يقام عليه الحد قال إنما أنا رجل عالم بمباعث الأنبياء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قول اللّه عز و جل لموسى و هارون حين بعثهما الى فرعون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منك شك 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من اللّه شك إذ قال لعل قال أبو حنيفة لا علم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انك تفتي بكتاب اللّه و لست ممن ورثه و تزعم انك صاحب رأي و كان الرأي من رسول اللّه صوابا و من دونه خطأ لأن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ذلك لغيره و تزعم انك صاحب حدود و من أنزلت عليه أولى بعلمها منك و تزعم انك عالم بمباعث الأنبياء و خاتم الأنبياء أعلم منك بمباعثهم لو لا أن يقال دخل على ابن رسول اللّه فلم يسأله عن شيء ما سألتك عن شيء فقس إن كنت مقيسا قال لا تكلمت بالرأي و القياس في دين اللّه بعد هذا المجلس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حب الرياسة غير تاركك كما لم يترك من كان 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نقل شيئا و لم نتصرف في القصة بل نقلنا المكالمة بينهما كما وجدنا و نترك ما يستفاد فيها الى أهل الذوق و الانصاف الذين لا يتبعون الشهوات بل الذين ينظرون الى ما صدر منهما في فنون شتى من التفسير و التأويل و الطب و التشريح و القياس و التأريخ و غيرها فيتبعون أحسنه و يجعلون عقولهم حاكما بين القولين و قاضيا على الطرفين و نعم الحكم اللّه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085679_388300464"/>
      <w:bookmarkStart w:id="56" w:name="_Toc19"/>
      <w:bookmarkEnd w:id="55"/>
      <w:r>
        <w:rPr>
          <w:rtl w:val="true"/>
        </w:rPr>
        <w:t>الامر الثانى عشر ما وجد من الحق و الصواب عند غيرنا مأخوذ منا</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في الجزء الأول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اذا رأيتم شيئا من الصواب و الحق في كتب القوم هداهم اللّه أو في كتب غيرهم فلا تحتمل انه صدر منهم أصلا بل إنما هو شيء أخذوا من كتبنا و علوم أئمتنا في أي فن معقولا و منقولا فقها و اصولا على ما نشير اليه إنشاء اللّه فانهم خزان علم اللّه و تراجمة كلامه و وحيه أو تعلموا و اقتبسوا ممن تعلم و اقتبس من علومهم كسلمان المحمدي و ابن عباس حبر الامة و ابى ذر الغفاري و أمثالهم من مواليهم في كل عصر فقد ظهر و تبين لك حال أحد الأربعة من أئمتهم بل أعلمهم و أفضلهم فكيف حال البقية ضرورة تعليم أمثالهم لغيرهم اما ان يكون ما يعلمونهم بامور خيالية دماغية غير مأخوذة من مبدء صحيح </w:t>
      </w:r>
    </w:p>
    <w:p>
      <w:pPr>
        <w:pStyle w:val="BookText"/>
        <w:rPr/>
      </w:pPr>
      <w:r>
        <w:rPr>
          <w:rFonts w:ascii="Amiri" w:hAnsi="Amiri" w:eastAsia="Amiri" w:cs="Amiri"/>
          <w:color w:val="111111"/>
          <w:sz w:val="28"/>
          <w:sz w:val="28"/>
          <w:szCs w:val="28"/>
          <w:rtl w:val="true"/>
          <w:lang w:bidi="ar-SA"/>
        </w:rPr>
        <w:t>فهو خطأ محض و القائل مفتري لكتاب اللّه و داخل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بحكم اللّه اذا بين شيئا لغيره يكون مفتريا على اللّه مطلقا اصولا و فروعا كما صدر عن بعض الصحابة في دخول الجنب عليه و سؤاله عن تكليفه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صحيح مسلم باب التيمم باسناده عن سعيد بن عبد الرحمن بن ابزي عن أبيه ان رجلا أتى عمر فقال اني أجنبت فلم أجد ماء فقال لا تصل فقال عمار بن ياسر رضوان اللّه عليه أما تذكر يا أمير المؤمنين إذ أنا و انت في سرية فأجنبنا فلم نجد ماء أما أنت فلم تصل و أما أنا فتمعكت في التراب و صليت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يكفيك أن تضرب بيديك الأرض ثم تنفخ ثم تمسح بهما وجهك و كفيك فقال عمر اتق اللّه يا عمار قال إن شئت احدث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بطريق آخر عن الابزي عن أبيه ان رجلا أتى عمر فقال اني أجنبت فلم أجد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قال عمار يا أمير المؤمنين إن شئت لما جعله الله علي من حقك لما احدث 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بداية المجتهد و نهاية المقتصد لابن رشد القرطبي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مما أخرجه البخاري و مسلم ان رجلا أتى عمر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مشهور معروف بين المحدثين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حجر هذا المذهب كان مشهورا من عمر و لا أظن أحدا ينكر ذلك و الامر الفظيع كون هذه القصة في حياة النبي الاعظم و قد أدى اجتهاد الخليفة الى ذلك بمحضر من النبي و لكن كيف التوفيق مع إكمال الدين و اتمامه بيان الأحكام مما يحتاج اليه الانام و منها حكم الجنب و فاقد الماء نعم لقائل أن يقول لعل الخليفة رحمة اللّه عليه ما سمع من رسول الله آية التيمم و عدم نزولها بعد و يدفعه بنزولها في سورة المائدة و سورة النساء أو يقول سمع و لكن غفل عن ذلك و نسى بأن حكم الفاقد الماء اذا أجنب هو التيمم و لذا قال فى جواب السائل لا تصل و لكن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ذكر من ذلك و لذا نبهه بقوله أما تذكر يا أمير المؤمنين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لا ينافي هذا و أشباهه مقام الخلافة بأن يكون متذكرا لهذه الأحكام البسيطة و يتمسكون بحديث الرفع بأن السهو و النسيان </w:t>
      </w:r>
      <w:bookmarkStart w:id="57" w:name="pg14906_146051"/>
    </w:p>
    <w:p>
      <w:pPr>
        <w:pStyle w:val="BookText"/>
        <w:rPr/>
      </w:pPr>
      <w:bookmarkEnd w:id="57"/>
      <w:r>
        <w:rPr>
          <w:rFonts w:ascii="Amiri" w:hAnsi="Amiri" w:eastAsia="Amiri" w:cs="Amiri"/>
          <w:color w:val="111111"/>
          <w:sz w:val="28"/>
          <w:sz w:val="28"/>
          <w:szCs w:val="28"/>
          <w:rtl w:val="true"/>
          <w:lang w:bidi="ar-SA"/>
        </w:rPr>
        <w:t xml:space="preserve">كالطبيعة الثانية للانسان و إنما الذي لا يسهو الذي لا إله إلا هو و المعصوم فقط و الخليفة لا يدعي العصمة فتأمل جيدا حتى تستبين 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اوحى اليك من ربك</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085681_388300464"/>
      <w:bookmarkStart w:id="59" w:name="_Toc20"/>
      <w:bookmarkEnd w:id="58"/>
      <w:r>
        <w:rPr>
          <w:rtl w:val="true"/>
        </w:rPr>
        <w:t>الامر الثالث عشر في لزوم بث الأخبار و الآثار النبوية</w:t>
      </w:r>
      <w:bookmarkEnd w:id="59"/>
    </w:p>
    <w:p>
      <w:pPr>
        <w:pStyle w:val="BookText"/>
        <w:rPr/>
      </w:pPr>
      <w:r>
        <w:rPr>
          <w:rFonts w:ascii="IRNazanin" w:hAnsi="IRNazanin" w:eastAsia="IRNazanin"/>
          <w:color w:val="111111"/>
          <w:sz w:val="28"/>
          <w:sz w:val="28"/>
          <w:szCs w:val="28"/>
          <w:rtl w:val="true"/>
          <w:lang w:bidi="fa-IR"/>
        </w:rPr>
        <w:t>و الحث عليها لما فيها من احياء الدين و تشديد شريعة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الروايات فى ذلك فوق التواتر من الطرفين اما فى كتب القوم ففي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المستدرك للحاكم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الزهري عن محمد بن جبير بن مطعم عن ابيه جبير قال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بالخيف فقال نظر الله عبدا سمع مقالتي فوعاها ثم اداها الى من لم يسمعها فرب حامل فقه لا فقه له و رب حامل فقه الى من هو افقه منه الحديث و صححه الحاكم على شرط الشيخين و فيه بهذا السند بعينه ثم قال قد اتفق هؤلاء الثقات على رواية هذا الحديث عن محمد بن اسحاق الزهري و خالفهم عبد الله بن نمير وحده و في التذييل لذهبي يقول بعد إيراد الخبرين و في الباب عن جماعة من الصحابة فمن ذلك حديث حاتم بن ابي صغير عن سماك بن حبر عن نعمان بن بشير 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نظر الله وجه امرىء سمع مقالتي فحملها فرب حامل فقه غير فقيه و رب حامل فقه الى من هو افقه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بالخيف من منى رحم الله عبدا سمع مقالتي فوعاها ثم اداها الى من لم يسمعها فرب حامل فقه لا فقه له و رب حامل فقه الى من هو افقه منه ثم قال فى المتن و فى الباب عن جماعه من الصحابة منهم عمر بن الخطاب و عثمان و علي و عبد الله بن مسعود و معاذ بن جبل و ابن عمر و ابن عباس و ابو هريرة و غيرهم عدة و حديث النعمان بن بشير من شرط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رسول الله انه قال من دخل مسجدنا هذا ليتعلم خبرا او يعلمه كان كالمجاهد فى سبيل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بأدنى تفاوت و صححه الحاكم على شرط الشيخين و وافقه </w:t>
      </w:r>
    </w:p>
    <w:p>
      <w:pPr>
        <w:pStyle w:val="BookText"/>
        <w:rPr/>
      </w:pPr>
      <w:r>
        <w:rPr>
          <w:rFonts w:ascii="Amiri" w:hAnsi="Amiri" w:eastAsia="Amiri" w:cs="Amiri"/>
          <w:color w:val="111111"/>
          <w:sz w:val="28"/>
          <w:sz w:val="28"/>
          <w:szCs w:val="28"/>
          <w:rtl w:val="true"/>
          <w:lang w:bidi="ar-SA"/>
        </w:rPr>
        <w:t>الذهبي فى التذييل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ابي نضرة عن ابي سعيد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تذاكروا الحديث فان مذاكرة الحديث تهيج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ابي طالب عليه السلام فى رواية عبد بن بريدة انه قال عليه السلام تذاكروا الحديث فانكم الا تفعلوا يندرس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قال قال عبد الله تذاكروا الحديث فان ذكر الحديث حياته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غيرها مما يدل على لزوم الحديث و البحث لكن روى الحاكم 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المستدرك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قرظة بن كعب قال خرجنا نريد العراق فمشى معنا عمر بن الخطاب الى صرار فتوضأ ثم قال اتدرون لم مشيت معكم قالوا نعم نحن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معنا قال انكم تأتون اهل قرية لهم دوى بالقرآن كدوي النحل فلا تبدأونهم بالأحاديث فيشغلونكم جرودا القرآن و اقلوا 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امضوا انا شريككم فلما قدم قرظة قالوا حدثنا قال نهانا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الحاكم بقوله هذا حديث صحيح الاسناد له طرق تجمع و يذاكر بها و قرظة بن كعب الأنصاري صحابي سمع عن رسول الله صلى الله عليه و آله نسأل القراء الكرام بأي وجه و علة منع الخليفة عن تحديث قرظة الانصاري اهل الكوفة مع هذه الروايات الكثيرة الدالة على اداء ما تحمل قرظة و سمع عن رسول الله فهل الخليفة كان اعرف من رسول الله او كان فى نظره شيئا كان يعرفه قرظة مما سمعه عن رسول الله لا يناسب مقام الخليفة ذكره كما فى قصة عمار بن ياسر و التيمم او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كتم علما الجمة الله يوم القيامة بلجام من النار ذكره فى المستدرك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فى اصولنا المعتبرة فوق ما تريد من الأخبار الدالة على التحريص و الترغيب مثل قولهم بث علمك فى بني عمك فانه سيأتي زمان هرج و مرج و لا يأنسون إلا بكتبهم غاية الأمر لا بد و ان يؤخذ ممن يوثق به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تأخذن معالم دينك من غير شيعتنا فانك إن تعديتهم اخذت دينك من الخائنين الذين خانوا الله و رسوله و خانوا اماناتهم انهم إئتمنوا على كتاب الله فحرفوه و بدلوه</w:t>
      </w:r>
      <w:r>
        <w:rPr>
          <w:rFonts w:eastAsia="IRNazanin" w:cs="IRNazanin"/>
          <w:color w:val="111111"/>
          <w:sz w:val="28"/>
          <w:szCs w:val="28"/>
          <w:rtl w:val="true"/>
          <w:lang w:bidi="fa-IR"/>
        </w:rPr>
        <w:t xml:space="preserve">. </w:t>
      </w:r>
      <w:bookmarkStart w:id="60" w:name="pg14906_146053"/>
    </w:p>
    <w:p>
      <w:pPr>
        <w:pStyle w:val="Heading4"/>
        <w:numPr>
          <w:ilvl w:val="3"/>
          <w:numId w:val="1"/>
        </w:numPr>
        <w:rPr/>
      </w:pPr>
      <w:bookmarkStart w:id="61" w:name="__RefHeading___Toc1085683_388300464"/>
      <w:bookmarkStart w:id="62" w:name="_Toc21"/>
      <w:bookmarkEnd w:id="60"/>
      <w:bookmarkEnd w:id="61"/>
      <w:r>
        <w:rPr>
          <w:rtl w:val="true"/>
        </w:rPr>
        <w:t>الامر الرابع عشر</w:t>
      </w:r>
      <w:bookmarkEnd w:id="62"/>
    </w:p>
    <w:p>
      <w:pPr>
        <w:pStyle w:val="BookText"/>
        <w:rPr/>
      </w:pPr>
      <w:r>
        <w:rPr>
          <w:rFonts w:ascii="Amiri" w:hAnsi="Amiri" w:eastAsia="Amiri" w:cs="Amiri"/>
          <w:color w:val="111111"/>
          <w:sz w:val="28"/>
          <w:sz w:val="28"/>
          <w:szCs w:val="28"/>
          <w:rtl w:val="true"/>
          <w:lang w:bidi="ar-SA"/>
        </w:rPr>
        <w:t>في ان جميع العلوم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ما أقول في رجل تعزى اليه كل فضيلة و تنتهي اليه كل فرقة و تتجاذبة كل طائفة فهو رئيس الفضائل و ينبوعها و أبو عذرها و سابق مضمارها و مجلي حليتها كل من بزغ فيها بعده فمنه اخذ و له اقتفى و على مثاله احتذى و قد عرفت ان اشرف العلوم من كلامه عليه السلام اقتبس و عنه نقل و اليه انتهى و منه ابتدأ فان المعتزلة الذين هم أهل التوحيد و العدل و أرباب النظر و منهم تعلم الناس هذا الفن تلامذته و أصحابه لأن كبيرهم ابن عطاء تلميذ أبي هاشم عبد اللّه بن محمد بن الحنفية و أبو هاشم تلميذ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ينتمون الى أبي الحسن علي ابن ابي بشر الاشعري و هو تلميذ أبي علي الجبائي و أبو علي أحد مشايخ المعتزلة فالأشعرية ينتهون بآخره الى استاذ المعتزلة و معلمهم 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الزيدية فانتماؤهم اليه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العلوم علم الفقه و هو عليه السلام أصله و أساسه و كل فقيه فى الاسلام فهو عيال عليه و مستفيد من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أصحاب أبي حنيفة كأبي يوسف و محمد و غيرهما فأخذوا عن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الشافعي فقرأ على محمد بن الحسن فيرجع فقهه أيضا الى ابي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احمد بن حنبلي فقرأ على الشافعي فيرجع أيضا الى أبي حنيفة قرأ على جعفر بن محمد عليه السلام و قرأ جعفر على ابيه و ينتهي الامر الى علي عليه السلام و اما مالك بن انس فقرأ على ربيعة و قرأ ربيعة على عكرمة و قرأ عكرمة على عبد اللّه بن عباس و قرأ عبد اللّه بن عباس على علي عليه السلام و إن شئت رددت اليه فقه الشافعي بقرائته على مالك كان لك ذلك فهؤلاء الفقهاء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فرجوعه اليه ظاهر و ايضا فان فقهاء الصحابة مثل عمر بن الخطاب و عبد اللّه ابن عباس كلاهما اخذا عن علي عليه السلام اما ابن عباس فظاهر و اما عمر فقد عرف كل احد رجوعه اليه في كثير من المسائل التي اشكلت عليه و على غيره من الصحابة و قوله 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بقيت لمعضلة ليس لها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يفتين احد في المسجد و علي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بهذا الوجه ايضا انتهاء الفقه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روت العامة و الخاصة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اقضاكم علي و القضاء هو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إذا افقههم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يذكر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عباس و قد علم الناس حال ابن عباس فى ملازمته له و انقطاعه اليه و انه تلميذه و خريجه و قيل له اين علمك من علم ابن عمك فقال كنسبة قطرة من المطر الى البحر المحيط، و في ينابيع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الكلبي قال ابن عباس علم النبي من علم اللّه و علم علي من علم النبي و علمي من علم علي و ما علمي و علم الصحابة فى علم علي إلا كقطرة في سبعة ابحر و اما عمر رحمة اللّه عليه فرجوعه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مشكلاته و اجوبة المسائل لا يخفى على احد، و قال في الينابيع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عدة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ما كتبه سيدنا العلامة الحجة السيد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صدق ما ادعيناه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يرجع الى علي بن أبي طالب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ساير</w:t>
      </w:r>
    </w:p>
    <w:p>
      <w:pPr>
        <w:pStyle w:val="BookText"/>
        <w:rPr/>
      </w:pPr>
      <w:r>
        <w:rPr>
          <w:rFonts w:ascii="Amiri" w:hAnsi="Amiri" w:eastAsia="Amiri" w:cs="Amiri"/>
          <w:color w:val="111111"/>
          <w:sz w:val="28"/>
          <w:sz w:val="28"/>
          <w:szCs w:val="28"/>
          <w:rtl w:val="true"/>
          <w:lang w:bidi="ar-SA"/>
        </w:rPr>
        <w:t>الناس مقتبسين و مكتسبين علومهم من انوار علي بن ابي طالب عليه السلام و انوار اولاده الاحد عشر و لا يوجد سلبا كليا شيء من الصواب في كتب غيرنا إلا و هو مأخوذ من أئمتنا صلوات اللّه عليهم اجمعين ضرورة ان مفاتيح العلوم بأيديهم و 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خزان العلم و يدلك على ذلك حديث المتواتر بين الفريقين عن رسول اللّه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جنس العلم فيشمل جميع العلوم فلو كان لها باب آخر لبينه ان ليس فليس و يؤيد ذلك ما فى أخبارنا على ما رواه في البحار بسنده عن الثقات من مثل حريز و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ليس عند أحد من حق أو صواب و ليس عند أحد من الناس يقضي بقضاء فيه الحق إلا مفتاحه عند علي بن أبي طالب فاذا تشعبت بهم الامور كان الخطأ من قبلهم و الصواب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باسناده عن محمد بن مسلم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انه ليس عند أحد علم و لا حق و لا فتيا إلا شيئا أخذ عن علي بن أبي طالب و عنا أهل البيت و ما من قضاء يقضي بحق أو صواب إلا بدء ذلك و مفتاحه و سببه و علمه من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فاذا اختلفت عليهم أمرهم و قاسوا و عملوا بالرأي كان الخطأ من قبلهم اذا قاسوا و كان الصواب اذا اتبعوا الآثار من قبل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كتبنا فى رواية المحاسن مثله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أبي مريم لسلمة بن كهيل و الحكم بن عيينة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شرقا و غربا لن تجدا علما صحيحا إلا شيئا يخرج من عند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من دان اللّه بغير سماع من صادق الزمه اللّه 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لنا أوعية نملاها علما و حكما من ليست لها بأهل فما نملاؤها إلا لتنقل الى شيعتنا فانظروا الى ما فى الأوعية فخذوها ثم صفوها من الكدورة تأخذوها بيضاء نقية صافية و إياكم و الأوعية فانها وعاء سوء فتنكبوها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اطلبوا العلم من معدن العلم في أوعية سوء و احذروا باطنها فان في باطنها الهلاك و عليكم بظاهرها فان في ظاهرها النجاة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بالأمر بالتصفية لعله لأجل التأمل و التحقيق فيها حتى يتميز الخبيث من الطيب و الحق من الباطل فيما اختلط أخبارهم بأخبارنا و قوله عليه السلام فى الرواية الأخيرة و التحذير من باطنها لعل النظر الى تمييز العقائد </w:t>
      </w:r>
      <w:bookmarkStart w:id="63" w:name="pg14906_146056"/>
    </w:p>
    <w:p>
      <w:pPr>
        <w:pStyle w:val="BookText"/>
        <w:rPr/>
      </w:pPr>
      <w:bookmarkEnd w:id="63"/>
      <w:r>
        <w:rPr>
          <w:rFonts w:ascii="Amiri" w:hAnsi="Amiri" w:eastAsia="Amiri" w:cs="Amiri"/>
          <w:color w:val="111111"/>
          <w:sz w:val="28"/>
          <w:sz w:val="28"/>
          <w:szCs w:val="28"/>
          <w:rtl w:val="true"/>
          <w:lang w:bidi="ar-SA"/>
        </w:rPr>
        <w:t xml:space="preserve">الصحيحة من العقائد الفاسدة الكاسدة و الحاصل انه لا يتسرع الأخذ بها و التلقي بمجرد وصول الخبر و الاعتماد عليها من كل من يخبر بل يؤخذ معالم الدين عن الموثقين المرويين عن الصادقين المصدقين عند اللّه و عند رسوله لحجية أقوالهم و أفعالهم و رواة احاديثهم بخلاف ما اذا أخذ بقول غيرهم فانه لا عذر له عند اللّه لعدم حجية قوله و الى ذلك أشار في رواية الشحام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انظروا عمن تأخذون علمكم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لكم معالم فاتبعوها و نهاية فانتهوا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إشكال في ان المراد بتلك المعالم المأمور بها الائمة الأثنى عشر و بالنهاية ما بينوا للناس من الأحكام الشرعية و حدودها التي لا بد من المتدين اتباعها و عدم التجاوز عنها فانها هي النهاية المنهيه عنها فلا يجوز التعدي منها و من يتعد حدود اللّه فاولئك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أفيقوا أفيقوا يا أهل البصيرة كيف أتم النبي الأعظم الحجة على الخلق</w:t>
      </w:r>
      <w:r>
        <w:rPr>
          <w:rFonts w:eastAsia="IRNazanin" w:cs="IRNazanin"/>
          <w:color w:val="111111"/>
          <w:sz w:val="28"/>
          <w:szCs w:val="28"/>
          <w:rtl w:val="true"/>
          <w:lang w:bidi="fa-IR"/>
        </w:rPr>
        <w:t>.</w:t>
      </w:r>
    </w:p>
    <w:p>
      <w:pPr>
        <w:pStyle w:val="Heading4"/>
        <w:numPr>
          <w:ilvl w:val="3"/>
          <w:numId w:val="1"/>
        </w:numPr>
        <w:rPr/>
      </w:pPr>
      <w:bookmarkStart w:id="64" w:name="__RefHeading___Toc1085685_388300464"/>
      <w:bookmarkStart w:id="65" w:name="_Toc22"/>
      <w:bookmarkEnd w:id="64"/>
      <w:r>
        <w:rPr>
          <w:rtl w:val="true"/>
        </w:rPr>
        <w:t>الامر الخامس عشر في ان البسملة جزء من كل سورة إلا سورة البرائة</w:t>
      </w:r>
      <w:r>
        <w:rPr>
          <w:rtl w:val="true"/>
        </w:rPr>
        <w:t>:</w:t>
      </w:r>
      <w:bookmarkEnd w:id="65"/>
    </w:p>
    <w:p>
      <w:pPr>
        <w:pStyle w:val="BookText"/>
        <w:rPr/>
      </w:pPr>
      <w:r>
        <w:rPr>
          <w:rFonts w:ascii="Amiri" w:hAnsi="Amiri" w:eastAsia="Amiri" w:cs="Amiri"/>
          <w:color w:val="111111"/>
          <w:sz w:val="28"/>
          <w:sz w:val="28"/>
          <w:szCs w:val="28"/>
          <w:rtl w:val="true"/>
          <w:lang w:bidi="ar-SA"/>
        </w:rPr>
        <w:t>خلافا لبعض الناس و فعل المعاوية عليه الهاوية و تركها فى الصلاة و ترك التكبيره لا قيمة لها لا قولا و لا فعلا و لذلك اعترض عليه المهاجرون و الأنصار بقولهم نقصت الصلاة يا معاوية كما يأتي مضافا الى ما ورد فى عدة من كتبهم كما يأتى عن قريب من ان البسملة من القرآن و انها من السبع المثانى و انه لا يعرف فصل السور إلا بها و العمدة الأخبار المتواترة الواردة في انها جزء من كل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التهذيب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سأله عن السبع المثانى و القرآن العظيم هي الفاتحة قال نعم قلت بسم اللّه الرحمن الرحيم من السبع قال نعم هي أفضلهن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سرقوا أكرم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العيون باسناده عن سيد الموحدين قيل له أخبرنا عن بِسْمِ اللّهِ الرَّحْمنِ الرَّحِيمِ أ هي من فاتحة الكتاب قال فقال نعم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يقرؤها و يعدها </w:t>
      </w:r>
    </w:p>
    <w:p>
      <w:pPr>
        <w:pStyle w:val="BookText"/>
        <w:rPr/>
      </w:pPr>
      <w:r>
        <w:rPr>
          <w:rFonts w:ascii="Amiri" w:hAnsi="Amiri" w:eastAsia="Amiri" w:cs="Amiri"/>
          <w:color w:val="111111"/>
          <w:sz w:val="28"/>
          <w:sz w:val="28"/>
          <w:szCs w:val="28"/>
          <w:rtl w:val="true"/>
          <w:lang w:bidi="ar-SA"/>
        </w:rPr>
        <w:t xml:space="preserve">آية منها و يقول هي من السبع المثانى و رواه في الوسائل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لهم قتلهم اللّه عمدوا الى أعظم آية في كتاب اللّه فزعموا انها بدعة اذا أظهروها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أردنا ذكره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كتب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المستدرك للحاكم ج؟؟؟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اللّه بن مبارك الى ابن عباس في السبع المثاني قال هن فاتحة الكتاب قرأها ابن عباس ب بِسْمِ اللّهِ الرَّحْمنِ الرَّحِيمِ سبعا قال ابن جريح فقلت لأبي اخبرك سعيد بن جبير عن ابن عباس انه قال بِسْمِ اللّهِ الرَّحْمنِ الرَّحِيمِ آية من كتاب اللّه؟ قال نعم ثم قال قرأها ابن عباس في الركعتين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عبد الرزاق بن هما عن سعيد بن جبير عن ابن عباس و صححه الحاكم على شرط الشيخين و في الرواية الأخيرة قال ابن عباس و لقد آتيناك سبعا من المثاني قال فاتحة الكتاب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لابي فقد أخبرك سعيد ان ابن عباس قال بِسْمِ اللّهِ الرَّحْمنِ الرَّحِيمِ آية من كتاب اللّه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في حديث عثمان بن عمر مثله إلا انه بعد إتمام الفاتحة قال أخرجها اللّه لكم فما أخرجنا لغيركم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نيل الأوطار للشوكانى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أكثر من الأقوال من المثبتين و النافين ذكر عن الشافعي عن أنس بن مالك قال صلى معاويه بالناس بالمدينة صلاة جهر فيها فلم يقرء بِسْمِ اللّهِ الرَّحْمنِ الرَّحِيمِ و لم يكبر في الخفض و الرفع فلما فرغ ناداه المهاجرون و الأنصار يا معاوية نقصت الصلاة أين بِسْمِ اللّهِ الرَّحْمنِ الرَّحِيمِ و أين التكبيرة اذا خفضت و رفعت فكان اذا صلى بهم بعد ذلك قرء بِسْمِ اللّهِ الرَّحْمنِ الرَّحِيمِ و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أبى مليكة عن ام سلمة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آيات و قال هكذا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تفسير النيشابوري عن أبى حنيفة و من تابعه انها ليست بآية من الفاتحة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طعن لرواية أبى مليكة المفصلة المصرحة و اجتهاد </w:t>
      </w:r>
      <w:bookmarkStart w:id="66" w:name="pg14906_146058"/>
    </w:p>
    <w:p>
      <w:pPr>
        <w:pStyle w:val="BookText"/>
        <w:rPr/>
      </w:pPr>
      <w:bookmarkEnd w:id="66"/>
      <w:r>
        <w:rPr>
          <w:rFonts w:ascii="IRNazanin" w:hAnsi="IRNazanin" w:eastAsia="IRNazanin"/>
          <w:color w:val="111111"/>
          <w:sz w:val="28"/>
          <w:sz w:val="28"/>
          <w:szCs w:val="28"/>
          <w:rtl w:val="true"/>
          <w:lang w:bidi="fa-IR"/>
        </w:rPr>
        <w:t xml:space="preserve">في مقابل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مكة و الكوفة انها آية من كل سورة مستدلا برواية أبى مليكة 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أحمد بن حنبل ان التسمية آية من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أبى هريرة قال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فاتحة الكتاب سبع آيات أولهن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الثعلبي باسناده عن أبى بريدة عن أبيه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اخبرك بآية لم تنزل على أحد بعد سليمان بن داود و غيري فقلت بلى فقال بأي شيء تفتح القرآن اذا أقمت الصلاة؟ قلت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هي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جابر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كيف تقول اذا أقمت الصلاة؟ قال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من ترك قرائتها فيها نقص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عمر قال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سورة و أيضا البسملة من القرآن ثم إنا نراها مكررة بخط القرآن فوجب أن نعتقد كونها من القرآن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 ، و ويل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 أطلنا البحث للاهتمام بشأنها و ما ورد فيها فتحصل من المجموع انها آية في كل سورة إلا البرائة و جزء منها فالقول بالخلاف خلاف لله و لرسوله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085687_388300464"/>
      <w:bookmarkStart w:id="68" w:name="_Toc23"/>
      <w:bookmarkEnd w:id="67"/>
      <w:r>
        <w:rPr>
          <w:rtl w:val="true"/>
        </w:rPr>
        <w:t>الامر السادس عشر ان مسألة الرجعة ليست شيئا بديعا</w:t>
      </w:r>
      <w:bookmarkEnd w:id="68"/>
    </w:p>
    <w:p>
      <w:pPr>
        <w:pStyle w:val="BookText"/>
        <w:rPr/>
      </w:pPr>
      <w:r>
        <w:rPr>
          <w:rFonts w:ascii="Amiri" w:hAnsi="Amiri" w:eastAsia="Amiri" w:cs="Amiri"/>
          <w:color w:val="111111"/>
          <w:sz w:val="28"/>
          <w:sz w:val="28"/>
          <w:szCs w:val="28"/>
          <w:rtl w:val="true"/>
          <w:lang w:bidi="ar-SA"/>
        </w:rPr>
        <w:t xml:space="preserve">و كانت كتبهم ناطقة بها و مما يطعنون علينا كما اشرنا اليه و قد صادفت على بعض الاخبار في كتبهم لا بأس بذكرها على ما ذكره الامام مسلم بن الحجاج القشيري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اتصل السند اليه بواسطة سيدنا العلامة الحجة السيد عبد الحسين آل شرف الدين عن أكابر محديثهم عن محمد بن عمر و الرازي قال سمعت حريزا يقول لقيت جابر بن يزيد الجعفي فلم أكتب عنه الحديث كان يؤمن بالرجعة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الحلوانى عن يحيى بن آدم عن مسعر قال حدثنا جابر بن يزيد قبل أن يحدث ما احدث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سلمة بن شبيب عن الحميدي عن سفيان قال كان الناس يحملون عن جابر قبل أن يظهر ما أظهر فلما أظهر ما أظهر اتهمه الناس في حديثه و تركه بعض فقيل و ما أظهر؟ قال الايمان بالرجعة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قبيصة و أخيه انهما سمعا الجراح بن مليح يقول سمعت جابرا يقول عندي سبعون الف حديثا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أحمد بن يونس قال سمعت زهيرا يقول قال جابر أو سمعت جابرا يقول ان عندي لخمسين الف حديثا ما حدثت منها بشيء قال ثم حدث يوما بحديث فقال هذا من الخمسين الفا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في حديث سلام بن أبي مطيع يقول سمعت جابر الجعفي يقول عندي خمسون الف حديثا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عن سلمة بن شبيب عن الحميدي عن سفيان قال سمعت رجلا سأل جابرا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أَبْرَحَ الْأَرْضَ حَتّى يَأْذَنَ لِي أَبِي أَوْ يَحْكُمَ اللّهُ لِي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لم يجيء تأويل هذه الآية قال سفيان و كذب فقلنا و ما أراد بها فقال ان الرافضة تقول ان عليا فى السحاب فلا تخرج مع من خرج من ولده حتى ينادي مناد من السماء اخرجوا مع فلان يقول جابر هذا تأويل الآية و كذب كانت في إخوة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سلمة عن الحميدي عن سفيان قال سمعت جابرا يحدث بنحو من ثلاثين الف حديثا ما استحل أن أذكر فيها شيئا و ان لي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و سمعت أبا غسان محمد بن عمرو الرازي قال سألت حريز بن عبد الحميد فقلت لحارث بن حضيرة لقيته؟ قال نعم شيخ طويل السكوت يصر على أمر عظيم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أيها القراء الأعزاء فما ذنب جابر فى عدم كتابة أحاديثه عن النبي معللا بأنه كان يؤمن بالرجعة و كيف حرموا الامة الاسلامية سبعون أو خمسون أو ثلاثون الف حديثا و كأن جابرا عندهم خرج من الدين لأجل إيمانه بالرجعة حتى رموه بذلك و طعنوا عليه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 على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أظهر ما أظهر من إظهاره الرجعة و اعتقاده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الجاهلون لمن عقبي الدار</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4906_146061"/>
      <w:bookmarkStart w:id="70" w:name="pg14906_146061"/>
      <w:bookmarkEnd w:id="70"/>
    </w:p>
    <w:p>
      <w:pPr>
        <w:pStyle w:val="Heading2"/>
        <w:numPr>
          <w:ilvl w:val="1"/>
          <w:numId w:val="1"/>
        </w:numPr>
        <w:rPr/>
      </w:pPr>
      <w:bookmarkStart w:id="71" w:name="pg14906_146061"/>
      <w:bookmarkStart w:id="72" w:name="__RefHeading___Toc1085689_388300464"/>
      <w:bookmarkStart w:id="73" w:name="_Toc24"/>
      <w:bookmarkEnd w:id="71"/>
      <w:bookmarkEnd w:id="72"/>
      <w:r>
        <w:rPr>
          <w:rtl w:val="true"/>
        </w:rPr>
        <w:t>القسم الاول</w:t>
      </w:r>
      <w:r>
        <w:rPr>
          <w:rtl w:val="true"/>
        </w:rPr>
        <w:t xml:space="preserve">: </w:t>
      </w:r>
      <w:r>
        <w:rPr>
          <w:rtl w:val="true"/>
        </w:rPr>
        <w:t>القرآن و الرّجعة</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085691_388300464"/>
      <w:bookmarkStart w:id="75" w:name="_Toc25"/>
      <w:bookmarkEnd w:id="74"/>
      <w:r>
        <w:rPr>
          <w:rtl w:val="true"/>
        </w:rPr>
        <w:t>اشارة</w:t>
      </w:r>
      <w:bookmarkStart w:id="76" w:name="pg14906_146062"/>
      <w:bookmarkEnd w:id="75"/>
    </w:p>
    <w:p>
      <w:pPr>
        <w:pStyle w:val="BookText"/>
        <w:rPr/>
      </w:pPr>
      <w:bookmarkEnd w:id="76"/>
      <w:r>
        <w:rPr>
          <w:rFonts w:ascii="Amiri" w:hAnsi="Amiri" w:eastAsia="Amiri" w:cs="Amiri"/>
          <w:color w:val="111111"/>
          <w:sz w:val="28"/>
          <w:sz w:val="28"/>
          <w:szCs w:val="28"/>
          <w:rtl w:val="true"/>
          <w:lang w:bidi="ar-SA"/>
        </w:rPr>
        <w:t>القرآمه و الرجعة</w:t>
      </w:r>
    </w:p>
    <w:p>
      <w:pPr>
        <w:pStyle w:val="BookText"/>
        <w:rPr/>
      </w:pPr>
      <w:r>
        <w:rPr>
          <w:rFonts w:ascii="Amiri" w:hAnsi="Amiri" w:eastAsia="Amiri" w:cs="Amiri"/>
          <w:color w:val="111111"/>
          <w:sz w:val="28"/>
          <w:sz w:val="28"/>
          <w:szCs w:val="28"/>
          <w:rtl w:val="true"/>
          <w:lang w:bidi="ar-SA"/>
        </w:rPr>
        <w:t>قد استخرجنا من القرآن الكريم عدة آيات بين ظاهرة و مفسرة و مؤولة بالرجعة و لعل المتدبر و المتتبع في التفاسير يطلع على أزيد مما عثرنا عليها و نوردها بترتيب السور فنقول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ان هذه الآيات الشريفة على أنحاء بعضها تدل على إمكان الرجعة و ثبوتها و بعضها تدل على وقوعها و إثباتها في الخارج في الامم السابقة و غيرها و بعضها تدل على انها مما يجب الاذعان و الاعتقاد بها مثل بقية الامور الغيبية و ما يدرك بالدليل مما يلزم معرفتها كالتوحيد و نبوة الأنبياء و قيام المهدي المنتظر و البعث و الحساب و أمثالها كما ستمر عليك مفصلا إنشاء الله و اذا وافقنا في آية من خالفنا نشير اليه من تفاسيرهم إلزاما و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7" w:name="__RefHeading___Toc1085693_388300464"/>
      <w:bookmarkStart w:id="78" w:name="_Toc26"/>
      <w:bookmarkEnd w:id="77"/>
      <w:r>
        <w:rPr>
          <w:rtl w:val="true"/>
        </w:rPr>
        <w:t>الآية الاولى فى معنى الغيب و كون الرجعة منه</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يصدقون بجميع ما أوجبه اللّه أو ندب اليه أو أباحه و قيل يصدقون بالقيامة و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 قيل بما جاء من عند اللّه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بما غاب عن العباد علمه عن ابن مسعود </w:t>
      </w:r>
    </w:p>
    <w:p>
      <w:pPr>
        <w:pStyle w:val="BookText"/>
        <w:rPr/>
      </w:pPr>
      <w:r>
        <w:rPr>
          <w:rFonts w:ascii="Amiri" w:hAnsi="Amiri" w:eastAsia="Amiri" w:cs="Amiri"/>
          <w:color w:val="111111"/>
          <w:sz w:val="28"/>
          <w:sz w:val="28"/>
          <w:szCs w:val="28"/>
          <w:rtl w:val="true"/>
          <w:lang w:bidi="ar-SA"/>
        </w:rPr>
        <w:t xml:space="preserve">و جماعة من الصحابة و هذا أولى لعمومه و يدخل فيه ما رواه أصحابنا عن زمان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خروجه الى أن قال و عن البلخي الغيب كل ما أدرك بالدلائل و الآيات مما يلزم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يجب معرفة ما غاب عنا و أدركناها بالدليل و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قصور فى شمول الغيب و ما ورد فى تفاسير القوم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يصدقون بالبعث و النشور و الوعد و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تفسير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غاب عن حواسهم من الامور التي يلزمهم الايمان بها كالبعث و النشور و الجنة و النار و توحيد اللّه و سائرها التي لا يعرف بالمشاهدة و إنما يعرف بدلائل قد نصبها اللّه تعالى كآدم و حواء و ادريس و نوح و ابراهيم و الأنبياء الذين يلزمهم الايمان بحجج اللّه تعالى و إن لم يشاهدوا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تفسير الصافي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غاب عن حواسهم من توحيد اللّه و نبوة الانبياء و قيام القائم و الرجعة و البعث و الحساب و الجنة و النار و سائر الامور التي يلزمهم الايمان بها مما لا يعرف بالمشاهدة و إنما يعرف بدلائل نصبها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تفاسير العامة مضافا الى ما ذكره الحافظ فى مجمع البيان فمنها ما ذكره الطبري فى تفسيره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عن اناس من أصحاب النبي أما الغيب فما غاب عن العباد من أمر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ابن عروبه عن قتادة فى تفسير الآية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آمنوا بالجنة و النار و البعث بعد الموت و بيوم القيامة و هذا غيب حدثت عن عمار بن الحسن عن عبد الله بن أبي جعفر عن أبيه عن أبي الربيع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ملائكته و رسله و اليوم الآخر و جنة و ناره و لقائه و آمنوا بالحياة بعد الموت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كله غيب و هذا من الحق الذي جرى الله على أقلامهم و الذي يقول بالرجعة مراده هذا يعني الحياة بعد الموت قبل الرجعة الكبرى و لا قصور فيما ذكروه من الشمول فانها أيضا من الامور التي لا يعرف إلا بالدلائل نعم لنا </w:t>
      </w:r>
      <w:bookmarkStart w:id="79" w:name="pg14906_146064"/>
    </w:p>
    <w:p>
      <w:pPr>
        <w:pStyle w:val="BookText"/>
        <w:rPr/>
      </w:pPr>
      <w:bookmarkEnd w:id="79"/>
      <w:r>
        <w:rPr>
          <w:rFonts w:ascii="Amiri" w:hAnsi="Amiri" w:eastAsia="Amiri" w:cs="Amiri"/>
          <w:color w:val="111111"/>
          <w:sz w:val="28"/>
          <w:sz w:val="28"/>
          <w:szCs w:val="28"/>
          <w:rtl w:val="true"/>
          <w:lang w:bidi="ar-SA"/>
        </w:rPr>
        <w:t xml:space="preserve">سئوال الفرق بين تلك الامور المذكورة و بين الرجعة التي ما أردفوها و جحدوا بها و استيقنتها أنفسهم و إلا فما دل على كون تلك الامور المذكورة داخلة في الغيب تدل على ان الرجعة أيضا كذلك حرفا بحرف فقد تمت الحجة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إنما يكون في القيامة الكبرى فقط و لا تجري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الادلة الدالة على الرجعة الكبرى كلها جارية في الرجعة الصغرى و الفصيل فى المقامين تحكم، و منها ما ذكره النيشابوري فى الهامش منه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الغيب و ذلك نحو الصانع و صفاته و النبوات و ما يتعلق بها و البعث و النشور و الحساب و الوعد و الوعيد، و فى تفسير الكشاف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ذكرناه عن النيشابوري، و فى تفسير ابن عباس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غاب عنهم من الجنة و النار و الصراط و الميزان و البعث و الحساب و غير ذلك، و غيرها من التفاسير التي لا يسعنا المجال لذكرها و المنصف يكفيه و المعاند المتعصب لا يكفيه بأزيد من ذلك و المتبع هو البرهان</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085695_388300464"/>
      <w:bookmarkStart w:id="81" w:name="_Toc27"/>
      <w:bookmarkEnd w:id="80"/>
      <w:r>
        <w:rPr>
          <w:rtl w:val="true"/>
        </w:rPr>
        <w:t>الآية الثانية وقوع الرجعة في الامم السالفة</w:t>
      </w:r>
      <w:bookmarkEnd w:id="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المجمع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أي ثم أحييناكم من بعد موتكم لاستكمال آجالكم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 قتادة قيل انهم سألوا بعد الافاقة أن يبعثوا أنبياء فبعثهم اللّه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فيكون معناه بعثناكم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العامة في تفسير الآية الشريفة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معترفون بأنه تعالى قد أحيى هذا العدد الذين أخذتهم الصاعقة بمنظرهم و محضرهم بأعيانهم في تلك النشأة لاستكمال الآجال كما عن الأول أو جعلهم أنبياء كما عن الثاني و لا يجوزون باحياء اللّه تعالى أقواما </w:t>
      </w:r>
    </w:p>
    <w:p>
      <w:pPr>
        <w:pStyle w:val="BookText"/>
        <w:rPr/>
      </w:pPr>
      <w:r>
        <w:rPr>
          <w:rFonts w:ascii="Amiri" w:hAnsi="Amiri" w:eastAsia="Amiri" w:cs="Amiri"/>
          <w:color w:val="111111"/>
          <w:sz w:val="28"/>
          <w:sz w:val="28"/>
          <w:szCs w:val="28"/>
          <w:rtl w:val="true"/>
          <w:lang w:bidi="ar-SA"/>
        </w:rPr>
        <w:t>و جماعات في هذه الامة بعد ما ماتوا في هذه النشأة لنا سئوال الفرق في تعلق القدرة فيهما اللهم إلا أن يقول الجماعة بأنه تعالى كان قادرا فى الزمن السابق على الأحياء و بعثهم لاستكمال آجالهم و لكن فى هذه الامة المرحومة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 عجز عن ذلك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دلالة هذه الآية الشريفة على جواز الرجعة لا يخفى على صغار الطلبة فكيف يجوز للعاقل إنكارها و لذا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قوم من أصحابنا بهذه الآية على جواز الرجعة و قول من قال ان الرجعة لا تجوز إلا في زمن النبي صلى اللّه عليه و آله لتكون معجزة له و دلالة على نبوته باطل لان عندنا بل عند أكثر الامة يجوز إظهار المعجزة على أيدي الأئمة سلام اللّه عليهم أجمعين و الأولياء و الادلة على ذلك مذكورة في كتب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تفسير القمي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ذيل الآية قال هم السبعون الذين اختارهم موسى ليسمعوا كلام اللّه فلما سمعوا الكلام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يا موسى حَتّى نَرَى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عليهم صاعقة فاحترقوا ثم أحياهم اللّه بعد ذلك فبعثهم انبياء فهذا دليل على الرجعة في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في بني اسرائيل شيء إلا و في امتي مثله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تفسير الصافي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بَعَثْناكُمْ مِنْ بَعْدِ مَوْتِكُمْ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بسبب الصاعقة ثم قال قيد البعث بالموت لأنه قد يكون عن إغماء و نوم و فيه دلالة واضحة على جواز الرجعة التي قال بها أصحابنا نقلا عن أئمتهم و قد احتج بهذه الآية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الكوا حين أنكرها كما رواه</w:t>
      </w:r>
      <w:r>
        <w:rPr>
          <w:rStyle w:val="FootnoteAnchor"/>
          <w:rtl w:val="true"/>
        </w:rPr>
        <w:footnoteReference w:id="10"/>
      </w:r>
      <w:r>
        <w:rPr>
          <w:rFonts w:ascii="IRNazanin" w:hAnsi="IRNazanin" w:eastAsia="IRNazanin"/>
          <w:color w:val="111111"/>
          <w:sz w:val="28"/>
          <w:sz w:val="28"/>
          <w:szCs w:val="28"/>
          <w:rtl w:val="true"/>
          <w:lang w:bidi="fa-IR"/>
        </w:rPr>
        <w:t>منه الأصبعم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نباتة، و عن القمي هذا دليل الرجعة فى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فى بني اسرائيل إلا و في امتي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دليل على وقوعها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ورد في تفاسير القوم 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الكشاف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يقول الصاعقة فأصعقهم أي أمانهم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وقعت من السماء فأحرقتهم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جاءت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اللّه جنودا سمعوا بحسها فخروا صعقين ميتين يوما و ليلة و لم تكن صعقته موسى و لكن غشيته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 أصابتهم ما ينظرون اليه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الطبري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التأويل في صفة الصاعقة التي أخذتهم فقال بعضهم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قتادة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فَأَخَذَتْكُمُ الصّاعِقَةُ قال ماتوا، و حدثت عن عمار بن الحسن و عن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فَأَخَذَتْكُمُ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سمعوا صوتا فصعقوا يقول فماتوا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فَأَخَذَتْكُمُ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الصاعقة النار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اسحاق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الصاعقة فماتوا جميعا و أصل الصاعقة كل أمر هائل رآه أو عاينه أو أصابه حتى يصير من هوله و عظيم شأنه الى هلاك و عطب و الى ذهاب عقل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بقوله ثم بعثناكم ثم أحياكم الى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بعد موتكم بالصاعقة التي أهلكتكم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فعلنا بكم ذلك لتشكروا على ما أوليتكم من نعمني عليكم باحيائكم إستيفاء مني لكم </w:t>
      </w:r>
    </w:p>
    <w:p>
      <w:pPr>
        <w:pStyle w:val="BookText"/>
        <w:rPr/>
      </w:pPr>
      <w:r>
        <w:rPr>
          <w:rFonts w:ascii="Amiri" w:hAnsi="Amiri" w:eastAsia="Amiri" w:cs="Amiri"/>
          <w:color w:val="111111"/>
          <w:sz w:val="28"/>
          <w:sz w:val="28"/>
          <w:szCs w:val="28"/>
          <w:rtl w:val="true"/>
          <w:lang w:bidi="ar-SA"/>
        </w:rPr>
        <w:t>لتراجعوا التوبة من عظيم ذنبكم بعد إحلالي العقوبة بكم بالصاعقة التي أحللتكم فأماتكم بعظيم خطيئتكم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فأخذتكم الصاعقة ثم أحييناكم من بعد موتكم و أنتم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إحياءنا إياكم من بعد موتكم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يا مُوسى لَنْ نُؤْمِنَ لَكَ حَتّى نَرَى اللّهَ جَهْرَةً فَأَخَذَتْكُمُ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اللّه جل ثناءه أحياهم فقاموا و عاشوا رجلا رجلا و ينظر بعضهم الى بعض فقالوا يا موسى أنت تدعو اللّه فلا تسأله شيئا إلا أعطاك تجعلنا أنبياء فدعا اللّه تعالى فجعلهم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النيشابوري هامش الكتاب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الأقوال من ان الظاهر انه أصابهم ما ينظرون اليه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موسى يديه الى السماء يدعو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اللهي اخترت من بني اسرائيل سبعين رجلا ليكونوا شهودي بقبول توبتهم فأرجع اليهم و ليس معي أحد فما الذي يقولون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يدعو حتى رد اللّه اليهم أرواحهم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البعث بعد الموت أو نعمة اللّه بعد ما كفرتموها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ماتوا فقام موسى يبكي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ذا أقول لبني اسرائيل فاني أمرتهم بالقتل ثم اخترت من بينهم هؤلاء فاذا رجعت اليهم و لا يكونوا معي أحد منهم فما ذا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السبعين ممن اتخذوا العجل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ان هي إلا فتنتك فأحياهم اللّه تعالى فقاموا و نظر كل واحد الى الآخر كيف يحييه اللّه تعالى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 و ابن المنذر و ابن أبي حاتم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السبعون الذين اختارهم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فَأَخَذَتْكُمُ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من بعد الموت ليستوفوا آجالهم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عبد بن حميد و ابن جرير عن قتادة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عوقب القوم فأماتهم اللّه عقوبة ثم بعثهم الى بقية آجالهم ليستوفوها، و في تفسير حبر الامة </w:t>
      </w:r>
    </w:p>
    <w:p>
      <w:pPr>
        <w:pStyle w:val="BookText"/>
        <w:rPr/>
      </w:pPr>
      <w:r>
        <w:rPr>
          <w:rFonts w:ascii="Amiri" w:hAnsi="Amiri" w:eastAsia="Amiri" w:cs="Amiri"/>
          <w:color w:val="111111"/>
          <w:sz w:val="28"/>
          <w:sz w:val="28"/>
          <w:szCs w:val="28"/>
          <w:rtl w:val="true"/>
          <w:lang w:bidi="ar-SA"/>
        </w:rPr>
        <w:t xml:space="preserve">ابن عباس هامش الكتاب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فَأَخَذَتْكُمُ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فأحرقكم النار و انتم تنظرون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أحييناكم من بعد موتكم حرقكم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تشكروا إحيائي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 من التفاسير التي لا يسعنا المجال لا يراد كلماتهم المصرحة بذلك فلا يجوز لمسلم إنكار الرجعة لظاهر تلك الآيات الشريفة و حجية الظواهر و منها ظواهر الكتاب أمر مفروغ عنها عند العقلاء و كونها حجة على جميع المسلمين فما أوردنا من نقل تفاسيرهم إنما هو إلزاما عليهم بما عندهم مع قطع النظر عما ورد فى المسألة عن النبي الأعظم فهم مأخوذون بظواهر الآيات الناطقة باحياء هؤلاء الذين أماتهم اللّه بالصاعقة أو بغيرها و إنكارها إنكار للقرآن فهل يبقى بعد مجال للتشكيك في الرجعة مع قدرة اللّه تعالى على أن يحيي جماعة من الموتى في هذه الامة كما فعل ذلك في عهد موسى و أي استبعاد في ذلك و قد صح عن النبي الاعظم في الخبر المتواتر</w:t>
      </w:r>
      <w:r>
        <w:rPr>
          <w:rStyle w:val="FootnoteAnchor"/>
          <w:rtl w:val="true"/>
        </w:rPr>
        <w:footnoteReference w:id="11"/>
      </w:r>
      <w:r>
        <w:rPr>
          <w:rFonts w:ascii="Amiri" w:hAnsi="Amiri" w:eastAsia="Amiri" w:cs="Amiri"/>
          <w:color w:val="111111"/>
          <w:sz w:val="28"/>
          <w:sz w:val="28"/>
          <w:szCs w:val="28"/>
          <w:rtl w:val="true"/>
          <w:lang w:bidi="ar-SA"/>
        </w:rPr>
        <w:t>بين الفريقين بأنه كلما كان في بني اسرائيلخ</w:t>
      </w:r>
      <w:r>
        <w:rPr>
          <w:rFonts w:eastAsia="Amiri" w:cs="Amiri" w:ascii="Amiri" w:hAnsi="Amiri"/>
          <w:color w:val="111111"/>
          <w:sz w:val="28"/>
          <w:szCs w:val="28"/>
          <w:rtl w:val="true"/>
          <w:lang w:bidi="ar-SA"/>
        </w:rPr>
        <w:t xml:space="preserve">. </w:t>
      </w:r>
      <w:bookmarkStart w:id="82" w:name="pg14906_146069"/>
    </w:p>
    <w:p>
      <w:pPr>
        <w:pStyle w:val="BookText"/>
        <w:rPr/>
      </w:pPr>
      <w:bookmarkEnd w:id="82"/>
      <w:r>
        <w:rPr>
          <w:rFonts w:ascii="Amiri" w:hAnsi="Amiri" w:eastAsia="Amiri" w:cs="Amiri"/>
          <w:color w:val="111111"/>
          <w:sz w:val="28"/>
          <w:sz w:val="28"/>
          <w:szCs w:val="28"/>
          <w:rtl w:val="true"/>
          <w:lang w:bidi="ar-SA"/>
        </w:rPr>
        <w:t xml:space="preserve">يكون مثله فى هذه الامه و لا يجوز لعاقل متأمل أن يتفوه و يقول باختصاص ذلك الزمن السالف و أما فى عصر المتأخر لا يجوز ضرورة ان هذا إثبات النقص و العجز فى صفة قدرة الباري تعالى و تقدس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ينكر الرجعة أو يشكك فيها فهو ينكر قدرة اللّه التي وقع فى بعض الاخبار الآتية بأنها القدرة و لا تنكرها و لا ينكرها إلا القدرية مجوس هذه الامة فقد ثم الدليل القاطع و البرهان الساطع عليهم بما هو الحجة لديهم من كتبهم و اللّه يهدي الى سواء السبيل</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085697_388300464"/>
      <w:bookmarkStart w:id="84" w:name="_Toc28"/>
      <w:bookmarkEnd w:id="83"/>
      <w:r>
        <w:rPr>
          <w:rtl w:val="true"/>
        </w:rPr>
        <w:t>الآية الثالثة في كيفية إحياء الموتى</w:t>
      </w:r>
      <w:bookmarkEnd w:id="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 اضْرِبُوهُ بِبَعْضِها كَذلِكَ يُحْيِ اللّهُ الْمَوْتى وَ يُرِيكُمْ آياتِهِ لَعَلَّكُمْ تَعْقِلُونَ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الشريفة تدل دلالة ظاهرة على وقوع الرجعة و إحياء الميت فى القضية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تفسير القمي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ابن أبي عمير الثقة الجليل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رجلا من خيار بني اسرائيل و علمائهم خطب إمرأة منهم فأنعمت لهم و خطبها ابن عم لذلك الرجل و كان فاسقا رديا فلم ينعموا له فحسد ابن عمه الذي أنعموا له فقعد له فقتله ثم حمله الى موسى فقال يا نبي اللّه هذا ابن عمي قد قتل قال موسى من قتله قال لا أدري و كان القتل فى بني اسرائيل </w:t>
      </w:r>
    </w:p>
    <w:p>
      <w:pPr>
        <w:pStyle w:val="BookText"/>
        <w:rPr/>
      </w:pPr>
      <w:r>
        <w:rPr>
          <w:rFonts w:ascii="Amiri" w:hAnsi="Amiri" w:eastAsia="Amiri" w:cs="Amiri"/>
          <w:color w:val="111111"/>
          <w:sz w:val="28"/>
          <w:sz w:val="28"/>
          <w:szCs w:val="28"/>
          <w:rtl w:val="true"/>
          <w:lang w:bidi="ar-SA"/>
        </w:rPr>
        <w:t xml:space="preserve">عظيما جدا فعظم ذلك على موسى فاجتمع اليه بنو اسرائيل فقالوا ما ترى يا نبي اللّه و كان فى بني اسرائيل رجل له بقرة و كان له ابن بار و كان عند ابنه سلعة فجاء قوم يطلبون سلعته و كان مفتاح بيته تحت رأس أبيه و كان نائما و كره ابنه ان بنبهه و ينغص عليه نومه فانصرف القوم و لم يشتروا سلعته فلما انتبه أبوه قال له يا بني ماذا صنعت فى سعلتك قال هي قائمة لم أبعها لان المفتاح كان تحت رأسك فكرهت أن انبهك قال له أبوه قد جعلت لك هذه البقرة عوضا عما فاتك من ربح سلعتك و شكر اللّه لابنه بما فعل بأبيه و أمر بنو اسرائيل أن يذبحوا تلك البقرة بعينها فلما اجتمعوا الى موسى و بكوا و ضجوا قال لهم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أتتخذنا هزوا؟ فآتيك بقتيل فتقول إذبحوا بقرة 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انهم قد اخطأوا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ربك يبين لنا ما هي قال 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بَقَرَةٌ لا فارِضٌ وَ لا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الفارض التي قد ضربها الفحل و لم تحمل و البكر التي لم يضربها الفحل فقالوا ادع لنا ربك يبين لنا ما لونها قال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بقرة صفراء فاقع لونها تسر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ربك يبين لنا ما هي ان البقرة تشابه علينا و إنا إنشاء اللّه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بقرة لا ذلول تثير الأرض و لا تسقي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تثير الارض لم تذلل و لا تسقي الحرث أي لا تسقي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لا 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يقطع فيها إلا الصفرة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بقرة فلان فذهبوا ليشتروها فقال لا أبيعها إلا بمثل جلدها ذهبا فرجعوا الى موسى فأخبروه فقال لهم لا بد لكم من ذبحها بعينها فاشتروها بمثل جلدها ذهبا فذبحوها ثم قالوا ما تأمرنا يا نبي اللّه فأوحى اللّه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من قتلك فأخذوا الذنب فضربوه به و قالوا من قتلك؟ فقال فلان بن فلان ابن عمي الذي جاء به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اِضْرِبُوهُ بِبَعْضِها كَذلِكَ يُحْيِ اللّهُ الْمَوْتى وَ يُرِيكُمْ آياتِهِ لَعَلَّكُمْ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اخرى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تفسير المجمع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باختلاف يسير لا بأس بايراد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الخبر قال كان السبب في أمر اللّه تعالى بذبح البقرة فيما رواه العياشي مرفوعا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بني اسرائيل قتل قرابة له ثم أخذ و طرحه على طريق أفضل سبط من أسباط بني اسرائيل ثم جاء يطلب بذمه فقالوا لموسى سبط آل فلان قتل فاخبرنا من قتله قال إيتوني ببقرة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تَتَّخِذُنا هُزُواً ؟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انهم عمدوا الى أي بقرة أجزئتهم و لكن شددوا فشدد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هِيَ قالَ إِنَّهُ يَقُولُ إِنَّها بَقَرَةٌ لا فارِضٌ وَ لا بِكْرٌ عَوانٌ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صغيرة و لا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فطلبوها و وجدوها عند فتى من بني اسرائيل فقال لا أبيعها إلا بملء مسكها ذهبا فجاؤا الى موسى فقالوا له فقال فاشتروها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 ان هذه البقرة ما شأنها فقال ان فتى من بني اسرائيل كان بارا بأبيه و انه اشترى سلعة فجاء الى أبيه فوجده نائما و الاقليد تحت رأسه فكره أن يوقظه فترك ذلك و استيقظ أبوه فأخبره فقال أحسنت خذ هذه البقرة فهي لك عوضا لما فاتك قال فقال رسول اللّه انظروا الى البر</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يخفف عن البار سكرات الموت و يدفع عنه الفقر كما في رواية محمد بن عبد الجبار عن محمد بن أبي حمزة عن البرقي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أحب أن يخفف اللّه عز و جل عنه سكرات الموت فليكن لقرابته بارا وصولا و بوالديه بارا فاذا كان كذلك خفف اللّه عليه سكرات الموت و لم يصبه فى حياته 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يزيد في العمر و يدفع عنه ميتة السوء كما في رواية صفوان عن اسحاق بن غالب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 و صدقة السر ينفيان الفقر و يزيدان في العمر و يدفعان عن سبعين ميتة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خير من جهاد سنة كما فى 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رجل اليه فقال يا رسول اللّه اني راغب فى الجهاد نشيط قال فجاهد فى سبيل اللّه فانك إن تقتل كنت حيا ترزق و إن مت فقد وقع أجرك على اللّه و إن رجعت خرجت من الذنوب كما ولدت فقال يا رسول اللّه ان لي والدين كبيرين يزعمان انهما يأنسان بي و يكرهان خروجي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أقم مع والديك فو الذي نفسي بيده لانسهما بك يوما و ليله خير من جهاد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في هذا الموضوع كثيرة هذا اذا كان الولد بارا بهما، و أما اذا كان الولد غير مرضي عندهما أو عاقا لهما فلا ينفعه شيء من الاعمال و لا يستشم رائحة الجنة كما في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الأنوار في رواية جابر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الجنة لتوجد ريحها من مسيرة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لا يجدها عاق و لا ديوث، و فى رواية محمد بن فرات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عقوق الوالدين و ان ريح الجنة توجد من مسيرة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لا يجدها عاق و لا قاطع رحم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تنافي بين الروايتين من حيث العدد لاحتمال كون المراد به كناية عن القرب و البعد حسب اختلاف المراتب شدة و ضعفا فى الادراك أو كانت الاولى خاصة بطائفة و الثانية بطائفة اخرى أو يحمل على اختلاف الأوقات في هبوب الرياح من حيث الشدة و الخفة كما نرى بالوجدان في هذه النشأة أو كان المراد جنة خاصة من الجنان لا الجميع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الكافي باسناده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علم اللّه شيئا أدنى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لنهى عنه و هو من أدنى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العقوق أن ينظر الرجل الى والديه فيحد النظر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مفاد الحديث الردع عن النظر اليهما على سبيل المقت و الغضب بل يجب النظر اليهما على نحو الخشوع و الأدب بأن لا يملأ عيناه منهما و لا غضبان عليهما و الحديثان يوافق الكتاب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 وَ لا تَنْهَرْهُما وَ قُلْ لَهُما قَوْلاً كَرِيماً وَ اخْفِضْ لَهُما جَناحَ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العلل عن السيد الكريم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الصادق عليه السلام قال عقوق الوالدين من الكبائر لأن اللّه تعالى جعل العاق عصيا شقيا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أخبار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الحافظ الحاكم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مستدركه باسناده الى عبد اللّه بن أنيس الجهني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أكبر الكبائر الاشراك باللّه و عقوق الوالدين الحديث، و صححه الحاكم بقوله هذا حديث صحيح الاسناد و 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وافقه الذهبي فى التذييل و فيه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الى أبي بكرة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كل الذنب يؤخر اللّه ما شاء منها الى يوم القيامة إلا عقوق الوالدين فان اللّه تعالى يعجله لصاحبه قبل الممات، قال هذا حديث صحيح الاسناد و 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المراد بالعاق هو ترك الاحسان اليهما و عصيانهما و هو مشتق من العق بمعنى الشق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المجمع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أدنى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عق الولد أباه يعقه عقوقا من باب عقد اذا عصاه و ترك الاحسان اليه و هو البر له و أصله من العق و هو الشق و القطع و هو العياذ باللّه من المعاصي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طويلة الذيل مترامية الأطراف غير منقحة دائرة إطاعتهما فعلا و تركا و القدر المتيقن وجوب إطاعتهما في ما لا يؤدي الى ترك واجب أو ارتكاب محرم و لنا رسالة في هذا الموضوع سميناها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الدارين و فلاح النشأتين فى 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من عقوقهما فانه داء لا دواء له و لا أدري كيف حال أبناء العصر مع الوالدين و التربية المنحوسة كيف النجاة للأولاد من تلك المعضلة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بلغ بأهله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عباس كان القتيل شيخا مثريا قتله بنو أخيه و ألقوه على باب بعض الأسباط ثم ادعوا عليهم القتل فاحتكموا الى موسى فسأل من عنده في ذلك عنهم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أنت نبي اللّه و أنت أعلم منا فأوحى اللّه تعالى اليه أن يأمرهم بذبح بقرة فأمرهم موسى أن يذبحوا بقرة و يضرب القتيل ببعضها فيحيي اللّه القتيل فيبين من قتله </w:t>
      </w:r>
    </w:p>
    <w:p>
      <w:pPr>
        <w:pStyle w:val="BookText"/>
        <w:rPr/>
      </w:pPr>
      <w:r>
        <w:rPr>
          <w:rFonts w:ascii="Amiri" w:hAnsi="Amiri" w:eastAsia="Amiri" w:cs="Amiri"/>
          <w:color w:val="111111"/>
          <w:sz w:val="28"/>
          <w:sz w:val="28"/>
          <w:szCs w:val="28"/>
          <w:rtl w:val="true"/>
          <w:lang w:bidi="ar-SA"/>
        </w:rPr>
        <w:t>و قيل ابن عمه استطاء لموته فقتلة ليرثه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لتيزوج ابنته و قد خطيها فلم ينعم له و خطبها غيره من بني اسرائيل فأنعم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 ابن عمه الذي لم ينعم له فقعد له فقتله ثم حمله الى موسى فقال يا نبي اللّه هذا ابن عمي قد قتل فقال موسى من قتله قال لا أدري و كان القتل في بني اسرائيل عظيما فعظم ذلك على موسى و هذا هو المروي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الطبري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اطال البحث فيها و ذكر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قتله عن السدي انه كان رجلا من بني اسرائيل مكثرا من المال و كانت له ابنة و كان له ابن أخ محتاج فخطب اليه ابن أخيه ابنته فأبى أن يزوجه إياها فغضب الفتى و قال و اللّه لا قتلن عمي و لآخذن ماله و لا نكحن ابنته و لآكلن ديته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انه كان رجلا من بني اسرائيل من أبر الناس بأبيه و ان رجلا مر به و معه لؤلؤ يبيعه فكان أبوه نائما تحت رأسه المفتاح فقال له الرجل تشتري مني هذا اللؤلؤ بسبعين الف فقال له الفتى كما أنت حتى يستيقظ أبي فآخذ بثمانين الفا فقال له الآخر أيقظ أباك و هو لك بستين الفا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أشتريه منك أبدا و أبى أن يوقظ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فعوضه اللّه من ذلك اللؤلؤ ان جعل له تلك البقرة فمرت به بنو اسرائيل يطلبون البقرة الخ</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لو أن القوم نظروا أدنى بقرة يعني بنو اسرائيل لأجزئت منهم و لكن شددوا فشدد عليهم فاشتروها بملء جلدها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عبيدة اشتروها بملء جلدها دنانير، و فيه عن مجاهد كانت البقرة لرجل يبرامه فرزقه اللّه ان جعل تلك البقرة له فباعها بملء جلدها ذهبا، ثم يذكر كيفية قتل الرجل المقتول و لا داعي بذكرها، ثم أطال البحث في العضو الذي ضرب به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اختلاف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مجاهد ضرب بفخذ البقرة فقام حيا فقال قتلني فلان ثم عاد ميتا، و عن عكرمة مثله، و عن قتادة مثله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السدي </w:t>
      </w:r>
    </w:p>
    <w:p>
      <w:pPr>
        <w:pStyle w:val="BookText"/>
        <w:rPr/>
      </w:pPr>
      <w:r>
        <w:rPr>
          <w:rFonts w:ascii="Amiri" w:hAnsi="Amiri" w:eastAsia="Amiri" w:cs="Amiri"/>
          <w:color w:val="111111"/>
          <w:sz w:val="28"/>
          <w:sz w:val="28"/>
          <w:szCs w:val="28"/>
          <w:rtl w:val="true"/>
          <w:lang w:bidi="ar-SA"/>
        </w:rPr>
        <w:t>فضربوه بالبضعة التي بين الكتفين فعاش فسألوه من قتلك فقال لهم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الربيع أبي العالية قال أمرهم موسى أن يأخذوا عظما فيضربوا به القتيل ففعلوا فرجعت اليه روحه فسمى لهم قاتله ثم عاد ميتا كما كان فأخذ قاتله و هو الذي أتى موسى فشكى اليه فقتله على أسوء عمله، و لا فائدة في إطالة الأقوال بعد اتفاقهم على انه أحياه اللّه بأي عضو كانوا ضاربين عليه لأن المقصود انه تعالى أحياه بعد قتله في هذه الدنيا حتى أخبرهم عن قاتله و أخبر المنكرين للرجعة بأنه كذلك يحيي اللّه الموتى و يريهم آياته لعلهم يعقلون فقد تمت الحجة عليهم بما هو الحجة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النيشابوري فى تفسيره هامش الطبري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الاقوال في العضو المضروب به يقول و الظاهر انهم كانوا مخيرين بين أي عضو أراد و هاهنا محذوف بدلالة الفاء الفصيحة و المعنى فضربوه فحيي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يُحْيِ اللّهُ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انهم لما ضربوه قام باذن اللّه و أوداجه تشخب دما و قال قتلني فلان و فلان و هما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كذلك نصب على المصدر أي يحيي اللّه الموتى مثل ذلك الاحياء و هذا الكلام اما مع الذين حضروا حياة القتيل لأنهم و إن كانوا مؤمنين بذلك إلا انهم لم يؤمنوا بذلك من طريق العيان و المشاهدة و شتان بين عين اليقين و علم اليقين و أما أن يكون مع منكري البعث في زمن الرسول و على هذا لا يحتاج الى تقدير فقلنا بعد تقدير فضربوه فحيي و يريكم آياته دلالة على انه قادر على كل شيء فدلالة هذه القصة على وجود الصانع القادر على كل المقدورات العالم بكل المعلومات المختار في الايجاد و الاعدام آية و دلالتها على صدق موسى و على حشر الأموات آية اخرى فهي و إن كانت واحدة إلا أنها فى الحقيقة آيات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على إحياء نفس واحدة قدر على إحياء الانفس كلها إذ لا أثر المخصصات في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أنصف الرجل و العجب مع اتقان هذا البيان و إقامة البرهان و الاذعان بأنه من قدر على إحياء نفس واحدة يقدر على إحياء انفس </w:t>
      </w:r>
      <w:bookmarkStart w:id="85" w:name="pg14906_146076"/>
    </w:p>
    <w:p>
      <w:pPr>
        <w:pStyle w:val="BookText"/>
        <w:rPr/>
      </w:pPr>
      <w:bookmarkEnd w:id="85"/>
      <w:r>
        <w:rPr>
          <w:rFonts w:ascii="Amiri" w:hAnsi="Amiri" w:eastAsia="Amiri" w:cs="Amiri"/>
          <w:color w:val="111111"/>
          <w:sz w:val="28"/>
          <w:sz w:val="28"/>
          <w:szCs w:val="28"/>
          <w:rtl w:val="true"/>
          <w:lang w:bidi="ar-SA"/>
        </w:rPr>
        <w:t xml:space="preserve">فكيف يستشكل في مسألة الرجعة مع كونها من الامور الممكنه و ان الخالق قادر على كل ممكن فعليه فالقادر على إحياء المقتول في بني اسرائيل كيف لا يقدر على إحياء نفوس شقية و نفوس طيبة بعد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شك للعاقل المنصف بصحة القول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يفعل ما يشاء و يحكم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085699_388300464"/>
      <w:bookmarkStart w:id="87" w:name="_Toc29"/>
      <w:bookmarkEnd w:id="86"/>
      <w:r>
        <w:rPr>
          <w:rtl w:val="true"/>
        </w:rPr>
        <w:t>الآية الرابعة رجعة على عليه السلام و أصحابه</w:t>
      </w:r>
      <w:bookmarkEnd w:id="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يَنْظُرُونَ إِلاّ أَنْ يَأْتِيَهُمُ اللّهُ فِي ظُلَلٍ مِنَ الْغَمامِ وَ الْمَلائِكَةُ وَ قُضِيَ الْأَمْرُ وَ إِلَى اللّهِ تُرْجَعُ الْأُمُورُ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الثقة الجليل باسناده عن عبد الكريم بن عمرو الخثعمي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ابليس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الله ذلك عليه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يوم الوقت المعلوم ظهر ابليس فى جميع اشياعه منذ خلق الله آدم الى يوم الوقت المعلوم و هي آخر كرة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لكرات؟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انها لكرات و كرامات ما من إمام في قرن إلا و يكر فى قرنه يكر معه البر و الفاجر في دهره حتى يديل الله عز و جل المؤمن و الكافر فاذا كان يوم الوقت المعلوم 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و جاء ابليس في أصحابه و يكون ميقاتهم في أرض من أراضي الفرات يقال لها روحاء قريب من كوفتهم فيقتتلون قتالا لم يقتتل مثله منذ خلق الله عز و جل العالمين فكأني أنظر الى أصحاب أمير المؤمنين قد رجعوا الى خلفهم القهقرى ناكسا على عقبيه فيقولون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 قد ظفرت فيقول اني أرى ما لا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فيلحقه النبي فيطعنه طعنة بين كتفيه فيكون هلاكه و هلاك جميع أشياعه فعند ذلك يعبد الله عز و جل و لا يشرك به شيئا و يملك أمير المؤمنين أربعا و أربعين الف سنة حتى يلد لرجل من شيعة علي الف ولد من صلبه ذكورا فى كل سنة ذكرا و عند ذلك تظهر الجنتان المدها متان عند مسجد الكوفة و ما حوله </w:t>
      </w:r>
      <w:bookmarkStart w:id="88" w:name="pg14906_146077"/>
    </w:p>
    <w:p>
      <w:pPr>
        <w:pStyle w:val="BookText"/>
        <w:rPr/>
      </w:pPr>
      <w:bookmarkEnd w:id="88"/>
      <w:r>
        <w:rPr>
          <w:rFonts w:ascii="IRNazanin" w:hAnsi="IRNazanin" w:eastAsia="IRNazanin"/>
          <w:color w:val="111111"/>
          <w:sz w:val="28"/>
          <w:sz w:val="28"/>
          <w:szCs w:val="28"/>
          <w:rtl w:val="true"/>
          <w:lang w:bidi="fa-IR"/>
        </w:rPr>
        <w:t>بما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يهبط الجبار فى ظلل من الغمام كناية عن نصرته تعالى و امداده لرسول اللّه ضرورة انه خالق النزول و الهبوط و هو منزه عنها و هو مجاز عقلي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استولى و أمثالهما و نترقب و ننتظر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085701_388300464"/>
      <w:bookmarkStart w:id="90" w:name="_Toc30"/>
      <w:bookmarkEnd w:id="89"/>
      <w:r>
        <w:rPr>
          <w:rtl w:val="true"/>
        </w:rPr>
        <w:t>الآية الخامسة رجعة جماعة، الذين حذروا من الموت</w:t>
      </w:r>
      <w:bookmarkEnd w:id="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 إِنَّ اللّهَ لَذُو فَضْلٍ عَلَى النّاسِ وَ لكِنَّ أَكْثَرَ النّاسِ لا يَشْكُرُونَ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المجمع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هم قوم من بني اسرائيل فروا من طاعون وقع بأرضهم، و قيل فروا من الجهاد و قد كتب عليهم، عن الضحاك و مقاتل، و قيل هم قوم حزقيل و هو ثالث خلفاء بني اسرائيل بعد موسى و ذلك ان القيم بأمر بني اسرائيل بعد موسى كان يوشع بن نون ثم كالب بن يوفنا ثم حزقيل و قد كان يقال له ابن العجوز و ذلك ان امه كانت عجوزا فسألت اللّه ولدا و قد كبرت و عقمت فوهبه اللّه لها، و قال الحسن هو ذو الكفل و إنما سمي حزقيل ذا الكفل لأنه كفل سبعين نبيا فقال لهم إذهبوا فاني إن قتلت كان خيرا من أن تقتلوا جميعا فلما جاء اليهود و سألوا حزقيل عن الانبياء السبعين فقال انهم ذهبوا و لا أدري أين هم و منع اللّه ذا الكفل منهم و هم الوف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أهل التفسير على ان المراد بالوف هنا كثرة العدد إلا ابن زيد قال معناه خرجوا مؤتلفي القلوب لم يخرجوا عن تباغض فجعله جمع آلف مثل قاعد و قعود و شاهد و شهود و اختلف من قال المراد به العدد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ثلاثة آلاف عن ابن روق، و قيل بضع و ثلاثين الفا عن السدي، و قيل أربعين الفا عن ابن عباس و ابن جريح، و قيل سبعين الفا عن عطاء بن أبي رياح، و قيل كانوا </w:t>
      </w:r>
    </w:p>
    <w:p>
      <w:pPr>
        <w:pStyle w:val="BookText"/>
        <w:rPr/>
      </w:pPr>
      <w:r>
        <w:rPr>
          <w:rFonts w:ascii="Amiri" w:hAnsi="Amiri" w:eastAsia="Amiri" w:cs="Amiri"/>
          <w:color w:val="111111"/>
          <w:sz w:val="28"/>
          <w:sz w:val="28"/>
          <w:szCs w:val="28"/>
          <w:rtl w:val="true"/>
          <w:lang w:bidi="ar-SA"/>
        </w:rPr>
        <w:t xml:space="preserve">عددا كثيرا عن الضحاك و الذي يقضي به الظاهر انهم كانوا أكثر من عشرات آلاف لأن بناء الفعول للكثيرة و هو ما زاد على العشرة و ما نقص عنها يقال فيه عشرة آلاف، و لا يقال عشر الوف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خوف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اللّهُ مُوتُوا ثُمَّ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فى معناه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 أماتهم اللّه كما يقال قالت السماء فهطلت معناه فهطلت السماء و قلت برأسي كذا و قلت بيدي كذا و معناه أشرت برأسي و بيدي و ذلك لما كان القول فى الاكثر استفتاحا للفعل كالقول الذي هو تسمية و ما جرى مجراها مما كان يستفتح به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فاستفتح الله باماتتهم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 أماتهم بقول سمعته الملائكة لضرب من العبرة ثم أحياهم اللّه بدعاء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قيل انه شمعون من أنبياء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عَلَى النّاسِ وَ لكِنَّ أَكْثَرَ النّاسِ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النعمة عليهم بما أراهم من الآية العظيمة في أنفسهم ليلتزموا سبيل الهدى و يجتنبوا طريق الردى ذكره ما له عليهم من الانعام و الاحسان مع ما هم من الكفران و هذه الاية حجة على من أنكر عذاب القبر و الرجعة معا لأن إحياء اولئك مثل احياء هؤلاء الذين أحياهم الله للاعتبار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الأقوال فى عدد القوم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تفسير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أولى الاقوال في مبلغ عدد القوم الذين وصفهم الله خروجهم من ديارهم بالصواب قول من حد عددهم بزيادة عن عشره آلاف دون من حدد بأربعة آلاف و ثلاثة آلاف و ذلك ان الله جل ذكره أخبر عنهم انهم كانوا الوفا و ما دون عشرة آلاف لا يقال لهم الوف و إنما يقال هم آلاف اذا كانوا ثلاثة آلاف فصاعدا الى العشرة و غير جايز أن يقال هم خمسة الوف و إنما جمع قليله على أفعال و لم يجمع على أفعل مثل سائر الجمع القليل الذي يكون ثاني مفرده ساكنا التي في أوله و شأن العرب في كل حرف كان أوله ياء أو واوا أو الفا اختيار جمع قليله على أفعال كما جمعوا الوقت أوقاتا و اليوم أياما و اليسر أيسارا للواو و الياء اللتين في أول ذلك و قد يجمع ذلك أحيانا على أفعل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ثلاثة ألف و كتيبة الفين أعجم من بني الفدام</w:t>
      </w:r>
    </w:p>
    <w:p>
      <w:pPr>
        <w:pStyle w:val="BookText"/>
        <w:rPr/>
      </w:pPr>
      <w:r>
        <w:rPr>
          <w:rFonts w:ascii="Amiri" w:hAnsi="Amiri" w:eastAsia="Amiri" w:cs="Amiri"/>
          <w:color w:val="111111"/>
          <w:sz w:val="28"/>
          <w:sz w:val="28"/>
          <w:szCs w:val="28"/>
          <w:rtl w:val="true"/>
          <w:lang w:bidi="ar-SA"/>
        </w:rPr>
        <w:t>تحليل القصة و سبب امانتهم و إحيائهم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المجمع قيل ان اسم القرية التي خرجوا منها هربا من وبائها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قبل واسط، قال الكلبي و الضحاك و مقاتل ان من ملوك بني اسرائيل أمرهم أن يخرجوا الى قتال عدوهم فخرجوا فعسكروا ثم جنبوا و كرهوا الموت فاعتلوا و قالوا ان الارض التي نأتيها بها الوباء فلا نأتيها حتى ينقطع منها فأرسل اللّه عليهم الموت فلما رأوا ان الموت كثر فيهم خرجوا من ديارهم فرارا من الموت فلما رأى الملك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يعقوب و إله موسى قد ترى معصية عبادك فأرهم آية في أنفسهم حتى يعلموا انهم لا يستطيعون الفرار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فأمانهم اللّه جميعا و أمات دوابهم و أتى عليهم ثمانية أيام حتى انتفخت و اروحت أجسادهم فخرج اليهم الناس فعجزوا عن دفنهم فحضروا عليهم حضيرة دون السباع و تركهم فيها قالوا و أتى على ذلك مدة حتى بليت أجسادهم و عريت عليهم عظامهم و تقطعت أوصالهم فمر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يتفكر فيهم متعجبا منهم، فأوحى اللّه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أريك آية و أريك كيف أحيي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فأحياهم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فأحياهم اللّه بعد ثمانية أيام و ذلك انه لما أصابهم ذلك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طلبهم فوجدهم موتى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كنت في قوم يحمدونك و يسبحونك و يقدسونك فبقيت وحيدا لا قوم لي، فأوحى اللّه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جعلت حياتهم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احيوا باذن اللّه فعاشوا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 حمران بن أعين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هؤلاء القوم الذين قال لهم اللّه موتوا ثم أحياهم، فقال أحياهم حتى نظر الناس اليهم ثم أماتهم أم ردهم الى الدنيا حتى سكنوا الدور و أكلوا الطعام، قال لا بل ردهم حتى سكنوا الدور و أكلوا الطعام و نكحوا النساء و مكثوا بذلك ما شاء اللّه ثم ماتوا بآجالهم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فى كيفية إحيائهم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فى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القوم من بني اسرائيل إذ وقع فيهم الطاعون خرج أغنيائهم و أشرافهم و أقام فقرائهم و سفلتهم فأرسل اللّه عليهم الموت فصاروا عظاما تبرق قال فجائهم أهل القرى فجمعوهم في مكان واحد فمر بهم 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لو شئت أحييت هؤلاء فعمروا بلادك و عبدوك، قال أو أحب اليك أن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قال فقل كذا و كذا فتكلم به فنظر الى العظام و ان العظم ليخرج من عند العظم الذي ليس منه الى العظم الذي هو منه ثم تكلم بما أمره فاذا العظام تكتسى لحما ثم أمر بأمر فتكلم به فاذا هم قعود يسبحون و يكبرون ثم قيل لهم قاتلوا فى سبيل اللّه و اعلموا ان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تفسير النيشابوري هامش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أهل داوردان قرية قبل واسط وقع فيهم الطاعون فخرجوا هاربين فأماتهم اللّه ثم أحياهم ليعتبروا و يعلموا انه لا مفر من حكم اللّه و قضائه و يروى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الذي يقال له ذو الكفل مر عليهم بعد زمان طويل و قد عريت عظامهم و تفرقت أوصالهم فتعجب مما رأى فأوحى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تريد أن اراك كيف أحييهم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فقيل له ناد أيتها العظام ان اللّه يأمرك أن تجتمعي فجعلت العظام يطير بعضها الى بعض حتي تمت العظام ثم أوحى اللّه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نادها ان اللّه يأمرك أن تكتسي لحما فصارت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لحما و دما ثم ناداها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يأمرك أن تقومي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فلما أحياهم كانوا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ربنا و نحمدك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الى قومهم بعد حياتهم و كانت تظهر امارات الموت فى وجوههم الى أن ماتوا بعد ذلك بحسب 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تفسير حبر الامة ابن عباس فى هامش الكتاب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ملكا من ملوك بني اسرائيل أمر عسكره بالقتال فخافوا القتال فهربوا و قالوا </w:t>
      </w:r>
    </w:p>
    <w:p>
      <w:pPr>
        <w:pStyle w:val="BookText"/>
        <w:rPr/>
      </w:pPr>
      <w:r>
        <w:rPr>
          <w:rFonts w:ascii="Amiri" w:hAnsi="Amiri" w:eastAsia="Amiri" w:cs="Amiri"/>
          <w:color w:val="111111"/>
          <w:sz w:val="28"/>
          <w:sz w:val="28"/>
          <w:szCs w:val="28"/>
          <w:rtl w:val="true"/>
          <w:lang w:bidi="ar-SA"/>
        </w:rPr>
        <w:t>لملكهم ان الأرض التي نذهب اليها فيها الوفاء فنحن لا نذهب اليها حتى يزول ذلك الوباء فأماتهم اللّه بأسرهم فبقوا ثمانية أيام حتى انتفخوا و بلغ بني اسرائيل موتهم فخرجوا لدفنهم فعجزوا من كثرتهم فحضروا عليهم الحضائر و أحياهم اللّه تعالى بعد الثمانية فبقى فيهم شيء من ذلك النتن و بقى ذلك فى أولادهم الى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الكشاف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عن النيشابوري باضافة قوله و قيل هم قوم من بني اسرائيل دعاهم ملكهم الى الجهاد فهربوا حذرا من الموت فأماتهم اللّه ثمانية أيام ثم أحياهم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الدر المنثور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بن حميد عن قتادة في الآية قال مقتهم اللّه على فرارهم من الموت فأماتهم اللّه عقوبتهم ثم بعثهم الى بقية آجالهم ليستوفها و لو كانت آجال القوم جائت ما بعثوا بعد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جرير عن أشعث بن أسلم البصري قال بينا عمر يصلي و يهوديان خلفه قال أحدهما لصاحبه أ هو هو؟ فلما انتعل عمر قال أرأيت قول أحدكما لصاحبه أ هو هو؟ قال إنا نجد في كتابنا قرنا من حديد يعطى ما يعطى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أحيا الموتى باذن اللّه قال عمر ما نجد فى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إحياء الموتى باذن اللّه إلا عيسى قال أما تجد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رسلا لم نقصص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بلى قال و أما إحياء الموتى فسنحدثك ان بني اسرائيل وقع عليهم الوباء فخرج قوم حتى اذا كانوا على رأس ميل أماتهم اللّه فبنوا عليهم حائطا اذا بليت عظامهم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عليهم فقال ما شاء اللّه فبعثهم اللّه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خَرَجُوا مِنْ دِيارِهِمْ وَ هُمْ أُلُوفٌ حَذَرَ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عبد الرزاق و عبد بن حميد و ابن جرير عن الحسن في الآية قال هم قوم فروا من الطاعون فأماتهم اللّه قبل آجالهم عقوبة و مقتا ثم أحياهم ليكملوا بقية آجالهم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عن ابن عباس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عدد كثير خرجوا فررا من الجهاد في سبيل اللّه حتى ذاقوا الموت الذي فروا منه ثم أحياهم </w:t>
      </w:r>
    </w:p>
    <w:p>
      <w:pPr>
        <w:pStyle w:val="BookText"/>
        <w:rPr/>
      </w:pPr>
      <w:r>
        <w:rPr>
          <w:rFonts w:ascii="Amiri" w:hAnsi="Amiri" w:eastAsia="Amiri" w:cs="Amiri"/>
          <w:color w:val="111111"/>
          <w:sz w:val="28"/>
          <w:sz w:val="28"/>
          <w:szCs w:val="28"/>
          <w:rtl w:val="true"/>
          <w:lang w:bidi="ar-SA"/>
        </w:rPr>
        <w:t>و أمرهم أن يجاهدوا عدوهم فذلك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 وَ اعْلَمُوا أَنَّ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لَنا مَلِكاً نُقاتِلْ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فى تفاسيرنا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وقع الطاعون بالشام فى بعض الكور فخرج منهم خلق كثير كما حكى اللّه تعالى هربا من الطاعون فصاروا الى مفازة فماتوا في ليلة واحدة كلهم فبقوا حتى كانت عظامهم يمر بها المار فينحيها برجله عن الطريق ثم أحياهم وردهم الى منازلهم فبقوا دهرا طويلا ثم ماتوا و تدافنوا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الكافي عن الثقات عن أبي جعفر فى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خَرَجُوا مِنْ دِيارِهِمْ وَ هُمْ أُلُوفٌ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اللّه موتوا ثم أحياهم فقال ان هؤلاء مدينة من مدائن الشام و كانوا سبعين الف بيت و كان الطاعون يقع فيهم في أو ان فكانوا اذا أحسوا به خرج من المدينة الأغنياء لقوتهم و بقى الفقراء لضعفهم فكان الموت يكثر فى الذين أقاموا و يقل فى الذين خرجوا فيقول الذين خرجوا لو كنا أقمنا لكثر فينا الموت، و يقول الذين أقاموا لو كنا خرجنا لقل فينا الموت، فاجتمع رأيهم جميعا انه اذا وقع الطاعون و أحسوا به خرجوا كلهم من المدينة فلما أحسوا بالطاعون خرجوا جميعا و تنحوا من الطاعون حذر الموت فساروا في البلاد ما شاء اللّه ثم انهم مروا بمدينة خربة قد جلا عنها أهلها و أفناهم الطاعون فنزلوا بها فلما أحطوا رحالهم و اطمأنوا قال لهم اللّه عز و جل موتوا جميعا فماتوا من ساعتهم و صاروا رميما يلوح و كان على طريق المارة فكنسهم المارة فنحوهم و جمعوهم في موضع فمر بهم نبي من أنبياء بني اسرائيل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العظام بكى و استعبر و قال يا رب لو شئت لأحييتهم الساعة كما أمتهم فعمروا بلادك و عبدوك مع من يعبدك من خلقك فأوحى اللّه اليه أفتحب ذلك قال نعم يا رب فأحياهم اللّه فأوحى اللّه اليه قل كذا و كذا فقال الذي أمره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 السلام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الكلام نظر الى العظام يطير بعضها الى بعض فعادوا أحياء ينظر بعضهم الى بعض يسبحون اللّه تعالى و يكبرونه،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اللّه على </w:t>
      </w:r>
      <w:bookmarkStart w:id="91" w:name="pg14906_146083"/>
    </w:p>
    <w:p>
      <w:pPr>
        <w:pStyle w:val="BookText"/>
        <w:rPr/>
      </w:pPr>
      <w:bookmarkEnd w:id="91"/>
      <w:r>
        <w:rPr>
          <w:rFonts w:ascii="Amiri" w:hAnsi="Amiri" w:eastAsia="Amiri" w:cs="Amiri"/>
          <w:color w:val="111111"/>
          <w:sz w:val="28"/>
          <w:sz w:val="28"/>
          <w:szCs w:val="28"/>
          <w:rtl w:val="true"/>
          <w:lang w:bidi="ar-SA"/>
        </w:rPr>
        <w:t>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العياشي عن حمران بن أعين الثقة الجليل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حدثني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أحياهم حتى نظر الناس اليهم ثم أماتهم من يومهم أوردهم الى الدنيا سكنوا الدور و أكلوا الطعام و نكحوا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ردهم الله تعالى حتى سكنوا الدور و أكلوا الطعام و نكحوا النساء و مكثوا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الصافي بعينه بلا زيادة و لا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لذكر تعداد تفاسيرنا ضرورة انه كل من كتب التفسير عامة و خاصة ذكر هذه القصة بأدنى اختلاف بعضها مع بعض و إلا فالمدعي و هو رجعة هؤلاء مما لا خلاف فيها ضرورة إنكارها و التصرف فيها إنكار للقرآن و تصرف فيه بلا حجة و برهان فلا مفر للمسلم مطلقا التصديق بها و عمومية القدرة يقتضي عدم الفرق بين إحياء هؤلاء و غيرهم سابقا أو لا حقا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085703_388300464"/>
      <w:bookmarkStart w:id="93" w:name="_Toc31"/>
      <w:bookmarkEnd w:id="92"/>
      <w:r>
        <w:rPr>
          <w:rtl w:val="true"/>
        </w:rPr>
        <w:t>الآية السادسة في قصة ابراهيم مع نمرود</w:t>
      </w:r>
      <w:bookmarkEnd w:id="93"/>
    </w:p>
    <w:p>
      <w:pPr>
        <w:pStyle w:val="Heading4"/>
        <w:numPr>
          <w:ilvl w:val="3"/>
          <w:numId w:val="1"/>
        </w:numPr>
        <w:rPr/>
      </w:pPr>
      <w:bookmarkStart w:id="94" w:name="__RefHeading___Toc1085705_388300464"/>
      <w:bookmarkStart w:id="95" w:name="_Toc32"/>
      <w:bookmarkEnd w:id="94"/>
      <w:r>
        <w:rPr>
          <w:rtl w:val="true"/>
        </w:rPr>
        <w:t>اشارة</w:t>
      </w:r>
      <w:bookmarkEnd w:id="9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الاستدلال بهذه الآيات الشريفة وقوع الرجعة في الامم السالفة و اخبار الله تعالى نبيه بما وقع من الامور العجيبة من محاجة خليله ابراهيم مع سلطان زمانه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اول جبار تجبر فى الأرض و هو صاحب الصرح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ملك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مرفوعا قال ملك الارض كلها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 كافران اما المؤمنان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و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الكافران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 و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الاولى معناها و الله إعلم يا محمد إن شئت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 حَاجَّ إِبْراهِيمَ فِي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رب ابراهيم الذي يدعو الناس الى توحيده و عبادته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رَبِّيَ الَّذِي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أُحْيِي وَ 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بالتخلية من السجن من وجب عليه القتل و اميت بالقتل من شئت ممن هو حي فعارض الكافر ابراهيم بهذا الكلام البارد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فَإِنَّ اللّهَ يَأْتِي بِالشَّمْسِ مِنَ الْمَشْرِقِ فَأْتِ بِها مِنَ الْمَغْرِبِ فَبُهِتَ الَّذِي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تأكيد لبرهانه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حجته القوية بأن ربي و خالقي القادر على إحياء الموتى و السلطة بأن يأتي بالشمس من المشرق فأنت إن كان لك اقتدار فأت بها من المغرب فأدرك اللعين عجزه و انه لا يقدر على شيء من ذلك و إن شئت فانظر يا محمد الى آثار القدرة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مَرَّ عَلى قَرْيَةٍ وَ هِيَ خاوِيَةٌ عَلى عُرُوشِها فالمسألتا يرتضعان من باب واحد و هي القدرة الكاملة له تبارك و تقدس ضرورة كما ان إحياء الموتى لا يقدر عليه احد غيره تعالى كذلك اتيان الشمس من المشرق الى المغرب لا يقدر عليه احد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او هل رأيت كالذي مر و معناه إن شئت فانظر في القصة الذي حاج ابراهيم و إن شئت فانظر الى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مَرَّ 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عزيز عن قتادة و عكرمة و السدي و هو المروي عن ابي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و هو المروي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اسحاق و القرية التي مر عليها هو بيت المقدس لما خربه بخت نصر عن وهب و قتادة و الربيع و عكرمة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المقدسة عن الضحاك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القرية التي خرج منها الالوف حذر الموت عن 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خاوِيَةٌ 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عن ابن عباس و الربيع 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على أبنيتها و سقوفها كان السقوف سقطت و وقعت البنيان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يحيي هذه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يعمر اللّه هذه القرية بعد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يحيي اللّه أهلها بعد ما ماتوا و أطلق لفظ القرية و أراد به اهلها كقوله و اسأل القرية و لم يقل ذلك إنكارا و لا تعجبا و لا ارتيابا و لكنه أحب أن يريه اللّه إحيائها مشاهدة كما يقول الواحد منا كيف حال الناس يوم القيامة و كيف يكون حال أهل الجنة فى الجنة و كيف يكون حال أهل النار في النار و كقول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يريه اللّه إحياء الموتى مشاهدة ليحصل له العلم به ضرورة كما حصل العلم دلالة لأن العلم الاستدلالي ربما اعتورته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مأة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أحياء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 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انه سمع نداء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مبيتك و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له نبي،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المعمرين ممن شاهده منذ موته و إحيائه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لَبِثْتُ يَوْماً 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أماته في أول النهار و أحياه بعد مأة سنة في آخر النهار فقال يوما ثم التفت فرأى بقية الشمس فقال أو بعض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لَبِثْتَ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بل مكثت في مكانك مأة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طَعامِكَ وَ شَرابِكَ لَمْ يَتَسَنَّهْ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أراد به الشراب لأنه أقرب المذكورين اليه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زاده عصيرا و تينا و عنبا، و هذه الثلاثة أسرع الأشياء تغييرا و فسادا فوجد العصير حلوا و التين و العنب كما جنيا لم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إِلى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اليه كيف تفرقت أجزائه و تبددت عظامه ثم انظر كيف يحييه اللّه و إنما قال له ذلك ليستدل بذلك على طول مماته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لِنَجْعَلَكَ آيَةً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إِلَى الْعِظامِ كَيْفَ نُنْشِزُها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نحييها و بالزاي كيف نرفعها من الأرض فنردها الى أماكنها من الجسد و نركب بعضها الى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نلبسها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أراد عظام حماره عن السدي و غيره فعلى هذا يكون تقديره و انظر الى حمارك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عظامه عن الضحاك و قتادة و الربيع قالوا أول ما أحيا اللّه منه عينه و هو مثل غرقىء البيض فجعل ينظر الى العظام البالية المتفرقة تجتمع اليه و الى اللحم الذي قد أكلته السباع الذي يأتلف الى العظام من هاهنا و من هاهنا و يلتزم و يلتزق بها حتى قام و قام حماره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و علم و إنما علم انه مات مأة سنة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باخبار من أراه الآية المعجزة في نفسه و حماره و طعامه و شرابه و تقطع اوصاله ثم إتصال بعضها الى بعض حتى رجع الى حالته التي كان عليها في اول امره</w:t>
      </w:r>
    </w:p>
    <w:p>
      <w:pPr>
        <w:pStyle w:val="BookText"/>
        <w:rPr/>
      </w:pPr>
      <w:r>
        <w:rPr>
          <w:rFonts w:ascii="Amiri" w:hAnsi="Amiri" w:eastAsia="Amiri" w:cs="Amiri"/>
          <w:color w:val="111111"/>
          <w:sz w:val="28"/>
          <w:sz w:val="28"/>
          <w:szCs w:val="28"/>
          <w:rtl w:val="true"/>
          <w:lang w:bidi="ar-SA"/>
        </w:rPr>
        <w:t>و الآخر، انه علم ذلك بالآثار الدالة على ذلك لما رجع الى وطنه فرآى ولد ولده شيوخا و قد كان خلف آبائهم شابا الى غير ذلك من الامور التي تغيرت الأحوال التي تقلبت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عليه السلام ان عزيرا خرج من اهله و امرأته حامل و له خمسون سنة فأماته اللّه مائة سنة ثم بعثه و رجع الى اهله ابن خمسين سنة و ابن له مائة سنة فكان ابنه اكبر منه فذلك من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انه رجع و قد احرق بخت نصر التوراة فأملاها من ظهر قلبه فقال رجل حدثني ابي عن جدي انه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كرم فان اريتموني كرم جدي اخرجتها لكم فأروه فأخرجها فعارضوا ذلك بما املى فما اختلفا في حرف فقالوا ما جعل اللّه التوراة في قلبه إلا و هو ابنه فقالوا عزير ابن اللّه قال اي قال المار على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اتيقن و من قرء إعلم فمعناه على ما تقدم ذكره من انه يخاطب نفسه</w:t>
      </w:r>
    </w:p>
    <w:p>
      <w:pPr>
        <w:pStyle w:val="BookText"/>
        <w:rPr/>
      </w:pPr>
      <w:r>
        <w:rPr>
          <w:rFonts w:ascii="Amiri" w:hAnsi="Amiri" w:eastAsia="Amiri" w:cs="Amiri"/>
          <w:color w:val="111111"/>
          <w:sz w:val="28"/>
          <w:sz w:val="28"/>
          <w:szCs w:val="28"/>
          <w:rtl w:val="true"/>
          <w:lang w:bidi="ar-SA"/>
        </w:rPr>
        <w:t xml:space="preserve">و قيل، انه امر من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اقل ما قلت عن شك و ارتياب و يحتمل انه إنما قال ذلك لأنه ازداد بما شاهد و عاين يقينا و علما إذ كان قبل ذلك علم استدلال فصار علم ضرورة و 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اخرى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الطبري 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وهب بن منبه انه اوحى الله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ارميا و هو بأرض مصر ان الحق بأرض ايليا فان هذه ليست لك بأرض مقام فركب حماره حتى اذا كان ببعض الطريق و معه سلة من عنب و تين و كان معه سقاء جديد فملاؤه ماء فلما بداله شخص بيت المقدس و ما حوله من القرى و المساجد و نظر الى خراب لا يوصف و رأى هدم بيت المقدس كالجبل العظيم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يحي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حتى تبوأ منها منزلا فربط حماره بحبل جديد و علق سقاه و ألق اللّه عليه السبات فلما نام نزع اللّه روحه مأة عام فلما مرت من المأة سبعون عاما أرسل اللّه ملكا الى ملك من ملوك فارس عظيم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 اللّه يأمرك أن تنفر بقومك فتعمر بيت المقدس و ايليا و أرضها حتى تعودا عمر ما كانت فقال الملك انظرني ثلاثة أيام حتى أتأهب لهذا العمل و ما يصلحه من أدوات العمل، فأنظره ثلاثة أيام فانتدب ثلاثمائة قهرمان و أدفع الى كل قهرمان الف عامل و ما يصلحه من أدوات العمل فسار اليها قهر منه و معهم ثلاثمائة الف عامل فلما وقعوا في العمل رد اللّه الحياة في عين ارميا و أخر جسده ميتا فنظر الى ايليا و ما حولها من القرى و المساجد و الانهار و الحرث تعمل و تعمر و تجدد حتى صارت كما كانت و بعد ثلاثين سنة تمام المائة رد اليه الروح فنظر الى حماره واقفا كهيئة يوم ربطه لم يطعم و لم يشرب و نظر الى الرمة في عنق الحمار لم تتغير جديده و قد أتى على ذلك ريح مأة عام و برد مأة عام و حر مأة عام لم يتغير و لم ينقص شيئا و قد نحل جسم ارميا من البلى فأنبت اللّه له لحما جديدا و نشز عظامه و هو ينظر فقال 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طَعامِكَ وَ شَرابِكَ لَمْ يَتَسَنَّهْ وَ انْظُرْ إِلى حِمارِكَ وَ لِنَجْعَلَكَ آيَةً لِلنّاسِ وَ انْظُرْ إِلَى الْعِظامِ كَيْفَ نُنْشِزُها ثُمَّ نَكْسُوها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تأويلات متعددة جامعها ظهور آثار القدرة منه تعالى من الاماته و الاحياء بعد الموت و ابقاء ما يتسرع فيه الفساد في اليوم مأة عام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تفسير النيشابوري الهامش من الطبري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تفسير ابن عباس ان بخت نصر غزى بني اسرائيل فسبى منهم الكثير و منهم عزيز و كان </w:t>
      </w:r>
    </w:p>
    <w:p>
      <w:pPr>
        <w:pStyle w:val="BookText"/>
        <w:rPr/>
      </w:pPr>
      <w:r>
        <w:rPr>
          <w:rFonts w:ascii="Amiri" w:hAnsi="Amiri" w:eastAsia="Amiri" w:cs="Amiri"/>
          <w:color w:val="111111"/>
          <w:sz w:val="28"/>
          <w:sz w:val="28"/>
          <w:szCs w:val="28"/>
          <w:rtl w:val="true"/>
          <w:lang w:bidi="ar-SA"/>
        </w:rPr>
        <w:t xml:space="preserve">من علمائهم فجاء بهم الى بابل فدخل عزير تلك القرية و نزل تحت ظل شجرة و ربط حماره و طاف في القرية فلم ير فيها أحد فعجب من ذلك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أين يتوقع عمارتها لا على سبيل الشك فى القدرة بل بسبب اطراد العادة فى ان مثل ذلك الموضع الحراب قلما يصيره اللّه معمورا و كانت الأشجار مثمرة فتناول منها التين و العنب و شرب عصير العنب فنام فأماته اللّه في منامه مأة عام و هو شاب ثم أعمى عنه في موته أبصار الانس و الطير و السباع ثم أحياه بعد المائة و نودي من السماء يا 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لَبِثْتَ قالَ لَبِثْتُ يَوْماً أَوْ بَعْضَ يَوْمٍ قالَ بَلْ لَبِثْتَ مِائَةَ عامٍ فَانْظُرْ إِلى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التين و العنب و شرابك من العصير فنظر فاذا التين و العنب كما شاهد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إِلى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فاذا عظام بيض تلوح و قد تفرقت أوصاله فسمع صوتا أيتها العظام البالية انى جاعل فيك روحا فانضم أجزاء العظام بعضها الى بعض ثم التصق كل عضو بما يليق به الضلع الى الضلع و الذراع الى مكانه ثم جاء الرأس الى مكانه ثم العصب ثم العروق ثم انبسط اللحم عليه ثم خرج الشعر من الجلد ثم نفخ فيه الروح فاذا هو قائم يهتف فحر عزير ساجدا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فى الكشاف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مات ضحى و بعث بعد مأة سنة قبل غيبوبة الشمس فقال قبل النظر الى الشمس يوما ثم التفت فرأى بقية من الشمس فقال أو بعض يوم، وري انه كان طعامه تينا و عنبا و شرابه عصيرا و لبنا فوجد التين و العنب كما جنيا و الشراب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و الهاء أصلية أو هاء سكت و اشتقاقه من السنة على الوجهين لأن لامها هاء أو فاء و ذلك ان الشيء يتغير بمرور الزمان و قيل أصله يتسنن من الحمأ المسنون فقلبت نونه حرف علة و يجوز أن يكون لم يتسنه لم تمر عليه السنون التي مرت عليه يعني هو بحاله كما كان كأنه لم يلبث مأة سنة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قرائة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الى طعامك و هذا شرابك لم يتسن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أبي لم يتسنه بادغام التاء و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إِلى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تفرقت عظامه و نخرت </w:t>
      </w:r>
    </w:p>
    <w:p>
      <w:pPr>
        <w:pStyle w:val="BookText"/>
        <w:rPr/>
      </w:pPr>
      <w:r>
        <w:rPr>
          <w:rFonts w:ascii="Amiri" w:hAnsi="Amiri" w:eastAsia="Amiri" w:cs="Amiri"/>
          <w:color w:val="111111"/>
          <w:sz w:val="28"/>
          <w:sz w:val="28"/>
          <w:szCs w:val="28"/>
          <w:rtl w:val="true"/>
          <w:lang w:bidi="ar-SA"/>
        </w:rPr>
        <w:t xml:space="preserve">و كان له حمار قد ربطه و يجوز أن يراد و انظر اليه سالما في مكانه كما ربطته و ذلك من أعظم الآيات أن يعيشه مأة عام من غير علف و لا ماء كما حفظ طعامه و شرابه من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لِنَجْعَلَكَ آيَةً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ذلك يريد إحيائه بعد الموت و حفظ ما معه</w:t>
      </w:r>
    </w:p>
    <w:p>
      <w:pPr>
        <w:pStyle w:val="BookText"/>
        <w:rPr/>
      </w:pPr>
      <w:r>
        <w:rPr>
          <w:rFonts w:ascii="Amiri" w:hAnsi="Amiri" w:eastAsia="Amiri" w:cs="Amiri"/>
          <w:color w:val="111111"/>
          <w:sz w:val="28"/>
          <w:sz w:val="28"/>
          <w:szCs w:val="28"/>
          <w:rtl w:val="true"/>
          <w:lang w:bidi="ar-SA"/>
        </w:rPr>
        <w:t>و قيل أتى قومه راكب حماره و قال أنا عزير فكذبوه فقال هاتوا التوراة فأخذها يقرأ عن ظهر قلبه و هم ينظرون فى الكتاب فما خالف حرفا فقالوا هو ابن اللّه و لم يقرأ التوراة أحد قبل عزير فذلك كونه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رجع الى منزله و رأى أولاده شيوخا و هو شاب فاذا حدثهم قالوا حديث 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حجة قوية عليهم و دليل على صحة القول بالرجعة فان كل ذلك من رشحات قدرته تعالى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حياة الحيوان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طويل ينقل عن ابن عباس انه قال لما أحيا اللّه عزيرا بعد ما أماته مائة عام ركب و قصد بيت المقدس حتى اتى محلته و أنكره الناس و أنكروا منزله فانطلق عزير و هم حتى أتى منزله فاذا هو بعجوز عمياء مقعده قد أتى عليها من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عزير قد خرج عنهم و هي ابنة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و كانت قد عرفته و عقلته فقال لها عزير يا هذه هذا منزل عزير؟ قالت نعم هذا منزل عزير و بكت و قالت ما رأيت أحدا منذ كذا و كذا تذكر عزيرا فقال فاني أنا عزير قد أماتني اللّه مائة سنة ثم بعثني قالت ان عزيرا كان مستجاب الدعوة يدعو للمريض و صاحب البلا فادعوا اللّه أن يرد بصري حتى أراك فان كنت عزيرا، فدعى ربه سبحانه و مسح على عينيها فأبصرت ثم أخذ بيدها و قال لها قومي باذن اللّه فأطلق اللّه رجليها فقامت صحيحة فنظرت اليه و قالت أشهد انك 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سادسة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السيوطي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بن حميد </w:t>
      </w:r>
      <w:bookmarkStart w:id="96" w:name="pg14906_146090"/>
    </w:p>
    <w:p>
      <w:pPr>
        <w:pStyle w:val="BookText"/>
        <w:rPr/>
      </w:pPr>
      <w:bookmarkEnd w:id="96"/>
      <w:r>
        <w:rPr>
          <w:rFonts w:ascii="Amiri" w:hAnsi="Amiri" w:eastAsia="Amiri" w:cs="Amiri"/>
          <w:color w:val="111111"/>
          <w:sz w:val="28"/>
          <w:sz w:val="28"/>
          <w:szCs w:val="28"/>
          <w:rtl w:val="true"/>
          <w:lang w:bidi="ar-SA"/>
        </w:rPr>
        <w:t>و ابن المنذر و ابن أبي حاتم، و الحاكم صححه و البيهقي في الشعب عن علي بن ابي طالب عليهما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عزير نبي اللّه من مدينته و هو شاب فمر على قرية خربة و هي خاوية على عروشها،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يُحْيِي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فأماته اللّه مائة عام ثم بعثه، فأول ما خلق منه عيناه، فجعل ينظر الى عظامه و ينظم بعضها الى بعض، ثم كسبت لحما ثم نفخ فيه الروح، ففيل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لَبِثْتَ؟ قالَ لَبِثْتُ يَوْماً أَوْ بَعْضَ يَوْمٍ قالَ بَلْ لَبِثْتَ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مدينته و قد ترك جارا له إسكافا شابا فجاء و هو شيخ كبير</w:t>
      </w:r>
    </w:p>
    <w:p>
      <w:pPr>
        <w:pStyle w:val="BookText"/>
        <w:rPr/>
      </w:pPr>
      <w:r>
        <w:rPr>
          <w:rFonts w:ascii="Amiri" w:hAnsi="Amiri" w:eastAsia="Amiri" w:cs="Amiri"/>
          <w:color w:val="111111"/>
          <w:sz w:val="28"/>
          <w:sz w:val="28"/>
          <w:szCs w:val="28"/>
          <w:rtl w:val="true"/>
          <w:lang w:bidi="ar-SA"/>
        </w:rPr>
        <w:t>و فيه عن اسحاق بن بشير و الخطيب و ابن عساكر عن عبد بن سلام ان عزيرا هو العبد الذي أماته اللّه مائة عام ثم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ابن مردويه و ابن عساكر عن ابن عباس ان عزير بن سروخا هو الذي قال 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 هِيَ خاوِيَةٌ عَلى عُرُوشِها</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085707_388300464"/>
      <w:bookmarkStart w:id="98" w:name="_Toc33"/>
      <w:bookmarkEnd w:id="97"/>
      <w:r>
        <w:rPr>
          <w:rtl w:val="true"/>
        </w:rPr>
        <w:t>قصة ابراهيم و احياء الطيور</w:t>
      </w:r>
      <w:bookmarkEnd w:id="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أَرِنِي كَيْفَ تُحْيِ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حاتم و ابن الشيخ في المعظمة عن ابن عباس قال ان ابراهيم مر على رجل ميت زعموا انه حبشي على ساحل البحر فرأى دواب البحر تخرج فتأكل منه و سباع الأرض تأتينه فتأكل منه و الطير يقع عليه فتأكل منه، فقال ابراهيم عند ذلك يا رب هذه دواب البحر تأكل هذا و سباع الأرض ثم يميت هذه ثم يحييها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كَيْفَ تُحْيِ الْمَوْتى قالَ أَ 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اني احيي الموتى قال بلى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لأرى من آياتك و أعلم انك قد أجبتني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ما صنع و الطير الذي أخذه زودال و ديك و طاووس و أخذ نصفين مختلفين ثم أتى الى أربعة أجبل فجعل على كل جبل منهن جزء ثم تنحى و رؤسها تحت قدميه فدعا باسم الأعظم فرجع كل نصف الى نصفه و كل ريش الى طائره تم أقبلت تطيره بغير رؤس </w:t>
      </w:r>
    </w:p>
    <w:p>
      <w:pPr>
        <w:pStyle w:val="BookText"/>
        <w:rPr/>
      </w:pPr>
      <w:r>
        <w:rPr>
          <w:rFonts w:ascii="Amiri" w:hAnsi="Amiri" w:eastAsia="Amiri" w:cs="Amiri"/>
          <w:color w:val="111111"/>
          <w:sz w:val="28"/>
          <w:sz w:val="28"/>
          <w:szCs w:val="28"/>
          <w:rtl w:val="true"/>
          <w:lang w:bidi="ar-SA"/>
        </w:rPr>
        <w:t xml:space="preserve">الى قدمه تريد رؤسها بأعناقها فرفع قدميه و اذا كل طائر منها عنقه في رأسه فعادت 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اخرى فى سبب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المجمع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سبب سؤال ابراهيم هذا على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الحسن و الضحاك و هو المروي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جيفة تمزقها السباع فيأكل منها سباع البر و البحر فسأل اللّه ابراهيم فقال يا رب قد علمت انك تجمعها من بطون السباع و دواب البحر فأرني كيف تحييها لا عاين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 و سعيد بن جبير و السدي ان الملك بشر ابراهيم بأن اللّه قد اتخذه خليلا و انه يجيب دعوته و يحيي الموتى بدعائه فسأل اللّه أن يفعل اللّه ذلك ليطمئن قلبه بأنه قد أجاب دعوته و اتخذه خليلا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السؤال منازعة نمرود إياه فى الاحياء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أُحْيِي وَ أُمِيتُ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محبوسا و اقتل إنسانا فقال ابراهيم ليس هذا باحياء و قال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كيف تحيي الموتى ليعلم نمرود ذلك، و روي ان نمرود توعد بالقتل إن لم يحيي اللّه الميت يشاهده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لا يقتلني الجبار عن محمد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أحب أن يعلم ذلك علم عيان بعد أن كان عالما به من جهة الاستدلال و البرهان لتزول الخواطر و وساوس الشيطان و هذا أقوى الوجوه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 استفهام و يراد به التقدير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خير من ركب المطايا و أندى العالمين بطون راح</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ليطمئن قلبي بأنك قد أجبت مسألتي و اتخذتني خليلا كما وعدتني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الاجناس و إنما خص الطير من بين سائر الحيوانات لخاصية الطيران،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الطاووس و الديك و الحمام و الغراب أمر أن يقطعها و يخلظ ريشها بدمها هذا قول مجاهد و ابن جريح و عطا و ابن زيد و هو المروي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فَصُرْهُنَّ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قطعهن عن ابن عباس </w:t>
      </w:r>
    </w:p>
    <w:p>
      <w:pPr>
        <w:pStyle w:val="BookText"/>
        <w:rPr/>
      </w:pPr>
      <w:r>
        <w:rPr>
          <w:rFonts w:ascii="Amiri" w:hAnsi="Amiri" w:eastAsia="Amiri" w:cs="Amiri"/>
          <w:color w:val="111111"/>
          <w:sz w:val="28"/>
          <w:sz w:val="28"/>
          <w:szCs w:val="28"/>
          <w:rtl w:val="true"/>
          <w:lang w:bidi="ar-SA"/>
        </w:rPr>
        <w:t xml:space="preserve">و سعيد بن جبير و الحسن و قتادة معناه أضممهن اليك عن عطا و ابن زيد و قد تقدم وجهه في وجه القرائة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كُلِّ جَبَلٍ مِنْهُنَّ جُزْءاً ثُمَّ ادْعُهُنَّ يَأْتِينَكَ سَعْياً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معناه فرقهن على كل جبل و كانت عشرة أجبل ثم خذ بمناقيرهن و ادعهن باسمي الأكبر و حلفهن بالجبروب و العظمة يأتينك سعيا ففعل ابراهيم ذلك و فرقهن على عشرة أجبل ثم دعاهن فقال أجبن باذن اللّه فكانت تجتمع و يأتلف لحم كل واحد و عظمه الى رأسه و طارت الى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الجبال كانت تسعة عن ابن جريح و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اربعة عن ابن عباس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كل جبل على العموم بحسب الامكان كأنه قال فرقهن على كل جبل يمكنك التفرقة عليه عن مجاهد و الضحاك و يسأل فيقال كيف قال أدعهن و دعاء الجماد قبيح و جوابه انه أمر بذلك الاشارة اليها و الايماء ليقبل عليه اذا أحياها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الدعاء هاهنا الأخبار عن تكوينها إحياء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ائْتِيا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الى أن يقول و في الكلام حذف فكأنه قال فقطعهن ثم اجعل على كل جبل من كل واحد منهن جزء فان اللّه يحييهن فاذا أحياهن فادعهن فيكون الايماء اليها بعد أن صارت أحياء ففعل ابراهيم ذلك فنظر الى الريش يسعى بعضها الى بعض و كذلك العظام و اللحم ثم أتينه مشيا على أرجلهن فتلقي كل طائر رأسه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يَأْتِينَكَ سَعْياً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أهل التاويل في سبب سؤال ابراهيم ربه أن يريه كيف يحيي الموتى فقال بعضهم كانت مسألته ذلك ربه انه رأى دابة قد قسمها السباع و الطير فسأل ربه ان يريه كيف إحيائها إياها مع تفرق لحومها في بطون طير الهواء و سباع الأرض ليرى ذلك عيانا فيزداد يقينا الى علمه به خبرا فأراه اللّه ذلك بما اخبر 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انه سبب مسالته ربه ذلك المناظرة و المحاجة التي جرت بينه و بين نمرود،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مسألته ذلك ربه </w:t>
      </w:r>
    </w:p>
    <w:p>
      <w:pPr>
        <w:pStyle w:val="BookText"/>
        <w:rPr/>
      </w:pPr>
      <w:r>
        <w:rPr>
          <w:rFonts w:ascii="Amiri" w:hAnsi="Amiri" w:eastAsia="Amiri" w:cs="Amiri"/>
          <w:color w:val="111111"/>
          <w:sz w:val="28"/>
          <w:sz w:val="28"/>
          <w:szCs w:val="28"/>
          <w:rtl w:val="true"/>
          <w:lang w:bidi="ar-SA"/>
        </w:rPr>
        <w:t>عند البشارة التي أتت من اللّه بأنه اتخذه خليلا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اتخذ اللّه ابراهيم خليلا، سأل ملك الموت ربه ان يأذنه بأن يبشر ابراهيم بذلك، فأذن له، فأتى ابراهيم و ليس فى البيت فدخل داره و كان ابراهيم أغير الناس ان خرج أغلق الباب، فلما جاء و جد فى داره رجلا فثار اليه ليأخذه،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لك أن تدخل داري؟ قال ملك الموت اذن لي رب هذه الدار، قال ابراهيم صدقت و عرف انه ملك الموت، قال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أنا ملك الموت جئتك ابشرك بأن اللّه قد اتخذك خليلا، فحمد اللّه و قال يا ملك الموت أرني الصورة التي تقبض فيها أنفاس الكفار، قال يا ابراهيم لا تطيق ذلك، قال بلى، قال فاعرض عني، فأعرض ابراهيم عنه ثم نظر اليه فاذا هو رجل أسود تنال رأسه السماء يخرج من فيه لهب النار ليس من شعرة في جسده إلا صورة رجل أسود يخرج من فيه و مسامعه لهب النار، فغثني على ابراهيم ثم أفاق و قد تحول ملك الموت فى الصورة الاولى فقال يا ملك الموت لو لم يلق الكافر عند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برواية ادريس القمي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اللّه عز و جل يأمر ملك الموت فيرد نفس المؤمن ليهون عليه و يخرجها من أحسن وجهها فيقول الناس لقد شدد على فلان الموت و ذلك تهوين من اللّه عز و جل عليه و قال يصرف عنه اذا كان ممن يسخط اللّه عليه أو ممن أبغض اللّه أمره أن يجذب الجذبة التي بلغتكم بمثل السفرد من الصوف المبلول فيقول الناس لقد هون على فلان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أمير المؤمنين عليه السلام اشتكى عينيه فعاده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هو يصيح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أجزعا أم وجعا فقال يا رسول اللّه ما وجعت وجعا قط أشد منه فقال يا علي ان ملك الموت اذا نزل لقبض روح الكافر نزل سفود من نار فتنزع روحه منه فتصيح جهنم فاستوى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فقال يا رسول اللّه أعد علي حديثك فقد أنساني وجعي ما قلت ثم قال هل يصيب ذلك أحدا من امتك قال نعم حاكم جائر و أكل مال اليتيم ظلما و شاهد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الكافي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و اذا احتضر الكافر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جبرئيل و ملك الموت عليهم السلام فيدنو منه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يا رسول اللّه ان هذا كان يبغضنا أهل البيت فابغضه و يقول رسول اللّه يا جبرئيل ان هذا كان يبغض اللّه و رسوله و أهل بيت رسوله فابغضه و يقول جبرئيل يا ملك الموت ان هذا كان يبغض اللّه و رسوله و أهل بيت رسوله فابغضه فيدنو منه ملك الموت فيقول يا عبد اللّه اخذت فكاك رهانك اخذت امان برائتك من النار تمسكت بالعصمة الكبري في الحياة الدنيا فيقول لا فيقول ابشر يا عدو اللّه لسخظ اللّه عز و جل و عذابه و النار أما الذي كنت تحذره فقد نزل بك ثم يسل نفسه سلا عنيفا ثم يوكل بروحه ثلاثمائة شيطان كلهم بزق فى وجهه و ينادى بروحه فاذا وضع في قبره فتح له باب من أبواب النار فيدخل عليه من قيحها و لهبها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تفسير فرات بن ابراهيم باسناده 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يستكره المؤمن على خروج نفسه قال فقال لا و الله قال قلت و كيف ذاك قال ان المؤمن اذا حضرته الوفاة حضر رسول الله و أهل بيته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و الحسن و الحسين و جميع الائمة عليهم الصلاة و السلام و لكن اكنوا عن اسم فاطمة و يحضره جبرئيل و ميكائيل و اسرافيل و عزرائيل عليهم السلام قال فيقول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انه كان ممن يحبنا و يتولانا فأحبه قال فيقول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انه كان ممن يحب عليا و ذريته فأحبه و قال جبرئيل لميكائيل و اسرافيل عليهم السلام مثل ذلك ثم يقولون جميعا لملك الموت انه كان ممن يحب محمدا و يتولا عليا و ذريته فأرفق به فيقول ملك الموت و الذي اختاركم و كرمكم و اصطفى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و خصه بالرسالة لأنا ارفق به من والد رفيق و أشفق عليه من أخ شفيق ثم قام اليه ملك الموت فيقول يا عبد اللّه أخذت فكاك رقبتك أخذت رهانك فيقول نعم فيقول الملك فبماذا فيقول بحبي محمدا و آله و بولايتي علي بن أبي طالب و ذريته فيقول أماما كنت تحذر فقد آمنك اللّه منه و أماما كنت ترجو فقد آتاك اللّه به افتح عينيك فانظر الى ما عندك قال فيفتح عينيه فينظر اليهم واحدا واحدا و يفتح له باب الجنة فينظر اليها فيقول له هذا ما أعد اللّه لك و هؤلاء رفقاؤك أفتحب اللحاق بهم أو الرجوع الى الدنيا قال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رأيت شخوصه و رفع حاجبيه الى فوق من قوله لا حاجة لي الى الدنيا و لا الرجوع اليها و يناديه مناد من بطنان عرشه يسمعه و يسمع من بحضرته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محمد و وصيه و الائمة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إِلى رَبِّكِ 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مرضية بالثواب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فَادْخُلِي فِي عِبادِي وَ ادْخُلِي جَنَّتِي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محمد و أهل بيته و ادخلي جنتي غير مشوبة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هذا الموضوع رسالة شريفة سميناها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الاخبار فيما يتعلق بحال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فصلنا القول فيها نسأل اللّه الاعانة عند الموت و رزقنا رؤية محمد و أهل بيته المعصومين رؤية رأفة و رحمة لا رؤية سوئة و 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لمن كان خصمه شفعائه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من البلاء و الحزن إلا صورتك لكفاه فأرني كيف تقبض أنفاس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قال فاعرض عني، فأعرض عنه ابراهيم ثم التفت فاذا هو رجل شاب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الناس وجها و أطيبه ريحا فى ثياب بيض، فقال يا ملك الموت لو لم يكن للمؤمن عند لقاء ربه من قرة العين و الكرامة إلا صورتك هذه لكان يكفيه فانطلق ملك الموت و قام ابراهيم يدعو ربه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أعلم اني خليلك،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تُؤْمِنْ؟ قالَ بَلى، وَ لكِنْ لِيَطْمَئِنَّ قَلْبِي بخلولتك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أمر نبي اللّه أن يأخذ أربعة من الطير فيذبحهن ثم يخلط لحومهن و ريشهن و دمائهن ثم يجزأهن على أربعة أجبل، فذكر لنا انه شكل على أجنحتهن و أمسك برؤسهن بيده فجعل العظم يذهب الى العظم و الريشة الى الريشة و البضعة الى البضعة، و ذلك بعين خليل اللّه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دعاهن فأتينه سعيا على أرجلهن و يلقى كل طير برأسه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الطبري صورا عديدة بأقوال متعددة لا داعي لنا ذكرها و مع تعددها كلها دالة على ما هو المدعى من ان إحياء الموتى فى أي وقت أراد الباري ليس عليه بعزيز و لا يمنعه شيء فله الأمر بعود نفوس سعيدة و نفوس شقية و افاضة الروح عليهن بعد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القادر على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 الْقَوْمِ لا يَكادُونَ يَفْقَهُونَ حَدِيثاً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صورة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الكشاف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 عليه السلام أمر بذبحها و بنتف ريشها و تقطيعها و تفرق أجزائها و يخلط ريشها و دمائها و لحومها و أن يمسك رؤسها ثم أمر أن يجعل أجزائها على الجبال على كل جبل ربعا من كل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يصيح بها تعالين باذن اللّه تعالى فجعل كل جزء يطير الى الآخر حتى صارت جثثا ثم أقبلن فانضمن الى رؤسهن كل جثة الى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سادسة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حياة الحيوان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فائدة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أَرِنِي كَيْفَ تُحْيِ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 قتادة و عطاء الخراسانى و الضحاك و ابن جريح كان سبب هذا السؤال من ابراهيم انه مر على دابة ميتة قال ابن جريح كانت جيفة حمار بساحل البحر قال عطاء بحيرة طبرية، قالوا و قد تزفها دواب البحر و البر و كان البحر اذا مد جاءت الحيتان و دواب البحر فأكلن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قد علمت لتجمعها من بطن السباع و حواصل الطير و أجواف دواب </w:t>
      </w:r>
      <w:bookmarkStart w:id="99" w:name="pg14906_146097"/>
    </w:p>
    <w:p>
      <w:pPr>
        <w:pStyle w:val="BookText"/>
        <w:rPr/>
      </w:pPr>
      <w:bookmarkEnd w:id="99"/>
      <w:r>
        <w:rPr>
          <w:rFonts w:ascii="Amiri" w:hAnsi="Amiri" w:eastAsia="Amiri" w:cs="Amiri"/>
          <w:color w:val="111111"/>
          <w:sz w:val="28"/>
          <w:sz w:val="28"/>
          <w:szCs w:val="28"/>
          <w:rtl w:val="true"/>
          <w:lang w:bidi="ar-SA"/>
        </w:rPr>
        <w:t>البحر فأرني كيف تحييها لأن اعاين ذلك فأزداد يقينا فعاتبه اللّه على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قد علمت و آمنت يا رب و لكن ليطمئن قلبي أي يسكن الى المعاينة و المشاهدة، فابراهيم كان يعلم يقينا ان اللّه يحيي الموتى و لكن أراد أن يصير له علم اليقين عين اليقين لان الخبر ليس كالمعاينة و ما أحسن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كلمت بالتفريق قلبي فأنت بخاطري أبدا مقيم</w:t>
      </w:r>
    </w:p>
    <w:p>
      <w:pPr>
        <w:pStyle w:val="BookText"/>
        <w:rPr/>
      </w:pPr>
      <w:r>
        <w:rPr>
          <w:rFonts w:ascii="Amiri" w:hAnsi="Amiri" w:eastAsia="Amiri" w:cs="Amiri"/>
          <w:color w:val="111111"/>
          <w:sz w:val="28"/>
          <w:sz w:val="28"/>
          <w:szCs w:val="28"/>
          <w:rtl w:val="true"/>
          <w:lang w:bidi="ar-SA"/>
        </w:rPr>
        <w:t>و لكن للعيان لطيف معنى له سئل المعاينة الكليم</w:t>
      </w:r>
    </w:p>
    <w:p>
      <w:pPr>
        <w:pStyle w:val="BookText"/>
        <w:rPr/>
      </w:pPr>
      <w:r>
        <w:rPr>
          <w:rFonts w:ascii="Amiri" w:hAnsi="Amiri" w:eastAsia="Amiri" w:cs="Amiri"/>
          <w:color w:val="111111"/>
          <w:sz w:val="28"/>
          <w:sz w:val="28"/>
          <w:szCs w:val="28"/>
          <w:rtl w:val="true"/>
          <w:lang w:bidi="ar-SA"/>
        </w:rPr>
        <w:t>و في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ما ذكرنا من حياة الحيوان و ذكر وجوهها ثمانية لا داعي بايرادها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تفاسير الخاصة فهو كثيرة نشير الى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في تفسير القمي الثقة الجليل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أبيه الثقة الامين عن ابن أبي عمير الجليل الشأن عن أبي أيوب و أبي بصير الثقتان الجليلان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الى ساحل البحر تأكل سباع البر و سباع البحر ثم تثب السباع بعضها على بعض فيأكل بعضها بعضا فتعجب ابراهيم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أني كيف تحيي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فرقهن على عشرة جبال ثم دعاهن فقال احيي 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طارت الى ابراهيم فعند ذلك قال ابراهيم ان اللّه عزيز حكيم</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85709_388300464"/>
      <w:bookmarkStart w:id="101" w:name="_Toc34"/>
      <w:bookmarkEnd w:id="100"/>
      <w:r>
        <w:rPr>
          <w:rtl w:val="true"/>
        </w:rPr>
        <w:t>الآية السابعة عيسى و ابراء الاكمه و الابرص</w:t>
      </w:r>
      <w:bookmarkEnd w:id="101"/>
    </w:p>
    <w:p>
      <w:pPr>
        <w:pStyle w:val="Heading4"/>
        <w:numPr>
          <w:ilvl w:val="3"/>
          <w:numId w:val="1"/>
        </w:numPr>
        <w:rPr/>
      </w:pPr>
      <w:bookmarkStart w:id="102" w:name="__RefHeading___Toc1085711_388300464"/>
      <w:bookmarkStart w:id="103" w:name="_Toc35"/>
      <w:bookmarkEnd w:id="102"/>
      <w:r>
        <w:rPr>
          <w:rtl w:val="true"/>
        </w:rPr>
        <w:t>اشارة</w:t>
      </w:r>
      <w:bookmarkEnd w:id="10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المجمع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إنما أضاف الاحياء الى نفسه على وجه المجاز و التوسع لأن اللّه تعالى كان يحيي الموتى عند </w:t>
      </w:r>
    </w:p>
    <w:p>
      <w:pPr>
        <w:pStyle w:val="BookText"/>
        <w:rPr/>
      </w:pPr>
      <w:r>
        <w:rPr>
          <w:rFonts w:ascii="Amiri" w:hAnsi="Amiri" w:eastAsia="Amiri" w:cs="Amiri"/>
          <w:color w:val="111111"/>
          <w:sz w:val="28"/>
          <w:sz w:val="28"/>
          <w:szCs w:val="28"/>
          <w:rtl w:val="true"/>
          <w:lang w:bidi="ar-SA"/>
        </w:rPr>
        <w:t>دعائه، و قيل انه أحيى أربعة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عازر و كان صديقا له، و كان قد مات منذ ثلاثة أيام فقال لاخته انطلقي بنا الى قبره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الارضين انك أرسلتني الى بني اسرائيل أدعوهم الى دينك و أخبرهم بأني احيي الموتى فأحيى عازر فخرج من قبره و بقي و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العجوز مر به ميتا على سريره فدعا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فجنس على سريره و نزل على أعناق الرجال و لبس ثيابه و رجع الى أهله و بقي و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ابنة العاشر قيل له أتحييها و قد ماتت أمس فدعا اللّه فعاشت و بقيت و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 بن نوح دعا عليه باسم الاعظم فخرج من قبره و قد شاب نصف رأسه، فقال قد قامت القيامة؟ قال لا و لكني دعوتك باسم الأعظم قال و لم يكونوا يشيبون في ذلك الزمان لأن سام بن نوح قد عاش خمسمائة سنة و هو شاب، ثم قال له مت قال بشرط أن يعيذتي من سكرات الموت، فدعى اللّه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الكلبي كان يحيي الاموات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تفسير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عيسى عليه السلام فأمر بالدعوة نفته بنو اسرائيل و أخرجوه فخرج هو و امه يسيحون فى الأرض فنزل فى قرية على رجل فضافهم و أحسن اليهم الى أن ينسب اليه و حاشاه صنع الخمر لهم الى أن بلغ و شاع خبره الى الملك الذي ابنا له مات بأيام و كان أحب الخلق اليه فقال ان رجلا دعى اللّه حتى جعل الماه خمرا و كان لتلك المدينة ملك جبار معتد فجاء ذلك الرجل يوما و قد وقع عليه هم و حزن فدخل منزله و مريم عند امرأته فقالت مريم لها ما شأن زوجك أراه حزينا؟ قالت لا تسأليني، قالت أخبريني لعل الله يفرج كربته قالت فان لنا ملكا يجعل على كل منا؟؟؟ يوما يطعمه هو و جنوده و يسقيهم من الخمر فان لم يفعل عاقبه و انه قد بلغت نوبته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الملك أكل و شرب الخمر سأل من أين هذه الخمر؟ قال له هي من أرض كذا و كذا قال الملك فان خمري اوتي بها من تلك الأرض فليس هي مثل هذه، قال هي من أرض اخرى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خلط على الملك اشتد عليه قال أنا أخبرك عندي غلام لا يسأل الله شيئا إلا أعطاه و انه دعى الله حتى جعل الماء خمرا، قال الملك و كان له ابن يريد أن يستخلفه فمات قبل ذلك بأيام و كان أحب الخلق اليه فقال ان رجلا دعا اللّه </w:t>
      </w:r>
    </w:p>
    <w:p>
      <w:pPr>
        <w:pStyle w:val="BookText"/>
        <w:rPr/>
      </w:pPr>
      <w:r>
        <w:rPr>
          <w:rFonts w:ascii="Amiri" w:hAnsi="Amiri" w:eastAsia="Amiri" w:cs="Amiri"/>
          <w:color w:val="111111"/>
          <w:sz w:val="28"/>
          <w:sz w:val="28"/>
          <w:szCs w:val="28"/>
          <w:rtl w:val="true"/>
          <w:lang w:bidi="ar-SA"/>
        </w:rPr>
        <w:t>حتى يجعل الماء خمرا ليستجاب له حتى يحيي ابني فدعا عيسى فكلمه فسأله أن يدعو اللّه فيحيي ابنه فقال عيسى لا تفعل فانه إن عاش كان شرا، فقال الملك لا ابالي أليس أراه فلا ابالي ما كان فقال عيسى فان أحييته تركوني أنا و امي نذهب أينما شئنا، قال الملك نعم فدعا اللّه فعاش الغلام فلما رآه أهل مملكته قد عاش تنادوا بالسلاح و قالوا أكلنا هذا حتى اذا دنا موته يريد أن يستخلف ابنه فيأكلنا كما أكلنا أبوه فاقتتلوا و ذهب عيسى و امه و صحبهما يهودي و كان مع اليهودي رغيفان و مع عيسى رغيف فقال له عيسى شاركني فقال اليهودي نعم و لما رأى انه ليس مع عيسى إلا رغيف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ناما جعل اليهودي يريد أن يأكل الرغيف فلما أكل لقمة قال له عيسى ما تصنع؟ فيقول لا شيء فيطرحهما حتى فرغ من الرغيف كله فلما أصبحا قال له عيسى هلم طعامك فجاء برغيف فقال له عيسى أين الرغيف الآخر قال ما كان معي إلا رغيف واحد فسكت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فمروا براعي غنم فنادى عيسى يا صاحب الغنم أجزرنا شاة من غنمك، قال نعم أرسل صاحبك يأخذها، فأرسل عيسى اليهودي، فجاء بالشاة و شواها، ثم قال لليهودي كل و لا تكسرن عظما فأكلا فلما شبعوا قذف عيسى العظام في الجلد ثم ضربها بعصاه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الشاة فقال يا صاحب الغنم خذ شأتك فقال له الراعي من أنت؟ فقال أنا عيسى بن مريم، قال أنت الساحر؟ و فر منه، قال عيسى لليهودي بالذي أحيا هذه الشاة بعد ما أكلناها كم كان معك رغيفا؟ فحلف ما معه إلا رغيف واحد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فمروا بصاحب بقر فنادى عيسى يا صاحب البقر أجزرنا من بقرك هذه عجلا قال ابعث صاحبك يأخذه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 يهودي فجيء به فانطلق فجاء به فذبحه و شواه و صاحب البقر ينظر فقال عيسى كل و لا تكسرن عظما فلما فرغوا قذف العظام في الجلد ثم ضربه بعصاه و قال قم باذن اللّه فقام و له خوار قال عيسى خذ عجلك قال و من أنت؟ قال أنا عيسى بن مريم قال أنت الساحر؟ ثم فر منه قال اليهودي يا عيسى أحييته بعد ما أكلناه، فقال عيسى بالذي أحيي الشاة بعد ما أكلناه و العجل بعد ما أكلناه كم كان معك رغيفا فحلف باللّه ما كان معه إلا </w:t>
      </w:r>
      <w:bookmarkStart w:id="104" w:name="pg14906_146100"/>
    </w:p>
    <w:p>
      <w:pPr>
        <w:pStyle w:val="BookText"/>
        <w:rPr/>
      </w:pPr>
      <w:bookmarkEnd w:id="104"/>
      <w:r>
        <w:rPr>
          <w:rFonts w:ascii="Amiri" w:hAnsi="Amiri" w:eastAsia="Amiri" w:cs="Amiri"/>
          <w:color w:val="111111"/>
          <w:sz w:val="28"/>
          <w:sz w:val="28"/>
          <w:szCs w:val="28"/>
          <w:rtl w:val="true"/>
          <w:lang w:bidi="ar-SA"/>
        </w:rPr>
        <w:t>رغيف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حتى نزلا قرية فنزل اليهودي أعلاها و عيسى في أسفلها و أخذ اليهودي عصا مثل عصا عيسى و قال أنا الآن أحيي الموتى و كان ملك المدينة مريضا شديد المرض فانطلق اليهودي ينادي من يبتغي طبيبا حتى أتى ملك تلك القرية فأخبر بوجعه فقال أدخلوني عليه فأنا أبرئه و إن رأيتموه قد مات فأنا أحييه فقيل له ان وجع الملك قد أعيا الأطباء قبلك فليس من طبيب يداويه و لا يفيد دوائه شيئا إلا أمر فيصلب قال أدخلوني عليه فاني سأبريه فادخل عليه فأخذ يضرب برجل الملك فضربه بعصاه حتى مات فجعل يضربه بعصاه و هو ميت و يقول قم باذن اللّه فأخذوه ليصلب فبلغ عيسى فأقبل اليه و قد رفع على الخشبة فقال أرأيت إن أحييت صاحبكم تتركون لي صاحبي؟ قالوا نعم فأحيا اللّه الملك لعيسى و انزل اليهودي فقال يا عيسى أنت أعظم الناس علي منة و اللّه لا افارقك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النيشابوري هامش الكتاب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تلخيصه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085713_388300464"/>
      <w:bookmarkStart w:id="106" w:name="_Toc36"/>
      <w:bookmarkEnd w:id="105"/>
      <w:r>
        <w:rPr>
          <w:rtl w:val="true"/>
        </w:rPr>
        <w:t>صاحب الرغيف و تقسيم عيسى الكنز</w:t>
      </w:r>
      <w:bookmarkEnd w:id="106"/>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محمد بن الحسين بن موسى عن أحمد بن المفضل عن اسباط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لليهودي أنشدك باللّه الذي أحيا الشاة و العجل بعد ما أكلناهما و أحيا هذا بعد ما مات و أنزلك من الجذع بعد ما رفعت عليه لتصلب كم كان معك رغيفا قال فحلف بهذا كله ما كان معه إلا رغيف واحد قال لا بأس فانطلقا حتى مرا على كنز قد حفرته السباع و الدواب فقال اليهودي يا عيسى لمن هذا المال؟ قال عيسى دعه فان له أهلا يهلكون عليه فجعلت نفس اليهودى تطلع الى المال و يكره ان يعصي عيسى فانطلق مع عيسى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بالمال أربع نفر فلما رأوه اجتمعوا عليه فقال اثنان لصحاحبيهما انطلقا فابتاعا لنا طعاما و شرابا و قال أحدهما لصاحبه هل لك ان تجعل لصاحبينا فى طعامهما سما فاذا اكلا ماتا فكان المال بيني و بينك فقال الآخر نعم ففعلا و قال الآخران اذا إيتانا بالطعام فليقم كل واحد الى صاحبه فيقتله فيكون الطعام </w:t>
      </w:r>
      <w:bookmarkStart w:id="107" w:name="pg14906_146101"/>
    </w:p>
    <w:p>
      <w:pPr>
        <w:pStyle w:val="BookText"/>
        <w:rPr/>
      </w:pPr>
      <w:bookmarkEnd w:id="107"/>
      <w:r>
        <w:rPr>
          <w:rFonts w:ascii="Amiri" w:hAnsi="Amiri" w:eastAsia="Amiri" w:cs="Amiri"/>
          <w:color w:val="111111"/>
          <w:sz w:val="28"/>
          <w:sz w:val="28"/>
          <w:szCs w:val="28"/>
          <w:rtl w:val="true"/>
          <w:lang w:bidi="ar-SA"/>
        </w:rPr>
        <w:t>و الشراب بيني و بينك فلما جائا بطعامهما قاما فقتلاهما قعدا على الطعام فأكلا منه فماتا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ذلك لعيسى فقال لليهودي اخرجه حتى نقسمه فأخرجه فقسمه عيسى بين ثلاثة فقال اليهودي يا عيسى إتق اللّه و لا تظلمني فانما هو انا و انت ما هذه الثلاثة قال له عيسى هذا لي و هذا لك و هذا الثلث لصاحب الرغيف قال اليهودي فان اخبرتك بصاحب الرغيف تعطيني هذا المال فقال عيسى نعم فقال انا هو قال عيسى خذ حظي و حظك و حظ صاحب الرغيف فهو حظك من الدنيا و الآخرة فلما حمله مشى به فخسف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انطلق عيسى بن مريم بالحواريين و هم يصطادون السمك فقال ما تصنعون؟ فقالوا نصطاد السمك فقال أفلا تمشون معي حتى نصطاد الناس قالوا و من انت؟ قال انا عيسى بن مريم فآمنوا به و انطلقوا معه فذلك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أَنْصارِي إِلَى اللّهِ قالَ الْحَوارِيُّونَ نَحْنُ أَنْصارُ اللّهِ آمَنّا بِاللّهِ وَ اشْهَدْ بِأَنّا مُسْلِمُونَ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085715_388300464"/>
      <w:bookmarkStart w:id="109" w:name="_Toc37"/>
      <w:bookmarkEnd w:id="108"/>
      <w:r>
        <w:rPr>
          <w:rtl w:val="true"/>
        </w:rPr>
        <w:t>كيفية احياء عيسى الموتى</w:t>
      </w:r>
      <w:bookmarkEnd w:id="109"/>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 فى الأسماء و الصفات و ابن عساكر من طريق اسماعيل بن عياش عن محمد بن طلحة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بن مريم كان اذا اراد ان يحيي الموتى صلى ركعتين يقرء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مدح اللّه و اثنى عليه ثم دعا بسبعة 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قديم يا حي يا دائم يا فرد يا وتر يا احد يا صمد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افتهمنا قوله يقرء في الركعة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كانت هذه السورة المباركة في زمن عيسى عليه السلام موجودة او كانت سورة اخرى سميت بهذا الاسم نزل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السجدة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085717_388300464"/>
      <w:bookmarkStart w:id="111" w:name="_Toc38"/>
      <w:bookmarkEnd w:id="110"/>
      <w:r>
        <w:rPr>
          <w:rtl w:val="true"/>
        </w:rPr>
        <w:t>احياء عيسى سام بن نوح و ابن العجوز</w:t>
      </w:r>
      <w:bookmarkEnd w:id="1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الدنيا في كتاب من عاش بعد الموت من معاوية </w:t>
      </w:r>
    </w:p>
    <w:p>
      <w:pPr>
        <w:pStyle w:val="BookText"/>
        <w:rPr/>
      </w:pPr>
      <w:r>
        <w:rPr>
          <w:rFonts w:ascii="Amiri" w:hAnsi="Amiri" w:eastAsia="Amiri" w:cs="Amiri"/>
          <w:color w:val="111111"/>
          <w:sz w:val="28"/>
          <w:sz w:val="28"/>
          <w:szCs w:val="28"/>
          <w:rtl w:val="true"/>
          <w:lang w:bidi="ar-SA"/>
        </w:rPr>
        <w:t xml:space="preserve">ابن قرة قال سألت بنو اسرائيل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ان سام بن نوح دفن هاهنا قريبا فادع اللّه ان يبعثه لنا فهتف فخرج اشمط فقالوا انه قد مات و هو شاب فما هذا البياض قال ظننت انها الصيحة ففزعت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اسحاق بن بشير و ابن عساكر عن طريق ابن عباس قال كانت اليهود يجتمعون الى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يستهزؤن به و يقولون له يا عيسى ما اكل فلان البارحة و ما ادخر في بيته لغد فيخبرهم فيسخرون به حتى طال ذلك به و بهم و كان عيسى عليه السلام ليس له قرار و لا موضع يعرف إنما هو سائح فى الارض فمر ذات يوم بامرأة قاعدة عند قبر و هي تبكي فسألها فقالت ماتت ابنة لي و لم يكن لي ولد غيرها فصلى عيسى ركعتين ثم نادى يا فلانة قومي باذن الرحمن فاخرجي فتحرك القبر ثم نادى الثانية فانصدع القبر ثم نادى الثالثة فخرجت و هي تنفض رأسها من التراب فقالت يا اماه ما حملك على أن أذوق كرب الموت مرتين يا اماه اصبري و احتسبي فلا حاجة لي في الدنيا يا روح اللّه سل ربك أن يردني الى الآخرة و أن تهون علي سكرات الموت فدعا ربه فقبضها اليه فاستوت عليها الارض</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اليهود فازدادوا عليه غضبا و كان ملك منهم في ناحية فى 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جبارا عاتيا و أمر عيسى بالمسير اليه ليدعوه و اهل تلك المدينة الى المراجعة فمضى حتى شارف المدينة و معه الحواريون فقال لاصحابه ألا رجل منكم ينطلق الى المدينة فينادي فيها فيقول ان عيسى عبد اللّه و رسوله فقام رجل من الحواريين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انا يا رسول اللّه قال فاذهب فأنت اول من تبرء مني فقام آخر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انا معه قال انت معه و مشيا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اكون ثالثهم فأذن لي ان انال منك ان اضطررت قال نعم فانطلقوا حتى اذا كان قريبا من المدينة و قد تحدث الناس بأمر عيسى و هم يقولون فيه اقبح الأقوال و فى امه فنادى احدهما و هو الاول ان عيسى عبد اللّه و رسوله فوثبوا اليه من القائل ان عيسى عبد اللّه و رسوله فتبرء الذي نادى فقال ما قلت شيئا فقال الآخر و انا اقول ان عيسى عبد اللّه و رسوله و كلمة القاها الى مريم و روح منه فآمنوا به يا معشر بني اسرائيل خير لكم فانطلقوا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الى ملكهم و كان جبارا طاغيا فقال له ويلك ما تقول قال أقول ان عيسى عبد اللّه و رسوله و كلمة القاها الى مريم و روح منه قال كذبت فقذفوا عيسى و امه بالبهتان ثم قال له تبرء ويلك من عيسى و قل فيه مقالتنا قال لا أفعل قال إن لم تفعل قطعت يديك و رجليك و سمرت عينيك فقال افعل بنا ما أنت فاعل ففعل به ذلك فألقاه على مزبلة في وسط مدينه ثم ان الملك قطع لسانه إذ دخل عليه شمعون و قد اجتمع الناس فقال لهم ما بال هذا المسكين قالوا يزعم ان عيسى عبد اللّه و رسوله فقال شمعون أتأذن لي فأدنو منه فأسأله قال نعم قال له شمعون أيها المبتلي ما تقول قال أقول ان عيسى عبد اللّه و رسوله قال فما آية تعرفه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يبرى الأكمة و الأبرص و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يفعله الأطباء فهل غير هذا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يخبركم بما تأكلون و ما 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يفعله الكهنة فهل غير هذا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من الطين كهيئة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يفعله السحرة قد يكون أخذه منهم فجعل الملك يتعجب منه و سؤاله قال هل غير هذا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أيها الملك انه ذكر أمرا عظيما و ما أظن خلقا يقدر على ذلك إلا باذن اللّه و لا يقضي اللّه ذلك على يد ساحر كذاب فان لم يكن عيسى رسولا فلا يقدر على ذلك و ما فعل اللّه ذلك لاحد إلا لابراهيم حين 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كَيْفَ تُحْيِ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مثل ابراهيم خليل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النيشابوري هامش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أحيا عاذرا و كان صديقا له و دعا سام بن نوح من قبره و هم ينظرون اليه فخرج حيا و مر على ابن العجوز فدعا اللّه عيسى فنزل عن سريره حيا و رجع الى أهله و بقى و ولد له، و فى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القصة المتقدمه مع اليهود و احياء ابن الملك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الكشاف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 انه أحيا سام بن نوح و هم ينظرون اليه فقالوا هذا سحر فأرنا آية فقال يا فلان أكلت كذا و كذا و يا فلان جيء لك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تفاسيرهم في قضية إحياء الموتى و الرجعة</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عن الامالي باسناده عن يزيد الكناس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فتية من أولاد ملوك بني اسرائيل كانوا متعبدين و كانت العبادة فى اولاد ملوك بني اسرائيل و انهم خرجوا يسيرون فى البلاد ليعتبروا فمروا بقبر على ظهر الطريق قد سفى عليه السافي ليس يتبين منه إلا رسمه فقالوا له لو دعونا اللّه الساعة فينشر لنا صاحب هذا القبر فسألناه فكيف وجد طعم الموت فدعوا اللّه فكان دعائهم الذي دعوا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إلهنا يا ربنا ليس لنا إله غيرك و البديع الدائم غير الغافل الحي الذي لا يموت لك في كل يوم شأن تعلم كل شيء بغير تعليم انشر لنا هذا الميت بقدرتك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من ذلك القبر رجل أبيض الرأس و اللحية ينفض رأسه من التراب فزعا شاخصا بصره الى السماء فقال لهم ما يوقفكم على قبري فقالوا دعوناك لنسألك كيف وجدت طعم الموت؟ فقال لهم لقد سكنت في قبري تسعة و تسعين سنة ما ذهب عني ألم الموت و كربه و لا خرج مرارة طعم الموت من حلقي فقالوا له مت يوم مت و أنت على ما نرى أبيض الرأس و اللحية؟ قال لا و لكن لما سمعت الصيحة اجتمعت تربة عظامي الى روحي فبقيت فيه فخرجت شاخصا بصري مهطعا الى صوت الداعي فابيض لذلك رأسي و لحيتي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الصافي عن العياشي 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عيسى حتى بلغ سبع سنين أو ثمان فجعل يخبرهم بما يأكلون و ما يدخرون فى بيوتهم فأقام بين أظهرهم يحيي الموتى و يبرء الاكمة و الأبرص و يعلم التوراة و الانجيل لما أراد اللّه الحجة عليهم، و فيه مرفوعا قال ان أصحاب عيسى سألوه أن يحيي لهم سام بن نوح فأتى بهم الى قبر سام فانشق القبر ثم أعاد الكلام فتحرك ثم أعاد الكلام فخرج سام بن نوح فقال عيسى أيهما أحب اليك تبقى أو تعود قال فقال يا روح اللّه بل أعود اني لاجد حرقة الموت أو لذعة الموت فى جوفي الى يومي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هل كان عيسى بن مريم أحيي أحدا بعد موته حتى كان له أكل و شرب و رزق و مدة و ولد فقال نعم انه كان له صديق مؤاخ في اللّه تعالى و كان عيسى يمر به و ينزل عليه و ان عيسى غاب عنه حيا ثم مر به ليسلم عليه فخرجت اليه امه فسألها عنه فقالت يا رسول اللّه مات قال أفتحبين أن تريه قالت نعم قال لها فاذا كان غدا فآتيك حتى أحييه لك باذن اللّه فلما كان من الغد أتاها فقال لها انطلقي معي فانطلقا حتى أتيا قبره فوقف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اللّه فانفرج القبر و خرج ابنها حيا رأته امه و رآها و بكيا فراحمهما عيسى فقال أفتحب أن تبقى في الدنيا؟ فقال يا نبي اللّه بأكل و رزق و مدة أم بغير أكل و رزق و لا مدة؟ فقال له عيسى بأكل و رزق و مدة تعمر عشرين سنة و تزوج و يولد لك قال نعم فدفعه عيسى الى امه فعاش عشرين سنة و ولد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وقع لخاتم الأنبياء و خاتم الأوصياء في هذه الامة بأكثر من ذلك و أعجب ففي الصافي عن التوحيد عن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انه اجتمعت قريش الى رسول اللّه فسألوه أن يحيي لهم موتاهم فوجه معهم علي بن أبي طالب فقال له اذهب الى الجبانة فناد هؤلاء الرهط الذين يسألون عنهم بأعلا صوتك يا فلان يا فلان و يا فلان يقول لكم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باذن اللّه فقاموا ينفضون التراب عن رؤسهم و أقبلت قريش فسألهم عن امورهم ثم أخبروهم ان محمدا قد بعث نبيا و قالوا لوددنا ان كنا نؤمن به قال و لقد ابرء الاكمه و الابرص و المجانين و كلم البهائم و الطير و الجن و الشياطين و لم تتخذه ربا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صدر عن سيد الموحدين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الانوار و قد جعل بابا مستقلا لذلك منها ما ذكره عن الخرايج و الجرايح عن مولانا الصادق 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النشأة تسأل القراء الكرام أمن الانصاف التصديق بها و الاشكال فى الرجعة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نقول بها معاشر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لا يدعون أكثر من ذلك و لا أدري أين العدل و الانصاف نؤمن به بعض و نكفر به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xml:space="preserve">). </w:t>
      </w:r>
      <w:bookmarkStart w:id="112" w:name="pg14906_146106"/>
    </w:p>
    <w:p>
      <w:pPr>
        <w:pStyle w:val="Heading3"/>
        <w:numPr>
          <w:ilvl w:val="2"/>
          <w:numId w:val="1"/>
        </w:numPr>
        <w:rPr/>
      </w:pPr>
      <w:bookmarkStart w:id="113" w:name="__RefHeading___Toc1085719_388300464"/>
      <w:bookmarkStart w:id="114" w:name="_Toc39"/>
      <w:bookmarkEnd w:id="112"/>
      <w:bookmarkEnd w:id="113"/>
      <w:r>
        <w:rPr>
          <w:rtl w:val="true"/>
        </w:rPr>
        <w:t>الآية الثامنه رجوع الانبياء لنصرة على و طرق الخاصة</w:t>
      </w:r>
      <w:bookmarkEnd w:id="11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تَوَلّى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تفسير القمي و الصافي و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مسكان الثقة الجليل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بعث اللّه نبيا من لدن آدم فهلم جرا إلا و يرجع الى الدنيا و ينصر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 فى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أَقْرَرْتُمْ وَ أَخَذْتُمْ عَلى ذلِكُمْ إِصْرِي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فَاشْهَدُوا وَ أَنَا مَعَكُمْ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سعد بن عبد اللّه الثقة الامين عن أحمد بن محمد ابن عيسى عن محمد بن سنان عن عبد اللّه بن مسكان الثقات الاجلاء عن فيض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برسول اللّه و لتنصرن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اللّه من لدن آدم و هلم جرا فلم يبعث اللّه نبيا و لا رسولا إلا ردهم جميعا الى الدنيا حتى يقاتلوا بين يدي علي بن أبي طالب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القمي و الصافي و العياشي عن كتاب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جمهور العمي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أحد واحد تفرد في وحدانية ثم تكلم بكلمة فصارت نورا ثم خلق من ذلك النور محمدا و خلقني و ذريتي ثم تكلم بكلمة فصارت روحا فأسكنه اللّه في ذلك النور و أسكنه في أبداننا فنحن روح اللّه فبنا احتجب على خلقه فما زلنا فى ظله خضراء حيث لا شمس و لا قمر و لا ليل و لا نهار و لا عين تطرف نعبده و نقدسه و نسبحه </w:t>
      </w:r>
    </w:p>
    <w:p>
      <w:pPr>
        <w:pStyle w:val="BookText"/>
        <w:rPr/>
      </w:pPr>
      <w:r>
        <w:rPr>
          <w:rFonts w:ascii="Amiri" w:hAnsi="Amiri" w:eastAsia="Amiri" w:cs="Amiri"/>
          <w:color w:val="111111"/>
          <w:sz w:val="28"/>
          <w:sz w:val="28"/>
          <w:szCs w:val="28"/>
          <w:rtl w:val="true"/>
          <w:lang w:bidi="ar-SA"/>
        </w:rPr>
        <w:t>و ذلك قبل أن يخلق خلقه و أخذ ميثاق الأنبياء بالايمان و النصرة لنا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لتؤمنن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لتنصرن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سينصرونه جميعا و ان اللّه أخذ ميثاقي و 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بنصرة بعضنا لبعض، لقد نصرت محمدا، و جاهدت بين يديه، و قتلت عدوه، و وفيت للّه بما أخذ علي من الميثاق و العهد و النصرة لمحمد و لم ينصرني في أحد من أنبياء اللّه و رسوله و ذلك لما قبضهم اللّه اليه و سوف ينصرونني و يكون لي ما بين مشرقها الى مغربها و ليبعثهم اللّه أحياء من آدم الى محمد كل نبي مرسل يضربون بين يدي بالسيف هام الاموات و الاحياء و الثقلين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و كيف لا أعجب من أموات يبعثهم اللّه أحياء يلبون زمرة زمرة بالتلبية لبيك لبيك يا داعي اللّه قد أظلوا بسكك الكوفة قد شهروا سيوفهم على عواتقهم يضربون بها هام الكفرة و جبابرتهم و أتباعهم من جبابرة الأولين و الآخرين حتى ينجز اللّه ما وعدهم فى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يعبدونني آمنين لا يخافون أحدا في عبادتي ليس عندهم تقية، و ان لي الكرة و الرجعة، و أنا صاحب الرجعات، و الكرات، و صاحب الصولات و النقمات، و الدولات العجيبات، و أنا قرن من حديد، الحديث بطوله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بقية الحديث رواه فى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و أنا أمين اللّه و خازنه و عيبة سره، و حجابه و وجهه و صراطه و ميزانه، و أنا الحاشر الى اللّه، و أنا كلمة اللّه التي يجتمع بها المفترق و يفرق بها المجتمع، و أنا أسماء اللّه الحسنى، و أمثاله العليا و آياته الكبرى، و أنا خلقت الجنة و النار أسكن أهل الجنة الجنة و أسكن أهل النار النار، و إلي تزويج أهل الجنة و إلى عذاب أهل النار، و إلي اياب الخلق جميعا، و أنا الاياب الذي يؤب اليه كل شيء بعد و القضاء الى حساب الخلق جميعا و أنا صاحب الهبات و أنا المؤذن على الأعراف، و أنا بارز الشمس، و أنا دابه الأرض </w:t>
      </w:r>
    </w:p>
    <w:p>
      <w:pPr>
        <w:pStyle w:val="BookText"/>
        <w:rPr/>
      </w:pPr>
      <w:r>
        <w:rPr>
          <w:rFonts w:ascii="IRNazanin" w:hAnsi="IRNazanin" w:eastAsia="IRNazanin"/>
          <w:color w:val="111111"/>
          <w:sz w:val="28"/>
          <w:sz w:val="28"/>
          <w:szCs w:val="28"/>
          <w:rtl w:val="true"/>
          <w:lang w:bidi="fa-IR"/>
        </w:rPr>
        <w:t xml:space="preserve">و أنا قسيم النار، و أنا خازن الجنان، و صاحب الاعراف، و أنا أمير المؤمنين و يعسوب المتقين و آية السابقين و لسان المتقين و خاتم الوصيين و وارث النبيين و خليفة رب العالمين و صراط ربي المستقيم و فسطاطه و الحجة على أهل السماوات و الأرضين و ما فيهما و ما بينهما و أنا الذي احتج به عليكم فى ابتداء خلقكم و أنا الشاهد يوم الدين و أنا الذي علمت علم المنايا و البلايا و القضايا و فصل الخطاب و الانساب و أنا صاحب العصا و الميسم و أنا الذي سخرت لي السحاب و الرعد و البرق و الظلم و الانوار و الرياح و الجبال و النجوم و الشمس و القمر و أنا القرن الحديد و أنا فاروق الامة و أنا الهادي و أنا الذي أحصيت كل شيء عددا بعلم اللّه الذي أودعنيه و بسره الذي أسره الى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أسره النبي إلي و أنا الذي أنحلني ربي اسمه و كلمته و حكمته و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الناس سلوني قبل أن تفقدوني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و استعديك عليهم و لا حول و لا قوة إلا باللّه العلي العظيم و الحمد للّه متبعين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ذكره الشيخ الجليل ثقة المحدثين حسن بن سليمان الحلي فى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الواحدة و فيه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 المستنير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تسموا باسم ما سمى اللّه به أحدا إلا علي بن أبي طالب و ما جاء تأويله قلت جعلت فداك متى تجيء تأويله قال اذا جاء جمع اللّه أمامه النبيين و المؤمنين حتى ينصروه و 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مِيثاقَ النَّبِيِّينَ لَما آتَيْتُكُمْ مِنْ كِتابٍ وَ 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مَعَكُمْ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يدفع رآية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أمير الخلق كلهم أجمعين يكون الخلائق كلهم تحت لوائه و يكون هو أميرهم فهذا تأويله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رواة</w:t>
      </w:r>
      <w:r>
        <w:rPr>
          <w:rStyle w:val="FootnoteAnchor"/>
          <w:rtl w:val="true"/>
        </w:rPr>
        <w:footnoteReference w:id="21"/>
      </w:r>
      <w:r>
        <w:rPr>
          <w:rFonts w:ascii="Amiri" w:hAnsi="Amiri" w:eastAsia="Amiri" w:cs="Amiri"/>
          <w:color w:val="111111"/>
          <w:sz w:val="28"/>
          <w:sz w:val="28"/>
          <w:szCs w:val="28"/>
          <w:rtl w:val="true"/>
          <w:lang w:bidi="ar-SA"/>
        </w:rPr>
        <w:t>هذه الأحاديث من وجوه الطائفة الحقةي</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ثقاتهم مثل عبد الله بن مسكان و عبد الله بن سنان و ابن أبي عمير و سعد بن </w:t>
      </w:r>
    </w:p>
    <w:p>
      <w:pPr>
        <w:pStyle w:val="BookText"/>
        <w:rPr/>
      </w:pPr>
      <w:r>
        <w:rPr>
          <w:rFonts w:ascii="Amiri" w:hAnsi="Amiri" w:eastAsia="Amiri" w:cs="Amiri"/>
          <w:color w:val="111111"/>
          <w:sz w:val="28"/>
          <w:sz w:val="28"/>
          <w:szCs w:val="28"/>
          <w:rtl w:val="true"/>
          <w:lang w:bidi="ar-SA"/>
        </w:rPr>
        <w:t xml:space="preserve">عبد الله و احمد بن محمد بن عيسى و بعض هؤلاء من اصحاب الاجماع ممن اجمعت العصابة على تصحيح ما يصح عنهم فلا راد لتلك الأخبار و ظني ان المتوهم و المشكك في الرجعة ما صادف على هذه الآية مشفوعة بما ورد فى تأويلها عنهم عليهم السلام او تغافل و تجاهل او تعاند و تساهل و إلا فالمنصف اذا تدبر فيها لا محالة يصدق القول بصحة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115" w:name="pg14906_146111"/>
    </w:p>
    <w:p>
      <w:pPr>
        <w:pStyle w:val="Heading3"/>
        <w:numPr>
          <w:ilvl w:val="2"/>
          <w:numId w:val="1"/>
        </w:numPr>
        <w:rPr/>
      </w:pPr>
      <w:bookmarkStart w:id="116" w:name="__RefHeading___Toc1085721_388300464"/>
      <w:bookmarkStart w:id="117" w:name="_Toc40"/>
      <w:bookmarkEnd w:id="115"/>
      <w:bookmarkEnd w:id="116"/>
      <w:r>
        <w:rPr>
          <w:rtl w:val="true"/>
        </w:rPr>
        <w:t>الآية التاسعة من قتل يحيى حتى يموت</w:t>
      </w:r>
      <w:bookmarkEnd w:id="11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قُتِلْتُمْ فِي سَبِيلِ اللّهِ أَوْ مُتُّمْ لَمَغْفِرَةٌ مِنَ اللّهِ وَ رَحْمَةٌ خَيْرٌ مِمّا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لَإِلَى اللّهِ تُحْشَرُونَ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باسناده الى جابر بن يزيد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قُتِلْتُمْ فِي سَبِيلِ اللّهِ أَوْ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أتدري ما سبيل اللّه قلت لا و اللّه إلا اذا سمعت منك فقال القتل فى سبيل اللّه فى ولاية علي و ذريته فمن قتل في ولايته قتل في سبيل اللّه و ليس من أحد يؤمن بهذه الآية إلا و له قتلة و ميتة انه من قتل ينشر حتى يموت و من يموت ينشر حتى يقتل، و فيه باسناده عن الحسن بن محبوب عن علي بن رئاب عن زرارة الثقات الأجلاء في هذه الآية قال كرهت أن أسأل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الرجعة فاحتلت مسألة لطيفة لأبلغ بها حاجتي الحديث على ما تقدم، و فيه عن العياشي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عمن حدثه عن جابر عن أبي جعفر عليه السلام قال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قُتِلْتُمْ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ليس من مؤمن في هذه الامة إلا و له قتلة و ميتة قال انه من قتل ينشر حتى يموت و من مات ينشر حتى يقتل و قد تقدم ما يناسب الآية الشريفة و سيأتي آنفا إنشاء اللّه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085723_388300464"/>
      <w:bookmarkStart w:id="119" w:name="_Toc41"/>
      <w:bookmarkEnd w:id="118"/>
      <w:r>
        <w:rPr>
          <w:rtl w:val="true"/>
        </w:rPr>
        <w:t>الآية العاشرة من مات يحيى حتى يقتل</w:t>
      </w:r>
      <w:bookmarkEnd w:id="11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البرهان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يونس الثقة الجليل عن بعض </w:t>
      </w:r>
      <w:bookmarkStart w:id="120" w:name="pg14906_146112"/>
    </w:p>
    <w:p>
      <w:pPr>
        <w:pStyle w:val="BookText"/>
        <w:rPr/>
      </w:pPr>
      <w:bookmarkEnd w:id="120"/>
      <w:r>
        <w:rPr>
          <w:rFonts w:ascii="Amiri" w:hAnsi="Amiri" w:eastAsia="Amiri" w:cs="Amiri"/>
          <w:color w:val="111111"/>
          <w:sz w:val="28"/>
          <w:sz w:val="28"/>
          <w:szCs w:val="28"/>
          <w:rtl w:val="true"/>
          <w:lang w:bidi="ar-SA"/>
        </w:rPr>
        <w:t xml:space="preserve">أصحابنا قال 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منشورة نزل على محمد صلى الله عليه و آله انه ليس أحد من هذه الامة إلا سينشر فأما المؤمنون الى قرة علين و أما الفجار فينشرون الى خزي الله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زرارة بن أعين العظيم الشأن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يذق الموت من قتل و قال لا بد من ان سيرجع حتى يذوق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سعد بن عبد الله الجليل القدر عن جابر بن يزيد الجعفي عن أبي جعفر عليه السلام قال ليس من مؤمن إلا و له قتلة و ميتة فمن قتل ينشر حتى يموت و من مات ينشر حتى يقتل ثم تلوت على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هو منشورة قلت و قولك و منشورة ما هو قال هكذا نزل بها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فى هذه الامة احد بر و لا فاجر إلا ينشر فأما المؤمنون الى قرة أعينهم و اما الفجار ينشرون الى خزي الله إيام ألم تسمع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محمدا و قيامه فى الرجعة ينذر فيها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لَإِحْدَى الْكُبَرِ نَذِيراً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نذيرا للبشر في الرجعة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يظهره الله فى الرجعة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فَتَحْنا عَلَيْهِمْ باباً ذا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بن ابي طالب اذا رجع في الرجعة قال جابر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أنا اذا خرجت أنا و شيعتي و عثمان شيعته و نقتل بني امية فعند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الَّذِينَ كَفَرُوا لَوْ كانُوا مُسْلِمِينَ</w:t>
      </w:r>
      <w:r>
        <w:rPr>
          <w:rFonts w:eastAsia="Amiri" w:cs="Amiri" w:ascii="Amiri" w:hAnsi="Amiri"/>
          <w:color w:val="111111"/>
          <w:sz w:val="28"/>
          <w:szCs w:val="28"/>
          <w:rtl w:val="true"/>
          <w:lang w:bidi="ar-SA"/>
        </w:rPr>
        <w:t>) .</w:t>
      </w:r>
    </w:p>
    <w:p>
      <w:pPr>
        <w:pStyle w:val="Heading3"/>
        <w:numPr>
          <w:ilvl w:val="2"/>
          <w:numId w:val="1"/>
        </w:numPr>
        <w:rPr/>
      </w:pPr>
      <w:bookmarkStart w:id="121" w:name="__RefHeading___Toc1085725_388300464"/>
      <w:bookmarkStart w:id="122" w:name="_Toc42"/>
      <w:bookmarkEnd w:id="121"/>
      <w:r>
        <w:rPr>
          <w:rtl w:val="true"/>
        </w:rPr>
        <w:t>الآية الحادية عشرة ملوكية الأئمة ع</w:t>
      </w:r>
      <w:bookmarkEnd w:id="12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اذْكُرُوا نِعْمَتَ اللّهِ عَلَيْكُمْ إِذْ جَعَلَ فِيكُمْ أَنْبِياءَ وَ جَعَلَكُمْ مُلُوكاً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الثقة الأمين عن جماعة من </w:t>
      </w:r>
      <w:bookmarkStart w:id="123" w:name="pg14906_146113"/>
    </w:p>
    <w:p>
      <w:pPr>
        <w:pStyle w:val="BookText"/>
        <w:rPr/>
      </w:pPr>
      <w:bookmarkEnd w:id="123"/>
      <w:r>
        <w:rPr>
          <w:rFonts w:ascii="Amiri" w:hAnsi="Amiri" w:eastAsia="Amiri" w:cs="Amiri"/>
          <w:color w:val="111111"/>
          <w:sz w:val="28"/>
          <w:sz w:val="28"/>
          <w:szCs w:val="28"/>
          <w:rtl w:val="true"/>
          <w:lang w:bidi="ar-SA"/>
        </w:rPr>
        <w:t xml:space="preserve">اصحابنا عن الحسن بن علي بن أبي عثمان و ابراهيم بن اسحاق عن محمد بن سليمان الديلمي عن ابيه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فِيكُمْ أَنْبِياءَ وَ جَعَلَكُمْ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الأنبياء رسول الله و ابراهيم و اسماعيل و ذريته و الملوك الائمة قال قلت و اي الملك اعطيتم قال ملك الجنة و ملك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هذا الحديث بالسند و المتن صاحب الرجعة و في آخر حديثه و قال ملك الجنة و ملك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الشيخ الجليل فى مختصر البصائر عن جماعة من اصحابنا بالسند و المتن إلا انه بعد قوله فقلت و اي ملك اعطيتم فقال ملك الجنة و ملك الكرة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085727_388300464"/>
      <w:bookmarkStart w:id="125" w:name="_Toc43"/>
      <w:bookmarkEnd w:id="124"/>
      <w:r>
        <w:rPr>
          <w:rtl w:val="true"/>
        </w:rPr>
        <w:t>الآية الثانية عشرة إحياء على عليه السلام جماعة من اليهود</w:t>
      </w:r>
      <w:bookmarkEnd w:id="12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تَرى إِذْ وُقِفُوا عَلَى النّارِ فَقالُوا يا لَيْتَنا نُرَدُّ وَ لا نُكَذِّبَ بِآياتِ رَبِّنا وَ 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 لَوْ رُدُّوا لَعادُوا لِما نُهُوا عَنْهُ وَ إِنَّهُمْ لَكاذِبُونَ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الاسناد عن جابر بن يزيد الجعفي قال رأيت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خارج من الكوفة فتبعته من ورائه فمشينا الى مقابر اليهود فوقف على وسطها و نادى يا يهود يا يهود فأجابوه من جوف القبر لبيك لبيك مطاع يعنون بذلك سيدنا قال كيف ترون العذاب؟ فقالوا بعصيانك كهارون فنحن و من عصاك في العذاب الى يوم القيامة ثم صاح صيحة كادت السماء أن يتفطرن فوقعت مغشيا على وجهي من هول ما رأيت فلما افقت رأيت أمير المؤمنين على سرير من ياقوتة حمراء و على رأسه أكليل من جوهر و عليه حلل خضر و صفر و وجهه كدائرة القمر فقلت يا سيدي هذا ملك عظيم قال يا جابر ملكنا أعظم من ملك سليمان بن داود و سلطاننا أعظم ثم رجع و دخلنا الكوفة و دخلت خلفه الى المسجد فجعل يخطو خطوات و هو يقول لا و اللّه لا قبلت لا و اللّه لا كان ذلك أبدا فقلت يا مولاي </w:t>
      </w:r>
      <w:bookmarkStart w:id="126" w:name="pg14906_146114"/>
    </w:p>
    <w:p>
      <w:pPr>
        <w:pStyle w:val="BookText"/>
        <w:rPr/>
      </w:pPr>
      <w:bookmarkEnd w:id="126"/>
      <w:r>
        <w:rPr>
          <w:rFonts w:ascii="Amiri" w:hAnsi="Amiri" w:eastAsia="Amiri" w:cs="Amiri"/>
          <w:color w:val="111111"/>
          <w:sz w:val="28"/>
          <w:sz w:val="28"/>
          <w:szCs w:val="28"/>
          <w:rtl w:val="true"/>
          <w:lang w:bidi="ar-SA"/>
        </w:rPr>
        <w:t xml:space="preserve">لمن تكلم و لمن تخاطب و ليس أرى أحدا فقال يا جابر كشف لي برهوت فرأيت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جنودهما يعذبان فى جوف تابوت في برهوت فنادياني يا أبا الحسن ردنا الى الدنيا نقر بفضلك و نقر بالولاية لك فقلت لا و اللّه لا فعلت لا و اللّه لا كان ذلك أبدا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من أحد خالف وصي نبي إلا حشر أعمى يتكبكب في عرصات القيامة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085729_388300464"/>
      <w:bookmarkStart w:id="128" w:name="_Toc44"/>
      <w:bookmarkEnd w:id="127"/>
      <w:r>
        <w:rPr>
          <w:rtl w:val="true"/>
        </w:rPr>
        <w:t>الآية الثالثة عشرة رجعة الحسين و أصحابه</w:t>
      </w:r>
      <w:bookmarkEnd w:id="12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الخرايج و الجرايح، و فى الأربعين للعلامة المجلسي، و في كتاب مختصر البصائر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للأخير نقلا عن السيد الجليل السعيد بهاء الدين علي بن السيد عبد الكريم بن عبد الحميد الحسني باسناده عن أبي سعيد سهل يرفعه الى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الحسين عليه السلام لاصحابه قبل أن يقتل ان رسول اللّه صلى اللّه عليه و آله قال لي يا بني انك ستساق الى العراق و هي أرض قد التقى فيها النبيون و أوصياء النبيين و هي أرض تدعى عمورا و انك تستشهد بها و يستشهد معك جماعة من أصحابك و لا يجدون ألم مس الحديد و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 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الحرب عليك و عليهم بردا و سلاما فابشروا فو اللّه لو قتلونا فانا نرد على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أمكث ما شاء اللّه فأكون أول من تنشق الأرض عنه فأخرج خرجة توافق خرجة أمير المؤمنين و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لينزلن علي وفد من السماء من عند اللّه عز و جل لم ينزلوا الى الأرض قط و لينزلن إلي جبرائيل و ميكائيل و اسرافيل و جنود من الملائكة و لينزلن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أنا و أخي و جميع من من اللّه عليه في حمولات من حمولات الرب خيل بلق من نور لم يركبها مخلوق ثم ليهزن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لوائه و ليدفعنه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مع سيفه ثم ان اللّه تعالى يخرج من مسجد الكوفة عينا </w:t>
      </w:r>
      <w:bookmarkStart w:id="129" w:name="pg14906_146115"/>
    </w:p>
    <w:p>
      <w:pPr>
        <w:pStyle w:val="BookText"/>
        <w:rPr/>
      </w:pPr>
      <w:bookmarkEnd w:id="129"/>
      <w:r>
        <w:rPr>
          <w:rFonts w:ascii="IRNazanin" w:hAnsi="IRNazanin" w:eastAsia="IRNazanin"/>
          <w:color w:val="111111"/>
          <w:sz w:val="28"/>
          <w:sz w:val="28"/>
          <w:szCs w:val="28"/>
          <w:rtl w:val="true"/>
          <w:lang w:bidi="fa-IR"/>
        </w:rPr>
        <w:t xml:space="preserve">من دهن و عينا من لبن و عينا من ماء ثم 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الي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فيبعثني الى المشرق و المغرب فلا آتي على عدو للّه إلا هرقت دمه و لا أدع صنما إلا أحرقته حتى أقع الى الهند فأفتحها و ان دانيال و يوشع يخرجان الى أمير المؤمنين يقولان صدق اللّه و رسوله و يبعث معهما الى البصرة سبعين رجلا فيقتلون مقاتليهم و يبعث بعثا الى الروم و يفتح اللّه لهم ثم لأقتلن كل دابة حرم لحمها حتى لا يكون على وجه الأرض إلا الطيب و أعرض على اليهود و النصارى و سائر الملأ و لا خيرنهم دين الاسلام أو السيف فمن أسلم مننت عليه و من كره الاسلام أهرق اللّه دمه و لا يبقى رجل من شيعتنا إلا أنزل اللّه اليه ملكا يمسح عن وجهه التراب و يعرفه أزواجه و منازله فى الجنة و لا يبقى على وجه الأرض أعمى و لا مقعد و لا مبتلى إلا كشف اللّه عنه بلاؤه بنا أهل البيت و لتنزلن البركة من السماء و الأرض حتى ان الشجرة لتقضف مما يزيد اللّه فيها من الثمرة و لتؤكل ثمرة الشتاء في الصيف و ثمرة الصيف في الشتاء و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 وَ لكِنْ كَذَّبُوا فَأَخَذْناهُمْ بِما كانُوا يَكْسِبُونَ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من البشاراة للقائلين بالرجعة في هذه الرواية الشريفة و قد تفدم في الجزء الأول الاشارة الى ما فيها من الامور المندرجة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انا معكم من المنتظرين</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085731_388300464"/>
      <w:bookmarkStart w:id="131" w:name="_Toc45"/>
      <w:bookmarkEnd w:id="130"/>
      <w:r>
        <w:rPr>
          <w:rtl w:val="true"/>
        </w:rPr>
        <w:t>الآية الرابعة عشرة رجعة رسول الله ص و الانبياء</w:t>
      </w:r>
      <w:bookmarkEnd w:id="13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تفسير القمي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به يعني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عزروه و نصروه و اتبعوا النور الذي انزل معه يعني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المفلحون فأخذ اللّه ميثاق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الانبياء أن يخبروا اممهم و ينصروه فقد </w:t>
      </w:r>
      <w:bookmarkStart w:id="132" w:name="pg14906_146116"/>
    </w:p>
    <w:p>
      <w:pPr>
        <w:pStyle w:val="BookText"/>
        <w:rPr/>
      </w:pPr>
      <w:bookmarkEnd w:id="132"/>
      <w:r>
        <w:rPr>
          <w:rFonts w:ascii="Amiri" w:hAnsi="Amiri" w:eastAsia="Amiri" w:cs="Amiri"/>
          <w:color w:val="111111"/>
          <w:sz w:val="28"/>
          <w:sz w:val="28"/>
          <w:szCs w:val="28"/>
          <w:rtl w:val="true"/>
          <w:lang w:bidi="ar-SA"/>
        </w:rPr>
        <w:t>نصروه بالقول و امروا اممهم بذلك و سيرجع رسول اللّه صلى اللّه عليه و آله و يرجعون فينصرونه في الدنيا</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085733_388300464"/>
      <w:bookmarkStart w:id="134" w:name="_Toc46"/>
      <w:bookmarkEnd w:id="133"/>
      <w:r>
        <w:rPr>
          <w:rtl w:val="true"/>
        </w:rPr>
        <w:t>الاية الخامسة عشرة غلبة الاسلام على جميع الأديان</w:t>
      </w:r>
      <w:bookmarkEnd w:id="13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أشرنا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بالآية المباركة و قد صادفنا على تفاسير القوم فى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تفسير الطبري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التفسير من أقدم التفاسير عندهم و أنفسها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التأويل فى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ذلك عند خروج عيسى حين تصير الملل كلها واحدة، و عن ثابت الحداد أبي المقدام عن أبي الشيخ عن أبي هريرة في الآية حين خروج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الرازي فى الآية يقول الوجه الثاني من الوجوه التي يجيب عن الاشكال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غالبا لكل الاديان و ليس الامر كذلك فان الاسلام لم يصر غالبا لسائر الأديان فى أرض الهند و الصين و الروم و سائر الأراضي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أجابوا عنه بوجوه الوجه الثاني أن نقول روي عن أبي هريرة انه قال هذا وعد من اللّه بأنه تجعل الاسلام غالبا على جميع الاديان و تمام هذا إنما يحصل عند خروج عيسى، و قال السدي ذلك عند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لا يبقى أحد إلا دخل في الاسلام أو أدى الجزية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الزمخشري فى الكشاف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سورة الفتح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جنس الدين كله يريد الأديان المختلفة من أديان المشركين و الجاحدين من أهل الكتاب و لقد تحقق ذلك سبحانه فانك لا ترى دينا قط إلا و للاسلام دونه العز و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نزول </w:t>
      </w:r>
      <w:bookmarkStart w:id="135" w:name="pg14906_146117"/>
    </w:p>
    <w:p>
      <w:pPr>
        <w:pStyle w:val="BookText"/>
        <w:rPr/>
      </w:pPr>
      <w:bookmarkEnd w:id="135"/>
      <w:r>
        <w:rPr>
          <w:rFonts w:ascii="Amiri" w:hAnsi="Amiri" w:eastAsia="Amiri" w:cs="Amiri"/>
          <w:color w:val="111111"/>
          <w:sz w:val="28"/>
          <w:sz w:val="28"/>
          <w:szCs w:val="28"/>
          <w:rtl w:val="true"/>
          <w:lang w:bidi="ar-SA"/>
        </w:rPr>
        <w:t>عيسى حين لا يبقى على وجه الأرض كافر الى أن يقول و فى هذه الآية تأكيد لما وعد من الفتح و توطين نفوس المؤمنين على ان اللّه سيفتح لهم البلاد و يقبض لهم من الغلبة على الاقاليم ما يستقلون اليه و كفى باللّه شهيدا على ان ما وعده كائن عن الحسن رضي اللّه عنه شهيد على نفسه انه سيظهر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جميع الأديان المخالفة له و لعمري لقد فعل فما يبقى دين من الأديان إلا و هو مغلوب مقهور بدين الاسلام، و عن مجاهد اذا نزل عيسى لم يكن في الأرض إلا دين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أنصف الرجل و حاد عن طريق الصواب ضرورة انه كيف كان للاسلام هذا الاستيلاء و الغلبة على جميع الأديان المختلفة و في أي زمان تحقق ذلك حتى يقول و لعمري لقد فعل فعليه فما هذه الأديان الباطلة المخالفة لدين الاسلام و في أي عصر و زمان نزل عيسى بن مريم من السماء و بالوجدان نشاهد الأديان الباطلة أكثر مما يقرب من الف فأين مصداق قول النبي و حديث أبي هريرة من صيرورة الملل كلها واحدة حتى لا يبقى على وجه الأرض كافر فالمستفاد من المجموع ان ما وعده اللّه نبيه من هذه السلطة و السيطرة ما صارت الى الآن فلا بد و أن يتحقق فانه لا يخلف الميعاد و حاشاه فعليه الصواب ما عليه الشيعة من القول بالرجعة ليتحقق ما وعد اللّه نبيه فيها وفاء 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تفاسيرنا قال فى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فى رواية أبي المقدام عن مولانا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 لا يبقى أحد إلا أقر بمحمد صلى اللّه عليه و آله و قال في خبر آخر ليظهره اللّه فى الرجعة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085735_388300464"/>
      <w:bookmarkStart w:id="137" w:name="_Toc47"/>
      <w:bookmarkEnd w:id="136"/>
      <w:r>
        <w:rPr>
          <w:rtl w:val="true"/>
        </w:rPr>
        <w:t>الاية السادسة عشرة رجعة المومنين</w:t>
      </w:r>
      <w:bookmarkEnd w:id="1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w:t>
      </w:r>
      <w:bookmarkStart w:id="138" w:name="pg14906_146118"/>
    </w:p>
    <w:p>
      <w:pPr>
        <w:pStyle w:val="BookText"/>
        <w:rPr/>
      </w:pPr>
      <w:bookmarkEnd w:id="138"/>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عن سعد بن عبد اللّه الثقة الجليل من جماعة من أجلاء الأصحاب عن زرارة قال كرهت أن أسأل أبا جعفر فاحتلت مسألة لطيفة الى قوله و تلك القدرة فلا تنكرها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الميثاق قال ثم قرأت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و لكن اقرئها التائبين العابدين الآية و قال اذا رأيت هؤلاء فعند ذلك هؤلاء اشترى عنهم أنفسهم و أموالهم يعني في الرجعة و غيرها من الروايات مما يقرب منها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085737_388300464"/>
      <w:bookmarkStart w:id="140" w:name="_Toc48"/>
      <w:bookmarkEnd w:id="139"/>
      <w:r>
        <w:rPr>
          <w:rtl w:val="true"/>
        </w:rPr>
        <w:t>الاية السابعة عشرة المكذبين بالرجعة</w:t>
      </w:r>
      <w:bookmarkEnd w:id="14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كَذَّبُوا بِما لَمْ يُحِيطُوا بِعِلْمِهِ وَ لَمّا يَأْتِهِمْ تَأْوِيلُهُ كَذلِكَ كَذَّبَ الَّذِينَ مِنْ قَبْلِهِمْ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القمي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فى الرجعة كذبوا بها أي لا تكون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أَتاكُمْ عَذابُهُ 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ليلا 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يَسْتَعْجِلُ مِنْهُ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عذاب ينزل في آخر الزمان على فسقة أهل القبلة و هم يجحدون نزول العذاب عليهم، قال علي بن ابراهيم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إِذا ما وَقَعَ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صدقتم فى الرجعة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به يعني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كنتم قبل تكذبون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البرهان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في بصائر الدرجات باسناده عن محمد بن أبي نصر عن حماد بن عثمان عن زرارة الثقات الأجلاء قال سألت الصادق عليه السلام عن هذه الامور العظام من الرجعة و أشباهها فقال ان الذي تسألون عنه لم يجيء أو انه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بِما لَمْ يُحِيطُوا بِعِلْمِهِ وَ لَمّا </w:t>
      </w:r>
      <w:bookmarkStart w:id="141" w:name="pg14906_146119"/>
    </w:p>
    <w:p>
      <w:pPr>
        <w:pStyle w:val="BookText"/>
        <w:rPr/>
      </w:pPr>
      <w:bookmarkEnd w:id="141"/>
      <w:r>
        <w:rPr>
          <w:rFonts w:ascii="Amiri" w:hAnsi="Amiri" w:eastAsia="Amiri" w:cs="Amiri"/>
          <w:color w:val="111111"/>
          <w:sz w:val="28"/>
          <w:sz w:val="28"/>
          <w:szCs w:val="28"/>
          <w:rtl w:val="true"/>
          <w:lang w:bidi="ar-SA"/>
        </w:rPr>
        <w:t>يَأْتِهِمْ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عن العياشي عن سعد بن صدقة الثقة الجليل عن أبي عبد اللّه عليه السلام قال سئل عن الامور العظام الذي يكون مما لم يكن فقال لم يكن او ان كشفها بعد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بعينه عن مهران الثقة الجليل عن أبي جعفر عليه السلام قال سألته عن الامور العظام،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السفائح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في كتاب اللّه حذر اللّه الناس ألا يقولوا ما لا يعلمون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يُؤْخَذْ عَلَيْهِمْ مِيثاقُ الْكِتابِ أَنْ لا يَقُولُوا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عن اسحاق بن عبد العزيز قال سمعت أبا عبد اللّه عليه السلام يقول ان اللّه خص هذه الامة بآيتين ألا يقولوا ما لا يعلمون و لا يردوا ما لا يعلمون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يُؤْخَذْ عَلَيْهِمْ مِيثاقُ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 بعض رواتها مرميا بالضعف بعد نقل مثل شيخ أهل الحديث فى البصائر غير ضائر كما لا يخفى على اولي البصائر و عن المحقق الفيض في الصافي انها نزلت في الرجعة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085739_388300464"/>
      <w:bookmarkStart w:id="143" w:name="_Toc49"/>
      <w:bookmarkEnd w:id="142"/>
      <w:r>
        <w:rPr>
          <w:rtl w:val="true"/>
        </w:rPr>
        <w:t>الآية الثامنة عشرة الرجعة من أيام الله و قدرته</w:t>
      </w:r>
      <w:bookmarkEnd w:id="14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الخصال عن مولانا الباقر عليه السلام أيام اللّه ثلاثة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مثنى الحناط الحسن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أيام اللّه عز و جل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باسناده عن ابراهيم بن عمر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بآلاء اللّه يعني نعمه، و فيه عن تفسير القمي قال أيام اللّه ثلاثة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w:t>
      </w:r>
      <w:bookmarkStart w:id="144" w:name="pg14906_146120"/>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قبيل هذا باسناده عن محمد بن أبي عمير عن مثنى الحناط عن جعفر بن محمد عن أبيه قال أيام الله عز و جل ثلاثة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باسناده عن ابان بن عثمان الثقة الجليل عن مثنى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التعبير بآلاء و نعمه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الرجعة و الكرة نعمة للمؤمن و موت و نقمة على الكافرين و الرجعة و الكرة يوم فرح و سرور للمؤمن و يوم حزن و موت و نقمة على الكافرين نعمة لقوم و نقمة لقوم آخر</w:t>
      </w:r>
    </w:p>
    <w:p>
      <w:pPr>
        <w:pStyle w:val="Heading3"/>
        <w:numPr>
          <w:ilvl w:val="2"/>
          <w:numId w:val="1"/>
        </w:numPr>
        <w:rPr/>
      </w:pPr>
      <w:bookmarkStart w:id="145" w:name="__RefHeading___Toc1085741_388300464"/>
      <w:bookmarkStart w:id="146" w:name="_Toc50"/>
      <w:bookmarkEnd w:id="145"/>
      <w:r>
        <w:rPr>
          <w:rtl w:val="true"/>
        </w:rPr>
        <w:t>الآية التاسعة عشرة رجعة والد النبى و امه بدعائه ص</w:t>
      </w:r>
      <w:bookmarkEnd w:id="14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فى تفسير القمي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البرهان 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عن سيف بن عميرة و عبد الله بن سنان و أبي حمزة انثمالي الأجلاء قالوا سمعنا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لما حج رسول الله صلى الله عليه و آله حجة الوداع نزل بالأبطح و وضعت له و سادة فجلس عليها ثم رفع يده الى السماء و بكى بكاء شديدا ثم قال يا رب انك وعدتني فى أبي و امي و عمي ألا تعذبهم بالنار قال فأوحى الله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آليت على نفسي ألا يدخل جنتي إلا من شهد أن لا إله إلا الله و انك عبدي و رسولي و لكن ائت الشعب فنادهم فان أجابوك فقد وجبت لهم رحمتي فقام النبي الى الشعب فناداهم يا أبتاه و يا اماه و يا عماه فخرجوا ينفضون التراب عن رؤسهم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ان هذه الكرامة التي أكرمني الله بها؟ فقالوا نشهد أن لا إله إلا الله و انك رسول الله حقا حقا و ان جميع ما أتيت به من عند الله فهو الحق، فقال ارجعوا الى مضاجعكم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دخل رسول الله صلى الله عليه و آله مكة و قدم عليه علي بن أبي طالب عليه السلام من عند اليمن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ابشرك يا علي فقال بأبي أنت و امي لم تزل مبشرا فقال إلا ترى ما رزقنا الله تبارك و تعالى فى سفرنا هذا و أخبره الخبر فقال علي الحمد لله قال فأشرك رسول الله أباه و امه و عمه فى بدنة</w:t>
      </w:r>
      <w:r>
        <w:rPr>
          <w:rFonts w:eastAsia="IRNazanin" w:cs="IRNazanin"/>
          <w:color w:val="111111"/>
          <w:sz w:val="28"/>
          <w:szCs w:val="28"/>
          <w:rtl w:val="true"/>
          <w:lang w:bidi="fa-IR"/>
        </w:rPr>
        <w:t xml:space="preserve">. </w:t>
      </w:r>
      <w:bookmarkStart w:id="147" w:name="pg14906_146121"/>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دلالة دالة واضحة على وقوع الرجعة في هذه الامة و لا ينكرها إلا المعاند الحائد عن مسلك الانصاف</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85743_388300464"/>
      <w:bookmarkStart w:id="149" w:name="_Toc51"/>
      <w:bookmarkEnd w:id="148"/>
      <w:r>
        <w:rPr>
          <w:rtl w:val="true"/>
        </w:rPr>
        <w:t>الاية العشرون عدم الايمان بالرجعة يوجب الكفر</w:t>
      </w:r>
      <w:bookmarkEnd w:id="14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فَالَّذِينَ لا يُؤْمِنُونَ بِالْآخِرَةِ قُلُوبُهُمْ مُنْكِرَةٌ وَ هُمْ مُسْتَكْبِرُونَ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تفسير القمي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أحمد عن عبد الكريم بن عبد الرحيم عن محمد بن علي عن محمد بن الفضيل عن أبي حمزة الثمالي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لا يُؤْمِنُونَ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انهم لا يؤمنون بالرجعة انها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انها كافرة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مُسْتَكْبِرُونَ</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085745_388300464"/>
      <w:bookmarkStart w:id="151" w:name="_Toc52"/>
      <w:bookmarkEnd w:id="150"/>
      <w:r>
        <w:rPr>
          <w:rtl w:val="true"/>
        </w:rPr>
        <w:t>الآية الواحدة و العشرون رجعة جماعة من امة محمد بعد الموت</w:t>
      </w:r>
      <w:bookmarkEnd w:id="15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تفسير القمي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الثقة الجليل عن بعض رجاله مرفوعا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يقولون الناس فيها قال يقولون نزلت في الكفار قال فقال ان الكفار لا يحلفون باللّه و إنما نزلت فى قوم من امة محمد يرجعون بعد الموت قبل القيامة فيحلفون انهم لا يرجعون فرد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لِيُبَيِّنَ لَهُمُ الَّذِي يَخْتَلِفُونَ فِيهِ وَ لِيَعْلَمَ الَّذِينَ كَفَرُوا أَنَّهُمْ كانُوا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الرجعة يردهم و يقتلهم و يشفي صدور المؤمنين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باسناده عن أبي بصير الثقة الجليل قال قلت لابي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يا أبا بصير ما تقول </w:t>
      </w:r>
      <w:bookmarkStart w:id="152" w:name="pg14906_146122"/>
    </w:p>
    <w:p>
      <w:pPr>
        <w:pStyle w:val="BookText"/>
        <w:rPr/>
      </w:pPr>
      <w:bookmarkEnd w:id="152"/>
      <w:r>
        <w:rPr>
          <w:rFonts w:ascii="IRNazanin" w:hAnsi="IRNazanin" w:eastAsia="IRNazanin"/>
          <w:color w:val="111111"/>
          <w:sz w:val="28"/>
          <w:sz w:val="28"/>
          <w:szCs w:val="28"/>
          <w:rtl w:val="true"/>
          <w:lang w:bidi="fa-IR"/>
        </w:rPr>
        <w:t xml:space="preserve">في هذه الآية قلت ان المشركين يزعمون و يحلفون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يبعث الموتى قال فقال تبا لمن قال هذا هل كان المشركون يحلفون باللات و العزى قال قلت جعلت فداك فأجدنيه قال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لو قد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قوما من شيعتنا فبايعوا و سيوفهم على عواتقهم فيبلغ ذلك قوما من شيعتنا لم يؤمتوا فيقولون بعث فلان و فلان و فلان و فلان من قبورهم و هم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قوما من عدونا فيقولون يا معشر الشيعة ما أكذبكم هذه دولتكم و أنتم تقولون فيها الكذب لا و الله ما عاش هؤلاء و لا يعيشون الى يوم القيامة قال فحكى الله تعالى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أَيْمانِهِمْ لا يَبْعَثُ اللّهُ مَنْ يَمُوتُ</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صالح بن ميثم التمار المشهور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حين يقول علي أنا أولى الناس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يقولون لا قيامة و لا بعث و لا نشور فقال كذبوا و الله إنما ذلك 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 معه المكرون فقال اهل خلافكم و قد ظهرت دولتكم يا معشر الشيعة و هذا من كذبكم تقولون رجع فلان و فلان و فلان لا و الله لا يبعث الله من يموت ألا ترى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المشركون أشد تعظيما باللات و العزى من أن يقسموا بغيرها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وَعْداً عَلَيْهِ حَقًّا لِيُبَيِّنَ لَهُمُ الَّذِي يَخْتَلِفُونَ فِيهِ وَ لِيَعْلَمَ الَّذِينَ كَفَرُوا أَنَّهُمْ كانُوا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 اذا أردناه أن نقول له كن فيكون</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085747_388300464"/>
      <w:bookmarkStart w:id="154" w:name="_Toc53"/>
      <w:bookmarkEnd w:id="153"/>
      <w:r>
        <w:rPr>
          <w:rtl w:val="true"/>
        </w:rPr>
        <w:t>الآية الثانية و العشرون أخبار النبى لسلمان برجعتهم</w:t>
      </w:r>
      <w:bookmarkEnd w:id="1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وَ إِنْ أَسَأْتُمْ فَلَها فَإِذا جاءَ وَعْدُ الْآخِرَةِ لِيَسُوؤُا وُجُوهَكُمْ وَ لِيَدْخُلُوا الْمَسْجِدَ كَما دَخَلُوهُ أَوَّلَ مَرَّةٍ </w:t>
      </w:r>
    </w:p>
    <w:p>
      <w:pPr>
        <w:pStyle w:val="BookText"/>
        <w:rPr/>
      </w:pPr>
      <w:r>
        <w:rPr>
          <w:rFonts w:ascii="Amiri" w:hAnsi="Amiri" w:eastAsia="Amiri" w:cs="Amiri"/>
          <w:color w:val="111111"/>
          <w:sz w:val="28"/>
          <w:sz w:val="28"/>
          <w:szCs w:val="28"/>
          <w:rtl w:val="true"/>
          <w:lang w:bidi="ar-SA"/>
        </w:rPr>
        <w:t xml:space="preserve">وَ لِيُتَبِّرُوا ما عَلَوْا تَتْبِيراً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أَنْ يَرْحَمَكُمْ وَ إِنْ عُدْتُمْ عُدْنا وَ جَعَلْنا جَهَنَّمَ لِلْكافِرِينَ حَصِيراً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مختصر البصائر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يعقوب عن عدة من أصحابنا عن سهل بن زياد عن محمد بن الحسن بن شمون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علي ابن أبي طالب و طعن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نصر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يدعون و ترأ لآل محمد 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سبعين من أصحابه عليهم البيض المذهبة لكل بيضة و جهان يؤذن المؤذنون الى الناس ان هذا الحسين قد خرج حتى لا يشك المؤمنون فيه و انه ليس بدجال و لا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فاذا استقرت المعرفة في قلوب المؤمنين ان هذا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الحجة الموت فيكون الذي يغسله و يكفنه و يحنطه و يلحده في حفرته الحسين بن علي عليه السلام و لا يلي الوصي إلا الوصي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الدلائل للحافظ محمد بن جرير الطبري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طويل عن زاذان عن سلمان الفارسي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لم يبعث نبيا و لا رسولا إلا جعل له اثنى عشر نقيبا فقلت يا رسول اللّه لقد عرفت هذا من أهل الكتابين فقال هل علمت من نقبائي الأثنى عشر الذين اختارهم اللّه تعالى من بعدي؟ فقلت أللّه و رسوله أعلم فقال يا سلمان خلقني اللّه من صفوة نوره و دعاني فأطعته و خلق من نوري عليا و دعاه فأطاعه و خلق مني و من علي فاطمة و دعاها فأطاعته و خلق مني و من علي و فاطمة الحسن فدعاه فأطاله و خلق مني و من علي و فاطمة الحسين و دعاه فأطاعه ثم سمنا بخمسة أسماء من أسمائه فاللّه المحمود و أنا محمد و اللّه العلي فهذا علي و اللّه الفاطر و هذه فاطمة و اللّه الاحسان فهذا الحسن و اللّه الحسن فهذا الحسين ثم خلق منا و من نور الحسين تسعة أئمة فدعاهم فأطاعوه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 أن خلق الخلق لاسماء مبنية و لا أرض مدحية و لا ملكا و لا بشرا دوننا نور نسبح اللّه و نسمع و نطيع،</w:t>
      </w:r>
    </w:p>
    <w:p>
      <w:pPr>
        <w:pStyle w:val="BookText"/>
        <w:rPr/>
      </w:pPr>
      <w:r>
        <w:rPr>
          <w:rFonts w:ascii="Amiri" w:hAnsi="Amiri" w:eastAsia="Amiri" w:cs="Amiri"/>
          <w:color w:val="111111"/>
          <w:sz w:val="28"/>
          <w:sz w:val="28"/>
          <w:szCs w:val="28"/>
          <w:rtl w:val="true"/>
          <w:lang w:bidi="ar-SA"/>
        </w:rPr>
        <w:t xml:space="preserve">قال سلمان يا رسول اللّه بأبي أنت و امي فما لمن عرف هؤلاء؟ فقال يا سلمان من عرفهم حق معرفتهم و اقتدى بهم و وال وليهم و تبرء من أعدائهم فهو و اللّه معنا و يرد حيث نرد و يسكن حيث نسكن، فقلت يا رسول اللّه فهل يكون إيمان بهم بغير معرفة بأسمائهم و أنسابهم؟ فقال لا يا سلمان، فقلت يا رسول اللّه فأنى لي بهم؟ قد عرفت الى الحسين، قال ثم سيد العابدين علي بن الحسين ثم ابنه محمد بن علي باقر علم الاولين و الآخرين من النبيين و المرسلين ثم جعفر بن محمد لسان الله الصادق ثم موسى بن جعفر الكاظم غيظه صبرا في الله عز و جل ثم علي بن موسى الرضا لامر الله ثم محمد بن علي المختار من خلق ثم علي بن محمد الهادي الى الله ثم الحسن بن علي الصامت الامين لسر الله ثم محمد بن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القائم بحق الله ثم قال يا سلمان انك مدركه و من كان مثلك و من تولاه بحقيقة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 ثم قلت يا رسول الله و اني مؤجل الى عهده؟ فقرء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سلمان فاشتد بكائي و شوقي ثم قلت بعهد منك يا رسول الله؟ فقال اي و الله الذي أرسل محمدا بالحق بعهد مني و من علي و فاطمة و الحسن و الحسين و التسعة و كل من هو منا و معنا و مضاهم فينا اي و الله يا سلمان و ليحضرن ابليس و جنوده و كل من محض الايمان محضا و محض الكفر محضا حتى يؤخذ بالقصاص و الايثار و الاثوار و لا يظلم ربك عدلا و تحقق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فقمت من بين يدي رسول الله و ما يبالي سلمان لقي الموت او الموت لقيه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عن ابن بابويه باسناده الى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أمير المؤمنين و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جاء 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يبعثهم الله قبل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 لآل محمد و ترا إلا أخذوه و كان وعدا مفعولا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عن ابن بابويه باسناده الى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أمير المؤمنين و 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جاء 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يبعثهم الله قبل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 لآل محمد و ترا إلا أخذوه و كان وعدا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عن رفاعة بن موسى الثقة الجليل النخاس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يكر الى الدنيا الحسين بن علي و أصحابه و يزيد بن معاوية و أصحابه فيقتلهم حذو النعل بالنعل و القذة بالقذة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سعد بن عبد الله الثقة الجليل القدر الى معلى بن الخنيس الثقة الجليل و زيد بن شحام أبو اسامة الازدي الثقة الجليل قالا سمعناه يقول ان أول من يكر في الرجعة الحسين بن علي يمكث في الارض أربعين الف سنة حتى يسقط حاجباه على عينه من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باسناده عن حمران بن أعين الثقة الجليل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سوف يرجع جاركم الحسين بن علي فيملك حتى يقع حاجباه 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محمد بن مسلم الجليل القدر عظيم المنزلة قال سمعت مهران بن أعين و أبا الخطاب يحدثان جميعا قبل أن يحدث أبو الخطاب ما احدث انهما سمعا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أول من تنشق الأرض و يرجع الى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الرجعة ليست بعامة و هي خاصة إلا من محض الايمان محضا و محض الشرك محضا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باسناده عن جابر بن يزيد الجعفي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لعلي فى الأرض كرة مع الحسين ابنه يقبل برايته حتى ينتقم له من بني امية و معاوية و آل ثقيف و من شهد ثم يبعث اليهم بأنصاره يومئذ من أهل الكوفة ثلاثين الفا و من سائر الناس سبعين الفا فيلقاهم بصفين قاتل المرة الاولى حتى يقتلهم و لا يبقى منهم مخبر ثم يبعثهم الله عز و جل فيدخلهم أشد عذابه مع فرعون و آل فرعون ثم كرة اخرى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خليفة فى الارض و يكون الأئمة عماله حتى يبعثه الله علانية و تكون عبادته علانية فى الأرض ثم قال اي </w:t>
      </w:r>
      <w:bookmarkStart w:id="155" w:name="pg14906_146126"/>
    </w:p>
    <w:p>
      <w:pPr>
        <w:pStyle w:val="BookText"/>
        <w:rPr/>
      </w:pPr>
      <w:bookmarkEnd w:id="155"/>
      <w:r>
        <w:rPr>
          <w:rFonts w:ascii="Amiri" w:hAnsi="Amiri" w:eastAsia="Amiri" w:cs="Amiri"/>
          <w:color w:val="111111"/>
          <w:sz w:val="28"/>
          <w:sz w:val="28"/>
          <w:szCs w:val="28"/>
          <w:rtl w:val="true"/>
          <w:lang w:bidi="ar-SA"/>
        </w:rPr>
        <w:t xml:space="preserve">و الله و أضعاف ذلك ثم عقد يده أضعافا يعطي الله نبيه ملك جميع أهل الدنيا منذ خلق الله الدنيا الى يوم يفنيهم و حتى ينجز له موعده فى كتابه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حمران اظن وقوع السقط فيها بعد قوله فيملك حتى يقع حاجباه و الصواب بقرينة بقية الأخبار 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أربعين الف سنة أو أربعا و أربعين الف سنة على رواية كما أشرنا اليه حتى يقع حاجباه من الكبر على عينه</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085749_388300464"/>
      <w:bookmarkStart w:id="157" w:name="_Toc54"/>
      <w:bookmarkEnd w:id="156"/>
      <w:r>
        <w:rPr>
          <w:rtl w:val="true"/>
        </w:rPr>
        <w:t>الآية الثالثة و العشرون منكر الرجعة يحشر أعمى</w:t>
      </w:r>
      <w:bookmarkEnd w:id="15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الثقة الجليل القدر عن أحمد ابن محمد بن عيسى و محمد بن عيسى بن عبيد عن علي بن الحكم عن المثنى بن الوليد الحناط عن أبي بصير عن أحدهما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الرجعة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085751_388300464"/>
      <w:bookmarkStart w:id="159" w:name="_Toc55"/>
      <w:bookmarkEnd w:id="158"/>
      <w:r>
        <w:rPr>
          <w:rtl w:val="true"/>
        </w:rPr>
        <w:t>الآية الرابعة و العشرون رجعة ذي القرنين</w:t>
      </w:r>
      <w:bookmarkEnd w:id="15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يَسْئَلُونَكَ عَنْ ذِي الْقَرْنَيْنِ قُلْ سَأَتْلُوا عَلَيْكُمْ مِنْهُ ذِكْراً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تفسير القمي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أحمد عن عبد الله بن موسى عن الحسن بن علي عن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ذِي الْقَرْنَيْنِ قُلْ سَأَتْلُوا عَلَيْكُمْ مِنْهُ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ذا القرنين بعثه اللّه الى قومه فضرب على قرنه الأيمن و أماته اللّه </w:t>
      </w:r>
    </w:p>
    <w:p>
      <w:pPr>
        <w:pStyle w:val="BookText"/>
        <w:rPr/>
      </w:pPr>
      <w:r>
        <w:rPr>
          <w:rFonts w:ascii="Amiri" w:hAnsi="Amiri" w:eastAsia="Amiri" w:cs="Amiri"/>
          <w:color w:val="111111"/>
          <w:sz w:val="28"/>
          <w:sz w:val="28"/>
          <w:szCs w:val="28"/>
          <w:rtl w:val="true"/>
          <w:lang w:bidi="ar-SA"/>
        </w:rPr>
        <w:t>خمسمائة عام ثم بعثه اللّه اليهم فملكه مشارق الأرض و مغاربها من حيث تطلع الشمس الى حيث 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أمير المؤمنين عن ذي القرنين أنبيا كان أم ملكا؟ فقال لا نبي و لا ملك عبد أحب اللّه فأحبه و نصح له فنصح له فبعثه الى قومه فضربوه على قرنه الأيمن فغاب عنهم ما شاء اللّه أن يغيب ثم بعثه الثانية فضرب على قرنه الأيسر فغاب عنهم ما شاء اللّه أن يغيب ثم بعثه الثالثة فمكن اللّه له الأرض و فيكم مثله يعني نفسه فبلغ مغرب الشمس فوجدها تغرب في عين حمأة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صلوات اللّه عليه و فيكم مثله يعني ما وقع على ذي القرنين من الضربات و اللطمات و الغيبات و السلطة العالمية كلها يقع علي و سيملكني اللّه مشارق الأرض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تفسير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بسند طويل عن جابر بن يزيد الجعفي عن جابر بن عبد اللّه الأنصاري الثقتان الأمينان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القرنين كان عبدا صالحا جعله اللّه حجة على عباده فدعا قومه الى اللّه عز و جل و أمرهم بتقواه فضربوه على قرنه فغاب عنهم زمانا،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ذا القرنين لم يكن نبيا و لا رسولا و لكن كان عبدا أحب اللّه فأحبه و ناصح اللّه فنصحه دعا قومه فضربوه على أحد قرنيه فقتلوه ثم بعثه اللّه فضربوه على قرنه الآخر فقتلوه</w:t>
      </w:r>
    </w:p>
    <w:p>
      <w:pPr>
        <w:pStyle w:val="BookText"/>
        <w:rPr/>
      </w:pPr>
      <w:r>
        <w:rPr>
          <w:rFonts w:ascii="Amiri" w:hAnsi="Amiri" w:eastAsia="Amiri" w:cs="Amiri"/>
          <w:color w:val="111111"/>
          <w:sz w:val="28"/>
          <w:sz w:val="28"/>
          <w:szCs w:val="28"/>
          <w:rtl w:val="true"/>
          <w:lang w:bidi="ar-SA"/>
        </w:rPr>
        <w:t xml:space="preserve">و فيه عن أبي الوراق قال سألت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ذي القرنين ما كان قرناه فقال لعلك تحسب كان قرنه ذهبا أو فضة و كان نبيا بعثه اللّه الى الناس فدعاهم الى اللّه و الى الخير فقام رجل منهم فضرب قرنه الأيسر فمات ثم بعثه فأحياه و بعثه الى الناس فقام رجل فضرب قرنه الأيمن فمات فسماه ذا القرنين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عن الاصبغ بن نباته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ذي القرنين قال كان عبدا صالحا اسمه عياش و اختاره اللّه و انبعثه الى قرن من القرن الاولى في ناحية الغرب و ذلك بعد طوفان نوح فضربوه على قرن رأسه الأيمن فمات منها ثم أحياه بعد مائة عام ثم بعثه، الحديث بطوله</w:t>
      </w:r>
      <w:r>
        <w:rPr>
          <w:rFonts w:eastAsia="Amiri" w:cs="Amiri" w:ascii="Amiri" w:hAnsi="Amiri"/>
          <w:color w:val="111111"/>
          <w:sz w:val="28"/>
          <w:szCs w:val="28"/>
          <w:rtl w:val="true"/>
          <w:lang w:bidi="ar-SA"/>
        </w:rPr>
        <w:t xml:space="preserve">. </w:t>
      </w:r>
      <w:bookmarkStart w:id="160" w:name="pg14906_146128"/>
    </w:p>
    <w:p>
      <w:pPr>
        <w:pStyle w:val="BookText"/>
        <w:rPr/>
      </w:pPr>
      <w:bookmarkEnd w:id="1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الروايات الكثيرة الدالة على انه تعالى بقدرته التامة الكاملة أحياه مرتين بعد موته أو أكثر فالمدعى و هو الرجعة فى هذه النشأة ثابتة كانت بعد خمسمائة سنة أو بعد مائة سنة لأن كل ذلك مقدور له تبارك و تقدس و هو على كل شيء قدير و قصة ذي القرنين مع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ذكرناها مفصلا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085753_388300464"/>
      <w:bookmarkStart w:id="162" w:name="_Toc56"/>
      <w:bookmarkEnd w:id="161"/>
      <w:r>
        <w:rPr>
          <w:rtl w:val="true"/>
        </w:rPr>
        <w:t>الاية الخامسة و العشرون رجعة أصحاب الكهف</w:t>
      </w:r>
      <w:bookmarkEnd w:id="16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تَسْتَفْتِ فِيهِمْ مِنْهُمْ أَحَداً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بن أبي الحسن الديلمي بحذف الاسناد مرفوعا الى ابن عباس قال لما ولى عمر بن الخطاب الخلافة أتاه أقوام من اليهود و أحبار اليهود فقالوا يا عمر أنت ولي الأمر من بعد محمد؟ قال نعم قالوا إنا نريد أن نسألك عن خصال إن أخبرتنا دخلنا في الاسلام و علمنا ان دين الاسلام حق و ان محمدا كان نبيا و إن لم تخبرنا بها علمنا ان دين الاسلام باطل و ان محمدا لم يكن نبيا، فقال عمر سلونا عما بدا لكم فسألوه عن مسائل قال فنكس عمر رأسه الى الأرض ثم رفع رأسه الى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الحسن ما أرى جوابهم إلا عندك فان كان لهم جواب فأجب، فقال لهم علي سلوا عما بدا لكم ولي عليكم شريطة قالوا فما شريطتك؟ قال اذا أخبرتكم بما في التوراة دخلتم في ديننا؟ قالوا نعم، قال سلوني خصلة خصلة فأجابهم علي عليه السلام و كانت الأحبار ثلاثة فوثب اثنان فقالا نشهد أن لا إله إلا اللّه و ان محمدا عبده و رسوله قال فوقف الحبر الآخر فقال يا علي لقد وقع في قلبي ما وقع في قلوب أصحابي و لكن بقيت خصلة أخبرني عن قوم كانوا فى أول الزمان فماتوا ثلاثمائة سنة و تسع سنين ثم أحياهم اللّه ما كانت قصتهم؟ فابتدء علي عليه السلام فقال بسم اللّه الرحمن الرحيم الحمد للّه الذي أنزل على عهده الكتاب و لما أراد أن يقرء سورة الكهف فقال اليهودي ما أكثر ما سمعنا قرائتهم إن كنت فاعلا فاخبرنا عن قصة هؤلاء بأسمائهم </w:t>
      </w:r>
      <w:bookmarkStart w:id="163" w:name="pg14906_146129"/>
    </w:p>
    <w:p>
      <w:pPr>
        <w:pStyle w:val="BookText"/>
        <w:rPr/>
      </w:pPr>
      <w:bookmarkEnd w:id="163"/>
      <w:r>
        <w:rPr>
          <w:rFonts w:ascii="IRNazanin" w:hAnsi="IRNazanin" w:eastAsia="IRNazanin"/>
          <w:color w:val="111111"/>
          <w:sz w:val="28"/>
          <w:sz w:val="28"/>
          <w:szCs w:val="28"/>
          <w:rtl w:val="true"/>
          <w:lang w:bidi="fa-IR"/>
        </w:rPr>
        <w:t xml:space="preserve">و عددهم و اسم كلبهم و اسم كهفهم و اسم ملكهم و اسم مدينتهم، قال علي لا حول و لا قوة إلا باللّه العلي العظيم يا أخا اليهودي حدثني 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في أرض الروم مدينة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لها ملك صالح فمات ملكهم و تشتت أمرهم و اختلف كلمتهم فسمع بهم ملك من ملوك الفارس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في مائة الف رجل حتى دخل مدينة اقسوس فاتخذ دار مملكته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القصة مطولة من أراد الاطلاع عليها فليراجع تفسير البرهان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و قد ذكرنا 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 الكهف من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يحييهم اللّه عند ظهوره فراجع</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085755_388300464"/>
      <w:bookmarkStart w:id="165" w:name="_Toc57"/>
      <w:bookmarkEnd w:id="164"/>
      <w:r>
        <w:rPr>
          <w:rtl w:val="true"/>
        </w:rPr>
        <w:t>الاية السادسة و العشرون رجعة النبى الأعظم ص</w:t>
      </w:r>
      <w:bookmarkEnd w:id="16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كَفَرْتَ بِالَّذِي خَلَقَكَ مِنْ تُرابٍ ثُمَّ مِنْ نُطْفَةٍ ثُمَّ سَوّاكَ رَجُلاً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الاختصاص عن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الحكم عن الربيع بن محمد السلمي عن عبد اللّه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اخرج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ملببا وقف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يابن العم ان القوم استضعفوني و كادوا يقتلونني فخرجت يد من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انها يده و صوت يعرفون انها صوته نحو أبي بكر يا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كَفَرْتَ بِالَّذِي خَلَقَكَ مِنْ تُرابٍ ثُمَّ مِنْ نُطْفَةٍ ثُمَّ سَوّاكَ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اخرى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ذيل السند عن خالد بن حماد القلانسي و محمد بن الحماد عن محمد بن الطيالسي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استخلف أبو بكر أقبل عمر على علي عليه السلام فقال أما علمت ان أبا بكر قد استخلف،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جعله كذلك؟ قال المسلمون رضوا بذلك، فقال علي و اللّه ما أسرع ما خالفوا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نقضوا عهده و لقد سموه بغير اسمه و اللّه ما استخلفه رسول اللّه صلى اللّه عليه و آله، فقال له عمر كذبت فعل اللّه بك و فعل، فقال له ان تشاء برهان ذلك فعلت فقال عمر ما تزال تكذب على رسول اللّه فى حياته و بعد موته فقال له انطلق بنا لنعلم أينا الكذاب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حياته و بعد موته فانطلق معه حتى أتى القبر اذا كف فيها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كَفَرْتَ بِالَّذِي خَلَقَكَ مِنْ تُرابٍ ثُمَّ مِنْ نُطْفَةٍ ثُمَّ سَوّاكَ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عليه السلام أرضيت؟ لقد 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حياته و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عنه بطريق المتقدم عن محمد بن حماد عن أبي علي أحمد بن موسى عن زياد ابن المنذر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فى بعض سكك المدينة فقال له ظلمت و فعلت فقال و من يعلم ذلك؟ فقال يعلم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كيف لي برسول اللّه حتى يعلمني ذلك؟ لو أتاني فى المنام فأخبرني و قبلت ذلك قال أنا أدخلك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مسجد قبا فاذا هو برسول اللّه في مسجد قبا، فقال اعتزل عن ظلم أمير المؤمنين قال فلقي به عمر فأخبره بذلك فقال اسكت أما عرفت قديما سحر بني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عنه باسناده عن معاوية بن عمار الدهني البجلي الثقة الجليل عن أبي عبد اللّه عليه السلام قال دخل أبو بكر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يحدث الينا في أمرك حدثا بعد يوم الولاية و أنا أشهد انك مولاي نقر بذلك و قد سلمت عليك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بامرة المؤمنين و أخبرنا رسول الله بأنك وصيه و وارثه و خليفته فى أهله و نسائه و لم يخبرنا بأنك خليفته من بعده و لا جرم لنا فى ذلك فيما بيننا و بينك و لا ذنب بيننا و بين الله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 ان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يخبرك بأني أولى بالمجلس الذي أنت فيه و ان لم تنح عنه كفرت فما تقول؟ فقال إن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يخبرني ببعض هذا اكتفيت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فوافني اذا صليت المغرب قال فرجع بعد المغرب فأخذ </w:t>
      </w:r>
    </w:p>
    <w:p>
      <w:pPr>
        <w:pStyle w:val="BookText"/>
        <w:rPr/>
      </w:pPr>
      <w:r>
        <w:rPr>
          <w:rFonts w:ascii="IRNazanin" w:hAnsi="IRNazanin" w:eastAsia="IRNazanin"/>
          <w:color w:val="111111"/>
          <w:sz w:val="28"/>
          <w:sz w:val="28"/>
          <w:szCs w:val="28"/>
          <w:rtl w:val="true"/>
          <w:lang w:bidi="fa-IR"/>
        </w:rPr>
        <w:t xml:space="preserve">بيده و أخرجه الى مسجد قبا فاذا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في القبلة، فقال يا عتيق و ثبت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جلست مجلس النبوة و قد تقدمت اليك فانزع هذا السربال الذي تسربلته فخله لعلي و إلا فموعدك النار ثم أخذ بيده فأخرجه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 انطلق أمير المؤمنين الى سلمان، فقال يا سلمان أما علمت انه كان من الأمر كذا و كذا؟ فقال سلمان ليشهرن بك و ليبدينه الى صاحبه و ليخبرن بالخبر فضحك أمير المؤمنين عليه السلام فقال أما انه سيخبر صاحبه فيفعل ثم قال لا و الله لا يذكر انه أبدا الى يوم القيامة مما نظرا الى أنفسهما من ذلك فلقي أبو بكر عمر فقال ان عليا أتى كذا و كذا الموضع كذا و كذا و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 كذا فقال له عمر ويلك ما أقل عقلك فو الله ما أنت فيه الساعة إلا من بعض سحر ابن أبي كبشة قد نسيت بني هاشم تقلد هذا السربال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عن باسناده عن أبي سعيد المكاري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أبا بكر فقال له أما 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تطيع لي؟ فقال لا و لو أمرني لفعلت، قال فامض بنا الى رسول الله فانطلق به الى مسجد قبا فاذا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فلما انصرف قال له علي يا رسول الله اني قلت لأبي بكر أما أمرك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تطيعني؟ فقال لا، فقال رسول الله صلى الله عليه و آله قد أمرتك فأطعه قال فخرج فلقي عمر و هو ذعر فقام عمر و قال له مالك؟ فقال 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 كذا فقال عمر تبا لامة ولوك أمرهم أما تعرف سحر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سادسة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عن بصائر الدرجات باسناده عن الحكم بن مسكين عن أبى عمارة عن أبى عبد الله و عثمان بن عيسى عن ابان بن تغلب عن أبى عبد الله عليه السلام ان أمير المؤمنين عليه السلام أتى أبا بكر فاحتج عليه ثم قال له أترضى برسول الله صلى الله عليه و آله بيني و بينك؟ فقال كيف لي به؟ فأخذ بيده فأتى به مسجد قبا فاذا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فقضى على أبى بكر فرجع أبو بكر مذعورا فلقي </w:t>
      </w:r>
    </w:p>
    <w:p>
      <w:pPr>
        <w:pStyle w:val="BookText"/>
        <w:rPr/>
      </w:pPr>
      <w:r>
        <w:rPr>
          <w:rFonts w:ascii="Amiri" w:hAnsi="Amiri" w:eastAsia="Amiri" w:cs="Amiri"/>
          <w:color w:val="111111"/>
          <w:sz w:val="28"/>
          <w:sz w:val="28"/>
          <w:szCs w:val="28"/>
          <w:rtl w:val="true"/>
          <w:lang w:bidi="ar-SA"/>
        </w:rPr>
        <w:t>عمر فأخبره فقال مالك اما علمت سحر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الكليني عن الحسن بن العباس الجريش عن ابى جعفر الثانى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لأبى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ان رسول الله مات شهيدا و الله ليأتينك فأيقن اذا جاء فان الشيطان غير متخيل به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ابى بكر فاذا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ابا بكر آمن بعلي و بأحد عشر من ولده انهم مثلي إلا النبوة و تب الى الله مما في يدك فانه لا حق لك فيه قال ثم ذهب فلم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درر المناقب عن ابن عباس انه قال بينما امير المؤمنين عليه السلام يدور في سكك المدينة إذ استقبله ابو بكر فأخذ علي بيده ثم قال يا أبا بكر اتق اللّه الذي خلقك من تراب ثم من نطفة ثم سواك رجلا و اذكر معادك يابن أبي قحافة و اذكر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علمتم ما تقدم به اليكم في غدير خم فان رددت إلي الآن دعوت اللّه أن يغفر لك ما فعلته و إن لم تفعل فما يكون جوابك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أرني رسول اللّه فى المنام يردني عما أنا فيه فاني أطيعه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و أنا أريكه فى اليقظة؟ ثم اخذ علي بيده حتي أتى به مسجد قبا فرأى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فى محرابه و عليه أكفانه و هو يقول يا أبا بكر ألم أقل لك ذلك مرة بعد مرة و تارة بعد تارة ان ان علي بن أبي طالب خليفتي و وصيي و طاعته طاعتي و معصيته معصيتي و طاعته طاعة الله و معصيته معصية الله قال فخرج أبو بكر و هو فزع مرعوب و قد عزم أن يرد الى أمير المؤمنين اذا استقبل رجل من أصحابه فأخبره بما رأي فقال هذا سحر من سحر بني هاشم ثبت على ما أنت عليه و احفظ مكانك و لم يزل به حتى صده عن المراد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عدة روايات متكفلة لرجعة النبي الأعظم مرات عديدة بتعابير مختلفة في قضية ردع العتيق عما بيده و انه لا حق لك فيه و لا مجال </w:t>
      </w:r>
      <w:bookmarkStart w:id="166" w:name="pg14906_146133"/>
    </w:p>
    <w:p>
      <w:pPr>
        <w:pStyle w:val="BookText"/>
        <w:rPr/>
      </w:pPr>
      <w:bookmarkEnd w:id="166"/>
      <w:r>
        <w:rPr>
          <w:rFonts w:ascii="Amiri" w:hAnsi="Amiri" w:eastAsia="Amiri" w:cs="Amiri"/>
          <w:color w:val="111111"/>
          <w:sz w:val="28"/>
          <w:sz w:val="28"/>
          <w:szCs w:val="28"/>
          <w:rtl w:val="true"/>
          <w:lang w:bidi="ar-SA"/>
        </w:rPr>
        <w:t>للتشكيك فيه فان الشيطان لا يتمثل بالنفوس القوية الطيبة فمن رأى رسول الله فقد رآه بعينه في النوم كان أو فى اليقظة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085757_388300464"/>
      <w:bookmarkStart w:id="168" w:name="_Toc58"/>
      <w:bookmarkEnd w:id="167"/>
      <w:r>
        <w:rPr>
          <w:rtl w:val="true"/>
        </w:rPr>
        <w:t>الآية السابعة و العشرون قصة اسماعيل صادق الوعد</w:t>
      </w:r>
      <w:bookmarkEnd w:id="16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بابويه في كامل الزيارة بسند طويل عن بريد بن معاوية العجلي الثقة الجليل القدر قال قلت لابي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يابن رسول اللّه عن اسماعيل الذي ذكره فى كتابه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إِسْماعِيلَ إِنَّهُ كانَ صادِقَ الْوَعْدِ وَ كانَ رَسُولاً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اسماعيل بن ابراهيم؟ فان الناس يزعمون انه اسماعيل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اسماعيل مات قبل ابراهيم و ان ابراهيم كان حجة للّه قائما صاحب شريعة فالى من أرسل اسماعيل إذن؟ فقلت جعلت فداك فمن كان؟ فقال كان ذلك اسماعيل بن حزقيل النبي بعثه اللّه الى قومه فكذبوه و قتلوه و سلخوا وجهه فغضب اللّه عليهم فوجه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سطاطائيل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العذاب فقال له يا اسماعيل أنا سطاطائيل ملك العذاب وجهني اليك رب العزة لا عذب قومك بأنواع العذاب إن شئت؟ فقال له لا حاجة لي فى ذلك يا سطاطائيل فأوحى اللّه اليه فما حاجتك يا اسماعيل؟ فقال يا رب انك أخذت الميثاق لنفسك بالربوبية و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 لوصيه بالولاية و أخبرت خلقك بما يفعل امته بالحسين بن علي بعد نبيها و انك وعدت الحسين انك تكره الى الدنيا حتى ينتقم بنفسه له فحاجتي اليك يا رب أن تكرني الى الدنيا حتى أنتقم ممن فعل بي كما تكر الحسين فوعد اللّه اسماعيل بن حزقيل ذلك فهو يكر مع الحسين صلوات اللّه عليه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تسميته بصادق الوعد على ما ذكره فيه عن ابن بابويه عن أبيه الثقة الجليل عن سعد بن عبد اللّه العظيم القدر عن يعقوب بن يزيد عن علي بن أحمد بن أشيم عن سليمان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69" w:name="pg14906_146134"/>
    </w:p>
    <w:p>
      <w:pPr>
        <w:pStyle w:val="BookText"/>
        <w:rPr/>
      </w:pPr>
      <w:bookmarkEnd w:id="169"/>
      <w:r>
        <w:rPr>
          <w:rFonts w:ascii="Amiri" w:hAnsi="Amiri" w:eastAsia="Amiri" w:cs="Amiri"/>
          <w:color w:val="111111"/>
          <w:sz w:val="28"/>
          <w:sz w:val="28"/>
          <w:szCs w:val="28"/>
          <w:rtl w:val="true"/>
          <w:lang w:bidi="ar-SA"/>
        </w:rPr>
        <w:t>تدري لم سمي صادق الوعد؟ قال قلت لا أدري، قال وعد رجلا فجلس له حولا ينتظره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باسناده الى شعيب العرقوقي الثقة الجليل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اسماعيل النبي وعد رجلا بالصفاح فمكث به سنة مقيما و أهل مكة لا يدرون أين هو حتى وقع عليه رجل فقال يا نبي اللّه ضعفنا بعدك و هلكنا فقال ان فلان الظاهر وعدني أن أكن هاهنا و لم أبرح حتى يجيء فقال فخرجوا اليه حتى قالوا له يا عدو اللّه وعدت النبي فأخلفته فجاء و هو يقول لاسماعيل يا نبي اللّه ما ذكرت و لقد نسيت ميعادك، فقال أما و اللّه لو لم تجيئني لكان منه المحشر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وقع لنبينا الأعظم على ما في الكتاب باسناده الى عبد اللّه بن سنان الثقة الجليل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رجلا الى صخرة فقال أنا لك هاهنا حتى تأتي قال فاشتدت الشمس عليه فقال أصحابه يا رسول اللّه لو انك تحولت الى الظل قال قد وعدته الى هاهنا و إن لم يجيء كان منه المحشر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عدة روايات التشديد في الوفاء به كما فى رواية ابن أبي عمير عن الحسين بن مصعب الثقتين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ثلاثة لا يعذر فيها أحد أداء الأمانة الى البر و الفاجر، و الوفاء بالعهد للبر و الفاجر، و بر الوالدين برين كانا أو فاجرين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085759_388300464"/>
      <w:bookmarkStart w:id="171" w:name="_Toc59"/>
      <w:bookmarkEnd w:id="170"/>
      <w:r>
        <w:rPr>
          <w:rtl w:val="true"/>
        </w:rPr>
        <w:t>الآية الثامنة و العشرون غذاء النصاب في الرجعة</w:t>
      </w:r>
      <w:bookmarkEnd w:id="17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ادريس عن أحمد بن محمد عن عمر بن عبد العزيز عن ابراهيم بن المستنير عن معاوية بن عمار الثقة الأمين قال قلت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و اللّه </w:t>
      </w:r>
      <w:bookmarkStart w:id="172" w:name="pg14906_146135"/>
    </w:p>
    <w:p>
      <w:pPr>
        <w:pStyle w:val="BookText"/>
        <w:rPr/>
      </w:pPr>
      <w:bookmarkEnd w:id="172"/>
      <w:r>
        <w:rPr>
          <w:rFonts w:ascii="Amiri" w:hAnsi="Amiri" w:eastAsia="Amiri" w:cs="Amiri"/>
          <w:color w:val="111111"/>
          <w:sz w:val="28"/>
          <w:sz w:val="28"/>
          <w:szCs w:val="28"/>
          <w:rtl w:val="true"/>
          <w:lang w:bidi="ar-SA"/>
        </w:rPr>
        <w:t xml:space="preserve">النصاب قال قلت جعلت فداك قد رأيناهم دهرهم الأطول فى كفاية حتى ماتوا، قال ذلك و الله في الرجعة يأكلون العذرة، و فى تفسير العياشي مثله، و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القمي عن سعد بن عبد الله الثقة الجليل عن الصادق مثله، و فى البرهان عن كتاب الرجعه لبعض معاصريه بالسند المتقدم</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085761_388300464"/>
      <w:bookmarkStart w:id="174" w:name="_Toc60"/>
      <w:bookmarkEnd w:id="173"/>
      <w:r>
        <w:rPr>
          <w:rtl w:val="true"/>
        </w:rPr>
        <w:t>الآية التاسعة و العشرون من أهلكه الله بالعذاب لم يرجع في الرجعة</w:t>
      </w:r>
      <w:bookmarkEnd w:id="17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القمي عن أبيه الثقة الجليل عن ابن أبي عمير عن ابن سنان عن أبي بصير و عن محمد بن مسلم و الجماعة كلهم من النقات و وجوه الطائفة الحقة عن أبي عبد الله و أبى جعفر عليهما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قرية أهلكها الله أهلها بالعذاب لا يرجعون فى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الآية من أعظم الدلائل فى الرجعة لأن أحدا من اهل الاسلام لا ينكر ان الناس كلهم يرجعون الى القيامة من هلك و من لم يهلك و قوله لا يرجعون عنى في الرجعة فاما الى القيامة يرجعون حتى يدخلون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الشريفة أكبر برهان على صحة القول بالرجعه ضرورة انه فى الرجعة الكبرى جميع الخلق يحشرون فتخصيصه تبارك و تقدس بمن أهلكه بالعذاب أقوى دليل عليه نظير ما يأتى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فيها بعين ما قربناه فى الآية فالآيتان صريحتان فى أن التخصيص إنما هو لنكتة و هي الحشر الأصغر لا الأكبر و بعض التأويلات الباردة فيهما الصادرة عن بعض العامة لا نقيم له وزنا و 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المجمع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وجوها ثالثها ان معناه حرام ان لا يرجعون بعد الممات بل يرجعوا أحياء للمجازات، عن أبى مسلم و روى عن محمد بن مسلم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كل قرية اهلكها الله بعذاب فانهم لا يرجعون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من الخبر على ما في المجمع قوله عليه السلام كلمة فى الرجعة كما هي الثابتة في تفسير القمي الذي أقدم من المجمع، و في تفسير البرهان، و فى </w:t>
      </w:r>
      <w:bookmarkStart w:id="175" w:name="pg14906_146136"/>
    </w:p>
    <w:p>
      <w:pPr>
        <w:pStyle w:val="BookText"/>
        <w:rPr/>
      </w:pPr>
      <w:bookmarkEnd w:id="175"/>
      <w:r>
        <w:rPr>
          <w:rFonts w:ascii="Amiri" w:hAnsi="Amiri" w:eastAsia="Amiri" w:cs="Amiri"/>
          <w:color w:val="111111"/>
          <w:sz w:val="28"/>
          <w:sz w:val="28"/>
          <w:szCs w:val="28"/>
          <w:rtl w:val="true"/>
          <w:lang w:bidi="ar-SA"/>
        </w:rPr>
        <w:t xml:space="preserve">كتاب الرجعة، و في تفسير الصافي فلا مفر عن الاعتراف بها ممن يعتقد القرآن و مما يضحك منه الثكلى ترجيح الطبري قول عكرمة على ما أفاده الامام الباقر عليه السلام انظر تفسيره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الوهاب عن داود عن عكرمة قال و حرام على قرية أهلكناها انهم لا يرجعون قال لم يكن ليرجع منهم راجع حرام عليهم ذلك ثم نقل عن عيسى بن فرقد عن جابر الجعفي قال سألت أبا جعفر عليه السلام عن الرجعة فقرء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أبا جعفر وجه تأويل ذلك الى انه و حرام على أهل قرية امتناهم ان لا يرجعوا الى الدنيا و القول الذي قاله عكرمة في ذلك أولى عندي بالصواب انتهى محل الحاجة من كلامه و انت خبير بقبح هذا الكلام في قبال العالم بالتأويل و المعني بقوله تعالى فى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فلنسأل الطبري هل العكرمة أعلم بالتأويل من باقر علوم الأولين و الآخرين فأي قياس هذا من ذاك و مع قطع النظر عن كونه إماما معصوما و لا يعتقد الطبري بامامته اين انت و مراتبه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يخفى على احد ذلك و هل هذا إلا جرأة على الله و على رسوله و التلاعب بكتاب الله و معنى قولك ايها الطبري ما قاله عكرمة في ذلك اولى عندي بالصواب ان عكرمة اعلم فى فهم الكتاب و تأويله من محمد بن علي الباقر و سيحكم الله بينك يا طبري و بين باقر العلوم في محكمة عدله فاستعد للجواب و لعمري قد ارتعش في القبر جسد عكرمة عن هذا الترجيح الغير الوجيه و يتبرء من الطبري و ترجيحه</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85763_388300464"/>
      <w:bookmarkStart w:id="177" w:name="_Toc61"/>
      <w:bookmarkEnd w:id="176"/>
      <w:r>
        <w:rPr>
          <w:rtl w:val="true"/>
        </w:rPr>
        <w:t>الاية الثلاثون الأئمة و توريث الأرض</w:t>
      </w:r>
      <w:bookmarkEnd w:id="177"/>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مجمع البيان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الباقر عليه السلام هم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في آخر الزمان و يدل على ذلك ما رواه الخاص و العام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78" w:name="pg14906_146137"/>
    </w:p>
    <w:p>
      <w:pPr>
        <w:pStyle w:val="BookText"/>
        <w:rPr/>
      </w:pPr>
      <w:bookmarkEnd w:id="178"/>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الله رجلا صالحا من اهل بيتي يملا الأرض قسطا و عدلا كما ملئت ظلما و جورا، و في تفسير القمي قال القائم و اصحابه و الزبور الملاحم، و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محمد بن العباس الثقة الجليل عن ابى الورد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بسطنا الكلام فيها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اشرنا بأن هذه الوراثة الى الآن من زمان نزول الآية الشريفة ما تحققت فلا بد و ان يتحقق صوتا لاخباره تعالى و وعده فلا بد و ان تكون في الحشر الصغرى قبل القيامة الكبرى و ان الله لا يخلف الميعاد و هذا هو الرجعة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085765_388300464"/>
      <w:bookmarkStart w:id="180" w:name="_Toc62"/>
      <w:bookmarkEnd w:id="179"/>
      <w:r>
        <w:rPr>
          <w:rtl w:val="true"/>
        </w:rPr>
        <w:t>الآية الواحدة و الثلاثون غلبة أصحاب المهدى شرق الأرض و غربها</w:t>
      </w:r>
      <w:bookmarkEnd w:id="18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محمد بن مروان الثقة الجليل باسناده عن الامام موسى بن جعفر عليهما السلام قال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هم، و فيه باسناده عن عمرو بن ثابت عن عبد الله بن الحسن بن الحسن عن امه عن ابيها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نزلت فينا اهل البيت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باسناده عن عيسى بن داود النجار عن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عند ابى يوما فى المسجد إذ اتاه رجل فوقف امامه و قال يابن رسول الله اعيت علي آية في كتاب الله عز و جل سألت عنها جابر بن يزيد الجعفي فأرشدنى اليك فقال ما هي قال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قال ابى فينا نزلت و ذلك لأن فلانا و فلانا و طائفة معهما و سماهم اجتمعوا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bookmarkStart w:id="181" w:name="pg14906_146138"/>
    </w:p>
    <w:p>
      <w:pPr>
        <w:pStyle w:val="BookText"/>
        <w:rPr/>
      </w:pPr>
      <w:bookmarkEnd w:id="181"/>
      <w:r>
        <w:rPr>
          <w:rFonts w:ascii="Amiri" w:hAnsi="Amiri" w:eastAsia="Amiri" w:cs="Amiri"/>
          <w:color w:val="111111"/>
          <w:sz w:val="28"/>
          <w:sz w:val="28"/>
          <w:szCs w:val="28"/>
          <w:rtl w:val="true"/>
          <w:lang w:bidi="ar-SA"/>
        </w:rPr>
        <w:t xml:space="preserve">يا رسول الله الى من يصير هذا الأمر بعدك فو الله لأن صار الى رجل من اهل بيتك لنخافهم على انفسنا و لو صار الى غيرهم فلعل غيرهم اقرب و ارحم بنا منهم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غضبا شديدا قال اما و الله لو آمنتم بالله و برسوله ما أبغضتموهم لأن بغضهم بغضي و بغضي هو الكفر باللّه ثم نعيت الى نفسي فو اللّه لئن مكنهم اللّه في الأرض ليقيموا الصلاة و ليؤتوا الزكاة و ليأمروا بالمعروف و لينهوا عن المنكر إنما يرغم اللّه انوف رجال يبغضوني و يبغضوا أهل بيتي و ذريتي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 فَقَدْ كَذَّبَتْ قَبْلَهُمْ قَوْمُ نُوحٍ وَ عادٌ وَ ثَمُودُ وَ قَوْمُ إِبْراهِيمَ وَ قَوْمُ لُوطٍ وَ أَصْحابُ مَدْيَنَ وَ كُذِّبَ مُوسى فَأَمْلَيْتُ لِلْكافِرِينَ ثُمَّ أَخَذْتُهُمْ فَكَيْفَ كانَ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أبي الجارود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هذه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يملكهم اللّه مشارق الأرض و مغاربها و يظهر الدين و يميت اللّه عز و جل به و بأصحابه البدع و الباطل كما أمات السفه الحق حتى لا يرى أثر من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أَمَرُوا بِالْمَعْرُوفِ وَ نَهَوْا عَنِ الْمُنْكَرِ 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علي بن ابراهيم في تفسيره مثله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عاقل منصف اذا راجع وجدانه يعترف و يصدق بأن هذا التمكن و السلطة لآل محمد عليهم السلام الى الآن ما وقع و لا يتوهم بأن المراد هو التمكن و السلطنة الاخروية ضرورة ان إقامة الصلاة و إيتاء الزكاة و الأمر بالمعروف و النهي عن المنكر امور تكليفية خاصة بتلك النشأة بداهة انه لا صلاة و لا زكاة و لا أمر و لا نهي فى العالم الآخرة فعليه لا بد و أن تكون هذه الامور التكليفة فى الدنيا و ما تحقق الى الآن و سيأتي بأبسط من ذلك</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085767_388300464"/>
      <w:bookmarkStart w:id="183" w:name="_Toc63"/>
      <w:bookmarkEnd w:id="182"/>
      <w:r>
        <w:rPr>
          <w:rtl w:val="true"/>
        </w:rPr>
        <w:t>الآية الثانية و الثلاثون رجعة أعداء آل محمد ص</w:t>
      </w:r>
      <w:bookmarkEnd w:id="18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فَتَحْنا عَلَيْهِمْ باباً ذا عَذابٍ شَدِيدٍ إِذا هُمْ فِيهِ مُبْلِسُونَ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84" w:name="pg14906_146139"/>
    </w:p>
    <w:p>
      <w:pPr>
        <w:pStyle w:val="BookText"/>
        <w:rPr/>
      </w:pPr>
      <w:bookmarkEnd w:id="184"/>
      <w:r>
        <w:rPr>
          <w:rFonts w:ascii="Amiri" w:hAnsi="Amiri" w:eastAsia="Amiri" w:cs="Amiri"/>
          <w:color w:val="111111"/>
          <w:sz w:val="28"/>
          <w:sz w:val="28"/>
          <w:szCs w:val="28"/>
          <w:rtl w:val="true"/>
          <w:lang w:bidi="ar-SA"/>
        </w:rPr>
        <w:t xml:space="preserve">فى مجمع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سعد بن عبد اللّه الثقة الجليل باسناده الى جابر بن يزيد الجعفي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فَتَحْنا عَلَيْهِمْ باباً ذا عَذابٍ شَدِيدٍ هو علي بن أبي طالب اذا رجع في الرجعة، و في الصافى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مُبْلِسُونَ أي متحيرون و آيسون من كل خير قال الشيخ الأوحد فى المجمع في مادة مبلس فاذا هم مبلسون أي آيسون من النجاة و الرحمة و قيل متحيرون</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085769_388300464"/>
      <w:bookmarkStart w:id="186" w:name="_Toc64"/>
      <w:bookmarkEnd w:id="185"/>
      <w:r>
        <w:rPr>
          <w:rtl w:val="true"/>
        </w:rPr>
        <w:t>الاية الثالثة و الثلاثون موعد النبى لعلى بظهر الكوفة</w:t>
      </w:r>
      <w:bookmarkEnd w:id="18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تَجْعَلْنِي فِي الْقَوْمِ الظّالِمِينَ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الصافي عن سعد بن عبد اللّه فى مختصر البصائر باسناده عن جابر بن عبد اللّه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خطبنا 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لأعرفنكم ترجعون بعدي كفارا يضرب بعضكم رقاب بعض و لئن فعلتم أضربكم بالسيف ثم التفت عن يمينه فقال الناس غمزه جبرئيل فقال علي أو قال علي مرة و قال مرة اخرى فرأينا ان جبرئيل قال فنزلت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إِمّا تُرِيَنِّي ما يُوعَدُونَ رَبِّ فَلا تَجْعَلْنِي فِي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على ذهاب ان نريك لقادرون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في رواية ابان بن تغلب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فنزل جبرئيل فقال يا محمد إنشاء اللّه أو يكون ذلك علي بن أبي طالب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ذلك علي بن أبي طالب إنشاء اللّه فقال جبرئيل واحد لك و اثنتان لعلي و موعدكم السلام قال ابان جعلت فداك و أين السلام فقال يا ابان السلام من ظهر الكوفة قال في الصافي يكون ذلك فى الرجعة و انا علي ان نريك لقادرون يعني في الرجعة</w:t>
      </w:r>
      <w:r>
        <w:rPr>
          <w:rFonts w:eastAsia="IRNazanin" w:cs="IRNazanin"/>
          <w:color w:val="111111"/>
          <w:sz w:val="28"/>
          <w:szCs w:val="28"/>
          <w:rtl w:val="true"/>
          <w:lang w:bidi="fa-IR"/>
        </w:rPr>
        <w:t xml:space="preserve">. </w:t>
      </w:r>
      <w:bookmarkStart w:id="187" w:name="pg14906_146140"/>
    </w:p>
    <w:p>
      <w:pPr>
        <w:pStyle w:val="Heading3"/>
        <w:numPr>
          <w:ilvl w:val="2"/>
          <w:numId w:val="1"/>
        </w:numPr>
        <w:rPr/>
      </w:pPr>
      <w:bookmarkStart w:id="188" w:name="__RefHeading___Toc1085771_388300464"/>
      <w:bookmarkStart w:id="189" w:name="_Toc65"/>
      <w:bookmarkEnd w:id="187"/>
      <w:bookmarkEnd w:id="188"/>
      <w:r>
        <w:rPr>
          <w:rtl w:val="true"/>
        </w:rPr>
        <w:t>الآية الرابعة و الثلاثون خلافة الأئمة في الرجعة</w:t>
      </w:r>
      <w:bookmarkEnd w:id="189"/>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قد أوردنا رواية مفصلة في تأويلها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فى المجمع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ليجعلنهم يخلفون من قبلهم و المعنى ليورثهم أرض الكفار من العرب و العجم فيجعلهم سكانها و ملوكها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و عن المقداد بن الأسود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يبقى على الأرض بيت مدر و لا و بر إلا أدخله اللّه تعالى كلمة الاسلام بعز عزيز أو ذل ذليل إما أن يعزهم اللّه فيجعلهم من أهلها و إما أن يذلهم فيدينون لها الى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لَيُمَكِّنَنَّ لَهُمْ دِينَهُمُ الَّذِي ارْتَضى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دين الاسلام الذي أمرهم أن يدينوا به و تمكينه أن يظهره على الدين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زويت لي الأرض فأريت مشارقها و مغاربها و سيبلغ ملك امتي ما زوى لي منها و قيل باعزاز أهله و اذلال أهل الشرك و تمكين أهله من اظهاره بعد أن كانوا يخفونه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ليصيرنهم بعد أن كانوا خائفين بمكة آمنين بقوة الاسلام و انبساطه الى أن يقول، و اختلف فى الآية فقيل انها واردة فى أصحاب النبي، و قيل هي عامة في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عباس و مجاهد و المروي عن أهل البيت فى انها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صلى اللّه عليه و آله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العياشي باسناده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قراء الآية و قال هم و اللّه شيعتنا أهل البيت يفعل اللّه ذلك بهم على يد رجل منا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يلي رجل من أهل بيتي و عترتي اسمه اسمي يملأ الأرض عدلا و قسطا كما </w:t>
      </w:r>
    </w:p>
    <w:p>
      <w:pPr>
        <w:pStyle w:val="BookText"/>
        <w:rPr/>
      </w:pPr>
      <w:r>
        <w:rPr>
          <w:rFonts w:ascii="Amiri" w:hAnsi="Amiri" w:eastAsia="Amiri" w:cs="Amiri"/>
          <w:color w:val="111111"/>
          <w:sz w:val="28"/>
          <w:sz w:val="28"/>
          <w:szCs w:val="28"/>
          <w:rtl w:val="true"/>
          <w:lang w:bidi="ar-SA"/>
        </w:rPr>
        <w:t xml:space="preserve">ملئت ظلما و جورا، و روي مثل ذلك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المراد بالذين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 أهل بيته صلوات الرحمن عليهم و تضمنت الآية البشارة لهم بالاستخلاف و انتمكين فى البلاد و ارتفاع الخوف عنهم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عليه السلام و يكون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جعل الصالح للخلافة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داود و سليمان عليهم السلام و 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على هذا اجماع العترة و اجماعهم حجة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كتاب الله و عترتي أهل بيتي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فان التمكين في الأرض على الاطلاق لم يتفق فيما مضى فهو منتظر لأن عز اسمه لا يخلف الميعاد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الصافى عن إكمال الدين و الكافى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في قصة نوح و ذكر انتظار الفرج للمؤمنين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أراهم الاستخلاف و التمكين قال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تمتد أيام غيبته ليصرح الحق من محضه و يصفوا الايمان عن الكدر بارتداد كل من كانت طينته خبيثة من الشيعة الذين يخشى عليه النفاق اذا أحسوا بالاستخلاف و التمكين و الأمر و النشر فى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قلت يابن رسول اللّه فان هذه النواصب تزعم ان هذه الآية نزلت في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لا لا يهدي اللّه قلوب الناصبة متى كان الدين الذي ارتضاه اللّه و رسوله متمكنا بانتشار الأمر فى الامة و ذهاب الخوف من قلوبها و ارتفاع الشك من صدورها في عهد واحد من هؤلاء و في عهد علي مع ارتداد المسلمين و الفتن التي كانت تثور فى أيامهم و الحروب التي كانت تنشب بين الكفار و بينهم، و في احتجاج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ذلك لتتم النظرة التي أوجبها اللّه لعدوه ابليس الى أن يبلغ الكتاب أجله و يحق الحق على الكافر و يقرب الوعد الذي بينه اللّه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اذا لم يبق من الاسلام إلا اسمه و غاب صاحب الأمر بايضاح العذر له فى ذلك لاشتمال الفتنة على القلوب حتى يكون الناس أقرب اليه أشد عداوة له و عند ذلك يؤيده بجنود لم تروها و يظهر دين نبيه على يديه على الدين كله و لو كره المشركون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ظهورها بل صراحتها فى الرجعة غير قابلة للانكار و انه لا بد من ظهور تلك السلطنة و التمكين لآل الرسول فى هذه الدنيا و رفع الخوف عنهم ضرورة كل واحد منهم فى عصره كان مبتلى بواحد من الطواغيت و كان إما ظاهرا مقهورا أو خائفا مستورا فالذي لا يقر و لا يعترف بذلك فلا بد و أن يلتزم باحدى الامور على سبيل منع الخلو اما أن يقول بتحققها و استيلاء آل محمد على مشارق الأرض و مغاربها برها و بحرها فهذا مما يكذبه التاريخ و الوجدان و إما أن يقول بأنه لا يتحقق فتكذيب للقرآن فانها مما وعد اللّه رسوله و وعد اللّه لا يخلف فلا بد من تحققها فيما بعد قبل القيامة الكبري و هذا هو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تفسير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بابويه الثقة العظيم الشأن بسند طويل جدا عن أبي سعيد عن مكحول عن واثلة بن الأصقع بن قرضاب عن جابر بن عبد اللّه الأنصاري قال دخل جندل بن جنادة بن جبير على رسول اللّه صلى اللّه عليه و آله فقال يا رسول اللّه أخبرني عما ليس للّه و عما ليس عند اللّه و عما لا يعلمه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ليس لله فليس لله شريك و أما ما ليس عند الله فليس عند الله ظلم للعباد و أما ما لا يعلمه الله فذلك قولكم يا معشر اليهود ان عزيرا بن الله و الله لا يعلم له ولدا، فقال جندل أشهد أن لا إله إلا الله و انك محمد رسول الله حقا ثم قال يا رسول الله اني رأيت البارحة فى النوم موسى بن عمران عليه السلام فقال لي يا جندل أسلم على 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استمسك بالأوصياء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و الرجعة</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بعده فقد أسلمت و رزقني الله ذلك فأخبرني من الاوصياء بعدك لأتمسك بهم؟ فقال يا جندل أوصيائي من بعدي بعدد نقباء بني اسرائيل فقال يا رسول الله انهم كانوا أثنا عشر هكذا وجدناهم فى التوراة، قال نعم الأئمة من بعدي أثنا عشر فقال يا رسول اللّه أكلهم فى زمن واحد؟ قال لا و لكن خلق من بعد خلق و انك لن تدرك منهم إلا ثلاثة أو لهم سيد الأوصياء بعدي أبو الأئمة علي بن أبي طالب عليه السلام ثم ابناه الحسن و الحسين عليهما السلام فاستمسك بهم من بعدي و لا يغرنك جهل الجاهلين فاذا اوقت ولادة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العابدين يقضي اللّه عليك و يكون آخر زادك من الدنيا شربة من لبن تشربه فقال يا رسول الله هكذا وجدت في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 يقطو شبرا و شبيرا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أعرف أسمائهم، فكم بعد الحسين عليه السلام من الأوصياء و ما أساميهم؟ فقال تسعة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المهدي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فاذا انقضت أيام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بالأمر على ابنه و يلقب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انقضت مدة أيام علي قام بالأمر بعده محمد ابنه و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انقضت مدة محمد قام بالأمر بعده ابنه جعفر و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فاذا انقضت مدة جعفر قام بالأمر من بعده ابنه موسى و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ثم انقضت مدة موسى قام من بعده علي ابنه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انقضت مدة علي قام بالأمر بعده محمد ابنه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فاذا انقضت مدة محمد قام بالأمر بعده علي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انقضت مدة علي قام بالأمر من بعده ابنه الحسن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بالأمين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يغيب عنهم إمامهم، قال يا رسول اللّه هو الحسن يغيب عنهم؟ قال لا و لكن ابنه، قال يا رسول اللّه فما اسمه؟ قال لا يسمى حتى يظهر، فقال جندل يا رسول اللّه وجدنا ذكرهم في التوراة و قد بشرنا موسى بن عمران بك و بالأوصياء من ذريتك ثم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جندل يا رسول اللّه فما خوفهم؟ قال يا جندل فى كل زمن واحد منهم سلطان يعيره و يؤذيه فاذا عجل اللّه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الأرض قسطا و عدل كما ملئت جورا و ظلما، ثم قال عليه السلام طوبى للصابرين في غيبته </w:t>
      </w:r>
      <w:bookmarkStart w:id="190" w:name="pg14906_146144"/>
    </w:p>
    <w:p>
      <w:pPr>
        <w:pStyle w:val="BookText"/>
        <w:rPr/>
      </w:pPr>
      <w:bookmarkEnd w:id="190"/>
      <w:r>
        <w:rPr>
          <w:rFonts w:ascii="Amiri" w:hAnsi="Amiri" w:eastAsia="Amiri" w:cs="Amiri"/>
          <w:color w:val="111111"/>
          <w:sz w:val="28"/>
          <w:sz w:val="28"/>
          <w:szCs w:val="28"/>
          <w:rtl w:val="true"/>
          <w:lang w:bidi="ar-SA"/>
        </w:rPr>
        <w:t>طوبى للمقيمين على محبتهم اولئك من وصفهم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و غيرها من الأخبار الواردة في تأويلها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085773_388300464"/>
      <w:bookmarkStart w:id="192" w:name="_Toc66"/>
      <w:bookmarkEnd w:id="191"/>
      <w:r>
        <w:rPr>
          <w:rtl w:val="true"/>
        </w:rPr>
        <w:t>الآية الخامسة و الثلاثون ذلة بنى امية في رجعة الأئمة</w:t>
      </w:r>
      <w:bookmarkEnd w:id="192"/>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في تفسير القمي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أبي عمير عن هشام الثقات الأجلاء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تخضع رقابهم يعني بني امية و هي الصيحة من السماء باسم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الثقة الجليل باسناده الى أبي صالح عن ابن عباس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فينا و في بني امية يكون لنا دولة تذل أعناقهم بعد صعوبة و هوان بعد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باسناده عن يونس 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تخضع لها رقاب بني امية قال ذلك بارز الشمس قال و ذلك علي بن أبي طالب يبرز عند زوال الشمس و تركب الشمس على رؤس الناس حتى يبرز وجهه و يعرف الناس حسبه و نسبه ثم قال ان بني امية ليختبي الرجل منهم الى جنب شجرة فتقول خلفي رجل من بني امية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أبي بصير بالاسناد مثله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الصافى عن ارشاد المفيد عن مولانا الباقر عليه السلام في هذه الآية قال سيفعل اللّه ذلك بهم قيل من هم؟ قال بنو امية و شيعتهم قيل ما الآية؟ قال ركود الشمس ما بين زوال الشمس الى وقت العصر و خروج صدر و وجه و عين فى الشمس يعرف الناس بحسبه و نسبه و ذلك في زمان السفياني و عندها يكون بواره و بوار قومه</w:t>
      </w:r>
      <w:r>
        <w:rPr>
          <w:rFonts w:eastAsia="Amiri" w:cs="Amiri" w:ascii="Amiri" w:hAnsi="Amiri"/>
          <w:color w:val="111111"/>
          <w:sz w:val="28"/>
          <w:szCs w:val="28"/>
          <w:rtl w:val="true"/>
          <w:lang w:bidi="ar-SA"/>
        </w:rPr>
        <w:t xml:space="preserve">. </w:t>
      </w:r>
      <w:bookmarkStart w:id="193" w:name="pg14906_146145"/>
    </w:p>
    <w:p>
      <w:pPr>
        <w:pStyle w:val="Heading3"/>
        <w:numPr>
          <w:ilvl w:val="2"/>
          <w:numId w:val="1"/>
        </w:numPr>
        <w:rPr/>
      </w:pPr>
      <w:bookmarkStart w:id="194" w:name="__RefHeading___Toc1085775_388300464"/>
      <w:bookmarkStart w:id="195" w:name="_Toc67"/>
      <w:bookmarkEnd w:id="193"/>
      <w:bookmarkEnd w:id="194"/>
      <w:r>
        <w:rPr>
          <w:rtl w:val="true"/>
        </w:rPr>
        <w:t>الاية السادسة و الثلاثون دابة الأرض و ما ورد فيها</w:t>
      </w:r>
      <w:bookmarkEnd w:id="195"/>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المجمع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 علي عليه السلام انه قال انه صاحب العصا و الميسم، و في تفسير القمي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ابراهيم بن هاشم الجليل القدر عن ابن أبي عمير الذي مراسيله في حكم المسانيد عن الثقة الجليل أبي بصير الليث المرادي عن أبي عبد اللّه عليه السلام انه 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أمير المؤمنين و هو نائم فى المسجد قد جمع رملا و وضع رأسه عليه فحركه برجله ثم قال قم يا دابة اللّه فقال رجل من أصحابه يا رسول اللّه أيسمى بعضنا بعضا بهذا الاسم؟ فقال لا و اللّه ما هو إلا له خاصة و هو الدابة التي ذكرها اللّه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علي اذا كان آخر الزمان أخرجك اللّه في أحسن صورة و معك عصا و ميسم تسم به أعدائك، فقال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العامة يقولون هذه إنما تكلمهم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كلمهم اللّه في نار جهنم إنما هو يكلمهم من الكلام و الدليل على ان هذا فى الرجعة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القمي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رجل لعمار بن ياسر يا أبا اليقظان آية فى كتاب اللّه أفسدت قلبي و شككتني قال عمار و أية آية هي؟ قال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دابة هي هذه؟ قال عمار ما أجلس و لا آكل و لا أشرب حتى أريكها فجاء مع الرجل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يأكل </w:t>
      </w:r>
    </w:p>
    <w:p>
      <w:pPr>
        <w:pStyle w:val="BookText"/>
        <w:rPr/>
      </w:pPr>
      <w:r>
        <w:rPr>
          <w:rFonts w:ascii="Amiri" w:hAnsi="Amiri" w:eastAsia="Amiri" w:cs="Amiri"/>
          <w:color w:val="111111"/>
          <w:sz w:val="28"/>
          <w:sz w:val="28"/>
          <w:szCs w:val="28"/>
          <w:rtl w:val="true"/>
          <w:lang w:bidi="ar-SA"/>
        </w:rPr>
        <w:t>تمرا و زبدا، فقال يا أبا اليقظان هلم فجلس عمار فأقبل يأكل معه فتعجب الرجل منه فلما قام عمار قال الرجل سبحان اللّه حلفت أن لا تأكل و لا تشرب حتى ترينها قال عمار أريتكها إن كنت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قال دخلت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ألا احدثك ثلاثا قبل تدخل علي و عليك قلت بلى قال أنا عبد اللّه و أنا دابة الأرض صدقها و عدلها و أنا أخو نبيه، ألا اخبرك بأنف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بلى قال فضرب بيده الى صدره و قال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الأصبغ بن نباته قال 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يأكل خبزا و خلا و زيتا فقلت يا أمير المؤمنين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الدابة؟ قال هي دابة تأكل خبزا و خلا و زيتا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الأصبغ بن نباته قال قال لي معاوية يا معشر الشيعة تزعمون ان عليا دابة الأرض فقلت نحن نقول و اليهود يقولون قال فارسل الى رأس الجالوت قال له ويحك تجدون دابة الأرض عندكم مكنوبة فى التوراة؟ قال نعم فقال ما هي أتدري ما اسمها؟ قال نعم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فالتفت إلي فقال ويحك يا أصبغ ما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الرجعة لبعض معاصريه باسناده عن يعقوب بن شعيب قال حدثني عمران بن ميثم عن عباية عمن حدثه انه كان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حدثني أخي انه ختم الف نبي و اني ختمت الف وصي و اني كلفت ما لم يكلفوا و اني لأعلم الف كلمة لا يعلمها غيري و 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منها كلمة إلا مفتاح الف باب بعد ما يعلمون منها كلمة واحدة غير انكم تقرؤن منها آية واحدة فى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خالد بن اوس عن أبي هريرة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تخرج دابة الأرض و معها عصا موسى و خاتم سليمان بن داود تجلو وجه المؤمن بعصا موسى و تسم وجه الكافر بخاتم سليمان</w:t>
      </w:r>
      <w:r>
        <w:rPr>
          <w:rFonts w:eastAsia="IRNazanin" w:cs="IRNazanin"/>
          <w:color w:val="111111"/>
          <w:sz w:val="28"/>
          <w:szCs w:val="28"/>
          <w:rtl w:val="true"/>
          <w:lang w:bidi="fa-IR"/>
        </w:rPr>
        <w:t xml:space="preserve">. </w:t>
      </w:r>
      <w:bookmarkStart w:id="196" w:name="pg14906_146147"/>
    </w:p>
    <w:p>
      <w:pPr>
        <w:pStyle w:val="BookText"/>
        <w:rPr/>
      </w:pPr>
      <w:bookmarkEnd w:id="196"/>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الثقة الجليل باسناده عن عبد اللّه بن يسار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حديث قدسي يا محمد علي أول من أخذ ميثاقه و هو الدابة التي تكلم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صادفنا من الأخبار الواردة فى تأويل الآية الشريفة بأن 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الذي سيخرج في آخر الزمان و يفعل ما يفعل باذن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فيها في تفاسير القوم بما لا ينبغي أن يذكر فضربنا الصفح عنها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085777_388300464"/>
      <w:bookmarkStart w:id="198" w:name="_Toc68"/>
      <w:bookmarkEnd w:id="197"/>
      <w:r>
        <w:rPr>
          <w:rtl w:val="true"/>
        </w:rPr>
        <w:t>الاية السابعة و الثلاثون الحشر الصغرى و ما ورد فيها</w:t>
      </w:r>
      <w:bookmarkEnd w:id="198"/>
    </w:p>
    <w:p>
      <w:pPr>
        <w:pStyle w:val="Heading4"/>
        <w:numPr>
          <w:ilvl w:val="3"/>
          <w:numId w:val="1"/>
        </w:numPr>
        <w:rPr/>
      </w:pPr>
      <w:bookmarkStart w:id="199" w:name="__RefHeading___Toc1085779_388300464"/>
      <w:bookmarkStart w:id="200" w:name="_Toc69"/>
      <w:bookmarkEnd w:id="199"/>
      <w:r>
        <w:rPr>
          <w:rtl w:val="true"/>
        </w:rPr>
        <w:t>اشارة</w:t>
      </w:r>
      <w:bookmarkEnd w:id="200"/>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المجمع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بهذه الآية على صحة الرجعة من ذهب الى ذلك من الامامية بأن قال ان دخول من فى الكلام يوجب التبعيض فيدل على على ان اليوم المشار اليه فى الآية يحشر فيه قوم دون قوم و ليس ذلك صفة يوم القيامة الذي يقول فيه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تظاهرت الأخبار عن أئمة الهدى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اللّه تعالى سيعيد عند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قوما ممن تقدم موتهم من أوليائه و شيعته ليفوزوا بثواب نصرته و معونته و يبتهجوا بظهور دولته و يعيد أيضا قوما من أعدائه لينتقم منهم و ينال بعض ما يستحقونه من العذاب في القتل على أيدي شيعته و الذل و الخزي بما يشاهدون من علو كلمته و لا يشك عاقل ان هذا مقدور للّه تعالى غير مستحيل في نفسه و قد فعل اللّه فى الامم الخالية و نطق القرآن بذلك في عدة مواضع مثل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على ما فسرناه في موضعه و صح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سيكون في امتي كل ما كان في بني اسرائيل حذو النعل بالنعل و القذة بالقذة حتى لو أن </w:t>
      </w:r>
    </w:p>
    <w:p>
      <w:pPr>
        <w:pStyle w:val="BookText"/>
        <w:rPr/>
      </w:pPr>
      <w:r>
        <w:rPr>
          <w:rFonts w:ascii="Amiri" w:hAnsi="Amiri" w:eastAsia="Amiri" w:cs="Amiri"/>
          <w:color w:val="111111"/>
          <w:sz w:val="28"/>
          <w:sz w:val="28"/>
          <w:szCs w:val="28"/>
          <w:rtl w:val="true"/>
          <w:lang w:bidi="ar-SA"/>
        </w:rPr>
        <w:t>أحدهم دخل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جماعة من الامامية تألوا ما ورد من الأخبار في الرجعة على رجوع الدولة و الأمر و النهي دون رجوع الاشخاص و إحياء الأموات و اولوا الأخبار الواردة فى ذلك لما ظنوا ان الرجعة تنافى التكليف و ليس كذلك لأنه ليس فيها ما يلجىء الى فعل الواجب و الامتناع من القبيح و التكليف يصح معها كما يصح مع ظهور المعجزات الباهرة و الآيات القاهرة كفلق البحر و قلب العصا ثعبانا و ما أشبه ذلك و لأن الرجعة لم تثبت بظواهر الأخبار المنقولة فيتطرق عليها التأويل و إنما المعول في ذلك اجماع الشيعة الامامية و إن كانت الأخبار تعضده و تؤيده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ان الرجعة لم تثبت بظواهر الأخبار المنقولة الخ حق ضرورة انها ثبتت بالأخبار المتواترة المفيدة للقطع و سيأتي ان الأخبار الدالة عليها مع قطع النظر عما ورد فى تفسير الآيات متواترة لا ينهض معها شيء و لا معارض لها أصلا لكونها موافقة للقرآن فطرق إثبات الرجعة لا اختصاص بالاجماع نعم أحد الأدلة الدالة على صحة القول بالرجعة هو الاجماع الذي ذكره و أما التأويل فى الأخبار لا دليل عليه و مخالف لضرورة المذهب على ان التأويل من غير المعصوم لا قيمة له و لا دليل عليه لأن الاخبار الصادرة عنهم حجة فعلية قوية و رفع اليد عن ظهورها و التأويل فيها أمر غير مرخص فيه شرعا فالتأويل فيها من كل أحد غير مأمور به ضرورة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البيت أدرى بما فيه مضافا الى ان الذي يرجع فى الرجعة يرجع مع الحجة الالهية فليس علينا التدخل فيها من أنهم فيها مكلفون بالتكاليف الشرعية أم لا فالبحث عنها بحث بلا فائدة نفيا و إثباتا مضافا الى استدلال الامام عليه بالآية الشريفة بنفي القول بالتأويل بالمرة قال 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بصير قال 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أهل العراق الرجعة قلت نعم قال أما يقرؤن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كل خبر يخالف هذا الظاهر نضربه على الجدار و يرد علمه الى اللّه و الى رسوله</w:t>
      </w:r>
      <w:r>
        <w:rPr>
          <w:rFonts w:eastAsia="Amiri" w:cs="Amiri" w:ascii="Amiri" w:hAnsi="Amiri"/>
          <w:color w:val="111111"/>
          <w:sz w:val="28"/>
          <w:szCs w:val="28"/>
          <w:rtl w:val="true"/>
          <w:lang w:bidi="ar-SA"/>
        </w:rPr>
        <w:t xml:space="preserve">. </w:t>
      </w:r>
      <w:bookmarkStart w:id="201" w:name="pg14906_146149"/>
    </w:p>
    <w:p>
      <w:pPr>
        <w:pStyle w:val="Heading4"/>
        <w:numPr>
          <w:ilvl w:val="3"/>
          <w:numId w:val="1"/>
        </w:numPr>
        <w:rPr/>
      </w:pPr>
      <w:bookmarkStart w:id="202" w:name="__RefHeading___Toc1085781_388300464"/>
      <w:bookmarkStart w:id="203" w:name="_Toc70"/>
      <w:bookmarkEnd w:id="201"/>
      <w:bookmarkEnd w:id="202"/>
      <w:r>
        <w:rPr>
          <w:rtl w:val="true"/>
        </w:rPr>
        <w:t>السيد الحميرى و سوار القاضى</w:t>
      </w:r>
      <w:bookmarkEnd w:id="203"/>
    </w:p>
    <w:p>
      <w:pPr>
        <w:pStyle w:val="BookText"/>
        <w:rPr/>
      </w:pPr>
      <w:r>
        <w:rPr>
          <w:rFonts w:ascii="Amiri" w:hAnsi="Amiri" w:eastAsia="Amiri" w:cs="Amiri"/>
          <w:color w:val="111111"/>
          <w:sz w:val="28"/>
          <w:sz w:val="28"/>
          <w:szCs w:val="28"/>
          <w:rtl w:val="true"/>
          <w:lang w:bidi="ar-SA"/>
        </w:rPr>
        <w:t>صورة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السديد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فصوله عن الحرث بن عبد اللّه الربعي انه قال كنت جالسا فى مجلس المنصور بالحسر الأكبر و سوار القاضي عنده و السيد الحميري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 له الذي لا شيء يشبهه أتاكم الملك للدنيا و الدين</w:t>
      </w:r>
    </w:p>
    <w:p>
      <w:pPr>
        <w:pStyle w:val="BookText"/>
        <w:rPr/>
      </w:pPr>
      <w:r>
        <w:rPr>
          <w:rFonts w:ascii="Amiri" w:hAnsi="Amiri" w:eastAsia="Amiri" w:cs="Amiri"/>
          <w:color w:val="111111"/>
          <w:sz w:val="28"/>
          <w:sz w:val="28"/>
          <w:szCs w:val="28"/>
          <w:rtl w:val="true"/>
          <w:lang w:bidi="ar-SA"/>
        </w:rPr>
        <w:t>أتاكم اللّه ملكا لا زوال له حتى يقاد اليكم صاحب الصين</w:t>
      </w:r>
    </w:p>
    <w:p>
      <w:pPr>
        <w:pStyle w:val="BookText"/>
        <w:rPr/>
      </w:pPr>
      <w:r>
        <w:rPr>
          <w:rFonts w:ascii="Amiri" w:hAnsi="Amiri" w:eastAsia="Amiri" w:cs="Amiri"/>
          <w:color w:val="111111"/>
          <w:sz w:val="28"/>
          <w:sz w:val="28"/>
          <w:szCs w:val="28"/>
          <w:rtl w:val="true"/>
          <w:lang w:bidi="ar-SA"/>
        </w:rPr>
        <w:t>و صاحب الهند مأخوذ برمته و صاحب الترك محبوس على هون</w:t>
      </w:r>
    </w:p>
    <w:p>
      <w:pPr>
        <w:pStyle w:val="BookText"/>
        <w:rPr/>
      </w:pPr>
      <w:r>
        <w:rPr>
          <w:rFonts w:ascii="Amiri" w:hAnsi="Amiri" w:eastAsia="Amiri" w:cs="Amiri"/>
          <w:color w:val="111111"/>
          <w:sz w:val="28"/>
          <w:sz w:val="28"/>
          <w:szCs w:val="28"/>
          <w:rtl w:val="true"/>
          <w:lang w:bidi="ar-SA"/>
        </w:rPr>
        <w:t>حتى أتى على القصيدة و المنصور مسرور فقال له سوار ان هذا و اللّه يا أمير المؤمنين يعطيك بلسانة ما ليس فى قلبه و اللّه ان القوم الذين يدين بحبهم لغيركم و انه لينطوي على عداوتكم، فقال السيد و اللّه يا أمير المؤمنين انه لكاذب و انني في مدحتك لصادق و انه حمله الحسد إذ رآك على هذه الحالة و ان انقطاعي اليكم و مودتي لكم أهل البيت لمعروق فينا من أبوى و ان هذا و قومه من أعدائكم فى الجاهلية و الاسلام و قد أنزل اللّه عز و جل على نبيه في أهل بيته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 صدقت فقال سوار يا أمير المؤمنين انه قائل بالرجعة و يتناول الشيخين بالسب و الوقيعة فيهما، فقال السيد أما قوله اني قائل بالرجعة فاني أقول بذلك على ما قال اللّه 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فى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ان هاهنا حشرين أحدهما عام و الآخر خاص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كتاب اللّه،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المتكبرون </w:t>
      </w:r>
      <w:bookmarkStart w:id="204" w:name="pg14906_146150"/>
    </w:p>
    <w:p>
      <w:pPr>
        <w:pStyle w:val="BookText"/>
        <w:rPr/>
      </w:pPr>
      <w:bookmarkEnd w:id="204"/>
      <w:r>
        <w:rPr>
          <w:rFonts w:ascii="IRNazanin" w:hAnsi="IRNazanin" w:eastAsia="IRNazanin"/>
          <w:color w:val="111111"/>
          <w:sz w:val="28"/>
          <w:sz w:val="28"/>
          <w:szCs w:val="28"/>
          <w:rtl w:val="true"/>
          <w:lang w:bidi="fa-IR"/>
        </w:rPr>
        <w:t>فى صورة الذر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يجر في بني اسرائيل شيء إلا و يكون فى امتي مثله حتى الخسف و المسخ و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حذيفة و اللّه ما أبعد أن يمسخ اللّه عز و جل كثيرا عن هذه الامة قردة و خنازير فالرجعة التي أذهب اليها ما نطق به القرآن و جائت به السنة و اني لأعتقد ان اللّه عز و جل يرد هذا يعني سوارا الى الدنيا كلبا أو قردا أو خنزيرا أو ذرة فانه و اللّه متجبر متكبر كافر قال فضحك المنصور و أنشأ السيد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جاثيت سوارا أبا شملة عند الامام الحاكم العادل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بالآية الشريفة على صحة القول بالرجعة كان أمرا مغروسا في الأذهان و مرتكزا بالوجدان فلا يعبأ به بعض التأويلات الباردة و التسويلات الفاسدة و أي عاقل يرفع اليد عن هذه الحجج القوية و يأخذ بالاحتمالات البدوية أما ترى ما جرى بين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سوار القاضي كيف أفحمه و أعلمه به أحسن بيان و أتقن برهان و لم ير جوابا عنه فبهت الذي كفر و اللّه لا يهدي القوم الظالمين</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085783_388300464"/>
      <w:bookmarkStart w:id="206" w:name="_Toc71"/>
      <w:bookmarkEnd w:id="205"/>
      <w:r>
        <w:rPr>
          <w:rtl w:val="true"/>
        </w:rPr>
        <w:t>الاية الثامنة و الثلاثون ملوكية الدنيا و آل النبى الاعظم ص</w:t>
      </w:r>
      <w:bookmarkEnd w:id="206"/>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 فِرْعَوْنَ وَ هامانَ وَ 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نهج البلاغة لتعطفن الدنيا علينا بعد شماسها عطف الضروس على ولدها و تلا 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المجمع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صحت الرواية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الذى فلق الحبة و برء النسمة لتعطفن</w:t>
      </w:r>
      <w:r>
        <w:rPr>
          <w:rStyle w:val="FootnoteAnchor"/>
          <w:rtl w:val="true"/>
        </w:rPr>
        <w:footnoteReference w:id="52"/>
      </w:r>
      <w:r>
        <w:rPr>
          <w:rFonts w:ascii="Amiri" w:hAnsi="Amiri" w:eastAsia="Amiri" w:cs="Amiri"/>
          <w:color w:val="111111"/>
          <w:sz w:val="28"/>
          <w:sz w:val="28"/>
          <w:szCs w:val="28"/>
          <w:rtl w:val="true"/>
          <w:lang w:bidi="ar-SA"/>
        </w:rPr>
        <w:t xml:space="preserve">الدنيا علينا بعد شماسها عطف الضروس على ولدها و تلا عقيب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بالاسناد عن أبي الصباح الكناني قال نظر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و اللّه من الذين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سيد العابدين علي بن الحسين و الذي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بشيرا و نذيرا ان الأبرار منها أهل البيت و شيعتهم بمنزلة موسى و شيعته و ان عدونا و أشياعهم بمنزلة فرعون و أشياعهم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تة </w:t>
      </w:r>
    </w:p>
    <w:p>
      <w:pPr>
        <w:pStyle w:val="BookText"/>
        <w:rPr/>
      </w:pPr>
      <w:r>
        <w:rPr>
          <w:rFonts w:ascii="Amiri" w:hAnsi="Amiri" w:eastAsia="Amiri" w:cs="Amiri"/>
          <w:color w:val="111111"/>
          <w:sz w:val="28"/>
          <w:sz w:val="28"/>
          <w:szCs w:val="28"/>
          <w:rtl w:val="true"/>
          <w:lang w:bidi="ar-SA"/>
        </w:rPr>
        <w:t>صورة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هم الذين غصبوا آل محمد حقهم 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أي من آل محمد ما كانُوا يَحْذَرُونَ أي من القتل و العذاب و لو كانت نزلت في موسى و فرعون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 فِرْعَوْنَ وَ هامانَ وَ جُنُودَهُما مِنْهُمْ ما كانُوا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موسى و لم يقل منهم فلما 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 اسْتُضْعِفُوا فِي الْأَرْضِ وَ نَجْعَلَهُمْ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ان المخاطبة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وعد اللّه رسوله فانما يكون بعده و الأئمة يكونون من ولده و إنما ضرب اللّه لهم هذا المثل فى موسى و بني اسرائيل و فى أعدائهم بفرعون و هامان و جنودهما فقال ان فرعون قتل بني اسرائيل و ظفر فظفر اللّه موسى بفرعون و أصحابه حتى أهلكهم اللّه و كذلك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أصابهم من أعدائهم القتل و الغصب ثم يردهم اللّه و يرد أعدائهم الى الدنيا حتى يقتلوهم و قد ضرب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مثل ما ضرب لهم في أعدائهم بفرعون و هامان فقال أيها الناس أول من بقى على اللّه عز و جل على وجه الأرض عناق بنت آدم خلق لها عشرين اصبعا لكل اصبع منها ظفران طويلان كالمنجلين العظيمين، و كان مجلسها في الارض موضع جريب فلما بغت بعث الله لها أسدا كالفيل و ذئبا كالبعير و نسرا كالحمار و كان ذلك فى الخلق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فسلطهم عليها فقتلوها ألا و قد قتل الله فرعون و هامان و خسف الله هارون و إنما هذا مثل لاعداء الذين غصبوا آل محمد حقهم فأهلكهم الله الى هنا ذكر الحديث</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في تفسير القمي باستناده الى عاصم بن حميد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لقي منهال ابن عمر علي بن الحسين فقال له كيف أصبحت يابن رسول اللّه قال ويحك أما آن لك أن تعلم كيف أصبحنا فى قومنا مثل بني اسرائيل فى آل فرعون يذبحون أبنائهم و يستحيون نسائهم و أصبح خير البرية بعد محمد يلعن على المنابر و أصبح عدونا يعطي المال و الشرف و اصبح من يحبنا محفورا منقوصا حقه و كذلك لم يزل المؤمنون و أصبحت العجم تعرف للعرب حقها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منها و أصبحت العرب تفتخر على العجم بأن محمدا كان منها و أصبحنا أهل البيت لا يعرف لنا حق فكذا يا منهال أصبحنا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فالعدل الالهى يقتضى تمكن أوليهائه فى اليوم الذى اسمه الرجعة على أعدائه لينتقموا صلوات اللّه عليهم من أعدائهم فانتظروا أيها الشيعة فانا معكم منتظرون، و سيعلم الذين ظلموا آل محمد حقهم أي منقلب ينقلبون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البرهان ص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الشيباني في كشف البيان روي فى أخبارنا عن أبي جعفر و أبي عبد اللّه عليهما السلام ان هذه الآية مخصوصة لصاحب الأمر الذي يطهر فى آخر الزمان و يبيد في آخر الزمان و يبيد الجبابرة و الفراعنة و يملك شرقا و غربا فيملأها عدلا كما ملئت جورا، 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 فِرْعَوْنَ وَ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عن الشيباني 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 ان فرعون و هامان شخصان من جبابرة قريش يحييهما اللّه تعالى عند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فينتقم منهما بما أسلفا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الانوار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الرواية المفصلة المفضل يقول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اثنى عشر الف صديق و اثنين سبعين رجلا </w:t>
      </w:r>
      <w:bookmarkStart w:id="207" w:name="pg14906_146154"/>
    </w:p>
    <w:p>
      <w:pPr>
        <w:pStyle w:val="BookText"/>
        <w:rPr/>
      </w:pPr>
      <w:bookmarkEnd w:id="207"/>
      <w:r>
        <w:rPr>
          <w:rFonts w:ascii="Amiri" w:hAnsi="Amiri" w:eastAsia="Amiri" w:cs="Amiri"/>
          <w:color w:val="111111"/>
          <w:sz w:val="28"/>
          <w:sz w:val="28"/>
          <w:szCs w:val="28"/>
          <w:rtl w:val="true"/>
          <w:lang w:bidi="ar-SA"/>
        </w:rPr>
        <w:t xml:space="preserve">من أصحابه يوم كربلا فيالك عندها من كرة زهراء بيضاء ثم يخرج الصديق الأكبر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ينصب له القبة في النجف و يقام أركانها ركن بالنجف بهجر و ركن بصفا و ركن بأرض طيبة لكأني أنظر الى مصابيحها تشرق فى السماء و الأرض كأضواء من الشمس و القمر فعندها تبلى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كُلُّ مُرْضِعَةٍ عَمّا 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ثم يخرج السيد الاكبر محمد رسول اللّه صلى اللّه عليه و آله في أنصاره و المهاجرين و من آمن به و صدقه و استشهد معه و يحضر مكذبوه و الشاكون فيه و الرادون عليه و القائلون فيه انه ساحر و كاهن و مجنون و ناطق عن الهوى و من حاربه و قاتله حتى يقتص منهم بالحق و يجازون بأفعالهم منذ وقت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أذعن و اعترف بأقوالهم و اتبع أفعالهم و ادرك هذا الزمان و قرت عيناه بلقاء سيد الانس و الجان و ويل ثم ويل لمن أنكر اقوالهم و نبذ وراء ظهره أفعالهم فعلى أي شيء اعتمد و بأي سناد استند و للّه الحجة البالغة و طريق الحق واضح و سبيل الصدق لايح لا ترى فيه عوجا و لا أمتا</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085785_388300464"/>
      <w:bookmarkStart w:id="209" w:name="_Toc72"/>
      <w:bookmarkEnd w:id="208"/>
      <w:r>
        <w:rPr>
          <w:rtl w:val="true"/>
        </w:rPr>
        <w:t>الآية التاسعة و الثلاثون بشارة المؤمنين برجعة النبى و الأئمة الطاهرين</w:t>
      </w:r>
      <w:bookmarkEnd w:id="209"/>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القمي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عن حريز الأجلاء عن أبي جعفر عليه السلام قال سئل عن جابر فقال رحم اللّه جابرا بلغ من فقهنا انه يعرف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أبيه عن نضر بن سويد الصيرفي الثقة الجليل عن يحيى الحلبي عن عبد الحميد </w:t>
      </w:r>
    </w:p>
    <w:p>
      <w:pPr>
        <w:pStyle w:val="BookText"/>
        <w:rPr/>
      </w:pPr>
      <w:r>
        <w:rPr>
          <w:rFonts w:ascii="Amiri" w:hAnsi="Amiri" w:eastAsia="Amiri" w:cs="Amiri"/>
          <w:color w:val="111111"/>
          <w:sz w:val="28"/>
          <w:sz w:val="28"/>
          <w:szCs w:val="28"/>
          <w:rtl w:val="true"/>
          <w:lang w:bidi="ar-SA"/>
        </w:rPr>
        <w:t>الطائي الكسائي الكوفي الثقة الجليل عن أبي خالد الكابلي عن علي بن الحسين سلام اللّه عليهما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يرجع اليكم نبيكم و أمير المؤمنين 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صالح بن ميثم التمار الثقة الجليل الشأن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حدثني قال أليس قد سمعت الحديث من أبيك قلت نعم و إن أخطأت رددتني عن الخطأ قال هذا أهون قال قلت فاني أزعم ان عليا دابة الأرض و سكت قال فقال أبو جعفر و أراك و اللّه سيقول ان عليا يرجع الينا و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و اللّه جعلتها فيما اريد أن أسألك عنها فنسيتها فقال أبو جعفر أفلا اخبرك بما هو أعظم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أرض إلا نودي فيها شهادة أن لا إله إلا اللّه و ان محمدا رسول اللّه و أشار بيده الى آفاق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عن سعد بن عبد اللّه الثقة الجليل باسناده عن المعلى أبي عثمان عن المعلى ابن خنيس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يرجع الى الدنيا الحسين بن علي فيملك حتى يسقط حاجباه على عينيه من الكبر قال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 فرض عليك القرآن لرادك الى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باسناده عن سعد بن عمر عن أبي مروان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لي لا و اللّه لا تنقضي الدنيا و لا تذهب حتى يجتمع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بالثوية فيلتقيان و يبنيان بالثوية مسجدا له اثنا عشر الف باب يعني موضعا بالكوفة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الأخبار و يبنيان بالثوية مسجدا له الف باب و كلاهما ممكن و من الامور العجيبة ما أشار اليه فى المجمع عن بعض من رفع اليد عن تلك الاخبار الظاهرة في رجوع رسول اللّه و علي بن أبي طالب و الأئمة الطاهرة بأشخاصهم و التأويل فيها برجوع الأوامر و النواهي بلا وجه و لعمري هذا من التجاسر و الجرأة على اللّه و على رسوله و لا أدري أي قصور في تأدية المراد فى انهم صلوات اللّه عليهم أجمعين يرجعون بأشخاصهم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 اليكم </w:t>
      </w:r>
      <w:bookmarkStart w:id="210" w:name="pg14906_146156"/>
    </w:p>
    <w:p>
      <w:pPr>
        <w:pStyle w:val="BookText"/>
        <w:rPr/>
      </w:pPr>
      <w:bookmarkEnd w:id="210"/>
      <w:r>
        <w:rPr>
          <w:rFonts w:ascii="Amiri" w:hAnsi="Amiri" w:eastAsia="Amiri" w:cs="Amiri"/>
          <w:color w:val="111111"/>
          <w:sz w:val="28"/>
          <w:sz w:val="28"/>
          <w:szCs w:val="28"/>
          <w:rtl w:val="true"/>
          <w:lang w:bidi="ar-SA"/>
        </w:rPr>
        <w:t>نبيكم و أمير المؤمنين و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نبيكم راجع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أول من يرجع الى الدنيا الحسين بن علي و أمثال هذه العبارات افهل تكون عبارة أوضح و أفصح مما أفادوا في تأدية مراداتهم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العذاب الادنى هو الرجعة</w:t>
      </w:r>
    </w:p>
    <w:p>
      <w:pPr>
        <w:pStyle w:val="Heading3"/>
        <w:numPr>
          <w:ilvl w:val="2"/>
          <w:numId w:val="1"/>
        </w:numPr>
        <w:rPr/>
      </w:pPr>
      <w:bookmarkStart w:id="211" w:name="__RefHeading___Toc1085787_388300464"/>
      <w:bookmarkStart w:id="212" w:name="_Toc73"/>
      <w:bookmarkEnd w:id="211"/>
      <w:r>
        <w:rPr>
          <w:rtl w:val="true"/>
        </w:rPr>
        <w:t>الآية الأربعون العذاب الأدنى هو الرجعة</w:t>
      </w:r>
      <w:bookmarkEnd w:id="212"/>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في تفسير القمي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العذاب الأدنى عذاب الرجعة بالسيف معنى قوله يرجعون يعني انهم يرجعون في الرجعة حتى يعذبون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تفسير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سعد بن عبد اللّه الثقة الجليل الى جابر بن يزيد عن أبي جعفر عليه السلام قال ليس من مؤمن إلا و له قتلة و موتة انه من قتل نشر حتى يموت ثم تلوت على أبي جعفر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هو منشورة قلت و قولك منشورة ما هو؟ قال هكذا انزل بها جبرائيل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 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ما في هذه الآية من بر و لا فاجر إلا ينشر فأما المؤمنون ينشرون الى قرة أعينهم و أما الفجار الى خزي اللّه إياهم ألم تسمع ان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لَنُذِيقَنَّهُمْ مِنَ الْعَذابِ الْأَدْنى دُونَ الْعَذابِ الْأَكْبَرِ</w:t>
      </w:r>
      <w:r>
        <w:rPr>
          <w:rFonts w:eastAsia="IRNazanin" w:cs="IRNazanin"/>
          <w:color w:val="111111"/>
          <w:sz w:val="28"/>
          <w:szCs w:val="28"/>
          <w:rtl w:val="true"/>
          <w:lang w:bidi="fa-IR"/>
        </w:rPr>
        <w:t>)</w:t>
      </w:r>
    </w:p>
    <w:p>
      <w:pPr>
        <w:pStyle w:val="Heading3"/>
        <w:numPr>
          <w:ilvl w:val="2"/>
          <w:numId w:val="1"/>
        </w:numPr>
        <w:rPr/>
      </w:pPr>
      <w:bookmarkStart w:id="213" w:name="__RefHeading___Toc1085789_388300464"/>
      <w:bookmarkStart w:id="214" w:name="_Toc74"/>
      <w:bookmarkEnd w:id="213"/>
      <w:r>
        <w:rPr>
          <w:rtl w:val="true"/>
        </w:rPr>
        <w:t>الآية الواحدة و الأربعون الارض الجرز و الرجعة</w:t>
      </w:r>
      <w:bookmarkEnd w:id="214"/>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لَمْ يَرَوْا أَنّا نَسُوقُ الْماءَ إِلَى الْأَرْضِ الْجُرُزِ</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القمى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الارض الحراب و هو مثل ضربه اللّه فى </w:t>
      </w:r>
      <w:bookmarkStart w:id="215" w:name="pg14906_146157"/>
    </w:p>
    <w:p>
      <w:pPr>
        <w:pStyle w:val="BookText"/>
        <w:rPr/>
      </w:pPr>
      <w:bookmarkEnd w:id="215"/>
      <w:r>
        <w:rPr>
          <w:rFonts w:ascii="IRNazanin" w:hAnsi="IRNazanin" w:eastAsia="IRNazanin"/>
          <w:color w:val="111111"/>
          <w:sz w:val="28"/>
          <w:sz w:val="28"/>
          <w:szCs w:val="28"/>
          <w:rtl w:val="true"/>
          <w:lang w:bidi="fa-IR"/>
        </w:rPr>
        <w:t xml:space="preserve">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أخبرهم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الرجعة قالوا متى هذا الفتح إن كنتم صادقين</w:t>
      </w:r>
      <w:r>
        <w:rPr>
          <w:rFonts w:eastAsia="IRNazanin" w:cs="IRNazanin"/>
          <w:color w:val="111111"/>
          <w:sz w:val="28"/>
          <w:szCs w:val="28"/>
          <w:rtl w:val="true"/>
          <w:lang w:bidi="fa-IR"/>
        </w:rPr>
        <w:t>.</w:t>
      </w:r>
    </w:p>
    <w:p>
      <w:pPr>
        <w:pStyle w:val="Heading3"/>
        <w:numPr>
          <w:ilvl w:val="2"/>
          <w:numId w:val="1"/>
        </w:numPr>
        <w:rPr/>
      </w:pPr>
      <w:bookmarkStart w:id="216" w:name="__RefHeading___Toc1085791_388300464"/>
      <w:bookmarkStart w:id="217" w:name="_Toc75"/>
      <w:bookmarkEnd w:id="216"/>
      <w:r>
        <w:rPr>
          <w:rtl w:val="true"/>
        </w:rPr>
        <w:t>الآية الثانية و الأربعون طريق التبليغ و التبشير</w:t>
      </w:r>
      <w:bookmarkEnd w:id="217"/>
    </w:p>
    <w:p>
      <w:pPr>
        <w:pStyle w:val="Heading4"/>
        <w:numPr>
          <w:ilvl w:val="3"/>
          <w:numId w:val="1"/>
        </w:numPr>
        <w:rPr/>
      </w:pPr>
      <w:bookmarkStart w:id="218" w:name="__RefHeading___Toc1085793_388300464"/>
      <w:bookmarkStart w:id="219" w:name="_Toc76"/>
      <w:bookmarkEnd w:id="218"/>
      <w:r>
        <w:rPr>
          <w:rtl w:val="true"/>
        </w:rPr>
        <w:t>اشارة</w:t>
      </w:r>
      <w:bookmarkEnd w:id="219"/>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إِلَيْهِمُ اثْنَيْنِ فَكَذَّبُوهُما فَعَزَّزْنا بِثالِثٍ فَقالُوا إِنّا إِلَيْكُمْ مُرْسَلُونَ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085795_388300464"/>
      <w:bookmarkStart w:id="221" w:name="_Toc77"/>
      <w:bookmarkEnd w:id="220"/>
      <w:r>
        <w:rPr>
          <w:rtl w:val="true"/>
        </w:rPr>
        <w:t>طريق التبليغ و النبشير</w:t>
      </w:r>
      <w:bookmarkEnd w:id="2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تفسير القمي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الحسن بن محبوب الثقتين عن مالك بن عطية عن أبي حمزة الثمالي الثقة الجليل عن أبي جعفر عليه السلام قال سألته عن تفسير هذه الآية فقال بعث اللّه رجلين الى أهل مدينتة انطاكية فجائهم بما لا يعرفونه فغلطوا عليهما فأخذوهما و حبسوهما فى بيت الأصنام فبعث اللّه الثالث فدخل المدينة فقال ارشدوني الى باب الملك قال فلما وقف على باب الملك قال أنا رجل كنت أتعبد في فلاة من الأرض و قد أحببت ان أعبد إله الملك فابلغوا كلامه الملك فقال ادخلوه الى بيت الآلهة فأدخلوه فمكث سنة مع صاحبه فقال لها بهذا ينقل قوم من دين الى دين بالخرق أفلا رفقتما ثم قال لهما لا تقران بمعرفتي ثم ادخل على الملك فقال له الملك بلغني انك كنت تعبد إلهي و لم أزل و أنت أخي فسلني حاجتك قال مالي من حاجة أيها الملك و لكن رأيت رجلين فى بيت الآلهة فما حالهما قال الملك هذان رجلان آيتان يصداني عن ديني و يدعواني الى إله السماوات فقال ايها الملك مناظرة جميلة فان يكن الحق لهما تبعناهما و ان يكن الحق لنا دخلا معنا فى ديننا فكان لهما ما لنا و عليهما ما علينا قال فبعث الملك اليهما فلما دخلا عليه قال لهما صاحبهما ما الذي جئتما به قالا جئنا ندعوه الى عبادة اللّه الذي خلق السماوات و الأرض و يخلق في الأرحام ما يشاء و يصور كيف يشاء و أنبت الأشجار و الثمار و أنزل القطر من السماء قال فقال لهما إلهكما هذا الذي تدعوان اليه و الى عبادته ان جئناكما </w:t>
      </w:r>
    </w:p>
    <w:p>
      <w:pPr>
        <w:pStyle w:val="BookText"/>
        <w:rPr/>
      </w:pPr>
      <w:r>
        <w:rPr>
          <w:rFonts w:ascii="IRNazanin" w:hAnsi="IRNazanin" w:eastAsia="IRNazanin"/>
          <w:color w:val="111111"/>
          <w:sz w:val="28"/>
          <w:sz w:val="28"/>
          <w:szCs w:val="28"/>
          <w:rtl w:val="true"/>
          <w:lang w:bidi="fa-IR"/>
        </w:rPr>
        <w:t xml:space="preserve">بأعمى تقدران أن ترداه صحيحا قالا إن سألناه أن يفعل فيفعل ما يشاء قال ايها الملك علي بأعمى لم يبصر شيئا قط قال فأتى به فقال لهما ادعوا إلهكما ان يرد بصر هذا فقاما و صليا ركعتين فاذا عيناه مفتوحتان و هو يبصر الى السماء فقال ايها الملك علي بأعمى آخر قال فأتى به قال فسجد سجدة ثم رفع رأسه فاذا الأعمى الآخر يبصر فقال ايها الملك حجة بحجة علي بمقعد فأتى به فقال لهما مثل ذلك فصليا و دعوا اللّه فاذا المقعد قد اطلقت رجلاه و قام يمشي فقال ايها الملك علي بمقعد فأتى به فصنع به كما صنع اول مرة فانطلق المقعد فقال ايها الملك قد اتيا بحجتين و اتينا بمثله و لكن بقيت واحدة فان هما فعلاه دخلت معهما في دينهما ثم قال ايها الملك بلغني انه كان للملك ابن واحد و مات فان احياه إلههما دخلت معهما في دينهما فقال له الملك و انا ايضا معك ثم قال لهما قد بقيت هذه الخصلة الواحدة قد مات ابن الملك فادعوا إلهكما يحييه قال فوقعا على الأرض ساجدين للّه و اطالا السجود ثم رفعا رأسيهما و قالا الملك ابعث الى قبر ابنك تجده قد قام من قبره إنشاء اللّه فخرج الناس ينظرون فوجدوه قد خرج من قبره ينفض رأسه من التراب قال فاتي به الى الملك فعرف انه ابنه فقال له ما حالك يا بني قال كنت ميتا فرأيت رجلين بين يدي ربي الساعة ساجدين يسألانه ان يحيني فأحياني قال يا بني تعرفهما اذا رأيتهما قال نعم فاخرج الناس جملة الى الصحراء فكان يمر عليه رجل رجل فيقول ابوه انظر فيقول لا لا ثم مروا عليه بأحدهما بعد جمع كثير فقال هذا أحدهما و اشار بيده ثم مروا ايضا بقوم كثيرين حتى رأى صاحبه الآخر فقال و هذا الآخر قال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الرجلين اما انا فقد آمنت بالهكما و علمت ان ما جئتما به هو الحق قال فقال الملك و انا ايضا آمنت بالهكما و آمن اهل مملكته كلهم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اخرى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فى المجمع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رسولين من الحواريين الى مدينته انطاكية فلما قربا من المدينة رأيا شيخا يرعى غنيمات له و هو حبيب صاحب يس فسلما عليه فقال الشيخ لهما من انتما قالا رسولا عيسى يدعوكم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عبادة الأوثان الى عبادة الرحمن فقال امعكما آية قالا نعم نحن نشفي المريض و نبرء الأكمه و الأبرص باذن اللّه فقال الشيخ ان لي ابنا مريضا صاحب فراش منذ سنين قالا فانطلق بنا الى منزلك نتطلع حاله فذهب بهما فمسحا ابنه فقام في الوقت باذن اللّه صحيحا ففشى الخبر في المدينة و شفى اللّه على ايديهما كثيرا من المرضى، و كان لهم ملك يعبد الأصنام فانتهى الخبر اليه فدعاهما فقال لهما من انتما فقالا رسولا عيسى جئنا ندعوك من عبادة ما لا يسمع و لا يبصر الى عبادة من يسمع و يبصر فقال الملك و لكم إله سوى آلهتنا قالا نعم من اوجدك و آلهتك قال قوما حتى انظر فى امركما فأخذهما الناس فى السوق و ضربوهما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ثالثة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بن منبه بعث عيسى هذين الرجلين الى انطاكية فأتياها و لم يصلا الى ملكها و طالت مدة مقامها فخرج الملك ذات يوم فكبرا و ذكرا اللّه فغضب الملك و أمر بحبسهما و جلد كل منهما مئة جلدة فلما كذبا الرسولان و ضربا 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رأس الحواريين على أثرهما لينصرهما فدخل شمعون البلدة متنكرا فجعل يعاشر حاشية الملك حتى أتوا به فرفعوا خبره الى الملك فدعاه و رضي عشرته و آنس به و أكرمه ثم قال له ذات يوم أيها الملك بلغني انك حبست رجلين في السجن و ضربتهما حين دعواك الى غير دينك فهل سمعت قولهما قال الملك حال الغضب بيني و بين ذلك قال فأراى الملك دعاهما حتى نتطلع ما عندهما فدعاهما الملك فقال لهما شمعون من أرسلكما الى هاهنا قالا اللّه الذي خلق كل شيء لا شريك له قال و ما آيتكما قالا ما تتمناه فأمر الملك حتى جاؤا بغلام مطموس العينين و موضع عينيه كالجبهة فما زالا يدعوان اللّه حتى انشق موضع البصر فأخذا بندقتين من الطين فوضعا في حدقتيه فصارا مقلتين يبصر بهما فتعجب الملك فقال شمعون للملك أرأيت لو سألت إلهك حتى يصنع صنيعا مثل هذا فيكون لك و لالهك شرفا فقال الملك ليس لي عنك سر ان إلهنا الذي نعبده لا يضر و لا ينفع ثم قال الملك للرسولين إن قدر إلهكما على إحياء ميت آمنا به و بكما قالا إلهنا قادر على كل شيء فقال الملك ان هاهنا ميتا مات منذ سبعة أيام لم ندفنه حتى يرجع </w:t>
      </w:r>
    </w:p>
    <w:p>
      <w:pPr>
        <w:pStyle w:val="BookText"/>
        <w:rPr/>
      </w:pPr>
      <w:r>
        <w:rPr>
          <w:rFonts w:ascii="Amiri" w:hAnsi="Amiri" w:eastAsia="Amiri" w:cs="Amiri"/>
          <w:color w:val="111111"/>
          <w:sz w:val="28"/>
          <w:sz w:val="28"/>
          <w:szCs w:val="28"/>
          <w:rtl w:val="true"/>
          <w:lang w:bidi="ar-SA"/>
        </w:rPr>
        <w:t xml:space="preserve">أبوه و كان غائبا فجاؤا بالميت و قد تغير و اروح فجعلا يدعوان ربهما علانية و جعل شمعون يدعو ربه سرا فقام الميت و قال لهم اني قد مت منذ سبعة أيام و ادخلت فى سبعة أودية من النار و أنا أحذركم ما أنتم فيه فآمنوا باللّه فتعجب الملك فلما علم شمعون ان قوله أثر في الملك دعاه الى اللّه فآمن و آمن من أهل مملكته قوم و كفر آخرون، و فيه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العياشي مثل ما نقلناه عن أبي حمزة الثمالي بعينه، و في المجمع ان أسماء هؤلاء صادق و صدوق و سلوم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هذه القضية اشير في القرآن الشريف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أَقْصَا الْمَدِينَةِ رَجُلٌ يَسْعى قالَ 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جميع التقادير أمن الملك أو لا قصد قتل الرسل أو لا هذا برهان لا مع و دليل ساطع على صحة القول بالرجعة و هذا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فى امتي كلما كان في الامم السالفة حذو النعل بالنعل 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الرازي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القضية بنحو الاختصار، و في تفسير أبي السعود هامشه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نقلناه عن المجمع في الصورة الثالثة، و فى تفسير الثعلبي على ما فى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الانوار قال قالت العلماء بأخبار الأنبياء بعث عيسى رسولين من الحواريين الى انطاكية فلما قربا من المدينة رأيا شيخا يرعى غنيمات الى آخر ما تقدم من المجمع، و في تفسير النيشابوري هامش الطبري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القضية و لا نعيدها إلا انه بعد قوله و آمن أهل مملكته يقول و آمن الملك و بعض حاشيته و بقي آخرون على الكفر فاهلكوا بالصيحة، و في غيرها من تفاسير القوم الذي لا داعي بذكرها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رابعة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نقلا عن كتاب القصص باسناده الى اسماعيل بن جابر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لما أراد وداع أصحابه جمعهم و أمرهم بضعفاء الخلق و نهاهم عن الجبابرة فوجه اثنين الى انطاكية فدخلا فى يوم عيد لهم فوجداهم قد كشفوا عن الأصنام و هم يعبدونها فعجلا عليهم بالتعنيف فشدا بالحديد و طرحا فى السجن فلما علم شمعون بذلك اتى انطاكية فدخل عليهما </w:t>
      </w:r>
    </w:p>
    <w:p>
      <w:pPr>
        <w:pStyle w:val="BookText"/>
        <w:rPr/>
      </w:pPr>
      <w:r>
        <w:rPr>
          <w:rFonts w:ascii="Amiri" w:hAnsi="Amiri" w:eastAsia="Amiri" w:cs="Amiri"/>
          <w:color w:val="111111"/>
          <w:sz w:val="28"/>
          <w:sz w:val="28"/>
          <w:szCs w:val="28"/>
          <w:rtl w:val="true"/>
          <w:lang w:bidi="ar-SA"/>
        </w:rPr>
        <w:t xml:space="preserve">في السجن و قال ألم انهكما عن الجبابرة ثم خرج من عندها و جلس مع الناس مع الضعفاء فأقبل يطرح كلامه الشيء بعد الشيء فأقبل الضعيف يدفع كلامه الى من هو اقوى منه و اخفوا كلامه خفاء شديدا فلم يزل يتراقى الكلام حتى انتهى الى الملك فقال منذ متى هذا الرجل في مملكتي؟ قالوا منذ شهرين فقال علي به فلما نظر اليه وقعت عليه محبته فقال لا اجلس إلا و هو معي فرأى فى منامه شيئا افزعه فسأل شمعون عنه فأجاب بجواب حسن فرح ثم القى عليه فى المنام ما اهاله فأولها بما ازداد به سرورا فلم يزل يحادثه حتى استولى عليه ثم قال ان فى حبسك رجلين عابا عليك قال نعم قال فعلي بهما فلما اتى بهما قال ما إلهكما الذي تعبدان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يسمعكما اذا سألتماه و يجيبكما اذا دعوتماه قالا نعم قال شمعون فأنا اريد ان استبرء ذلك منكما قالا قل قال هل يشفي لكما الأبرص؟ قالا نعم قال فأتى بأبرص فقال سألاه ان يشفي هذا قال فمسحاه فبرء قال و انا افعل مثل ما فعلتما قال فانى بآخر فمسحه شمعون فبرء قال فبقيت خصلة إن اجبتماني اليهما آمنت بالهكما قالا و ما هي؟ قال ميت تحييانه قالا نعم و اقبل على الملك و قال ميت يغنيك امره قال نعم ابني قال اذهب بنا الى قبره فانهما قد امكناك من انفسهما فتوجهوا الى قبره فبسطا ايديهما فبسط شمعون يديه فما كان بأسرع من أن صدع القبر فقام الفتى و اقبل على أبيه فقال أبوه ما حالك؟ قال كنت ميتا ففزعت فزعة فاذا ثلاثة قيام بين يدي اللّه باسطوا أيديهم يدعون اللّه أن يحييني و هما هذان و هذا و قال شمعون أنا لالهكما من المؤمنين فقال الملك أنا بالذي آمنت به يا شمعون من المؤمنين و قال وزراء الملك و نحن بالذي آمن به سيدنا من المؤمنين فلم يزل الضعيف يتبع القوي فلم يبق بانطاكية أحد إلا آمن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شارحة و مبينة لبقية الروايات التي قدمناها و جامعة بجميع ما يرتبط بالمقام و يبين لنا كيفة دخول المناظرة مع المذاهب الباطلة بطريق حسن و يوافق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bookmarkStart w:id="222" w:name="pg14906_146162"/>
    </w:p>
    <w:p>
      <w:pPr>
        <w:pStyle w:val="Heading3"/>
        <w:numPr>
          <w:ilvl w:val="2"/>
          <w:numId w:val="1"/>
        </w:numPr>
        <w:rPr/>
      </w:pPr>
      <w:bookmarkStart w:id="223" w:name="__RefHeading___Toc1085797_388300464"/>
      <w:bookmarkStart w:id="224" w:name="_Toc78"/>
      <w:bookmarkEnd w:id="222"/>
      <w:bookmarkEnd w:id="223"/>
      <w:r>
        <w:rPr>
          <w:rtl w:val="true"/>
        </w:rPr>
        <w:t>الآية الثالثة و الأربعون إحياء على ع جماعة من الأموات</w:t>
      </w:r>
      <w:bookmarkEnd w:id="224"/>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يَرَوْا كَمْ أَهْلَكْنا قَبْلَهُمْ مِنَ الْقُرُونِ أَنَّهُمْ إِلَيْهِمْ لا يَرْجِعُونَ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الكشاف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الآية و هذا مما يرد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الحكيم الفيلسوف صدر المتآلهين في تفسير هذه السورة بعد نقل كلام الكشاف ان الآية لا تدل على بطلان القول بالرجعة التي نقول بها الامامية فى مقام رده ما نصه ان المتبع في باب الاعتقادات اما بالبرهان و اما بالنقل الصحيح القطعي عن أهل العصمه و الولاية و قد صح عندنا بالروايات المتضافرة من أئمتنا و سادتنا من أهل بيت النبوة و العلم لحقية مذهب الرجعة و وقوعها عند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أيضا لا يمنعه لوقوع مثله كثيرا من إحياء الموتى باذن اللّه على يدي أنبيائه كعيسى و شمعون و غيرهما من الانبياء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أجاد فى رده لكن الاولى الاستشهاد و الاستدلال بما صدر من إحياء الموتى عن سيد الموحدين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بالاشارة الى بعض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الانوار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ما صدر منه عليه السلام من الاحياء نقلا عن الشيخ الثقة الجليل الراوندي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من بني مخزوم لهم خؤلة من علي عليه السلام فأتاه شاب منهم يوما قال يا خال مات ترب لي فحزنت عليه حزنا شديدا قال فتحب أن تراه؟ قال نعم قال فانطلق بنا الى قبره فدعا اللّه فقال قم يا فلان باذن اللّه فاذا الميت جالس على رأس قبره و هو يقول و نيه و نيه سالا معناه قال لبيك لبيك سيدنا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تمت و أنت رجل من العرب؟ قال نعم و لكن مت على ولاية فلان و فلان فانقلب لساني لسان أهل النار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مر يوما في أزفة الكوفة فانتهى الى رجل حمل جريثا فقال انظروا الى هذا حمل اسرائيليا فأنكر الرجل فقال متى صار الجريث اسرائيليا فقال علي اما انه اذا كان يوم الخميس </w:t>
      </w:r>
    </w:p>
    <w:p>
      <w:pPr>
        <w:pStyle w:val="BookText"/>
        <w:rPr/>
      </w:pPr>
      <w:r>
        <w:rPr>
          <w:rFonts w:ascii="Amiri" w:hAnsi="Amiri" w:eastAsia="Amiri" w:cs="Amiri"/>
          <w:color w:val="111111"/>
          <w:sz w:val="28"/>
          <w:sz w:val="28"/>
          <w:szCs w:val="28"/>
          <w:rtl w:val="true"/>
          <w:lang w:bidi="ar-SA"/>
        </w:rPr>
        <w:t xml:space="preserve">ارتفع لهذا الرجل من صدغه دخان فيموت مكانه فأصابه فى اليوم الخامس ذلك مكانه فمات فحمل الى قبره فلما دفن جاء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قبره مع جماعة فدعا اللّه ثم رفسه برجله فاذا الرجل قائم بين يديه يقول الراد على علي كالراد على اللّه و على رسوله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قبرك فعاد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عن عيسى الهروي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فلان و فلان و ابن عوف أبو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ليعيبوه فقال الأول اتخذ اللّه ابراهيم خليلا فماذا صنع ربك بك؟ و قال الثاني كلم اللّه موسى تكليما فماذا صنع بك ربك؟ و قال ابن عوف عيسى بن مريم يحيي الموتى باذن اللّه فما صنع ربك بك؟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 اتخذ اللّه ابراهيم خليلا و اتخذني حبيبا، و قال للثاني كلم اللّه موسى تكليما من وراء الحجاب و قد رأيت عرش ربي و كلمني، و قال للثالث عيسى بن مريم يحيي الموتى و إن شئتم أحييت لكم موتاكم قالوا قد شئنا و على ذلك داروا فأرسل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علي فدعاه فأتاه فقال له اقدمهم على القبور ثم قال لهم اتبعوه فلما توسط الجبانة تكلم بكلمه فاضطرت و ارتجت قلوبهم و دخلهم من الذعر ما شاء اللّه و تغيرت ألوانهم و لم يقبل ذلك قلوبهم فقالوا يا أبا الحسن أقلنا عثراتنا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رددتم على اللّه لا أقالكم اللّه يوم القيامة و رواه السيد الشريف المرتضى فى عيون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عن سلمة بن الخطاب عن عبد اللّه بن محمد عن عبد اللّه بن القاسم عن عيسى شلقان قال سمعت أبا عبد اللّه عليه السلام يقول 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خؤلة من بني مخزوم و ان شابا منهم أتاه فقال يا خال ان أخي و ابن أبي مات و قد حزنت عليه حزنا شديدا فقال؟ فتشتهي أن تراه؟ قال نعم قال فأرني قبره فخرج و معه برد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فلما انتهى الى القبر تململت؟؟؟ شفتاه ثم ركضه برجله فخرج من قبره و 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رميكا رميكا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الفرس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ألم تمت و أنت رجل من العرب؟ قال بلى و لكنا متنا على سنة فلان و فلان فانقلبت ألسنتنا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الخرايج و الجرايح عن سليمان الأعمش عن سمرة بن عطية عن سلمان الفارسى قال ان امرئة من الانصار يقال لها ام فروة تحض على نقض بيعة أبي بكر و تحث على تبعية علي فبلغ أبو بكر فأحضرها فاستتابها فأيت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فقال يا عدوة اللّه أتحضين على فرقة جماعة اجتمع عليه المسلمون فما قولك في إمامتي؟ قالت ما أنت بامام، قال فمن أنا؟ قالت أنت أمير قومك و لوك فاذا أكرموك و الامام المخصوص من اللّه و رسوله لا يجوز عليه الجور و على الأمير و الامام المخصوص أن يعلم ما في الظاهر و الباطن و ما يحدث فى المشرق و المغرب من الخبر و الشر فاذا قام في شمس أو قمر فلا فيء له و لا يجوز الامامة لعابد و ثن و لا لمن كفر ثم أسلم فمن أيها أنت يابن أبي قحافة؟ قال أنا من الائمة الذين اختارهم اللّه لعباده فقالت كذبت و لو كنت ممن اختارك اللّه لذكرك فى كتابه كما ذكر غيرك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 كنت إماما فما اسم سماء الدنيا و الثانية و الثالثة و الرابعة و الخامسة و السادسة و السابعة؟ فبقى أبو بكر متحيرا لا يدر جوابا ثم قال اسمها عند اللّه الذي خلقها، قالت لو جازت للنساء أن يعلمن لعلمتك، فقال يا عدوة اللّه لتذكرن اسم سماء سماء و إلا قتلتك، فقالت أبا لقتل تهددني و اللّه ما ابالي أن يجري قتلي على يد مثلك و لكني أخبرك أما السماء الدنيا فاسمها ايلول و الثانية ربعون و الثالثة سقحوم و الرابعة ذيلول و الخامسة ماين و السادسة ماجير و السابعة ايوث، فبقى أبو بكر متحيرا فقال ما تقولين فى علي بن أبي طالب؟ قالت و ما عسى أن أقول فى إمام الأئمة و وصي الأوصياء من أشرق بنوره الأرض و السماء من لا يتم التوحيد إلا بحقيقة معرفته و لكنك نكثت و استبدلت و بعت دينك، فقال أبو بكر اقتلوها فقد ارتدت فقتلت، و كان علي في ضيعة بوادي القرى فلما قدم و بلغه قتل ام فروة فخرج الى قبرها فاذا عند قبرها أربعة طيور بيض مناقيرهن حمر في منقار كل واحد حبة رمان و هي تدخل في فرج القبر فلما نظرن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رفرفن و قرقرن فأجابهن بكلام يشبه كلامهن قال أفعل إنشاء اللّه و وقف على قبرها و مد يداه رافعا الى السماء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محي النفوس بعد الموت و يا منشىء العظام الدارسات احي لنا ام فروة و اجعلها عبرة لمن 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بهاتف امض لأمرك يا أمير المؤمنين و خرجت ام فروة متلحفة بريطة خضراء من السندس الأخضر قالت يا مولاي أراد ابن أبي قحافة أن يطفىء نورك فأبى اللّه لنورك الاطفاء فبلغ أبو بكر و عمير ذلك فبقيا متعجبين فقال سلمان لهما لو أقسم أبو الحسن على اللّه أن يحيي الأولين </w:t>
      </w:r>
    </w:p>
    <w:p>
      <w:pPr>
        <w:pStyle w:val="BookText"/>
        <w:rPr/>
      </w:pPr>
      <w:r>
        <w:rPr>
          <w:rFonts w:ascii="Amiri" w:hAnsi="Amiri" w:eastAsia="Amiri" w:cs="Amiri"/>
          <w:color w:val="111111"/>
          <w:sz w:val="28"/>
          <w:sz w:val="28"/>
          <w:szCs w:val="28"/>
          <w:rtl w:val="true"/>
          <w:lang w:bidi="ar-SA"/>
        </w:rPr>
        <w:t>و الآخرين لأحياهم وردها أمير المؤمنين الى زوجها و ولدت غلامين له و عاشت بعد علي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يأب اللّه إلا أن يتمه وَ لَوْ كَرِهَ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إحيائه سام بن نوح على ما رواه في البحار من أن جماعة أتوا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اليمن فقالوا نحن من بقايا الملوك المتقدمة من آل نوح و كان وصيه اسمه سام و أخبرنا في كتابه ان لكل نبي معجزة و له وصي يقوم مقامه فمن وصيك فأشار بيده الى علي بن أبي طالب فقالوا يا محمد إن سألنا أن يرينا سام ابن نوح فيفعل؟ فقال نعم باذن اللّه فقال يا علي قم معهم الى داخل المسجد و اضرب برجلك الأرض عند المحراب فذهب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بأيديهم صحف الى أن دخل الى المحراب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المسجد فصلى ركعتين ثم قام فضرب برجله الأرض فانشقت الأرض فظهر لحد و تابوت فقام من التابوت شيخ يتلا لا وجهه القمر ليلة البدر و ينفض التراب من رأسه و له لحية سوداء الى سرته و صلى على علي و قال أشهد أن لا إله إلا اللّه و أن محمدا رسول اللّه سيد المرسلين و انك علي وصي محمد سيد الوصيين و أنا سام بن نوح فنشروا اولئك صحفهم فوجدوا كما وصفوه فى الصحف ثم قالوا نريد أن تقرء سورة فأخذ فى قرائته ثم تمم السورة ثم سلم على علي و نام كما كان و انضمت الأرض و قالوا بأسرهم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آمنوا و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 مِنْ دُونِهِ أَوْلِياءَ فَاللّهُ هُوَ الْوَلِيُّ وَ هُوَ يُحْيِ الْمَوْتى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الفضائل روي ان قوما من الخوارج لما بلغوا بساباط و أتاهم رجل من شيعته و قال يا أمير المؤمنين أنا من شيعتك و كان لي أخ و كنت شفيقا عليه فبعثه عمر في جنود سعد بن أبي وقاص الى قتال أهل المدائن و قتل هناك فأدني قبره و مقتله فأراه إياه فمد الرمح و هو راكب بغلته الشهباء فوكز القبر بأسفل الرمح فخرج رجل أسمر طويل يتكلم بالعجمية فقال له أمير المؤمنين لم تتكلم بالعجمية و أنت رجل من العرب؟ فقال اني كنت أبغضك و اوالي اعدائك فانقلب لساني في النار فقال يا أمير المؤمنين رده من حيث جاء فلا حاجة لنا فيه فقال </w:t>
      </w:r>
      <w:bookmarkStart w:id="225" w:name="pg14906_146166"/>
    </w:p>
    <w:p>
      <w:pPr>
        <w:pStyle w:val="BookText"/>
        <w:rPr/>
      </w:pPr>
      <w:bookmarkEnd w:id="225"/>
      <w:r>
        <w:rPr>
          <w:rFonts w:ascii="Amiri" w:hAnsi="Amiri" w:eastAsia="Amiri" w:cs="Amiri"/>
          <w:color w:val="111111"/>
          <w:sz w:val="28"/>
          <w:sz w:val="28"/>
          <w:szCs w:val="28"/>
          <w:rtl w:val="true"/>
          <w:lang w:bidi="ar-SA"/>
        </w:rPr>
        <w:t>له أمير المؤمنين ارجع فرجع الى القبر و انطبق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أحبى الأموات صلوات اللّه عليه باذنه تعالى كثيرة متفرقة في خلال الأبواب يحتاج الى مجلد ضخم كيف و هو المصداق الحقيقي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حتى أجعلك مثلي أنا أقول لشيء كن فيكون و أنت تقول لشيء كن 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الموارد التي ذكرناها مضافا الى احياء الأموات يظهر على المنصف البصير مطالب اخر نسأل اللّه البصيرة و حسن السيرة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085799_388300464"/>
      <w:bookmarkStart w:id="227" w:name="_Toc79"/>
      <w:bookmarkEnd w:id="226"/>
      <w:r>
        <w:rPr>
          <w:rtl w:val="true"/>
        </w:rPr>
        <w:t>الآية الرابعة و الأربعون فى قصة أيوب و بليته</w:t>
      </w:r>
      <w:bookmarkEnd w:id="227"/>
    </w:p>
    <w:p>
      <w:pPr>
        <w:pStyle w:val="Heading4"/>
        <w:numPr>
          <w:ilvl w:val="3"/>
          <w:numId w:val="1"/>
        </w:numPr>
        <w:rPr/>
      </w:pPr>
      <w:bookmarkStart w:id="228" w:name="__RefHeading___Toc1085801_388300464"/>
      <w:bookmarkStart w:id="229" w:name="_Toc80"/>
      <w:bookmarkEnd w:id="228"/>
      <w:r>
        <w:rPr>
          <w:rtl w:val="true"/>
        </w:rPr>
        <w:t>اشارة</w:t>
      </w:r>
      <w:bookmarkEnd w:id="229"/>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 رَحْمَةً مِنّا وَ ذِكْرى لِأُولِي الْأَلْبابِ</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المجمع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أحيا له أهله الذين كانوا ماتوا قبل البلية و أحيا له أهله الذين ماتوا و هو في البلية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أي فعلنا ذلك به لرحمتنا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أحيى اللّه له أهله الذين ماتوا قبل البلية و أحيى أهله الذين ماتوا و هو فى البلية هذا ما ذكره في سورة الانبياء، و فيه فى سورة ص و القرآن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فضال عن عبد اللّه بن محبوب عن ابن مسكان عن أبي بصير الأجلاء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بلية أيوب التي ابتلى بها في الدنيا لأي علة كانت؟ قال لنعمة أنعم اللّه بها عليه في الدنيا و أدى شكرها و كان فى ذلك الزمان لا يحجب ابليس عن دون العرش فلما صعد و رأى شكر نعمة أيوب حسده ابليس فقال يا رب ان أيوب لم يؤد اليك شكر هذه النعمة إلا بما أعطيته من الدنيا و لو حرمته دنياه ما أدى اليك شكر نعمة أبدا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فسلطني على دنياه حتى تعلم انه لا يؤدي شكرا أبدا فقيل له سلطتك على دنياه و ولده قال و انحدر ابليس فلم يبق له أعني أيوب مالا و لا ولدا إلا عطبه فازداد ايوب شكرا قال فسلطني على زرعه قال فعلت فجاء مع شياطينه فنفخ فيه فاحترقت فازداد له شكرا و حمدا قال يا رب سلطني على غنمه فأهلكها فازداد ايوب للّه شكرا و حمدا قال يا رب سلطني على بدنه فسلطه على بدنه ما خلا عقله و عينه فنفخ فيه ابليس فصار قرحة واحدة من قرنه الى قدمه فبقي فى ذلك دهرا طويلا يحمد اللّه و يشكره و كانت امرأته رحمة بنت يوسف بن يعقوب بن اسحاق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تتصدق من الناس و تأتيه بما تجده قال فلما طال عليه البلا و رأى ابليس صبره اتى أصحابا له كانوا رهبانا في الجبال فقال لهم مروا بنا الى هذا العبد المتبلى فنسأله عن بليته فركبوا بغالا شهبا و جاؤا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فيهم شاب حدث السن فقعدوا اليه فقالوا يا ايوب لو اخبرتنا بذنبك لعل اللّه كان يهلكنا اذا سألناه فقال ايوب و عزة ربي انه ليعلم اني ما أكلت طعاما إلا و يتيم أو ضعيف يأكل معي و ما عرض لي أمران كلاهما طاعة للّه إلا أخذت بأشدهما على بدني فقال الشاب سوء لكم عمدتم الى نبي اللّه فعيرتموه حتى أظهر من عبادة ربه ما كان يسترها فقال ايوب يا رب لو جلست مجلس الحكم منك لا دليت بحجتي فبعث اللّه غمامة اليه فقال يا ايوب أدلني بحجتك فقد اقعدتك مقعد الحكم و ها أناذا قريب و لم أزل فقال يا رب انك لتعلم انه لم يعرض لي أمران قط كلاهما لك طاعة إلا أخذت بأشدهما على نفسي ألم احمدك ألم اشكرك ألم اسبحك؟ قال فنودي من الغمامة بعشرة الف لسان من صيرك تعبد اللّه و الناس عنه غافلون و تسبحه و تحمده و تكبره و الناس عنه غافلون أتمن على اللّه بما للّه فيه المنة عليك قال فأخذ التراب فوضعه في فيه ثم قال لك العتبى يا رب أنت فعلت ذلك بي قال فأنزل اللّه ملكا فوكز رجله فخرج الماء فغسله بذلك الماء فعاد أحسن ما كان و اطرى و انبت اللّه عليه روضة خضراء ورد عليه اهله و ماله و ولده و زرعه و قعد معه الملك يحدثه و يؤنسه فأقبلت امرأته و معها الكسر فلما انتهت الى الموضع اذا الموضع تغير و اذا رجلان جالسان فبكت و صاحت و قالت يا ايوب ما دهاك فناداها ايوب فأقبلت فلما رأته قد رد اللّه عليه بدنه و نعمته سجدت للّه شكرا فرأى ذوائبها مقطوعة و ذلك انها </w:t>
      </w:r>
    </w:p>
    <w:p>
      <w:pPr>
        <w:pStyle w:val="BookText"/>
        <w:rPr/>
      </w:pPr>
      <w:r>
        <w:rPr>
          <w:rFonts w:ascii="Amiri" w:hAnsi="Amiri" w:eastAsia="Amiri" w:cs="Amiri"/>
          <w:color w:val="111111"/>
          <w:sz w:val="28"/>
          <w:sz w:val="28"/>
          <w:szCs w:val="28"/>
          <w:rtl w:val="true"/>
          <w:lang w:bidi="ar-SA"/>
        </w:rPr>
        <w:t xml:space="preserve">سألت قوما ان يعطوها ما تحمله الى ايوب من الطعام و كانت حسنة الذوائب فقالوا لها تبيعينا ذوائبك هذه حتى نعطيك؟ فقطعتهما و دفعتهما اليهم فأخذت منهم طعاما لأيوب فلما رآها مقطوعة الشعر غضب و حلف ان يضربها مأة فأخبرته انه كان سببه كيت و كيت فاغتم ايوب من ذلك فأوحى اللّه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بِيَدِكَ ضِغْثاً فَاضْرِبْ بِهِ وَ لا 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مأة شمراخ فضربها ضربة واحدة فخرج من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أَهْلَهُ وَ مِثْلَهُمْ مَعَهُمْ رَحْمَةً مِنّا وَ ذِكْرى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فرد اللّه عليه اهله الذين ماتوا قبل البلية ورد عليه اهله الذين ماتوا بعد ما اصابهم البلية كلهم احياهم الله فعاشوا معه و سئل ايوب بعد ما عافاه الله أي شيء كان اشد عليك بما مر عليك؟ قال شماتة الأعداء قال فأمطر الله عليه فى داره فراش الذهب و كان يجمعه فاذا ذهب الريح منه بشيء عدا خلقه فرده فقال جبرئيل أما تشبع يا أيوب؟ قال و من يشبع من رزق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البرهان بمثل ما نقلناه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اهل البصيرة و تبصروا و تفكروا فى هذه القضية كيف امتحن الله نبيه ايوب و كيف اظهر عدو الله ابليس عداوته مع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صبر في هذه البلية العظمى التي العقول فيها حيارى و الافهام صرعى لكنه صبر فظفر فبالنتيجة رد الله عليه كل ما اخذ منه من امواله و اولاده و زرعه و احيا الله له اولاده جميعا و من الغرائب تفصيل القضية في كتب القوم و تفاسيرهم</w:t>
      </w:r>
      <w:r>
        <w:rPr>
          <w:rStyle w:val="FootnoteAnchor"/>
          <w:rtl w:val="true"/>
        </w:rPr>
        <w:footnoteReference w:id="60"/>
      </w:r>
      <w:r>
        <w:rPr>
          <w:rFonts w:ascii="Amiri" w:hAnsi="Amiri" w:eastAsia="Amiri" w:cs="Amiri"/>
          <w:color w:val="111111"/>
          <w:sz w:val="28"/>
          <w:sz w:val="28"/>
          <w:szCs w:val="28"/>
          <w:rtl w:val="true"/>
          <w:lang w:bidi="ar-SA"/>
        </w:rPr>
        <w:t>بأبسط ما في كتبنا و يذكرون إحياء الله له اهله و اولاده قبلا و بعدا و مع ذلك يطعنون على الشيعة القائلين بالرجعة و المستفاد من الروايات انم</w:t>
      </w:r>
      <w:r>
        <w:rPr>
          <w:rFonts w:eastAsia="Amiri" w:cs="Amiri" w:ascii="Amiri" w:hAnsi="Amiri"/>
          <w:color w:val="111111"/>
          <w:sz w:val="28"/>
          <w:szCs w:val="28"/>
          <w:rtl w:val="true"/>
          <w:lang w:bidi="ar-SA"/>
        </w:rPr>
        <w:t xml:space="preserve">. </w:t>
      </w:r>
      <w:bookmarkStart w:id="230" w:name="pg14906_146169"/>
    </w:p>
    <w:p>
      <w:pPr>
        <w:pStyle w:val="BookText"/>
        <w:rPr/>
      </w:pPr>
      <w:bookmarkEnd w:id="230"/>
      <w:r>
        <w:rPr>
          <w:rFonts w:ascii="Amiri" w:hAnsi="Amiri" w:eastAsia="Amiri" w:cs="Amiri"/>
          <w:color w:val="111111"/>
          <w:sz w:val="28"/>
          <w:sz w:val="28"/>
          <w:szCs w:val="28"/>
          <w:rtl w:val="true"/>
          <w:lang w:bidi="ar-SA"/>
        </w:rPr>
        <w:t>هذه الرجعة كانت سبعة سنين او ثمانية عشر سنة و لا يفرق ذلك على الله الذي ازمة جميع الامور بيده و 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اخرى</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085803_388300464"/>
      <w:bookmarkStart w:id="232" w:name="_Toc81"/>
      <w:bookmarkEnd w:id="231"/>
      <w:r>
        <w:rPr>
          <w:rtl w:val="true"/>
        </w:rPr>
        <w:t>الأنبياء معصومون قبل البعثة و بعده</w:t>
      </w:r>
      <w:bookmarkEnd w:id="232"/>
    </w:p>
    <w:p>
      <w:pPr>
        <w:pStyle w:val="BookText"/>
        <w:rPr/>
      </w:pPr>
      <w:r>
        <w:rPr>
          <w:rFonts w:ascii="IRNazanin" w:hAnsi="IRNazanin" w:eastAsia="IRNazanin"/>
          <w:color w:val="111111"/>
          <w:sz w:val="28"/>
          <w:sz w:val="28"/>
          <w:szCs w:val="28"/>
          <w:rtl w:val="true"/>
          <w:lang w:bidi="fa-IR"/>
        </w:rPr>
        <w:t xml:space="preserve">فى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الانوار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الخصال باسناده عن جعفر بن محمد عليه السلام عن ابيه قال ان ايوب ابتلى سبع سنين بغير ذنب و ان الأنبياء لا يذنبون معصومون مطهرون لا يذنبون و لا يزيغون و لا يرتكبون ذنبا لا صعيرا و لا كبيرا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ايوب من جميع ما ابتلى به لم تنتن له رائحة و لا قبحت له صورة و لا خرجت منه مدة و لا دم و لا قيح و لا استقذره احد رآه و لا استوحش منه احد شاهده و لا تدود من جسده و هكذا يصنع الله عز و جل بجميع من يبتليه من انبيائه و اوليائه المكرمين عليه و إنما اجتنبه الناس لفقره و ضعفه فى ظاهر امره لجهلهم بماله عند ربه تعالى ذكره من التأييد و الفرج و 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الناس بلاء الانبياء ثم الأمثل فالامثل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ابتلاه اللّه عز و جل بالبلاء العظيم الذي يهون معه على جميع الناس لئلا يدعوا له الربوبية اذا شاهدوا ما اراد الله ان يوصله اليه من عظائم نعمه تعالى متى شاهدوه و ليستدلوا بذلك على ان الثواب من الله تعالى ذكره على ضربين استحقاق و اختصاص و لئلا يحتقروا ضعيفا لضعفه و لا فقيرا لفقرة و لا مريضا لمرضه و ليعلم انه يسقم من يشاء و يشفي من يشاء متى يشاء كيف شاء بأي شيء شاء و تجعل ذلك عبرة لمن شاء و شقاوة لمن شاء و سعادة لمن شاء و هو عز و جل فى جميع ذلك عدل فى قضائه و حكم في افعاله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يفعل بعباده إلا الأصلح و لا قوة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اوفق و اصوب من جميع الروايات الواردة فى قصة ايوب باصولنا و الرواية السابقة مشتملة على بعض الفقرات التي لا تليق بشؤن النبوة و مقام الخلافة فلا بد حمل تلك الفقرات على النقية فان النبي </w:t>
      </w:r>
      <w:bookmarkStart w:id="233" w:name="pg14906_146170"/>
    </w:p>
    <w:p>
      <w:pPr>
        <w:pStyle w:val="BookText"/>
        <w:rPr/>
      </w:pPr>
      <w:bookmarkEnd w:id="233"/>
      <w:r>
        <w:rPr>
          <w:rFonts w:ascii="Amiri" w:hAnsi="Amiri" w:eastAsia="Amiri" w:cs="Amiri"/>
          <w:color w:val="111111"/>
          <w:sz w:val="28"/>
          <w:sz w:val="28"/>
          <w:szCs w:val="28"/>
          <w:rtl w:val="true"/>
          <w:lang w:bidi="ar-SA"/>
        </w:rPr>
        <w:t>و الرسول اذا ابتلى ببعض الأمراض من مثل وقوع الديدان او النتن فى بدنه يصير موجبا لتنفر الطباع و حاشاه من ذلك و لذا بعض فقراتها ضربنا الصفح في الكتابة و اما الفقرات الموافقة لبقية الروايات و الكتاب فنأخذ بها و التفكيك فى الرواية في بعض الفقرات متداولة بمثل ما اذا كانت الرواية مشتملة على بعض ما لا يوافق الكتاب او يخالفه او يخالف الاجماع او العقول كثيرة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085805_388300464"/>
      <w:bookmarkStart w:id="235" w:name="_Toc82"/>
      <w:bookmarkEnd w:id="234"/>
      <w:r>
        <w:rPr>
          <w:rtl w:val="true"/>
        </w:rPr>
        <w:t>الآية الخامسة و الأربعون الرجعة ليست بعامة</w:t>
      </w:r>
      <w:bookmarkEnd w:id="235"/>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القمي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معاصريه فى كتاب الرجعة عن الحسن بن محبوب الثقة الأمين عن محمد بن سلام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خاص لا قوام في الرجعة بعد الموت، و في الصافي انها فى الرجعة، و فى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الاختصاص من كتاب المشيخة للحسن بن محبوب عن محمد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الى آخر ما ذكرنا، و فيه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بعض الأعلام فى الحاشية نقلا عن خط السيد رحمه اللّه عن الصواني في كتابه باسناده قال 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أمتنا اثنتين و أحييتنا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اللّه ما هذه الآية إلا في الكرة، قال شيخنا المجلسي فى البيان إحدى الاحيائين في الرجعة و الاخرى في القيامة و إحدى الامانتين فى الدنيا و الاخرى في الرجعة، و عن بعض المفسرين التثنية بالاحياء في القبر للسؤال و الاماتة فيه، و منهم من حمل الاماتة الاولى على خلقهم ميتين لكونهم نطفة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ما أفاده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الاحتمالات البادرة مما يخالف النص و شعر بلا ضرورة و اجتهاد في مقابل النص و لا حجية فيه</w:t>
      </w:r>
      <w:r>
        <w:rPr>
          <w:rFonts w:eastAsia="Amiri" w:cs="Amiri" w:ascii="Amiri" w:hAnsi="Amiri"/>
          <w:color w:val="111111"/>
          <w:sz w:val="28"/>
          <w:szCs w:val="28"/>
          <w:rtl w:val="true"/>
          <w:lang w:bidi="ar-SA"/>
        </w:rPr>
        <w:t xml:space="preserve">. </w:t>
      </w:r>
      <w:bookmarkStart w:id="236" w:name="pg14906_146171"/>
    </w:p>
    <w:p>
      <w:pPr>
        <w:pStyle w:val="Heading3"/>
        <w:numPr>
          <w:ilvl w:val="2"/>
          <w:numId w:val="1"/>
        </w:numPr>
        <w:rPr/>
      </w:pPr>
      <w:bookmarkStart w:id="237" w:name="__RefHeading___Toc1085807_388300464"/>
      <w:bookmarkStart w:id="238" w:name="_Toc83"/>
      <w:bookmarkEnd w:id="236"/>
      <w:bookmarkEnd w:id="237"/>
      <w:r>
        <w:rPr>
          <w:rtl w:val="true"/>
        </w:rPr>
        <w:t>الآية السادسة و الأربعون عرض النار على جماعة غدوا و عشيا في الرجعة</w:t>
      </w:r>
      <w:bookmarkEnd w:id="238"/>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القمي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فى الدنيا قبل القيامة و ذلك ان فى القيامة لا يكون غدو و لا عشى لأن الغدو و العشي إنما يكون فى الشمس و القمر و ليس فى الجنان الخلد و نيرانها شمس و لا قمر، و 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ما يقول الناس فيها فقال يقولون انها فى نار الخلد و هم لا يعذبون فيما بين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السعداء فقيل له جعلت فداك فكيف هذا فقال إنما هي في الدنيا فأما نار الخلد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تَقُومُ السّاعَةُ أَدْخِلُوا آلَ فِرْعَوْنَ أَشَدَّ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المجمع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نافع عن ابن عمر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احدكم اذا مات عرض عليه مقعده بالغداة و العشا إن كان من أهل الجنة و إن كان من أهل النار فمن النار يقال هذا مقعدك حين يبعثك اللّه يوم القيامة، و 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الدنيا قبل القيامة لأن فى نار القيامة لا يكون غدو و لا عشي، الحديث</w:t>
      </w:r>
      <w:r>
        <w:rPr>
          <w:rFonts w:eastAsia="IRNazanin" w:cs="IRNazanin"/>
          <w:color w:val="111111"/>
          <w:sz w:val="28"/>
          <w:szCs w:val="28"/>
          <w:rtl w:val="true"/>
          <w:lang w:bidi="fa-IR"/>
        </w:rPr>
        <w:t>.</w:t>
      </w:r>
    </w:p>
    <w:p>
      <w:pPr>
        <w:pStyle w:val="Heading3"/>
        <w:numPr>
          <w:ilvl w:val="2"/>
          <w:numId w:val="1"/>
        </w:numPr>
        <w:rPr/>
      </w:pPr>
      <w:bookmarkStart w:id="239" w:name="__RefHeading___Toc1085809_388300464"/>
      <w:bookmarkStart w:id="240" w:name="_Toc84"/>
      <w:bookmarkEnd w:id="239"/>
      <w:r>
        <w:rPr>
          <w:rtl w:val="true"/>
        </w:rPr>
        <w:t>الآية السابعة و الأربعون نصرة الله انبيائه في الرجعة</w:t>
      </w:r>
      <w:bookmarkEnd w:id="24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تفسير القمي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هو في الرجعة اذا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عليهم السلام عن أحمد 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الجليل عن أحمد بن محمد الى جميل بن دراج الثقة الأمين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bookmarkStart w:id="241" w:name="pg14906_146172"/>
    </w:p>
    <w:p>
      <w:pPr>
        <w:pStyle w:val="BookText"/>
        <w:rPr/>
      </w:pPr>
      <w:bookmarkEnd w:id="241"/>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و اللّه في الرجعة أما علمت ان أنبياء اللّه تبارك و تعالى لم ينصروا في الدنيا و قتلوا و أئمة من بعدهم لم ينصروا و ذلك فى الرجعة، و قال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فى تفسير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سعد ابن عبد اللّه بمثل ما ذكر عن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عن ابن بابويه فى مزاره باسناده عن أبي بصير الثقة الجليل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قتل و لم ينصر بعد ثم قال و اللّه لقد قتل قتلة الحسين و لم يطلب بدمه</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085811_388300464"/>
      <w:bookmarkStart w:id="243" w:name="_Toc85"/>
      <w:bookmarkEnd w:id="242"/>
      <w:r>
        <w:rPr>
          <w:rtl w:val="true"/>
        </w:rPr>
        <w:t>الآية الثامنة و الأربعون رجعة اميرالمومنين و الأئمة</w:t>
      </w:r>
      <w:bookmarkEnd w:id="243"/>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فَاصْبِرْ إِنَّ وَعْدَ اللّهِ حَقٌّ فَإِمّا نُرِيَنَّكَ بَعْضَ الَّذِي نَعِدُهُمْ أَوْ نَتَوَفَّيَنَّكَ فَإِلَيْنا يُرْجَعُونَ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تفسير القمي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ان الفرح و المرح و الخيلاء كل ذلك في الشرك و العمل في الأرض بالمعصية،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يُرِيكُمْ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و الأئمة عليهم السلام فى الرجعة اذا 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جحدنا بما أشركناهم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085813_388300464"/>
      <w:bookmarkStart w:id="245" w:name="_Toc86"/>
      <w:bookmarkEnd w:id="244"/>
      <w:r>
        <w:rPr>
          <w:rtl w:val="true"/>
        </w:rPr>
        <w:t>الآية التاسعة و الاربعون الكلمة الباقية و المراد بها</w:t>
      </w:r>
      <w:bookmarkEnd w:id="2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246" w:name="pg14906_146173"/>
    </w:p>
    <w:p>
      <w:pPr>
        <w:pStyle w:val="BookText"/>
        <w:rPr/>
      </w:pPr>
      <w:bookmarkEnd w:id="246"/>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الآية ثم ذكر اللّه الأئمة عليهم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فانهم يرجعون 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الدنيا، و فيه عن ابن بابويه باسناده عن أبي هريرة قال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جعل الأئمة فى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صلبه تسعة من الأئمة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لو ان رجلا ظعن بين الركن و المقام ثم لقي اللّه مبغضا لأهل بيتي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عن ينابيع المودة ما يناسب المقام فراجع</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085815_388300464"/>
      <w:bookmarkStart w:id="248" w:name="_Toc87"/>
      <w:bookmarkEnd w:id="247"/>
      <w:r>
        <w:rPr>
          <w:rtl w:val="true"/>
        </w:rPr>
        <w:t>الآية الخمسون المراد ب يَوْمَ تَأْتِي السَّماءُ بِدُخانٍ مُبِينٍ</w:t>
      </w:r>
      <w:bookmarkEnd w:id="248"/>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القمي ذلك اذا رجعوا في الرجعة من القبر يغشى الناس كلهم ظلمة فيقولون هذا عذاب أليم ربنا اكشف عنا العذاب إنا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 ردا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لَهُمُ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اليوم و قد جائهم رسول أمين</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085817_388300464"/>
      <w:bookmarkStart w:id="250" w:name="_Toc88"/>
      <w:bookmarkEnd w:id="249"/>
      <w:r>
        <w:rPr>
          <w:rtl w:val="true"/>
        </w:rPr>
        <w:t>الاية الواحدة و الخمسون يوم الرجعة من أيام اللّه</w:t>
      </w:r>
      <w:bookmarkEnd w:id="25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251" w:name="pg14906_146174"/>
    </w:p>
    <w:p>
      <w:pPr>
        <w:pStyle w:val="BookText"/>
        <w:rPr/>
      </w:pPr>
      <w:bookmarkEnd w:id="251"/>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الصادق عليه السلام انه قال أيام اللّه المرجوة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يرتبط بالمقام فراجع و المراد بيوم الكرة الرجعة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085819_388300464"/>
      <w:bookmarkStart w:id="253" w:name="_Toc89"/>
      <w:bookmarkEnd w:id="252"/>
      <w:r>
        <w:rPr>
          <w:rtl w:val="true"/>
        </w:rPr>
        <w:t>الاية الثانية و الخمسون بشارة و كراهة</w:t>
      </w:r>
      <w:bookmarkEnd w:id="253"/>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وَصَّيْنَا الْإِنْسانَ بِوالِدَيْهِ إِحْساناً حَمَلَتْهُ أُمُّهُ كُرْهاً وَ وَضَعَتْهُ كُرْهاً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في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الأنوار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وَصَّيْنَا الْإِنْسانَ بِوالِدَيْهِ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الحسن و الحسين عليهما السلام، ثم عطف على الحسين فقال حملته امه كرها و وضعته كرها و ذلك ان اللّه لما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بشره بالحسين قبل حمله و ان الامامة تكون في ولده الى يوم القيامة ثم أخبره بما يصيبه من القتل و المصيبة في نفسه و ولده ثم عوضه بأنه جعل الامامة في عقبه و أعلمه انه يقتل ثم يرد الى الدنيا و ينصر حتى يقتل أعدائه و يملكه أعدائه و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كَتَبْنا فِي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فبشر اللّه نبيه ان أهل بيتك يملكون الأرض و يرجعون الى الدنيا و يقتلون أعدائهم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بخبر الحسين و قتله فحملته كرها ثم قال أبو عبد اللّه عليه السلام فهل رأيتم أحدا يبشر بولد ذكر فيحمله كرها أي انها اغتمت و كرهت لما اخبرت بقتله و وضعته كرها لما علمت من ذلك</w:t>
      </w:r>
      <w:r>
        <w:rPr>
          <w:rFonts w:eastAsia="IRNazanin" w:cs="IRNazanin"/>
          <w:color w:val="111111"/>
          <w:sz w:val="28"/>
          <w:szCs w:val="28"/>
          <w:rtl w:val="true"/>
          <w:lang w:bidi="fa-IR"/>
        </w:rPr>
        <w:t>.</w:t>
      </w:r>
    </w:p>
    <w:p>
      <w:pPr>
        <w:pStyle w:val="Heading3"/>
        <w:numPr>
          <w:ilvl w:val="2"/>
          <w:numId w:val="1"/>
        </w:numPr>
        <w:rPr/>
      </w:pPr>
      <w:bookmarkStart w:id="254" w:name="__RefHeading___Toc1085821_388300464"/>
      <w:bookmarkStart w:id="255" w:name="_Toc90"/>
      <w:bookmarkEnd w:id="254"/>
      <w:r>
        <w:rPr>
          <w:rtl w:val="true"/>
        </w:rPr>
        <w:t>الاية الثالثة و الخمسون الاسلام يغلب جميع الاديانه</w:t>
      </w:r>
      <w:bookmarkEnd w:id="25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 دِينِ الْحَقِّ لِيُظْهِرَهُ عَلَى الدِّينِ </w:t>
      </w:r>
      <w:bookmarkStart w:id="256" w:name="pg14906_146175"/>
    </w:p>
    <w:p>
      <w:pPr>
        <w:pStyle w:val="BookText"/>
        <w:rPr/>
      </w:pPr>
      <w:bookmarkEnd w:id="256"/>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باسناده الى منخل بن جميل 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يظهره اللّه فى الرجعة، و فيه عن محمد بن يعقوب باسناده عن الحسن بن محبوب عن محمد بن الفضيل عن أبي الحسن الماضي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الذي أمر رسول اللّه بالوصية و الولاية هي دين الحق قلت ليظهره على الدين كله قال يظهر على جميع الأديان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و في الصافي يقول فى آخر الخبر ليظهره اللّه في الرجعة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ما يتعلق بهذه الآية في سورة البرائة و يأتي بعض آخر في سورة الصف إنشاء اللّه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085823_388300464"/>
      <w:bookmarkStart w:id="258" w:name="_Toc91"/>
      <w:bookmarkEnd w:id="257"/>
      <w:r>
        <w:rPr>
          <w:rtl w:val="true"/>
        </w:rPr>
        <w:t>الاية الرابعة و الخمسون المرا ب يَوْمَ يُنادِ الْمُنادِ مِنْ مَكانٍ قَرِيبٍ</w:t>
      </w:r>
      <w:bookmarkEnd w:id="258"/>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باسناده عن جميل بن دراج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و اللّه في الرجعة أما علمت ان أولياء اللّه تبارك و تعالى كثيرا لم ينصروا فى الدنيا و قتلوا و أئمة قتلوا و لم ينصرون فذلك في الرجعة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اسْتَمِعْ يَوْمَ يُنادِ الْمُنادِ مِنْ مَكانٍ قَرِيبٍ يَوْمَ يَسْمَعُونَ الصَّيْحَةَ بِالْحَقِّ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الرجعة، و عن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ينادي المنادي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و ذلك يوم الخروج، ثم قال علي بن ابراهيم حدثنا أحمد بن محمد عن عمر </w:t>
      </w:r>
      <w:bookmarkStart w:id="259" w:name="pg14906_146176"/>
    </w:p>
    <w:p>
      <w:pPr>
        <w:pStyle w:val="BookText"/>
        <w:rPr/>
      </w:pPr>
      <w:bookmarkEnd w:id="259"/>
      <w:r>
        <w:rPr>
          <w:rFonts w:ascii="Amiri" w:hAnsi="Amiri" w:eastAsia="Amiri" w:cs="Amiri"/>
          <w:color w:val="111111"/>
          <w:sz w:val="28"/>
          <w:sz w:val="28"/>
          <w:szCs w:val="28"/>
          <w:rtl w:val="true"/>
          <w:lang w:bidi="ar-SA"/>
        </w:rPr>
        <w:t xml:space="preserve">ابن عبد العزيز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الرجعة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تَشَقَّقُ الْأَرْضُ عَنْهُمْ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في الرجعة</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085825_388300464"/>
      <w:bookmarkStart w:id="261" w:name="_Toc92"/>
      <w:bookmarkEnd w:id="260"/>
      <w:r>
        <w:rPr>
          <w:rtl w:val="true"/>
        </w:rPr>
        <w:t>الاية الخامسة و الخمسون المرا ب ذُوقُوا فِتْنَتَكُمْ</w:t>
      </w:r>
      <w:bookmarkEnd w:id="261"/>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فِتْنَتَكُمْ هذَا الَّذِي كُنْتُمْ بِهِ تَسْتَعْجِلُونَ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أبي عبد اللّه عن أحمد ابن محمد بن السيار عن أحمد بن عبد اللّه بن قبيصة المهلبي عن أبيه عن بعض رجاله عن أبي عبد اللّه عليه السلام في باب الكرات فى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النّارِ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يكسرون فى الرجعة كما يكسر الذهب حتى يرجع كل شيء الى شبهه يعني الى حقيقته</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085827_388300464"/>
      <w:bookmarkStart w:id="263" w:name="_Toc93"/>
      <w:bookmarkEnd w:id="262"/>
      <w:r>
        <w:rPr>
          <w:rtl w:val="true"/>
        </w:rPr>
        <w:t>الاية السادسة و الخمسون المرا ب وَ فِي السَّماءِ رِزْقُكُمْ وَ ما تُوعَدُونَ</w:t>
      </w:r>
      <w:bookmarkEnd w:id="263"/>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ابراهيم قال ينزل المطر من السماء فيخرج به أموات العالم من الأرض و ما توعدون من أخبار القيامة و الرجعة و الأخبار التي فى السماء ثم قسم عز و جل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وعدتكم، و 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رحمه اللّه الثقة الجليل بسنده الطويل الى اسحاق بن عبد اللّه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قوله انه لحق </w:t>
      </w:r>
      <w:bookmarkStart w:id="264" w:name="pg14906_146177"/>
    </w:p>
    <w:p>
      <w:pPr>
        <w:pStyle w:val="BookText"/>
        <w:rPr/>
      </w:pPr>
      <w:bookmarkEnd w:id="264"/>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عن اليقطيني عن جده الحسن عن علي بن ابراهيم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لترجعن نفوس ذهبت و ليقتصن يوم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عذب يقتص بعذابه و من أغيظ أغاظ بغيظه و من قتل اقتص بقتله ورد لهم أعدائهم معهم يأخذون بثارهم ثم يعمرون بعدهم ثلاثين شهرا ثم يموتون في ليلة واحدة قد أدركوا ثارهم و عفوا أنفسهم و يصير عدوهم الى أشد النار، الحديث</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085829_388300464"/>
      <w:bookmarkStart w:id="266" w:name="_Toc94"/>
      <w:bookmarkEnd w:id="265"/>
      <w:r>
        <w:rPr>
          <w:rtl w:val="true"/>
        </w:rPr>
        <w:t>الآية السابعة و الخمسون المرا ب فَوَيْلٌ لِلَّذِينَ كَفَرُوا مِنْ يَوْمِهِمُ</w:t>
      </w:r>
      <w:bookmarkEnd w:id="266"/>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لِلَّذِينَ كَفَرُوا مِنْ يَوْمِهِمُ الَّذِي يُوعَدُونَ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تفسير الصافى قال من يوم القيامة و الرجعة</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85831_388300464"/>
      <w:bookmarkStart w:id="268" w:name="_Toc95"/>
      <w:bookmarkEnd w:id="267"/>
      <w:r>
        <w:rPr>
          <w:rtl w:val="true"/>
        </w:rPr>
        <w:t>الآية الثامنة و الخمسون المرا ب وَ إِنَّ لِلَّذِينَ ظَلَمُوا عَذاباً دُونَ ذلِكَ</w:t>
      </w:r>
      <w:bookmarkEnd w:id="268"/>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لِلَّذِينَ ظَلَمُوا عَذاباً دُونَ ذلِكَ</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القمي قال قال عذاب الرجعة بالسيف، و فيه عن محمد بن العباس المتقدم باسناده عن محمد بن الفضيل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ان للذين ظلموا آل محمد حقهم عذابا دون ذلك</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085833_388300464"/>
      <w:bookmarkStart w:id="270" w:name="_Toc96"/>
      <w:bookmarkEnd w:id="269"/>
      <w:r>
        <w:rPr>
          <w:rtl w:val="true"/>
        </w:rPr>
        <w:t>الآية التاسعة و الخمسون المرا ب اَلْمُؤْتَفِكَةَ أَهْوى</w:t>
      </w:r>
      <w:bookmarkEnd w:id="270"/>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تفسير القمي 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قال المؤتفكة البصرة و الدليل على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و يا أهل المؤتفكة يا جند المرئة و اتباع </w:t>
      </w:r>
      <w:bookmarkStart w:id="271" w:name="pg14906_146178"/>
    </w:p>
    <w:p>
      <w:pPr>
        <w:pStyle w:val="BookText"/>
        <w:rPr/>
      </w:pPr>
      <w:bookmarkEnd w:id="271"/>
      <w:r>
        <w:rPr>
          <w:rFonts w:ascii="IRNazanin" w:hAnsi="IRNazanin" w:eastAsia="IRNazanin"/>
          <w:color w:val="111111"/>
          <w:sz w:val="28"/>
          <w:sz w:val="28"/>
          <w:szCs w:val="28"/>
          <w:rtl w:val="true"/>
          <w:lang w:bidi="fa-IR"/>
        </w:rPr>
        <w:t xml:space="preserve">البهيمة رغا فأجبتم و عقر فانهزمتم ماؤكم زعاق و أديانكم رقاق و فيكم النفاق لعنتم على لسان سبعين نبيا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ان جبرئيل أخبره انه طوى له الأرض فرأى البصرة أقرب الأرضين من الماء و أبعدها من السماء و فيها تسعة أعشار الشر و الداء العضال و المقيم فيها مذنب و الخارج منها برحمة و قد ائتفكت بأهلها مرتين و على اللّه الثالثة و الثالثة فى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تفسير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يعقوب الكليني باسناده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الْمُؤْتَفِكَةَ أَهْوى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أهل البصرة و هم المؤتفكة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صلوات اللّه عليه من الذم إنما هو راجع الى الذين وافقوا المرئة و اتبعوا البهيمة فى ذلك الوقت، و أما فى زماننا هذا ففيها رجال الشيعة و التابعين للشرع و الشريعة خصوصا فى إقامة شعائر الحسينية وفقهم اللّه و إيانا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085835_388300464"/>
      <w:bookmarkStart w:id="273" w:name="_Toc97"/>
      <w:bookmarkEnd w:id="272"/>
      <w:r>
        <w:rPr>
          <w:rtl w:val="true"/>
        </w:rPr>
        <w:t>الآية الستون المرا ب لا تَتَوَلَّوْا قَوْماً غَضِبَ اللّهُ عَلَيْهِمْ</w:t>
      </w:r>
      <w:bookmarkEnd w:id="273"/>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باسناده الى زياد بن المنذر عمن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العجب بين جمادى و رجب فقام رجل فقال يا امير المؤمنين ما هذا العجب الذي لا تزال تعجب منه فقال ثكلتك امك و أي العجب أعجب من أموات يضربون كل عدو للّه و لرسوله و لأهل بيته و ذلك تأويل هذه الآية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اشتد القتل قلتم مات أو هلك و أي واد سلك و ذلك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 xml:space="preserve">). </w:t>
      </w:r>
      <w:bookmarkStart w:id="274" w:name="pg14906_146179"/>
    </w:p>
    <w:p>
      <w:pPr>
        <w:pStyle w:val="Heading3"/>
        <w:numPr>
          <w:ilvl w:val="2"/>
          <w:numId w:val="1"/>
        </w:numPr>
        <w:rPr/>
      </w:pPr>
      <w:bookmarkStart w:id="275" w:name="__RefHeading___Toc1085837_388300464"/>
      <w:bookmarkStart w:id="276" w:name="_Toc98"/>
      <w:bookmarkEnd w:id="274"/>
      <w:bookmarkEnd w:id="275"/>
      <w:r>
        <w:rPr>
          <w:rtl w:val="true"/>
        </w:rPr>
        <w:t>الاية الواحدة و الستون المرا ب هُوَ الَّذِي أَرْسَلَ رَسُولَهُ بِالْهُدى</w:t>
      </w:r>
      <w:bookmarkEnd w:id="276"/>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المجمع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بالاسناد عن عمران بن ميثم عن عباية ابن ربعي انه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بعد ذلك قالوا نعم قال كلا فو الذي نفسي بيده حتى لا يبقى قرية إلا و ينادى فيها بشهادة أن لا إله إلا اللّه بكرة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البرهان ص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إلا انه قال بعد قوله بشهادة أن لا إله إلا اللّه الخ، و ان محمدا رسول اللّه بكرة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يوسف بن يعقوب عن محمد بن أبي بكر المقري عن نعيم بن سليمان عن ليث عن مجاهد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يكون ذلك حتى لا يبقى يهودي و لا نصراني و لا صاحب ملة إلا صار الى الاسلام حتى تأمن الشاة و الذئب و البقر و الأسد و الانسان و الحية حتى لا تقرض فارة جرابا و حتى توضع الجزية و يكسر الصليب و يقتل الخنزير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محمد بن يعقوب باسناده عن أبي الفضيل عن أبي الحسن الماضي و قد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رواية المنخل بن جميل عن جابر بن يزيد عن أبي جعفر انها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علي بن ابرهيم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اذا خرج يظهره اللّه على الدين كله حتى لا يعبد غير 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يملا الأرض قسطا و عدلا كما ملئت ظلما و جورا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الطبري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ذلك عند نزول عيسى بن مريم و حين تصير الملة واحدة فلا يكون دين غير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مهران عن سفيان عن أبي المقدام ثابت بن هرمز عن </w:t>
      </w:r>
      <w:bookmarkStart w:id="277" w:name="pg14906_146180"/>
    </w:p>
    <w:p>
      <w:pPr>
        <w:pStyle w:val="BookText"/>
        <w:rPr/>
      </w:pPr>
      <w:bookmarkEnd w:id="277"/>
      <w:r>
        <w:rPr>
          <w:rFonts w:ascii="Amiri" w:hAnsi="Amiri" w:eastAsia="Amiri" w:cs="Amiri"/>
          <w:color w:val="111111"/>
          <w:sz w:val="28"/>
          <w:sz w:val="28"/>
          <w:szCs w:val="28"/>
          <w:rtl w:val="true"/>
          <w:lang w:bidi="ar-SA"/>
        </w:rPr>
        <w:t>أبي هريرة ليظهره على الدين كله قال خروج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في الآيتين المتقدمين شطرا من الروايات و قلنا بأنه لا بد و أن يتحقق هذه السلطة و الغلبة لدين الاسلام بضرورة من العقل و قد مر الاشارة الى عدم تحققها من زمن نزول الآية الشريفة و هذا مما وعده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ليغلب دين الاسلام على جميع الأديان و لا في زمن النبي الأعظم و لا أوصيائه الأثنى عشر فان أول خلفائه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مبتلى بالمنافقين صابرا على الأذى و في العين قذى و فى الحلق شجى الى أن صار ما صار و وقع ما وقع عليه و على زوجته الطاهرة الشهيدة من كسر الضلع و احراق الباب و اسقاط الجنين و لطم الخد و ليس ينجبر إلا بصمصام عزيز مقتدر ثم ثاني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مبتلى بطاغية الزمان رأس المنافقين معاوية بن أبي سفيان ثم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جر و معاوية يزيد و هكذا كل واحد منهم صلوات اللّه عليهم كان مقهورا لواحد من الطواغيت في عصره الى ان وقعت الغيبة التامة الكبرى فما تبين في الدنيا الى الآن أثر من هذا الوعد فلا بد و أن تكون رجعة ليتحقق فيها ذلك حدوثا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الغائب و بقاء بالنبي الأعظم و باقي الائمة الطاهرين الى يوم القيامة، و أول من يكر و تنشق عنه الأرض بعد ظهور الغائب المستتر الحسين بن علي كما مر و يأتي و يملك أربعا و أربعين الف سنة أو خمسين الف سنة و كذلك والده الكرار صاحب الدولات و الصولات و الكرات يملك أربعين الف سنة و كل ذلك من الامور الممكنة و مقدورة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تعالى اللّه عما يقولون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انكارها لأنها من القدرة و انكارها إنكار القدرة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085839_388300464"/>
      <w:bookmarkStart w:id="279" w:name="_Toc99"/>
      <w:bookmarkEnd w:id="278"/>
      <w:r>
        <w:rPr>
          <w:rtl w:val="true"/>
        </w:rPr>
        <w:t>الآية الثانية و الستون المرا ب سَنَسِمُهُ عَلَى الْخُرْطُومِ</w:t>
      </w:r>
      <w:bookmarkEnd w:id="279"/>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القمي 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اذا 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أعدائه </w:t>
      </w:r>
      <w:bookmarkStart w:id="280" w:name="pg14906_146181"/>
    </w:p>
    <w:p>
      <w:pPr>
        <w:pStyle w:val="BookText"/>
        <w:rPr/>
      </w:pPr>
      <w:bookmarkEnd w:id="280"/>
      <w:r>
        <w:rPr>
          <w:rFonts w:ascii="Amiri" w:hAnsi="Amiri" w:eastAsia="Amiri" w:cs="Amiri"/>
          <w:color w:val="111111"/>
          <w:sz w:val="28"/>
          <w:sz w:val="28"/>
          <w:szCs w:val="28"/>
          <w:rtl w:val="true"/>
          <w:lang w:bidi="ar-SA"/>
        </w:rPr>
        <w:t>فيسمهم بميسم معهم كما توسم البهائم على الخراطيم الأنف و الشفتين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الكلام فى دابة الأرض ما يرتبط بالمقام فراجع</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085841_388300464"/>
      <w:bookmarkStart w:id="282" w:name="_Toc100"/>
      <w:bookmarkEnd w:id="281"/>
      <w:r>
        <w:rPr>
          <w:rtl w:val="true"/>
        </w:rPr>
        <w:t>الاية الثالثة و الستون المرا ب فِي يَوْمٍ كانَ مِقْدارُهُ خَمْسِينَ أَلْفَ سَنَةٍ</w:t>
      </w:r>
      <w:bookmarkEnd w:id="282"/>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الرجعة لبعض معاصريه عن أسد بن اسماعيل عن أبي عبد اللّه عليه السلام حين سئل عن اليوم الذي ذكره اللّه تعالى مقداره فى القرآن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يَوْمٍ كانَ مِقْدارُهُ خَمْسِينَ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ملكه فى كرته خمسين الف سنة و يملك أمير المؤمنين عليه السلام أربعا و أربعين الف سنة لا يقال كيف ذلك و قد قيل ان عمر الدنيا مائة الف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هذا القول غير مستند الى ما يركن اليه و من أضعف الروايات العامية و لا أثر و لا خبر عنها فى اصولنا الامامية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يمكن القول بالتداخل فى ملكهم و لكن الصواب انه لا يعلم مدة عمر الدنيا إلا خالق الدنيا و قد نسب الى مولانا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اناس دولة يرقبونها و دولتنا فى آخر الدهر يظهر</w:t>
      </w:r>
    </w:p>
    <w:p>
      <w:pPr>
        <w:pStyle w:val="BookText"/>
        <w:rPr/>
      </w:pPr>
      <w:r>
        <w:rPr>
          <w:rFonts w:ascii="Amiri" w:hAnsi="Amiri" w:eastAsia="Amiri" w:cs="Amiri"/>
          <w:color w:val="111111"/>
          <w:sz w:val="28"/>
          <w:sz w:val="28"/>
          <w:szCs w:val="28"/>
          <w:rtl w:val="true"/>
          <w:lang w:bidi="ar-SA"/>
        </w:rPr>
        <w:t>و لم يقيد بمدة، فملكهم غير محدود و موكول الى مشيئة اللّه فنسكت عما سكت اللّه عنه</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085843_388300464"/>
      <w:bookmarkStart w:id="284" w:name="_Toc101"/>
      <w:bookmarkEnd w:id="283"/>
      <w:r>
        <w:rPr>
          <w:rtl w:val="true"/>
        </w:rPr>
        <w:t>الآية الرابعة و الستون المرا ب حَتّى إِذا رَأَوْا ما يُوعَدُونَ</w:t>
      </w:r>
      <w:bookmarkEnd w:id="28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أَدْرِي أَ قَرِيبٌ ما تُوعَدُونَ أَمْ يَجْعَلُ لَهُ رَبِّي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w:t>
      </w:r>
      <w:bookmarkStart w:id="285" w:name="pg14906_146182"/>
    </w:p>
    <w:p>
      <w:pPr>
        <w:pStyle w:val="BookText"/>
        <w:rPr/>
      </w:pPr>
      <w:bookmarkEnd w:id="285"/>
      <w:r>
        <w:rPr>
          <w:rFonts w:ascii="Amiri" w:hAnsi="Amiri" w:eastAsia="Amiri" w:cs="Amiri"/>
          <w:color w:val="111111"/>
          <w:sz w:val="28"/>
          <w:sz w:val="28"/>
          <w:szCs w:val="28"/>
          <w:rtl w:val="true"/>
          <w:lang w:bidi="ar-SA"/>
        </w:rPr>
        <w:t>خَلْفِهِ رَصَداً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عليهما السلام فى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 مَنْ أَضْعَفُ ناصِراً وَ 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أخبرهم رسول اللّه ما يكون من أخبار الرجعة قالوا متى يكون هذا؟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محمد إن ادري أقريب أم بعيد ما توعدون ألم يجعل له ربي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الصافى عن الخرائج و الجرائح عن الرضا عليه السلام فيها فرسول الله عند الله مرتضى و نحن ورثة ذلك الرسول الذي اطلعه الله على ما يشاء من غيبه فعلمنا ما كان و ما يكون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يسلك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القمي قال يخبر الله رسوله الذي يرتضيه بما كان قبله من الأخبار و ما يكون بعده من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الرجعة و القيامة، الحديث</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085845_388300464"/>
      <w:bookmarkStart w:id="287" w:name="_Toc102"/>
      <w:bookmarkEnd w:id="286"/>
      <w:r>
        <w:rPr>
          <w:rtl w:val="true"/>
        </w:rPr>
        <w:t>الاية الخامسة و الستون المرا ب يا أَيُّهَا الْمُدَّثِّرُ</w:t>
      </w:r>
      <w:bookmarkEnd w:id="287"/>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الْمُدَّثِّرُ قُمْ فَأَنْذِرْ</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قيامه فى الرجعة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الى ذلك ما يرتبط فى المقام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085847_388300464"/>
      <w:bookmarkStart w:id="289" w:name="_Toc103"/>
      <w:bookmarkEnd w:id="288"/>
      <w:r>
        <w:rPr>
          <w:rtl w:val="true"/>
        </w:rPr>
        <w:t>الاية السادسة و الستون المرا ب إِنَّها لَإِحْدَى الْكُبَرِ</w:t>
      </w:r>
      <w:bookmarkEnd w:id="289"/>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لَإِحْدَى الْكُبَرِ نَذِيراً لِلْبَشَرِ</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جابر بن يزيد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 قُمْ فَأَنْذِرْ وَ رَبَّكَ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محمدا و قيامه في الرجعة ينذر فيها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 لاحدى الكبر نذيرا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نذيرا للبشر في </w:t>
      </w:r>
      <w:bookmarkStart w:id="290" w:name="pg14906_146183"/>
    </w:p>
    <w:p>
      <w:pPr>
        <w:pStyle w:val="BookText"/>
        <w:rPr/>
      </w:pPr>
      <w:bookmarkEnd w:id="290"/>
      <w:r>
        <w:rPr>
          <w:rFonts w:ascii="IRNazanin" w:hAnsi="IRNazanin" w:eastAsia="IRNazanin"/>
          <w:color w:val="111111"/>
          <w:sz w:val="28"/>
          <w:sz w:val="28"/>
          <w:szCs w:val="28"/>
          <w:rtl w:val="true"/>
          <w:lang w:bidi="fa-IR"/>
        </w:rPr>
        <w:t xml:space="preserve">الرجعة و بهذا الاسناد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ان المدثر هو كائن عند الرجعة فقال له رجل احياء قبل يوم القيامة ثم أموات قال فقال له عند ذلك لكفرة من الكفرة بعد الرجعة أشد من الكفرات قبلها و 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كَافَّةً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ابراهيم ص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الآية قال قال يريد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 المدثر ثبويه قم فأنذر قال هو قيامه فى الرجعة ينذر فيها</w:t>
      </w:r>
      <w:r>
        <w:rPr>
          <w:rFonts w:eastAsia="IRNazanin" w:cs="IRNazanin"/>
          <w:color w:val="111111"/>
          <w:sz w:val="28"/>
          <w:szCs w:val="28"/>
          <w:rtl w:val="true"/>
          <w:lang w:bidi="fa-IR"/>
        </w:rPr>
        <w:t>.</w:t>
      </w:r>
    </w:p>
    <w:p>
      <w:pPr>
        <w:pStyle w:val="Heading3"/>
        <w:numPr>
          <w:ilvl w:val="2"/>
          <w:numId w:val="1"/>
        </w:numPr>
        <w:rPr/>
      </w:pPr>
      <w:bookmarkStart w:id="291" w:name="__RefHeading___Toc1085849_388300464"/>
      <w:bookmarkStart w:id="292" w:name="_Toc104"/>
      <w:bookmarkEnd w:id="291"/>
      <w:r>
        <w:rPr>
          <w:rtl w:val="true"/>
        </w:rPr>
        <w:t>الآية السابعة و الستون المرا ب يَوْمَ يُنْفَخُ فِي الصُّورِ</w:t>
      </w:r>
      <w:bookmarkEnd w:id="292"/>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الجليل بهاء الدين علي بن عبد الحميد الحسيني عن أحمد بن محمد الأيادي يرفعه الى أحمد بن عقبة عن أبيه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الرجعة أهي حق؟ قال نعم، فقيل له من أول من يرجع؟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و معه كلهم؟ قال لا بل كما ذكره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بعد قوم، و فيه و يقبل الحسين في أصحابه الذين معه و معه سبعون نبيا كما بعثوا مع موسى بن عمران فيدفع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الخاتم فيكون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بلي غسله و كفنه و حنوطه فيواريه فى حفرته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085851_388300464"/>
      <w:bookmarkStart w:id="294" w:name="_Toc105"/>
      <w:bookmarkEnd w:id="293"/>
      <w:r>
        <w:rPr>
          <w:rtl w:val="true"/>
        </w:rPr>
        <w:t>الآية الثامنة و الستون المرا ب وَ يَقُولُ الْكافِرُ يا لَيْتَنِي كُنْتُ تُراباً</w:t>
      </w:r>
      <w:bookmarkEnd w:id="294"/>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يَنْظُرُ الْمَرْءُ ما قَدَّمَتْ يَداهُ وَ يَقُولُ الْكافِرُ يا لَيْتَنِي كُنْتُ تُراباً</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 الثقة الجليل باسناده الى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يَنْظُرُ الْمَرْءُ ما قَدَّمَتْ يَداهُ وَ يَقُولُ الْكافِرُ يا لَيْتَنِي </w:t>
      </w:r>
      <w:bookmarkStart w:id="295" w:name="pg14906_146184"/>
    </w:p>
    <w:p>
      <w:pPr>
        <w:pStyle w:val="BookText"/>
        <w:rPr/>
      </w:pPr>
      <w:bookmarkEnd w:id="295"/>
      <w:r>
        <w:rPr>
          <w:rFonts w:ascii="Amiri" w:hAnsi="Amiri" w:eastAsia="Amiri" w:cs="Amiri"/>
          <w:color w:val="111111"/>
          <w:sz w:val="28"/>
          <w:sz w:val="28"/>
          <w:szCs w:val="28"/>
          <w:rtl w:val="true"/>
          <w:lang w:bidi="ar-SA"/>
        </w:rPr>
        <w:t>كُنْتُ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علويا يوالي أبا تراب، و فيه عن شرف الدين النجفي باسناده مثله و قال و جاء في باطن تفسير أهل البيت و يؤيد هذا التأويل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ظَلَمَ فَسَوْفَ نُعَذِّبُهُ ثُمَّ يُرَدُّ إِلى رَبِّهِ فَيُعَذِّبُهُ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الأول يرد الى أمير المؤمنين فيعذبه عذابا نكرا، و عن السياري يرد الأول الى أمير المؤمنين فيعذبه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شيعة أبي تراب</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85853_388300464"/>
      <w:bookmarkStart w:id="297" w:name="_Toc106"/>
      <w:bookmarkEnd w:id="296"/>
      <w:r>
        <w:rPr>
          <w:rtl w:val="true"/>
        </w:rPr>
        <w:t>الآية التاسعة و الستون المرا ب يَوْمَ تَرْجُفُ الرّاجِفَةُ تَتْبَعُهَا الرّادِفَةُ</w:t>
      </w:r>
      <w:bookmarkEnd w:id="297"/>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 إِنّا لَمَرْدُودُونَ فِي 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كُنّا عِظاماً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البرهان ص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الثقة الجليل باسناده الى محمد بن عبد اللّه بن الحسين قال دخلت مع أبي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بينهما حديث فقال أبي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فى الكرة قال قال أقول فيها ما قال اللّه عز و جل و ذلك ان تفسيرها صار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يأتي هذا بخمس و عشرين ليلة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إِذاً كَرَّةٌ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رجعوا الى الدنيا و لم يقضوا دخولهم فقال له أبي يقول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هِيَ زَجْرَةٌ واحِدَةٌ فَإِذا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أراد بهذا اذا انتقم منهم و ماتت الأبدان؟ قال بقيت الأرواح ساهرة لا تنام و لا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عن محمد بن العباس الثقة باسناده عن جابر بن يزيد الجعفي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الكرة المباركة لأهلها يوم الحساب ولايتي و اتباع أمري و ولاية علي و الأوصياء من بعده و اتباع أمرهم يدخلهم اللّه الجنة بها و معي علي وصي و الأوصياء من بعده و الكرة الخاسرة عداوتي</w:t>
      </w:r>
      <w:r>
        <w:rPr>
          <w:rFonts w:eastAsia="IRNazanin" w:cs="IRNazanin"/>
          <w:color w:val="111111"/>
          <w:sz w:val="28"/>
          <w:szCs w:val="28"/>
          <w:rtl w:val="true"/>
          <w:lang w:bidi="fa-IR"/>
        </w:rPr>
        <w:t xml:space="preserve">. </w:t>
      </w:r>
      <w:bookmarkStart w:id="298" w:name="pg14906_146185"/>
    </w:p>
    <w:p>
      <w:pPr>
        <w:pStyle w:val="Heading3"/>
        <w:numPr>
          <w:ilvl w:val="2"/>
          <w:numId w:val="1"/>
        </w:numPr>
        <w:rPr/>
      </w:pPr>
      <w:bookmarkStart w:id="299" w:name="__RefHeading___Toc1085855_388300464"/>
      <w:bookmarkStart w:id="300" w:name="_Toc107"/>
      <w:bookmarkEnd w:id="298"/>
      <w:bookmarkEnd w:id="299"/>
      <w:r>
        <w:rPr>
          <w:rtl w:val="true"/>
        </w:rPr>
        <w:t>الآية السبعون المرا ب قُتِلَ الْإِنْسانُ ما أَكْفَرَهُ</w:t>
      </w:r>
      <w:bookmarkEnd w:id="300"/>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القمي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لَمّا يَقْضِ 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أمره و سيرجع حتى يقضي ما أمره، و في البرهان عن علي بن ابراهيم باسناده الى جميل بن دراج عن أبي اسامة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أمير المؤمنين عليه السلام يعني ما أكفره بقتلكم إياه ثم نسب أمير المؤمنين فنسب خلقه و ما أكرمه اللّه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الأنبياء و خلقه فقدره للخير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سبيل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يمكث بعد قتله في الرجعة فيقضي ما أمره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085857_388300464"/>
      <w:bookmarkStart w:id="302" w:name="_Toc108"/>
      <w:bookmarkEnd w:id="301"/>
      <w:r>
        <w:rPr>
          <w:rtl w:val="true"/>
        </w:rPr>
        <w:t>الاية الواحدة و السبعون المرا ب لَتَرْكَبُنَّ طَبَقاً عَنْ طَبَقٍ</w:t>
      </w:r>
      <w:bookmarkEnd w:id="30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إكمال الدين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 من كان قبلكم، و في الاحتجاج للطبرسي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لتسلكن سبيل من قبلكم من الامم في الغدر بالأوصياء بعد الأنبياء، و في الجوامع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سنن من كان قبلكم من الأولين و أحوالهم، و في الكافي أو لم تركب هذه الامة بعد نبيها طبقا عن طبق فى أمر فلان و فلان و فلان، و عن القمي لتركبن سبيل من كان قبلكم حذو النعل بالنعل و القذة بالقذة لا تخطون طريقهم و لا تخطى شبرا بشبر و ذراعا بذراع و باع بباع حتى لو كان قبلكم دخل جحر ضب لدخلتموه </w:t>
      </w:r>
      <w:bookmarkStart w:id="303" w:name="pg14906_146186"/>
    </w:p>
    <w:p>
      <w:pPr>
        <w:pStyle w:val="BookText"/>
        <w:rPr/>
      </w:pPr>
      <w:bookmarkEnd w:id="303"/>
      <w:r>
        <w:rPr>
          <w:rFonts w:ascii="Amiri" w:hAnsi="Amiri" w:eastAsia="Amiri" w:cs="Amiri"/>
          <w:color w:val="111111"/>
          <w:sz w:val="28"/>
          <w:sz w:val="28"/>
          <w:szCs w:val="28"/>
          <w:rtl w:val="true"/>
          <w:lang w:bidi="ar-SA"/>
        </w:rPr>
        <w:t xml:space="preserve">قالوا اليهود و النصارى يا رسول اللّه؟ قال من امتي لينقض عرى الاسلام عروة عروة فيكونوا أول ما تنقضون من دينكم الامامة، و فى المجمع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لتركبن سنن من كان قبلكم من الأولين و أحوالهم عن أبي عبيدة و روى ذلك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 لتتبعن سنن من كان قبلكم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الى جماعة ممن ذكر الرواية و هي متواترة بين الفريقين فمن جملة ما وقع في بني اسرائيل و الامم السالفة الرجعة فلا بد بمقتضى هذه الرواية وقوعها فى هذه الامة و إلا يلزم كذب النبي بما أخبره و حاشاه، و في العيون سأل المأمون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 قد اجتمع فيه الفقهاء و أهل الكلام من الفرق المختلفة ما تقول فى الرجعة؟ فقال الرضا عليه السلام انها لحق كما كانت فى الامم السالفة و نطق به القرآن و قد قال رسول اللّه يكون في هذه الامه كلما كان في الامم السالفة حذو النعل بالنعل و القذة و القذة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085859_388300464"/>
      <w:bookmarkStart w:id="305" w:name="_Toc109"/>
      <w:bookmarkEnd w:id="304"/>
      <w:r>
        <w:rPr>
          <w:rtl w:val="true"/>
        </w:rPr>
        <w:t>الآية الثانية و السبعون المرا ب إِنَّهُ عَلى رَجْعِهِ لَقادِرٌ</w:t>
      </w:r>
      <w:bookmarkEnd w:id="305"/>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 كما خلقه من نطفة يقدر أن يرده الى الدنيا و الى يوم القيامة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اشارة فيه إلى أن برهان الرجعة هو بعينه برهان القيامة كما انه قادر أن يرد جمع الخلائق في الحشر الكبرى كذلك قادر على أن يرد نفوسا و جماعة في الرجعة الصغرى فالمنكر للرجعة منكر للقدرة و المنكر للقدرة و نعوذ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ينكرها إلا القدرية و القدرية مجوس هذه الامة قال في مجمع البحرين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و هم المنسوبون الى القدر و يزعمون ان كل عبد خالق فعله و لا يرون المعاصي و الكفر بتقدير اللّه و مشيئته فنسبوا الى القدر لأنه بدعتهم و ضلالتهم، و فى شرح المواقف قيل القدرية هم المعتزلة لاستناد افعالهم </w:t>
      </w:r>
      <w:bookmarkStart w:id="306" w:name="pg14906_146187"/>
    </w:p>
    <w:p>
      <w:pPr>
        <w:pStyle w:val="BookText"/>
        <w:rPr/>
      </w:pPr>
      <w:bookmarkEnd w:id="306"/>
      <w:r>
        <w:rPr>
          <w:rFonts w:ascii="Amiri" w:hAnsi="Amiri" w:eastAsia="Amiri" w:cs="Amiri"/>
          <w:color w:val="111111"/>
          <w:sz w:val="28"/>
          <w:sz w:val="28"/>
          <w:szCs w:val="28"/>
          <w:rtl w:val="true"/>
          <w:lang w:bidi="ar-SA"/>
        </w:rPr>
        <w:t>الى قدرتهم و فى الحديث لا يدخل الجنة قدري و هو الذي يقول لا يكون ما شاء اللّه و يكون ما شاء ابليس</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085861_388300464"/>
      <w:bookmarkStart w:id="308" w:name="_Toc110"/>
      <w:bookmarkEnd w:id="307"/>
      <w:r>
        <w:rPr>
          <w:rtl w:val="true"/>
        </w:rPr>
        <w:t>الاية الثالثة و السبعون المرا ب فَدَمْدَمَ عَلَيْهِمْ رَبُّهُمْ</w:t>
      </w:r>
      <w:bookmarkEnd w:id="308"/>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فَدَمْدَمَ عَلَيْهِمْ رَبُّهُمْ بِذَنْبِهِمْ فَسَوّاها وَ لا يَخافُ عُقْباها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فى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قال قال فى الرجعة و لا يخاف عقباها قال لا يخاف من مثلها إذا رجع</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085863_388300464"/>
      <w:bookmarkStart w:id="310" w:name="_Toc111"/>
      <w:bookmarkEnd w:id="309"/>
      <w:r>
        <w:rPr>
          <w:rtl w:val="true"/>
        </w:rPr>
        <w:t>الآية الرابعة و السبعون المرا ب وَ اللَّيْلِ إِذا يَغْشى</w:t>
      </w:r>
      <w:bookmarkEnd w:id="310"/>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اللَّيْلِ إِذا يَغْشى وَ النَّهارِ إِذا تَجَلّى</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تفسير فرات بن ابراهيم باسناده عن احمد بن طلحة الخراساني معنعنا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الائمة منا أهل البيت يملكون الأرض في آخر الزمان فيملؤنها قسطا و عدلا المعين لهم كمعين موسى على فرعون و المعين عليهم كمعين فرعون على موسى، و فى تفسير القمي 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الليل فى هذا الموضع الثاني غشي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دولته الذي جرت له عليه و أمير المؤمنين يصبر في دولتهم حتي تنقضي،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النهار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 اذا قام غلب دولة الباطل و القرآن ضرب فيه الأمثال و خاطب نبيه به و نحن فليس يعلمه غيرنا</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085865_388300464"/>
      <w:bookmarkStart w:id="312" w:name="_Toc112"/>
      <w:bookmarkEnd w:id="311"/>
      <w:r>
        <w:rPr>
          <w:rtl w:val="true"/>
        </w:rPr>
        <w:t>الاية الخامسة و السبعون المرا ب وَ لَلْآخِرَةُ خَيْرٌ لَكَ مِنَ الْأُولى</w:t>
      </w:r>
      <w:bookmarkEnd w:id="31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313" w:name="pg14906_146188"/>
    </w:p>
    <w:p>
      <w:pPr>
        <w:pStyle w:val="BookText"/>
        <w:rPr/>
      </w:pPr>
      <w:bookmarkEnd w:id="313"/>
      <w:r>
        <w:rPr>
          <w:rFonts w:ascii="IRNazanin" w:hAnsi="IRNazanin" w:eastAsia="IRNazanin"/>
          <w:color w:val="111111"/>
          <w:sz w:val="28"/>
          <w:sz w:val="28"/>
          <w:szCs w:val="28"/>
          <w:rtl w:val="true"/>
          <w:lang w:bidi="fa-IR"/>
        </w:rPr>
        <w:t>عن القمي باسناده عن الحسين بن علي بن أبي حمزة الثمالي عن أبيه عن أبى بصير عن أبي عبد اللّه عليه السلام فى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خَيْرٌ لَكَ مِنَ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يعني الكرة هي الآخرة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314" w:name="__RefHeading___Toc1085867_388300464"/>
      <w:bookmarkStart w:id="315" w:name="_Toc113"/>
      <w:bookmarkEnd w:id="314"/>
      <w:r>
        <w:rPr>
          <w:rtl w:val="true"/>
        </w:rPr>
        <w:t>الاية السادسة و السبعون المرا ب كَلاّ سَوْفَ تَعْلَمُونَ</w:t>
      </w:r>
      <w:bookmarkEnd w:id="315"/>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البرهان عن الشيخ شرف الدين قال في تفسير أهل البيت عن بعض أصحابنا عن محمد بن علي عن عبد اللّه بن بخيح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سَوْفَ تَعْلَمُونَ ثُمَّ 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مرة في الكرة و مرة في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كنز الفوائد للحافظ الكراجكي قال فى تفسير أهل البيت قال حدثنا بعض أصحابنا عن محمد بن علي عن عمر بن عبد العزيز عن عبد اللّه ابن بخيج الخ مثله بعينه و قد سقط من النسخة الشيخ شرف الدين أحد الوسائط و هو عمر بن عبد العزيز و الحافظ الكراجكي أقدم و أضبط من الشيخ المزبور و نقله فى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بمثل ما ذكره الحافظ الكراجكي و اللّه أعلم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ستة و سبعون آية ما يتعلق بالرجعة بين ظاهرة الدلالة و بين مفسرة و مؤلة بأخبار كثيرة بل متواترة نقلها و ضبطها الأعلام و من يدور عليهم رحى الاستنباط و الأحكام في كل عصر من زمن الأئمة عليهم السلام الى يومنا هذا و ما صادفنا على رواية معارضة لتلك الأخبار حيث انها يوافق الكتاب كما لا يخفى و العجب لمسلم يعترف بالتوحيد و النبوة و يوم القيامة أو باضافة العدل و الامامة كيف يرضى من نفسه أن يتفوه التشكيك فى الرجعة كيف بانكارها و لا داعي للتعرض لما صدر من بعض من لاحظ له من العلم و الأدب فذروه في سنبله الباطل يموت بترك اسمه و لا حول و لا قوة إلا باللّه العلي العظيم و لعل المتتبع في التفاسير عامة و خاصة يطلع و يتطلع بأكثر مما خرجناه و فيها غنى و كفاية لمن تبصر و يريد الهداية و 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الادعية و الرّجعة </w:t>
      </w:r>
      <w:bookmarkStart w:id="316" w:name="pg14906_14619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7" w:name="__RefHeading___Toc1085869_388300464"/>
      <w:bookmarkStart w:id="318" w:name="_Toc114"/>
      <w:bookmarkEnd w:id="316"/>
      <w:bookmarkEnd w:id="317"/>
      <w:r>
        <w:rPr>
          <w:rtl w:val="true"/>
        </w:rPr>
        <w:t>القسم الثانى</w:t>
      </w:r>
      <w:r>
        <w:rPr>
          <w:rtl w:val="true"/>
        </w:rPr>
        <w:t xml:space="preserve">: </w:t>
      </w:r>
      <w:r>
        <w:rPr>
          <w:rtl w:val="true"/>
        </w:rPr>
        <w:t>الادعية و الرّجعة</w:t>
      </w:r>
      <w:bookmarkEnd w:id="318"/>
    </w:p>
    <w:p>
      <w:pPr>
        <w:pStyle w:val="BookText"/>
        <w:rPr/>
      </w:pPr>
      <w:r>
        <w:rPr>
          <w:rFonts w:ascii="Amiri" w:hAnsi="Amiri" w:eastAsia="Amiri" w:cs="Amiri"/>
          <w:color w:val="111111"/>
          <w:sz w:val="28"/>
          <w:sz w:val="28"/>
          <w:szCs w:val="28"/>
          <w:rtl w:val="true"/>
          <w:lang w:bidi="ar-SA"/>
        </w:rPr>
        <w:t xml:space="preserve">قد بينا بقدر الوسع من الآيات الشريفة ما يدل على صحة القول بالرجعة ثبوتا و إثباتا، فالآن نعطف الكلام الى الأدعية الواردة من خزان العلم و أهل بيت الوحي عليهم السلام مما أشاروا اليها، فلما كان أول من يكر و يرجع الى هذه النشأة و ينفض التراب عن رأسه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فلنشرع بما ورد من الدعاء المأثور فى يوم ولادته الدال على رجعته عليه السلام فنروي باسنادنا المتصل الى السيد الشريف العلوي الفاطمي قطب السالكين و جمال الملة و الدين علي بن طاووس في إقباله 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أعمال اليوم الثالث من شهر شعبان المعظم، باسناده عن جده أبي جعفر الطوسي عند ذكر اليوم الثالث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ولد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الى القاسم بن العلاء الهمداني</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فوق الوثاقة ضرورة ان الوكالة التسليط على الأموال و امور الناس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يختار إلا من كان مأمونا موثوقا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الخميس لثلاث خلون من شعبان فصم و ادع فيه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هذا المولود في هذا اليوم الموعود بشهادته قبل استهلاله و ولادته، بكته السماء و من فيها و الأرض و من عليها و لما يطأ لابتيهاه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قتيل العبره و سيد الاسرة الممدود بالنصرة يوم الكرة المعوض من قتلة أن الأئمة من نسله و الشفاء فى تربته و الفوز معه فى أوبته و الأوصياء من عترته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غيبته حتى يدركوا الاوثار و ايثار الثأر و يرضوا الجبار و يكونوا خير أنصار صلى اللّه عليهم مع اختلاف الليل و النهار، اللهم فبحقهم اليك أتوسل و أسأل سؤال معترف مقترف مسيء الى نفسه مما فرط فى يومه و أمسه يسألك العصمة الى محل رمسه، اللهم و صل على محمد و عترته و احشرنا فى زمرته و بوئنا معه دار الكرامة و محل الاقامة، اللهم و كما أكرمتنا بمعرفته فأكرمنا بزلفته و ارزقنا مرافقته و سابقته و اجعلنا ممن يسلم لأمره و يكثر الصلاة عليه عند ذكره و على جميع أوصياءه و أهل اصطفائه الممدودين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المعدودين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بالعدد الاثنى عشر النجوم الزهر و الحجج على جميع البشر، اللهم و هب لنا فى هذا اليوم خير موهبة و انجح لنا فيه كل طلبة كما وهبت الحسين لمحمد جده و عاد فطرس بمهده فنحن عائذون بقبره من بعده نشهد تربته و ننتظر أوبته آمين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موارد الاستدلال على صحة القول بالرجعة فالتشكيك فيها كاشف عن قلة التدين و ضعف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الاقبال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يقرء فى كل ليلة من شهر رمضان برواية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ادع للحج فى ليالي شهر رمضان بعد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و منك أطلب حاجتي، اللهم من طلب حاجته الى أحد من المخلوقين فاني لا أطلب حاجتي إلا منك أسألك بفضلك و رضوانك أن تصلي على محمد و آل محمد و أن تجعل لي من عامي هذا الى بيتك الحرام سبيلا حجه مبرورة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أن تقتل بي أعدائك و أعداء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محمد بن أبي 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بك و منك أطلب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أن تجعل وفاتي قتلا في سبيلك مع أوليائك تحت راية نبيك و أسألك أن تقتل بي أعدائك و أعداء رسولك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سؤال من اللّه تعالى بتحقق ذلك فى الدنيا لا في الآخرة و لا يكون ذلك إلا فى الرجعة الصغرى قبل الرجعة الكبرى تحت راية الحق و سلطنته الحقة و كذا ما يأتي من الأدعية مثلها و احتمل سقوط الجملة الثانية من الدعاء </w:t>
      </w:r>
    </w:p>
    <w:p>
      <w:pPr>
        <w:pStyle w:val="BookText"/>
        <w:rPr/>
      </w:pPr>
      <w:r>
        <w:rPr>
          <w:rFonts w:ascii="Amiri" w:hAnsi="Amiri" w:eastAsia="Amiri" w:cs="Amiri"/>
          <w:color w:val="111111"/>
          <w:sz w:val="28"/>
          <w:sz w:val="28"/>
          <w:szCs w:val="28"/>
          <w:rtl w:val="true"/>
          <w:lang w:bidi="ar-SA"/>
        </w:rPr>
        <w:t>و يحتمل تعددهما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دعاء الافتتاح الذي يقرء كل ليلة من شهر رمضان برواية محمد بن أبي قرة باسناده عن محمد بن محمد بن محمد بن عبد اللّه الحسني عن محمد ابن محمد بن نصر السكوني، قال سألت أبا بكر أحمد بن محمد بن عثمان البغدادي أن يخرج إلي أدعية شهر رمضان التي كان عمه أبو جعفر محمد بن عثمان</w:t>
      </w:r>
      <w:r>
        <w:rPr>
          <w:rStyle w:val="FootnoteAnchor"/>
          <w:rtl w:val="true"/>
        </w:rPr>
        <w:footnoteReference w:id="94"/>
      </w:r>
      <w:r>
        <w:rPr>
          <w:rFonts w:ascii="Amiri" w:hAnsi="Amiri" w:eastAsia="Amiri" w:cs="Amiri"/>
          <w:color w:val="111111"/>
          <w:sz w:val="28"/>
          <w:sz w:val="28"/>
          <w:szCs w:val="28"/>
          <w:rtl w:val="true"/>
          <w:lang w:bidi="ar-SA"/>
        </w:rPr>
        <w:t>بن السعيد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بها فأخرج إلي دفترا مجلدا بأحمر فنسخت منه أدعية كثيرة و كان من جملتها و تدعو بها كل ليلة من شهر رمضان فان الدعاء فى هذا الشهر تسمعه الملائكة و تستغفر لصاحبه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أفتتح الثناء 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صل على ولي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المؤمل و العدل المنتظر و احففه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بملائكتك المقربين و أيده بروح القدس يا رب العالمين، اللهم اجعله الداعي الى كتابك و القائم بدينك استخلفه فى الأرض كما استخلف الذين من قبله مكن له دينه الذي ارتضيته له أبدله من بعد خوفه أمنا يعبدك لا يشرك بك شيئا، اللهم أعزه و اعززه به و انصره و انتصر به نصرا عزيزا و افتح له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له من لدنك سلطانا نصيرا، اللهم اظهر به دينك و سنة نبيك حتى لا يستخفى بشيء من الحق مخافة أحد من الخلق، اللهم إنا نرغب اليك في دولة كريمة تعز بها الاسلام و أهله و تذل بها النفاق و أهله و تجعلنا فيها من الدعاة الى طاعتك و القادة الى سبيلك و ترزقنا بها كرامة الدنيا و الآخرة، اللهم ما عرفتنا من الحق فحملناه و ما قصرنا عنه فبلغناه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انصرنا به على عدوك و عدونا إله الحق آمين، اللهم إنا نشكوا اليك فقد نبينا صلواتك عليه و آله و غيبة ولينا و كثرة عدونا و قلة عددنا و شدة الفتن بنا و تظاهر الزمان علينا فصل على محمد و آله و أعنا على ذلك بفتح منك تعجله و بضر تكشفه و نصر تعزه و سلطان حق تظهره و رحمة منك تجللناها و عافية منك تلبسناها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برحمتك فى الصالحين فأدخلنا، و في عليين فارفعنا، و بكأس من معين من عين سلسبيل فاسقنا، و من الحور العين فزوجنا، و من الولدان المخلدين كأنهم لؤلؤ مكنون فاخدمنا، و من ثمار الجنة و لحوم الطير فاطعمنا، و من ثياب السندس و الحرير و الاستبرق فالبسنا، و ليلة القدر و حج بيتك الحرام و قتلا في سبيلك فوفق لنا،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ابن بابويه يرفعه الى الصادق عليه 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تجعل فيما تقضي و تقدر من الأمر المحتوم فى الأمر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تجعلني ممن تنتصر به لدينك و لا تستبدل بي غيري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يختم به كل ليلة من شهر رمضان و يتكرر في كل ليلة ثلاث و عشرين قائما و قاعدا و على كل حال و الشهر كله و كيف أمكنك و متى حضرك فى دهرك بعد تمجيد اللّه تعالى و الصلاة على النبي و آله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كن لوليك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بأمرك الحجة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على آبائه أفضل الصلاة و السلام في هذه الساعة و فى كل ساعة وليا و حافظا و قائدا و ناصرا و دليلا و مؤيدا حتى تسكنه أرضك طوعا و تمتعه فيها طولا و عرضا و تجعله و ذريته من الأئمة الوارثين، اللهم انصره و انتصره به و اجعل النصر منك له و الفتح على وجهه و لا توجه الأمر الى غيره، اللهم اظهر به دينك و سنة نبيك حتى لا يستخفى بشيء من الحق مخافة أحد من الخلق، اللهم اني ارغب اليك في دولة كريمة تعز بها الاسلام و أهله و تذل بها النفاق و أهله و تجعلنا فيها من الدعاة الى طاعتك و القادة الى سبيلك و آتنا في الدنيا حسنة و في الآخرة حسنة و قنا عذاب النار و أجمع لنا خير الدارين و اقض عنا جميع ما تحب فيهما و اجعل لنا فى ذلك الخيرة برحمتك و منك فى عافية آمين رب العالمين، و زدنا من فضلك و يدك ملأى فان كل معط ينقص من ملكه و عطائك يزيد فى ملكك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النبي في كل يوم من شهر رمضان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الخلف من بعده إمام المسلمين و عجل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مكن لهم في الأرض، اللهم اجعلنا من عددهم و مددهم و أشياعهم و أنصارهم على الحق في السر و العلانية، اللهم اطلب بذحلهم و وترهم و دمائهم و كف عنا و عنهم و عن كل مؤمن و مؤمنة بأس كل باغ و طاغ و كل دابة أنت آخذ بناصيتها انك أشد بأسا و أشد تنكيلا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يقرء في الليلة الثانية من شهر رمضان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صبر آل محمد و اجعلني أنتظر أمرهم و اجعلني من أنصارهم و أعوانهم في الدنيا و الآخرة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باليوم الثالث عشر من دعوات غير متكررة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أدنيك بطاعتك و ولايتك و ولاية أمير المؤمنين حبيب نبيك و ولاية </w:t>
      </w:r>
    </w:p>
    <w:p>
      <w:pPr>
        <w:pStyle w:val="BookText"/>
        <w:rPr/>
      </w:pPr>
      <w:r>
        <w:rPr>
          <w:rFonts w:ascii="Amiri" w:hAnsi="Amiri" w:eastAsia="Amiri" w:cs="Amiri"/>
          <w:color w:val="111111"/>
          <w:sz w:val="28"/>
          <w:sz w:val="28"/>
          <w:szCs w:val="28"/>
          <w:rtl w:val="true"/>
          <w:lang w:bidi="ar-SA"/>
        </w:rPr>
        <w:t>الحسن و الحسين سبطي نبيك و سيدي شباب أهل جنتك، و أدنيك يا رب بولاية علي بن الحسين و محمد بن علي و جعفر بن محمد و موسى بن جعفر و علي ابن موسى و محمد بن علي و علي بن محمد و الحسن بن علي و سيدي و مولاي صاحب الزمان، أدنيك يا رب بطاعتهم و ولايتهم و بالتسليم بما فضلتهم راضيا غير منكر و لا مستكبر على ما أنزلت فى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محمد و آل محمد و ادفع عن وليك و خليفتك و لسانك و القائم بقسطك و المعظم لحرمتك و المعبر عنك و الناطق بحلمك و عينك الناظرة و اذنك السامعة و شاهد عبادك و حجتك على خلقك و المجاهد فى سبيلك و المجتهد فى طاعتك و اجعله في وديعتك التي لا تضيع و أيده بجندك الغالب و أعنه و أعن عنه و اجعلني و والدي و ما ولد و ولدي من الذين ينصرونه و ينتصرون به فى الدنيا و الآخرة أشعب به صدعنا و ارتق به فتقنا، اللهم أمت به الجور و دمدم بمن نصب له و اقصم رؤوس الظلالة حتى لا تدع على الأرض منهم ديارا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اليوم الثالث عشر من مجموعة مولانا زين العابدين عليه السلام أوله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الظلمة جحدوا آياتك و كفروا بكتابك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أدنيك يا رب بطاعتك و لا ننكر ولاية محمد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أهل بيته و ولاية امير المؤمنين علي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ولاية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سبطي نبيك و ولدي رسولك و ولاية الطاهرين المعصومين من ذرية الحسين علي ابن الحسين و محمد بن علي و جعفر بن محمد و موسى بن جعفر و علي بن موسى و محمد بن علي و علي بن محمد و الحسن بن علي سلام اللّه و بركاته عليهم اجمعين و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منهم بالخيرات المفترض الطاعة صاحب الزمان سلام اللّه عليه، ادنيك يا رب بطاعتهم و ولايتهم و التسليم لفرضهم راضيا غير منكر و لا مستكبر و لا مستنكف على معنى ما انزلت في كتابك على موجود ما اتانا فيه راضيا ما رضيت به مسلما مقرا بذلك يا رب راهبا لك راغبا فيما لديك اللهم ادفع عن وليك و ابن نبيك و خليفتك و حجتك على خلقك و الشاهد على عبادك المجاهد المجتهد فى طاعتك و وليك و امينك فى ارضك فاعذه من شر ما خلقت و برائت و اجعله فى ودايعك </w:t>
      </w:r>
    </w:p>
    <w:p>
      <w:pPr>
        <w:pStyle w:val="BookText"/>
        <w:rPr/>
      </w:pPr>
      <w:r>
        <w:rPr>
          <w:rFonts w:ascii="Amiri" w:hAnsi="Amiri" w:eastAsia="Amiri" w:cs="Amiri"/>
          <w:color w:val="111111"/>
          <w:sz w:val="28"/>
          <w:sz w:val="28"/>
          <w:szCs w:val="28"/>
          <w:rtl w:val="true"/>
          <w:lang w:bidi="ar-SA"/>
        </w:rPr>
        <w:t>التي لا يضيع من كان فيها و فى جوارك الذي لا يقهر و آمنه بأمانك و اجعله في كنفك و انصره بنصرك العزيز يا اللّه إله العالمين، اللهم اعصمه بالسكينة و البسه درعك الحصينة و أعنه و انصره بنصرك العزيز نصرا عزيزا و افتح له فتحا يسيرا و اجعل له من لدنك سلطانا نصيرا، اللهم وال من والاه و عاد من عاداه و انصر من نصره و اخذل من خذله، اللهم اشعب به صدعنا و ارتق به فتقنا و المم به شعثنا و كثر به قلتنا و اعزز به ذلتنا و اقض به عن مغرمنا و اجبر به فقرنا و سد به خلتنا و اعزز به فاقتنا و يسر به عسرنا و كف به وجوهنا و انجح به طلبتنا و استجب به دعائنا و اعطنا به فوق رغبتنا و اشف به صدورنا و اهدنا لما اختلف فيه من الحق انك تهدي من تشاء الى صراط مستقيم، اللهم امت به الجور و اظهر به العدل و قو ناصره و اخذل خاذله و دمر من نصب له و أهلك من غشه و اقتل به جبابرة الكفر و اقسم رؤوس الضلالة و سائر أهل البدع و مقوية الباطل و ذلل به الجبابرة و ابر به الكافرين و المنافقين و جميع الملحدين في مشارق الأرض و مغاربها برها و بحرها و سهلها و جبلها لا تذر على الأرض منهم ديارا و لا تبق لهم آثارا، اللهم اظهره و افتح على يديه الخيرات و اجعل فرجنا معه و به، اللهم أعنا على سلوك المناهج منهاج الهدى و المحجة العظمى و الطريقة الوسطى التي يرجع اليه الغالي و يلحق به التالي و وفقنا لمتابعته و أداء حقه و امنن علينا بمتابعته فى السراء و الضراء و اجعلنا من الطالبين رضاك بمناصحته حتى تحشرنا يوم القيامة في أعوانه و انصاره و معونة سلطانه و اجعل ذلك لنا خالصا من كل شك و شبهة و رياء و سمعة لا نطلب به غيرك و لا نريد به سواك و تحلنا محله و تجعلنا فى الخير معه و اصرف عنا في امره السآمة و الكسل و الفترة و لا تستبدل بنا غيرنا فان استبدالك بنا غيرنا عليك يسير و علينا عسير و قد علمنا بفضلك و احسانك يا كريم و صلى اللّه على سيدنا محمد النبي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السجادية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تجعل و فاتي قتلا فى سبيلك مع أوليائك تحت راية الحق من أهل بيت نبيك محمد بن عبد اللّه مقبلا فى ذلك على عدوك و غير مدبر و تجعلني ممن نقتل به أعدائكه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أعداء آل محمد،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الاقبال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اليوم الثامن عشر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نشهد يوم القيامة و يوم حلول الطامة انهم لم يذنبوا لك ذنبا و لم يرتكبوا لك معصية و لم يضيعوا لك طاعة و ان مولانا و سيدنا صاحب الزمان الهادي المهتدي التقي النقي الزكي الرضي فأسألك بنا على يديه منهاج الهدى و المحجة العظمى و قونا على متابعته و أداء حقه و احشرنا في أعوانه و أنصاره انك سميع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يوم التاسع عشر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أعلمت سبيلا من سبلك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في الأحياء المرزوقين بأيدي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لواء الحق و راية الهدى ماضيا على نصرتهم قدما غير مؤل دبرا و لا محدث شكا و أعوذ بك عند ذلك من الذنب المحيط للاعمال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ليلة التاسعة عشر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بمحامدك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ممن تنتصر به لدينك و لا تستبدل بي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اليوم التاسع عشر من شهر رمضان من مجموعة مولانا زين العابدين عليه السلام أوله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أسألك بأنك اللّه لا إله إلا أنت وحدك لا شريك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أسألك أن تصلي على محمد و آل محمد و أن تجعل وفاتي قتلا فى سبيلك مع أوليائك تحت راية الحق من أهل بيت نبيك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في ذلك على عدوك غير مدبر و تجعلني ممن نقتل به أعدائك و أعداء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أسألك أن تصلي على محمد و آل محمد و أن تجعل لي مع الرسول سبيلا و وسيلة الى طاعتك و مرضاتك حسبي اللّه و نعم الوكيل و لا حول و لا قوة إلا باللّه العلي العظيم، و صلي اللّه على رسوله سيدنا محمد النبي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يقرء فى يوم العشرين من دعاء غير متكرر أوله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باسمك المخزون الطاهر المطهر يا من استجاب لا بغض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اليه إذ قال انظرني الى يوم يبعثون فاني لا أكون أسوء حالا منه فيما سألتك فاستجب لي فيما دعوتك و اعطني يا رب ما سألتك اني أسألك أن تصلي على محمد و آل محمد و أن تجعلني ممن تنتصر به لدينك و نقاتل به عدوك في الصف الذي ذكرت فى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أحب خلقك اليك في أحب المواطن لديك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مجموعة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يا خالق الظلمات و النور يا ذا القدرة و السلطان و العظمة و الجبروت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افعل بي ما أنت أهله انك أهل التقوى و أهل المغفرة و اجعلني ممن تنتصر به لدينك و نقتل به عدوك في الصف الذي وصفت أهله فى كتابك كأنهم بنيان مرصوص فى أحب خلقك اليك في أحب المواطن اليك و ارزقني سفك دماء المشركين و الناكثين و القاسطين و المارقين و الفاسقين و النابذين و الكافرين و المبدلين و ثبت رجائك فى قلبي و ثبت قدمي،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يقرء فى يوم الواحد و العشرين برواية حماد بن عيسى عن حماد بن عثمان قال دخلت على أبي عبد اللّه ليلة إحدى و عشرين من شهر رمضان فقال لي يا حماد اغتسلت؟ قلت نعم جعلت فداك، فدعى بحصير ثم قال إلى لزقي فصل فلم يزل يصلي و أنا اصلي الى لزقه حتى فرغنا من جميع صلواتنا ثم أخذ يدعو و أنا اؤمن على دعائه الى أن اعترض الفجر فأذن و أقام و دعى بعض غلمانه فقمنا خلفه فتقدم فصلى بنا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ساجدا لا أسمع منه إلا النفس ساعة طويلة ثم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مقلب القلوب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بجميع ما سألتك و ما لم أسألك من عظيم جلالك ما لو علمته لسألتك أن تصلي على محمد و أهل بيته و ان تأذن لفرج من بفرجه فرج أوليائك و أصفيائك من خلقك و به تبيد الظالمين و تهلكهم عجل ذلك يا رب العالمين و اعطني سؤلي يا ذا الجلال و الاكرام في جميع ما سألتك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يقرء في يوم الجمعة و عيدي الفطر و الاضحى </w:t>
      </w:r>
    </w:p>
    <w:p>
      <w:pPr>
        <w:pStyle w:val="BookText"/>
        <w:rPr/>
      </w:pPr>
      <w:r>
        <w:rPr>
          <w:rFonts w:ascii="Amiri" w:hAnsi="Amiri" w:eastAsia="Amiri" w:cs="Amiri"/>
          <w:color w:val="111111"/>
          <w:sz w:val="28"/>
          <w:sz w:val="28"/>
          <w:szCs w:val="28"/>
          <w:rtl w:val="true"/>
          <w:lang w:bidi="ar-SA"/>
        </w:rPr>
        <w:t xml:space="preserve">برواية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ادع فى الجمعة و العيدين اذا تهيأت للخروج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تهيأ في هذا اليوم او تعبأ او اعد و استعد لوفادة الى مخلوق رجاء رفده و جائزته و نوافله فاليك يا سيدي كانت و فادتي و تهيئني و اعدادي و استعدادي رجاء رفدك و جوائزك و نوافلك، اللهم صل على محمد عبدك و رسولك و خيرتك من خلقك و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 رسولك و صل يا رب على أئمة المؤمنين الحسن و الحسين و علي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تسميهم الى آخرهم حتى تنتهي الى صاحب الزمان عليهم السلام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له فتحا يسيرا و انصره نصرا عزيزا، اللهم اظهر به دينك و سنة رسولك حتى لا يستخفى بشيء من الحق مخافة أحد من الخلق، اللهم إنا نرغب اليك في دولة كريمة تعز بها الاسلام و أهله و تذل بها النفاق و اهله و تجعلنا فيها من الدعاة الى طاعتك و القادة الى سبيلك و ترزقنا بها كرامة الدنيا و الآخرة، اللهم ما أنكرنا من حق فعرفناه و ما قصرنا عنه فبلغناه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يقرء عند الذهاب لصلاة العيد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اليك وجهت وجهي و عليك توكلت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وليك المنتظر امرك المنتظر لفرج أوليائك اللهم اشعب به الصدع و ارتق به الفتق و امت به الجور و اظهر به العدل و زين بقاءه الأرض و أيده بنصرك و انصره بالرعب و قو ناصرهم و اخذل خاذلهم و دمدم على من نصب لهم و دمر على من غشهم و اقصم به رؤوس الضلالة و شارعة البدع و مميتة السنن و المتعززين بالباطل و اعز بهم المؤمنين و اذل بهم الكافرين و المنافقين و جميع الملحدين و المخالفين في مشارق و مغاربها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يقرء بعد صلاة عيد الفطر أوله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أن ترزقني صيام شهر رمضان و أن تحسن معونتي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افتح لهم فتحا يسيرا و اجعل لهم من لدنا سلطانا نصيرا، اللهم اظهر بهم دينك و سنة نبيك عليه و آله السلام حتى لا يستخفى بشيء من الحق مخافة أحد من الخلق، اللهم إنا نرغب اليك في دولة كريمة تعز بها الاسلام و أهله و تذل بها النفاق و أهله و تجعلنا فيها من الدعاة الى طاعتك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فيما يقرء بعد صلاة العيد و يدعى به في الأعياد الأربعة أوله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إله إلا هو و له الحمد رب العالمين و صلى اللّه على محمد نبيه و آله و سلم تسليما اللهم لك الحمد على ما جرى به قضائك في أوليائك الذين استخلصتهم لنفسك و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خطابا للحجة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بقية اللّه التي لا تخلو من العترة الطاهرة؟ اين المعد لقطع دابر الظلمة؟ اين المنتظر لا قامت الأمت و العوج؟ اين المرتجى لازالة الجور و العدوان؟ اين المدخر لتجديد الفرائض و السنن؟ اين المتخير لاعادة الملة و الشريعة؟ اين المؤمل لاحياء الكتاب و حدوده؟ اين محي معالم الدين و اهله؟ اين قاصم شوكة المعتدين؟ اين هادم ابنية الشرك و النفاق؟ اين مبيد اهل الفسوق و العصيان و الطغيان؟ اين حاصد فروع الغي و الشقاق؟ اين طامس آثار الزيغ و الأهواء؟ اين قاطع حبائل الكذب و الافتراء؟ اين مبيد العتاة و المردة؟ اين مستأصل اهل العناد و التضليل و الالحاد؟ اين معز الأولياء و مذل الأعداء؟ اين جامع الكلم على التقوى؟ اين باب اللّه الذي منه يؤتى؟ اين وجه اللّه الذي اليه يتوجه الأولياء؟ اين السبب المتصل بين اهل الأرض و السماء؟ اين صاحب يوم الفتح؟ و ناشر راية الهدى؟ اين مؤلف شمل الصلاح و الرضاء؟ اين الطالب بذحول الأنبياء و أولاد الأنبياء؟ اين الطالب بدم المقتول بكربلا؟ اين المنصور على من اعتدى عليه و افترى؟ اين المضطر الذي يجاب اذا دعى؟ اين صدر الخلائق ذو البر و التقوى؟ اين ابن النبي المصطفى و ابن علي المرتضى و ابن خديجة الغراء و ابن فاطمة الزهراء الكبرى؟ بأبي أنت و امي و نفسي لك الوقاء و الحمى يابن السادة المقربين، يابن النجباء الاكرمين، يابن الهداة المهديين، يابن الخيرة المهذبين يابن الغطارفة الأنجبين، يابن الخضارمة المنتجبين، يابن القماقمة الأكرمين، يابن الأطائب المعظين المطهرين، يابن البدور المنيرة، يابن السرج المضيئه، يابن الشهب الثاقبة، يابن الانجم الزاهرة، يابن السبل الواضحة، يابن الاعلام اللائحة، يابن العلوم الكاملة، يابن السنن المشهورة، يابن المعالم المأثورة، يابن المعجزات الموجودة، يابن الدلائل المشهودة، يابن الصراط المستقيم، يابن النبأ العظيم، يابن من هو فى ام الكتاب لدى اللّه علي حكيم، يابن الآيات و البينات، </w:t>
      </w:r>
    </w:p>
    <w:p>
      <w:pPr>
        <w:pStyle w:val="BookText"/>
        <w:rPr/>
      </w:pPr>
      <w:r>
        <w:rPr>
          <w:rFonts w:ascii="Amiri" w:hAnsi="Amiri" w:eastAsia="Amiri" w:cs="Amiri"/>
          <w:color w:val="111111"/>
          <w:sz w:val="28"/>
          <w:sz w:val="28"/>
          <w:szCs w:val="28"/>
          <w:rtl w:val="true"/>
          <w:lang w:bidi="ar-SA"/>
        </w:rPr>
        <w:t>يابن الدلائل الظاهرات، يابن البراهين الواضحات الباهرات، يابن الحجج البالغات، يابن النعم السابغات، يابن طه و المحكمات، يابن يس و الذاريات، يابن الطور و العاديات، يابن من دنى فتدلى فكان قاب قوسين أو أدنى دنوا و اقترابا من العلي الأعلى ليت شعري اين استقرت بك النوى بل اي أرض تقلك أو ثرى ابرضوى أم غيرها أم ذي طوى؟ عزيز علي أن أرى الخلق و لا ترى و لا أسمع لك حسيسا و لا نجوى عزيز علي أن تحيط بك دوني البلوى و لا ينالك مني ضجيج و لا شكوى بنفسي أنت من مغيب لم يخل منا بنفسي أنت من نازح ما ينزح عنا بنفسي أنت امنية شائق تمنى من مؤمن و مؤمنة ذكرا فحنا، بنفسي أنت من أثيل مجدلا يجازى بنفسي أنت من عقيد عز لا يسامى، بنفسي أنت من تلاد نعم لا تضاها، بنفسي أنت من نصيف شرف لا يساوى الى متى اجار فيك يا مولاي و الى متى و اي خطاب أصف فيك و أي نجوى عزيز علي أن يجري عليك دونهم ما جرى هل من معين فأطيل معه العويل و البكاء؟ هل من جزوع فاساعد جزعه اذا خلا؟ هل قذيت عين فتسعدها عيني على القذى؟ هل اليك يابن أحمد سبيل فتلقى؟ هل يتصل يومنا منك بغده فنحظى متى نرد مناهلك الروية فنروى؟ متى ننتفع من عذب مائك فقد طال الصدى؟ متى نعاديك و نراوحك فتقر عيوننا؟ متى ترانا و نراك و قد نشرت لواء النصر ترى؟ أترانا نحف بك و أنت تؤم الملأ و قد ملأت الأرض عدلا و أذقت أعدائك هوانا و عقابا و ابرت العطات و جحدة الحق و قطعت دابر المتكبرين و اجتثثت اصول الظالمين، و نحن نقول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الدعاء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رحمه اللّه بعد نقل تمام الدعاء فاذا فرغت من الدعاء فتأهب للسجود بين يدي مولاك و قل ما رويناه باسنادنا الى أبي عبد اللّه عليه السلام قال اذا فرغت من دعاء العيد المذكور ضع خدك الأيمن على الأرض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سيدي كم من عتيق لك فاجعلني ممن اعتقت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شيخنا الامام المجلسي فى المزار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المشهدي فى المزار الكبير قال محمد بن علي ابن أبي قرة نقلت من كتاب أبي جعفر محمد بن الحسين السفيان البزوفري أقول و ذكر مثل ما ذكره السيد سواء و أظن أن السيد أخذ منه إلا انه لم يذكر الصلاة في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يقرء من الدعاء فى اليوم الخامسة و العشرين من ذي القعدة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الكعبة و فالق 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عجل فرج أوليائك و اردد عليهم مظالمهم و اظهر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لدينك منتصرا و بأمرك فى أعدائك مؤتمرا، اللهم احفظه بملائكة النصر و بما القيت اليه من الأمر فى ليلة القدر منتقما لك حتى ترضى و يعود دينك به و على يديه جديدا عضا و يمحص الحق محضا و يرفض الباطل رفضا، اللهم صل عليه و على آبائه و اجعلنا من صحبه و اسرته و ابعثنا في كرته حتى نكون فى زمانه من أعوانه اللهم ادرك بنا قيامه و اشهدنا أيامه و صل عليه و عليه السلام و اردد الينا سلامه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يوم عرفة يقول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فاوزع لوليك شكر ما أنعمت عليه و اوزعنا مثله قبله و آته من لدنا نصرا و افتح له فتحا يسيرا، و اعنه بركنك الأعز و اشدد أزره و قو عضده و راعه بعينك و احمه بحفظك و انصره بملائكتك و امدده بجندك الأغلب و أقم به كتابك و حدودك و شرائعك و سنن نبيك و رسولك عليه و آله السلام و احيي به ما أماته الظالمون من معالم دينك و اجل به صدأ الجور عن طريقتك و ابن به الضراء عن سبيلك و اذل به الناكبين عن صراطك امحق به بغاة قصدك عوجا و الن جانبه لأوليائك و ابسط يده على 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فرج عن آل محمد و اجعلهم ائمة يهدون بالحق و به يعدلون و انصرهم و انتصر بهم و انجز لهم ما وعدتهم و بلغني فتح آل محمد و اكفني كل هول دونه ثم اقسم اللهم لي فيهم نصيبا خالصا يا مقدر الآجال يا مقسم الأرزاق افسح لي فى عمري و ابسط لي في رزقي اللهم صل على محمد و آل محمد و اصلح لنا إمامنا و استصلحه و اصلح على يديه و آمن خوفه و خوفنا عليه و اجعله اللهم الذي تنتصر به لدينك، اللهم املأ الأرض به قسطا و عدلا كما ملئت ظلما و جورا و امنن به على فقراء المسلمين و اراملهم و مساكينهم و اجعلني اللهم من خيار مواليه و شيعته اشدهم له حبا و اطوعهم له طوعا و انفذهم لأمره و اسرعهم الى مرضاته و اقبلهم لقوله و اقومهم بأمره و ارزقني الشهادة بين يديه حتى القاك و انت </w:t>
      </w:r>
    </w:p>
    <w:p>
      <w:pPr>
        <w:pStyle w:val="BookText"/>
        <w:rPr/>
      </w:pPr>
      <w:r>
        <w:rPr>
          <w:rFonts w:ascii="Amiri" w:hAnsi="Amiri" w:eastAsia="Amiri" w:cs="Amiri"/>
          <w:color w:val="111111"/>
          <w:sz w:val="28"/>
          <w:sz w:val="28"/>
          <w:szCs w:val="28"/>
          <w:rtl w:val="true"/>
          <w:lang w:bidi="ar-SA"/>
        </w:rPr>
        <w:t>عني راض،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فى ادعية يوم عرفة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رب نشكو غيبة نبينا و ناصرنا و كثرة عدونا و شدة الزمان علينا و وقوع الفتن بنا و تظاهر الخلق علينا، اللهم صل على محمد و آل محمد و فرج ذلك بفرج منك تعجلة و نصر حق تظهره، اللهم و ابعث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صلى اللّه عليه و آله للنصر لدينك و اظهار حجتك و القيام بأمرك و تطهير ارضك من ارجاسها برحمتك يا ارحم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 اورد عليه ذريته و ازواجه و اهل بيته و اصحابه و امته ما تقر به عينه و اجعلنا منهم و ممن تسقيه بكأسه و تورده حوضه و تحشرنا في زمرته و تحت لوائه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الانوار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الذين اذهبت عنهم الرجس و طهرتهم تطهيرا، اللهم افتح لهم فتحا يسيرا و انصرهم نصرا عزيزا و اجعل لهم من لدنك سلطانا نصيرا، اللهم مكن لهم فى الارض و اجعلهم ائمة و اجعلهم الوارثين، اللهم ارهم في عدوهم ما يأملون و ار عدوهم منهم ما يحذرون اللهم اجمع بينهم في خير و عافية، اللهم عجل الروح و الفرج لآل محمد، اللهم اجمع على الهدى امرهم و اجعل قلوبهم في قلوب خيارهم و اصلح ذات بينهم انك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اعمال يوم الغدير ما يقرء من الدعاء اوله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نعمتك علينا بالذي هديتنا الى موالات ولاة امرك من بعد نبيك و الأئمة الهادين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ارزقنا نصر دينك مع ولي هاد من اهل بيت نبيك قائما رشيدا هاديا مهديا من الضلالة الى الهدى و اجعلنا تحت رايته و فى زمرته شهداء صادقين مقتولين فى سبيلك و على نصرة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في اعمال يوم الغدير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اجعلني من اوليائك و انصارك الذين تعز بهم دينك و تنتقم بهم عدوك و تختم لهم بالسعادة و الشهادة تحييهم حياة طيبة و تقلبهم منقلبا، الخ</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فى اعمال يوم الغدير اوله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اسألك بحق محمد نبيك و على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بحق محمد و آل محمد ان تصلي على محمد و آل محمد و ان تلعن من جحد حق هذا اليوم و انكر حرمته فصد عن سبيلك لاطفاء نورك فأبى اللّه إلا ان يتم نوره اللهم فرج عن اهل بيت نبيك و اكشف عنهم و بهم عن المؤمنين الكربات اللهم املأ الأرض بهم عدلا كما ملئت ظلما و جورا و انجز ما وعدهم انك لا تخلف الميعاد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الاقبال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أعمال يوم عاشوراء برواية عبد اللّه بن سنان ان أفضل مأتي به هذا اليوم أن تعمد الى ثياب طاهره فتلبسها و تحل أزرارك و تكشف عن ذراعيك و عن ساقيك ثم تخرج الى أرض مقفرة حيث لا يراك أحد أو في دارك حين يرتفع النهار و تصلي أربع ركعات تسلم بين كل ركعتين تقرء فى الأولى سورة الحمد و قل يا أيها الكافرون، و فى الثانية الحمد و قل هو اللّه أحد و فى الثالثة الحمد و سورة الأحزاب، و فى الرابعة الحمد و المنافقين ثم تسلم و تحول وجهك نحو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بين يديك مصرعه و تفرغ ذهنك و جميع بدنك و تجمع له عقلك ثم تلعن قاتله الف مرة يكتب لك بكل لعنة الف حسنة و يمحى عنك الف سيئة و يرفع لك الف درجة في الجنة ثم تسعى الى الموضع الذي صليت فيه سبع مرات و أن تقول فى كل مرة من سعيك إنا للّه و إنا اليه راجعون رضاء بقضاء اللّه و تسليما لا مرة سبع مرات و أنت في كل ذلك عليك كأب و حزن ثاكلا حزينا متأسفا فاذا فرغت من ذلك وقفت فى موضعك الذي صليت فيه و قلت سبعين مرة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عذب الذين حاربوا رسولك و شاقوك و عبدوا غيرك و استحلوا محارمك و العن القاده و الاتباع و من كان منهم و من رضي بفعلهم لعنا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على أهل محمد صلى اللّه عليه و عليهم أجمعين و استنقذهم من أيدي المنافقين و الكفار و الجاحدين و امنن عليهم و افتح لهم فتحا يسيرا و اجعل لهم من لدنك على عدوك و عدوهم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اقنت بعد الدعاء و قل في قنوتك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الامة خالفت الائمة و كفروا بالكلمة و أقاموا على الضلالة و الكفر و الردى و الجهالة و العمى، و هجروا الكتاب الذي أمرت بمعرفته، و الوصي الذي أمرت بطاعته، فأماتوا الحق و عدلوا عن القسط و أضلوا الامة على الحق، و خالفوا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السنة و بدلوا الكتاب، و ملكوا الأحزاب، و كفروا بالحق لما جائهم و تمسكوا بالباطل و ضيعوا الحق و أضلوا خلقك، و قتلوا أولاد نبيك صلى اللّه عليه و آله و خيرة عبادك و أصفيائك و حملة عرشك و خزنة سرك و من جعلتهم الحكام فى سماواتك و أرضك، اللهم فزلزل أقدامهم و اخرب ديارهم و اكفف سلاحهم و ايديهم، و الق الاختلاف فيما بينهم، و اوهن كيدهم، و اضربهم بسيفك الصارم و حجرك الدامغ و طمهم بالبلاء طما و ارمهم بالبلاء رميا و عذبهم عذابا شديدا نكرا و ارمهم بالغلاء و خذهم بالسنين الذي أخذت بها أعدائك و اهلكهم بما أهلكتهم به اللهم و خذهم أخذ القرى و هي ظالمة إن أخذها اليم شديد، اللهم ان سبلك ضائعة و أحكامك معطلة و أهل نبيك فى الأرض هائمة كالوحش السائمة اللهم اعل الحق و استنفذ الخلق و امنن علينا بالنجاة و اهدنا للايمان و عجل فرجنا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اجعله لنا رداء أو اجعلنا له رفدا، اللهم و اهلك من جعل قتل أهل بيتك نبيك عيدا و استهل فرحا و سرورا و خذ آخرهم بما أخذت به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اضعف البلاء و العذاب و التنكيل على الظالمين من الأولين و الآخرين و على ظالمي آل بيت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زدهم نكالا و لعنة و اهلك شيعتهم و قادتهم و جماعتهم اللهم ارحم العترة الضائعة المقتولة الذليلة من الشجرة الطيبة المباركة، اللهم اعل كلمتهم و افلج حجتهم و ثبت قلوبهم و قلوب شيعتهم على موالاتهم و انصرهم و اعنهم و صبرهم على الأذى في جنبك و اجعل لهم أياما مشهودا و أياما معلومة كما ضمنت لأوليائك فى كتابك المنزل فانك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و عملوا الصالحات ليستخلفنهم في الأرض كما استخلف الذين من قبلهم و ليمكنن لهم دينهم الذي ارتضى لهم و ليبدلنهم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اعل كلمتهم يا لا إله إلا أنت يا لا إله إلا أنت يا لا إله إلا أنت يا أرحم الراحمين يا حي يا قيوم فاني عبدك الخائف منك و الراجع اليك و السائل لديك و المتوكل عليك و اللاجىء بفنائك فتقبل دعائي و اسمع نجواي و اجعلني ممن رضيت عمله و هديته و قبلت نسكه و انتجبته برحمتك انك أنت العزيز الوهاب أسألك يا اللّه بلا إله إلا أنت ألا تفرق بيني و بين محمد و آل محمد الأئمة صلوات اللّه عليهم أجمعين و اجعلني من شيعة محمد و آل 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و الرجعة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تذكرهم واحدا واحدا بأسمائهم الى القائم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ادخلني فيما أدخلتهم فيه و أخرجني مما أخرجتهم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عفر خديك على الأرض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يحكم بما يشاء و يعمل ما يريد أنت حكمت في أهل بيت محمد ما حكمت فلك الحمد محمودا مشكورا و عجل فرجهم و فرجنا بهم فانك ضمنت إعزازهم بعد الذلة و تكثيرهم بعد القلة و إظهارهم بعد الخمول يا أرحم الراحمين، أسألك يا إلهي و سيدي بجودك و كرمك أن تبلغني أملي و تشكر قليل عملي و أن تزيد في أيامي و تبلغني ذلك المشهد و تجعلني من الذين دعى فأجاب إلى طاعتهم و موالاتهم و أرني ذلك قريبا سريعا إنك على كل شيء قدير،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الانوار يقول فيما يقرء من الدعاء بعد زيارة الامامين العسكرين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أسئلك بحرمة وجهك و بحرمة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بحرمة أهل بيت رسولك امير المؤمنين علي و الحسن و الحسين و علي و محمد و جعفر و موسي و علي و الحسن و الخلف الباقي صلواتك و بركاتك عليهم أن تصلي عليهم أجمعين، و تعجل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بأمرك و تنصره و تنتصر به لدينك و تجعلني لي جملة الناجين به و المخلصين فى طاعته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يقرء من الدعاء بعد زيارة الحجة فى السرداب يقول نور اليقين و صدري نور الايمان و فكري نور النيات و عزمي نور العلم و قوتي نور العمل و لساني نور الصدق و ديني نور البصائر من عندك و بصري نور الضياء و سمعي نور الحكمة و مودتي نور الموالاة لمحمد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القاك و قد وفيت بعهدك و ميثاقك فتغشيني رحمتك يا ولي يا حميد، اللهم صل على محمد حجتك في أرضك و خليفتك في بلادك و الداعي الى سبيلك و القائم بقسطك و التأثر بأمرك ولي المؤمنين و بوار الكافرين و مجلي الظلمه و منير الحق و الناطق بالحكمة و الصدق و كلمتك التامة في أرضك المرتقب الخائف و الولي الناصح سفينة النجاة و علم الهدى و نور أبصار الورى و خير من تقمص و ارتدى و مجلي العمى الذي يملأ الأرض عدلا و قسطا كما ملئت ظلما و جورا انك على كل شيء قدير، اللهم صل على وليك و ابن أوليائك الذين فرضت طاعتهم و أوجبت حقهم و أذهبت عنهم الرجس و طهرتهم </w:t>
      </w:r>
    </w:p>
    <w:p>
      <w:pPr>
        <w:pStyle w:val="BookText"/>
        <w:rPr/>
      </w:pPr>
      <w:r>
        <w:rPr>
          <w:rFonts w:ascii="IRNazanin" w:hAnsi="IRNazanin" w:eastAsia="IRNazanin"/>
          <w:color w:val="111111"/>
          <w:sz w:val="28"/>
          <w:sz w:val="28"/>
          <w:szCs w:val="28"/>
          <w:rtl w:val="true"/>
          <w:lang w:bidi="fa-IR"/>
        </w:rPr>
        <w:t xml:space="preserve">تطهيرا، اللهم انصره و انتصر به لدينك و انصر به أوليائك و أوليائه و شيعته و أنصاره و اجعلنا منهم، اللهم أعذه من شر كل باغ و طاغ و من شر جميع خلقك و احفظه من بين يديه و من خلفه و عن يمينه و عن شماله احرسه و امنعه من أن يوصل اليه بسوء و احفظ به رسولك و آل رسولك و اظهر به العدل و أيده بالنصر و انصر ناصريه و اخذل خاذليه و اقصم قاصميه و اقصم به جبابرة الكفر و اقتل به الكفار و المنافقين و جميع الملحدين حيث كانوا من مشارق الأرض و مغاربها و برها و بحرها و املأ به الأرض عدلا و اظهر به دين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اجعلني اللهم من أنصاره و أعوانه و أتباعه و شيعته و أرني فى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يأملون و في عدوهم ما يحذرون انه الحق آمين يا ذا الجلال و الاكرام يا أرحم الراحمين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فيما يقرء بعد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السرداب يقول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كاشف الكرب و البلوى و اليك نشكوا فقد نبينا و غيبة إمامنا و ابن بنت نبينا، اللهم و املأ به الأرض قسطا و عدلا كما ملئت ظلما و جورا، اللهم صل على محمد و أهل بيته و أرنا سيدنا و إمامنا و مولانا صاحب الزمان و ملجأ أهل عصرنا و منجا أهل دهرنا ظاهر المقالة واضح الدلالة هاديا من الضلالة منقذا من الجهالة و اظهر معالمه و ثبت قواعده و عظم اكرامه و اعز به المؤمنين، و احي به سنن المرسلين و اذل به المنافقين و اهلك به الجبارين و اكفه به الحاسدين و اعذه من شر الكائدين و ازجر عنه ارادة الظالمين و أيده بجنود من الملائكة مسومين و سلطه على أعداء دينك أجمعين و اقصم به كل جبار عنيد و اخمد بسيفه كل نار و قيد و انفذ حكمه فى كل مكان و اقم بسلطانه كل سلطان و اقمع به عبدة الأوثان و شرف به أهل القرآن و الايمان و اظهره على كل الأديان و اكبت من عاداه و اذل من ناواه و استأصل من جحد حقه و أنكر صدقه و استهان بأمره و أراد إخماد ذكره و سعى في إطفاء نوره، اللهم نور بنوره كل ظلمه و اكشف به كل غمه و قدم أمامه الرعب و ثبت به القلب و أقم به نصرة الحرب و اجعله القائم المؤمل و الوصي المفصل و الامام المنتظر و العدل المختبر و املأ به الأرض عدلا و قسطا كما ملئت ظلما و جورا و أعنه على ما وليته و استخلفته و استرعيته </w:t>
      </w:r>
    </w:p>
    <w:p>
      <w:pPr>
        <w:pStyle w:val="BookText"/>
        <w:rPr/>
      </w:pPr>
      <w:r>
        <w:rPr>
          <w:rFonts w:ascii="Amiri" w:hAnsi="Amiri" w:eastAsia="Amiri" w:cs="Amiri"/>
          <w:color w:val="111111"/>
          <w:sz w:val="28"/>
          <w:sz w:val="28"/>
          <w:szCs w:val="28"/>
          <w:rtl w:val="true"/>
          <w:lang w:bidi="ar-SA"/>
        </w:rPr>
        <w:t>حتى يجري حكمه على كل حكم و يهدي بحقه كل ضلالة و احرسه اللهم بعينك التي لا تنام و اكنفه بركنك الذي لا يرام و اعزه بعزك الذي لا يضام و اجعلني يا إلهي من عدده و مدده و أنصاره و أعوانه و أركانه و أشياعه و أتباعه و أذقني طعم فرحته و البسني ثوب بهجته و احضرني معه لبيعته و تأكيد عقده بين الركن و المقام عند بيتك الحرام و وفقني يا رب للقيام بطاعته و المثوى في خدمته و المكث فى دولته و اجتناب معصيته فان توفيتني اللهم قبل ذلك فاجعلني يا رب ممن يكر فى رجعته و يملك دولته و يتمكن فى أيامه و يستظل تحت أعلامه و يحشر في زمرته و تقر عينه برؤيته بفضلك و إحسانك و كرمك و امتنانك انك ذو الفضل العظيم و المن القديم و الاحسان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العهد المأمور به في زمان الغيبة يقول روي عن جعفر بن محمد الصادق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دعى الى اللّه أربعين صباحا بهذا الدعاء كان من أنصار قائمنا فان مات قبله أخرجه اللّه تعالى من قبره و أعطاه بكل كلمة الف حسنة و محى عنه الف سيئة و هذا هو</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النور العظيم، و رب الكرسي الرفيع، و رب البحر المسجور، و منزل التوراة و الانجيل و الزبور، و رب الظل و الحرور، و منزل القرآن العظيم، و رب الملائكة المقربين، و الأنبياء و المرسلين، اللهم اني أسألك بوجهك الكريم، و بنور وجهك المنير، و ملك القديم، يا حي يا قيوم، أسألك باسمك الذي اشرقت به السموات و الأرضون، و باسمك الذي يصلح به الأولون و الآخرون، يا حي قبل كل حي يا حي بعد كل حي يا حي حين لا حي يا محي الموتى و مميت الأحياء يا حي لا إله إلا أنت، اللهم بلغ مولانا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بأمرك صلوات اللّه عليه و على آبائه الطاهرين عن جميع المؤمنين و المؤمنات فى مشارق الأرض و مغاربها سهلها و جبلها و برها و بحرها، عني و عن والدي من الصلوات زنة عرش اللّه و مداد كلماته و ما أحصاه علمه و أحاط به كتابه اللهم اني اجدد له فى صبيحة يومي هذا و ما عشت من أمامي عهدا و عقدا و بيعة له في عنقي لا احول عنها و لا أزول أبدا، اللهم اجعلني من أنصاره و أعوانه و الذابين عنه و المسارعين اليه فى قضاء حوائجه و المحامين عنه و السابقين الى إرادته و المستشهدين بين يديه، اللهم </w:t>
      </w:r>
    </w:p>
    <w:p>
      <w:pPr>
        <w:pStyle w:val="BookText"/>
        <w:rPr/>
      </w:pPr>
      <w:r>
        <w:rPr>
          <w:rFonts w:ascii="IRNazanin" w:hAnsi="IRNazanin" w:eastAsia="IRNazanin"/>
          <w:color w:val="111111"/>
          <w:sz w:val="28"/>
          <w:sz w:val="28"/>
          <w:szCs w:val="28"/>
          <w:rtl w:val="true"/>
          <w:lang w:bidi="fa-IR"/>
        </w:rPr>
        <w:t xml:space="preserve">ان حال بيني و بينه الموت الذي جعلته على عبادك حتما مقضيا فأخرجني من قبري مؤتزرا كفني شاهرا سيفي مجردا قناتي ملبيا دعواة الداعي في الحاضر و البادي، اللهم أرني الطلعة الرشيدة و الغرة الحميدة و اكحل ناضري بنظرة مني اليه و عجل فرجه و سهل مخرجه و اوسع منهجه و أسلك محجته و انفذ أمره و اشدد أزره و اعمر اللهم به بلادك و احي به عبادك فانك قلت و قولك الحق ظهر الفساد في البر و البحر بما كسبت أيدي الناس فاظهر اللهم لنا وليك و ابن بنت نبيك المسمى باسم رسولك حتى لا يظفر بشيء من الباطل إلا مزقه و يحق الحق و يحققه و اجعله اللهم مفزعا لمظلوم عبادك و ناصرا لمن لا يجد له ناصرا غيرك و مجددا لما عطل من أحكام كتابك و مشيدا لما ورد من أعلام دينك و سنن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اجعله اللهم ممن حصنته من بأس المعتدين، اللهم و سر نبيك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برؤيته و من تبعه على دعوته و ارحم استكانتنا بعده اللهم اكشف هذه الغمة عن هذه الامة بحضوره و عجل لنا ظهوره انهم يرونه بعيدا و نراه قريبا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تضرب على فخذك الأيمن بيدك ثلاث مرات و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يا مولاي 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فيما يقرء من الدعاء فى السرداب بعد الصلاة اوله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ادفع عن وليك و خليفتك و حجتك على خلقك و لسانك المعبر عنك و الناطق بحكمتك و عينك الناظرة باذنك و شاهدك على عبادك الحجاج المجاهد العائذ بك العائد عندك و أعذه من شر جميع ما خلقت و برئت و انشأت و صورت و احفظه من بين يديه و من خلفه و عن يمينه و عن شماله و من فوقه و من تحته بحفظك الذي لا يضيع من حفظته به و احفظ فيه رسولك و آبائه السادة أئمتك و دعائم دينك و اجعله في وديعتك التي لا تضيع و فى جوارك الذي لا يخفر و فى منعك و عزك الذي لا يقهر و آمنه بأمانك الوثيق الذي لا يخذل من آمنته و اجعله فى كنفك الذي لا يرام من كان فيه و انصر بنصرك العزيز و أيده بجندك الغالب و قوه بقوتك و اردفه بملائكتك و وال من والاه و عاد من عاداه و البسه درعك الحصينة و حفه بالملائكة حفا اللهم اشعب به الصدع و ارتق به الفتق و امت به الجور و اظهر به العدل و زين بطول بقائه الأرض و أيده بالنصر و انصره بالرعب و قو ناصريه و اخذل خاذليه و دمدم على من نصب له و دمر على من غشه و اقتل به جبابرة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الكفرة و عمده و دعائمه و اقصم به رؤوس الضلالة و شارعة البدع و مميتة السنة و مقوية الباطل و ذلل الجبارين و ابر به الكافرين و جميع الملحدين فى مشارق الأرض و مغاربها و برها و بحرها و سهلها و جبلها حتى لا تدع منهم ديارا و لا تبقى لهم آثارا، اللهم طهر به بلادك و اشف منهم عبادك و اعز به المؤمنين و احي به سنن المرسلين و دارس حكم النبيين و جدد به ما امتحى من دينك و بدلا من حكمك حتى تعيد دينك به و على يديه جديدا غضا محضا صحيحا لا عوج فيه و لا بدعة معه و حتى تنير بعدله ظلم الجور و تطفي به نيران الكفر و توضح به معاقد الحق و مجهول الباطل فانه عبدك الذي استخلصته لنفسك و اصطفيته على غيبك و عصمته من الذنوب و برأته من العيوب و طهرته من الرجس و سلمته من الدنس اللهم فانا نشهد له يوم القيامة و يوم حلول الطامة انه لم يذنب ذنبا و لا اتى حوبا و لم يرتكب معصية و لم يضيع لك طاعة و لم يهتك لك حرمة و لم يبدل لك فريضة و لم يغير لك شريعة و انه الهادي المهتدي الطاهر التقي النقي الرضي المرضي الزكي، اللهم اعطه فى نفسه و أهله و ذريته و امته و جميع رعيته ما تقر به عينه و تسر به نفسه و تجمع له ملك المماليك قريبها و بعيدها و عزيزها و ذليلها حتى يجري حكمه على كل حكم و يغلب بحقه على كل باطل، اللهم اسلك بنا على يديه منهاج الهدى و المحجة العظمى و الطريقة الوسطى حتى يرجع اليه العالي و يلحق به التالي و قونا على طاعته و ثبتنا على متابعته و امنن علينا بمبايعته و اجعلنا فى حزبه القوامين بأمره الصابرين معه الطالبين رضاك بمناصحته حتى تحشرنا يوم القيامة فى انصاره و أعوانه و مقوية سلطانه و اجعل ذلك خالصا من كل شك و شبهة و رياء و سمعة حتى لا نعتمد به غيرك و لا نطلب به إلا وجهك و حتى تحلنا محله و تجعلنا في الجنة معه و أعذنا من السأمة و الكسل و الفترة و اجعلنا ممن تنتصر به لدينك و تعز به نصر وليك و لا تستبدل بنا غيرنا فان استبدالك بنا غيرنا عليك يسير و هو علينا كثير، اللهم نور به كل ظلمة و هد به كل بدعة و اهدم بعزه كل ضلالة و اقصم به كل جبار و اخمد بسيفه كل نار و اهلك بعدله جور كل جائر و اجر حكمه على كل حاكم و أذل بسلطانه كل سلطان، اللهم اذل كل من ناواه و اهلك كل من عاداه و امكر بمن كاده و استأصل من جحد حقه و استهان بأمره و سعى فى </w:t>
      </w:r>
    </w:p>
    <w:p>
      <w:pPr>
        <w:pStyle w:val="BookText"/>
        <w:rPr/>
      </w:pPr>
      <w:r>
        <w:rPr>
          <w:rFonts w:ascii="Amiri" w:hAnsi="Amiri" w:eastAsia="Amiri" w:cs="Amiri"/>
          <w:color w:val="111111"/>
          <w:sz w:val="28"/>
          <w:sz w:val="28"/>
          <w:szCs w:val="28"/>
          <w:rtl w:val="true"/>
          <w:lang w:bidi="ar-SA"/>
        </w:rPr>
        <w:t>اطفاء نوره و اخماد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محمدنا المصطفى و علي المرتضى و فاطمة الزهراء و الحسن الرضي و الحسين المصفى و جميع الأوصياء مصابيح الدجى و أعلام الهدى و منار التقي و العروة الوثقى و الحبل المتين و الصراط المستقيم و صل على وليك و ولاة عهدك و الأئمة من ولده و مد فى أعمارهم و زد في آجالهم و بلغهم أقصى آمالهم دينا و دنيا و آخرة انك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الدعاء المتضمن للتوسل بكل واحد من الأئمة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أهل بيته و أسألك بحق محمد و ابنته و إبنيها الحسن و الحسين عليهم السلام إلا أعنتني على طاعتك و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وليك و حجتك على عبادك و بقيتك في أرضك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أعدائك و أعداء رسولك بقية آبائه الطاهرين و وارث أسلافه الصالحين صاحب الزمان صلى اللّه عليه و على آبائه الكرام المتقدمين الأخيار إلا تداركتني به و نجيتني من كل كرب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مهج الدعوات لابن طاووس العلوي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الأحراز في حرز الامام زين العابدين عليه السلام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أسمع السامعين يا أبصر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المصطفى و على علي المرتضى و فاطمة الزهراء و خديجة الكبرى و الحسن المجتبى و الحسين الشهيد بكربلا و على علي بن الحسين زين العابدين و محمد بن علي الباقر و جعفر بن محمد الصادق و موسى بن جعفر الكاظم و علي بن موسى الرضا و محمد بن علي التقي و علي بن محمد النقي و الحسن بن علي العسكري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بن الحسن الامام المنتظر صلوات اللّه عليهم أجمعين اللهم وال من والاهم و عاد من عاداهم و انصر من نصرهم و اخذل من خذلهم و العن من ظلمهم و عجل فرج آل محمد و انصر شيعة آل محمد و اهلك أعداء آل محمد و ارزقني رؤية قائم آل محمد و اجعلني من اتباعه و أشياعه و الراضين بفعله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محمد بن علي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الأول بلا أولية معدودة و الآخر بلا آخرية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فأيد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الذين آمنوا علي عدوك و عدو أوليائك فأصبحوا ظاهرين و الى </w:t>
      </w:r>
    </w:p>
    <w:p>
      <w:pPr>
        <w:pStyle w:val="BookText"/>
        <w:rPr/>
      </w:pPr>
      <w:r>
        <w:rPr>
          <w:rFonts w:ascii="Amiri" w:hAnsi="Amiri" w:eastAsia="Amiri" w:cs="Amiri"/>
          <w:color w:val="111111"/>
          <w:sz w:val="28"/>
          <w:sz w:val="28"/>
          <w:szCs w:val="28"/>
          <w:rtl w:val="true"/>
          <w:lang w:bidi="ar-SA"/>
        </w:rPr>
        <w:t xml:space="preserve">الحق داعين و للامام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 تابعين و جدد اللهم على أعدائك و أعدائهم نارك و عذابك الذي لا تدفعه عن القوم الظالمين اللهم صل على محمد و آل محمد و قو ضعف المخلصين لك بالمحبة المشايعين لنا بالموالاة المتبعين لنا بالتصديق و العمل الموازنين لنا بالمواساة فينا المحبين ذكرنا عند اجتماعهم و شد اللهم ركنهم و سدد اللهم دينهم الذي ارتضيته لهم و اتمم عليهم نعمتك و خلصهم و استخلفهم و سد اللهم فقرهم و المم اللهم شعث فاقتهم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فان القلوب قد بلغت الحناجر و النفوس قد علت التراقي و الأعمار قد نفدت بالانتظار لا من نقص استبصار و لا عن اتهام مقدار و لكن لما تعاني من معاصيك و الخلاف عليك فى أوامرك و نواهيك و التلعب بأوليائك و مظاهرة أعدائك اللهم فقرب ما قد قرب و اورد ما قددنا و حقق ظنون الموقنين و بلغ المؤمنين تأميلهم من إقامة حقه و نصر دينك و إظهار حجتك و الانتقام من اعدائك و رواه في صلاة البحار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 مولانا محمد بن علي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فأيد اللهم الذين آمنوا على عدوك و عدو أوليائك فأصبحوا ظاهرين و الى الحق داعين و للامام المنتظر القائم بالقسط تابعين و جدد اللهم على أعدائك و اعداءهم نارك و عذابك اللهم لا تدفعه عن القوم الظالمين اللهم صل على محمد و آل محمد و قو ضعف المخلصين لك بالمحبة المشايعين لنا بالموالاة المتبعين لنا بالتصديق و العمل المؤازرين لنا بالمواساة فينا المحبين ذكرنا عند اجتماعهم و شد اللهم ركنهم و سدد اللهم دينهم الذي ارتضيته لهم و اتمم عليهم نعتك و خلصهم و استخلصتهم و سد اللهم فقرهم و المم اللهم شعث فاقتهم و اغفر اللهم ذنوبهم و خطاياهم و لا تزغ قلوبهم بعد أذ هديتهم و لا تخلهم اي رب بمعصيتهم و احفظ لهم ما منحتهم به من الطهارة بولاية أوليائك و البرائة من أعدائك انك سميع مجيب و 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السلام في قنوته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اقصم الجبارين و ابر المفترين و ابد الأفاكين الذين اذا تتلى عليهم آيات الرحمان قالوا أساطير الأولين و انجز لي وعدك انك لا تخلف الميعاد و عجل فرج </w:t>
      </w:r>
    </w:p>
    <w:p>
      <w:pPr>
        <w:pStyle w:val="BookText"/>
        <w:rPr/>
      </w:pPr>
      <w:r>
        <w:rPr>
          <w:rFonts w:ascii="Amiri" w:hAnsi="Amiri" w:eastAsia="Amiri" w:cs="Amiri"/>
          <w:color w:val="111111"/>
          <w:sz w:val="28"/>
          <w:sz w:val="28"/>
          <w:szCs w:val="28"/>
          <w:rtl w:val="true"/>
          <w:lang w:bidi="ar-SA"/>
        </w:rPr>
        <w:t>كل طالب مرتاب انك لبالمرصاد للعباد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 مولانا الحسن بن علي العسكري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غشي نوره الظلمات يا من أضاعت بقدسه الفجاج المتوعرات يا من خشع له أهل الأرض و السماوات يا من بخع له بالطاعة كل متجبر عات يا عالم الضمائر المستخفيات وسعت كل شيء رحمة و علما فاغفر للذين تابوا و اتبعوا سبيلك و قهم عذاب الجحيم و عاجلهم بنصرك الذي وعدتهم انك لا تخلف الميعاد و عجل اللهم احتياج أهل الكيد و آوهم الى شر دار فى أعظم نكال و أقبح متاب اللهم انك حاضر أسرار خلقك و عالم بضمائرهم و مستغن لو لا الندب باللجاء الى تنجز ما وعدته اللاجىء عن كشف مكانهم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 عليه السلام و أمر أهل قم بذلك لما شكوا من موسى بن بغى أوله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شكرا لنعمائه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ارنا أنصاره عباديد بعد الالفة و شتى بعد اجتماع الكلمة و مقنعي الرؤوس بعد الظهور على الامة و اسفر لنا عن نهار العدل و ارناه سرمدا لا ظلمة فيه و نورا لا شوب معه و اهطل علينا ناشئة و انزل علينا بركته و ادل له ممن ناواه و انصره على من عاداه اللهم و اظهر الحق و اصبح به في غسق الظلم و بهم الحيرة، اللهم و احي به القلوب الميتة و اجمع به الأهواء المتفرقة و الآراء المختلفة و أقم به الحدود المعطلة و الأحكام المهملة و اشيع به الخماص و أرح به الأبدان اللاعنة المتعبة كما ألهجتنا بذكره و أخطرت ببالنا دعائك له و وفقتنا للدعاء اليه و حياشة أهل الغفلة عنه و أسكنت فى قلوبنا محبته و الطمع فيه و حسن الظن بك لاقامة مراسمه اللهم فأت لنا منه على أحسن يقين يا محقق الظنون الحسنة، و يا مصدق الآمال المبطنة، اللهم اكذب به المتالين عليك و فيه و اخلف به ظنون القانطين من رحمتك و الآيسين، اللهم اجعلنا سببا من أسبابه و علما و أعلامه و معقلا من معاقله و نصر وجوهنا بتحيلته و أكرمنا بنصرته و اجعل فينا خيرا تظهرنا له به و لا تشمت بنا حاسدي النعم و المتربصين بنا حلول الندم و نزول المثل فقد ترى برائة ساحتنا و حلو ذرعنا من الاضمار على آحنة و التمني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وقوع جائحة و ما تنازل من تحصينهم بالعافية و ما أضبوء من انتهاز الفرصة و طلب الوثوب بنا عند الغفلة، اللهم و قد عرفتنا من أنفسنا و بصرتنا من عيوبنا خلالا نخشى أن تقعد بنا عن اشتهار إجابتك و أنت المتفضل على غير المستحقين و المبتدىء بالاحسان غير السائلين فآت لنا من أمرنا على حسب كرمك و جودك و فضلك و امتنانك انك تفعل ما تشاء و تحكم ما تريد إنا اليك راغبون و من جميع ذنوبنا تائبون، اللهم و الداعي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بالقسط من عبادك الفقير الى رحمتك المحتاج الى معونتك على طاعتك اذا إبتدأته بنعمتك و البسته أثواب كرامتك و القيت عليه محبة طاعتك و ثبت و طأته فى القلوب من محبتك و وفقته للقيام بما أغمض فيه أهل زمانه من أمرك و جعلته مفزعا لمظلوم عبادك و ناصرا لمن لا تجد ناصرا غيرك و مجددا لما عطل من أحكام كتابك و مشيدا لما ورد من أعلام دينك و سنن نبيك عليه و آله سلامك و صلواتك و رحمتك و بركاتك فاجعله اللهم فى حصانة من بأس المعتدين و اشرق به القلوب المختلفة من بغاة الدين و بلغ به افضل ما بلغت به القائمين بقسطك من اتباع النبيين اللهم اذلل به من لم تسهم في الرجوع الى محبتك و من نصب له العداوة و ارم بحجرك الدامغ من أراد التأليب على دينك باذلاله و تشتيت أمره و اغضب لمن لا تره و لا طائله و عاد الأقربين و الأبعدين فيك منا منك لا منا منه عليك اللهم فكما نصب نفسه غرضا فيك للابعدين و جاد بذل مهجته لك في الذب عن حريم المؤمنين و رد شر بغات المرتدين المريدين حتى اخفى ما كان جهر به من المعاصي و ابدأ ما كان نبذه العلماء وراء ظهورهم مما اخذت ميثاقهم على أن يبينوه للناس و لا يكتموه و دعى الى افرادك بالطاعة و ان لا يجعل لك شريكا من خلقك يعلو أمره على أمرك ما يتجرعه فيك من مراراة الغيض الجارحة بحواس القلوب و ما يعتوره من الغموم و يفزع عليه من أحداث الخطوب و يشرق به من الغصص التي لا تبتلعها الحلوق و لا تحنو عليها الضلوع من نضرة الى أمر من أمرك و لا تناله يده بتغييره و رده الى محبتك فاشدد اللهم أزره بنصرك و اطل باعه فيما قصر عنه من اطراد الراتعين فى حماك و زده فى قوته بسطة من تأييدك و لا توحشنا من انسه و لا تخترمه أمله من الصلاح الفاشي في أهل ملته و العدل المظاهر فى امته اللهم و شرف بما تقبل به من القيام بأمرك لدى </w:t>
      </w:r>
    </w:p>
    <w:p>
      <w:pPr>
        <w:pStyle w:val="BookText"/>
        <w:rPr/>
      </w:pPr>
      <w:r>
        <w:rPr>
          <w:rFonts w:ascii="Amiri" w:hAnsi="Amiri" w:eastAsia="Amiri" w:cs="Amiri"/>
          <w:color w:val="111111"/>
          <w:sz w:val="28"/>
          <w:sz w:val="28"/>
          <w:szCs w:val="28"/>
          <w:rtl w:val="true"/>
          <w:lang w:bidi="ar-SA"/>
        </w:rPr>
        <w:t>موقف الحساب مقامه و سر نبيك محمد صلواتك عليه و آله برؤيته و من تبعه على ما دعوته و اجزل له على ما رأيته قائما به من أمرك ثوابه و أين قرب دنوه منك فى حياته و ارحم به استكانتنا من بعده و استحذائا لمن كنا نقمعه اذا فقدتنا وجهه و بسطت أيدي من كنا نبسط أيدينا عليه لنرده عن معصيته و افترقنا بعد الالفة و الاجتماع تحت ظل كتفه و تلهفنا عند الفوت على ما أقعدتنا عنه من نصرته و طلبنا من القيام بحق ما لا سبيل لنا الى رجعته و اجعله اللهم فى أمن مما يشفق عليه منه و رد عنه من سهام المكائد ما يوجهه أهل الشنان اليه و الى شركائه في أمره و معاونيه على طاعة ربه الذين جعلت سلاحه و حصنه و مفزعه و انسه الذين سلوا عن الأهل و الأولاد و جفوا الوطن و عطلوا الوثير من المهاد و رفضوا تجاراتهم و أضروا بمعائشهم و فقدوا فى أنديتهم بغير غيبة عن مصرهم و خالفوا البعيد ممن عاضدهم على أمرهم و قلوا القريب ممن صد عن وجهتهم فأتلفوا بعد التدابر و التقاطع فى دهرهم و قطعوا الأسباب المتصلة بعاجل حطام الدنيا فاجعلهم اللهم في أمن حرزك و ظل كنفك و رد عنهم بأس من قصد اليهم بالعداوة و اجزل لهم على دعوتهم من كفايتك و معونتك و أمدهم بتأييدك و ازهق بحقهم باطل من أراد اطفاء نورك و املأ بهم كل افق من الآفاق و قطر من الأقطار قسطا و عدلا و مرحمة و فضلا و أشكرهم على حسب كرمك و جودك و ما مننت به القائمين بالقسط من عبادك و ادخرت لهم من ثوابك ما يرفع لهم به الدرجات انك تفعل ما تشاء و تحكم ما 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قنوت مولانا الحجة محمد بن الحسن المهدي المنتظر عليه السلام أوله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اكرم أولياءك بانجاز وعدك و بلغهم درك ما يأملونه من نصرك و اكفف عنهم بأس من نصب الخلاف عليك و تمرد بمنعك على ركوب مخالفتك و استعان برفدك على فل حدك و قصد لكيدك بأيديك و وسعته حلما لتأخذه على جهرة و تستأصل على عزة فانك اللهم قلت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اذا أخذت الأرض و ظن أهلها انهم قادرون عليها اتيها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الغاية عندنا قد تناهت و إنا لغضبك غاضبون </w:t>
      </w:r>
    </w:p>
    <w:p>
      <w:pPr>
        <w:pStyle w:val="BookText"/>
        <w:rPr/>
      </w:pPr>
      <w:r>
        <w:rPr>
          <w:rFonts w:ascii="Amiri" w:hAnsi="Amiri" w:eastAsia="Amiri" w:cs="Amiri"/>
          <w:color w:val="111111"/>
          <w:sz w:val="28"/>
          <w:sz w:val="28"/>
          <w:szCs w:val="28"/>
          <w:rtl w:val="true"/>
          <w:lang w:bidi="ar-SA"/>
        </w:rPr>
        <w:t>و إنا على نصر الحق متعاصبون و الى ورود أمرك مشتاقون و لأنجاز وعدك مرتقبون و لحلول وعيدك بأعدائك متوقعون اللهم فأذن بذلك و افتح طرقاته و سهل خروجه و وطأ مسالكه و اشرع شرائعه و أيد جنوده و أعوانه و بادر بأسمك القوم الظالمين و ابسط سيف نقمتك على أعدائك المعاندين و خذ بالثأر انك جوار مكار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قنوته عليه السلام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على محمد و آل محمد خيرتك من خلقك فصل عليهم بأفضل صلواتك و صل على جميع النبيين و المرسلين الذين بلغوا عنك الهدى و اعقدوا لك المواثيق بالطاعة و صل على عبادك الصالحين يا من لا يخلف الميعاد انجز لي ما وعدتني و اجمع لي أصحابي و صبرهم و انصرني على أعدائك و أعداء رسولك و لا تخيب دعوتي فاني عبدك و ابن عبدك و ابن أمتك أسير بين يديك سيدي أنت الذي مننت علي بهذا المقام و تفضلت علي دون كثير من خلقك أسألك أن تصلي على محمد و آل محمد و أن تنجز ما وعدتني انك أنت الصادق و لا تخلف الميعاد و أنت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يختص بتعقيب فريضة الظهر يقول نقلا عن اختيار ابن الباقي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قرء بعد كل فريضة هذا الدعاء فانه يرى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عليه و على آبائه السلام في اليقظة أو فى المنام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اللهم بلغ مولاي صاحب الزمان أينما كان و حيث ما كان من مشارق الأرض و مغاربها سهلها و جبلها عني و عن والدي و عن ولدي و اخواني التحية و السلام عدد خلق اللّه و زنة عرش اللّه و ما أحصاه كتابه و أحاط به علمه اللهم اني اجدد له في صبيحة هذا اليوم و ما عشت فيه من أيام حياتي عهدا و عقدا و بيعة له في عنقي لا أحول عنها و لا أزول اللهم اجعلني من من أنصاره و نصاره و الذابين عنه و الممتثلين لأوامره و نواهيه فى أيامه و المستشهدين بين يديه اللهم فان حال بيني و بينه الموت الذي جعلته على عبادك حتما مقضيا فاخرجني من قبري مؤتزا كفني شاهرا سيفي مجردا قناتي ملبيا دعوة الداعي </w:t>
      </w:r>
    </w:p>
    <w:p>
      <w:pPr>
        <w:pStyle w:val="BookText"/>
        <w:rPr/>
      </w:pPr>
      <w:r>
        <w:rPr>
          <w:rFonts w:ascii="Amiri" w:hAnsi="Amiri" w:eastAsia="Amiri" w:cs="Amiri"/>
          <w:color w:val="111111"/>
          <w:sz w:val="28"/>
          <w:sz w:val="28"/>
          <w:szCs w:val="28"/>
          <w:rtl w:val="true"/>
          <w:lang w:bidi="ar-SA"/>
        </w:rPr>
        <w:t>في الحاضر و البادي اللهم أرني الطلعة الرشيدة و الغرة الحميدة و اكحل بصري بنظرة مني اليه و عجل فرجه و سهل مخرجه اللهم اشدد أزره و قو ظهره و طول عمره اللهم اعمر به بلادك و احي به عبادك فانك قلت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فاظهر اللهم لنا وليك و ابن بنت نبيك المسمى باسم رسولك صلواتك عليه و آله حتى لا يظفر بشيء من الباطل إلا فرقة و يحق اللّه الحق بكلماته و يحققه اللهم اكشف هذه الغمة عن هذه الامة بظهوره انهم يرونه بعيدا و نراه قريبا و صلى اللّه على 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الكافى عن محمد بن الفرج الثقة عن أبي جعفر ابن الرضاء قال اذا انصرفت من صلاة مكتوبة فقل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رضيت باللّه ربا و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 بالاسلام دينا و بالقرآن كتابا و بفلان و فلان أئمة اللهم وليك فلان فاحفظه من بين يديه و من خلفه و عن يمينه و عن شماله و من فوقه و من تحته و امدد له في عمره و اجعله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بأمرك و المستنصر لدينك و أره ما يحب و تقر به عينه في نفسه و في ذريته و فى أهله و ماله و فى شيعته و في عدوه و أره منه ما يحذرون و أره فيهم ما يحب و تقر به عينه و اشف به صدورنا و صدور قوم 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فلاح السائل فيما يختص بتعقيب فريضة الظهر قال من المهمات عقيب صلاة الظهر الاقتداء بالصادق عليه السلام الدعاء للمهدي الذي بشر به محمد رسول اللّه امته فى صحيح الروايات و وعدهم انه يظهر في آخر الأوقات كما رواه أبو محمد هارون الدنبلي عن أبي علي محمد بن الحسن بن محمد بن جمهور العمي عن أبيه محمد بن جمهور عن أحمد بن الحسن السكرى عن عباد بن محمد المدايني قال دخلت على أبي عبد اللّه بالمدينة حين فرغ من مكتوبة الظهر و قد رفع يديه الى السماء و هو يقول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سامع كل صوت اي جامع كل فوت اي بارىء كل نفس بعد الموت اي باعث اي وارث اي سيد السادات اي إله الآله اي جبار الجبابرة اي مالك الدنيا و الآخرة اي رب الأرباب اي ملك الملوك اي بطاش اي ذا البطش الشديد اي فعالا لما يريد اي محصي عدد الأنفاس و نقل الأقلام اي من السر عنده علانية اي </w:t>
      </w:r>
    </w:p>
    <w:p>
      <w:pPr>
        <w:pStyle w:val="BookText"/>
        <w:rPr/>
      </w:pPr>
      <w:r>
        <w:rPr>
          <w:rFonts w:ascii="Amiri" w:hAnsi="Amiri" w:eastAsia="Amiri" w:cs="Amiri"/>
          <w:color w:val="111111"/>
          <w:sz w:val="28"/>
          <w:sz w:val="28"/>
          <w:szCs w:val="28"/>
          <w:rtl w:val="true"/>
          <w:lang w:bidi="ar-SA"/>
        </w:rPr>
        <w:t>مبعد اي معيد أسألك بحقك على خيرتك من خلقك و بحقهم الذي أوجبت لهم على نفسك أن تصلي على محمد و آل محمد أهل بيته و إن تمن على الساعة بفكاك رقبتي من النار و انجز لوليك و ابن نبيك الداعي اليك باذنك و أمينك في خلقك و عينك فى عبادك و حجتك على خلقك عليه صلواتك و بركاتك اللهم أيده بنصرك و انصر عبدك و قو أصحابه و صبرهم و افتح لهم من لدنك سلطانا نصيرا و عجل فرجه و أمكنه من أعدائك و أعداء رسولك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أليس دعوت لنفسك جعلت فداك؟ قال دعوت لنور آل محمد و سابقهم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من أعدائهم قلت متى يكون خروجه جعلني اللّه فداك؟ قال اذا شاء من له الخلق و الأمر قلت فله علامة قبل ذلك؟ قال نعم علامات كثيرة قلت مثل ماذا؟ قال خروج راية من المشرق و راية من المغرب و فتنة تظل أهل الزوراء و خروج رجل من ولد عمي زيد باليمن و انتهاب ستارة البيت و يفعل اللّه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فلاح السائل قال و من المهمات بعد صلاة العصر الاقتداء بمولانا موسى بن جعفر الكاظم صلوات اللّه عليهم فى الدعاء لمولانا المهدي صلوات اللّه عليه كما رواه محمد بن بشير الازدي عن أحمد بن عمر الكاتب عن الحسن ابن محمد بن جمهور العمي عن أبيه محمد بن جمهور عن يحيى بن الفضل النوفلي قال دخلت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حين فرغ من صلاة العصر فرفع يديه الى السماء و سمعته يقول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الأول و الآخر و الظاهر و الباطن و أنت اللّه لا إله إلا أنت اليك زيادة الأشياء و نقصانها و أنت اللّه لا إله إلا أنت خلقت خلقك بغير معونة من غيرك و لا حاجة اليهم و أنت اللّه لا إله إلا أنت منك المشيئة و اليك البداء أنت اللّه لا إله إلا أنت قبل القبل و خالق القبل أنت اللّه لا إله إلا أنت بعد البعد و خالق البعد أنت اللّه لا إله إلا أنت تمحو ما تشاء و تثبت و عندك ام الكتاب أنت اللّه لا إله إلا أنت غاية كل شيء و وارثه أنت اللّه لا إله إلا أنت لا يغرب عنك الدقيق و لا الجليل أنت اللّه لا إله إلا أنت لا تخفى عليك اللغات و لا تشابه عليك الأصوات كل يوم انت فى شأن لا يشغلك شأن عن شأن عالم الغيب و اخفى </w:t>
      </w:r>
    </w:p>
    <w:p>
      <w:pPr>
        <w:pStyle w:val="BookText"/>
        <w:rPr/>
      </w:pPr>
      <w:r>
        <w:rPr>
          <w:rFonts w:ascii="Amiri" w:hAnsi="Amiri" w:eastAsia="Amiri" w:cs="Amiri"/>
          <w:color w:val="111111"/>
          <w:sz w:val="28"/>
          <w:sz w:val="28"/>
          <w:szCs w:val="28"/>
          <w:rtl w:val="true"/>
          <w:lang w:bidi="ar-SA"/>
        </w:rPr>
        <w:t xml:space="preserve">ديان يوم الدين مدبر الامور باعث من في القبور تحيي العظام و هي رميم اسألك باسمك المكنون المخزون الحي القيوم الذي لا يخيب من سالك به اسألك ان تصلي على محمد و آل محمد و ان تعجل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اعدائك و انجز له ما وعدته يا ذا الجلال و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من المدعو له؟ قال ذلك المهدى من آل محمد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بابي المنفدح البطن المقرون الحاجبين اخمش الساقين ابعد ما بين المنكبين أسمر اللون يعتوره مع سمرته صفرة من سهر الليالي بأبي من ليله يرعى النجوم ساجدا و راكعا بأبي من لا يأخذ فى اللّه لومة لائم مصباح الدجى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متى خروجه؟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 العساكر بالأنبار على شاطىء الفرات و الصراط و الدجلة و هدم قنطرة الكوفة و احراق بعض بيوتات الكوفة فاذا رأيت ذلك فان اللّه يفعل ما يشاء لا غالب لأمر اللّه و لا معقب لحكمه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 إنما ورد 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المنتظر فلا يدل على الرجعة، فانه يقال قد مر الكلام مستوفى في الجزء الاول بأن المنتقم منه أعم من الموجود حال ظهوره و ممن مات و تقدم موته على ظهوره على ما قلنا بأن هذا الحشر خاص لا عام فيرجع ما خص الكفر و ما خص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فريضة المغرب نقلا عن فلاح السائل مما روى عن مولاتنا فاطمة عليها السلام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يحصى مدحته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صلاة يشهد الأولون مع الأبرار و سيد المرسلين و خاتم النبيين و قائد الخير و مفتاح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العلامة فى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يشهد بها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تصير سببا لحضور الأنبياء و الأوصياء المتقدمين مع الأبرار من الأئمة الطاهرين و سيد المرسلين صلى اللّه عليهم لنصرتهم و الانتقام من أعدائهم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شهدت به الأخبار و لعل فيه سقطا و تصحيفا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المصباحين أيضا فى التعقيب المختص بصلاة الفجر المعروف بدعاء الحريق أوله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أصبحت اشهدك و كفى بك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w:t>
      </w:r>
    </w:p>
    <w:p>
      <w:pPr>
        <w:pStyle w:val="BookText"/>
        <w:rPr/>
      </w:pPr>
      <w:r>
        <w:rPr>
          <w:rFonts w:ascii="Amiri" w:hAnsi="Amiri" w:eastAsia="Amiri" w:cs="Amiri"/>
          <w:color w:val="111111"/>
          <w:sz w:val="28"/>
          <w:sz w:val="28"/>
          <w:szCs w:val="28"/>
          <w:rtl w:val="true"/>
          <w:lang w:bidi="ar-SA"/>
        </w:rPr>
        <w:t>على محمد و آل محمد و أهل بيته الطيبين الطاهرين و عجل اللهم فرجهم و فرجي و فرج عن كل مهموم من المؤمنين و المؤمنات اللهم صل على محمد و آل محمد و ارزقني نصرهم و اشهد فى أيامهم و اجمع بيني و بينهم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صلاة الصبح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اوسع علي فى رزقي و امدد لي في عمرى و انشر من رحمتك و اجعلني ممن تنتصر به لدينك و لا تستبدل بي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المصباح كتب أبو ابراهيم الى عبد اللّه بن جندب فقال اذا سجدت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اشهدت و كفى باللّه شهيدا و اشهد ملائكتك و أنبيائك و رسلك و جميع خلقك بأنك أنت اللّه ربي و الاسلام ديني و محمد نبيي و علي وليي و الحسن و الحسين و علي بن الحسين و محمد بن علي و جعفر بن محمد و موسي بن جعفر و علي ابن موسى و محمد بن علي و علي بن محمد و الحسن بن علي و الخلف الصالح صلواتك عليهم أجمعين أئمتي بهم أتولاه و من أعدائهم أتبرء اللهم اني أنشدك بدم المظلوم ثلاثا اللهم اني أنشدك برأيك على نفسك لأوليائك لتظهرنهم على عدوك و عدوهم و على المتحفظين من آل محمد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أنشدك برأيك على نفسك لأعدائك لتهلكنهم و لتجزينهم بأيديهم و أيدي المؤمنين أن تصلي على محمد و آل محمد و على المتحفظين من آل محمد،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فى البيان و الوأي اشارة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منكم و عملوا الصالحات ليستخلفنهم فى الأرض كما استخلف الذين من قبله و ليمكنن لهم دينهم الذي ارتضى و ليبدلنهم من بعد خوفهم امنا يعبدونني 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الباء اما سببية اي انشدك بسبب وعدك او صلة للنشد اي اقسم عليك بحق وعدك و قال فى اكثر النسخ و الدعاء بايواءك و لم يرد فى اللغة بهذا المعنى و لكن ما اهمله اهل اللغة من الاستعمالات و الاشتقاقات كثيرة يمكن ان يكون هذا منها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الأوحد في مجمع البحرين في مادة واء فى حديث القدسي قد وأيت على نفسي ان اذكر فى ذكر من واي جعلته وعدا على نفسي من الوأي اي الوعد الذي يوثقه الرجل على نفسه و يعزم على الوفاء </w:t>
      </w:r>
    </w:p>
    <w:p>
      <w:pPr>
        <w:pStyle w:val="BookText"/>
        <w:rPr/>
      </w:pPr>
      <w:r>
        <w:rPr>
          <w:rFonts w:ascii="Amiri" w:hAnsi="Amiri" w:eastAsia="Amiri" w:cs="Amiri"/>
          <w:color w:val="111111"/>
          <w:sz w:val="28"/>
          <w:sz w:val="28"/>
          <w:szCs w:val="28"/>
          <w:rtl w:val="true"/>
          <w:lang w:bidi="ar-SA"/>
        </w:rPr>
        <w:t>به و منه و أيته و أيا وعدته و منه كان له عنده و أي و الوأي يقال للعدة المضمونة و منه قوله و من كان له عنده و أي فليحضر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المكارم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اذا اصبح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الى اللّه و من اللّه و فى سبيل اللّه و علي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امتني على فراشي في طاعتك و طاعة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مصيبا للحق غير مخطىء او في الصف الذي نعت اهله في كتابك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بنيان مرصوص للحق غير مخطىء،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ادعية الساعات في الساعة الثانية عشر من اصفرار الشمس الى غروبها للخلف الحجة عليه السلام نقلا عن مصباح المتهجدين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توحد بنفسه عن خلقه يا من غنى عن خلقه بصنعه يا من عرف نفسه خلقه بلطفه يا من سلك بأهل طاعته مرضاته يا من اعان اهل محبته على شكره يا من من عليهم بدينه و لطف لهم بنائله اسألك بحق وليك الخلف الصالح بقيتك فى ارضك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اعدائك و اعداء رسولك و بقية آبائه الصالحين الحجة ابن الحسن و الفزع به و اقدمه بين يدي حوائجي ان تصلي على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خاص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اسألك بك و منك و بعبدك الذي جعلته سفيرا بينك و بين خلقك و خلقته من نورك و نفخت فيه من روحك و استودعته فيه من عملك و علمته من كتابك و امنته على وحيه و استأثرته فى علم الغيب لنفسك ثم اتخذته حبيبا نبيا و خليلا اللهم بك و به و بك إلا جعلتني ممن اتولى مع اوليائه و اتبرء من اعدائه اللهم كما جعلتني فى دولته و كونتني في كرته و اخرجتني في كوره و اظهرتني في دوره و دعوتني الى ملته و جعلتني من امته و جنوده فاجعلني من خاصة اوليائه و خواص احبائه و قربني اليه، الخ</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الاشارة فيه الى الدولة الحقة و السلطنة العامة التي وعدها اللّه غلبتها على جميع الاعادي و الأديان ضرورة ان الأدوار المحمدية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ظهور الآثار و الأنوار الأئمة الأثنى عشرية إنما هي في هذه النشأة الدنيوية كما مر مرارا فى الآيات القرآنية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الامام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في كرته أي في دولتك التي عادت بظهوره أي فى غلبته على الاعادي و كذا فى كوره أي فى رجوع الأمر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كيفية صلاة</w:t>
      </w:r>
      <w:r>
        <w:rPr>
          <w:rStyle w:val="FootnoteAnchor"/>
          <w:rtl w:val="true"/>
        </w:rPr>
        <w:footnoteReference w:id="96"/>
      </w:r>
      <w:r>
        <w:rPr>
          <w:rFonts w:ascii="Amiri" w:hAnsi="Amiri" w:eastAsia="Amiri" w:cs="Amiri"/>
          <w:color w:val="111111"/>
          <w:sz w:val="28"/>
          <w:sz w:val="28"/>
          <w:szCs w:val="28"/>
          <w:rtl w:val="true"/>
          <w:lang w:bidi="ar-SA"/>
        </w:rPr>
        <w:t>الليل و الشفع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اظهر الحق و أهله و اجعلني ممن أقول به و أنتظره اللهم قوم قائم آل محمد و اظهر دعوته رضا من آل محمد اللهم اظهر رايته و قو عزمه و عجل خروجه و انصر جيوشه و اعضد أنصاره و ابلغ طلبته و انجح أمله و اصلح شأنه و قرب أوانه فانك تبدء و تعيد و انت الغفور الودود اللهم املأ به الدنيا قسطا و عدلا كما ملئت ظلما و جورا اللهم انصر جيوش المؤمنين و سراياهم و مرابطيهم حيث كانوا و أين كانوا من مشارق الأرض و مغاربها و انصرهم نصرا عزيزا و افتح لهم فتحا يسيرا و اجعل لنا و لهم من لدنك سلطانا نصيرا اللهم اجعلنا من أتباعه و المستشهدين بين يديه،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صلاة الليل نقلا عن مصباح الشيخ على الهامش فى من كان له عدو يؤذيه فليقل في السجدة الثانية من الركعتين الأوليتين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اسم دعاءك به حملة عرشك و ملائكتك و أنبياؤك و رسلك و أهل طاعتك من خلقك أن تصلي على محمد و آل محمد و أن تعجل فرج وليك و ابن وليك و تعجل خزي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مصباح المتهجد يدعو بعد الوتر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ربي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أمتني على فراشي أو في الصف الذي نعت أهله في كتابك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طاعتك و طاعة رسولك صلواتك عليه و آله مقبلا على عدوك غير مدبر عنه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يوم الجمعة من جملته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على الباقي منهم فترحم و ما وعدتهم من نصرك فتمم و أشياعهم من 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سوء سلم و بهم يا رب العالمين جناح الكفر فحطم و أموال الظلمة وليك فغنم و كن لهم وليا و حافظا و ناصرا و اجعلهم و المؤمنين أكثر نفرا و انزل عليهم من السماء ملائكة أنصارا و ابعث لهم من أنفسهم لدعاء أسلافهم ثارا و لا تدع على الأرض من الكافرين ديارا و لا تزد الظالمين إلا خسارا اللهم مد لآل محمد و أشياعهم فى الآجال و خصهم بصالح الأعمال و لا تجعلنا ممن يستبدل بهم الابدال يا ذا الجود و الفعال اللهم خص آل محمد بالوسيلة و اعطهم أفضل الفضيلة و اقض لهم فى الدنيا بأحسن القضية و احكم بينهم و بين عدوهم بالعدل و الوفاء و اجعلنا يا رب لهم اعوانا و وزرائه و لا تشمت بنا و بهم الأعداء اللهم احفظ آل محمد و أتباعهم و أوليائهم بالليل و النهار من أهل الجحد و الانكار و اكفهم حسد كل حاسد متكبر جبار و سلطهم على كل ناكث حتى يقضوا من عدوك و عدوهم الأوطار و اجعل عدوهم مع الأذلين و الأشرار و كبهم على وجوههم في النار انك الواحد القهار اللهم و كن لوليك في خلقك وليا و حافظا و قائدا و ناصرا حتى تسكنه أرضك طوعا تمتعه منها طولا و عرضا و تجعله و ذريته منها الائمة الوارثين و اجمع له شمله و اكمل له أمره و اصلح له رعيته و ثبت ركنه و افرغ الصبر منك عليه حتى ينتقم فيشتفي و يشفي خزازات قلوب بغلة و حرارات صدور و غرة و حرات نفس تربة من دماء مسفوكة و أرحام مقطوعة مجهولة قد أحسنت اليه البلاء و وسعت عليه الآلاء و أتممت عليه النعماء فى الحفظ منك،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صلاة الحوائج و الأدعية لها يوم الجمعة برواية عاصم بن حميد الثقة الصدوق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حضرت أحدكم الحاجة فليصم يوم الأربعاء و يوم الخميس و يوم الجمعة فاذا كان يوم الجمعة اغتسل و لبس ثوبا نظيفا ثم يصعد الى أعلى موضع في داره فيصلي ركعتين ثم يمد يده الى السماء و يقول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حللت بساحتك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يذكر الأئمة الأحد عشر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أتقرب اليك بالبقية الباقي المقيم بين أوليائه الذي رضيته لنفسك الطيب الطاهر الفاضل الخير نور الأرض و عمادها و رجاء هذه الامة و سيدها الآمر بالمعروف و الناهي عن المنكر الناصح الأمين المؤدي عن النبيين و خاتم الوصيين النجباء </w:t>
      </w:r>
    </w:p>
    <w:p>
      <w:pPr>
        <w:pStyle w:val="BookText"/>
        <w:rPr/>
      </w:pPr>
      <w:r>
        <w:rPr>
          <w:rFonts w:ascii="Amiri" w:hAnsi="Amiri" w:eastAsia="Amiri" w:cs="Amiri"/>
          <w:color w:val="111111"/>
          <w:sz w:val="28"/>
          <w:sz w:val="28"/>
          <w:szCs w:val="28"/>
          <w:rtl w:val="true"/>
          <w:lang w:bidi="ar-SA"/>
        </w:rPr>
        <w:t>الطاهرين صلوات اللّه عليهم أجمعين،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المتهجد و الجمال عن جابر عن ابي جعفر عن علي ابن الحسين عليهم السلام من عمل يوم الجمعة الدعاء بعد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اشتر مني نفسي الموقوفة عليك المحبوسة لأمرك بالجنة مع معصوم من عترة نبيك محزون لظلامته منسوب بولادته تملأ به الأرض عدلا و قسطا كما ملئت ظلما و جورا و لا تجعلني ممن تقدم فهرق أو تأخر فمحق و اجعلني ممن لزم فلحق و اجعلني شهيدا سعيدا فى قبضتك،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عيد الفطر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 سيدي أنت فطرتني و ابتدأت خلقي لا لحاجة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أسألك أن تجعلني من الذين يستطيعون اليه سبيلا و من الرجال الذين يأتونه ليشهدوا منافع لهم و ليكبروا اللّه على ما هداهم و اعني اللهم على جهاد عدوك في سبيلك مع وليك كما قلت جل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جل أسماؤك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حَتّى نَعْلَمَ الْمُجاهِدِينَ مِنْكُمْ وَ الصّابِرِينَ وَ نَبْلُوَا 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فأرني ذلك السبيل حتى اقاتل فيه بنفسي و مالي طلب رضاك فأكون من الفائزين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الفطر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اليك وجهت وجهي و اليك فوضت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وليك المنتظر أمرك المنتظر لفرج أوليائك اللهم اشعب به الصدع و ارتق به الفتق و أمت به الجور و اظهر به العدل و زين بطول بقائه الأرض و أيده بنصرك و انصره بالرعب و قو ناصرهم و اخذل خاذلهم و دمدم على من نصب لهم و دمر على من غشهم و اقصم بهم رؤوس الضلالة و شارعة البدع و مميتة السنة و المتعززين بالباطل و أعز بهم المؤمنين و أذل بهم الكافرين و المنافقين و جميع الملحدين و المخالفين فى مشارق الأرض و مغاربها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أدعية عيد الفطر بعد صلاة العيد أوله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سألتك أن ترزقني صيام شهر رمضان اللهم صل على محمد و آل محمد و افتح لهم فتحا يسيرا و اجعل لهم من لدنك سلطانا نصيرا اللهم اظهر به دينك </w:t>
      </w:r>
    </w:p>
    <w:p>
      <w:pPr>
        <w:pStyle w:val="BookText"/>
        <w:rPr/>
      </w:pPr>
      <w:r>
        <w:rPr>
          <w:rFonts w:ascii="Amiri" w:hAnsi="Amiri" w:eastAsia="Amiri" w:cs="Amiri"/>
          <w:color w:val="111111"/>
          <w:sz w:val="28"/>
          <w:sz w:val="28"/>
          <w:szCs w:val="28"/>
          <w:rtl w:val="true"/>
          <w:lang w:bidi="ar-SA"/>
        </w:rPr>
        <w:t>و سنة نبيك حتى لا يستخفى بشيء من الحق مخافة أحد من الخلق اللهم إنا نرغب اليك في دولة كريمة تعز بها الاسلام و أهله و تذل بها النفاق و أهله و تجعلنا فيها من الدعاة الى طاعتك و القادة الى سبيلك و ترزقنا بها كرامة الدنيا و الآخرة اللهم ما أنكرنا من الحق فعرفناه و ما قصرنا عنه فبلغناه،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فضل صلاة جعفر بن أبي طالب عليهما السلام نقلا عن عدة من الكتب منها جمال الاسبوع عن أبي المفضل عن حمزة بن قاسم العلوي عن الحسن بن محمد بن جمهور عن أبيه عن الحسن بن القاسم العباسي قال دخلت على أبي الحسن بن موسى بن جعفر عليهما السلام و هو يصلي صلاة جعفر عند ارتفاع النهار يوم الجمعة فلم اصلي خلفه حتى فرغ ثم رفع يديه الى السماء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لا تخفى عليه اللغات و لا يتشابه عليه 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فرج قائمهم بأمرك و انصره و انتصر به دينك الذي غير و بدل و جدد به ما امتحى منه و بدل بعد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ساعدنا التوفيق لذكر الأدعية الواردة من مخازن علم اللّه و تراجمة وحيه مشيرا فيها الى صحة القول بالرجعة و انها من الامور التي يجب الاعتقاد بها كما يأتي و لا يحل لمسلم التشكيك فيها و انكارها و لعل المتتبع في كتب الأدعية صادف بأكثر مما أوردناه و نسأل اللّه حسن العاقبة و نعوذ باللّه من سوء الخاتمة بمحمد و آله الطاهرين</w:t>
      </w:r>
      <w:r>
        <w:rPr>
          <w:rFonts w:eastAsia="Amiri" w:cs="Amiri" w:ascii="Amiri" w:hAnsi="Amiri"/>
          <w:color w:val="111111"/>
          <w:sz w:val="28"/>
          <w:szCs w:val="28"/>
          <w:rtl w:val="true"/>
          <w:lang w:bidi="ar-SA"/>
        </w:rPr>
        <w:t xml:space="preserve">. </w:t>
      </w:r>
      <w:bookmarkStart w:id="319" w:name="pg14906_146227"/>
    </w:p>
    <w:p>
      <w:pPr>
        <w:pStyle w:val="Heading2"/>
        <w:numPr>
          <w:ilvl w:val="1"/>
          <w:numId w:val="1"/>
        </w:numPr>
        <w:rPr/>
      </w:pPr>
      <w:bookmarkStart w:id="320" w:name="__RefHeading___Toc1085871_388300464"/>
      <w:bookmarkStart w:id="321" w:name="_Toc115"/>
      <w:bookmarkEnd w:id="319"/>
      <w:bookmarkEnd w:id="320"/>
      <w:r>
        <w:rPr>
          <w:rtl w:val="true"/>
        </w:rPr>
        <w:t>القسم الثالث</w:t>
      </w:r>
      <w:r>
        <w:rPr>
          <w:rtl w:val="true"/>
        </w:rPr>
        <w:t xml:space="preserve">: </w:t>
      </w:r>
      <w:r>
        <w:rPr>
          <w:rtl w:val="true"/>
        </w:rPr>
        <w:t>الزّيارات و الرّجعة</w:t>
      </w:r>
      <w:bookmarkEnd w:id="32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1085873_388300464"/>
      <w:bookmarkStart w:id="323" w:name="_Toc116"/>
      <w:bookmarkEnd w:id="322"/>
      <w:r>
        <w:rPr>
          <w:rtl w:val="true"/>
        </w:rPr>
        <w:t>اشارة</w:t>
      </w:r>
      <w:bookmarkEnd w:id="32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w:t>
      </w:r>
      <w:bookmarkStart w:id="324" w:name="pg14906_146229"/>
    </w:p>
    <w:p>
      <w:pPr>
        <w:pStyle w:val="BookText"/>
        <w:rPr/>
      </w:pPr>
      <w:bookmarkEnd w:id="324"/>
      <w:r>
        <w:rPr>
          <w:rFonts w:ascii="Amiri" w:hAnsi="Amiri" w:eastAsia="Amiri" w:cs="Amiri"/>
          <w:color w:val="111111"/>
          <w:sz w:val="28"/>
          <w:sz w:val="28"/>
          <w:szCs w:val="28"/>
          <w:rtl w:val="true"/>
          <w:lang w:bidi="ar-SA"/>
        </w:rPr>
        <w:t>و من الامور التي يستدل بها على صحة القول بالرجعة الزيارات الواردة عن الأئمة المعصومين عليهم الصلاة و السلام حسبما وجدناها في كتب الزيارات المعتمدة عند الامامية، و الآن نقدم الى القاري الكريم الزيارات المصرحة أو المشيرة بالرجعة فنقول و به نستعين</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085875_388300464"/>
      <w:bookmarkStart w:id="326" w:name="_Toc117"/>
      <w:bookmarkEnd w:id="325"/>
      <w:r>
        <w:rPr/>
        <w:t>1</w:t>
      </w:r>
      <w:r>
        <w:rPr>
          <w:rtl w:val="true"/>
        </w:rPr>
        <w:t xml:space="preserve"> </w:t>
      </w:r>
      <w:r>
        <w:rPr>
          <w:rtl w:val="true"/>
        </w:rPr>
        <w:t>من أراد أن يزور قبر رسول اللّه و قبر أمير المؤمنين و فاطمة و الحسن و الحسين و قبور الحجج</w:t>
      </w:r>
      <w:bookmarkEnd w:id="326"/>
    </w:p>
    <w:p>
      <w:pPr>
        <w:pStyle w:val="BookText"/>
        <w:rPr/>
      </w:pP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في باب زيارة الرسول الأعظم محمد 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نقلا عن المصباح عن مولانا الصادق عليه السلام انه قال من أراد أن يزور قبر رسول اللّه و قبر أمير المؤمنين و فاطمة و الحسن و الحسين و قبور الحجج و هو فى بلده فليغتسل في يوم الجمعة و ليلبس ثوبين نظيفين و ليخرج الى فلاة من الأرض ثم يصلي أربع ركعات يقرء فيهن ما تيسر من القرآن فاذا تشهد و سلم فليقم مستقبل القبلة و 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 السلام عليك أيها النبي المرسل و الوصي المرتضى و السيدة الزهراء و السبطان المنتجبان و الأولاد الأعلام الامناء المنتجبون جئت انقطاعا اليكم و الى آبائكم و ولدكم الخلف على بركة الخلق فقلبي لكم مسلم و نصرتي لكم معدة حتى يحكم اللّه لدينه فمعكم معكم لا مع عدوكم اني لمن القائلين بفضلكم مقر برجعتكم لا أنكر للّه قدرة و لا أزعم إلا ما شاء اللّه سبحان اللّه و الحمد للّه ذي الملك و الملكوت يسبح اللّه بأسمائه جميع خلقه و السلام على ارواحكم و أجسادكم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085877_388300464"/>
      <w:bookmarkStart w:id="328" w:name="_Toc118"/>
      <w:bookmarkEnd w:id="327"/>
      <w:r>
        <w:rPr/>
        <w:t>2</w:t>
      </w:r>
      <w:r>
        <w:rPr>
          <w:rtl w:val="true"/>
        </w:rPr>
        <w:t xml:space="preserve"> </w:t>
      </w:r>
      <w:r>
        <w:rPr>
          <w:rtl w:val="true"/>
        </w:rPr>
        <w:t>في زيارة النبي ص و الوصي و الزهراء و الحجج عليهم السلام فى المدينة</w:t>
      </w:r>
      <w:bookmarkEnd w:id="32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الوصي و الزهراء و الحجج عليهم السلام فى المدينة أولها</w:t>
      </w:r>
      <w:r>
        <w:rPr>
          <w:rFonts w:eastAsia="IRNazanin" w:cs="IRNazanin"/>
          <w:color w:val="111111"/>
          <w:sz w:val="28"/>
          <w:szCs w:val="28"/>
          <w:rtl w:val="true"/>
          <w:lang w:bidi="fa-IR"/>
        </w:rPr>
        <w:t xml:space="preserve">: </w:t>
      </w:r>
      <w:bookmarkStart w:id="329" w:name="pg14906_146230"/>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 سلم على عبدك و رسولك محمد بن عبد اللّه خاتم النبيين و خير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على وصيه علي بن أبي طالب أمير المؤمنين و إمام المسلمين و خير الوصيين، و صل على فاطمة بنت محمد سيدة نساء العالمين، و صل على سيدي شباب أهل الجنة الحسن و الحسين، و صل على زين العابدين علي بن الحسين، و صل على محمد بن علي باقر العلم، و صل على الصادق عن اللّه جعفر بن محمد، و صل على الكاظم الغيظ من اللّه موسى بن جعفر، و صل على الرضا علي بن موسى، و صل على التقي محمد بن علي، و صل على النقي علي، و صل على الزكي الحسن بن علي، و صل على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اللهم احيي به العدل و أمت به الجور و زين بطول بقائه الأرض و اظهر به دينك و سنة نبيك حتى لا يستخفى بشيء من الحق مخافة أحد من الخلق و اجعلنا من أعوانه و أشياعه و المقبولين فى زمرة أوليائه يا رب العالمين</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085879_388300464"/>
      <w:bookmarkStart w:id="331" w:name="_Toc119"/>
      <w:bookmarkEnd w:id="330"/>
      <w:r>
        <w:rPr/>
        <w:t>3</w:t>
      </w:r>
      <w:r>
        <w:rPr>
          <w:rtl w:val="true"/>
        </w:rPr>
        <w:t xml:space="preserve"> </w:t>
      </w:r>
      <w:r>
        <w:rPr>
          <w:rtl w:val="true"/>
        </w:rPr>
        <w:t xml:space="preserve">في زيارة الامام علي بن أبي طالب </w:t>
      </w:r>
      <w:r>
        <w:rPr>
          <w:rtl w:val="true"/>
        </w:rPr>
        <w:t>«</w:t>
      </w:r>
      <w:r>
        <w:rPr>
          <w:rtl w:val="true"/>
        </w:rPr>
        <w:t>ع</w:t>
      </w:r>
      <w:r>
        <w:rPr>
          <w:rtl w:val="true"/>
        </w:rPr>
        <w:t xml:space="preserve">» </w:t>
      </w:r>
      <w:r>
        <w:rPr>
          <w:rtl w:val="true"/>
        </w:rPr>
        <w:t>المطلقة</w:t>
      </w:r>
      <w:bookmarkEnd w:id="331"/>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يونس بن ظيبان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أردت زيارة قبر أمير المؤمنين فتوضأ و امش على هنيئتك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أكرمني بمعرفته و معرفة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انقطاعا اليك و الى ولدك الخلف من بعدك على بركة الحق فقلبي لكم مسلم و أمرى لكم تبع و نصرتي لكم معدة أنا عبد اللّه و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فاجعلني ممن تنصره و ممن تنتصر به و من علي بنصري لدينك فى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085881_388300464"/>
      <w:bookmarkStart w:id="333" w:name="_Toc120"/>
      <w:bookmarkEnd w:id="332"/>
      <w:r>
        <w:rPr/>
        <w:t>4</w:t>
      </w:r>
      <w:r>
        <w:rPr>
          <w:rtl w:val="true"/>
        </w:rPr>
        <w:t xml:space="preserve"> </w:t>
      </w:r>
      <w:r>
        <w:rPr>
          <w:rtl w:val="true"/>
        </w:rPr>
        <w:t>فى زيارته عليه السلام لا يختص بوقت و فى وداعه</w:t>
      </w:r>
      <w:bookmarkEnd w:id="333"/>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زيارته عليه السلام لا يختص بوقت و فى وداعه أولها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باللّه و بالرسل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رسول اللّه، السلام على فاطمة سيدة نساء العالمين، السلام على أمير المؤمنين، السلام على الحسن و الحسين، و على علي بن الحسين، و محمد بن علي، و جعفر بن محمد، و موسى بن جعفر، 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334" w:name="pg14906_146231"/>
    </w:p>
    <w:p>
      <w:pPr>
        <w:pStyle w:val="BookText"/>
        <w:rPr/>
      </w:pPr>
      <w:bookmarkEnd w:id="334"/>
      <w:r>
        <w:rPr>
          <w:rFonts w:ascii="Amiri" w:hAnsi="Amiri" w:eastAsia="Amiri" w:cs="Amiri"/>
          <w:color w:val="111111"/>
          <w:sz w:val="28"/>
          <w:sz w:val="28"/>
          <w:szCs w:val="28"/>
          <w:rtl w:val="true"/>
          <w:lang w:bidi="ar-SA"/>
        </w:rPr>
        <w:t xml:space="preserve">ابن موسى، و محمد بن علي، و علي بن محمد، و الحسن بن علي،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المنتقم من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فى ان المنتقم منهم لا يختص بأعداء زمان حضوره بل يرجع كل من كان من أعداء آل محمد ممن تقدم على زمان حضوره فينتقم منه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085883_388300464"/>
      <w:bookmarkStart w:id="336" w:name="_Toc121"/>
      <w:bookmarkEnd w:id="335"/>
      <w:r>
        <w:rPr/>
        <w:t>5</w:t>
      </w:r>
      <w:r>
        <w:rPr>
          <w:rtl w:val="true"/>
        </w:rPr>
        <w:t xml:space="preserve"> </w:t>
      </w:r>
      <w:r>
        <w:rPr>
          <w:rtl w:val="true"/>
        </w:rPr>
        <w:t>في زيارة ثانية له عليه السلام</w:t>
      </w:r>
      <w:bookmarkEnd w:id="336"/>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ثانية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مننت علي بزيارة مولاي أمير المؤمنين و ولايته و معرفته فاجعلني ممن تنتصره و تنتصر به و من علي بنصري لدينك في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085885_388300464"/>
      <w:bookmarkStart w:id="338" w:name="_Toc122"/>
      <w:bookmarkEnd w:id="337"/>
      <w:r>
        <w:rPr/>
        <w:t>6</w:t>
      </w:r>
      <w:r>
        <w:rPr>
          <w:rtl w:val="true"/>
        </w:rPr>
        <w:t xml:space="preserve"> </w:t>
      </w:r>
      <w:r>
        <w:rPr>
          <w:rtl w:val="true"/>
        </w:rPr>
        <w:t>في زيارة ثالثة له عليه السلام</w:t>
      </w:r>
      <w:bookmarkEnd w:id="338"/>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ثالثة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عمود الدين و وارث علم الأولين و الآخرين و صاحب الميسم و 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085887_388300464"/>
      <w:bookmarkStart w:id="340" w:name="_Toc123"/>
      <w:bookmarkEnd w:id="339"/>
      <w:r>
        <w:rPr/>
        <w:t>7</w:t>
      </w:r>
      <w:r>
        <w:rPr>
          <w:rtl w:val="true"/>
        </w:rPr>
        <w:t xml:space="preserve"> </w:t>
      </w:r>
      <w:r>
        <w:rPr>
          <w:rtl w:val="true"/>
        </w:rPr>
        <w:t>فى زيارة رابعة له عليه السلام</w:t>
      </w:r>
      <w:bookmarkEnd w:id="340"/>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رابعة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أتيتك انقطاعا اليك و الى ولدك الخلف من بعدك على الحق فقلبي لكم سلم و أمري لكم تبع و نصرتي لكم معدة حتى يحكم اللّه بكم دينه فمعكم معكم لا مع غيركم اني من المؤمنين برجعتكم لا انكر للّه قدرة و لا مكذب منه 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مننت علي بزيارة مولاي و ولايته و معرفته فاجعلني ممن ينصره و ينتصر به و من علي بنصري لدينك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مواليي اني عبدكم و طوبى لكم إن قبلتموني عبدا و اني مقر بكم معتصم بحبلكم متوقع لدولتكم منتظر لرجعتكم عامل بأمركم</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085889_388300464"/>
      <w:bookmarkStart w:id="342" w:name="_Toc124"/>
      <w:bookmarkEnd w:id="341"/>
      <w:r>
        <w:rPr/>
        <w:t>8</w:t>
      </w:r>
      <w:r>
        <w:rPr>
          <w:rtl w:val="true"/>
        </w:rPr>
        <w:t xml:space="preserve"> </w:t>
      </w:r>
      <w:r>
        <w:rPr>
          <w:rtl w:val="true"/>
        </w:rPr>
        <w:t>فى زيارة خامسة له عليه السلام</w:t>
      </w:r>
      <w:bookmarkEnd w:id="34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خامسة له عليه السلام</w:t>
      </w:r>
      <w:r>
        <w:rPr>
          <w:rFonts w:eastAsia="Amiri" w:cs="Amiri" w:ascii="Amiri" w:hAnsi="Amiri"/>
          <w:color w:val="111111"/>
          <w:sz w:val="28"/>
          <w:szCs w:val="28"/>
          <w:rtl w:val="true"/>
          <w:lang w:bidi="ar-SA"/>
        </w:rPr>
        <w:t xml:space="preserve">: </w:t>
      </w:r>
      <w:bookmarkStart w:id="343" w:name="pg14906_146232"/>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صاحب الكرة و الرجعة و إمام الخلق و ولي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 بايابك مؤمن برجعتك منتظر لأمرك مرتقب لدولتك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تمكن له دينه الذي ارتضى و تبدل بعد الخوف أمنا و تعبد المولى حقا و لا تشرك به شيئا و تصير الدين كله للّه و أشرقت الأرض بنور ربها و وضع الكتاب و جيىء بالنبيين و الشهداء و قضى بينهم بالحق و هم لا يظلمون و الحمد للّه رب العالمين فعند ذلك يفوز الفائزون بمحبتك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لما وعدت متوقع لما قلت</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085891_388300464"/>
      <w:bookmarkStart w:id="345" w:name="_Toc125"/>
      <w:bookmarkEnd w:id="344"/>
      <w:r>
        <w:rPr/>
        <w:t>9</w:t>
      </w:r>
      <w:r>
        <w:rPr>
          <w:rtl w:val="true"/>
        </w:rPr>
        <w:t xml:space="preserve"> </w:t>
      </w:r>
      <w:r>
        <w:rPr>
          <w:rtl w:val="true"/>
        </w:rPr>
        <w:t>في زيارة سادسة له عليه السلام</w:t>
      </w:r>
      <w:bookmarkEnd w:id="345"/>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سادسة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أمير المؤمنين و يعسوب الدين و 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 من حزبك و أرضاك عني و مكنني فى دولتك و احيائي فى رجعتك و ملكني فى ايامك و شكر سعيي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ما صادفنا في زياراته المطلقة ما يستدل بها على صحة القول بالرجعة بلا كلفة و لا زحمة لأنها ظواهر يعرفها كل من كان له ادنى إلمام بالألفاظ و المعاني و الحق ان الألفاظ التي لها ظهور موضوعة لمعانيها الواقعية النفس الامرية و صرفها الى غير ما هو الظاهر فيها يحتاج الى دليل و حجة اقوى منها حتى يكون رفع اليد عن الحجة بحجة أقوى و ليس في البين ما ينافى تلك الظواهر فهي حجة قوية بلا معارض</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085893_388300464"/>
      <w:bookmarkStart w:id="347" w:name="_Toc126"/>
      <w:bookmarkEnd w:id="346"/>
      <w:r>
        <w:rPr/>
        <w:t>10</w:t>
      </w:r>
      <w:r>
        <w:rPr>
          <w:rtl w:val="true"/>
        </w:rPr>
        <w:t xml:space="preserve"> </w:t>
      </w:r>
      <w:r>
        <w:rPr>
          <w:rtl w:val="true"/>
        </w:rPr>
        <w:t>ما ورد فى زيارته المخصوصة</w:t>
      </w:r>
      <w:bookmarkEnd w:id="347"/>
    </w:p>
    <w:p>
      <w:pPr>
        <w:pStyle w:val="BookText"/>
        <w:rPr/>
      </w:pPr>
      <w:r>
        <w:rPr>
          <w:rFonts w:ascii="Amiri" w:hAnsi="Amiri" w:eastAsia="Amiri" w:cs="Amiri"/>
          <w:color w:val="111111"/>
          <w:sz w:val="28"/>
          <w:sz w:val="28"/>
          <w:szCs w:val="28"/>
          <w:rtl w:val="true"/>
          <w:lang w:bidi="ar-SA"/>
        </w:rPr>
        <w:t xml:space="preserve">و أما ما ورد فى زيارته المخصوصة ففي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فى زيارة ليلة المبعث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مننت علي بزيارة مولاي علي بن أبى طالب و ولايته و معرفته فاجعلني ممن ينصره و ينتصر به و من علي بنصرك لدينك</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085895_388300464"/>
      <w:bookmarkStart w:id="349" w:name="_Toc127"/>
      <w:bookmarkEnd w:id="348"/>
      <w:r>
        <w:rPr/>
        <w:t>11</w:t>
      </w:r>
      <w:r>
        <w:rPr>
          <w:rtl w:val="true"/>
        </w:rPr>
        <w:t xml:space="preserve"> </w:t>
      </w:r>
      <w:r>
        <w:rPr>
          <w:rtl w:val="true"/>
        </w:rPr>
        <w:t>ما ورد فى زيارة مسلم بن عقيل عليه السلام</w:t>
      </w:r>
      <w:bookmarkEnd w:id="349"/>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زيارة مسلم بن عقيل عليه السلام قوله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اللّه منجز لكم ما وعدكم جئتك زائرا عارفا بحقكم مسلما لكم </w:t>
      </w:r>
      <w:bookmarkStart w:id="350" w:name="pg14906_146233"/>
    </w:p>
    <w:p>
      <w:pPr>
        <w:pStyle w:val="BookText"/>
        <w:rPr/>
      </w:pPr>
      <w:bookmarkEnd w:id="350"/>
      <w:r>
        <w:rPr>
          <w:rFonts w:ascii="Amiri" w:hAnsi="Amiri" w:eastAsia="Amiri" w:cs="Amiri"/>
          <w:color w:val="111111"/>
          <w:sz w:val="28"/>
          <w:sz w:val="28"/>
          <w:szCs w:val="28"/>
          <w:rtl w:val="true"/>
          <w:lang w:bidi="ar-SA"/>
        </w:rPr>
        <w:t>لسنتكم نصرتى لكم معدة حتى يحكم اللّه و هو خير الحاكمين</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085897_388300464"/>
      <w:bookmarkStart w:id="352" w:name="_Toc128"/>
      <w:bookmarkEnd w:id="351"/>
      <w:r>
        <w:rPr/>
        <w:t>12</w:t>
      </w:r>
      <w:r>
        <w:rPr>
          <w:rtl w:val="true"/>
        </w:rPr>
        <w:t xml:space="preserve"> </w:t>
      </w:r>
      <w:r>
        <w:rPr>
          <w:rtl w:val="true"/>
        </w:rPr>
        <w:t xml:space="preserve">في باب تربة الحسين </w:t>
      </w:r>
      <w:r>
        <w:rPr>
          <w:rtl w:val="true"/>
        </w:rPr>
        <w:t>«</w:t>
      </w:r>
      <w:r>
        <w:rPr>
          <w:rtl w:val="true"/>
        </w:rPr>
        <w:t>ع</w:t>
      </w:r>
      <w:r>
        <w:rPr>
          <w:rtl w:val="true"/>
        </w:rPr>
        <w:t xml:space="preserve">» </w:t>
      </w:r>
      <w:r>
        <w:rPr>
          <w:rtl w:val="true"/>
        </w:rPr>
        <w:t>و فضلها و آدابها</w:t>
      </w:r>
      <w:bookmarkEnd w:id="352"/>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فضلها و آدابها نقلا عن ابن قولويه الثقة الجليل فى مزاره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الكليني عن محمد بن علي رفعه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على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اذا أخذته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هذه التربة الطاهرة و بحق البقعة الطيبة و بحق الوصي الذي تواريه و بحق جده و أبيه و امه و أخيه و الملائكة الذين يحفون به و الملائكة العكوف على قبر وليك ينتظرون نصره صلى اللّه عليهم أجمعين اجعل لي شفاء من كل داء و أمانا من كل خوف و غنى عن كل فقر و عزا من كل ذل و أوسع علي في رزقي و أصح به جسمي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الاستدلال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العكوف على قبر وليك ينتظرون نصره ضرورة انه لا يتوهم متوهم ان الملائكة يترقبون و ينتظرون نصر الحسين المظلوم في الرجعة الكبرى و لا يتوهم ذو فهم انه تحقق النصر منهم فلا مفر إلا القول بكون ذلك في الرجعة الصغرى و هو المطلوب، و إنما أوردنا الدعاء بتمامه نظرا الى انه من الممكن أن يريد أحد تناولها و لم يكن عنده من كتب الأدعية موجود و قد وردت أدعية كثيرة فى كيفية أخذ تربته الشريفة و تناولها بتعابير متعددة منها ما رواه فيه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تأخذ التربة للعلاج و الاستشفاء فتباك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بحق هذه التربة المباركة و بحق الوصي الذي تواريه و بحق جده و أبيه و امه و أخيه و بحق أولاده الصادقين و بحق الملائكة المقيمين عند قبره ينتظرون نصره صل عليهم أجمعين و اجعل لي و لأهلي و ولدي و اخواني و اخواتي فيه الشفاء من كل داء و أمان من كل خوف، الدعاء</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085899_388300464"/>
      <w:bookmarkStart w:id="354" w:name="_Toc129"/>
      <w:bookmarkEnd w:id="353"/>
      <w:r>
        <w:rPr/>
        <w:t>13</w:t>
      </w:r>
      <w:r>
        <w:rPr>
          <w:rtl w:val="true"/>
        </w:rPr>
        <w:t xml:space="preserve"> </w:t>
      </w:r>
      <w:r>
        <w:rPr>
          <w:rtl w:val="true"/>
        </w:rPr>
        <w:t>ما ورد فى زياراته المطلقة</w:t>
      </w:r>
      <w:bookmarkEnd w:id="35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ورد فى زياراته المطلقة و هي عدة 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bookmarkStart w:id="355" w:name="pg14906_146234"/>
    </w:p>
    <w:p>
      <w:pPr>
        <w:pStyle w:val="BookText"/>
        <w:rPr/>
      </w:pPr>
      <w:bookmarkEnd w:id="355"/>
      <w:r>
        <w:rPr>
          <w:rFonts w:ascii="Amiri" w:hAnsi="Amiri" w:eastAsia="Amiri" w:cs="Amiri"/>
          <w:color w:val="111111"/>
          <w:sz w:val="28"/>
          <w:sz w:val="28"/>
          <w:szCs w:val="28"/>
          <w:rtl w:val="true"/>
          <w:lang w:bidi="ar-SA"/>
        </w:rPr>
        <w:t>نقلا عن كامل الزيارة بسند الى الحسن بن عطية عن الصادق عليه السلام قال اذا دخلت الحيرة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هذا مقام أكرمتني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توفني مسلما و اجعل لي قدما مع الباقين الوارثين الذين يرثون الأرض من 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خمس تكبيرات ثم امش قليلا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اكتب لي ايمانا و ثبته في قلبي اللهم اجعل ما اقول بلساني حقيقة في قلبي و شريعة فى عملي اللهم اجعلني ممن له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ثابتا و أثبتني فيمن استشهد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لك من اللّه ما وعدك من النصر و الفتح و ان لك من اللّه الوعد الصادق في هلاك أعدائك و تمام موعد اللّه اياك</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085901_388300464"/>
      <w:bookmarkStart w:id="357" w:name="_Toc130"/>
      <w:bookmarkEnd w:id="356"/>
      <w:r>
        <w:rPr/>
        <w:t>14</w:t>
      </w:r>
      <w:r>
        <w:rPr>
          <w:rtl w:val="true"/>
        </w:rPr>
        <w:t xml:space="preserve"> </w:t>
      </w:r>
      <w:r>
        <w:rPr>
          <w:rtl w:val="true"/>
        </w:rPr>
        <w:t>عن يوسف الكناسي عن الصادق عليه السلام فى خلال الزيارة</w:t>
      </w:r>
      <w:bookmarkEnd w:id="357"/>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عن يوسف الكناسي عن الصادق عليه السلام فى خلال الزيارة 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الذين بدلوا نعمتك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تنصره و تنتصر به و تمن عليه بنصرك لدينك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مخاطبا للشهداء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بموعد اللّه الذي لا خلف له انه لا يخلف الميعاد اللّه مدرك لكم ما وعدكم</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85903_388300464"/>
      <w:bookmarkStart w:id="359" w:name="_Toc131"/>
      <w:bookmarkEnd w:id="358"/>
      <w:r>
        <w:rPr/>
        <w:t>15</w:t>
      </w:r>
      <w:r>
        <w:rPr>
          <w:rtl w:val="true"/>
        </w:rPr>
        <w:t xml:space="preserve"> </w:t>
      </w:r>
      <w:r>
        <w:rPr>
          <w:rtl w:val="true"/>
        </w:rPr>
        <w:t xml:space="preserve">عن سعدان بن مسلم عن بعض أصحابنا عن أبي عبد اللّه </w:t>
      </w:r>
      <w:r>
        <w:rPr>
          <w:rtl w:val="true"/>
        </w:rPr>
        <w:t>«</w:t>
      </w:r>
      <w:r>
        <w:rPr>
          <w:rtl w:val="true"/>
        </w:rPr>
        <w:t>ع</w:t>
      </w:r>
      <w:r>
        <w:rPr>
          <w:rtl w:val="true"/>
        </w:rPr>
        <w:t xml:space="preserve">» </w:t>
      </w:r>
      <w:r>
        <w:rPr>
          <w:rtl w:val="true"/>
        </w:rPr>
        <w:t>قال اذا أتيت القبر</w:t>
      </w:r>
      <w:bookmarkEnd w:id="359"/>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باسناده عن سعدان بن مسلم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أتيت القبر بدأت فأثنيت على اللّه عز و جل و صليت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 قلت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الواحد المتوحد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لك من اللّه ما وعدك من النصر و الفتح و ان لك من الوعد الحق في هلاك عدوك و تمام موعده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بعد التسبيح و التهليل و التحميد كل واحد سبع مرات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إن كان لم يجبك بدني فقد أجابك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فقلبي لكم مسلم و أمري لكم متبع و نصرتي لكم معدة حتى يحكم اللّه و هو خير الحاكمين فمعكم معكم لا مع عدوكم اني من المؤمنين برجعتكم لا أنكر للّه قدرة و لا أكذب له مشية </w:t>
      </w:r>
      <w:bookmarkStart w:id="360" w:name="pg14906_146235"/>
    </w:p>
    <w:p>
      <w:pPr>
        <w:pStyle w:val="BookText"/>
        <w:rPr/>
      </w:pPr>
      <w:bookmarkEnd w:id="360"/>
      <w:r>
        <w:rPr>
          <w:rFonts w:ascii="Amiri" w:hAnsi="Amiri" w:eastAsia="Amiri" w:cs="Amiri"/>
          <w:color w:val="111111"/>
          <w:sz w:val="28"/>
          <w:sz w:val="28"/>
          <w:szCs w:val="28"/>
          <w:rtl w:val="true"/>
          <w:lang w:bidi="ar-SA"/>
        </w:rPr>
        <w:t>و لا أزعم ان ما شاء اللّه 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صلوات اللّه عليه لا أنكر للّه قدرة اشارة الى برهان القول بالرجعة ورد على المتهوسين المتبعين للشهوات و الناشرين للشبهات مبينا بأن القاء الشبهة في الرجعة هو القاء الشبهة فى الرجعتين الرجعة الصغرى و الرجعة الكبرى ضرورة ان البرهان فيهما هو القدرة حرفا بحرف</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085905_388300464"/>
      <w:bookmarkStart w:id="362" w:name="_Toc132"/>
      <w:bookmarkEnd w:id="361"/>
      <w:r>
        <w:rPr/>
        <w:t>16</w:t>
      </w:r>
      <w:r>
        <w:rPr>
          <w:rtl w:val="true"/>
        </w:rPr>
        <w:t xml:space="preserve"> </w:t>
      </w:r>
      <w:r>
        <w:rPr>
          <w:rtl w:val="true"/>
        </w:rPr>
        <w:t>بمثل ما تقدم من التسبيح و التهليل و التحميد</w:t>
      </w:r>
      <w:bookmarkEnd w:id="362"/>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تقدم من التسبيح و التهليل و التحميد و قل لبيك داعي اللّه سبعا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لم يجبك بدني عند استغاثتك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فقلبي لكم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أنكر للّه قدرة و لا أكذب منه بمشية</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085907_388300464"/>
      <w:bookmarkStart w:id="364" w:name="_Toc133"/>
      <w:bookmarkEnd w:id="363"/>
      <w:r>
        <w:rPr/>
        <w:t>17</w:t>
      </w:r>
      <w:r>
        <w:rPr>
          <w:rtl w:val="true"/>
        </w:rPr>
        <w:t xml:space="preserve"> </w:t>
      </w:r>
      <w:r>
        <w:rPr>
          <w:rtl w:val="true"/>
        </w:rPr>
        <w:t>اللهم اتمم به كلماتك و انجز به وعدك و</w:t>
      </w:r>
      <w:r>
        <w:rPr>
          <w:rtl w:val="true"/>
        </w:rPr>
        <w:t>...</w:t>
      </w:r>
      <w:bookmarkEnd w:id="364"/>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اتمم به كلماتك و انجز به وعدك و اهلك به عدوك و اكتبنا فى أوليائه و أحبائه و اجعلنا له شيعة و أنصارا و أعوانا على طاعتك و طاعة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اتمم بهم كلماتك و انجز بهم وعدك و اهلك بهم عدوك و عدوهم من الجن و 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لهم شيعة و أنصارا و أعوانا على طاعتك و طاعة رسولك اللهم اجعلنا ممن يتبع النور الذي انزل معهم و أحينا محياهم و أمتنا مماتهم و أشهدنا مشاهدهم في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085909_388300464"/>
      <w:bookmarkStart w:id="366" w:name="_Toc134"/>
      <w:bookmarkEnd w:id="365"/>
      <w:r>
        <w:rPr/>
        <w:t>18</w:t>
      </w:r>
      <w:r>
        <w:rPr>
          <w:rtl w:val="true"/>
        </w:rPr>
        <w:t xml:space="preserve"> </w:t>
      </w:r>
      <w:r>
        <w:rPr>
          <w:rtl w:val="true"/>
        </w:rPr>
        <w:t>اللهم اجعلنا ممن تنصره و تنتصر به لدينك</w:t>
      </w:r>
      <w:r>
        <w:rPr>
          <w:rtl w:val="true"/>
        </w:rPr>
        <w:t>...</w:t>
      </w:r>
      <w:bookmarkEnd w:id="36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اجعلنا ممن تنصره و تنتصر به لدينك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عليه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الحسين اشف صدر الحسين اللهم رب الحسين اطلب بدم الحسين اللهم رب الحسين انتقم ممن رضي بقتل الحسين اللهم رب الحسين انتقم ممن خالف الحسين اللهم رب الحسين انتقم ممن فرح بقتل الحسين، الدعاء</w:t>
      </w:r>
      <w:r>
        <w:rPr>
          <w:rFonts w:eastAsia="Amiri" w:cs="Amiri" w:ascii="Amiri" w:hAnsi="Amiri"/>
          <w:color w:val="111111"/>
          <w:sz w:val="28"/>
          <w:szCs w:val="28"/>
          <w:rtl w:val="true"/>
          <w:lang w:bidi="ar-SA"/>
        </w:rPr>
        <w:t xml:space="preserve">). </w:t>
      </w:r>
      <w:bookmarkStart w:id="367" w:name="pg14906_146236"/>
    </w:p>
    <w:p>
      <w:pPr>
        <w:pStyle w:val="Heading3"/>
        <w:numPr>
          <w:ilvl w:val="2"/>
          <w:numId w:val="1"/>
        </w:numPr>
        <w:rPr/>
      </w:pPr>
      <w:bookmarkStart w:id="368" w:name="__RefHeading___Toc1085911_388300464"/>
      <w:bookmarkStart w:id="369" w:name="_Toc135"/>
      <w:bookmarkEnd w:id="367"/>
      <w:bookmarkEnd w:id="368"/>
      <w:r>
        <w:rPr/>
        <w:t>19</w:t>
      </w:r>
      <w:r>
        <w:rPr>
          <w:rtl w:val="true"/>
        </w:rPr>
        <w:t xml:space="preserve"> </w:t>
      </w:r>
      <w:r>
        <w:rPr>
          <w:rtl w:val="true"/>
        </w:rPr>
        <w:t>فى زيارة الشهداء</w:t>
      </w:r>
      <w:bookmarkEnd w:id="369"/>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الشهداء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إبشروا بموعد اللّه الذي لا خلف له و لا تبديل ان اللّه لا يخلف وعده و اللّه مدرك بكم ثاركم</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085913_388300464"/>
      <w:bookmarkStart w:id="371" w:name="_Toc136"/>
      <w:bookmarkEnd w:id="370"/>
      <w:r>
        <w:rPr/>
        <w:t>20</w:t>
      </w:r>
      <w:r>
        <w:rPr>
          <w:rtl w:val="true"/>
        </w:rPr>
        <w:t xml:space="preserve"> </w:t>
      </w:r>
      <w:r>
        <w:rPr>
          <w:rtl w:val="true"/>
        </w:rPr>
        <w:t>فى زياره الوارث</w:t>
      </w:r>
      <w:bookmarkEnd w:id="371"/>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زياره الوارث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بكم مؤمن و بايابكم موقن</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085915_388300464"/>
      <w:bookmarkStart w:id="373" w:name="_Toc137"/>
      <w:bookmarkEnd w:id="372"/>
      <w:r>
        <w:rPr/>
        <w:t>21</w:t>
      </w:r>
      <w:r>
        <w:rPr>
          <w:rtl w:val="true"/>
        </w:rPr>
        <w:t xml:space="preserve"> </w:t>
      </w:r>
      <w:r>
        <w:rPr>
          <w:rtl w:val="true"/>
        </w:rPr>
        <w:t>في زيارته المطلقة</w:t>
      </w:r>
      <w:bookmarkEnd w:id="373"/>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 المطلقة يقول ثم ضع يدك اليسرى على القبر و أشر بيدك اليمنى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 إن لم يكن أدركت نصرتك بيدي فها أنا وافد اليك بنصري قد أجابك سمعي و بصري و بدني و رأيي و هواي على التسليم لك و للخليف الباقي من بعدك و الأدلاء على اللّه من ولدك فنصرتي لكم معدة حتى يحكم اللّه و هو خير الحاكمين</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085917_388300464"/>
      <w:bookmarkStart w:id="375" w:name="_Toc138"/>
      <w:bookmarkEnd w:id="374"/>
      <w:r>
        <w:rPr/>
        <w:t>22</w:t>
      </w:r>
      <w:r>
        <w:rPr>
          <w:rtl w:val="true"/>
        </w:rPr>
        <w:t xml:space="preserve"> </w:t>
      </w:r>
      <w:r>
        <w:rPr>
          <w:rtl w:val="true"/>
        </w:rPr>
        <w:t>الدعاء بعد صلاة الزيارة</w:t>
      </w:r>
      <w:bookmarkEnd w:id="375"/>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الزيارة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ممن له مع الحسين بن علي قدم ثابت و أثبتني ممن استشهد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يقول في زيارة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إبشروا رضوان اللّه عليكم بموعد اللّه الذي لا خلف له، الخ</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085919_388300464"/>
      <w:bookmarkStart w:id="377" w:name="_Toc139"/>
      <w:bookmarkEnd w:id="376"/>
      <w:r>
        <w:rPr/>
        <w:t>23</w:t>
      </w:r>
      <w:r>
        <w:rPr>
          <w:rtl w:val="true"/>
        </w:rPr>
        <w:t xml:space="preserve"> </w:t>
      </w:r>
      <w:r>
        <w:rPr>
          <w:rtl w:val="true"/>
        </w:rPr>
        <w:t>فى زيارة مولانا العباس</w:t>
      </w:r>
      <w:bookmarkEnd w:id="377"/>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زيارة مولانا العباس يقول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اللّه منجز لكم ما وعدكم جئتك يابن امير المؤمنين وافدا اليكم و قلبي مسلم لكم و أنا تابع و نصرتي لكم معدة حتى يحكم اللّه و هو خير الحاكمين فمعكم معكم لا مع عدوكم اني بكم و بايابكم من المؤمنين و بمن خالفكم و قتلكم من الكافرين</w:t>
      </w:r>
      <w:r>
        <w:rPr>
          <w:rFonts w:eastAsia="Amiri" w:cs="Amiri" w:ascii="Amiri" w:hAnsi="Amiri"/>
          <w:color w:val="111111"/>
          <w:sz w:val="28"/>
          <w:szCs w:val="28"/>
          <w:rtl w:val="true"/>
          <w:lang w:bidi="ar-SA"/>
        </w:rPr>
        <w:t xml:space="preserve">) </w:t>
      </w:r>
      <w:bookmarkStart w:id="378" w:name="pg14906_146237"/>
    </w:p>
    <w:p>
      <w:pPr>
        <w:pStyle w:val="Heading3"/>
        <w:numPr>
          <w:ilvl w:val="2"/>
          <w:numId w:val="1"/>
        </w:numPr>
        <w:rPr/>
      </w:pPr>
      <w:bookmarkStart w:id="379" w:name="__RefHeading___Toc1085921_388300464"/>
      <w:bookmarkStart w:id="380" w:name="_Toc140"/>
      <w:bookmarkEnd w:id="378"/>
      <w:bookmarkEnd w:id="379"/>
      <w:r>
        <w:rPr/>
        <w:t>24</w:t>
      </w:r>
      <w:r>
        <w:rPr>
          <w:rtl w:val="true"/>
        </w:rPr>
        <w:t xml:space="preserve"> </w:t>
      </w:r>
      <w:r>
        <w:rPr>
          <w:rtl w:val="true"/>
        </w:rPr>
        <w:t>فى زيارة الحسين ع المطلقة</w:t>
      </w:r>
      <w:bookmarkEnd w:id="380"/>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عترته الطاهرين الذين بذكرهم ينجلى الظلام و ينزل الغمام و على أشياعهم و أنصارهم و احشرني معهم و تحت لوائهم أيها الامام الكريم اذكرني بحرمة جدك عند ربك ذكرا ينصرني على من يبغي علي</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085923_388300464"/>
      <w:bookmarkStart w:id="382" w:name="_Toc141"/>
      <w:bookmarkEnd w:id="381"/>
      <w:r>
        <w:rPr/>
        <w:t>25</w:t>
      </w:r>
      <w:r>
        <w:rPr>
          <w:rtl w:val="true"/>
        </w:rPr>
        <w:t xml:space="preserve"> </w:t>
      </w:r>
      <w:r>
        <w:rPr>
          <w:rtl w:val="true"/>
        </w:rPr>
        <w:t>في زيارته المطلقة أيضا</w:t>
      </w:r>
      <w:bookmarkEnd w:id="382"/>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 المطلقة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أئمتنا أولهم و آخرهم اللهم استخلفهم فى الأرض كما استخلف الذين من قبلهم و مكن لهم دينهم الذي ارتضيت لنفسك حتى لا تدان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ثم تضع خدك على القبر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الحسين اشف صدر الحسين اطلب بدم الحسين انتقم للحسين</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085925_388300464"/>
      <w:bookmarkStart w:id="384" w:name="_Toc142"/>
      <w:bookmarkEnd w:id="383"/>
      <w:r>
        <w:rPr/>
        <w:t>26</w:t>
      </w:r>
      <w:r>
        <w:rPr>
          <w:rtl w:val="true"/>
        </w:rPr>
        <w:t xml:space="preserve"> </w:t>
      </w:r>
      <w:r>
        <w:rPr>
          <w:rtl w:val="true"/>
        </w:rPr>
        <w:t>في زيارة الوداع</w:t>
      </w:r>
      <w:bookmarkEnd w:id="384"/>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نسألك أن تنفعنا بحبه اللهم اقمه مقاما محمودا تنتصر به لدينك و تقتل به عدوك و تبير به من نصب حربا لآل محمد فانك وعدته ذلك و أنت لا تخلف الميعاد</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085927_388300464"/>
      <w:bookmarkStart w:id="386" w:name="_Toc143"/>
      <w:bookmarkEnd w:id="385"/>
      <w:r>
        <w:rPr/>
        <w:t>27</w:t>
      </w:r>
      <w:r>
        <w:rPr>
          <w:rtl w:val="true"/>
        </w:rPr>
        <w:t xml:space="preserve"> </w:t>
      </w:r>
      <w:r>
        <w:rPr>
          <w:rtl w:val="true"/>
        </w:rPr>
        <w:t>فى زيارته المطلقة أيضا</w:t>
      </w:r>
      <w:bookmarkEnd w:id="386"/>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زيارته المطلقة 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الحجة بن الحسن عبدك و ابن رسولك و ابن وصي رسولك الذي انتجبته بعلمك و جعلته هاديا لمن شئت من خلقك و الدليل على من بعثت برسالاتك و ديان الدين بعدلك و فصل قضاءك بين خلقك و المهيمن على ذلك كله و السلام عليه و رحمة اللّه و بركاته و السلام عليك يا بقية اللّه فى أرضه و حجته على خلقه و المولي لأمره و المؤتمن على سره السلام على المهدي الذي وعد اللّه تعالى الامم أن يجمع به الكلم و يلم به الشعث و يملأ به الأرض قسطا و عدلا كما ملئت ظلما و جورا و أن يمكن له و به و ينجز وعده للمؤمنين الذين </w:t>
      </w:r>
      <w:bookmarkStart w:id="387" w:name="pg14906_146238"/>
    </w:p>
    <w:p>
      <w:pPr>
        <w:pStyle w:val="BookText"/>
        <w:rPr/>
      </w:pPr>
      <w:bookmarkEnd w:id="387"/>
      <w:r>
        <w:rPr>
          <w:rFonts w:ascii="Amiri" w:hAnsi="Amiri" w:eastAsia="Amiri" w:cs="Amiri"/>
          <w:color w:val="111111"/>
          <w:sz w:val="28"/>
          <w:sz w:val="28"/>
          <w:szCs w:val="28"/>
          <w:rtl w:val="true"/>
          <w:lang w:bidi="ar-SA"/>
        </w:rPr>
        <w:t xml:space="preserve">يستخلفهم فيها حتى تعبدوه بعد الخوف آمنين و بعد الرجاء متيقنين لا يشركون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تنصره و تنتصر به و من علي بنصرك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في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خدك الأيمن على الضريح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اليه راجعون يا مولاي يا أبا عبد اللّه أنا موال لوليك و معاد لعدوك و أنا بكم مؤمن و بايابكم موقن</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085929_388300464"/>
      <w:bookmarkStart w:id="389" w:name="_Toc144"/>
      <w:bookmarkEnd w:id="388"/>
      <w:r>
        <w:rPr/>
        <w:t>28</w:t>
      </w:r>
      <w:r>
        <w:rPr>
          <w:rtl w:val="true"/>
        </w:rPr>
        <w:t xml:space="preserve"> </w:t>
      </w:r>
      <w:r>
        <w:rPr>
          <w:rtl w:val="true"/>
        </w:rPr>
        <w:t xml:space="preserve">فى باب زيارة مولانا العباس </w:t>
      </w:r>
      <w:r>
        <w:rPr>
          <w:rtl w:val="true"/>
        </w:rPr>
        <w:t>«</w:t>
      </w:r>
      <w:r>
        <w:rPr>
          <w:rtl w:val="true"/>
        </w:rPr>
        <w:t>ع</w:t>
      </w:r>
      <w:r>
        <w:rPr>
          <w:rtl w:val="true"/>
        </w:rPr>
        <w:t xml:space="preserve">» </w:t>
      </w:r>
      <w:r>
        <w:rPr>
          <w:rtl w:val="true"/>
        </w:rPr>
        <w:t>مثل ما تقدم</w:t>
      </w:r>
      <w:bookmarkEnd w:id="389"/>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زيارة مولانا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تقدم نقلا عن كامل الزيارة باسناده الى أبي حمزة الثمالي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و سلام ملائكته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منجز لكم ما وعدكم جئتك يابن أمير المؤمنين وافدا اليكم و قلبي لكم مسلم و أنا لكم تابع و نصرتي لكم معدة حتى يحكم اللّه و هو خير الحاكمين فمعكم معكم لا مع عدوكم اني بكم و بايابكم من المؤمنين و بمن خالفكم و قتلكم من الكافرين، الخ</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085931_388300464"/>
      <w:bookmarkStart w:id="391" w:name="_Toc145"/>
      <w:bookmarkEnd w:id="390"/>
      <w:r>
        <w:rPr/>
        <w:t>29</w:t>
      </w:r>
      <w:r>
        <w:rPr>
          <w:rtl w:val="true"/>
        </w:rPr>
        <w:t xml:space="preserve"> </w:t>
      </w:r>
      <w:r>
        <w:rPr>
          <w:rtl w:val="true"/>
        </w:rPr>
        <w:t>في زيارة الوداع لسيدنا المظلوم الحسين عليه السلام</w:t>
      </w:r>
      <w:bookmarkEnd w:id="391"/>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الوداع لسيدنا المظلوم في رواية يوسف الكنانى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تودع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أن تنفعنا بحبه اللهم ابعثه مقاما محمودا تنصر به لدينك و تقتل به عدوك، الخ</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085933_388300464"/>
      <w:bookmarkStart w:id="393" w:name="_Toc146"/>
      <w:bookmarkEnd w:id="392"/>
      <w:r>
        <w:rPr/>
        <w:t>30</w:t>
      </w:r>
      <w:r>
        <w:rPr>
          <w:rtl w:val="true"/>
        </w:rPr>
        <w:t xml:space="preserve"> </w:t>
      </w:r>
      <w:r>
        <w:rPr>
          <w:rtl w:val="true"/>
        </w:rPr>
        <w:t>فى زيارة عاشوراء</w:t>
      </w:r>
      <w:bookmarkEnd w:id="393"/>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زيارة عاشوراء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 الله أن يكرمني بك و يرزقني طلب ثارك مع إمام منصور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الذى أكرمني بمعرفتكم و معرفة أوليائكم مع إمام مهدي ناطق لكم،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زيارته المعروفة، و فى زيارة اخرى في يوم عاشوراء غير معروفة</w:t>
      </w:r>
      <w:r>
        <w:rPr>
          <w:rStyle w:val="FootnoteAnchor"/>
          <w:rtl w:val="true"/>
        </w:rPr>
        <w:footnoteReference w:id="97"/>
      </w:r>
      <w:bookmarkStart w:id="394" w:name="pg14906_146239"/>
    </w:p>
    <w:p>
      <w:pPr>
        <w:pStyle w:val="BookText"/>
        <w:rPr/>
      </w:pPr>
      <w:bookmarkEnd w:id="394"/>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يوفقني للطلب بثأركم مع الامام المنتظر الهادي من آل محمد و ن أ يجعلني معكم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 الزيارة الشريفة فوائد كثيرة لقضاء الحوائج و النيل الى المقاصد الشرعية و دفع الأعادي و لكن أحسنها ما ذكره الشيخ المحدث العلامة النوري أعلى اللّه مقامه فى كتابه دار السلام</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عليها لها آثار عجيبة و خواص غريبة لأي أمر من الامور المشروعة و قد جربنا مرارا و أخذنا النتيجة ببركتها و للّه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085935_388300464"/>
      <w:bookmarkStart w:id="396" w:name="_Toc147"/>
      <w:bookmarkEnd w:id="395"/>
      <w:r>
        <w:rPr/>
        <w:t>31</w:t>
      </w:r>
      <w:r>
        <w:rPr>
          <w:rtl w:val="true"/>
        </w:rPr>
        <w:t xml:space="preserve"> </w:t>
      </w:r>
      <w:r>
        <w:rPr>
          <w:rtl w:val="true"/>
        </w:rPr>
        <w:t>فى الدعاء بعد صلاة الزيارة</w:t>
      </w:r>
      <w:bookmarkEnd w:id="396"/>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الدعاء بعد صلاة الزيارة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عجل فرج آل محمد و اجعل صلواتك عليهم و استنقذهم من أيدي المنافقين و المضلين من الأئمة و الكفرة الجاحدين و افتح لهم روحا و فرجا و اجعل لهم من لدنك على عدوك و عدوهم سلطانا نصيرا</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085937_388300464"/>
      <w:bookmarkStart w:id="398" w:name="_Toc148"/>
      <w:bookmarkEnd w:id="397"/>
      <w:r>
        <w:rPr/>
        <w:t>32</w:t>
      </w:r>
      <w:r>
        <w:rPr>
          <w:rtl w:val="true"/>
        </w:rPr>
        <w:t xml:space="preserve"> </w:t>
      </w:r>
      <w:r>
        <w:rPr>
          <w:rtl w:val="true"/>
        </w:rPr>
        <w:t>و اجعل لهم أياما مشهودة و أوقاتا محمودة مسعودة</w:t>
      </w:r>
      <w:r>
        <w:rPr>
          <w:rtl w:val="true"/>
        </w:rPr>
        <w:t>...</w:t>
      </w:r>
      <w:bookmarkEnd w:id="39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لهم أياما مشهودة و أوقاتا محمودة مسعودة يوشك فيها فرجهم و ترحب فيها تمكينهم و نصرهم كما ضمنت لأوليائك في كتابك المنزل </w:t>
      </w:r>
      <w:bookmarkStart w:id="399" w:name="pg14906_146240"/>
    </w:p>
    <w:p>
      <w:pPr>
        <w:pStyle w:val="BookText"/>
        <w:rPr/>
      </w:pPr>
      <w:bookmarkEnd w:id="399"/>
      <w:r>
        <w:rPr>
          <w:rFonts w:ascii="Amiri" w:hAnsi="Amiri" w:eastAsia="Amiri" w:cs="Amiri"/>
          <w:color w:val="111111"/>
          <w:sz w:val="28"/>
          <w:sz w:val="28"/>
          <w:szCs w:val="28"/>
          <w:rtl w:val="true"/>
          <w:lang w:bidi="ar-SA"/>
        </w:rPr>
        <w:t>فانك قلت و 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فى الأرض كما استخلف الذين من قبلهم و ليمكنن لهم دينهم الذي ارتضى لهم و ليبدلنهم من بعد خوفهم أمنا يعبدونني لا يشركون بي شيئا، اللهم اكشف غمهم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يحكم ما يشاء و يفعل ما يريد أنت حكمت فلك الحمد محمودا و مشكورا فعجل يا مولاي فرجهم و فرجنا فانك ضمنت اعزازهم بعد الذلة و تكثيرهم بعد القلة و اظهارهم بعد الخمول يا أصدق الصادقين و يا أرحم الراحمين فأسألك يا إلهي و سيدي متفرعا اليك بجودك و كرمك بسط أملي و التجاوز عني و قبول قليل عملي و كثرة الزيادة فى أيامي و تبليغي ذلك المشهد و أن تجعلني ممن يدعي فيجيب الى طاعتهم و موالاتهم و نصرهم و تريني ذلك قريبا سريعا في عافية انك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ارفع رأسك الى السماء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أن أكون من الذين لا يرجون أيامك فأعذنى يا إلهي برحمتك في ذلك فان هذا أفضل</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085939_388300464"/>
      <w:bookmarkStart w:id="401" w:name="_Toc149"/>
      <w:bookmarkEnd w:id="400"/>
      <w:r>
        <w:rPr/>
        <w:t>33</w:t>
      </w:r>
      <w:r>
        <w:rPr>
          <w:rtl w:val="true"/>
        </w:rPr>
        <w:t xml:space="preserve"> </w:t>
      </w:r>
      <w:r>
        <w:rPr>
          <w:rtl w:val="true"/>
        </w:rPr>
        <w:t>نقله عن الاقبال مع اختلافات في العبارة زيادة و نقيصة</w:t>
      </w:r>
      <w:bookmarkEnd w:id="40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الاقبال مع اختلافات في العبارة زيادة و نقيصة أوله</w:t>
      </w:r>
      <w:r>
        <w:rPr>
          <w:rFonts w:eastAsia="Amiri" w:cs="Amiri" w:ascii="Amiri" w:hAnsi="Amiri"/>
          <w:color w:val="111111"/>
          <w:sz w:val="28"/>
          <w:szCs w:val="28"/>
          <w:rtl w:val="true"/>
          <w:lang w:bidi="ar-SA"/>
        </w:rPr>
        <w:t xml:space="preserve">: </w:t>
      </w:r>
      <w:bookmarkStart w:id="402" w:name="pg14906_146241"/>
    </w:p>
    <w:p>
      <w:pPr>
        <w:pStyle w:val="BookText"/>
        <w:rPr/>
      </w:pPr>
      <w:bookmarkEnd w:id="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الامة خالفت الأئمة و كفروا بالكلمة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اعل الحق و استنفذ الخلق و امنن علينا بالنجاة و اهدنا للايمان و عجل فرجنا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اجعله لنا رداء و اجعلنا لهم رفدا اللهم و اهلك من جعل قتل أهل بيت نبيك عيدا و استحل فرحا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العترة الضائعة المقتولة الذليلة من الشجرة الطيبة المباركة اللهم اعل كلمتهم و افلج حجتهم و ثبت قلوبهم و قلوب شيعتهم على موالاتهم و انصرهم و أعنهم و صبرهم على الأذى فى جنبك و اجعل لهم أياما مشهودا و أوقاتهم محمودة كما ضمنت لأوليائك فى كتابك المنزل فانك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085941_388300464"/>
      <w:bookmarkStart w:id="404" w:name="_Toc150"/>
      <w:bookmarkEnd w:id="403"/>
      <w:r>
        <w:rPr/>
        <w:t>34</w:t>
      </w:r>
      <w:r>
        <w:rPr>
          <w:rtl w:val="true"/>
        </w:rPr>
        <w:t xml:space="preserve"> </w:t>
      </w:r>
      <w:r>
        <w:rPr>
          <w:rtl w:val="true"/>
        </w:rPr>
        <w:t>في زيارة العيدين و الأضحى و ليلتهما</w:t>
      </w:r>
      <w:bookmarkEnd w:id="404"/>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العيدين و الأضحى و ليلتهما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بايابكم موقن</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085943_388300464"/>
      <w:bookmarkStart w:id="406" w:name="_Toc151"/>
      <w:bookmarkEnd w:id="405"/>
      <w:r>
        <w:rPr/>
        <w:t>35</w:t>
      </w:r>
      <w:r>
        <w:rPr>
          <w:rtl w:val="true"/>
        </w:rPr>
        <w:t xml:space="preserve"> </w:t>
      </w:r>
      <w:r>
        <w:rPr>
          <w:rtl w:val="true"/>
        </w:rPr>
        <w:t>في زيارة الادريسية</w:t>
      </w:r>
      <w:bookmarkEnd w:id="406"/>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الادريسية المروية عن الناحية المقدسة فى الدعاء بعدها و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الحليم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الطاهرين الأئمة المهتدين الذائدين عن الدين علي و محمد و جعفر و موسى و علي و محمد و علي و الحسن و الحجة القوام بالقسط و سلالة السبط اللهم اني أسألك بحق هذا الامام فرجا قريبا و صبرا جميلا و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085945_388300464"/>
      <w:bookmarkStart w:id="408" w:name="_Toc152"/>
      <w:bookmarkEnd w:id="407"/>
      <w:r>
        <w:rPr/>
        <w:t>36</w:t>
      </w:r>
      <w:r>
        <w:rPr>
          <w:rtl w:val="true"/>
        </w:rPr>
        <w:t xml:space="preserve"> </w:t>
      </w:r>
      <w:r>
        <w:rPr>
          <w:rtl w:val="true"/>
        </w:rPr>
        <w:t>في زيارة الأربعين</w:t>
      </w:r>
      <w:bookmarkEnd w:id="408"/>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الأربعين المروية عن التهذيب باسناده الى صفوان ابن مهران الجمال بن المغيرة الأسدي الكاهلي الثقة الجليل قال قال لي مولاي الصادق عليه السلام فى زيارة الأربعين تزور الحسين عند ارتفاع النهار و تقول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ولي اللّه و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اني بكم مؤمن و بايابكم موقن بشرايع ديني و خواتيم عملي و قلبي لقلبكم سلم و أمري لأمركم متبع و نصرتي لكم معدة حتى يأذن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409" w:name="pg14906_146242"/>
    </w:p>
    <w:p>
      <w:pPr>
        <w:pStyle w:val="Heading3"/>
        <w:numPr>
          <w:ilvl w:val="2"/>
          <w:numId w:val="1"/>
        </w:numPr>
        <w:rPr/>
      </w:pPr>
      <w:bookmarkStart w:id="410" w:name="__RefHeading___Toc1085947_388300464"/>
      <w:bookmarkStart w:id="411" w:name="_Toc153"/>
      <w:bookmarkEnd w:id="409"/>
      <w:bookmarkEnd w:id="410"/>
      <w:r>
        <w:rPr/>
        <w:t>37</w:t>
      </w:r>
      <w:r>
        <w:rPr>
          <w:rtl w:val="true"/>
        </w:rPr>
        <w:t xml:space="preserve"> </w:t>
      </w:r>
      <w:r>
        <w:rPr>
          <w:rtl w:val="true"/>
        </w:rPr>
        <w:t xml:space="preserve">في باب زيارة مولانا الرضا </w:t>
      </w:r>
      <w:r>
        <w:rPr>
          <w:rtl w:val="true"/>
        </w:rPr>
        <w:t>«</w:t>
      </w:r>
      <w:r>
        <w:rPr>
          <w:rtl w:val="true"/>
        </w:rPr>
        <w:t>ع</w:t>
      </w:r>
      <w:r>
        <w:rPr>
          <w:rtl w:val="true"/>
        </w:rPr>
        <w:t>»</w:t>
      </w:r>
      <w:bookmarkEnd w:id="411"/>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زيارة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حجتك و وليك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خلقك صلاة نامية باقية تعجل بها فرجه و تنصره بها و تجعلنا معه في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085949_388300464"/>
      <w:bookmarkStart w:id="413" w:name="_Toc154"/>
      <w:bookmarkEnd w:id="412"/>
      <w:r>
        <w:rPr/>
        <w:t>38</w:t>
      </w:r>
      <w:r>
        <w:rPr>
          <w:rtl w:val="true"/>
        </w:rPr>
        <w:t xml:space="preserve"> </w:t>
      </w:r>
      <w:r>
        <w:rPr>
          <w:rtl w:val="true"/>
        </w:rPr>
        <w:t xml:space="preserve">في باب زيارة العسكريين </w:t>
      </w:r>
      <w:r>
        <w:rPr>
          <w:rtl w:val="true"/>
        </w:rPr>
        <w:t>«</w:t>
      </w:r>
      <w:r>
        <w:rPr>
          <w:rtl w:val="true"/>
        </w:rPr>
        <w:t>ع</w:t>
      </w:r>
      <w:r>
        <w:rPr>
          <w:rtl w:val="true"/>
        </w:rPr>
        <w:t>»</w:t>
      </w:r>
      <w:bookmarkEnd w:id="413"/>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زيارة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 وليك و ابن وليك و اجعل فرجنا مع فرجهم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085951_388300464"/>
      <w:bookmarkStart w:id="415" w:name="_Toc155"/>
      <w:bookmarkEnd w:id="414"/>
      <w:r>
        <w:rPr/>
        <w:t>39</w:t>
      </w:r>
      <w:r>
        <w:rPr>
          <w:rtl w:val="true"/>
        </w:rPr>
        <w:t xml:space="preserve"> </w:t>
      </w:r>
      <w:r>
        <w:rPr>
          <w:rtl w:val="true"/>
        </w:rPr>
        <w:t>فى دعاء بعد صلاة الزيارة</w:t>
      </w:r>
      <w:bookmarkEnd w:id="415"/>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ذا القدرة الجامعة و الرحمة الواسعة و المنن المتتابعة و الآلاء المتواترة و الأيادي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تعجل فرج قائمهم بأمرك و تنصره و تنتصر به لدينك و تجعلني في جملة الناجين به و المخلصين فى طاعته</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085953_388300464"/>
      <w:bookmarkStart w:id="417" w:name="_Toc156"/>
      <w:bookmarkEnd w:id="416"/>
      <w:r>
        <w:rPr/>
        <w:t>40</w:t>
      </w:r>
      <w:r>
        <w:rPr>
          <w:rtl w:val="true"/>
        </w:rPr>
        <w:t xml:space="preserve"> </w:t>
      </w:r>
      <w:r>
        <w:rPr>
          <w:rtl w:val="true"/>
        </w:rPr>
        <w:t>فى زيارة الامام أبي محمد الحسن العسكري</w:t>
      </w:r>
      <w:bookmarkEnd w:id="417"/>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فى زيارة الامام أبي محمد الحسن العسكري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مولاي يا أبا محمد الحسن بن علي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الامام المنتظر الظاهرة للعاقل حجته و الثابته لليقين معرفته المحتجب عن أعين الظالمين و المغيب عن دولة الفاسقين و المعيد ربنا به الاسلام جديدا بعد الانطماس و القرآن غضا بعد الاندراس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بالشأن الذي لكم عندنا أن يتقبل زيارتي لكم و يشكر سعيي اليكم و يستجيب دعائي بكم و تجعلني من أنصار الحق و أتباعه و أشياعه و مواليه و السلام عليك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085955_388300464"/>
      <w:bookmarkStart w:id="419" w:name="_Toc157"/>
      <w:bookmarkEnd w:id="418"/>
      <w:r>
        <w:rPr/>
        <w:t>41</w:t>
      </w:r>
      <w:r>
        <w:rPr>
          <w:rtl w:val="true"/>
        </w:rPr>
        <w:t xml:space="preserve"> </w:t>
      </w:r>
      <w:r>
        <w:rPr>
          <w:rtl w:val="true"/>
        </w:rPr>
        <w:t>فى باب زيارة العسكريين</w:t>
      </w:r>
      <w:bookmarkEnd w:id="419"/>
    </w:p>
    <w:p>
      <w:pPr>
        <w:pStyle w:val="BookText"/>
        <w:rPr/>
      </w:pPr>
      <w:r>
        <w:rPr>
          <w:rFonts w:ascii="Amiri" w:hAnsi="Amiri" w:eastAsia="Amiri" w:cs="Amiri"/>
          <w:color w:val="111111"/>
          <w:sz w:val="28"/>
          <w:sz w:val="28"/>
          <w:szCs w:val="28"/>
          <w:rtl w:val="true"/>
          <w:lang w:bidi="ar-SA"/>
        </w:rPr>
        <w:t xml:space="preserve">و فى الجامع العباسي للشيخ الامام مجمع الفنون الاسلامية بهاء الملة و الدين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زيارة العسكريين أوله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عليكما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 وليك و ابن وليك </w:t>
      </w:r>
      <w:bookmarkStart w:id="420" w:name="pg14906_146243"/>
    </w:p>
    <w:p>
      <w:pPr>
        <w:pStyle w:val="BookText"/>
        <w:rPr/>
      </w:pPr>
      <w:bookmarkEnd w:id="420"/>
      <w:r>
        <w:rPr>
          <w:rFonts w:ascii="Amiri" w:hAnsi="Amiri" w:eastAsia="Amiri" w:cs="Amiri"/>
          <w:color w:val="111111"/>
          <w:sz w:val="28"/>
          <w:sz w:val="28"/>
          <w:szCs w:val="28"/>
          <w:rtl w:val="true"/>
          <w:lang w:bidi="ar-SA"/>
        </w:rPr>
        <w:t>و اجعل فرجنا مع فرجهم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085957_388300464"/>
      <w:bookmarkStart w:id="422" w:name="_Toc158"/>
      <w:bookmarkEnd w:id="421"/>
      <w:r>
        <w:rPr/>
        <w:t>42</w:t>
      </w:r>
      <w:r>
        <w:rPr>
          <w:rtl w:val="true"/>
        </w:rPr>
        <w:t xml:space="preserve"> </w:t>
      </w:r>
      <w:r>
        <w:rPr>
          <w:rtl w:val="true"/>
        </w:rPr>
        <w:t>في دعاء بعد صلاة الزيارة</w:t>
      </w:r>
      <w:bookmarkEnd w:id="422"/>
    </w:p>
    <w:p>
      <w:pPr>
        <w:pStyle w:val="BookText"/>
        <w:rPr/>
      </w:pPr>
      <w:r>
        <w:rPr>
          <w:rFonts w:ascii="Amiri" w:hAnsi="Amiri" w:eastAsia="Amiri" w:cs="Amiri"/>
          <w:color w:val="111111"/>
          <w:sz w:val="28"/>
          <w:sz w:val="28"/>
          <w:szCs w:val="28"/>
          <w:rtl w:val="true"/>
          <w:lang w:bidi="ar-SA"/>
        </w:rPr>
        <w:t xml:space="preserve">و فى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الزيارة أوله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دائم يا ديموم يا حي يا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أتوسل اليك يا كاشف الكرب و الهم و يا فارج الغم و يا باعث الرسل و يا صادق الوعد و يا حي لا إله إلا أنت أتوسل اليك بحبيبك محمد و وصيه علي ابن عمه و صهره و على ابنته التي ختم بها الشرائع و فتح التأويل و الطلائع فصل عليها صلاة يشهد بها الأولون و الآخرون و ينجو بها الأولياء الصالحون و أتوسل اليك بفاطمة الزهراء والدة الأئمة المهديين و سيدة نساء العالمين المشفعة في شيعة أولادها الطيبين فصل عليها صلاة دائمة أبد الآبدين و دهر الداهرين و أتوسل اليك بالحسن الرضي الطاهر الزكي و الحسين المظلوم المرضي البر التقي سيدي شباب أهل الجنة الامامين الخيرين الطيبين النقيبين الطاهرين المظلومين المقتولين فصل عليهما ما طلعت شمس و ما غربت صلاة متوالية متتالية و أتوسل اليك بعلي بن الحسين سيد العابدين المحجوب من خوف الظالمين و بمحمد بن علي الباقر الطاهر النور الزاهر الامامين السيدين مفتاحي البركات و مصباحي الظلمات فصل عليهما ما سرى ليل و ما أضاء نهار صلاة تغدو و تروح و أتوسل اليك بجعفر بن محمد الصادق عن اللّه و الناطق في علم اللّه و بموسى بن جعفر العبد الصالح فى نفسه و الوصي الناصح الامامين الهاديين المهديين الوافيين الكافيين فصل عليهما ما سبح لك ملك و تحرك لك فلك صلاة تثني و تزيد و لا تفنى و تبيد و اتوسل اليك بعلي بن موسى الرضا و بمحمد بن علي المرتضى الامامين المطهرين المنتجبين فصل عليهما ما أضاء صبح و دام صلاة ترقيهما الى رضوانك فى العليين من جنانك و اتوسل اليك بعلي بن الراشد و الحسن بن علي الهادي القائمين عباد بأمرك المختبري بالمحن الهائلة و الصابرين في الأحن المائلة فصل عليهما كفاء أجر الصابرين و ازاء ثواب الفائزين صلاة عهد لها الرفعة و أتوسل اليك يا رب بامامنا و محقق زماننا اليوم الموعود و الشاهد المشهود و النور الأزهر و الضياء الأنور و المنصور بالرعب و المظفر بالسعادة فصل عليه عدد الثمر و أوراق الشجر و أجزاء المدر و عدد الشعر </w:t>
      </w:r>
      <w:bookmarkStart w:id="423" w:name="pg14906_146244"/>
    </w:p>
    <w:p>
      <w:pPr>
        <w:pStyle w:val="BookText"/>
        <w:rPr/>
      </w:pPr>
      <w:bookmarkEnd w:id="423"/>
      <w:r>
        <w:rPr>
          <w:rFonts w:ascii="Amiri" w:hAnsi="Amiri" w:eastAsia="Amiri" w:cs="Amiri"/>
          <w:color w:val="111111"/>
          <w:sz w:val="28"/>
          <w:sz w:val="28"/>
          <w:szCs w:val="28"/>
          <w:rtl w:val="true"/>
          <w:lang w:bidi="ar-SA"/>
        </w:rPr>
        <w:t>و الوبر و عدد ما أحاط به علمك و أحصاه كتابك صلاة يغبطه بها الأولون و الآخرون اللهم و احشرنا في زمرته و احفظنا على طاعته و احرسنا بدولته و اتحفنا بولايته و انصرنا على أعدائنا بعزته و اجعلنا يا رب من التوابين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085959_388300464"/>
      <w:bookmarkStart w:id="425" w:name="_Toc159"/>
      <w:bookmarkEnd w:id="424"/>
      <w:r>
        <w:rPr/>
        <w:t>43</w:t>
      </w:r>
      <w:r>
        <w:rPr>
          <w:rtl w:val="true"/>
        </w:rPr>
        <w:t xml:space="preserve"> </w:t>
      </w:r>
      <w:r>
        <w:rPr>
          <w:rtl w:val="true"/>
        </w:rPr>
        <w:t>زيارة اخرى لهما نقلها عن السيد ره</w:t>
      </w:r>
      <w:bookmarkEnd w:id="425"/>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اخرى لهما نقلها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عليكما 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بايابكما مصدقا بدولتكما مرتقبا لأمركما معترفا بشأنكما</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085961_388300464"/>
      <w:bookmarkStart w:id="427" w:name="_Toc160"/>
      <w:bookmarkEnd w:id="426"/>
      <w:r>
        <w:rPr/>
        <w:t>44</w:t>
      </w:r>
      <w:r>
        <w:rPr>
          <w:rtl w:val="true"/>
        </w:rPr>
        <w:t xml:space="preserve"> </w:t>
      </w:r>
      <w:r>
        <w:rPr>
          <w:rtl w:val="true"/>
        </w:rPr>
        <w:t>في باب زيارة الحجة المنتظر</w:t>
      </w:r>
      <w:bookmarkEnd w:id="427"/>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زيارة الحجة المنتظر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زيارات منها ما ذكره فيه نقلا عن الاحتجاج خرج عن الناحية المقدسة الى محمد الحميري</w:t>
      </w:r>
      <w:r>
        <w:rPr>
          <w:rStyle w:val="FootnoteAnchor"/>
          <w:rtl w:val="true"/>
        </w:rPr>
        <w:footnoteReference w:id="99"/>
      </w:r>
      <w:r>
        <w:rPr>
          <w:rFonts w:ascii="IRNazanin" w:hAnsi="IRNazanin" w:eastAsia="IRNazanin"/>
          <w:color w:val="111111"/>
          <w:sz w:val="28"/>
          <w:sz w:val="28"/>
          <w:szCs w:val="28"/>
          <w:rtl w:val="true"/>
          <w:lang w:bidi="fa-IR"/>
        </w:rPr>
        <w:t>بعد الجواب عن المسائل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لا لأمره تعقلون و لا من أوليائه تقبلون حكمة </w:t>
      </w:r>
      <w:bookmarkStart w:id="428" w:name="pg14906_146245"/>
    </w:p>
    <w:p>
      <w:pPr>
        <w:pStyle w:val="BookText"/>
        <w:rPr/>
      </w:pPr>
      <w:bookmarkEnd w:id="428"/>
      <w:r>
        <w:rPr>
          <w:rFonts w:ascii="Amiri" w:hAnsi="Amiri" w:eastAsia="Amiri" w:cs="Amiri"/>
          <w:color w:val="111111"/>
          <w:sz w:val="28"/>
          <w:sz w:val="28"/>
          <w:szCs w:val="28"/>
          <w:rtl w:val="true"/>
          <w:lang w:bidi="ar-SA"/>
        </w:rPr>
        <w:t>بالغة فما تغن النذر عن قوم لا يؤمنون السلام علينا و على عباد اللّه الصالحين اذا أردتم التوجه بنا الى اللّه تعالى و الينا فقولوا كما قال اللّه تعالى سلام على آل يس السلام عليك يا داعي اللّه و رباني آياته السلام عليك يا باب اللّه و ديان دينه السلام عليك يا خليفة اللّه و ناصر حقه السلام عليك يا حجة اللّه و دليل إرادته السلام عليك يا باب اللّه و ديان دينه السلام عليك فى آناء ليلك و أطراف نهارك السلام عليك يا بقية اللّه فى أرضه السلام عليك يا ميثاق اللّه الذي أخذه و وكده السلام عليك يا وعد اللّه الذي ضمنه السلام عليك أيها العلم المنصوب و العلم المصبوب و الغوث و الرحمة الواسعة وعدا غير مكذوب السلام عليك حين تقوم السلام عليك حين تقعد السلام عليك حين تقرء و تبين السلام عليك حين تصلي و تقنت السلام عليك حين تركع و تسجد السلام عليك حين تهلل و تكبر السلام عليك حين تحمد و تستغفر السلام عليك حين تصبح و تمسي السلام عليك في الليل اذا يغشى و النهار اذا تجلى السلام عليك أيها الامام المأمون السلام عليك أيها المقدم المأمول السلام عليك بجوامع السلام اشهد يا مولاي اني أشهد أن لا إله إلا اللّه وحده لا شريك له و ان محمدا عبده و رسوله لا حبيب إلا هو و أهله و اشهدك يا مولاي ان عليا أمير المؤمنين حجته و الحسن حجته و الحسين حجته و علي بن الحسين حجته و محمد بن علي حجته و جعفر بن محمد حجته و موسى بن جعفر حجته و علي بن موسى حجته و محمد بن علي حجته و علي بن محمد حجته و أشهد انك حجة اللّه أنتم الأول و الآخر و ان رجعتكم حق لا ريب فيها يوم لا ينفع نفسا إيمانها لم تكن آمنت من قبل أو كسبت في إيمانها خيرا و ان الموت حق و ان ناكرا و نكيرا حق و اشهد ان النشر حق و البعث حق و ان الصراط حق و المرصاد حق و الميزان حق و الحشر حق و الحساب حق و الجنة حق و النار حق و الوعد حق و الوعيد بها حق يا مولاي شقي من خالفكم و سعد من أطاعكم فاشهد علي ما أشهدتك عليه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085963_388300464"/>
      <w:bookmarkStart w:id="430" w:name="_Toc161"/>
      <w:bookmarkEnd w:id="429"/>
      <w:r>
        <w:rPr/>
        <w:t>45</w:t>
      </w:r>
      <w:r>
        <w:rPr>
          <w:rtl w:val="true"/>
        </w:rPr>
        <w:t xml:space="preserve"> </w:t>
      </w:r>
      <w:r>
        <w:rPr>
          <w:rtl w:val="true"/>
        </w:rPr>
        <w:t xml:space="preserve">زيارة ثالثة له </w:t>
      </w:r>
      <w:r>
        <w:rPr>
          <w:rtl w:val="true"/>
        </w:rPr>
        <w:t>«</w:t>
      </w:r>
      <w:r>
        <w:rPr>
          <w:rtl w:val="true"/>
        </w:rPr>
        <w:t>ع</w:t>
      </w:r>
      <w:r>
        <w:rPr>
          <w:rtl w:val="true"/>
        </w:rPr>
        <w:t>»</w:t>
      </w:r>
      <w:bookmarkEnd w:id="43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ثالثة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المعروفة بالندبة خرجت من الناحية المحفوفة بالقدس الى أبي جعفر محمد بن عبد اللّه </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أن تتلى فى السرداب المقدس و هي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لا لأمره تعقلون و لا من أوليائه تقبلون حكمة بالغة فما تغنى الآيات و النذر عن قوم لا يؤمنون السلام علينا و على عباد اللّه الصالحين سلام على آل يس ذلك هو الفضل المبين و اللّه ذو الفضل العظيم لمن يهديه صراطه المستقيم قد أتاكم اللّه يا آل يس خلافته و علم مجاري أمره فيما قضاه و دبره و رتبه و أراده في ملكوته فكشف لكم الغطاء و أنتم خزنته و شهداؤه و علماؤه و امناؤه و ساسة العباد و أركان البلاد و قضاة الأحكام و أبواب الايمان و سلالة النبيين و صفوة المرسلين و عترة خيرة رب العالمين و من تقديره منائح العطاء بكم انقاذه محتوما مقرونا فما شيء منا إلا و أنتم له السبب و اليه السبيل خياره لولي كم نعمة و انتقامه من عدوكم سخطة فلا نجاة و لا مفزع إلا أنتم و لا مذهب عنكم يا أعين اللّه الناظرة و حملة معرفته و مساكن توحيده في أرضه و سمائه و أنت يا مولاي و يا حجة اللّه و بقية اللّه كمال نعمته و وارث أنبيائه و خلفائه ما بلغناه من دهرنا و صاحب الرجعة لوعد ربنا التي فيها دولة الحق و فرجنا نصر اللّه لنا و عزنا السلام عليك أيها العلم المنصوب و العلم المصبوب و الغوث و الرحمة الواسعة وعدا غير مكذوب السلام عليك يا صاحب المرئى و المسمع الذي بعين اللّه مواثيقه و بيد اللّه عهوده و بقدرة اللّه سلطانه أنت الحكيم الذي لا تعجله الغضبة و الكريم الذي لا تبخله الحفيظة و العالم الذي لا تجهله الحمية مجاهدتك فى اللّه ذات مشية اللّه و مقارعتك في اللّه ذات انتقام و صبرك في اللّه ذو اناة اللّه و شكرك للّه ذو مزيد اللّه و رحمته السلام عليك يا محفوظا باللّه اللّه نور أمامه و ورائه و يمينه و شماله و فوقه و تحته السلام عليك يا مخزونا في قدرة اللّه نور سمعه و بصره السلام عليك يا وعد اللّه الي ضمنه و يا ميثاق اللّه الذي أخذه و وكده السلام عليك يا داعي اللّه و ديان دينه السلام عليك يا خليفة اللّه و ناصر حقه السلام عليك يا حجة اللّه و دليل إرادته السلام عليك يا تالي كتاب اللّه و ترجمانه السلام عليك في آناء الليل و النهار السلام عليك يا بقية اللّه فى أرضه السلام عليك حين تقوم السلام عليك حين تقعد السلام عليك حين تقرء و تبين السلام عليك حين تصلي و تقنت السلام عليك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تركع و تسجد السلام عليك حين تعوذ و تسبح السلام عليك حين تهلل و تكبر السلام عليك حين تحمد و تستغفر السلام عليك حين تمسي و تصبح السلام عليك في الليل اذا يغشى و النهار اذا تجلى في الآخرة و الاولى السلام عليكم يا حجج اللّه و دعاتنا و هداتنا و رعاتنا و قادتنا و ساداتنا و موالينا السلام عليكم أنتم نورنا و أنتم جاهنا أوقات صلواتنا و عصمتنا بكم لدعائنا و صلاتنا و صيامنا و استغفارنا و سائر أعمالنا السلام عليك أيها الامام المأمون السلام عليك بجوامع السلام اشهد يا مولاي اني أشهد أن لا إله إلا اللّه وحده لا شريك له و ان محمدا عبده و رسوله لا حبيب إلا هو و أهله و ان أمير المؤمنين حجته و ان الحسن حجته و أن الحسين حجته و أن علي بن الحسين حجته و أن محمد بن علي حجته و أن جعفر بن محمد حجته و أن موسى بن جعفر حجته و أن علي بن موسى حجته و أن محمد بن علي حجته و أن علي بن محمد حجته و الحسن بن علي حجته و أنت حجته و ان الأنبياء دعاة و هداة رشدكم أنتم الأول و الآخر و خاتمته و ان رجعتكم حق لا شك فيها و لا ينفع نفسا إيمانها لم تكن آمنت من قبل أو كسبت في إيمانها خيرا و ان الموت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اللّه وحده لا شريك له و محمد عبده و رسوله علي أمير المؤمنين حجته الحسن و الحسين حجته علي حجته و محمد حجته جعفر حجته موسى حجته علي حجته و محمد حجته علي حجته الحسن حجته و أنت حجته و أنتم حجته و براهينه أنا يا مولى مستبشر بالبيعة التي أخذ اللّه علي شرطه قتالا فى سبيله اشترى به أنفس المؤمنين فنفسي مؤمنة باللّه وحده لا شريك له و برسوله و بأمير المؤمنين و بكم يا مواليي أولكم و آخركم نصرتي لكم معدة و مودتي لكم خالصة الخ</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مزار الكبير حدثنا الشيخ الفقيه أبو محمد عربي بن مسافر رضي اللّه عنه بداره بالحلة فى شهر ربيع الأول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حدثني الشيخ أبو البقاء هبة اللّه بن نما بن على بن حمدون قالوا جميعا حدثنا الشيخ الأمين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محمد الطوسي رضي اللّه عنه بالمشهد المذكور عن والده أبي جعفر الطوسي رضي اللّه عنه عن محمد بن اسماعيل عن محمد بن أشناس البزاز عن محمد بن أحمد بن يحيى القمي عن محمد بن علي بن عبد اللّه بن جعفر الحميري قال قال أبو علي الحسن بن أشناس و أخبرنا أبو الفضل محمد بن عبيد اللّه </w:t>
      </w:r>
      <w:bookmarkStart w:id="431" w:name="pg14906_146248"/>
    </w:p>
    <w:p>
      <w:pPr>
        <w:pStyle w:val="BookText"/>
        <w:rPr/>
      </w:pPr>
      <w:bookmarkEnd w:id="431"/>
      <w:r>
        <w:rPr>
          <w:rFonts w:ascii="Amiri" w:hAnsi="Amiri" w:eastAsia="Amiri" w:cs="Amiri"/>
          <w:color w:val="111111"/>
          <w:sz w:val="28"/>
          <w:sz w:val="28"/>
          <w:szCs w:val="28"/>
          <w:rtl w:val="true"/>
          <w:lang w:bidi="ar-SA"/>
        </w:rPr>
        <w:t>الشيباني ان أبا جعفر محمد بن عبد اللّه بن جعفر الحميري أخبره و أجازه جميع ما رواه انه خرج اليه من الناحية المقدسة حرسها اللّه بعد المسائل و الصلاة و التوجيه أوله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لا لأمر اللّه تعقلون و لا من أوليائه تقبلون حكمة بالغة عن قوم لا يؤمنون السلام علينا و على عباد اللّه الصالحين فاذا أردتم التوجه الى اللّه و الينا فقولوا كما قال اللّه تعالى سلام على آل يس ذلك هو الفضل المبين و اللّه ذو الفضل العظيم من يهديه صراطه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القول بصحة الرجعة دليلا غير تلك الزيارة الصادرة عن الناحية المقدسة لكفى حجة و استنادا مضافا مع نقلها هؤلاء الأعاظم و رؤساء المذهب فالمجاهد المنصف يغنيه و المعاند الحائد لا يكفيه و لو باضعاف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w:t>
      </w:r>
    </w:p>
    <w:p>
      <w:pPr>
        <w:pStyle w:val="Heading3"/>
        <w:numPr>
          <w:ilvl w:val="2"/>
          <w:numId w:val="1"/>
        </w:numPr>
        <w:rPr/>
      </w:pPr>
      <w:bookmarkStart w:id="432" w:name="__RefHeading___Toc1085965_388300464"/>
      <w:bookmarkStart w:id="433" w:name="_Toc162"/>
      <w:bookmarkEnd w:id="432"/>
      <w:r>
        <w:rPr/>
        <w:t>46</w:t>
      </w:r>
      <w:r>
        <w:rPr>
          <w:rtl w:val="true"/>
        </w:rPr>
        <w:t xml:space="preserve"> </w:t>
      </w:r>
      <w:r>
        <w:rPr>
          <w:rtl w:val="true"/>
        </w:rPr>
        <w:t xml:space="preserve">زيارة رابعة له </w:t>
      </w:r>
      <w:r>
        <w:rPr>
          <w:rtl w:val="true"/>
        </w:rPr>
        <w:t>«</w:t>
      </w:r>
      <w:r>
        <w:rPr>
          <w:rtl w:val="true"/>
        </w:rPr>
        <w:t>ع</w:t>
      </w:r>
      <w:r>
        <w:rPr>
          <w:rtl w:val="true"/>
        </w:rPr>
        <w:t>»</w:t>
      </w:r>
      <w:bookmarkEnd w:id="433"/>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رابعة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الكامل التام الشامل العام و صلواته و بركاته الدائمة على حجة اللّه و وليه فى أرضه و بلاده و خليفته فى خلقه و عباده و سلالة النبوة و بقية العترة صاحب الزمان و مظهر الايمان و معلن أحكام القرآن و مطهر الأرض و ناشر العدل فى الطول و العرض و الحجة القائم المهدي الامام المنتظر المرضي الطاهر ابن الأئمة المعصومين السلام عليك يا وارث علم النبيين و مستودع حكم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سلام مخلص لك في الولاء أشهد انك الامام المهدي قولا و فعلا و انك الذي تملا الأرض قسطا و عدلا عجل اللّه فرجك و سهل اللّه مخرجك و قرب زمانك و كثر أنصارك و أعوانك و أنجز لك وعدك فهو أصدق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085967_388300464"/>
      <w:bookmarkStart w:id="435" w:name="_Toc163"/>
      <w:bookmarkEnd w:id="434"/>
      <w:r>
        <w:rPr/>
        <w:t>47</w:t>
      </w:r>
      <w:r>
        <w:rPr>
          <w:rtl w:val="true"/>
        </w:rPr>
        <w:t xml:space="preserve"> </w:t>
      </w:r>
      <w:r>
        <w:rPr>
          <w:rtl w:val="true"/>
        </w:rPr>
        <w:t xml:space="preserve">زيارة خامسة له </w:t>
      </w:r>
      <w:r>
        <w:rPr>
          <w:rtl w:val="true"/>
        </w:rPr>
        <w:t>«</w:t>
      </w:r>
      <w:r>
        <w:rPr>
          <w:rtl w:val="true"/>
        </w:rPr>
        <w:t>ع</w:t>
      </w:r>
      <w:r>
        <w:rPr>
          <w:rtl w:val="true"/>
        </w:rPr>
        <w:t>»</w:t>
      </w:r>
      <w:bookmarkEnd w:id="43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زيارة خامسة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يقرء بعد الدخول في السرداب المطهر أولها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خليفة اللّه في أرضه و خليفة رسوله و خليفة آبائه الأئمة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المعصومين المهديين السلام عليك يا حافظ أسرار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 الحق الثابت الذي لا ريب فيه لا أرتاب و لا أغتاب لا مد الغيبة و لا أتحير لطول المدة و ان وعد اللّه بك حق و نصرته لدينه بك صدق و طوبى لمن سعد بولايتك و ويل لمن شقي بجحودك و أنت الشافع المطاع الذي لا يدافع ذخرك اللّه سبحانه لنصرة الدين و اعزاز المؤمنين و الانتقام من الجاحدين الأعمال موقوفة على ولايتك و الاقوال معتبرة بامامتك من جاء بولايتك و اعترف بامامتك قبلت أعماله و صدقت أقواله تضاعف له الحسنات و تمحي منه السيئات و من ذل عن معرفتك و استبدل بك غيرك أكبه اللّه على منخريه في النار و لم يقبل له عملا و لم يقم له يوم القيامة و زنا اشهد يا مولاي ان مقالي ظاهر كباطنه و سره كعلانيته و أنت الشاهد علي بذلك و هو عهدي اليك و ميثاقي العهود لديك إذ أنت نظام الدين و عز الموحدين و يعسوب المتقين و بذلك أمرني فيك رب العالمين فلو تطاولت الدهور و تمادت الأعصار لم أزدد بك إلا يقينا و لك إلا حبا و عليك إلا اعتمادا و لظهورك إلا توقعا و مرابطة بنفسي و مالي و جميع ما أنعم به علي ربي فان أدركت أيامك الزاهرة و أعلامك الظاهرة و دولتك القاهرة فعبد من عبيدك معترف بحقك متصرف بين أمرك و نهيك أرجو بطاعتك الشهادة بين يديك و بولايتك السعادة فيما لديك و ان أدركني الموت قبل ظهورك فأتوسل بك الى اللّه سبحانه أن يصلي على محمد و آل محمد و أن يجعل لي كرة في ظهورك و رجعة فى أيامك لأبلغ من طاعتك مرادي و أشفي من أعدائك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وليك المحسن لسنتك القائم بأمرك الداعي اليك الدليك عليك و حجتك على خلقك و خليفتك في أرضك و شاهدك على عبادك اللهم اعز نصره و امدد في عمره و زين الأرض بطول بقائه اللهم اكفه بغي الحاسدين و أعذه من شر الكائدين و ازجر عنه إرادة الظالمين و خلصه من أيدي الجبارين اللهم اعطه في نفسه و ذريته و شيعته و رعيته و خاصته و عامته و منن جميع أهل الدنيا ما تقر به عينه و تسر به نفسه و بلغه أفضل عمله فى الدنيا و الآخرة انك على كل شيء قدير</w:t>
      </w:r>
      <w:r>
        <w:rPr>
          <w:rFonts w:eastAsia="Amiri" w:cs="Amiri" w:ascii="Amiri" w:hAnsi="Amiri"/>
          <w:color w:val="111111"/>
          <w:sz w:val="28"/>
          <w:szCs w:val="28"/>
          <w:rtl w:val="true"/>
          <w:lang w:bidi="ar-SA"/>
        </w:rPr>
        <w:t xml:space="preserve">). </w:t>
      </w:r>
      <w:bookmarkStart w:id="436" w:name="pg14906_146250"/>
    </w:p>
    <w:p>
      <w:pPr>
        <w:pStyle w:val="Heading3"/>
        <w:numPr>
          <w:ilvl w:val="2"/>
          <w:numId w:val="1"/>
        </w:numPr>
        <w:rPr/>
      </w:pPr>
      <w:bookmarkStart w:id="437" w:name="__RefHeading___Toc1085969_388300464"/>
      <w:bookmarkStart w:id="438" w:name="_Toc164"/>
      <w:bookmarkEnd w:id="436"/>
      <w:bookmarkEnd w:id="437"/>
      <w:r>
        <w:rPr/>
        <w:t>48</w:t>
      </w:r>
      <w:r>
        <w:rPr>
          <w:rtl w:val="true"/>
        </w:rPr>
        <w:t xml:space="preserve"> </w:t>
      </w:r>
      <w:r>
        <w:rPr>
          <w:rtl w:val="true"/>
        </w:rPr>
        <w:t>زيارة سادسة له عليه السلام</w:t>
      </w:r>
      <w:bookmarkEnd w:id="438"/>
    </w:p>
    <w:p>
      <w:pPr>
        <w:pStyle w:val="BookText"/>
        <w:rPr/>
      </w:pPr>
      <w:r>
        <w:rPr>
          <w:rFonts w:ascii="Amiri" w:hAnsi="Amiri" w:eastAsia="Amiri" w:cs="Amiri"/>
          <w:color w:val="111111"/>
          <w:sz w:val="28"/>
          <w:sz w:val="28"/>
          <w:szCs w:val="28"/>
          <w:rtl w:val="true"/>
          <w:lang w:bidi="ar-SA"/>
        </w:rPr>
        <w:t>زيارة سادسة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الحق الجديد و العالم الذي علمه لا يبيد السلام على محيي المؤمنين و مبير الكافرين السلام على مهدي الامم و جامع الكلم السلام على خلف السلف و صاحب الشرف السلام على حجة المعبود و كلمة المحمود السلام على معز الأولياء و مذل الأعداء السلام على وارث الأنبياء و خاتم الأوصياء السلام على القائم المنتظر و العدل المشتهر السلام على السيف الشاهر و القمر الزاهر و النور الباهر السلام على شمس الظلام و بدر التمام السلام على ربيع الأنام و نضرة الأيام السلام على صاحب الصمصام و فلاق الهام السلام على صاحب الدين المأثور و الكتاب المسطور السلام على بقية اللّه فى بلاده و حجته على عباده المنتهى اليه مواريث الأنبياء و لديه موجود آثار الاصفياء المؤتمن على الستر و الولي للامر السلام على المهدي الذي وعد اللّه عز و جل به الامم أن يجمع به الكلم و تلم به الشعث و يملاء به الأرض قسطا و عدلا و يمكن له و ينجز به وعد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085971_388300464"/>
      <w:bookmarkStart w:id="440" w:name="_Toc165"/>
      <w:bookmarkEnd w:id="439"/>
      <w:r>
        <w:rPr/>
        <w:t>49</w:t>
      </w:r>
      <w:r>
        <w:rPr>
          <w:rtl w:val="true"/>
        </w:rPr>
        <w:t xml:space="preserve"> </w:t>
      </w:r>
      <w:r>
        <w:rPr>
          <w:rtl w:val="true"/>
        </w:rPr>
        <w:t xml:space="preserve">زيارة سابعة له </w:t>
      </w:r>
      <w:r>
        <w:rPr>
          <w:rtl w:val="true"/>
        </w:rPr>
        <w:t>«</w:t>
      </w:r>
      <w:r>
        <w:rPr>
          <w:rtl w:val="true"/>
        </w:rPr>
        <w:t>ع</w:t>
      </w:r>
      <w:r>
        <w:rPr>
          <w:rtl w:val="true"/>
        </w:rPr>
        <w:t>»</w:t>
      </w:r>
      <w:bookmarkEnd w:id="440"/>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سابعة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 أكبر لا إله إلا اللّه و اللّه أكبر الحمد للّه الذي هدانا و عرفنا أوليائه و أعدائه و وفقنا لزيارة أئمتنا و لم يجعلنا مني المعاندين الناصبين و لا من الغلاة المفوضين و لا من المرتابين المقصرين السلام على ولي اللّه و ابن أوليائه السلام على المدخر لكلمة الله و بوار أعدائه السلام على النور الذي أراد أهل الكفر اطفائه فأبى الله إلا أن يتم نوره بكرههم و أيده بالحياة حتى يظهر على يده الحق بزعمهم أشهد ان الله اصطفاك صغيرا و أكمل لك علومه كبيرا و انك حي لا تموت حتى تبطل الجبت و الطاغوت اللهم صل عليه و على خدامه و أعوانه على غيبته و نأيه و استره سترا عزيزا و اجعل له معقلا حريزا و اشدد اللهم و طأته على معانديه و احرس مواليه و زائريه اللهم كما جعلت قلبي بذكره معمورا فاجعل سلاحي بنصرته مشهورا و إن حال بيني و بين لقائه الموت الذي جعلته على عبادك حتما </w:t>
      </w:r>
      <w:bookmarkStart w:id="441" w:name="pg14906_146251"/>
    </w:p>
    <w:p>
      <w:pPr>
        <w:pStyle w:val="BookText"/>
        <w:rPr/>
      </w:pPr>
      <w:bookmarkEnd w:id="441"/>
      <w:r>
        <w:rPr>
          <w:rFonts w:ascii="Amiri" w:hAnsi="Amiri" w:eastAsia="Amiri" w:cs="Amiri"/>
          <w:color w:val="111111"/>
          <w:sz w:val="28"/>
          <w:sz w:val="28"/>
          <w:szCs w:val="28"/>
          <w:rtl w:val="true"/>
          <w:lang w:bidi="ar-SA"/>
        </w:rPr>
        <w:t>و أقدرت به على خليفتك رعما فابعثني عند خروجه ظاهرا من حفرتي مؤتزرا كفني حتى اجاهد بين يديه فى الصف الذي أثنيت على أهله فى كتابك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بنيان مرصوص، اللهم طال الانتظار و شمت بنا الفجار و صعب علينا الانتصار اللهم أرنا وجه وليك الميمون في حياتنا و بعد المنون اللهم أدين لك بالرجعة بين يدي صاحب هذه البقعة الغوث الغوث الغوث 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Heading3"/>
        <w:numPr>
          <w:ilvl w:val="2"/>
          <w:numId w:val="1"/>
        </w:numPr>
        <w:rPr/>
      </w:pPr>
      <w:bookmarkStart w:id="442" w:name="__RefHeading___Toc1085973_388300464"/>
      <w:bookmarkStart w:id="443" w:name="_Toc166"/>
      <w:bookmarkEnd w:id="442"/>
      <w:r>
        <w:rPr/>
        <w:t>50</w:t>
      </w:r>
      <w:r>
        <w:rPr>
          <w:rtl w:val="true"/>
        </w:rPr>
        <w:t xml:space="preserve"> </w:t>
      </w:r>
      <w:r>
        <w:rPr>
          <w:rtl w:val="true"/>
        </w:rPr>
        <w:t>زيارة ثامنة له صلوات الله عليه يزار يوم الجمعة</w:t>
      </w:r>
      <w:bookmarkEnd w:id="443"/>
    </w:p>
    <w:p>
      <w:pPr>
        <w:pStyle w:val="BookText"/>
        <w:rPr/>
      </w:pPr>
      <w:r>
        <w:rPr>
          <w:rFonts w:ascii="Amiri" w:hAnsi="Amiri" w:eastAsia="Amiri" w:cs="Amiri"/>
          <w:color w:val="111111"/>
          <w:sz w:val="28"/>
          <w:sz w:val="28"/>
          <w:szCs w:val="28"/>
          <w:rtl w:val="true"/>
          <w:lang w:bidi="ar-SA"/>
        </w:rPr>
        <w:t>زيارة ثامنة له صلوات الله عليه يزار يوم الجمعة و هو اليوم الذي يظهر فيه اولها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فى أرضه السلام عليك يا عين الله في خلقه السلام عليك يا نور الله الذي يهتدي به المهتدون و يفرج به عن المؤمنين السلام عليك أيها المهذب الخائف السلام عليك أيها الوالي الناصح السلام عليك يا سفينة النجاة السلام عليك يا عين الحياة السلام عليك صلى الله عليك و على آل بيتك الطاهرين السلام عليك عجل الله لك ما وعدك من النصر و ظهور الحق على يديك و أسأل الله أن يصلي على محمد و آل محمد و أن يجعلني من المنتظرين لك و التابعين و الناصرين لك على أعدائك و المستشهدين بين يديك فى جملة أوليائك يا مولاى يا صاحب الزمان صلوات الله عليك و على آل بيتك هذا يوم الجمعة و هو يومك المتوقع فيه ظهورك و الفرج فيه للمؤمنين على يدك و قتل الكافرين بسيفك و أنا يا مولاي فيه ضيفك و جارك و أنت يا مولاي كريم من أولاد الكرام و مأمور بالاجارة فأضفني و أجرني صلوات الله عليك و على أهل بيتك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عدة زيارات خاصة به صلوات الله عليه مصرحة فيها بالرجعة و لو لم تكن غير تلك الزيارات أشياء اخرى سندا لصحة القول بالرجعة لكانت كافية وافية للمنصف المجاهد و أما المتعصب المعاند لا ينفعه إلا السيف القاطع و في المقام زيارات مطلقة يزار بها جميع الأئمة الطاهرين قد صرحت فيها أيضا صحة الاعتقاد و الاعتراف بالرجعة</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085975_388300464"/>
      <w:bookmarkStart w:id="445" w:name="_Toc167"/>
      <w:bookmarkEnd w:id="444"/>
      <w:r>
        <w:rPr/>
        <w:t>51</w:t>
      </w:r>
      <w:r>
        <w:rPr>
          <w:rtl w:val="true"/>
        </w:rPr>
        <w:t xml:space="preserve"> </w:t>
      </w:r>
      <w:r>
        <w:rPr>
          <w:rtl w:val="true"/>
        </w:rPr>
        <w:t>الاولى زيارة الجامعة المعروفة</w:t>
      </w:r>
      <w:bookmarkEnd w:id="44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زيارة الجامعة المعروفة ذكرها الامام الشيخ المجلسي 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446" w:name="pg14906_146252"/>
    </w:p>
    <w:p>
      <w:pPr>
        <w:pStyle w:val="BookText"/>
        <w:rPr/>
      </w:pPr>
      <w:bookmarkEnd w:id="446"/>
      <w:r>
        <w:rPr>
          <w:rFonts w:ascii="Amiri" w:hAnsi="Amiri" w:eastAsia="Amiri" w:cs="Amiri"/>
          <w:color w:val="111111"/>
          <w:sz w:val="28"/>
          <w:sz w:val="28"/>
          <w:szCs w:val="28"/>
          <w:rtl w:val="true"/>
          <w:lang w:bidi="ar-SA"/>
        </w:rPr>
        <w:t>من بحار الأنوار نقلا عن العيون الدقاق و السناني و الوراق و المكتب جميعا عن الأسدي عن البرمكي عن النخعي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علي بن موسى ابن جعفر بن محمد بن علي بن الحسين بن علي بن أبي طالب صلوات الله و سلامه عليهم علمني يابن رسول الله قولا أقوله بليغا كاملا اذا زرت واحدا منكم فقال اذا صرت الى الباب فقف و اشهد الشهادتين و أنت على غسل فاذا دخلت و رأيت القبر فقف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قليلا و عليك السكينة و الوقار و قارب بين خطاك ثم قف و كبر الله عز و جل ثلاثين مرة ثم ادن من القبر و كبر الله أربعين مرة تمام مائة تكبيرة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 النبوة و موضع الرسالة و 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بايابكم مصدق برجعتكم منتظر لأمركم مرتقب لدولتكم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رأيي لكم تبع و نصرتي لكم معدة حتى يحيي الله تعالي دينه بكم و يردكم فى أيامه و يظهركم لعدله و يمكنكم فى أرضه فمعكم معكم لا مع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يسلك سبيلكم و يهتدي بهديكم و يحشر فى زمرتكم و يكر فى رجعتكم و يملك فى دولتكم و يشرف في عافيتكم و يمكن في أيامكم و تقر عينه غدا برؤيتكم</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085977_388300464"/>
      <w:bookmarkStart w:id="448" w:name="_Toc168"/>
      <w:bookmarkEnd w:id="447"/>
      <w:r>
        <w:rPr/>
        <w:t>52</w:t>
      </w:r>
      <w:r>
        <w:rPr>
          <w:rtl w:val="true"/>
        </w:rPr>
        <w:t xml:space="preserve"> </w:t>
      </w:r>
      <w:r>
        <w:rPr>
          <w:rtl w:val="true"/>
        </w:rPr>
        <w:t>الثانية من زيارة الجامعة غير المعروفة</w:t>
      </w:r>
      <w:bookmarkEnd w:id="448"/>
    </w:p>
    <w:p>
      <w:pPr>
        <w:pStyle w:val="BookText"/>
        <w:rPr/>
      </w:pPr>
      <w:r>
        <w:rPr>
          <w:rFonts w:ascii="Amiri" w:hAnsi="Amiri" w:eastAsia="Amiri" w:cs="Amiri"/>
          <w:color w:val="111111"/>
          <w:sz w:val="28"/>
          <w:sz w:val="28"/>
          <w:szCs w:val="28"/>
          <w:rtl w:val="true"/>
          <w:lang w:bidi="ar-SA"/>
        </w:rPr>
        <w:t xml:space="preserve">الثانية من زيارة الجامعة غير المعروفة ذكرها فى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بأطول من الاولى بكثير مع اختلافات في الألفاظ نقل من كتاب العتيق لبعض قدماء الأصحاب أولها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الرحمن الرحيم الذي ليس كمثله شيء و هو السميع العليم و لا إله إلا الله الملك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 بايابكم مصدق برجعتكم منتظر لأيامكم مرتقب لدولتكم آخذ بقولكم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نصرتي لكم معدة حتى يحيي الله دينه بكم و يظهركم لعدله فيريكم في أيامه و يقيمكم لخلقه ثم يملككم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يحشر فى زمرتكم و يكر فى رجعتكم و يملك في دولتكم و يشرف فى عافيتكم و يمكن في أيامكم و تقر عينه غدا برؤيتكم</w:t>
      </w:r>
      <w:r>
        <w:rPr>
          <w:rFonts w:eastAsia="Amiri" w:cs="Amiri" w:ascii="Amiri" w:hAnsi="Amiri"/>
          <w:color w:val="111111"/>
          <w:sz w:val="28"/>
          <w:szCs w:val="28"/>
          <w:rtl w:val="true"/>
          <w:lang w:bidi="ar-SA"/>
        </w:rPr>
        <w:t xml:space="preserve">). </w:t>
      </w:r>
      <w:bookmarkStart w:id="449" w:name="pg14906_146253"/>
    </w:p>
    <w:p>
      <w:pPr>
        <w:pStyle w:val="Heading3"/>
        <w:numPr>
          <w:ilvl w:val="2"/>
          <w:numId w:val="1"/>
        </w:numPr>
        <w:rPr/>
      </w:pPr>
      <w:bookmarkStart w:id="450" w:name="__RefHeading___Toc1085979_388300464"/>
      <w:bookmarkStart w:id="451" w:name="_Toc169"/>
      <w:bookmarkEnd w:id="449"/>
      <w:bookmarkEnd w:id="450"/>
      <w:r>
        <w:rPr/>
        <w:t>53</w:t>
      </w:r>
      <w:r>
        <w:rPr>
          <w:rtl w:val="true"/>
        </w:rPr>
        <w:t xml:space="preserve"> </w:t>
      </w:r>
      <w:r>
        <w:rPr>
          <w:rtl w:val="true"/>
        </w:rPr>
        <w:t>الثالثة الزيارة التي تزار بها كل إمام</w:t>
      </w:r>
      <w:bookmarkEnd w:id="451"/>
    </w:p>
    <w:p>
      <w:pPr>
        <w:pStyle w:val="BookText"/>
        <w:rPr/>
      </w:pPr>
      <w:r>
        <w:rPr>
          <w:rFonts w:ascii="Amiri" w:hAnsi="Amiri" w:eastAsia="Amiri" w:cs="Amiri"/>
          <w:color w:val="111111"/>
          <w:sz w:val="28"/>
          <w:sz w:val="28"/>
          <w:szCs w:val="28"/>
          <w:rtl w:val="true"/>
          <w:lang w:bidi="ar-SA"/>
        </w:rPr>
        <w:t xml:space="preserve">الثالثة الزيارة التي تزار بها كل إمام أيضا ذكرها في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نقلا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عن أبي الحسن الثالث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أشهد أن لا إله إلا الله وحده لا شريك له كما شهد له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بن الحسن صاحب العصر و الزمان و وصي الأوصياء و بقية الأنبياء المستتر عن خلقك و المؤمل لاظهار حقك المهدي المنتظر و القائم الذي به ينتصر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انجز لهم وعدك و طهر بسيف قائمهم أرضك و أقم به حدودك المعطلة و أحكامك المهملة و المبدلة و احيي به القلوب الميتة و اجمع الأهواء المتفرقة و اجل به صدى الجور عن طريقتك حتى يظهر الحق على يديه فى أحسن صورته و يهلك الباطل بنور دولته و لا يستخفى بشيء من الحق مخافة أحد من الخلق اللهم عجل فرجهم و اظهر فلجهم و اسلك بنا مناهجهم و أمتنا على ولايتهم و احشرنا في زمرتهم و تحت لوائهم</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085981_388300464"/>
      <w:bookmarkStart w:id="453" w:name="_Toc170"/>
      <w:bookmarkEnd w:id="452"/>
      <w:r>
        <w:rPr/>
        <w:t>54</w:t>
      </w:r>
      <w:r>
        <w:rPr>
          <w:rtl w:val="true"/>
        </w:rPr>
        <w:t xml:space="preserve"> </w:t>
      </w:r>
      <w:r>
        <w:rPr>
          <w:rtl w:val="true"/>
        </w:rPr>
        <w:t>الرابعه من الزيارات الجامعة</w:t>
      </w:r>
      <w:bookmarkEnd w:id="453"/>
    </w:p>
    <w:p>
      <w:pPr>
        <w:pStyle w:val="BookText"/>
        <w:rPr/>
      </w:pPr>
      <w:r>
        <w:rPr>
          <w:rFonts w:ascii="Amiri" w:hAnsi="Amiri" w:eastAsia="Amiri" w:cs="Amiri"/>
          <w:color w:val="111111"/>
          <w:sz w:val="28"/>
          <w:sz w:val="28"/>
          <w:szCs w:val="28"/>
          <w:rtl w:val="true"/>
          <w:lang w:bidi="ar-SA"/>
        </w:rPr>
        <w:t xml:space="preserve">الرابعه من الزيارات الجامعة ما ذكرها فيه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يا رافع السماوات المبنيات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الامام العالم الغائب عن الأبصار و الحاضر في الأمصار و الغائب عن العيون و الحاضر في بقية الأخيار الوارث ذي الفقار الذي يظهر في بيت اللّه الحرام ذي الأستار و ينادي بشعار يا لثارات الحسين أنا الطالب بالأوثار أنا قاصم كل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ابن الحسن عليه و آله أفضل السلام، اللهم عجل فرجه و سهل مخرجه و اوسع منهجه و اجعلنا من أنصاره و أعوانه الذابين عنه المجاهدين في سبيله و المستشهدين بين يديه الخ</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085983_388300464"/>
      <w:bookmarkStart w:id="455" w:name="_Toc171"/>
      <w:bookmarkEnd w:id="454"/>
      <w:r>
        <w:rPr/>
        <w:t>55</w:t>
      </w:r>
      <w:r>
        <w:rPr>
          <w:rtl w:val="true"/>
        </w:rPr>
        <w:t xml:space="preserve"> </w:t>
      </w:r>
      <w:r>
        <w:rPr>
          <w:rtl w:val="true"/>
        </w:rPr>
        <w:t>الخامسة الزيارة التي يزار بها الأئمة في مشاهدهم</w:t>
      </w:r>
      <w:bookmarkEnd w:id="45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الزيارة التي يزار بها الأئمة في مشاهدهم رواها الشيخ فى المصباح و السيد في الاقبال و المزار و غيرهما قال الشيخ قال ابن عياش حدثني خير بن عبد اللّه </w:t>
      </w:r>
    </w:p>
    <w:p>
      <w:pPr>
        <w:pStyle w:val="BookText"/>
        <w:rPr/>
      </w:pPr>
      <w:r>
        <w:rPr>
          <w:rFonts w:ascii="Amiri" w:hAnsi="Amiri" w:eastAsia="Amiri" w:cs="Amiri"/>
          <w:color w:val="111111"/>
          <w:sz w:val="28"/>
          <w:sz w:val="28"/>
          <w:szCs w:val="28"/>
          <w:rtl w:val="true"/>
          <w:lang w:bidi="ar-SA"/>
        </w:rPr>
        <w:t>عن مولاه يعني أبا القاسم الحسين بن روح</w:t>
      </w:r>
      <w:r>
        <w:rPr>
          <w:rStyle w:val="FootnoteAnchor"/>
          <w:rtl w:val="true"/>
        </w:rPr>
        <w:footnoteReference w:id="100"/>
      </w:r>
      <w:r>
        <w:rPr>
          <w:rFonts w:ascii="Amiri" w:hAnsi="Amiri" w:eastAsia="Amiri" w:cs="Amiri"/>
          <w:color w:val="111111"/>
          <w:sz w:val="28"/>
          <w:sz w:val="28"/>
          <w:szCs w:val="28"/>
          <w:rtl w:val="true"/>
          <w:lang w:bidi="ar-SA"/>
        </w:rPr>
        <w:t>قال زر أي المشاهد كنت بحضرتها في رجب تقول اذا دخلت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أشهد مشهد أوليائه فى رجب و أوجب علينا من حقهم ماقد وجب و صلى اللّه على محمد المنتجب و على أوصيائه الحجب اللهم فكما أشهدتنا مشهدهم فانجز لنا موعدهم و أوردنا مورهم غير محلئين عن ورد في دار المقامة و الخلدو السلام عليكم اني قد قصدتكم و اعتمدتكم بمسألتي و حاجتي و هي فكاك رقبتي من النار مع شيعتكم الأبرار و السلام عليكم بما صبرتم فنعم عقبى الدار أنا سائلكم و آملكم فيما اليكم التفويض و عليكم التعويض فبكم يجبر المهيض و يشفي المريض و عندكمر</w:t>
      </w:r>
      <w:r>
        <w:rPr>
          <w:rFonts w:eastAsia="Amiri" w:cs="Amiri" w:ascii="Amiri" w:hAnsi="Amiri"/>
          <w:color w:val="111111"/>
          <w:sz w:val="28"/>
          <w:szCs w:val="28"/>
          <w:rtl w:val="true"/>
          <w:lang w:bidi="ar-SA"/>
        </w:rPr>
        <w:t xml:space="preserve">. </w:t>
      </w:r>
      <w:bookmarkStart w:id="456" w:name="pg14906_146255"/>
    </w:p>
    <w:p>
      <w:pPr>
        <w:pStyle w:val="BookText"/>
        <w:rPr/>
      </w:pPr>
      <w:bookmarkEnd w:id="456"/>
      <w:r>
        <w:rPr>
          <w:rFonts w:ascii="Amiri" w:hAnsi="Amiri" w:eastAsia="Amiri" w:cs="Amiri"/>
          <w:color w:val="111111"/>
          <w:sz w:val="28"/>
          <w:sz w:val="28"/>
          <w:szCs w:val="28"/>
          <w:rtl w:val="true"/>
          <w:lang w:bidi="ar-SA"/>
        </w:rPr>
        <w:t>ما تزداد الأرحام و ما تغيض اني بسركم مؤمن و لقولكم مسلم و على اللّه بكم مقسم في رجعتي بحوائجي و قضائها و امضائها و انجاحها و ابراحها و بشئوني لديكم و صلاحها و السلام عليكم سلام مودع و حوائجه مودع يسأل اللّه اليكم المرجع و سعيه اليكم غير منقطع و أن يرجعني من حضرتكم خير مرجع الى جناب ممرع و خفض عيشي موسع و دعة و مهل الى حين الأجل و خير مصير و محل فى النعيم الأزل و العيش المقتبل و دوام الاكل و شرب الرحيق و السلسل و عل و نهل لا سأم منه و لا ملل و رحمة اللّه و بركاته و تحياته حتى العود الى حضرتكم و الفوز في كرتكم و الحشر في زمرتكم و السلام عليكم و رحمة اللّه و بركاته عليكم و صلاته و تحياته و هو حسبنا و نعم الوكيل</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085985_388300464"/>
      <w:bookmarkStart w:id="458" w:name="_Toc172"/>
      <w:bookmarkEnd w:id="457"/>
      <w:r>
        <w:rPr/>
        <w:t>56</w:t>
      </w:r>
      <w:r>
        <w:rPr>
          <w:rtl w:val="true"/>
        </w:rPr>
        <w:t xml:space="preserve"> </w:t>
      </w:r>
      <w:r>
        <w:rPr>
          <w:rtl w:val="true"/>
        </w:rPr>
        <w:t>السادسة من الزيارات الجامعة</w:t>
      </w:r>
      <w:bookmarkEnd w:id="458"/>
    </w:p>
    <w:p>
      <w:pPr>
        <w:pStyle w:val="BookText"/>
        <w:rPr/>
      </w:pPr>
      <w:r>
        <w:rPr>
          <w:rFonts w:ascii="Amiri" w:hAnsi="Amiri" w:eastAsia="Amiri" w:cs="Amiri"/>
          <w:color w:val="111111"/>
          <w:sz w:val="28"/>
          <w:sz w:val="28"/>
          <w:szCs w:val="28"/>
          <w:rtl w:val="true"/>
          <w:lang w:bidi="ar-SA"/>
        </w:rPr>
        <w:t xml:space="preserve">السادسة من الزيارات الجامعة ما ذكره فى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فى التسليم على الحجج السلام على حجة اللّه على الانس و الجان السلام على من وعده اللّه النصر و الامكان السلام على مظهر العدل و الايمان السلام على من به يعبد الرحمن في كل مكان السلام على من به يظهر اللّه دينه على الأديان السلام على مولانا و سيدنا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صاحب الزمان و رحمة اللّه و بركاته السلام على العترة الطيبين السلام على الاسرة الطاهرين السلام على من نصر اللّه على إمامتهم فى التوراة و الانجيل السلام عليكم يا آل اللّه و أنصاره و ظلال اللّه و أنواره و خلفاء اللّه و امراؤه لأبذلن لكم يا سادتي مودتي و محبتي و مواساتي فانها مذخورة لكم و نصرتي لكم معدة فان أمرتموني يا سادتي أطعت و إن نهيتموني يا فادتي انتهيت و إن استنصرتموني يا حماتي نصرت فلا مذهب لي عنكم</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085987_388300464"/>
      <w:bookmarkStart w:id="460" w:name="_Toc173"/>
      <w:bookmarkEnd w:id="459"/>
      <w:r>
        <w:rPr/>
        <w:t>57</w:t>
      </w:r>
      <w:r>
        <w:rPr>
          <w:rtl w:val="true"/>
        </w:rPr>
        <w:t xml:space="preserve"> </w:t>
      </w:r>
      <w:r>
        <w:rPr>
          <w:rtl w:val="true"/>
        </w:rPr>
        <w:t>السابعة من الزيارة الجامعة</w:t>
      </w:r>
      <w:bookmarkEnd w:id="460"/>
    </w:p>
    <w:p>
      <w:pPr>
        <w:pStyle w:val="BookText"/>
        <w:rPr/>
      </w:pPr>
      <w:r>
        <w:rPr>
          <w:rFonts w:ascii="Amiri" w:hAnsi="Amiri" w:eastAsia="Amiri" w:cs="Amiri"/>
          <w:color w:val="111111"/>
          <w:sz w:val="28"/>
          <w:sz w:val="28"/>
          <w:szCs w:val="28"/>
          <w:rtl w:val="true"/>
          <w:lang w:bidi="ar-SA"/>
        </w:rPr>
        <w:t xml:space="preserve">السابعة من الزيارة الجامعة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آل محمد يا آل اللّه و أنصاره و ظلال اللّه و أنواره لأبذلن لكم مودتي و مهجتي و مواساتي و مالي فانها مذخورة و نصرتي لكم معدة حتى يأذن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قد مر نظيره </w:t>
      </w:r>
      <w:bookmarkStart w:id="461" w:name="pg14906_146256"/>
    </w:p>
    <w:p>
      <w:pPr>
        <w:pStyle w:val="Heading3"/>
        <w:numPr>
          <w:ilvl w:val="2"/>
          <w:numId w:val="1"/>
        </w:numPr>
        <w:rPr/>
      </w:pPr>
      <w:bookmarkStart w:id="462" w:name="__RefHeading___Toc1085989_388300464"/>
      <w:bookmarkStart w:id="463" w:name="_Toc174"/>
      <w:bookmarkEnd w:id="461"/>
      <w:bookmarkEnd w:id="462"/>
      <w:r>
        <w:rPr/>
        <w:t>58</w:t>
      </w:r>
      <w:r>
        <w:rPr>
          <w:rtl w:val="true"/>
        </w:rPr>
        <w:t xml:space="preserve"> </w:t>
      </w:r>
      <w:r>
        <w:rPr>
          <w:rtl w:val="true"/>
        </w:rPr>
        <w:t>الثامنة من الزيارة الجامعة</w:t>
      </w:r>
      <w:bookmarkEnd w:id="463"/>
    </w:p>
    <w:p>
      <w:pPr>
        <w:pStyle w:val="BookText"/>
        <w:rPr/>
      </w:pPr>
      <w:r>
        <w:rPr>
          <w:rFonts w:ascii="Amiri" w:hAnsi="Amiri" w:eastAsia="Amiri" w:cs="Amiri"/>
          <w:color w:val="111111"/>
          <w:sz w:val="28"/>
          <w:sz w:val="28"/>
          <w:szCs w:val="28"/>
          <w:rtl w:val="true"/>
          <w:lang w:bidi="ar-SA"/>
        </w:rPr>
        <w:t xml:space="preserve">الثامنة من الزيارة الجامعة ما يزار به الأئمة الأثنى عشر أيضا في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السلام على الامام الخلف القائم بالحق ابن أفضل السلف السلام عليك يا حجة اللّه فى عباده و خليفته فى بلاده و نوره في سمائه و أرضه و الداعي الى سنته و فرضه مبدل الجور عدلا و مفني الكفار قتلا و دافع الباطل بظهوره و مظهر الحق بكلامه و معيش العباد بفنائه الامام المنتظر و العدل المختبر السلام عليك أيها الامام المهدي الثقة النقي و قاتل كل خبيث و ردي السلام عليك من عبدك و المنتظر لظهور عدلك السلام عليك يا مولاي و ابن مولاي و سيدي و ابن سادتي و على اولي عهدك و القوام بالأمر من بعدك و السلام عليك و عليهم و على الائمة أجمعين و رحمة اللّه و بركاته اللهم صل على إمامنا و ابن أئمتنا و سيدنا و ابن سادتنا الوصي الزكي التقي النقي الامام الباقي ابن الماضي حجتك فى الأرض على العباد و غيبك الحافظ فى البلاد و السفير فيما بينك و بين خلقك و القائم فيهم بحقك أفضل صلواتك و بارك عليهم و عليه بأفضل بركاتك اللهم صل على محمد و آل محمد و اجعله القائم المؤمل و العدل المعجل و حفه بملائكتك المقربين و أيده بروح القدس منك يا رب العالمين و اجعله الداعي الى كتابك و القائم بدينك و استخلفه فى الأرض كما استخلفت الذين من قبلهم و مكن له دينه الذي ارتضيته له و ابدله من بعد خوفه أمنا يعبدك لا يشرك بك شيئا و انتصر به و انصره نصرا و افتح له فتحا مبينا يسرا و اجعل له من لدنك على عدوك و عدوه سلطانا نصيرا و اظهر به دينك و سنة نبيك آمين حتى لا يخفى بشيء من الحق مخافة أحد من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ساعدنا التوفيق من نقل الزيارات المصرحة أو المشيرة فيها الى الرجعة و انها من الامور المسلمة عند الامامية فالذي لا يرتضي بها يتوقع نزول الوحي عليه بأن مسألة الرجعة من الامور المسلمة فاصبر و توقع و انتظر حتى يحكم اللّه و بينا و بينه و هو خير الحاكمين</w:t>
      </w:r>
      <w:r>
        <w:rPr>
          <w:rFonts w:eastAsia="Amiri" w:cs="Amiri" w:ascii="Amiri" w:hAnsi="Amiri"/>
          <w:color w:val="111111"/>
          <w:sz w:val="28"/>
          <w:szCs w:val="28"/>
          <w:rtl w:val="true"/>
          <w:lang w:bidi="ar-SA"/>
        </w:rPr>
        <w:t xml:space="preserve">. </w:t>
      </w:r>
      <w:bookmarkStart w:id="464" w:name="pg14906_14625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5" w:name="__RefHeading___Toc1085991_388300464"/>
      <w:bookmarkStart w:id="466" w:name="_Toc175"/>
      <w:bookmarkEnd w:id="464"/>
      <w:bookmarkEnd w:id="465"/>
      <w:r>
        <w:rPr>
          <w:rtl w:val="true"/>
        </w:rPr>
        <w:t>القسم الرابع</w:t>
      </w:r>
      <w:r>
        <w:rPr>
          <w:rtl w:val="true"/>
        </w:rPr>
        <w:t xml:space="preserve">: </w:t>
      </w:r>
      <w:r>
        <w:rPr>
          <w:rtl w:val="true"/>
        </w:rPr>
        <w:t>الاجماعات و الرجعة</w:t>
      </w:r>
      <w:bookmarkEnd w:id="46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الرابع </w:t>
      </w:r>
    </w:p>
    <w:p>
      <w:pPr>
        <w:pStyle w:val="BookText"/>
        <w:rPr/>
      </w:pPr>
      <w:r>
        <w:rPr>
          <w:rFonts w:ascii="Amiri" w:hAnsi="Amiri" w:eastAsia="Amiri" w:cs="Amiri"/>
          <w:color w:val="111111"/>
          <w:sz w:val="28"/>
          <w:sz w:val="28"/>
          <w:szCs w:val="28"/>
          <w:rtl w:val="true"/>
          <w:lang w:bidi="ar-SA"/>
        </w:rPr>
        <w:t>قد ذكرنا سالفا ما تيسر لدينا من الأدعية و الزيارات المصرحة او المشيرة فيها على صحة القول بالرجعة الواردة عن الأئمة المعصومين سلام اللّه عليهم أجمعين و الآن نذكر إجماع العلماء على صحة القول بالرجعة فنقول و منه نستمد التوفيق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الأجل أمين الاسلام الطبرسي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المجمع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تظاهرت الأخبار عن ائمة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الله تعالى سيعيد عند قيام المهدي قوما ممن تقدم موتهم من اوليائه و شيعته ليفوزوا بثواب نصرته و معونته و يبتهجوا بظهور دولته و يعيد ايضا قوما من اعدائه لينتقم منه و ينالوا بعض ما يستحقونه من العذاب في القتل على ايدي شيعته و الذلف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تعدد القصة لكنني كلما سمعت هذه الحكاية سمعتها منسوبة الى المفسر الجليل المولى الشيخ فتح اللّه الكاشاني و نسبتها الى الشيخ الجليل ما رأيناه إلا في طبعة صيدا و ليس منه أثر فى سائر الطبعات مع تعددها و تكررها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عن التوصيف يزار و يتبرك به في المقبرة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فقد صارت الآن محل للتنزه و بدلت و خربت القبور و غرست فيها الأشجار و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قبر الشيخ على حاله فى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 الداخل من طرف الصحن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الخزي بما يشاهدون من علو كلمته و لا يشك عاقل ان هذا مقدور للّه تعالى غير مستحيل فى نفسه و قد فعل اللّه ذلك في الامم الخالية و نطق القرآن بذلك فى عدة مواضع مثل قصة عزير و غيره على ما فسرناه في موضعه و قد صح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 فى امتي كل ما كان في بني إسرائيل حذو النعل بالنعل و القذة بالقذة حتى لو ان احدهم دخل جحر ضب لدخلتموه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جماعة من الامامية تأولوا ما ورد من الأخبار فى الرجعة على رجوع الدولة و الأمر و النهي دون رجوع الأشخاص و إحياء الأموات و أولوا الاخبار الواردة في ذلك لما ظنوا ان الرجعة تنافي التكليف و ليس كذلك لأنه ليس فيها ما يلجأ الى فعل الواجب و الامتناع من القبيح و التكليف يصح معها كما يصح مع ظهور المعجزات الباهرة و الآيات القاهرة كفلق البحر و قلب العصى ثعبانا و ما اشبه ذلك و لأن الرجعه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تثبت بظواهر الأخبار المنقولة فيتطرق عليها التأويل و إنما المعول في ذلك اجماع </w:t>
      </w:r>
    </w:p>
    <w:p>
      <w:pPr>
        <w:pStyle w:val="BookText"/>
        <w:rPr/>
      </w:pPr>
      <w:r>
        <w:rPr>
          <w:rFonts w:ascii="Amiri" w:hAnsi="Amiri" w:eastAsia="Amiri" w:cs="Amiri"/>
          <w:color w:val="111111"/>
          <w:sz w:val="28"/>
          <w:sz w:val="28"/>
          <w:szCs w:val="28"/>
          <w:rtl w:val="true"/>
          <w:lang w:bidi="ar-SA"/>
        </w:rPr>
        <w:t>الشيعة الامامية و ان كانت الأخبار تعضده و تؤيده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الكلام فى ذلك و علقنا عليها ما يناسب المقام فراجع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و فى كتاب الايقاظ للشيخ الفقيه المحدث الخبير الناقد البصير الحر العاملي نور اللّه مرقده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اجماعة الشيعة الامامية و إطباق الطائفة الأثنى عشرية على اعتقاد صحة الرجعة فلا يظهر منهم مخالف يعتد به من العلماء السابقين و لا اللاحقين و قد علم دخول المعصوم فى هذا الاجماع لورود الأحاديث المتواترة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الدالة على صحة القول بالرجعة حتى انه ورد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التوقيعات الواردة عنه مع ما ورد عنه في مثل ذلك الباب الى ما ورد عن آبائه و ممن صرح ثبوت الاجماع هنا و نقله الشيخ الجليل أمين الدين الطبرسي في كتاب مجمع البيان لعلوم القرآن فى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نَحْشُرُ مِنْ كُلِّ أُمَّةٍ فَوْجاً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مثله الطبرسي حجة في هذا الباب و سيأتي ان العترة الطاهرة أجمعت عليه فكيف اذا انضم اليه غيره الخ، انتهى كلامه رفع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الكتاب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ذخائر كتب الشيعة و مما الف في هذا الموضوع و الى الآن لم يطبع و النسخة موجودة في النجف الأشرف و نسأل اللّه أن يوفق أهل الخير لطبعها و نشرها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رئيس المحدثين عمدة الأخباريين أبو جعفر</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يفعل اللّه بأبدان أوليائه و رجال دينه و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المؤلفين في الرجعة قد كتب كتابا مستقلا و ممن أظهر و استدل بالآيات الشريفة على صحة الاعتقاد بالرجعة فما حال القادح و المشكك فى قبال هؤلاء الأعلام و من يدور على كتبهم و بياناتهم استنباط الأحكام؟ و سينتقم اللّه ممن يلقي الشبهات و يتبع الزيغ و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القمي في كتابه الاعتقادات في باب الاعتقاد في 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فى الرجعة انها حق و قد قال اللّه فى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هؤلاء سبعين الف بيت و كان قد وقع فيهم الطاعون كل سنة فيخرج الأغنياء لقوتهم و يبقى الفقراء لضعفهم فيقل الطاعون فى الذين خرجوا و يكثر في الذين يقيمون فيقول </w:t>
      </w:r>
    </w:p>
    <w:p>
      <w:pPr>
        <w:pStyle w:val="BookText"/>
        <w:rPr/>
      </w:pPr>
      <w:r>
        <w:rPr>
          <w:rFonts w:ascii="Amiri" w:hAnsi="Amiri" w:eastAsia="Amiri" w:cs="Amiri"/>
          <w:color w:val="111111"/>
          <w:sz w:val="28"/>
          <w:sz w:val="28"/>
          <w:szCs w:val="28"/>
          <w:rtl w:val="true"/>
          <w:lang w:bidi="ar-SA"/>
        </w:rPr>
        <w:t xml:space="preserve">الذين يقيمون لو خرجنا لما أصابنا الطاعون و يقول الذين خرجوا لو أقمنا لأصابنا كما أصابهم فأجمعوا أن يخرجوا جميعا من ديارهم اذا كان وقت الطاعون فخرجوا جميعهم فنزلوا على شط فلما وضعوا رحالهم ناداهم اللّه موتوا فماتوا جميعا فكنستهم المارة عن الطريق فبقوا بذلك ما شاء اللّه فمر بهم نبي من أنبياء بني اسرائيل يقال له ارميا فقال له لو شئت يا رب أحييتهم فيعمروا بلادك و يعبدوك مع من يعبد فأوحى اللّه اليه أفتحب إن أحييتهم لك؟ قال نعم يا رب فأحياهم اللّه له و بعثهم فهؤلاء ماتوا و رجعوا الى الدنيا ثم ماتوا بآجالهم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مات مأة عام ثم رجع الى الدنيا و بقي فيها ثم مات بأجله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تعالى فى قصة المختارين من بني اسرائيل من قوم موسى لميقات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انهم لما سمعوا كلام الله قالوا لا نصدق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نَرَى اللّهَ جَهْرَةً فَأَخَذَتْهُمُ الصّاعِقَةُ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فقال موسى يا رب ما أقول لبني اسرائيل اذا رجعت اليهم؟ فأحياهم الله فرجعوا الى الدنيا فأكلوا و شربوا و نكحوا النساء و ولد لهم الأولاد و بقوا فيها ثم ماتوا بآجالهم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لعيسى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تُخْرِجُ الْمَوْتى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الموتى الذين أحياهم عيسى باذن الله رجعوا الى الدنيا و بقوا فيها ما بقوا ثم ماتوا بآجالهم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لَبِثُوا فِي كَهْفِهِمْ ثَلاثَ مِائَةٍ سِنِينَ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بعثهم الله فرجعوا الى الدنيا ليتسائلوا بينهم و قصتهم معروفة فان قال ان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أَيْقاظاً وَ هُمْ 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 فانهم كانوا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وَيْلَنا مَنْ بَعَثَنا مِنْ مَرْقَدِنا هذا ما وَعَدَ الرَّحْمنُ وَ 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قالوا كذلك فانهم كانوا موتى و مثل هذا كثير فقد صح ان الرجعة كانت فى الامم السالفة فقد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هذه الامة ما يكون الامم السابقة حذو النعل بالنعل و القذة بالقذة، فيجب على هذا الأصل أن يكون فى هذه الامة الرجعة، </w:t>
      </w:r>
    </w:p>
    <w:p>
      <w:pPr>
        <w:pStyle w:val="BookText"/>
        <w:rPr/>
      </w:pPr>
      <w:r>
        <w:rPr>
          <w:rFonts w:ascii="Amiri" w:hAnsi="Amiri" w:eastAsia="Amiri" w:cs="Amiri"/>
          <w:color w:val="111111"/>
          <w:sz w:val="28"/>
          <w:sz w:val="28"/>
          <w:szCs w:val="28"/>
          <w:rtl w:val="true"/>
          <w:lang w:bidi="ar-SA"/>
        </w:rPr>
        <w:t xml:space="preserve">و قد نقل مخالفونا انه اذا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عيسى بن مريم من السماء فصلى خلفه و نزوله الى الأرض رجعة الى الدنيا بعدهم موتة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 رافِعُكَ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الذي يحشر فيه الجميع غير الذي يحشر فيه الفوج 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ذلك في الرجعة و ذلك انه يقول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لِيُبَيِّنَ لَهُمُ الَّذِي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التبيين يكون فى الدنيا لا في الآخرة و سأجرد كتابا ابين فيه كيفيتها و الأدلة على صحة كونها إنشاء الله، و القول بالتناسخ باطل و من دان بالتناسخ فهو كافر لأن فى التناسخ ابطال الجنة و النار، انتهى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يعني الامامية و هذا التعبير عندنا شائع يعبر عن الاجماع بذلك و إنما أوردنا كلامه بتمامه لما فيه من الاستدلال بما لا يتطرق فيه الاحتمال و لا محل للاشكال و هذا هو المطلوب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الحسن</w:t>
      </w:r>
      <w:r>
        <w:rPr>
          <w:rStyle w:val="FootnoteAnchor"/>
          <w:rtl w:val="true"/>
        </w:rPr>
        <w:footnoteReference w:id="102"/>
      </w:r>
      <w:r>
        <w:rPr>
          <w:rFonts w:ascii="Amiri" w:hAnsi="Amiri" w:eastAsia="Amiri" w:cs="Amiri"/>
          <w:color w:val="111111"/>
          <w:sz w:val="28"/>
          <w:sz w:val="28"/>
          <w:szCs w:val="28"/>
          <w:rtl w:val="true"/>
          <w:lang w:bidi="ar-SA"/>
        </w:rPr>
        <w:t xml:space="preserve">بن سليمان بن خالد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 كتب رسالة في الرجعة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زيارة الرجبية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الفوز فى كرتكم و الحشر فى زمرتكم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 ما يسئل من بعد رجوعه الى أهله و وطنه من طيب عيش و سعة رزق و مهلة الى حين حضور أجله، ثم يسأل أن يكون إنتقاله بعد موته الى خير مصير و محل من تنعم و أكل و شرب من غير سأم و لا ملل الى حين كرته الى الدنيا مع إمامه صلوات اللّه عليه و ذلك مما أجمع الامامية نقل الاجماع من الشيعة على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رضي اللّه عنه، و نقل الاجماع أيضا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إجماع الامامية على رجعة جماعة من المؤمنين من قبورهم بعد موتهم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و ذلك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يؤمن برجعتنا و لم يقر بمتعتنا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من أركان الايمان المتعة و الرجعة و هما من خصوصيات الامامية التي خصوا بها دون غيرهم كما خصوا بتحليل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الاستشفاء بها و خصوصا بايجاب الخمس في أرباح التجارات و الصناعات و الزراعات و خصوا باستحباب اتمام الصلاة للمسافر عند قبر النبي و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خصوا بتعفير الجبين و الجهر ببسم اللّه الرحمن الرحيم الى غير ذلك من الخصوصيات التي شرفهم اللّه بها و ميزهم عن أبناء نوعهم في أول الخلق و في دار الدنيا و الآخرة مما لا يحصيه إلا المعطي الوهاب سبحانه و تعالى</w:t>
      </w:r>
    </w:p>
    <w:p>
      <w:pPr>
        <w:pStyle w:val="BookText"/>
        <w:rPr/>
      </w:pPr>
      <w:r>
        <w:rPr>
          <w:rFonts w:ascii="Amiri" w:hAnsi="Amiri" w:eastAsia="Amiri" w:cs="Amiri"/>
          <w:color w:val="111111"/>
          <w:sz w:val="28"/>
          <w:sz w:val="28"/>
          <w:szCs w:val="28"/>
          <w:rtl w:val="true"/>
          <w:lang w:bidi="ar-SA"/>
        </w:rPr>
        <w:t xml:space="preserve">و عن الامام المحدث صاحب الوسائل فى الايقاظ ان الحسن بن سليمان بن خالد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رسالة في ذلك و قال فيها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مما أجمع عليه علماؤنا بل جميع الامة و قد اتفق الاجماع منهم على هذه المسألة الشيخ المفيد و السيد المرتضى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الحجة الشيخ المفيد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عضد الدولة ربما زار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شيخا مربعة نحيفا أسمر عاش ستا و سبعين سنة و له أكثر من مائة مصنف و كانت جنازته مشهودة شيعة ثمانون الف من الرافضة الشيعة و أراح اللّه منه، و أما وجه تلقيبه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وجه تسميته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معالم العلماء في ترجمته و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ذكرت سبب ذلك في مناقب آل أبي طالب انتهى، و لا يوجد هذا من مناقبه و لكن اشتهر انه لقبه بعض علماء العلماء، ففي تنبيه الخواطر للشيخ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الشيخ المفيد لما انحدر مع أبيه و هو صبي من عكبر الى بغداد للتحصيل اشتغل بالقرائة على الشيخ أبي عبد اللّه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على أبي ياسر و كان أبو ياسر ربما عجز عن البحث معه و الخروج عن عهدته فأشار اليه بالمضي الى علي بن عيسى الرماني الذي هو من أعاظم علماء الكلام و أرسل معه من يدله على منزله فلما مضى و كان مجلس الرماني مشحونا من الفضلاء جلس الشيخ فى صف النعال و بقي يتدرج للقرب كلما خلى المجلس شيئا فشيئا لاستفاد بعض المسائل من صاحب المجلس فاتفق ان رجلا من البصرة خل و سأل الرماني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نقول في خبر الغدير و قصة الغار؟ فقال الرماني خبر الغار دراية و خبر الغدير رواية و الرواية لا تعارض من الدراية و لما كان ذلك البصري ليس له قوة المعارضة سكت و خرج و قال الشيخ اني لم أجد صبرا عن السكوت عن ذلك فقلت أيها الشيخ عندي سئوال فقال قل فقلت ما تقول فيمن خرج على الامام العادل فحاربه؟ فقال كافر، ثم استدرك فقال فاسق، فقلت ما تقول في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إمام، فقلت ما تقول في حرب طلحة و الزبير له فى حرب الجمل؟ فقال انهما تابا، فقلت له خبر الحرب دراية و التوبة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كنت حاضرا عند سئوال الرجل البصري فقلت نعم فقال رواية بروايه و سؤالك متجهة وارد ثم انه سأل من أنت و عند من تقرء من علماء هذه البلاد فقلت له الشيخ أبي جعل ثم قال له مكانك و دخل منزله و بعد لحظة خرج و بيده رقعة ممهورة فدفعها إلي و قال ادفعها الى شيخك أبي عبد اللّه فأخذت الرقعة من يده و مضيت الى مجلس الشيخ المذكور و دفعتها اليه ففتحها و بقي مشغولا بقرائتها و هو يضحك فلما فرغ من قرائتها فقال ان جميع ما جرى بينك و بينه قد كتب إلي بها و أوصاني بك و لقبك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 ابن ادريس هذه الحكاية مختصرا فى آخر السرائر، و قال القاضي فى المجالس نقلا عن مصابيح القلوب قال بينما القاضي عبد الجبار في مجلسه في بغداد و مجلسه مملوء من علماء الفريقين إذ حضر الشيخ و جلس في صف النعال، ثم قال للقاضي ان لي سئوالا فان أجزت بحضور هؤلاء الأئمة فقال له القاضي سل فقال ما تقول فى هذا الخبر الذي ترويه طائفة من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هو مسلم صحيح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فقال نعم خبر صحيح فقال الشيخ ما المراد بلفظ المولى في الخبر؟ فقال هو بمعنى أولى، فقال الشيخ فما هذا الخلاف و الخصومة بين الشيعة و السنة؟ فقال الشيخ أيها الأخ هذه رواية و خلافة أبي بكر دراية و العادل لا يعادل الرواية بالدراية، فقال الشيخ ما تقول في قول النبي لعلي حربك حربي و سلمك سلمي؟ قال القاضي الحديث صحيح، فقال ما تقول فى أصحاب الجمل؟ فقال القاضي أيها الأخ انهم تابوا، فقال الشيخ أيها القاضي الحرب دراية و التوبة رواية و أنت قرأت فى حديث الغدير ان الرواية لا تعارض الدراية فبهت الشيخ القاضي و لم ير جوابا و وضع رأسه ساعة ثم رفع رأسه و قال من أنت؟ فقال خادمك محمد بن محمد بن النعمان الحارثي فقام القاضي من مجلسه و أخذ بيد الشيخ و أجلسه على مسنده و قال أنت المفيد حقا فتغيرت وجوه علماء المجلس فلما أبصر القاضي ذلك منهم قال أيها الفضلاء و العلماء ان هذا الرجل ألزمني و أنا عجزت عن جوابه فان كان أحد منكم عنده جواب عما ذكره ليقوم الرجل يرجع مكانه الأول فلما انفصل المجلس شاعت القصة و اتصلت بعضد الدولة فأرسل الى الشيخ فأحضروه و سأله عما جرى فحكى له ذلك فخلع عليه خلعة سنية و أخذ بفرس محلى بالرتبة و أمر له بوظيفة تجري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الشيخ أعلى اللّه مقامه يحتاج الى مجلد ضخم و على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تأخر عنه كان كلا و عيالا عليه في جميع العلوم و الفنون الاسلامية و كيف لا يكون كذلك و هو الذي امتاز و تفوق على جميع العلماء بما ورد عليه من التوقيعات من إمامنا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الغيبة الطوسية و بعضها معنون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السديد و المولى الرشيد الشيخ المفيد أبي عبد اللّه محمد بن محمد بن النعمان المفيد أدام اللّه اعزازه من مستودع العهد المأخوذ على العباد و صورة اخرى هذا كتابنا اليك أيها الأخ الولي المخلص فى ودنا الصفي الناصر الولي حرسك اللّه بعينه التي لا تنام فاحفظ به و لا تظهر على خطنا الذي سطرناه بما له ضمناه أحدا و أد ما فيه الى من تسكن اليه و أمر جماعتهم بالعمل عليه إنشاء اللّه تعالى و صلى اللّه على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التوقيع له منه عليه السلام فى حقه قبل وفاته بسنتين و نصف تقريبا و له عدة توقيعات اخرى مذكورة في كتب الغيبة مثل الاحتجاج و 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مثله فراجع، و الغرض من الاطالة ان مسألة الرجعة و أهميتها لدى الفرقة الناجية الأثنى عشرية و رؤساء المذهب الامامية كانت متسالمة عليها هذا شيخنا الامام المفيد مع اتصاله بالسفراء و الحجة البالغة ادعى الاجماع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قالت الامامية ان اللّه ينجز الوعد بالنصر للأولياء قبل الآخرة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الكرة التي وعدها المؤمنون و حاشاه أن يدعي شياء جزافا و لا يقول إلا بما كان مرضيا عند الحجة البالغة الآلهية و إلا فلو لم يكن مرضيا عنده فعليه ردعه في بعض مكاتباته و توقيعاته كما هو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يعبأ بقول من يخالفنا في المسألة و لا نقيم لخلافه قيمة و وزنا كائنا من كان و لا عبرة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قلامة ظفر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المحدث المتقدم ذكرهر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الايقاظ فى أجوبة المسائل العكبرية حين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لَنَنْصُرُ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رُسُلَنا وَ الَّذِينَ آمَنُوا فِي الْحَياةِ الدُّنْيا وَ يَوْمَ يَقُومُ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بوجوه </w:t>
      </w:r>
    </w:p>
    <w:p>
      <w:pPr>
        <w:pStyle w:val="BookText"/>
        <w:rPr/>
      </w:pPr>
      <w:r>
        <w:rPr>
          <w:rFonts w:ascii="Amiri" w:hAnsi="Amiri" w:eastAsia="Amiri" w:cs="Amiri"/>
          <w:color w:val="111111"/>
          <w:sz w:val="28"/>
          <w:sz w:val="28"/>
          <w:szCs w:val="28"/>
          <w:rtl w:val="true"/>
          <w:lang w:bidi="ar-SA"/>
        </w:rPr>
        <w:t xml:space="preserve">فقال فقد قالت الامامية ان اللّه ينجز الوعد بالنصر للأولياء قبل الآخرة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الكرة التي وعدها المؤمنون و ذكره الامام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 في المذاهب و المختارات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ان اللّه </w:t>
      </w:r>
    </w:p>
    <w:p>
      <w:pPr>
        <w:pStyle w:val="BookText"/>
        <w:rPr/>
      </w:pPr>
      <w:r>
        <w:rPr>
          <w:rFonts w:ascii="Amiri" w:hAnsi="Amiri" w:eastAsia="Amiri" w:cs="Amiri"/>
          <w:color w:val="111111"/>
          <w:sz w:val="28"/>
          <w:sz w:val="28"/>
          <w:szCs w:val="28"/>
          <w:rtl w:val="true"/>
          <w:lang w:bidi="ar-SA"/>
        </w:rPr>
        <w:t xml:space="preserve">تعالى يرد قوما من الأموات الى الدنيا في صورهم التي كانوا عليها فيعز منهم فريقا و يذل فريقا و يديل المحقين من المبطلين و المظلومين منهم من الظالمين و ذلك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عليهم و عليه السلام و أقول أن الراجعين الى الدنيا فريقان أحدهما من علت درجته فى الايمان و كثرت اعماله الصالحات و خرج من الدنيا على إجتناب الكبائر الموبقات فيريه اللّه عز و جل دولة الحق و يعزه بها و يعطيه من الدنيا ما كان يتمناه و الآخرة من بلغ الغايات و كثر ظلمه لأولياء اللّه و اقترافه السيئات فينصر اللّه تعالى لمن تعدى عليه قبل الممات و يشفي غيضهم منه بما يحله من النقمات ثم يصير الفريقان من بعد ذلك الموت و من بعده الى النشور و ما يستحقونه من دوام الثواب و قد جاء القرآن بصحة ذلك و تظاهرت به الأخبار و الامامية بأجمعها عليه الأشذاذ منهم ما تأولوا ما ورد فيه مما ذكرناه على وجه يختلف ما وصفناه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الامام الأكبر علم الهدى السيد المرتضى</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فيه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نظيرها أيضا فى الدلالة على قربه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جده ذكره باللقب المذكور فى المنام ما نقله السيد الجليل بهاء الدين علي بن عبد الحميد في الدر النضيد على ما في الرياض عن الشيخ عز الدين حسن بن عبد اللّه ابن حسن التغلبي ان السلطان مسعود بن بابويه لما بنى سور المشهد الشريف دخل الحضرة الشريفة و قبل العتبة المنيفة و جلس على حسن الأدب فوقف ابن عبد اللّه أعني الحسين بن أحمد بن الحاج البغدادي بين يديه و أنشد القصيدة على باب أمير المؤمنين عليه السلام فلما وصل الى الهجاء التي فيها أغلظ له السيد المرتضى فى الكلام و نهاه أن ينشد ذلك في باب حضرة الامام فقطع عليه الانشاد فانقطع عن الايراد فلما جن عليه الليل رأى الامام عليه السلام فى المنام و هو يقول له لا ينكسر خاطرك فقد بعثنا علم الهدى يعتذر اليك فلا تخرج اليه و قد أمرناه ان يأتي دارك فيدخل عليك ثم رأى السيد المرتضى فى تلك الليلة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حوله جلوس فوقف بين أيديهم فسلم عليهم فلم يقبلوا عليه فعظم ذلك عنده و كبر لديه فقال يا مواليي أنا عبدكم و ولدكم و مواليكم فبم استحققت هذا منكم فقالوا بما كسرت خاطر شاعرنا أبي عبد اللّه بن الحجاج فانهض الى منزله و تدخل عليه و تعتذر اليه و تأخذه و تمضي الى مسعود بن بابويه و تعرفه عنايتنا فيه و شفقتنا عليه فقام السيد المرتضى من ساعته و مضى الى أبي عبد اللّه فقرع عليه باب حجرته فقال يا سيدي الذي بعثك إلي أمرني أن لا أخرج اليك و قال انه سيأتيك و يدخل عليك فقال نعم سمعا و طاعة لهم و دخل عليه و اعتذر اليه و مضى به الى السلطان و قصا القصة عليه كما رأيا فكرمه و أنعم عليه و حياه و خصه بالرسمية الجليلة و اعترف له بالفضيلة و أمر بانشاد القصيدة، و نقتطف منها محل الحاجة و من أراد تمامها فليراجع دار السلام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فيها ما تشتهيه الأنفس و تلذ الأعين و هي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القبة البيضاء على النجفمن زار قبرك و استشفى لديك شفي</w:t>
      </w:r>
    </w:p>
    <w:p>
      <w:pPr>
        <w:pStyle w:val="BookText"/>
        <w:rPr/>
      </w:pPr>
      <w:r>
        <w:rPr>
          <w:rFonts w:ascii="Amiri" w:hAnsi="Amiri" w:eastAsia="Amiri" w:cs="Amiri"/>
          <w:color w:val="111111"/>
          <w:sz w:val="28"/>
          <w:sz w:val="28"/>
          <w:szCs w:val="28"/>
          <w:rtl w:val="true"/>
          <w:lang w:bidi="ar-SA"/>
        </w:rPr>
        <w:t>زوروا أبا الحسن الهادي فانكمتحظون بالأجر و الاقبال و الشرف</w:t>
      </w:r>
    </w:p>
    <w:p>
      <w:pPr>
        <w:pStyle w:val="BookText"/>
        <w:rPr/>
      </w:pPr>
      <w:r>
        <w:rPr>
          <w:rFonts w:ascii="Amiri" w:hAnsi="Amiri" w:eastAsia="Amiri" w:cs="Amiri"/>
          <w:color w:val="111111"/>
          <w:sz w:val="28"/>
          <w:sz w:val="28"/>
          <w:szCs w:val="28"/>
          <w:rtl w:val="true"/>
          <w:lang w:bidi="ar-SA"/>
        </w:rPr>
        <w:t>زوروا لمن يسمع النجوى لديه فمنيزره بالقبر ملهوفا لديه كفي</w:t>
      </w:r>
    </w:p>
    <w:p>
      <w:pPr>
        <w:pStyle w:val="BookText"/>
        <w:rPr/>
      </w:pPr>
      <w:r>
        <w:rPr>
          <w:rFonts w:ascii="Amiri" w:hAnsi="Amiri" w:eastAsia="Amiri" w:cs="Amiri"/>
          <w:color w:val="111111"/>
          <w:sz w:val="28"/>
          <w:sz w:val="28"/>
          <w:szCs w:val="28"/>
          <w:rtl w:val="true"/>
          <w:lang w:bidi="ar-SA"/>
        </w:rPr>
        <w:t>اذا وصلت فاحرم قبل تدخلهملبيا واسع سبعا حوله و طف</w:t>
      </w:r>
    </w:p>
    <w:p>
      <w:pPr>
        <w:pStyle w:val="BookText"/>
        <w:rPr/>
      </w:pPr>
      <w:r>
        <w:rPr>
          <w:rFonts w:ascii="IRNazanin" w:hAnsi="IRNazanin" w:eastAsia="IRNazanin"/>
          <w:color w:val="111111"/>
          <w:sz w:val="28"/>
          <w:sz w:val="28"/>
          <w:szCs w:val="28"/>
          <w:rtl w:val="true"/>
          <w:lang w:bidi="fa-IR"/>
        </w:rPr>
        <w:t>حتى اذا طفت سبعا حول قبتهتأمل الباب تلقا وجهه وقف</w:t>
      </w:r>
    </w:p>
    <w:p>
      <w:pPr>
        <w:pStyle w:val="BookText"/>
        <w:rPr/>
      </w:pPr>
      <w:r>
        <w:rPr>
          <w:rFonts w:ascii="IRNazanin" w:hAnsi="IRNazanin" w:eastAsia="IRNazanin"/>
          <w:color w:val="111111"/>
          <w:sz w:val="28"/>
          <w:sz w:val="28"/>
          <w:szCs w:val="28"/>
          <w:rtl w:val="true"/>
          <w:lang w:bidi="fa-IR"/>
        </w:rPr>
        <w:t>و قل سلام من اللّه السلام علىأهل السلام و أهل العلم و الشرف</w:t>
      </w:r>
    </w:p>
    <w:p>
      <w:pPr>
        <w:pStyle w:val="BookText"/>
        <w:rPr/>
      </w:pPr>
      <w:r>
        <w:rPr>
          <w:rFonts w:ascii="Amiri" w:hAnsi="Amiri" w:eastAsia="Amiri" w:cs="Amiri"/>
          <w:color w:val="111111"/>
          <w:sz w:val="28"/>
          <w:sz w:val="28"/>
          <w:szCs w:val="28"/>
          <w:rtl w:val="true"/>
          <w:lang w:bidi="ar-SA"/>
        </w:rPr>
        <w:t>اني أتيتك يا مولاي من بلديمستمسكا بحبال الحق بالطرف</w:t>
      </w:r>
    </w:p>
    <w:p>
      <w:pPr>
        <w:pStyle w:val="BookText"/>
        <w:rPr/>
      </w:pPr>
      <w:r>
        <w:rPr>
          <w:rFonts w:ascii="Amiri" w:hAnsi="Amiri" w:eastAsia="Amiri" w:cs="Amiri"/>
          <w:color w:val="111111"/>
          <w:sz w:val="28"/>
          <w:sz w:val="28"/>
          <w:szCs w:val="28"/>
          <w:rtl w:val="true"/>
          <w:lang w:bidi="ar-SA"/>
        </w:rPr>
        <w:t>راج بأنك يا مولاي تشفع ليو تسقني من رحيق شافي اللهف</w:t>
      </w:r>
    </w:p>
    <w:p>
      <w:pPr>
        <w:pStyle w:val="BookText"/>
        <w:rPr/>
      </w:pPr>
      <w:r>
        <w:rPr>
          <w:rFonts w:ascii="Amiri" w:hAnsi="Amiri" w:eastAsia="Amiri" w:cs="Amiri"/>
          <w:color w:val="111111"/>
          <w:sz w:val="28"/>
          <w:sz w:val="28"/>
          <w:szCs w:val="28"/>
          <w:rtl w:val="true"/>
          <w:lang w:bidi="ar-SA"/>
        </w:rPr>
        <w:t>لأنك العروة الوثقى فمن علقتبها يداه فلن يشقى و لم يخف</w:t>
      </w:r>
    </w:p>
    <w:p>
      <w:pPr>
        <w:pStyle w:val="BookText"/>
        <w:rPr/>
      </w:pPr>
      <w:r>
        <w:rPr>
          <w:rFonts w:ascii="Amiri" w:hAnsi="Amiri" w:eastAsia="Amiri" w:cs="Amiri"/>
          <w:color w:val="111111"/>
          <w:sz w:val="28"/>
          <w:sz w:val="28"/>
          <w:szCs w:val="28"/>
          <w:rtl w:val="true"/>
          <w:lang w:bidi="ar-SA"/>
        </w:rPr>
        <w:t>و ان أسماءك الحسنى اذا تليتعلى مريض شفى من سقمه الدنف</w:t>
      </w:r>
    </w:p>
    <w:p>
      <w:pPr>
        <w:pStyle w:val="BookText"/>
        <w:rPr/>
      </w:pPr>
      <w:r>
        <w:rPr>
          <w:rFonts w:ascii="Amiri" w:hAnsi="Amiri" w:eastAsia="Amiri" w:cs="Amiri"/>
          <w:color w:val="111111"/>
          <w:sz w:val="28"/>
          <w:sz w:val="28"/>
          <w:szCs w:val="28"/>
          <w:rtl w:val="true"/>
          <w:lang w:bidi="ar-SA"/>
        </w:rPr>
        <w:t>لأن شأنك شأن غير منتقصو ان نورك نور غير منكسف</w:t>
      </w:r>
    </w:p>
    <w:p>
      <w:pPr>
        <w:pStyle w:val="BookText"/>
        <w:rPr/>
      </w:pPr>
      <w:r>
        <w:rPr>
          <w:rFonts w:ascii="Amiri" w:hAnsi="Amiri" w:eastAsia="Amiri" w:cs="Amiri"/>
          <w:color w:val="111111"/>
          <w:sz w:val="28"/>
          <w:sz w:val="28"/>
          <w:szCs w:val="28"/>
          <w:rtl w:val="true"/>
          <w:lang w:bidi="ar-SA"/>
        </w:rPr>
        <w:t>و انك الآية الكبرى التي ظهرتللعارفين بأنواع من الطرف</w:t>
      </w:r>
    </w:p>
    <w:p>
      <w:pPr>
        <w:pStyle w:val="BookText"/>
        <w:rPr/>
      </w:pPr>
      <w:r>
        <w:rPr>
          <w:rFonts w:ascii="Amiri" w:hAnsi="Amiri" w:eastAsia="Amiri" w:cs="Amiri"/>
          <w:color w:val="111111"/>
          <w:sz w:val="28"/>
          <w:sz w:val="28"/>
          <w:szCs w:val="28"/>
          <w:rtl w:val="true"/>
          <w:lang w:bidi="ar-SA"/>
        </w:rPr>
        <w:t>هذي ملائكة الرحمن دائمةيهبطن نحوك بالألطاف و التحف</w:t>
      </w:r>
    </w:p>
    <w:p>
      <w:pPr>
        <w:pStyle w:val="BookText"/>
        <w:rPr/>
      </w:pPr>
      <w:r>
        <w:rPr>
          <w:rFonts w:ascii="Amiri" w:hAnsi="Amiri" w:eastAsia="Amiri" w:cs="Amiri"/>
          <w:color w:val="111111"/>
          <w:sz w:val="28"/>
          <w:sz w:val="28"/>
          <w:szCs w:val="28"/>
          <w:rtl w:val="true"/>
          <w:lang w:bidi="ar-SA"/>
        </w:rPr>
        <w:t>كالسطل و الجام و المنديل جاء بهجبريل ما أحد فيه بمختلف</w:t>
      </w:r>
    </w:p>
    <w:p>
      <w:pPr>
        <w:pStyle w:val="BookText"/>
        <w:rPr/>
      </w:pPr>
      <w:r>
        <w:rPr>
          <w:rFonts w:ascii="Amiri" w:hAnsi="Amiri" w:eastAsia="Amiri" w:cs="Amiri"/>
          <w:color w:val="111111"/>
          <w:sz w:val="28"/>
          <w:sz w:val="28"/>
          <w:szCs w:val="28"/>
          <w:rtl w:val="true"/>
          <w:lang w:bidi="ar-SA"/>
        </w:rPr>
        <w:t>كان النبي اذا استكفاك معظلةمن الامور و قد أعيت لديه كف</w:t>
      </w:r>
    </w:p>
    <w:p>
      <w:pPr>
        <w:pStyle w:val="BookText"/>
        <w:rPr/>
      </w:pPr>
      <w:r>
        <w:rPr>
          <w:rFonts w:ascii="Amiri" w:hAnsi="Amiri" w:eastAsia="Amiri" w:cs="Amiri"/>
          <w:color w:val="111111"/>
          <w:sz w:val="28"/>
          <w:sz w:val="28"/>
          <w:szCs w:val="28"/>
          <w:rtl w:val="true"/>
          <w:lang w:bidi="ar-SA"/>
        </w:rPr>
        <w:t>و قصة الطائر المشوي عن أنسيخبر بما نصه المختار من شرف</w:t>
      </w:r>
    </w:p>
    <w:p>
      <w:pPr>
        <w:pStyle w:val="BookText"/>
        <w:rPr/>
      </w:pPr>
      <w:r>
        <w:rPr>
          <w:rFonts w:ascii="Amiri" w:hAnsi="Amiri" w:eastAsia="Amiri" w:cs="Amiri"/>
          <w:color w:val="111111"/>
          <w:sz w:val="28"/>
          <w:sz w:val="28"/>
          <w:szCs w:val="28"/>
          <w:rtl w:val="true"/>
          <w:lang w:bidi="ar-SA"/>
        </w:rPr>
        <w:t>و الحب و القضب و الزيتون حين أتتتكرما من إله العرش ذي اللطف</w:t>
      </w:r>
    </w:p>
    <w:p>
      <w:pPr>
        <w:pStyle w:val="BookText"/>
        <w:rPr/>
      </w:pPr>
      <w:r>
        <w:rPr>
          <w:rFonts w:ascii="Amiri" w:hAnsi="Amiri" w:eastAsia="Amiri" w:cs="Amiri"/>
          <w:color w:val="111111"/>
          <w:sz w:val="28"/>
          <w:sz w:val="28"/>
          <w:szCs w:val="28"/>
          <w:rtl w:val="true"/>
          <w:lang w:bidi="ar-SA"/>
        </w:rPr>
        <w:t>و الخيل راكعة في النقع ساجدةو المشرفيات قد ضجت على الصحف</w:t>
      </w:r>
    </w:p>
    <w:p>
      <w:pPr>
        <w:pStyle w:val="BookText"/>
        <w:rPr/>
      </w:pPr>
      <w:r>
        <w:rPr>
          <w:rFonts w:ascii="Amiri" w:hAnsi="Amiri" w:eastAsia="Amiri" w:cs="Amiri"/>
          <w:color w:val="111111"/>
          <w:sz w:val="28"/>
          <w:sz w:val="28"/>
          <w:szCs w:val="28"/>
          <w:rtl w:val="true"/>
          <w:lang w:bidi="ar-SA"/>
        </w:rPr>
        <w:t>بعثت أغصان بأن فى جموعهمفأصبحوا كرماد غير منتسف</w:t>
      </w:r>
    </w:p>
    <w:p>
      <w:pPr>
        <w:pStyle w:val="BookText"/>
        <w:rPr/>
      </w:pPr>
      <w:r>
        <w:rPr>
          <w:rFonts w:ascii="Amiri" w:hAnsi="Amiri" w:eastAsia="Amiri" w:cs="Amiri"/>
          <w:color w:val="111111"/>
          <w:sz w:val="28"/>
          <w:sz w:val="28"/>
          <w:szCs w:val="28"/>
          <w:rtl w:val="true"/>
          <w:lang w:bidi="ar-SA"/>
        </w:rPr>
        <w:t>لو شئت مسخهم في دورهم مسخواأو شئت قلت بهم يا أرض انخسفي</w:t>
      </w:r>
    </w:p>
    <w:p>
      <w:pPr>
        <w:pStyle w:val="BookText"/>
        <w:rPr/>
      </w:pPr>
      <w:r>
        <w:rPr>
          <w:rFonts w:ascii="Amiri" w:hAnsi="Amiri" w:eastAsia="Amiri" w:cs="Amiri"/>
          <w:color w:val="111111"/>
          <w:sz w:val="28"/>
          <w:sz w:val="28"/>
          <w:szCs w:val="28"/>
          <w:rtl w:val="true"/>
          <w:lang w:bidi="ar-SA"/>
        </w:rPr>
        <w:t>و الموت طوعك و الأرواح تملكهاو قد حكمت و لم تظلم و لم تخف</w:t>
      </w:r>
    </w:p>
    <w:p>
      <w:pPr>
        <w:pStyle w:val="BookText"/>
        <w:rPr/>
      </w:pPr>
      <w:r>
        <w:rPr>
          <w:rFonts w:ascii="Amiri" w:hAnsi="Amiri" w:eastAsia="Amiri" w:cs="Amiri"/>
          <w:color w:val="111111"/>
          <w:sz w:val="28"/>
          <w:sz w:val="28"/>
          <w:szCs w:val="28"/>
          <w:rtl w:val="true"/>
          <w:lang w:bidi="ar-SA"/>
        </w:rPr>
        <w:t>خلاف من زهقت في الغار مهجتهفظل مدمعه جار بمنذرف</w:t>
      </w:r>
    </w:p>
    <w:p>
      <w:pPr>
        <w:pStyle w:val="BookText"/>
        <w:rPr/>
      </w:pPr>
      <w:r>
        <w:rPr>
          <w:rFonts w:ascii="Amiri" w:hAnsi="Amiri" w:eastAsia="Amiri" w:cs="Amiri"/>
          <w:color w:val="111111"/>
          <w:sz w:val="28"/>
          <w:sz w:val="28"/>
          <w:szCs w:val="28"/>
          <w:rtl w:val="true"/>
          <w:lang w:bidi="ar-SA"/>
        </w:rPr>
        <w:t>لا قدس اللّه قوما قال قائلهمبخ بخ لك من فضل و من شرف</w:t>
      </w:r>
    </w:p>
    <w:p>
      <w:pPr>
        <w:pStyle w:val="BookText"/>
        <w:rPr/>
      </w:pPr>
      <w:r>
        <w:rPr>
          <w:rFonts w:ascii="Amiri" w:hAnsi="Amiri" w:eastAsia="Amiri" w:cs="Amiri"/>
          <w:color w:val="111111"/>
          <w:sz w:val="28"/>
          <w:sz w:val="28"/>
          <w:szCs w:val="28"/>
          <w:rtl w:val="true"/>
          <w:lang w:bidi="ar-SA"/>
        </w:rPr>
        <w:t>و بايعوك بخم ثم أكدهامحمد بمقال منه غير خفي</w:t>
      </w:r>
    </w:p>
    <w:p>
      <w:pPr>
        <w:pStyle w:val="BookText"/>
        <w:rPr/>
      </w:pPr>
      <w:r>
        <w:rPr>
          <w:rFonts w:ascii="Amiri" w:hAnsi="Amiri" w:eastAsia="Amiri" w:cs="Amiri"/>
          <w:color w:val="111111"/>
          <w:sz w:val="28"/>
          <w:sz w:val="28"/>
          <w:szCs w:val="28"/>
          <w:rtl w:val="true"/>
          <w:lang w:bidi="ar-SA"/>
        </w:rPr>
        <w:t>عافوك و أطرحوا قول النبي و لميمنعهم قوله هذا أخي خلفي</w:t>
      </w:r>
    </w:p>
    <w:p>
      <w:pPr>
        <w:pStyle w:val="BookText"/>
        <w:rPr/>
      </w:pPr>
      <w:r>
        <w:rPr>
          <w:rFonts w:ascii="Amiri" w:hAnsi="Amiri" w:eastAsia="Amiri" w:cs="Amiri"/>
          <w:color w:val="111111"/>
          <w:sz w:val="28"/>
          <w:sz w:val="28"/>
          <w:szCs w:val="28"/>
          <w:rtl w:val="true"/>
          <w:lang w:bidi="ar-SA"/>
        </w:rPr>
        <w:t>هذا وليكم بعدي فمن علقتبه يداه فلن يخشى و لم يخف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الحتف إن أمكنت سوف ترىتوسلي بالامام الحجة الخلف</w:t>
      </w:r>
    </w:p>
    <w:p>
      <w:pPr>
        <w:pStyle w:val="BookText"/>
        <w:rPr/>
      </w:pPr>
      <w:r>
        <w:rPr>
          <w:rFonts w:ascii="Amiri" w:hAnsi="Amiri" w:eastAsia="Amiri" w:cs="Amiri"/>
          <w:color w:val="111111"/>
          <w:sz w:val="28"/>
          <w:sz w:val="28"/>
          <w:szCs w:val="28"/>
          <w:rtl w:val="true"/>
          <w:lang w:bidi="ar-SA"/>
        </w:rPr>
        <w:t>القائم العلم المهدي ناصرناو جاعل الشرك فى ذل من التلف</w:t>
      </w:r>
    </w:p>
    <w:p>
      <w:pPr>
        <w:pStyle w:val="BookText"/>
        <w:rPr/>
      </w:pPr>
      <w:r>
        <w:rPr>
          <w:rFonts w:ascii="Amiri" w:hAnsi="Amiri" w:eastAsia="Amiri" w:cs="Amiri"/>
          <w:color w:val="111111"/>
          <w:sz w:val="28"/>
          <w:sz w:val="28"/>
          <w:szCs w:val="28"/>
          <w:rtl w:val="true"/>
          <w:lang w:bidi="ar-SA"/>
        </w:rPr>
        <w:t>من يملأ الأرض عدلا بعد ما ملئتجورا و يقمع أهل الزيغ و الجنف</w:t>
      </w:r>
    </w:p>
    <w:p>
      <w:pPr>
        <w:pStyle w:val="BookText"/>
        <w:rPr/>
      </w:pPr>
      <w:r>
        <w:rPr>
          <w:rFonts w:ascii="Amiri" w:hAnsi="Amiri" w:eastAsia="Amiri" w:cs="Amiri"/>
          <w:color w:val="111111"/>
          <w:sz w:val="28"/>
          <w:sz w:val="28"/>
          <w:szCs w:val="28"/>
          <w:rtl w:val="true"/>
          <w:lang w:bidi="ar-SA"/>
        </w:rPr>
        <w:t>سقى البقيع و طوسا و الطفوف و سامرا و بغداد و المدفون في النجف</w:t>
      </w:r>
    </w:p>
    <w:p>
      <w:pPr>
        <w:pStyle w:val="BookText"/>
        <w:rPr/>
      </w:pPr>
      <w:r>
        <w:rPr>
          <w:rFonts w:ascii="Amiri" w:hAnsi="Amiri" w:eastAsia="Amiri" w:cs="Amiri"/>
          <w:color w:val="111111"/>
          <w:sz w:val="28"/>
          <w:sz w:val="28"/>
          <w:szCs w:val="28"/>
          <w:rtl w:val="true"/>
          <w:lang w:bidi="ar-SA"/>
        </w:rPr>
        <w:t>من مهرق مغرق صبا غدا سجمامغدودق هاطل مستهطل و كف</w:t>
      </w:r>
    </w:p>
    <w:p>
      <w:pPr>
        <w:pStyle w:val="BookText"/>
        <w:rPr/>
      </w:pPr>
      <w:r>
        <w:rPr>
          <w:rFonts w:ascii="Amiri" w:hAnsi="Amiri" w:eastAsia="Amiri" w:cs="Amiri"/>
          <w:color w:val="111111"/>
          <w:sz w:val="28"/>
          <w:sz w:val="28"/>
          <w:szCs w:val="28"/>
          <w:rtl w:val="true"/>
          <w:lang w:bidi="ar-SA"/>
        </w:rPr>
        <w:t>خذها اليك أمير المؤمنين بلاعيب يشين قوافيها و لا سخف</w:t>
      </w:r>
    </w:p>
    <w:p>
      <w:pPr>
        <w:pStyle w:val="BookText"/>
        <w:rPr/>
      </w:pPr>
      <w:r>
        <w:rPr>
          <w:rFonts w:ascii="Amiri" w:hAnsi="Amiri" w:eastAsia="Amiri" w:cs="Amiri"/>
          <w:color w:val="111111"/>
          <w:sz w:val="28"/>
          <w:sz w:val="28"/>
          <w:szCs w:val="28"/>
          <w:rtl w:val="true"/>
          <w:lang w:bidi="ar-SA"/>
        </w:rPr>
        <w:t>تنفي ولاء علي يابن زانيةو تبتغي بدلا من أنجس الخلف</w:t>
      </w:r>
    </w:p>
    <w:p>
      <w:pPr>
        <w:pStyle w:val="BookText"/>
        <w:rPr/>
      </w:pPr>
      <w:r>
        <w:rPr>
          <w:rFonts w:ascii="Amiri" w:hAnsi="Amiri" w:eastAsia="Amiri" w:cs="Amiri"/>
          <w:color w:val="111111"/>
          <w:sz w:val="28"/>
          <w:sz w:val="28"/>
          <w:szCs w:val="28"/>
          <w:rtl w:val="true"/>
          <w:lang w:bidi="ar-SA"/>
        </w:rPr>
        <w:t>من القوافي التي لو رامها خلفصنعت بالمايع الجاري قفا خلف</w:t>
      </w:r>
    </w:p>
    <w:p>
      <w:pPr>
        <w:pStyle w:val="BookText"/>
        <w:rPr/>
      </w:pPr>
      <w:r>
        <w:rPr>
          <w:rFonts w:ascii="Amiri" w:hAnsi="Amiri" w:eastAsia="Amiri" w:cs="Amiri"/>
          <w:color w:val="111111"/>
          <w:sz w:val="28"/>
          <w:sz w:val="28"/>
          <w:szCs w:val="28"/>
          <w:rtl w:val="true"/>
          <w:lang w:bidi="ar-SA"/>
        </w:rPr>
        <w:t>لا أبتغي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حسنو لو بليت بسوء الكيد و الحرف</w:t>
      </w:r>
    </w:p>
    <w:p>
      <w:pPr>
        <w:pStyle w:val="BookText"/>
        <w:rPr/>
      </w:pPr>
      <w:r>
        <w:rPr>
          <w:rFonts w:ascii="Amiri" w:hAnsi="Amiri" w:eastAsia="Amiri" w:cs="Amiri"/>
          <w:color w:val="111111"/>
          <w:sz w:val="28"/>
          <w:sz w:val="28"/>
          <w:szCs w:val="28"/>
          <w:rtl w:val="true"/>
          <w:lang w:bidi="ar-SA"/>
        </w:rPr>
        <w:t>فاستحلها من فتى الحجاج بيت ثناتشق كل فؤاد كافر دنف</w:t>
      </w:r>
    </w:p>
    <w:p>
      <w:pPr>
        <w:pStyle w:val="BookText"/>
        <w:rPr/>
      </w:pPr>
      <w:r>
        <w:rPr>
          <w:rFonts w:ascii="Amiri" w:hAnsi="Amiri" w:eastAsia="Amiri" w:cs="Amiri"/>
          <w:color w:val="111111"/>
          <w:sz w:val="28"/>
          <w:sz w:val="28"/>
          <w:szCs w:val="28"/>
          <w:rtl w:val="true"/>
          <w:lang w:bidi="ar-SA"/>
        </w:rPr>
        <w:t>بحب حيدرة الكرار مفتحريبه شرفت و هذا منتهى الشرف</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w:t>
      </w:r>
    </w:p>
    <w:p>
      <w:pPr>
        <w:pStyle w:val="BookText"/>
        <w:rPr/>
      </w:pPr>
      <w:r>
        <w:rPr>
          <w:rFonts w:ascii="Amiri" w:hAnsi="Amiri" w:eastAsia="Amiri" w:cs="Amiri"/>
          <w:color w:val="111111"/>
          <w:sz w:val="28"/>
          <w:sz w:val="28"/>
          <w:szCs w:val="28"/>
          <w:rtl w:val="true"/>
          <w:lang w:bidi="ar-SA"/>
        </w:rPr>
        <w:t xml:space="preserve">في جواب المسائل التي وردت عليه من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سألوه عن حقية الرجعة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شذاذ الامامية يذهبون الى ان الرجعة رجوع دولتهم فى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رجوع أجسامهم</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 الذي تذهب الشيعة الامامية اليه ان اللّه تعالى يعيد عند ظهور 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ممن قد تقدم موته من شيعته ليفوزوا بثواب نصرته و معونته و مشاهدة دولته و يعيد أيضا قوما من أعدائه لينتقم منهم فيلتذوا بما يشاهدون فى ظهور الحق و علو كلمة أهله و الدلالة على صحة هذا المذهب ان الذي ذهبوا اليه مما لا شبهة على عاقل في انه مقدور للّه تعالى غير مستحيل في نفسه فأنا نرى من مخالفينا ينكرون الرجعة إنكار من يراها مستحيلة غير مقدورة و اذا ثبت جواز الرجعة و دخولها تحت المقدورية فالطريق الى اثباتها </w:t>
      </w:r>
    </w:p>
    <w:p>
      <w:pPr>
        <w:pStyle w:val="BookText"/>
        <w:rPr/>
      </w:pPr>
      <w:r>
        <w:rPr>
          <w:rFonts w:ascii="Amiri" w:hAnsi="Amiri" w:eastAsia="Amiri" w:cs="Amiri"/>
          <w:color w:val="111111"/>
          <w:sz w:val="28"/>
          <w:sz w:val="28"/>
          <w:szCs w:val="28"/>
          <w:rtl w:val="true"/>
          <w:lang w:bidi="ar-SA"/>
        </w:rPr>
        <w:t>إجماع الامامية على وقوعها فانهم لا يختلفون فى ذلك و إجماعهم قد بينا في مواضع من كتبنا انه حجة لدخول قول الامام فيه و ما يشتمل على قول المعصوم من الأقوال لا بد فيه من كونه صوابا و قد بينا ان الرجعة لا تنافي التكليف و ان الدواعي مترددة معنا حين لا يظن ظان ان تكليف من يعاد باطل و ذكرنا ان التكليف كما يصح مع المعجزات الباهرة و الآيات القاهرة فكذلك مع الرجعة لأنه ليس فى جميع ذلك ملجي الى فعل الواجب و الامتناع من فعل القبيح فاما من أول الرجعة فى أصحابنا على ان معناها رجوع الدولة و الأمر و النهي من دون رجوع الأشخاص و إحياء الأموات فان قوما من الشيعة لما عجزوا عن نصرة الرجعة و بيان جوازها و انها تنافي التكليف عولوا على هذا التأويل للأخبار الواردة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منهم غير صحيح لأن الرجعة لم تثبت بظواهر الأخبار المنقولة فيتطرق التأويلات عليها فكيف يثبت ما هو مقطوع على صحته بأخبار الآحاد التي لا توجب العلم و إنما المعول في إثبات الرجعة على إجماع الامامية على معناها بأن اللّه تعالى يحيي أمواتا عند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أوليائه و أعدائه على ما بيناه فكيف يتطرق التأويل على ما هو معلوم فالمعنى غير محتمل، انتهى كلامه رفع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فخر الطائفة الحقة الشيخ فخر الدين</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أعلى اللّه مقامه كتب قيمة ما يقرب من ثلاثين مؤلف ذكره فى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مكتبة عظيمة فى النجف الأشرف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الخزانة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كتب قيمة مخطوطة قديمة نفيسة و قد ذكر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مستدرك الوسائل نقلا عن الرياض انه أعبد أهل زمانه و أورعهم و من تقواه انه ما كان يلبس الثياب التي خيطت بالابريسم و كان يخيط ثيابه بالقطن و كان هو و ولده الشيخ صفي الدين و أولاد أخيه و أقربائهم كلهم علماء فضلاء صلحاء أتقياء 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الطريحي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فى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بالفتح هي المرة فى الرجوع بعد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ضروريات مذهب الامامية و عليها شواهد قرآنية و أحاديث أهل البيت ما هو أشهر من أن يذكر حتى انه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يقر برجعتنا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 الجمهور حتى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مذهب قوم من العرب فى الجاهلية و طائفة من فرق المسلمين و أهل البدع و الأهواء و من جملتهم طائفة من الروافض، فلان يؤمن بالرجعة أي بالرجوع الى الدنيا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 لكم الظفر و الغلبة عليهم، و منه يقال كرار الحرب اذا رجع عليها، و فى الحديث هي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سبعين من أصحابه عليهم البيض المذهبة لكل بيضة و جهان يؤدون الى الناس ان هذا هو الحسين قد خرج حتى لا يشك مؤمن فيه و انه ليس بدجال و لا شيطان 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أظهرهم فاذا استقرت المعرفة في قلوب المؤمنين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الحجة الموت فيكون هو الذي يغسله و يكفنه و يحنطه و يلحده فى حفرته و لا يلي الوصي إلا الوصي، و الكرة الرجعة و هي المرة في الرجوع، و فى الحديث علي عليه السلام اني لصاحب الكرات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المحدث المجلسي الثاني</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ترجمة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النوري أعلى اللّه مقامهما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المولى محمد الأردبيلي يقول محمد باقر بن محمد تقي بن المقصود علي الملقب بالمجلسي مد ظله العالي استاذنا و شيخنا شيخ الاسلام و المسلمين خاتم المجتهدين الامام العلامة المحقق المدقق جليل القدر عظيم الشأن رفيع المنزلة وحيد عصره فريد دهره ثقة ثبت عين كثير العلم جيد التصانيف و أمره فى علو قدره و عظم شأنه و سمو رتبته و تبحره في العلوم العقلية و النقلية و دقة نظره و إصابة رأيه و ثقته و أمانته و عدالته أشهر من أن يذكر و فوق ما يحوم حوله العبارة و بلغ فيضه و فيض والده دينا و دنيا بأكثر الناس من الخواص و العوام جزاه اللّه أفضل جزاء المحسنين، له كتب نفيسة جيدة قد أجازني دام بقائه و تأييده أن أروي عنه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يوفق أحد فى الاسلام مثل ما وفق هذا الشيخ المعظم و البحر الخضم و الطود الأشم من ترويج المذهب و إعلاء كلمة الحق و كسر صولة المبدعين و قمع زخاف الملحدين و إحياء رواسي سنن الدين المبين و نشر آثار أئمة المسلمين بطرق عديدة و أنحاء مختلفة أجلها و أنقيها التصانيف الرائقة الأنيقة الكثيرة التي شاعت فى الأنام و ينتفع بها فى آناء الليالي 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العالم الفاضل الأغا أحمد بن المحقق أقا محمد علي بن الاستاذ الأكبر البهبهاني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بلد فى بلاد الاسلام و لا بلد من بلاد الكفر خاليا من تصانيفه و إفاداته قال و وقعت سفينة في الطوفان فبلغوا أهلها أنفسهم بعد جد و جهد و تعسير عظيم الى جزيرة من جزائر الكفار و لم يكن فيها أثر من آثار الاسلام فصاروا ضيوفا فى بيت رجل من أهلها و علموا في أثناء الكلام انه مسلم فقالوا ان جميع أهل هذه القرية كفار و أنت لم تخرج الى بلاد المسلمين فما الذي يرغبك فى الاسلام و أدخلك فيه؟ فذهب الى بيت و أخرج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أنا و أهل بيتي صرنا مسلمين ببركة هذا الكتاب و إرشاده،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بعض الثقات عن والده الجليل المولى محمد تقي رحمه اللّه انه قال ان فى بعض الليالي بعد الفراغ من التهجد عرضت لي حالة عرفت منها اني لأسأل من اللّه تعالى حسنة الاستجاب لي فكنت أتفكر فيما أسأله عنه تعالى من الامور الاخروية و الدنيوية و اذا بصوت بكاء محمد باقر في المهد فقلت إلهي بحق محمد و آل محمد اجعل هذا الطفل مروج دينك و ناشر أحكام سيد رسلك صلى اللّه عليه و آله و وفقه بتوفيقك التي لا نهاية لها و يستفاد من بعض تلامذته الأجلاء و هو السيد الجليل السيد نعمة اللّه الجزائري انه كان خصني من بين تلامذته مع انهم كانوا يزيدون على الألف بالتأهل عليه و المعاشرة معه ليلا و نهارا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المزاح معي و الضحك و الظرائف حتى لا أمل من المطالعة و مع هذا كله اذا أردت الدخول عليه أقف بالباب ساعة حتى أنأهب للدخول عليه و يرجع قلبي الى استقراره من شدة ما كان يتداخلني من الهيبة له و التوقير و الاحترام حتى أدخل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المحدث النوري من لطائفة و مزاحاته ان بعض معاصريه الف رسالة في حرمة شرب التنباك و بعث اليه نسخة منها في خرقة يحفظها فأخذها و طالعها ثم ردها و حفظ الخرقة و كتب اليه ما معناه اني ما استفدت من هذه الرسالة شيئا إلا هذه الخرقة و أخذتها لأجعل فيها التنباك و كان يعجبه شربه و كذا والده، و في رياض العلماء انه كان يشربه في الصوم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عمره الشريف فقد ذكر المحدث النوري فى الرسالة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الجليل الأمير محمد حسين الخواتوبادي انه توفي قدس سره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ليلة السابع و العشرين من شهر رمضان المبارك و كان عمره إذا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بالفارسية في تاريخ وفاته ماه رمضان جه بيست و هفتمش كم شدتاريخ وفات باقر أعلم شد و قال آخر فى تاريخ وفاته أيضا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 او بحار أنوار يستكه ز عين الحيوة داده نشان</w:t>
      </w:r>
    </w:p>
    <w:p>
      <w:pPr>
        <w:pStyle w:val="BookText"/>
        <w:rPr/>
      </w:pPr>
      <w:r>
        <w:rPr>
          <w:rFonts w:ascii="Amiri" w:hAnsi="Amiri" w:eastAsia="Amiri" w:cs="Amiri"/>
          <w:color w:val="111111"/>
          <w:sz w:val="28"/>
          <w:sz w:val="28"/>
          <w:szCs w:val="28"/>
          <w:rtl w:val="true"/>
          <w:lang w:bidi="ar-SA"/>
        </w:rPr>
        <w:t>روضه‌اش ميدهد حيوة قلوبز جلاء العيون ببين تو عيان</w:t>
      </w:r>
    </w:p>
    <w:p>
      <w:pPr>
        <w:pStyle w:val="BookText"/>
        <w:rPr/>
      </w:pPr>
      <w:r>
        <w:rPr>
          <w:rFonts w:ascii="Amiri" w:hAnsi="Amiri" w:eastAsia="Amiri" w:cs="Amiri"/>
          <w:color w:val="111111"/>
          <w:sz w:val="28"/>
          <w:sz w:val="28"/>
          <w:szCs w:val="28"/>
          <w:rtl w:val="true"/>
          <w:lang w:bidi="ar-SA"/>
        </w:rPr>
        <w:t>آية رحمت إلهي بودرفت و مردم شدند سر كردان</w:t>
      </w:r>
    </w:p>
    <w:p>
      <w:pPr>
        <w:pStyle w:val="BookText"/>
        <w:rPr/>
      </w:pPr>
      <w:r>
        <w:rPr>
          <w:rFonts w:ascii="Amiri" w:hAnsi="Amiri" w:eastAsia="Amiri" w:cs="Amiri"/>
          <w:color w:val="111111"/>
          <w:sz w:val="28"/>
          <w:sz w:val="28"/>
          <w:szCs w:val="28"/>
          <w:rtl w:val="true"/>
          <w:lang w:bidi="ar-SA"/>
        </w:rPr>
        <w:t>كوئيا هاتفي ز عالم غيبداده بودش بشارت از يزدان</w:t>
      </w:r>
    </w:p>
    <w:p>
      <w:pPr>
        <w:pStyle w:val="BookText"/>
        <w:rPr/>
      </w:pPr>
      <w:r>
        <w:rPr>
          <w:rFonts w:ascii="Amiri" w:hAnsi="Amiri" w:eastAsia="Amiri" w:cs="Amiri"/>
          <w:color w:val="111111"/>
          <w:sz w:val="28"/>
          <w:sz w:val="28"/>
          <w:szCs w:val="28"/>
          <w:rtl w:val="true"/>
          <w:lang w:bidi="ar-SA"/>
        </w:rPr>
        <w:t>كه در اين ماه ميروي ببهشتزود بنما وداع بير و جوان</w:t>
      </w:r>
    </w:p>
    <w:p>
      <w:pPr>
        <w:pStyle w:val="BookText"/>
        <w:rPr/>
      </w:pPr>
      <w:r>
        <w:rPr>
          <w:rFonts w:ascii="Amiri" w:hAnsi="Amiri" w:eastAsia="Amiri" w:cs="Amiri"/>
          <w:color w:val="111111"/>
          <w:sz w:val="28"/>
          <w:sz w:val="28"/>
          <w:szCs w:val="28"/>
          <w:rtl w:val="true"/>
          <w:lang w:bidi="ar-SA"/>
        </w:rPr>
        <w:t>زان سبب كشت ختم تفسيرشآيۀ كُلُّ مَنْ عَلَيْها فانٍ</w:t>
      </w:r>
    </w:p>
    <w:p>
      <w:pPr>
        <w:pStyle w:val="BookText"/>
        <w:rPr/>
      </w:pPr>
      <w:r>
        <w:rPr>
          <w:rFonts w:ascii="Amiri" w:hAnsi="Amiri" w:eastAsia="Amiri" w:cs="Amiri"/>
          <w:color w:val="111111"/>
          <w:sz w:val="28"/>
          <w:sz w:val="28"/>
          <w:szCs w:val="28"/>
          <w:rtl w:val="true"/>
          <w:lang w:bidi="ar-SA"/>
        </w:rPr>
        <w:t>جون شب قدر آن عظيم الشأنشد نهان عشر آخر رمضان</w:t>
      </w:r>
    </w:p>
    <w:p>
      <w:pPr>
        <w:pStyle w:val="BookText"/>
        <w:rPr/>
      </w:pPr>
      <w:r>
        <w:rPr>
          <w:rFonts w:ascii="Amiri" w:hAnsi="Amiri" w:eastAsia="Amiri" w:cs="Amiri"/>
          <w:color w:val="111111"/>
          <w:sz w:val="28"/>
          <w:sz w:val="28"/>
          <w:szCs w:val="28"/>
          <w:rtl w:val="true"/>
          <w:lang w:bidi="ar-SA"/>
        </w:rPr>
        <w:t>ازهري كفت سال تاريخشباقر علم شد روان بجنان و مما روي بعد موته على ما رواه في الكتاب المذكور عن بعض الفضلاء الأتقياء من المجاورين في النجف الأشرف قال حدثنا استاذنا شيخ الفقهاء في عصره صاحب جواهر الكلام يوما فى مجلس البحث و التدريس فقال رأيت البارحة كأني بمجلس عظيم فيه جماعة من العلماء و على بابه بواب فاستأذنته فأدخلني فرأيت فيه جميع من تقدم و تأخر من العلماء مجتمعين فيه و في صدر المجلس مولانا العلامة المجلسي فتعجبت من ذلك فسألت البواب عن سر تقدمه فقال هو معروف عند الائمة بباب الائمة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قبيل هذا عن المولى صالح الصفي و الورع المهذب التقي الميرزا يحيى بن الحاج محمد ابراهيم الأبهري صاحب المكرمات الباهرة و الأمراض المزمنة الهالكة الذي شفاه من جميعها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ليلة الجمعة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ليلة عرفة بعد اثني عشر يوما من عافيته و كان من أيام الشتاء و البرد الشديد الذي لم ير مثله في تلك البلاد و كان زمان ازدحام الناس في الحرم المطهر عزم أن يزور فى ساعة الرابعة من الليل فلما دخل في تلك الساعة رأى الأعراب نائمين في داخل الحرم شاغلين تمام مجالسه فتعجب من جرأتهم و سوء أدبهم و استقبالهم الشباك المطهر بأرجلهم و لم يكن عهد بذلك قبله و لا علم بحالهم و دأبهم فذهب الى المسجد المتصل به فرآه كذلك حتى ان النساء و الأطفال الصغار معهم فيه فكثر تعجبه و وقف ساعة يتفكر فى حالهم و حركاتهم الشنيعة و أرياحهم المنتة ثم خرج مغضبا و جلس عند قبر حبيب بن مظاهر الى الفجر فلما أضاء النهار خرج فرأى تلك الجماعة يخرجون من الحرم و يقضون حاجتهم في وسط الصحن ثم يتوضؤن كأقبح ما يكون و يدخلون الحرم بتلك الأرجل الملوثة فانزجر و ضاق صدره و اشماز منهم فلما كان فى ليلة العيد و قد فاتته الزيارة في ليلة عرفة كما أرادها تهيأ في تلك الساعة للزيارة و الدعاء فلما دخل الحرم رآه بتلك الحالة بعضهم حتى ان بعضهم كان نائما متصلا بشباك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فدار في الحرم فلم يجد موضعا يصلي فيه و رأى الأعراب كالسابق فلم يملك نفسه فزار و خرج الى منزله و نام فرأى فى المنام كأن أحدا يقول ان المولى المعظم محمد باقر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بالتدريس في الصحن الشريف قال و في أي مكان منه يدرس؟ قال فى طاق الصفا الواقع فى سمت الرجلين فقلت فى نفسي أذهب الى المجلسي لا شاهد كيفية تدريسه فقمت مستعجلا و دخلت الصحن و أردت الدخول في الطاق فقيل ان تدخله من الحجرة التي في الطرف الأيمن فدخلتها فرأيت فيها بابا يفتح اليه و كأنه مسجد فيه زهاء خمسمائة من العلماء و الفضلاء جالسين و فيه منبر له درجتان و مولانا المجلسي رحمه اللّه قاعد عليه يدرس و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رأيتم في موضع قال الرضا لا تعملوا به حتى تكشفوا عن حال رواته ثم أخذ في الوعظ فوعظهم ثم شرع في ذكر المصيبة فلما هم بها دخل شخص من داخل الحجرة و قال ان الصديقة الطاهرة سلام اللّه عليها تقول اذكر المصائب المشتملة على وداع ولدي الشهيد فشرع في ذكر تلك المصائب و دخل حينئذ في المسجد من الوعاظ و التجار خلق كثير فبكوا بكاء شديدا لم أر مثله فى عمري ثم نزل و رأيت ذلك الشخص دخل ثانيا و قال له أن الحضرة النبوية و هو داخل الحرم فقام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الحرم و قمت للزيارة فلما وصلت الى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واحدا خرج من الحرم و قال ان الصديقة الطاهرة قالت لأبيها إئذن لي أن أزور من زار ولدي الشهيد و قال المجتبى يا جداه إئذن لي أن أزور مع امي من زار أخي الشهيد و الآن يخرجان من الحرم قاصدين زيارة الزوار و اذا بهما عليهما السلام قال خرجا مع جماعة كثيرة و دخلا في الصحن و رأيت الزوار نائمين حلقا حلقا و رأيتها عليها السلام قصدت مسجد جناب العلامة الفريد الشيخ عبد الحسين الطهراني أعلى اللّه درجته في سمت الرواق فقصدته قبلها و دخلت فيه و أدخلت نفسي بين الأعراب و نمت بينهم لأحسب منهم فجائت و معها المجتبى و جماعة كثيرة من حولها فوقفت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الباب و قالت و هي تبكي أنتم من الطريق القريب و البعيد جئتم راكبا و ماشيا فى هذه البرودة فى الهواء جئتم لزيارة ولدي الشهيد أنتم تزورونه و أنا أزوركم ثم دنى المجتبى و زارهم بهذه الكلمات إلا انه قال أخي الشهيد ثم رجعا و وقفا في الصحن في كل موضع كان فيه جماعة من الزوار فزارا و خرجا من الباب القبلي فسألت عن مقصدهما فقيل انهما ذهبا الى كل بيت و خان و موضع فيه زائر ليزوراه ثم يرجعا الى الحرم المطهر ثم انتبهت ثانيا مما ظننت فى الأعراب من السوء و قمت و دخلت فى الصحن اقبل وجه كل من لقيته، و فى هذا المنام من البشارات ما لا يخفى على أهل 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عن بعض السادة من قراء التعزية انه رأى فى المنام كأن القيامة قد قامت و الناس فى وحشة و دهشة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امْرِئٍ مِنْهُمْ يَوْمَئِذٍ شَأْنٌ يُغْنِيهِ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الموكلون يسوقون الناس الى الحساب مع كل واحد منهم سائق و شهيد قال بينما أنا أتفكر فى العاقبة فاذا باثنين منهم يأمراني بالحضور عند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فتثاقلت عن الامتثال لما وجدت فى نفسي من عظيم الأمر و خطر البال فقاداني قهرا و أنهضاني زجرا فتقدم واحد و تأخر و أنا بينهما نسير هكذا و أنا فى شدة فاذا بعماري عال على اكتاف جماعة من الخدم على يمين الطريق تبين لي أن فيه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دنوت منه اغتنمت الفرصة و هربت من بين الموكلين الى العماري و دخلت تحت العماري فرأيته حصنا حصينا و مانعا حريزا و فيه جمع من العصاة مثلي ملتجئين اليه متحصنين به و رأيت الموكلين جميعا متباعدين عن العماري ليس لهم جرأة دنو و اقتراب منا و غلبة علينا و يسيرون بسيرنا فبينما هم عليه من التباعد فالتمسوا منا الرجوع اليهم بالاشارة فأبينا ثم هددونا كذلك فرددناهم بمثل ذلك لما كنا عليه من قوة القلب و شدة الاطمينان فبينا نسير كذلك و اذا برسول من جانب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اليها بأن جمعا من عصاة الامة قد التجأوا اليك فابعثيهم لنحاسبهم فأشارت الينا بالرواح فدخل علينا الموكلون من كل باب و ساقونا الى موقف الحساب فاذا بميز عال كثير المرقاة و الدرج على ذروته الأول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الدرج الثاني خاتم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مشغول بحساب الناس و هم مصطفون قدامه الى أن انتهى الأمر إلي فخاطبني موبخا و قال ذكرت تذلل ولدي العزيز الحسين و نسبته الى الذل؟ فتحيرت في جوابه و ما وجدت حيلة إلا الانكار فأنكرت فاذا بوجع فى عضدي من شيء كأنه مسمار أولج فيه فالتفت الى جنبي فرأيت رجلا و بيده طومار فناولني فنشرته فاذا هو صورة مجالسي و فيه تفضيل ما قرأته و ذكرته فى المجالس مشروحا في كل مكان و زمان و فيه ما و بخني به و أنكرت فسولت نفسي حيلة اخرى فقلت ذكره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عاشر البحار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واحد من الخدم الحاضرين و قال اذهب الى المجلسي و خذ منه الكتاب فالتفت فرأيت عن يمين المنبر صفوفا كثيرة طويلة يبتدىء الصف من جانبه و ينتهي الى ما شاء اللّه و كل عالم قد جمع زبره و مؤلفاته قدامه و الشخص الأول في الصف الأول هو العلامة المجلسي و لما و افاه الرسول أخذ المجلد المذكور من بين الكتب و أرسله معه فأشار عليه السلام أن يناولني فأخذته متحيرا لأني كنت عالما بكذب النسبة و ما كانت لي حيلة للتقصي عنه و وسيلة للخلاص فجعلت اقلب الكتاب عابثا باهتا ثم أظهرت حيلة اخرى و قلت رأيته فى مقتل الحاج ملا صالح البرغاني و الظاهر انه منبع البكاء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لواحد اذهب اليه و قل له يأتينا بكتابه و لم يقل كما قال فى حق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فرأيت الحاج المذكور بين تلك الصفوف في الصف السادس و السابع في سادسة او سابعة فلما أتاه الرسول أخذ بكتابه و أتى به اليه و أمرني أن أستخرج المطلب من كتابه فعادني الخوف و رجع الاضطراب و ذهب عني وجه الحيلة من كل باب فأخذته و قلبت أوراقه طاير الجاش متشعب الأحوال فاذا برسول من اللّه الرحيم الى النبي الكريم بأن عليا صلوات اللّه عليه لو حاسب الناس كذلك و ناقشهم بكل شيء لم ينج أحد فانقلبت حالته الى الملاطفة و المساهلة فنزل خوفى و عاد قلبي ثم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 من نومه و جمع أهل صنعته و قص عليهم رؤياه و قال أما أنا فقد تركت الاشتغال بذلك و لا أرى نفسي تقوم بشرائطه فمن صدقني أرى له أن يتبعني ثم هجر القرائة رأسا و قد كان السنة مبلغ كثير خطير يصل اليه من طرفها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عن كتاب الخزائن للعلامة النراقي صاحب المستند عن بعض العلماء الموثقين من أحفاد الفاضل المحدث المولى محمد باقر المجلسي ان جده المذكور تعاهد مع المولى محمد صالح المازندراني إن مات كل واحد منهما قبل صاحبه يخبر الآخر بما جرى عليه فى منامه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المولى محمد صالح فرآه بعد سنة في المنام فقال بعد تلك المعاهدة لم لا تعرضت نفسك علي فى النوم؟ فقال الدهشة و الابتلاء اللذان كانا و منعتني، و الآن فقد حصل لي فراغ في الجملة فسأله عما جرى عليه فقال أوقفوني فى مقام الخطاب فنوديت ماذا جئت به؟ فقلت صرفت عمري فى التأليف و التصنيف في الأخبار و الأحاديث و فى جمعها و تفسيرها لي كتب كثيرة فجاء الخطاب لكنك صدرتها باسم السلاطين و كنت تبتهج و تسر اذا مدحها الناس و تحزن من مذمتها فكان مدح الناس و رضى السلاطين أجرك منها فقلت صرفت عمري في الأوقات الخمسة فى إمامة الناس و جمعتهم على إقامة الصلوات فجاء الخطاب نعم و لكنك كنت تسر من كثرتهم و تحزن من قلتهم و لا يليق بنا هذا العمل و هكذا كلما عرضت عملا رد بنقض فيه حتى سقطت جميع حسناتي عن درجة القبول و يئست من نفسي فجاء الخطاب أن لك عندنا عملا واحدا مقبولا كنت تمشي يوما فى بعض سكك اصفهان و كان أول أوان السفرجل و كان بيدك سفرجلة واحدة منها فمرت بك إمرأة تمشي و ورائها طفل صغير فلما رأى السفرجلة بيدك قال يا اماه اريد السفرجل فناولته إياه طلبا لرضاي فسر به فعفونا عنك بهذا العمل و جاوزنا عنك، قال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المولى محمد صالح قبل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سنة كما تقدم فلعل المعاهدة كانت بينه و بين صهره علي بتنة الأمير محمد صالح المتقدم ذكره الذي توفي بعده بخمسة و خمسين سنة أو كانت القضية بالعكس و لا ادري ان الاشتباه من صاحب الخزائن أو من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القصة إن كانت من الرؤيا الصادقة فممكنة ذاتا و يؤيدها ما فى الأخبار ما ورد عن لقمان خطابا لابنه ما يقرب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لو أتيت بعمل سبعين نبيا لا تكن مغرورا بعملك و لو أتيت بذنوب الثقلين لا تكن مأيوسا عن غفران اللّه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عن السيد العالم المحدث السيد نعمة اللّه الجزائري على ما حدثه بعض الأفاضل نقلا عن إجازة السيد انه قال اني لما جلت في أطراف البلاد لتخصيل مراتب الكمال و فزت بما قارب به أفئدة السالكين الى اللّه تعالى من افواء الرجال ثم سمعت بطلوع كوكب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لعلوم الأديان من افق بلدة اصفهان عطفت عنان الهمة نحو صوبه الأقدس بقصد الغوص في بحار أنواره و الاقتباس من ضياء آثاره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ماء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المسعوده و استفدت من بركات أنفاسه الشريفة زائدا على ما هو المقصود و اطلعت على خفايا و زوايا اموره و صرت من شدة التقرب الى جنابه المعظم كأحد من أهل دوره و طال مقامي لديه و كنت قد رأيت منه فى هذه المدة آثار العظمة و الجلال و التزين بأنواع ما يكون في الدنيا من أثواب التجمل بالجلال حتى ظهر لي ان سراويل جواريه و امائه الموكلات بأمر مطابخه كانت من أقمشة وبر قشمير فوقع منه في صدري شيء و ضاق خلقي من كثرة عكوف مثله على هذه و اعتنائه الكثير بشأن ما زهد فيه أئمة الهدى عليهم السلام فاغتنمت خلوة منه رحمه اللّه و تكلمت معه كثيرا فى ذلك فلما رأيت قصور نفسي عن المصارعة لمثله في العلميات و عجزي عن المقاومة في ميدان المقاولات قلت يا مولاي جنابك تقول ما شئت و أنت غواص بحار الأنوار و أنا في جنبك بمنزلة الذرة فما دونها فان كان رأي مولانا و تركنا الاحتجاج في مثل هذا و عاهدنا اللّه تعالى على أن يأتي من كان منا وقع موته قبل موت صاحبه في منام الآخر ليخبره بعد ما أذن له في الكلام من حقيقة ما انكشف له في تلك النشأة المنجلية أحكامها عن الأمر فتقبله مني و قام كل منا عن الآخر ثم انه كان من القضاء إلا تفاقي بعد أيام قلائل انه مرض رحمه اللّه مرضا كان فيه حتفه فانكسرت فيه خواطر جميع أهل الاسلام فى رزيته و عظمت مصيبته فى قلوب عموم أحبته و خصوص أهل بلدته فاغلقت المساجد و الأبواب و اقيمت مراسم التعزية الى سبعة أيام طباق و كنت أنا من جملة المشتغلين بمراسم ذلك العزاء ذهلا عما وقع بيني و بينه من المعاهدة و البناء حتى انفض الاسبوع من يوم رحلته فأتيت تربته الزكية فيمن أتاها بقصد زيارته فلما قضيت الوطر و البكاء و التحسر عليه و قرائة ما تيسر من القرآن و الدعاء لديه غلبني المنام عند مرقده الشريف فرأيته فى الواقعة كأنه خارج من مضجعه المنيف و اقف على حضرته في أجمل هيئته و أتم زينة فتذكرت انه كان ميتا فعدوت اليه و سلمت عليه و التزمت بابهامي يديه و قلت يا سيدي بلغ المجهود و حان حين المعهود فاخبرني بما قد ساقت المنية اليك و رأيته عند الموت و بعد الموت بعينك و سمعت باذنيك ثم ظهر عما حقيقة الأمر المعهود عليك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اني لما مرضت مرض الموت أخذت العلة من تزايد و تشتد آنا فآنا الى أن بلغ مبلغا لم يكن في وسع البشر تحمله فشكوت الى اللّه تعالى فى الحالة العجيبة و تضرعت اليه و قلت يا رب انك قلت فى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انه نزل بي يا رب فى هذه الساعة ما قد تكادني ثقله و ألم بي من الكرب و الوجع الشديد ما قد بهضني حمله ففرج عني برحمتك فرجا عاجلا قريبا و من علي بالنجاة من هذه العلة و الخلاص من هذه الشدة أعاذنا و جميع المؤمنين من كرب السياق و جهد الأنين و ترادف الحشارج و أعاننا اللّه عليه بفضله و جوده و كرمه و إحسانه قال فبينما أنا في هذه الحالة إذ أتاني آت في زي رجل جميل و جلس عند رجلي و سألني عن حالي فقلت له مثل ما شكوت الى ربي فلما سمع من الكلام وضع كفه على أصابع رجلي و قال ما ترى هل سكن الوجع منك؟ قلت أرى خفا و راحة فيما وضعت راحتك عليه و شدة فيما يعلوه في بدني فأخذ يرتقي شيئا فشيئا الى الفوق و يسأل مني الحال و أجبته بمثل ذلك المقال الى أن بلغ مواضع القلب من صدري فرأيت الالم بالمرة قد انتقل من جسدي و اذا بجسدي جثة ملقاة في ناحية بيتي و أنا واقف بحذائه أنظر اليه مثل المتعجب الحيران و الأهل و الأحبة و الجيران من حول النعش فى الصراخ و العويل يبكون و يندبون و يلتزمون الجسد بأنواع الشجون و أنا كلما أقول لهم و يحكم انكم كنتم مشغولين عني و أنا فى مثل تلك الفجيعة الكابدة و البلية العظمى و الآن تندبون و تنوحون علي؟ و قد ارتفع ما كان بي من الالم و ليس لي بحمد اللّه من بأس و لا سقم و هم لا يسمعون قولي و لا يصغون بصحبتي و لا يدعون شيئا من الجزع الى أن تهيأ الجميع و جاؤا بالعمارية و وضعوا النعش فيها و حملوها الى المغتسل فبلغني عند ذلك أيضا من الوحشة و الفزع ما بلغني الى أن أقاموا عليه الصلاة ثم حملوها الى هذه التربة التي يراها و أنا في خلال جميع الأحوال سالك قدام الجنازة حتى أرى ما يصنعون بها فلما انزلوا الجسد و وضعوه في ناحية من هذا الموضع و جعلوا يعالجون موضع الحفيرة كنت أقول في نفسي لو أدخلوني فى هذه الحفيرة لفارقته و لم أصبر المقام معه تحت التراب ثم لما حملوه اليها و أدخلوه القبر لم أصبر المفارقة عنده لشدة انسي به و دخلت على أثره الحفيرة من غير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بمناد ينادي يا عبدي يا محمد باقر ماذا أعددت للقاء مثل هذا اليوم؟ و جعلت أعدد له ما صدر مني من الأعمال الحسنة و الباقيات الصالحات و هو لا يقبل مني و يعيد علي هذاء و أنا مضطرب و لهان لا أجد مفرا مما كان مني و لا مفزعا أتوجه اليه فى أمري فبينما أنا في هذه الدهشة العظمى إذ تذكرت يوما راكبا الى بعض المواضع مارا من سوق الكبير من اصبهان فرأيت الناس قد اجتمعوا حول رجل من المؤمنين كان متهما عند أهل البلد بفساد المذهب مع اني كنت أعلم بصلاحه و سداده و لا أفشيه عند أحد إتقاء لموضع الريبة فلما رأيت الناس يضربونه و يسبونه و يطالبون منه حقوقهم و هو لا يقدر على إعطائهم شيئا و يستمهلهم و هم لا يمهلونه و يقعون في عرضه و بدنه و واحد منهم يدق على رأس ذلك المؤمن بباطن نعله و يقول أدري انك عاجز عن قضاء ديونك و لكن أدق على رأسك حتى أطفىء نائرة قلبي منك فلم أصبر عن ذلك و قلت متى أتقي عن هذا الخلق المنكوس و لا أتقى الخالق الجليل في اعانة الضعيف عبيده الملهوف فوقفت عند رأسه و صحت على وجوه المتعرضين له و قلت لهم و يحكم هلموا معي حتى أقضي ما كان لكم من الدين و حملته معي الى المنزل و أخذت في إعزازه و إجلاله و تدارك ما فات منه و قضيت ديونه و كفيت شئونه و حققت له الرجاء بما لا مزيد عليه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اني عرضت ذلك على ربي فتقبله مني و غفر لي و سكن النداء و أمر لي بفتح باب من الرحمة تلقاء وجهي الى جنات الخلود يجيئني منه الروح و الريحان و طريف هواء الجنان فى كل حين و وسع لي فى مضجعي الذي تراه الى حيث شاء اللّه و أنا متنعم منذ ذلك الوقت بأنواع النعم متمتع من عند إلهي الأرحم الأجل الأكرم و أستأنس بمن يجيئني الى زيارتي من المؤمنين و أنتفع بدعاء الصالحين و قرائت المتقين و أراهم من حيث لا يروني و أنا في هذا المقام الأمين فيها أيها السيد الشريف لو لم يكن لي العزة و العظمة في الدنيا و ما رأيته فى من النعيم الأوفى كيف كان يمكنني تأييد فعل ذلك المؤمن الفقير و تخليصه من أيدي ذلك الخلق الكثير قال السيد فانتبهت من ذلك المنام و علمت ما كان يفعله في حياته كان عين مصلحة الدين و منفعة الاسلام و المسلمين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امارات الصدق فى تلك الرؤيا ظاهرة و تؤيدها الأخبار الكثيرة و الآيات الشريفة و مشعرت بأن العمل من أي شخص كان ما لم يكن فيه القربة لا قيمة له فلا بد و أن يكون خالصا مخلصا لوجه اللّه لا ينعرف و أمر غير ميسور و لا يطلع عليه أحد إلا اللّه و الراسخون فى العلم اللهم نبهني من نومة الغافلين و اجعلنا من جملة عبادك الصالحين، الى هنا ساعدنا التوفيق في ترجمة هذا الرجل الديني الذي صرف ليله و نهاره في ترويج الدين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المعقول و المنقول مرجع الامةن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باب الأئمة قال فى رسالة الاعتقادات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أن يؤمن بالرجعة فانها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خصائص الشيعة و اشتهر ثبوتها عن الأئمة بين الخاصة و العامة و قد روى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يؤمن بكرتنا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يظهر من الأخبار هو انه يحشر </w:t>
      </w:r>
    </w:p>
    <w:p>
      <w:pPr>
        <w:pStyle w:val="BookText"/>
        <w:rPr/>
      </w:pPr>
      <w:r>
        <w:rPr>
          <w:rFonts w:ascii="Amiri" w:hAnsi="Amiri" w:eastAsia="Amiri" w:cs="Amiri"/>
          <w:color w:val="111111"/>
          <w:sz w:val="28"/>
          <w:sz w:val="28"/>
          <w:szCs w:val="28"/>
          <w:rtl w:val="true"/>
          <w:lang w:bidi="ar-SA"/>
        </w:rPr>
        <w:t xml:space="preserve">اللّه تعالى أقواما فى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قبيلة جماعة من المؤمنين لتقر أعينهم برؤية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أئمتهم و دولتهم و جماعة من الكافرين و المعاندين للانتقام عاجلا فى الدنيا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المستضعفون فلا يرجعون الى يوم القيامة الكبرى و أما رجوع الأئمة فقد دلت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الكثيرة على رجعة أمير المؤمنين و كثير منها على رجعة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دلت بعض الأخبار على رجوع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الأئمة و أما كون رجوعهم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أو بعده فالأخبار فيه مختلفة فيجب أن تقر برجوع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الناس و الأئمة مجملا و ترد علم ما ورد من تفاصيل ذلك اليهم و قد أوردت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الواردة فيها في بحار الأنوار و كتبت رسالة منفردة أيضا في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انه من جملة إجماعيات الشيعة بل من ضروريات مذهب الحق حقيقة الرجعة قبل القيامة في زمان 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الى الدنيا من المؤمنين من محض الايمان محضا و من الكافرين من محض الكفر محضا لأجل رؤية دولة أئمتهم الخ، و قال فى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أخي اني لا أظنك ترتاب بعد ما مهدت و أوضحت لك في القول بالرجعة التي أجمعت الشيعة عليها في جميع الأعصار و اشتهرت بينهم كالشمس في رابعة النهار حتى نظموها فى أشعارهم و احتجوا بها على المخالفين في جميع أعصارهم و شنع المخالفون عليهم في ذلك و أثبتوا فى كتبهم و أسفارهم منهم الرازي و النيشابوري و غيرهما و قد مر كلام ابن أبي الحديد حيث أوضح مذهب الامامية فى ذلك إلا مخافة التطويل من غير طائل وردت كثيرا من كلماتهم فى ذلك و كيف يشك مؤمن بحقيقة الائمة الأطهار فيما تواتوا عنهم قريبا من مأتي حديث صريح رواها نيف و أربعون من الثقات العظام و العلماء الأعلام فى أزيد من خمسين من مؤلفاتهم كثقة الاسلام الكليني و الصدوق محمد بن بابويه و الشيخ أبي جعفر الطوسي و السيد المرتضى و النجاشي الى أن يذكر جمعا غفيرا من الأعلام كما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يكن مثل هذا متواترا ففي أي شيء يمكن دعوى التواتر مع ما روته كافة الشيعة خلفا عن سلف و ظني ان من يشك في أمثالها فهو شاك فى أئمة الدين و لا يمكنه إظهار ذلك من بين المؤمنين فيحتال في تخريب الملة القويمة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بالقاء ما يتسارع اليه عقول المستضعفين و تشكيكات الملحدين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صادفت على كلام له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المبارك طبع في طهران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في تعداد الاعتقادات بعد قوله ان الموت حق و الصراط حق و الميزان حق و النشور حق و الرجعة التي انفردت بها الامامية حق و له رضوان اللّه عليه كلمات آخرى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اصول الكافى سنتعرض انشاء اللّه في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العلامة الفقيه الحر العاملي</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 في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المتبحر الشيخ محمد بن الحسن بن علي بن الحسين الحر العاملي المشغري المتولد ليلة 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صاحب التصانيف الرائقة التي منها الوسائل الذي هو كالبحر الذي ليس له ساحل و كان موطنا فى المشهد الرضوي و أعطي فيه منصب قضاء القضاة و شيخوخة الاسلام 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صرفت فى جمعه و تهذيبه مدة طويلة و أفنيت في ترتيبه و تحقيقه سنين عديدة تقارب مدة عشرين سنة منع القلب فيها راحته و الطرف و سنته و جمع الفتاوى و الأحكام المنقولة عنهم عليهم السلام التمس مني بعض الأصحاب تأليف فهرست لذلك يشتمل على عنوان الأبواب و ضبط أحاديث كل باب زيادة لتسهيل الأخذ منه و ليكون كالمنهل الذي يصدر عنه فان فهرسته كان كتاب فقه يشتمل على الفتاوى المنصوصة للتصريح فى العنوان بالحكم المروي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أتى بفهرسته نور اللّه قلبه ما لم يأت أحد قبله و يظهر منه كثرة إطلاعه و قوة باعه فى الأخبار و الفقه و لقد حدثني بعض الأجلاء من اصدقائنا من علماء جبل عامل انه قدس سره كان حافظا تمام ما في الوسائل بأسانيدها و هذا شيء غريب من النوادر جزاء اللّه عن الاسلام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شيخنا العلامة الرازي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المنتشرة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القرن الثاني بعد العشرة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بن علي بن محمد بن الحسين بن محمد بن محمد بن مكي الحر العاملي المشغري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و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ترجم نفسه فيه و ذكر انه ولد في قرية مشغر ليلة الجمعة ثامن رجب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قرء على والده و على عمه الشيخ محمد علي الحر و جده الامي الشيخ عبد السلام بن محمد الحر و خال أبيه الشيخ علي بن محمود و الشيخ زين الدين الشيخ محمد السبط و الشيخ حسين بن الحسين الظهيري و غيرهم و كان في جبل عامل الى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 سافر الى العراق لزيارة الائمة ثم الى مشهد الرضا الى زمن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قرب أربع و عشرين سنة و ذكر من تصنيفاته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شيخنا و عدة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الوسائل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بتحرير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خرج من الشرح مجلده الأول في المقدمات مشتملة على خمسة و ثلاثين فائدة فى المباحث الاصولية موجودة فى الخزانة المولى الخونساري فى النجف الأشرف و من تلاميذه المولى أبي الحسن الشريف العاملي و الشيخ محمود ابن عبد السلام البحراني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يروى عن العلامة المجلسي رحمه اللّه بالاجازة المدبجة و هي مذكورة في إجازات البحار كاجازته للمولى محمد فاضل ذكر فى البحار صورتها و رأيت إجازته للسيد عبد الصمد بن السيد عبد القادر البحراني بخطه الشريف فى آخر الحج من التهذيب لكن آخرها سقط عن النسخة ذكر فيها ثلاثة من مشايخه الشيخ حسين بن الحسن بن ظهير الدين العاملي و الشيخ زين الدين بن الشيخ محمد السبط و الشيخ علي بن الشيخ محمود خال والده رأيت النسخة بمشهد الرضا عليه السلام عند الحاج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كما هو مكتوب على مرقده الشريف الشمالي من الصحن العتيق الرضوي و خلف الايوان مدرسة الميرزا جعفر وزرته مرارا و عند سيد الحكماء ميرزا أقا فاضل الهاشمي السبزواري نسخة الفهرست الشيخ الطوسي بخط الشيخ الحر و عليها خاتمه الكبير و سجعه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الكريم الخالد العدل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الحسن الحر اعتمد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انه ترجم نفسه فى أمل الآمل و والده الحسن و جده عليا و جد والده محمد بن الحسن و ما ترجم جده الأعلى الشيخ عز الدين الحسين بن شمس الدين محمد بن علي المجاز بهذه الأوصاف من المحقق الكركي قبل مهاجرة الكركي الى العراق فى 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 يظهر من وصف الكركي ان أول من لقب منهم بالحر هو الشيخ شمس الدين محمد والد الشيخ عز الدين و كأنه لم يطلع على هذه الاجازة الموجودة صورتها فى البحار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أعلى اللّه مقامه و رفع فىر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الخلد مقامه فى رسالة مستقلة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ايقاظ الهجعة بالبرهان على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كتبه بل مضافا الى الاجماع عدها فى الضروريات المذهبية عند الامامية كما </w:t>
      </w:r>
    </w:p>
    <w:p>
      <w:pPr>
        <w:pStyle w:val="BookText"/>
        <w:rPr/>
      </w:pPr>
      <w:r>
        <w:rPr>
          <w:rFonts w:ascii="Amiri" w:hAnsi="Amiri" w:eastAsia="Amiri" w:cs="Amiri"/>
          <w:color w:val="111111"/>
          <w:sz w:val="28"/>
          <w:sz w:val="28"/>
          <w:szCs w:val="28"/>
          <w:rtl w:val="true"/>
          <w:lang w:bidi="ar-SA"/>
        </w:rPr>
        <w:t>يأتي، و قد ذكره عن الطبرسي و السيد المرتضى و المفيد و الحسن بن سليمان و البياضي، و قال في الايقاظ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اجماع الشيعة الامامية و أطباق الطائفة الاثنى عشرية على اعتقاد الرجعة فلا يظهر منهم مخالف يعتد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الضرورة فان ثبوت الرجعة عند جميع العلماء المعروفين و المصنفين المشهورين بل يعلم العامة ان ذلك من مذهب الشيعة فلا ترى أحدا يعرف اسمه أو يعلم له تصنيف من الامامية يصرح بانكار الرجعة و لا تأويلها و معلوم ان الضروي و النظري يختلف عند الناظرين فقد يكون الحكم ضروريا عند قوم نظريا عند آخرين و الذي يعلم بالتتبع ان صحة الرجعة أمر محقق معلوم مفروغ مقطوع به ضروري عند أكثر العلماء الامامية أو الجميع حتى لقد صنفت الامامية كتبا كثيرة فى اثبات الرجعة كما صنفوا فى إثبات المتعة و إثبات الامامة و غير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العلامة المحدث السيد نعمة اللّه الجزائري</w:t>
      </w:r>
      <w:r>
        <w:rPr>
          <w:rStyle w:val="FootnoteAnchor"/>
          <w:rtl w:val="true"/>
        </w:rPr>
        <w:footnoteReference w:id="108"/>
      </w:r>
      <w:r>
        <w:rPr>
          <w:rFonts w:ascii="Amiri" w:hAnsi="Amiri" w:eastAsia="Amiri" w:cs="Amiri"/>
          <w:color w:val="111111"/>
          <w:sz w:val="28"/>
          <w:sz w:val="28"/>
          <w:szCs w:val="28"/>
          <w:rtl w:val="true"/>
          <w:lang w:bidi="ar-SA"/>
        </w:rPr>
        <w:t xml:space="preserve">في أنواره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قد وردت في الأخبار الكثيرة ان اللّه يرجع 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جماعة من الأخيار و جماعة من الأشرار من محض الايمان محضا أو محض الكفر محضا و الباقون ملهى عنهم الى يوم القيامة و قد عرفت ان الآيات دالة عليها أيضا و الأخبار على رجوع الحسين و أمير المؤمنين عليهما السلام متواترة و فى رجوع سائر الأئمة قريبة بالتواتر فلقد نقل فيها بعض مشايخنا تقريبا من مأتي حديث من ثقات المحدثين من خمسين أصلا من الاصول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العلامة المفسر المولى أبي الحسن الشريف</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قدس سره عند قوله مرآت الأنوار في الحاشية كلاما طويلا في بيان ان ما هو المعروف في ان مقدمة 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صراح و من أسرق السرقات و إنما الكتاب مقدمة تفسيره مرآت الأنوار و أطال الكلام فيه و قد ذكر ترجمته شيخنا العلامة الرازي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المنتشرة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ترتيب إجازاته و فوائد اخر و هذا السفر الجليل الى الآن لم يطبع و نسأل اللّه طول العمر لمؤلفه حتى يطبع في حياته و يتوزع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 ثبوت الرجعة فى الجملة الى خروج بعض الناس من قبورهم الى هذه الدنيا و تعيشهم فيها مدة بعد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رجعة النبي و الائمة عليهم السلام أو بعضهم و لا سيما أمير المؤمنين عليه السلام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تمكنهم من الملك و الانتقام من أعدائهم مما لا شك فيه عندنا و من ضروريات هذا المذهب و الأحاديث الدالة على تحققها فى الجملة متواترة و إن كانت مختلفة في تفصيلها و لقد وقفت على أزيد من مأتي حديث فيها و قد دلتع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على أكثر ما ورد بحسب التنزيل في يوم القيامة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أنكرها المخالفون بل صرح بعضهم بامتناعها نظير ما قالها المشركون في إنكار الآخرة و تكذيبهم الآيات التي تدل على إحياء اللّه بعض أموات الامم السالفة كعزير و غيره و فى بعض الأخبار ان تلك القدرة لا ينكرها إلا القدرية و قد أحببنا أن نذكر نبذا من أخبارها في هذه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تمام كلامه زيد في علو مقامه في الكلمات و الرجعة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العلامة صاحب التأليفات النافعة و التصنيفات الشائعة المخالف لهواه الشيخ حبيب اللّه الكاشاني طاب ثراه في رسالة مستقلة باللغة الفارسية مشتملة على أثنى عشر فصلا أورد فيها ما يرتبط بالرجعة و حقيتها و الاشارة الى بعض تفاصيلها يقول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ان من العقائد التي هي من اصول مذهب الشيعة و ضروريات مذهبهم الرجعة، و له منظومة نظمها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رجعة الأئمة الأثنى عشر مع النبي مذهب قد استقر</w:t>
      </w:r>
    </w:p>
    <w:p>
      <w:pPr>
        <w:pStyle w:val="BookText"/>
        <w:rPr/>
      </w:pPr>
      <w:r>
        <w:rPr>
          <w:rFonts w:ascii="Amiri" w:hAnsi="Amiri" w:eastAsia="Amiri" w:cs="Amiri"/>
          <w:color w:val="111111"/>
          <w:sz w:val="28"/>
          <w:sz w:val="28"/>
          <w:szCs w:val="28"/>
          <w:rtl w:val="true"/>
          <w:lang w:bidi="ar-SA"/>
        </w:rPr>
        <w:t>و مؤمن محض و كافر محض رجوع كل منهما أمر فرضي</w:t>
      </w:r>
    </w:p>
    <w:p>
      <w:pPr>
        <w:pStyle w:val="BookText"/>
        <w:rPr/>
      </w:pPr>
      <w:r>
        <w:rPr>
          <w:rFonts w:ascii="Amiri" w:hAnsi="Amiri" w:eastAsia="Amiri" w:cs="Amiri"/>
          <w:color w:val="111111"/>
          <w:sz w:val="28"/>
          <w:sz w:val="28"/>
          <w:szCs w:val="28"/>
          <w:rtl w:val="true"/>
          <w:lang w:bidi="ar-SA"/>
        </w:rPr>
        <w:t>و ذاك أمر ممكن الوجود و النص فيها ظاهر الورود</w:t>
      </w:r>
    </w:p>
    <w:p>
      <w:pPr>
        <w:pStyle w:val="BookText"/>
        <w:rPr/>
      </w:pPr>
      <w:r>
        <w:rPr>
          <w:rFonts w:ascii="Amiri" w:hAnsi="Amiri" w:eastAsia="Amiri" w:cs="Amiri"/>
          <w:color w:val="111111"/>
          <w:sz w:val="28"/>
          <w:sz w:val="28"/>
          <w:szCs w:val="28"/>
          <w:rtl w:val="true"/>
          <w:lang w:bidi="ar-SA"/>
        </w:rPr>
        <w:t>و أول الراجع زين الشهداء و لعلي كرتان للعدى</w:t>
      </w:r>
    </w:p>
    <w:p>
      <w:pPr>
        <w:pStyle w:val="BookText"/>
        <w:rPr/>
      </w:pPr>
      <w:r>
        <w:rPr>
          <w:rFonts w:ascii="Amiri" w:hAnsi="Amiri" w:eastAsia="Amiri" w:cs="Amiri"/>
          <w:color w:val="111111"/>
          <w:sz w:val="28"/>
          <w:sz w:val="28"/>
          <w:szCs w:val="28"/>
          <w:rtl w:val="true"/>
          <w:lang w:bidi="ar-SA"/>
        </w:rPr>
        <w:t>و آخر الراجع زين الأنبياء فيقتل الدجال رأس الأشقياء</w:t>
      </w:r>
    </w:p>
    <w:p>
      <w:pPr>
        <w:pStyle w:val="BookText"/>
        <w:rPr/>
      </w:pPr>
      <w:r>
        <w:rPr>
          <w:rFonts w:ascii="Amiri" w:hAnsi="Amiri" w:eastAsia="Amiri" w:cs="Amiri"/>
          <w:color w:val="111111"/>
          <w:sz w:val="28"/>
          <w:sz w:val="28"/>
          <w:szCs w:val="28"/>
          <w:rtl w:val="true"/>
          <w:lang w:bidi="ar-SA"/>
        </w:rPr>
        <w:t>فيملأ الأرض من العدل فما رأيت كافرا يروم الصنما</w:t>
      </w:r>
    </w:p>
    <w:p>
      <w:pPr>
        <w:pStyle w:val="BookText"/>
        <w:rPr/>
      </w:pPr>
      <w:r>
        <w:rPr>
          <w:rFonts w:ascii="Amiri" w:hAnsi="Amiri" w:eastAsia="Amiri" w:cs="Amiri"/>
          <w:color w:val="111111"/>
          <w:sz w:val="28"/>
          <w:sz w:val="28"/>
          <w:szCs w:val="28"/>
          <w:rtl w:val="true"/>
          <w:lang w:bidi="ar-SA"/>
        </w:rPr>
        <w:t>و للحسين دولة عظيمة سلطنة باقية عميمة</w:t>
      </w:r>
    </w:p>
    <w:p>
      <w:pPr>
        <w:pStyle w:val="BookText"/>
        <w:rPr/>
      </w:pPr>
      <w:r>
        <w:rPr>
          <w:rFonts w:ascii="Amiri" w:hAnsi="Amiri" w:eastAsia="Amiri" w:cs="Amiri"/>
          <w:color w:val="111111"/>
          <w:sz w:val="28"/>
          <w:sz w:val="28"/>
          <w:szCs w:val="28"/>
          <w:rtl w:val="true"/>
          <w:lang w:bidi="ar-SA"/>
        </w:rPr>
        <w:t xml:space="preserve">و أرسل صديقنا المكرم حفيده المحترم الأقا محمد زيد فضله صورة تأليفاته و ربما يبلغ المأتين و الموجود المطبوع عندي منها أربعة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الأوزان و 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ردا على الفرقة الضالة البهائية و له طاب ثراه في الكاشان أولاد و أحفاد كثيرة و هم اسرة شريفة كبيرة وفقت العام في النجف بلقيا ابنه الشيخ الجليل الأغا حسين و أولاد أولاده و عدة منهم من أصدقائنا و شركاؤنا فى قم فى بحث شيخنا الآية الحائري أعلى اللّه مقامه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الكبرى و الحجة العظمى استاذ الفقهاء و المجتهدين الأعلم الأورع </w:t>
      </w:r>
    </w:p>
    <w:p>
      <w:pPr>
        <w:pStyle w:val="BookText"/>
        <w:rPr/>
      </w:pPr>
      <w:r>
        <w:rPr>
          <w:rFonts w:ascii="Amiri" w:hAnsi="Amiri" w:eastAsia="Amiri" w:cs="Amiri"/>
          <w:color w:val="111111"/>
          <w:sz w:val="28"/>
          <w:sz w:val="28"/>
          <w:szCs w:val="28"/>
          <w:rtl w:val="true"/>
          <w:lang w:bidi="ar-SA"/>
        </w:rPr>
        <w:t>إمام الملة و الدين الامام الاصفهاني</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أ مجموعة الأخلاق و النبل و التقىو خير إمام للزعامة و الدين</w:t>
      </w:r>
    </w:p>
    <w:p>
      <w:pPr>
        <w:pStyle w:val="BookText"/>
        <w:rPr/>
      </w:pPr>
      <w:r>
        <w:rPr>
          <w:rFonts w:ascii="Amiri" w:hAnsi="Amiri" w:eastAsia="Amiri" w:cs="Amiri"/>
          <w:color w:val="111111"/>
          <w:sz w:val="28"/>
          <w:sz w:val="28"/>
          <w:szCs w:val="28"/>
          <w:rtl w:val="true"/>
          <w:lang w:bidi="ar-SA"/>
        </w:rPr>
        <w:t xml:space="preserve">ترى كيف يسمو الموت نحوك صاعداو قد كنت فردا تتقي بالملابين و لما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بسبب كثرة أعماله المتراكمة ضعفت قواه و ابتلى بشبه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فسافر الى سامراء فعافاه اللّه ببركة التوسل بجده موسى بن جعفر و باقي الأئمة عليهم السلام و رجع بعد أيام سالما غانما و اشتغل بالوظيفة الدينية و فى يوم من الأيام كان في الكوفة و كنت بخدمته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الحاج رمضان القزويني؟ قلت نعم سيدي،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من الأيام قبل سفرتي الى سامراء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اني رأيت رؤيا، فقلت له رأيت خيرا إنشاء اللّه، قال رأيت نفسي في سامراء و أنتم فى حالة المرض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جالسا فى الروضة المباركة قبل دخول السرداب المطهر و رأسكم فى حجره، ثم ان الحجة عليه السلام توجه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اذهب الى الصيدلة الفلانية و خذ الشربة الفلانية وضع عليها الثلج فان السيد مريض، قلت و لا إشكال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موردا لنظر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صدق رؤيا الرجل و بان أثرها بسرعة، و لما سافر الى سامراء و قضى و طره فيها و شفي اجتمع عليه فى رجوعه الى الكاظمية أهل بغداد و الكاظمية و ألحوا عليه باقامة عشرة أيام عندهم فاستخار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فوافقت الاستخارة مأمولهم فصار فى خلال هذه العشرة منشأ للخيرات و البركات و كان الناس يأتونه من كل فج عميق لزيارته على اختلاف طبقاتهم ليلا و نهارا و كان في دار الوجيه الحاج عباس النجفي و من حسن الصدف أن كنت بمحضره الشريف إذ دخل و تشرف بخدمته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العراقية و بعد جلوسه، قال السيد رحمه اللّه له أين الجسر الخشبي؟ و ذلك بعد بناء الجسر الحديدي ببغداد جنب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الوزير يا مولاي هو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نقله الى سامراء، قال الوزير سمعا و طاعة فما مضت أشهر إلا نقل الى سامراء و نصب و في سفرته الثانية أيضا كنت حاضرا مجلسه إذ دخل عليه الوزير السابق و بعد جلوسه و أداء مراسم التحية،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و قال أين الضريح الفضي الحسيني؟ و ذلك بعد ما جدد الضريح المقدس رئيس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الأغاخانية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سيف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مولاي هو موجود فى الخزينة،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نقله و نصبه في سامراء فقال سمعا و طاعة فما مضت أشهر إلا و نقل و نصب، فلقد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 نهارا همته خدمة الدين و ملاحظة مصالح المسلمين فكم من أبنية و مساجد و حسينيات بنيت و عمرت من قبله في عصره انظر الى ما بنى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الجامع الكبير الذي بني باسلوب بديع و عمل له مأذنة كبيرة يأذنون عليها فى كل وقت من أوقات الصلاة و يشهدون بالتوحيد و الرسالة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الى شمال العراق في كركوك و موصل كم بنى من الحسينيات و مساجد و قد أرسل الى هناك المبلغين لاحياء الدين و إرجاع أهل الضلال الذين كانوا يعتقدون بآلوهية علي عليه السلام الى الطريق المستبين حتى اهتدوا جماعة منهم الى الطريقة الحقة و الآن يجيء الكثير منهم في زيارة نصف شعبان و الأربعين الى كربلا بعنوان الأنصار و معهم الرايات السود و لعلهم يزيدون على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قد كان جماعة من أصدقائنا متصدين لذلك مثل العالم الجليل الشيخ اسماعيل و العالم المرحوم الشيخ عبد الحسين البشيري و العالم الجليل آغا محمد الذي هو الآن مشغول بوظيفته و المرحوم السيد جعفر الموصلي و لم تكن سابقة لتلك الآثار قبل الراحل العظيم لا فى زمن الآيه الاستاذ الماهر صاحب الجواهر و لا فى عصر الامام الانصاري و لا الامام الشيرازي بل كل ذلك حدث ببركات وجوده، يقولون بعض الناس ان الراحل العظيم مع ما عليه من المرجعية الكبرى و الزعامة العالمية ما بنى مدرسة كما بنى أستاذه الآية الخراساني و غيره أعلى اللّه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إسألوا أصحاب العوائل من أهل العلم و أرباب الفضيلة و الفقراء و الأرامل و الأيتام كم آجر دورا لبعضهم و شرى للآخرين و قام بنفقات الكثير منهم طيلة حياته الشريفة غير انه في السر و الخفاء حيث لا يعلم به إلا اللّه تعالى فرحم اللّه من زعيم عظيم و أب الروحاني قد فقد فى عصر لا يملأ فراغه و لا تسد ثلمة فقده فلقد بلغت نفقاته على أهل العلم و الفقراء و المساكين فى كل شهر </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أي في كل يوم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و قد يزداد على هذا القدر و كل ذلك يستدين من التجار بذمته ثم يوفيه بالحوالة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فى همته العالية تعمير البقيع على النحو الذي كان فى نظره المبارك حتى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من سماحته التشرف الى الحجاز لزيارة الحرمين الشريفين فكتب كتابا و أرسل مع السيد الآية السيد عبد الحسين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مجيئنا موقوف على تعمير البقيع على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ببناء جدار حول البقيع فلم يرض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فى وسعي الآن أن اترجم هذا العالم العظيم كما ينبغي لأن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مجلدات، و نعم ما قال الامام الحجة المرحوم كاشف الغطاء رحمه اللّه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أنسى من تقدمه، و أتعب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سفرته الأخيرة سافر الى بعلبك و حسن حاله و مزاجه فعزم على الرجوع الى العراق لكن صادف ان حصل له عارض فانحرف حاله قليلا و بقي هناك لمدة ثلاثة أشهر و صادف ان كان في بعلبك في أواخر الشهر الأخير من إقامته ثلة من سفلة الناس و من أعدائه و أعداء الدين كتبوا صحيفة ميشومة و تجاسروا عليه فيها بما هو برىء منه و منزه عنه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الحقيقة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نشروها في بعض الأماكن و اخذ واحدة منها بعض من لا اصرح باسمه و ذهب بها الى الكاظمية و بعد نزول الراحل العظيم من الطائرة جدد هذا الشخص النائرة و لم يصبر حتى يستريح و يستقيم على فراشه من تعب السفر إذ أراد الدخول على حضرته فمنعه بعض أفراد البلاط الملكي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اصبر حتى يستريح ساعة، قال ان من وظيفتي إيصاله اليه الآن ليطلع عليها و قد نقل لي أمينه الوحيد عبد الحميد ان الشيخ المزبور دخل عليه و الراحل العظيم مع ما كان عليه من الأخلاق النبوية أخذ الورقة فياليت شلت اليد التي كتبها و نشرها شرع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المطالعة فرأيت تغير أحواله من قرائتها فاذا الدمعة تقطر على خديه و كان قبل ذلك استدعى الطعام فلما فرغ من قرائتها نام و لما قام قدمت الطعام الى حضرته و قلت يا سيدي الطعام حاضر فامتنع و كان هذا هو السبب الوحيد لانحراف مزاجه و شدة مرضه مرة اخرى الى أن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تأسى بجده الرسول الأعظم النبي الخاتم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اوذي نبي بمثل ما اوذيت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اوذي مرجع مثل ما اوذي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أعجب العجاب ان اللعين القمي قتل ابنه السعيد الشهيد السيد حسن الذي كان مجموعة الأخلاق و الأدب في الصحن الشريف العلوي بين الصلاتين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و تحمل فظفر، و نقل انه كان قبل الواقعة بيوم واحد قد استدعى طالب من ضعفاء الطلاب و قدم اليه عريضة يطلب فيها مبلغ عشرة ليرات أو أكثر بدل إيجار داره و لما وقعت الواقعة يأس الطالب مما طلب و لكن في الليلة الثانية و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الى الفاتحة و قد حفت به الجماهير اذا به يراه فأشار اليه بطرف خفي و أعطاه المبلغ بحيث لم يطلع عليه أحد و لو لا نقل الرجل نفسه للقصة ما كان يعلم بذلك إنسان هكذا كان دأبه في عطاياه السرية اذا اعطت يمينه لم تعلم بها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عيد الأضحى في الكاظمية فى الساعة الواحدة و النصف ليلا و قد أصاب المسلمين بفقده ما لم يصبهم مثله إذ كان للمسلمين أيا رؤفا و بالمؤمنين رحيما، ان لي في المقام قضايا عديدة يحتاج نقلها الى كتاب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تشييعه الفخم المهيب صاحب الجلالة ملك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المفدى و سمو ولي العهد المعظم و جميع الوزراء و الامراء و الروحانيين من المسلمين و اليهود و النصارى و غيرهم من سائر الملل و النحل و لم يبق فى بغداد و الكاظمية أحد حتى المخدرات إلا و قد حضر جثمانه المبارك حتى سلموه الى العشائر ثم الى أهالي كربلا و منها الى النجفيين، و قد كان فى الليلة الاولى من وفاته ضيفا على جده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الليلة الثانية ضيفا على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الليلة الثالثة كان عند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مضجعه الأخير و دفن فى الصحن المقدس فى الحجرة الخاصة به المتصلة بمقبرة استاذه الاعظم الحجة الخراساني رحمه اللّه و هما فى جنب باب الساعة، و كان عمره الشريف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قضاها كلها فى خدمة دين جده و خدمة الانسانية الفاضلة بل خدمة النوع البشري كله تغمده اللّه بالرحمة و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رحمه اللّه و لم يترك صفراء و لا بيضاء إلا ما كان عليه من الديون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 كان الموجود في محفظته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 الباقي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نهض بايفائها جماعة من 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أيدهم اللّه تعالى لما أتوا لأربعينه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دارا و لا عقارا إلا دار سكناه في النجف الأشرف و دار في كربلا و دار اخرى في الكوفة بنيها له بعض أهل الخير لا من الحقوق الشرعية و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لنفسه و يؤجر و اجارتها يصرف فى مقبرته الشريفة حشره اللّه مع أجداده الطاهرين، و لو ساعدنا التوفيق إنشاء اللّه سأفرد كتابا مستقلا أبين فيه كيفية معاشرته مع الناس و معاشرة بعض الناس معه و ما صدر عنه من الامور الخيرية العامة حتى يرى القراء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آية من آياته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عقمت النساء أن يلدن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أيضا عدد تلامذته و مؤلفاته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أصبحت اليوم مرجعا للفتوى و تناولتها أيدي الأعلام و المجتهدين واحدة بعد اخرى و طبعت مع ما علق عليها من الحواشي بعده ما يقرب من عشرين 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فى ترجمة الراحل العظيم كلمات راقية لجماعة من أفاضل الكرام نود إيرادها إتماما للفائدة منها ما عن الاستاذ الأديب الشيخ عبد الهادي الأسدي سلمه اللّه تعالى مدير مجلة الدليل الغراء فى العدد الخاص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الاولى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مجدد القرن الرابع عشر نحن الآن فى القرن الرابع عشر للهجرة، فمن مجدد المذهب فيه؟ فقد درج على ألسنة المؤرخين ان لكل مائة مجدد للمذهب تجتمع عليه الكلمة، و يقوم بما يرفع من شأن العلم و الدين بعد الخمول فيما يحدثه من آثار في العلم، و يختص بأعمال تجدد رونق الدين و تعز به حوزته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ذكروا ان مجدد القرن الثاني هو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مهد له السبيل فى نشر العلم و تهذيب الناس و تأييد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مجدده فى القرن الثالث ثقة الاسلام الشيخ الكليني مؤلف الكافي، و مجدده فى القرن الرابع الشيخ المفيد أو تلميذه الشيخ الطوسي مؤلف الاستبصار و التهذيب، و هكذا فى كل قرن مجدد، و قد يعز على المؤرخ أن يعين في بعض القرون من يستحق أن يختص بهذا اللقب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فى قرننا الحاضر، و قد تجاوزنا نصفه، فيحق لنا أن نوجه هذا السؤال الى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مجدد المذهب فيه؟</w:t>
      </w:r>
    </w:p>
    <w:p>
      <w:pPr>
        <w:pStyle w:val="BookText"/>
        <w:rPr/>
      </w:pPr>
      <w:r>
        <w:rPr>
          <w:rFonts w:ascii="Amiri" w:hAnsi="Amiri" w:eastAsia="Amiri" w:cs="Amiri"/>
          <w:color w:val="111111"/>
          <w:sz w:val="28"/>
          <w:sz w:val="28"/>
          <w:szCs w:val="28"/>
          <w:rtl w:val="true"/>
          <w:lang w:bidi="ar-SA"/>
        </w:rPr>
        <w:t>حقا لقد مضى فى هذا القرن علماء ربانيون و رؤساء روحانيون انتهت اليهم الزعامة المطلقة كانوا غرة فى جبين الدهر علما و عملا، و لهم من الآثار ما يجعلهم في الرعيل الأول و يبتدئون من المحقق الكبير الميرزا الشيرازي و ينتهون بفقيد الامة الاسلامية آية اللّه الكبرى السيد أبو الحسن الموسوى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هذا القرن كالقرن الذي قبله من أزهر القرون الاسلامية فى كثرة نوابغ المجتهدين فيه و فى تطور علم الفقه و اصوله بمؤلفاته و تحقيقاتهم، و يشبهان من بعض الوجوه القرن الثالث و الرابع الذين ابتدأ فيهما نضوج التأليف و اتساق الحركة العلمية و تركز الفقه و اصوله كما يشبههما القرن السابع الذي نبغ فيه المحقق الحلي صاحب كتاب الشرائع و العلامة الحلي آية و ابنه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القرن الرابع عشر زاخر بالعلماء و الرؤساء الذين انتهى اليهم أمر التقليد العام، فكانوا حديث الدهر، إلا ان الذي كادت أن تتفق عليه كلمة العارفين باولئك العلماء و عصرهم ان فقيدنا اليوم المأسوف عليه الحجة السيد أبو الحسن لم يسبق له نظير في اجتماع الكلمة و القيام بتنظيم شؤون الحوزة العلمية و تفكيره الاصلاحي و تفقده لمصالح الامة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مواهبه الخاصة التي تجعله من نوابغ العالم الذين لا يجود بهم الزمن إلا في فترات قليلة، فكان مجددا للمذهب فى كثير مما تفرد فيه لخدمة العلم و الدين و ما نهجه لنشر العلم و رعاية أهله، و لم يسمع ان فكر أحد فيه قبله لا من الأولين و لا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أعماله رسله و وكلاؤه من أهل العلم الذين نشرهم في كافة البلاد الاسلامية الصغيرة و الكبيرة ليكونوا همزة الوصل بينه و بين سائر طبقات و المراجع للمسلمين فى تلك البلاد لرعاية شؤونهم الدينية و مصالحهم العامة و تعليمهم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يتفقدهم واحدا واحدا على كثرتهم و يرعى شؤونهم و شؤون الناس من ورائهم بنفسه، فى يقظة لا يقوى عليهم بشر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تعهده للعتبات المقدسة و إقامة الشعائر الدينية و بناء المساجد و الحسينيات في أكثر البلاد و ما يبذله و تجيزه من صرف المال في هذا السبيل بسخاء لم يحدث عنه التأريخ بنظير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تنظيمه المرتبات الشهرية للمدرسين و طلاب العلم فى مراكز طلب العلم و الدراسة الدينية كالنجف الأشرف، و كربلا، و الكاظمية، و سامراء فى العراق و خراسان، و طهران و غيرهما فى إيران، حتى بلغت ميزانيتها فى العراق خاصة حوالي عشرين الف دينار شهريا، عدا مخصصات اجور السكنى لهم و السفر لأجل الاستشفاء و نحو ذلك من حاجات الطلاب المفاجأة و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تشجيعه للحركات الثقافية الدينية المنظمة، فأول ما أيد فيما أيد نهضة منتدى النشر في فتح مدارسه الدينية في النجف الأشرف و الكاظمية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حرصه على فتح الفروع لها فى سائر البلاد كما اتفق له ذلك فى كربلا و الحلة و سامراء و بالأخير في البصرة، كما كان يشجع على فتح المدارس الدينية المنظمة الاخرى التي اسس بعضه باسمه كمدرسة بلد و قلعة سكر و الناصرية و كان مستعدا لتأييد و تشجيع كل حركة منظمة لفتح المدارس الدينية حتى الابتدائية فى كل بلد إسلامي لتنشئة الأطفال تنشئة أخلاقية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ساعد حظ المسلمين على أن ينتبهوا الى قيمة هذه المدارس الدينية و فائدتها فى تربية أبنائهم، و الى ما كان عليه فقيدنا المرحوم من روح إصلاحية و أفكار عالية و بعد نظر و سماحة نفس و تشجيع لمثل هذه الأعمال، لاشتغلوا هذه الفرصة انثمينة التي مرت فى أيام وجود هذا القائد الروحاني العظيم و لعرفوا كيف يستفيدون من مركزه العالمي، و لرأيت في كل بلد مدرسة أو عدة مدارس تعج بطلابها و تنشر الثقافة التي يجب انتهاجها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هذه الالتفاتة الحكيمة من فقيدنا العظيم تعد في تأريخ الدين الاسلامي و المسلمين من أبرع الأفكار الاصلاحية التي لو تمت على عهده كما كان يتمناها لوجهت النهضتين العلمية و الدينية الى أسمى مركز يرجوه المصلحون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ان هذه الأعمال الكبيرة و أمثالها كان يقوم بها الفقيد بهدوه القائد المحنك، و حكمة المفكر المجرب، و شفقة الأب المصلح، من غير صخب و لا لجب و لا دعاية و تهويل كأنها امور اعتيادية جرت عليها السنة في البلاد من القديم و هذه من إحدى مظاهر عبقريته الفذة و بعد نظره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اسبطانه الامور الدقيقة كأنه ينظر اليها من وراء ستر رقيق تغمده اللّه برحمته و عوض الامة عن هذه الخسارة الفادحة بمن ينهض بهذه الأعباء الثقيلة، فينهج نهجه و يتم ما قام به من عمل لاصلاح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السهل على الكاتب أن يلم فى هذه الأسطر القليلة بتاريخ حياة هذا العالم الفرد و ما كان يفكر و يقوم به من أعمال إصلاحية لم يسبق اليها سابق من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عن شخصيته و مواطن عبقريته النادرة و جهات نبوغه فستقف عليها بعد قراءتها، و نبتهل الى اللّه تعالى في الختام أن يلهم المسلمين الصبر و أن يهيء لهم من يخلفه على رعاية مصالحهم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الهادي الأسدي</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فضيلة العلامة المعتمد العام لجمعية منتدى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الزعيم الموهوب كثر تساؤل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 بعد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الفقيد العظيم آية اللّه السيد أبي الحسن قدس سره، و عن سر عظمته الذي جعلته في هذا المركز الكبير، و كيف أصبح مهوى قلوب جميع الطائفة الامامية من المسلمين، و يكثر التساؤل على الأخص من البعيدين عنه، و أنا كاخواني الذين كان لهم شيء من الاتصال به أو التردد عليه أجد اني مأخوذ للجواب عن هذا التساؤل، و أحق من يستطيع أن يأتي بالطريف من حياة هذا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تحدثت في العدد الخاص به من جريدة الهاتف الغراء، عن شيء من سر عظمته، و وجدتني فى آخرها لم أعط الموضوع حقه و رجوت أن أعود عليه فى فرصة اخرى، و ما أظنني قد وجدت هذه الفرصة الكافية التي كنت أطلبها و لكني أعود الآن، و الرجاء باق أحتفظ به كخط للرجعة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اني مسحور بهذا الرجل العظيم، و لا أنكر ذلك من نفسي، و لكن على كل حال أنا كواحد من الناس الذين عرفوه، فان لم يكن كما نصوره في أفكارنا أكبر شخصية دينية عرفناها، فان تأثيره على أمثالنا الذي يجعلنا مسحورين بشخصيته الى هذا الحد هو كاف للدلالة على انه عظيم فى شخصيته كبير فى تأثيره على الجماهير فريد في قيادته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هذا ثم أرجع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شيئا كبيرا من تأثير المرجع الدينى الأعلى عند الامامية و انقياد الناس له لم يكن راجعا الى مؤهلاته الشخصية بمعنى ان طاعة الناس للمقلد العام و وجوب إتباعهم له لا ينشأ من شخصه نفسه و ماله من صفات و تأثير، بل إنما ينشأ من التعاليم الدينية التي جاءت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فتحوا باب الاجتهاد فى الأحكام الشرعية، و جعلوا للمجتهد الجامع للشرائط النيابة العامة عن الامام، له ما للامام من الحكم و النفوذ في التصرف و وجوب الطاعة و الانقياد له، و أوجبوا تقليده في الأحكام على من لم يبلغ درجة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حكمه و قضاؤه فى الأموال و الموضوعات الاخرى واجب التنفيذ حتى على باقي المجتهدين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فللمجتهد عند الامامية من القداسة الروحية الكبرى التي هي من فروع الامامة عندهم بل من شؤونها ما ليس يوجد عند أية طائفة اخرى من المسلمين، تضفيها عليه التعاليم الدينية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فالراد عليه راد عليهم و الراد عليهم راد على اللّه تعالى،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الفقيد كواحد من مراجع التقليد الذين توقفوا للصعود الى هذه القمة، إنما كان آية اللّه و كان موئلا للناس، و مهوى لأفئدتهم و مطمحا لأنظارهم و زعيما قائدا، و سيدا مرشدا لأنه تردى برداء الامامة، و لبس ثوب الزعامة الدينية فيرون وجوب طاعته كما يرونها للامام تقريبا، و يقدسونه لأنه نائب الامام العام بنص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فتجلب له الأموال و الحقوق الشرعية من كل حدب و صوب، و يرجع الى رأيه في الشؤون الدينية و الأحكام الشرعية صغيرها و كبيرها عن عقيدة و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هذه المرجعية و النيابة عن الامام، لا تكون إلا لمن جمع شرائطها، و أهمها الاجتهاد و العدالة و ألا يكون مقبلا على الدنيا، فقد ورد عن أهل بيت العصمة فى تحديد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زبدة المخض ان فقيدنا المرحوم نور اللّه ضريحه كأحد مراجع التقليد إنما كان له هذا النفوذ و التأثير لأنه توفق الى أن يتقلد هذا المنصب الآلهي الكبير، فالتأثير و النفوذ للمنصب لا لشخصه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يجب أن يقال اذا اريد الحديث عن كل شخص كانت له الزعامة الدينية المطلقة عند الامامية، غير ان السيد الفقيد عرف كيف يملأ هذا الدست، و كيف يعطي لهذا المنصب حقه، و جمع الى نفوذ المنصب و تأثيره مواهب الزعيم الموهوب و صفات القائد المحنك و شخصية النوابغ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بالشيء القليل، أو فقل ليس بالذي يقلل من شأن الشخص و قيمته الذاتية، فان كل صاحب منصب ديني أو مدني حتى الملوكية إنما يكون التأثير الحقيقي للمنصب نفسه، و لكن المنصب كالآلة فى يد صاحبه، و الرجل كل الرجل من يستطيع أن يصرف تلك الآلة و يحسن العمل بها، بل أهمية المنصب و بلوغه الفتنة يتبع قيمة الشخص الذي يتربعه باستحقاق و جدارة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له مؤهلات العظماء و مواهب النوابغ ارتفع الى أعلى الدرجات التي يمكن أن يبلغها ذلك المنصب و 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في تربعه دست الزعامة الدينية العامة، كان من العظماء النوابغ الذين ارتفع بهم المنصب الى أقصى ما يمكن أن يبلغه حتى صدق عليه ما قيل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ضرب الرقم القياسي في الزعامة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جمع الى نفوذ المنصب مواهب الزعيم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اوضح قصدي هنا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جمع الى الشرائط التي جعلته أهلا لهذا المقام الروحاني الكبير صفات ليست هي في الحقيقة من شروط هذا المنصب، و لكنها صفات جعلته فى القمة من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كرم نفسه و سماحة كفه فانه بلغ فيهما حدا يتجاوز المألوف في مشاهير أهل الكرم و السماحة، فقد كان ألذ شيء عنده فى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يجيئه صاحب حاجة فيسأله ما يجده ليعطيه و لقد أثبت هذا القول بالعمل و زاد، و من بوادر سماحته التي ضرب بها المثل صرفه ثمن داره فى الخبز لطلاب العلم و الفقراء و قد بذل الثمن أحد الأثرياء لشراء دار لسكناه و كان يومئذ لا يملك دارا و لا عقارا و ذلك فى أول رجوع الناس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العبارات التي تحضرني في وصف الكرماء السابقين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عطاء من لا يخاف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أجدها وافية للتعبير عما كان عليه من الكرم و السماحة، و أحسن ما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لا يجد للمال قيمة إلا أن يعطى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ان أكثر، ما كان يصرفه من الأموال الطائلة التي تبلغ فى الشهر ثلاثين الف دينار فأكثر كان يستدينها بذمته من التجار ثم يوفيها لهم نقدا أو بالحوالات على إيران و غيرها فهو يصرف قبل أن يجد ليجد ما يصرف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لما توفي رحمه اللّه كان فى ذمته للتجار ما يقارب ستة و عشرين الف دينار و قد وفيت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تناطح الثريا فانه كان يستصغر كل أمر مهما عظم و لا يجد على نفسه من المستحيل أن يهيمن على امور جميع الناس بمرده و يديرها بتدبيره و قد كان بالفعل كذلك فلا يعتمد على أحد سواء في تسيير الشؤون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ينسى الانسان ذلك المنظر المهيب المتواضع فى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كلما دخلت عليه وجدته جالسا على فراشه فى غرفته الصغيرة التي ليس فيها ثمين يذكر إلا شخصه الكريم بين رزم من الأوراق المتناثرة تحيط به كالهالة و الدواة لا تفارقه كما لا تفارقه طرف خنصره الأيمن بقعة سواد المداد الذي بزود به خاتمه المعلق فى صدره ليطبعه بين لحظة و اخرى على جواب استفتاء أو حوالة أو جواب رسالة أو حكم في قضية متنازع فيها أو شهادة أو تخويل في صرف مال أو تصرف في حق أو توكيل شخص فى بلد أو شهادة اجتهاد أو نحو ذلك مما يعجز القلم عن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كل ذلك دائب العمل ليل نهار بلا انقطاع إلا لصلاة أو لمقابلة شخص محترم أو لمحادثة صاحب حاجة أو لهجعه نوم كقبسة العجلان لا تتجاوز الساعتين و لذلك كان نومه غرارا فى الليل و النهار فهو ينام ساعتين ليستيقظ مثلها ثم ينام ساعتين اخرى ليستيقظ كذلك و هكذا دواليك في ليل و طرف من نهاره و كان أحب ساعات اليقظة اليه ساعات ما بعد نصف الليل إذ يخلو بنفسه الى أعماله و مطالعاته و تأملاته من دون أن يشغله أو يضايقه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عفوه عن المذنبين معه مضرب المثل حتى كاد أن يطمع الناس فيه أن يسيئوا اليه، ليعفوا عنهم و يغدق عليهم بمعروفه، بل كانت هذه فعلا طريقة بعض الناس الذين يتحرجون لينالوا معروفه، و هو يعلم ذلك منهم و مع ذلك لا يتأخر عن الاحسان اليهم و العفو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ذكاؤه و حضور ذهنه و دقة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يعرف الشخص من أول نظرة فيسبر غوره و يدرك ما تجول به خواطره و لا ينسى الناس مهما تقادم العهد على فراقهم له، أما دقة ملاحظته للاستفتاءات التي ترد اليه على كثرتها و ازدحامها فانها مما لا تصدق فقد يستعمل بعض الناس التمويه فى الاستفتاء ليجربه مغنما أو ليحق الباطل و يبطل الحق أو ليتستر به ليسرق مال الناس أو مال اللّه، و لكن السيد الفقيد العظيم لا تنطلي عليه تلك التمويهات فيكشفها من قرائن خفية يعجب منها الانسان يعينه على ذلك حضور ذهنه و عدم نسيانه لأصغر الامور، فينبذ مثل تلك الاستفتاءات أو يجيب عليها بجواب مجمل لا يستفيد فيه السائل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جاءه سؤال عن جواز بيع الوقف الايل الى التلف من شخص يشرف على أوقاف عامة لها أهميتها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أذكر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معروف عن هذا السؤال باجماع العلماء و لكن هذا الشخص أراد أن يتذرع بفتوى العلماء ليجر مغانم كثيرة له و يتلاعب بالوقف فجاء الى أحد معاصريه العظام فأفتى له بالجواز ثم جاء الى فقيدنا العظيم فأدرك الهدف من قرينة السائل و المسئول عنه فلم يجبه بل أرسل سرا الى صاحب الفتوى ليسترجعها منه فلم يرجع السائل الى بلده إلا و قد سبقه اليها من ينقذ الفتوى بطريقة طريفة لا أحب ذكرها خشية أن يتعين الموضوع، و مثل هذه الامور تحدث كثيرا و لا حصر لها و لكن قد لا يعلم بها إلا اللّه و هو خاصته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رضا المظفر</w:t>
      </w:r>
    </w:p>
    <w:p>
      <w:pPr>
        <w:pStyle w:val="BookText"/>
        <w:rPr/>
      </w:pPr>
      <w:r>
        <w:rPr>
          <w:rFonts w:ascii="Amiri" w:hAnsi="Amiri" w:eastAsia="Amiri" w:cs="Amiri"/>
          <w:color w:val="111111"/>
          <w:sz w:val="28"/>
          <w:sz w:val="28"/>
          <w:szCs w:val="28"/>
          <w:rtl w:val="true"/>
          <w:lang w:bidi="ar-SA"/>
        </w:rPr>
        <w:t xml:space="preserve">و منها الخطاب القيم الذي ألقاه الاستاذه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الحفلة الأربعينية الكبرى التي أقامتها جمعية منتدى النشر بالصحن الحيدري ليلة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امة فى فردو إنما رجل الدنيا و واحدهامن لا يعول في الدنيا على رجل و هو مفهوم واقعي كان يعجزنا البحث عن وجود مصداق له في الخارج يستطيع أن لا يعول على أحد من الناس في القيام بشؤونه ليكون رجل الدنيا و واحدها فكان هذا البيت محمولا على المبالغات غير المقبولة اذا نسب الى شخص يدعى انه مصداق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قبل أن يرى الناس هذا السيد الكريم و قبل أن يعرفوا شؤونه في هذا الباب التي تعد بحق آية من الآيات و إلا فمن ذا يستطيع أن يصدق ان شيخا عانق العقد الثامن من سني عمره و سايره الى التاسع و هو بعد يستطيع أن بمثل أدوارا قد يعجز عن تمثيلها أصلب الفتيان و أقوى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امة وحده و كان يدير امة تناهز في تعدادها التسعين مليونا و هو لا 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قلب حساس يستطيع أن يجمع العالم فى حناياه و غير سواعد ضعيفة كان قد أنهكها الكبر و طول مكافحة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صدقني يا أخي اذا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هيأتنا الروحية قد تزيد فى تكاليفها على تكاليف دولة واسعة الأرجاء كثيرة الشعوب تستنفد فى إدارتها قوى رجال عظيمي السواعد عظيمي القلوب و ان السيد وحده كان يديرها إدارة الحازم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صدقني اذا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الأعمال التي أعدها الآن و غيرها كان يقوم بها وحده و هو فى غاية الوداعة و الهدوء و هذه الأعمال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الاجابة على كل إستفتاء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عرف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استحضار جميع المسائل الفقهية و إنما يكفي فيه قدرته على استخراجها من مضانها متى دعت الحاجة الى ذلك و آراء المجتهدين 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قابلة للتطور و التبدل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عليه أن يراجع كل مسألة يحتمل فيها ذلك و بهذا ندرك عناء المجتهد اذا أراد أن يجيب على الاستفتاءات و على الأخص الاستفتاءات التي لا تكون موردا للابتلاء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رحمه اللّه كان يجيب على معدل مائة مسألة فى اليوم و إجاباته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 بعض العلماء الأعلام و كما رأينا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دلت على شيء في الغالب فانما تدل على سلامة الذوق و نفوذ البصيرة و صحة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محاضرتين فى اليوم يلقيها على طلابه الذين يجتمعون حول منبره فى الجامع الهندي، و يبلغ عددهم خمسمائة طالب و فيهم من المشتغلين العدد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إعداد المحاضرة عندنا يستدعي قتل وقت كبير في مراجعة امهات المصادر الفقهية كالجواهر و الوسائل و الحدائق و ما شاكلها من مطولات الكتب التي تمتاز بردائة الطبع و كثرة الأغلاط المطبعية و الذين توفقوا من السادة الحاضرين لمطالعتها يدركون عناء المطالع عند ما يقبل على قرائتها خصوصا اذا كان شيخا يستعين عليها بمنظار مع إبداء رأيه الخاص فى كيفية استنباط الحكم من الأدلة و قد يكون مخالفا لاراء من قبله فيحتاج الى إعداد براهين جديدة فى مقابل براهين السلف الطاهر 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المحاضرة تستغرق فى اليوم ساعة كاملة و قد تزيد عليها نظر الحرية الطالب في مناقشة آراء استاذه الجديدة في أثناء البحث و طريقته فى إلقاها بيان المسألة ثم بيان الأدلة الشرعية عليها و آراء السلف فيها و بعد ذلك يبدي رأيه الخاص مدعما بالبراهين التي توصل اليها و الذي ينتهي اليه أخيرا يسحل مجردا عن كل دليل و يطبع منظما الى نظائره ليرجع اليه مقلدوه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فى الأقطار الاسلامية عامة و قد طبع عشرات المرات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بين الناس فى القضايا الهامة التي يترافعون بها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كما تحتاج الى استحضار الحكم الشرعي فى المسألة تحتاج الى تضخية وقت كثير فى استنطاق المترافعين و مداورتهم و الاستماع الى الشهود و مداورتهم أيضا كل ذلك الوقوع على الحقيقة و السيد كان كثير الابتلاء بها على نحو كان يواجهها في كل يوم عدة مرات و الطبقات التي كان يشاهدها غالبا طبقات شعبية تحتاج فى مداورتها الى صبر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وكلاء من قبله في جميع البلدان الاسلامية التي ترجع في التقليد اليه و قلما تجد في العراق أو إيران أو الهند أو الأفغان أو المهجر أو سوريا و لبنان بلدا فيه بعض الشيعة و هو يخلو من مقلديه و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الوكلاء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وظيفتهم أن يبلغوا الناس أحكامه و يقومون بتكاليفهم الدينية بالنيابة عنه و أعمالهم تكاد تنحصر بالتبشير و الوعظ و صلاة الجماعة و إيقاع بعض العقود و هذه الأعمال كما ترون يشترط في جملة منها العدالة و العلم و القدرة على الاصلاح و النزاهة الى أمثالها من الصفات الطيبة و اختيار الرجل الكفء الجامع لهذه الصفات يحتاج الى اختبارات عديدة و هنا تستكشف عناء السيد عند ما يحاول ان يحصل على هذا العدد الكبير من الوكلاء و لكنه رحمه اللّه كان موسوعة تراجم فقلما يوجد شخص لا يعرف عنه أكثر مما يعرف عنه الخلص من أصدقائه و من هنا كان لا يستمع الوشايات عليهم مهما كلف الأمر و هؤلاء الوكلاء فى الغالب غير الوكلاء الذين يقبضون عنه المال و يرسلونه اليه فكأنه كان يأبى أن يشغل وكيله الروحي فى امور لا تمت الى رسالته الاصلاحية بأوثق الصلات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وكلاء لقبض الحقوق الشرعية و إيصالها اليه و هؤلاء يحتاجون الى أن يختبر السيد و ثاقتهم ليستطيع أن يأتمنهم على حقوق اللّه و أموال الفقراء و هم في أغلب البلدان من التجار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 الحقوق الشرعية بعد تسلمها، و هي كما نعلم تقدر بمئات الالوف من الدنانير و قد حسبت كما يقال ميزانية إحدى الدول الشرقية و حسبت صادرات السيد وحده فكانت الأخيرة تنوف على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 هذه الأموال بالوجوه المشروعة و تتطلب الى منظمات حسابية تناسب هذه المصروفات و تتطلب الى عدة دوائر يشغلها كتاب حاذقون و لكن السيد وحده كان يديرها معتمدا على ذاكرة قوية لا تخونه في وقت من الأوقات و حسبك أن تعلم ان الفلس الواحد كان لا يمرق من خزانته إلا و هو يعلم كيف صرف و انى صرف و قد كانت للسيد جهات للصرف نعرف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الخبز لطلاب العلوم في النجف و كربلا و الكاظمية و سامراء و بعض البلدان الايرانية التي يسكنها مقدار من الطلبة و الذين يتقاضون منه الخبز يعدون بالالوف و كان لا يعطي أحد منهم إلا عن رأيه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رواتب شهرية للطلبة الفقراء في جميع البلدان الاسلامية و هي تتراوح بين الدينارين و الثلاثين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 اجرة الدور لبعض أهل العلم و هي لا تقل عن ثلاثين دينارا فى السنه للدار الواحدة و قد تبلغ مائة و 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مساعدته للمشاريع الخيرية كبناء مدرسة أو ترميم دار أو مساعدة جمعية دينية كما رأينا مساعداته لجمعية منتدى النشر بفروعها و هيئاتها و حسبك أن تعلم بأنه أجار لتأسيس بناية لفرعها في الكاظمية ما يقارب خمسة آلاف دينارا من الحقوق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أموال إحتياطية للمرض العارض و الابتلاء المفاجىء و الفقير من غير الطلبة و ما شاكلها مما قد يزيد فى نفقاته اليومية مبالغ 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قدرت ميزانيته الشهرية بثلاثين الف دينار فى العراق فرضا عن إيران و سائر البلدان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التنظيم الذي صنعه السيد كان هو؟؟؟ من نوعه و إلا فما عهدنا فى العلماء السالفين قدس اللّه أرواحهم من فتح باب التنظيم على هذا الشكل و الى تنظيمه في عقيدتي يرجع الفضل في استرجاع الحوزة العلمية بعد أن اعتراها الركود مدة من الزمن و ذلك حيث انجرفت للتيار الذي فاجئها دفعة واحدة فاخذ منها جل أبنائها الفقراء و النجف اليوم و الحمد للّه تزخر بالآف من الطلاب المهاجرين و غيرهم و لا ابالغ اذا قلت بان طلاب كلية منتدى النشر اليوم وحدهم مما يزيدون على طلاب العلم الذين كانوا في طبقتهم من وجهة الفضيلة في النجف في الفترة الراكدة قبل حياة التنظيم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الاجابة على الكتب التي ترد عليه من وكلائه و مراجعيه و بريد النجف على كثرته لا يساوي عدد ما يرد اليه الكتب على ان كثيرا من ذوي الحاجات في النجف لا يستطيعون ان يقابلوه بحاجاتهم فيحملونها القراطيس هذا كله عدى خروجه لزواره و الوافدين اليه و هو يستغرق اربع ساعات فى اليوم تقريبا و عدى الأشياء التي تحدثها الضرورة و يضيق نطاق الحديث عن استقصائها كتبادل الزيارات بينه و بين العلماء و الافاضل و كالصلاة و الزيارة و 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يدل على الغرابة انك تدخل عليه فلا تجد الارتباك و الاهتمام بجميع هذه الاعمال و انما تجد الهدوء و الطمأنينة كما قلت تطفحان على كل ما يصدر عنه و قد سمعت انه رحمه اللّه كان يستعين على اعماله حيث ينام ساعتين و يستيقظ للعمل فاذا اجهده العمل استسلم لمعانقة النوم ساعتين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تسأل عن سر اعتماده على نفسه دون غيره من الناس و هو فى عقيدتي راجع الى حبه الوقوف على شؤون الناس بنفسه، و خصوصا ذوي الحاجات الذين كان يعز عليهم أن يطلع على حاجتهم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ترون اليس في هذا السيد أعظم مصداق لهذا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رجل الدنيا و واحدهامن لا يعول فى الدنيا على رجل محمد تقي الحكيم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علي إذ وفقني لترجمة فقيدنا السعيد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الراحل العظيم تغمده اللّه بغفرانه و اسكنه بحبوحة جنانه، اداء لبعض حقوقه و أين يفي ما ذكر بترجمته و لقد أجاد الشاعر الفارسي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فضل تورا آب بحر كافي نيستكه تر كنم سر انكشت و صفحه بشمارم كان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وعد وفى، و إذا أوعد 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 من امور خيرية عطلت برحلته و الآن و كم من بيوت كانوا يعيشون و يستفيدون بكرمه و عنايته و هم من ذوي الحياء و العفة كانوا يستمدون لامورهم بألطافه، و كم من مريض كان يعالج من إحسانه، و كم من مسافر أو مستطرق كان يستعين به على سفره، و كم من ضعيف كان يتمتع بخبزه، كيف و أهل العلم و الطلبة هم عياله، و كم و كم و 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 بعض وكلائه و المتصدين 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كمية الخبز بلغت شهريا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السيد فانه عاش سعيدا و مات سعيدا، فسوف يجمع اللّه بينه و بين من آذاه، و مما رأيناه بالتجربة انه كل من آذاه ابتلى بمرض من الأمراض من أي طبقة كان قريبا كان منه او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تبارك و تعالى قد جعل في كل طبقة من يعمل بوظيفته الشرعية حتى يحتج به يوم القيامة على من لم يعمل بها، و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أحد من رسله في توزيع الحقوق الشرعية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على ذكر قول بعض من يدعي العلم لحضرته إنك تعطي من الوجوه من لا يحضر بحثك و لا صلاتك، فيجيبه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 لا تتكلم بعد دع الناس على حريتهم، و الحمد للّه الذي أراح النجف و الحوزة العلمية منه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رضوان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السئوال الذي ورد عليه، و اليك نصها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يقول مولانا الحجة، فقد حدثت عندنا مشاجرة يكون نسأل حضرتكم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يطلع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الأئمة يطلعون من بعده أم لا؟،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ورد السئوال باللغة الدارجة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نعم الأخبار المتواترة دالة على رجوع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الأئمة عليهم السلام بعد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الأحقر أبو الحسن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الموسوي الاصفهاني،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ساعدنا التوفيق مع كثرة الأشغال و تشويش البال الى نقل إجماع </w:t>
      </w:r>
    </w:p>
    <w:p>
      <w:pPr>
        <w:pStyle w:val="BookText"/>
        <w:rPr/>
      </w:pPr>
      <w:r>
        <w:rPr>
          <w:rFonts w:ascii="Amiri" w:hAnsi="Amiri" w:eastAsia="Amiri" w:cs="Amiri"/>
          <w:color w:val="111111"/>
          <w:sz w:val="28"/>
          <w:sz w:val="28"/>
          <w:szCs w:val="28"/>
          <w:rtl w:val="true"/>
          <w:lang w:bidi="ar-SA"/>
        </w:rPr>
        <w:t>علمائنا العاملين مع تراجمهم رحمة اللّه عليهم و أسكنهم فسيح جناته على صحة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بالرجعة و المتتبع في كتب أصحابنا الامامية يصادف بأكثر مما أوردناه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شهادة كل واحد من هؤلاء الأعلام و امناء اللّه على الأحكام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في إثبات المدعى و يغنينا الاكثار ضرورة صيرورة مسألة الرجعة و صحة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بها كالشمس فى رابعة النهار و قد صادفت الآن على جماعة اخرى نشير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بعضهم و سنذكر البقية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 و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المحدث الخبير و الناقد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البصير الشيخ عبد اللّه بن نور الدين البحراني أحد تلامذة شيخنا المحقق المجلسي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عوالمه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أقوال العلماء فى إحتجاجهم على صحة </w:t>
      </w:r>
    </w:p>
    <w:p>
      <w:pPr>
        <w:pStyle w:val="BookText"/>
        <w:rPr/>
      </w:pPr>
      <w:r>
        <w:rPr>
          <w:rFonts w:ascii="Amiri" w:hAnsi="Amiri" w:eastAsia="Amiri" w:cs="Amiri"/>
          <w:color w:val="111111"/>
          <w:sz w:val="28"/>
          <w:sz w:val="28"/>
          <w:szCs w:val="28"/>
          <w:rtl w:val="true"/>
          <w:lang w:bidi="ar-SA"/>
        </w:rPr>
        <w:t>الرجعة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يا أخي اني لا أظنك ترتاب بعد ما مهدت لك القول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بالرجعة التي اجتمعت الشيعة فى جميع الأمصار و اشتهرت بينهم كالشمس فى رابعة النهار حتى نظموها فى أشعارهم و احتجوا بها على المخالفين فى جميع الأعصار </w:t>
      </w:r>
    </w:p>
    <w:p>
      <w:pPr>
        <w:pStyle w:val="BookText"/>
        <w:rPr/>
      </w:pPr>
      <w:r>
        <w:rPr>
          <w:rFonts w:ascii="Amiri" w:hAnsi="Amiri" w:eastAsia="Amiri" w:cs="Amiri"/>
          <w:color w:val="111111"/>
          <w:sz w:val="28"/>
          <w:sz w:val="28"/>
          <w:szCs w:val="28"/>
          <w:rtl w:val="true"/>
          <w:lang w:bidi="ar-SA"/>
        </w:rPr>
        <w:t>و شنع المخالفون عليهم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يأتي إنشاء اللّه فى محله فانتظر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فليؤمن و من شاء فليكفر</w:t>
      </w:r>
      <w:r>
        <w:rPr>
          <w:rFonts w:eastAsia="Amiri" w:cs="Amiri" w:ascii="Amiri" w:hAnsi="Amiri"/>
          <w:color w:val="111111"/>
          <w:sz w:val="28"/>
          <w:szCs w:val="28"/>
          <w:rtl w:val="true"/>
          <w:lang w:bidi="ar-SA"/>
        </w:rPr>
        <w:t xml:space="preserve">) </w:t>
      </w:r>
      <w:bookmarkStart w:id="467" w:name="pg14906_146313"/>
    </w:p>
    <w:p>
      <w:pPr>
        <w:pStyle w:val="Heading2"/>
        <w:numPr>
          <w:ilvl w:val="1"/>
          <w:numId w:val="1"/>
        </w:numPr>
        <w:rPr/>
      </w:pPr>
      <w:bookmarkStart w:id="468" w:name="__RefHeading___Toc1085993_388300464"/>
      <w:bookmarkStart w:id="469" w:name="_Toc176"/>
      <w:bookmarkEnd w:id="467"/>
      <w:bookmarkEnd w:id="468"/>
      <w:r>
        <w:rPr>
          <w:rtl w:val="true"/>
        </w:rPr>
        <w:t>القسم الخامس</w:t>
      </w:r>
      <w:r>
        <w:rPr>
          <w:rtl w:val="true"/>
        </w:rPr>
        <w:t xml:space="preserve">: </w:t>
      </w:r>
      <w:r>
        <w:rPr>
          <w:rtl w:val="true"/>
        </w:rPr>
        <w:t>الكلمات و الرّجعة</w:t>
      </w:r>
      <w:bookmarkEnd w:id="46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1085995_388300464"/>
      <w:bookmarkStart w:id="471" w:name="_Toc177"/>
      <w:bookmarkEnd w:id="470"/>
      <w:r>
        <w:rPr>
          <w:rtl w:val="true"/>
        </w:rPr>
        <w:t>اشارة</w:t>
      </w:r>
      <w:bookmarkEnd w:id="47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الخامس </w:t>
      </w:r>
    </w:p>
    <w:p>
      <w:pPr>
        <w:pStyle w:val="BookText"/>
        <w:rPr/>
      </w:pPr>
      <w:r>
        <w:rPr>
          <w:rFonts w:ascii="Amiri" w:hAnsi="Amiri" w:eastAsia="Amiri" w:cs="Amiri"/>
          <w:color w:val="111111"/>
          <w:sz w:val="28"/>
          <w:sz w:val="28"/>
          <w:szCs w:val="28"/>
          <w:rtl w:val="true"/>
          <w:lang w:bidi="ar-SA"/>
        </w:rPr>
        <w:t xml:space="preserve">قد أدينا ما علينا من ذكر الآيات القرآنية و الأدعية و الزيارات الواردة عن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علمائنا العاملين على صحة القول بالرجعة و لقد بقي فى عهدتنا ذكر كلمات الأعلام و رؤساء الاسلام مشفوعة بالثقلين، نسأل اللّه التوفيق لاتمامها بمحمد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الى إطالة الكلام و قد أصبح الكتاب المذكور من أكبر اصول الشيعة الامامية و مما يعتمد عليه خلفا عن سلف حتى روي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يكن عنده من شيعتنا و محبينا كتاب سليم ابن قيس الهلالي فليس عنده من أمرنا شيء و لا يعلم من أسبابنا شيء و هو أبجد الشيعة و هو سر من أسرار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فضل بن شاذان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بن بزيع قال حدثنا حماد بن عيسى المتوفى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عمر اليماني من أصحاب الباقر و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ابان بن أبي عياش قال حدثنا سليم بن قيس الهلالي قال قلت لأمير المؤمنين عليه السلام اني سمعت من سلمان و المقداد و أبي ذر أشياء من تفسير القرآن الخ</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 يقول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أبا الطفيل بعد ذلكخ</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منزله فحدثني في الرجعة عن اناس من أهل بدر رووا عن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المقداد و أبي بن كعب و قال أبو الطفيل فعرضت ذلك الذي سمعته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فقال لي هذا علم خاص يسع الامة جهله و رد علمه الى اللّه ثم صدقني بكل ما حدثوني فيها و قرأ علي بذلك قرآنا كثيرا و فسر تفسيرا صافيا حتى صرت ما أنا بيوم القيامة أشد يقينا مني بالرجعة و كان مما قلت يا أمير المؤمنين أخبرني عن حوض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فى الدنيا أم في الآخرة؟؟ فقال بل في الدنيا، قلت فمن الذائد عنه؟ قال أنا بيدي هذه فليرونه أوليائي و ليصرفن عنه أعدائي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رواية اخرى فلأوردنه أوليائي و لأصرفن عنه أعدائي، قلت يا أمير المؤمنين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عَلَيْهِمْ أَخْرَجْنا لَهُمْ دَابَّةً مِنَ الْأَرْضِ تُكَلِّمُهُمْ أَنَّ النّاسَ كانُوا بِآياتِنا لا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الدابة؟؟ قال يا أبا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عن هذا، فقلت يا أمير المؤمنين أخبرني جعلت فداك، قال هي دابة الأرض تأكل الطعام و تمشي فى الأسواق و تنكح النساء، فقلت يا أمير المؤمنين من هو؟؟ قال هو ذر الأرض الذي اليه تسكن الأرض، قلت يا أمير المؤمنين من هو؟؟ قال هو صديق هذه الامة و فاروقها و رئيسها </w:t>
      </w:r>
    </w:p>
    <w:p>
      <w:pPr>
        <w:pStyle w:val="BookText"/>
        <w:rPr/>
      </w:pPr>
      <w:r>
        <w:rPr>
          <w:rFonts w:ascii="Amiri" w:hAnsi="Amiri" w:eastAsia="Amiri" w:cs="Amiri"/>
          <w:color w:val="111111"/>
          <w:sz w:val="28"/>
          <w:sz w:val="28"/>
          <w:szCs w:val="28"/>
          <w:rtl w:val="true"/>
          <w:lang w:bidi="ar-SA"/>
        </w:rPr>
        <w:t>و ذو القرنيها، قلت يا أمير المؤمنين من هو؟ قال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 ، اَلَّذِي عِنْدَهُ عِلْمٌ مِنَ الْكِتابِ ، وَ الَّذِي جاءَ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صدق به أنا و الناس كلهم كافرون غيري و غيره، قلت يا أمير المؤمنين تسميه، قال سميته لك يا أبا الطفيل و اللّه لو ادخلت على عامة شيعتي الذين بهم اقاتل الذين أقروا بطاعتي و سموني أمير المؤمنين و استحلوا جهاد من خالفني،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شيخ أهل الحديث و استاذ الشيخ الكليني في الرواية و هذا اوثق شاهد على جلالته و تعاليه و ما صادفنا على تاريخ وفاته و قبره فى قم قرب دار التولية فى جنب الطريق معروف و قد زرته مرارا نعم قد يقال انه أدرك الرضا عليه و الظاهر انه اشتباه فان الامام الرضا عليه أفضل الصلاة و السلام توفي في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هذا الشيخ على ما ذكره بعض أرباب الرجال نقلا عن العيون في ترجمة حمزة بن القاسم من ولد سيدنا و مولانا العباس سلام اللّه عليه يروى عن علي هذا في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التفاوت بمائة و خمس سنوات 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تفسيره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على من أنكر الرجعة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ابن أبي عمير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يقول الناس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يقولون هذا فى القيامة، قال ليس كما يقولون ان ذلك فى الرجعة أيحشر اللّه فى القيامة من كل امة فوجا و يدع الباقين؟ إنما آية القيامة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نترك منهم أحدا، و قوله تعالى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أهلك اللّه تعالى أهلها بالعذاب لا يرجعون فى الرجعة و أما في القيامة فيرجعوني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محض الايمان محضا و غيرهم ممن لم يهلكوا بالعذاب و محض الكفر محضا يرجعون قال و حدثني أبي عن ابن أبي عمير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بعث اللّه نبيا من لدن آدم إلا و يرجع الى الدنيا ينصر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و مثله كثير و ما وعد اللّه تبارك و تعالى الائمة عليهم السلام من الرجعة و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الكلام ان الكتاب المذكور الذي صنفه الكليني فى عصر الوكلاء لا يمكن عادة عدم عرضه على الوكلاء و يستحيل عادة عدم ذكر الوكلاء للحجة سلام اللّه عليه و يستفاد بطرق الآن ان الكافى وقع موقع رضاء الامام صلوات اللّه عليه و إلا فمع عدم رضائه به وجب عليه الردع بتوسيط أحد الوكلاء ضرورة انه صلوات اللّه حافظ للشرع و الشريعة ان زاد الناس ردهم و إن نقصوا أكمله و لسنا فى مقام الاطالة و بيان ما قيل أو يقال في حق هذا الكتاب بعد مقبوليته عند جميع الأصحاب فالنتيجة ان هذا الشيخ الجليل أحد نقله الأخبار و الآيات المفسرة أو المؤلة بالرجعة كما رأيت فأي قيمة لقول من يخالفنا بعد 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فى الكافي عن العدة عن سهل عن ابن شمونك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الأصم عن عبد اللّه بن القاسم البطل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قَضَيْنا </w:t>
      </w:r>
    </w:p>
    <w:p>
      <w:pPr>
        <w:pStyle w:val="BookText"/>
        <w:rPr/>
      </w:pPr>
      <w:r>
        <w:rPr>
          <w:rFonts w:ascii="Amiri" w:hAnsi="Amiri" w:eastAsia="Amiri" w:cs="Amiri"/>
          <w:color w:val="111111"/>
          <w:sz w:val="28"/>
          <w:sz w:val="28"/>
          <w:szCs w:val="28"/>
          <w:rtl w:val="true"/>
          <w:lang w:bidi="ar-SA"/>
        </w:rPr>
        <w:t>إِلى بَنِي إِسْرائِيلَ فِي الْكِتابِ 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قتل علي بن أبي طالب و طعن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في سبعين من أصحابه الى آخر ما ذكرنا في باب الآيات فراجع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رواية أبي بصير قوله عليه السلام يا أبا بصير ما يقول الناس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لو 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اليه قوما من شيعتنا الخ، قد مر ذكر الرواية بالتمام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و فيه باسناده عن حريز عن يزيد بن معاوية الثقتين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تذهب الأيام و الليالي حتى يحيي الموتى و يميت الأحياء و يرد الحق الى أهله و يقيم دينه الذي ارتضاه لنفسه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الزاهد الورع علي بن طاووس</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كلامه هذا صحة القول بالرجعة على اختلاف التعبيرين أو أحيهم فى ملكهم أو سلطنتهم أو دولتهم لأن كل ذلك يوافقه القرآن و الأخبار المتواترة فاني أتعجب ممن يرى تلك الامور الصادرة من مثل هذا الرجل العظيم الذي هو تالي العصمة و أمثاله و مع ذلك يشكك في المسألة و ليس هذا إلا من قلة الديانة و قصور الباع و عدم الاطلاع و إلا فصحة القول بالرجعة أظهر من أن يخفى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قال فىى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عدد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جمعني و بعض أهل الخلاف مجلس منفرد فقلت لهم ما الذي تأخذون على الامامية عرفوني به بغير تقية لا ذكر ما عندي و فيه غلقنا الموضع الذي كناسا كنيه فقالوا نأخذ عليهم بالصحابة و نأخذ عليهم القول بالرجعة و القول بالمتعة و حديث المهدي عليه السلام و انه حي مع تطاول زمان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لهم و أما حديث ما اخذتم عليهم من القول بالرجعة فأنتم ترون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انه يجري في امته ما جرى في الامم السابقة و هذا القرآن يتضمن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الَّذِينَ خَرَجُوا مِنْ دِيارِهِمْ وَ هُمْ أُلُوفٌ حَذَرَ الْمَوْتِ فَقالَ لَهُمُ اللّهُ مُوتُوا ثُمَّ أَحْياهُمْ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جل جلاله انه أحيى الموتى فى الدنيا و هي رجعة فينبغي أن يكون في هذه الامة مثل ذلك فوافقوا </w:t>
      </w:r>
    </w:p>
    <w:p>
      <w:pPr>
        <w:pStyle w:val="BookText"/>
        <w:rPr/>
      </w:pPr>
      <w:r>
        <w:rPr>
          <w:rFonts w:ascii="Amiri" w:hAnsi="Amiri" w:eastAsia="Amiri" w:cs="Amiri"/>
          <w:color w:val="111111"/>
          <w:sz w:val="28"/>
          <w:sz w:val="28"/>
          <w:szCs w:val="28"/>
          <w:rtl w:val="true"/>
          <w:lang w:bidi="ar-SA"/>
        </w:rPr>
        <w:t xml:space="preserve">و قال فى كتابه سعد السعود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أبو جعفر الطوسي و استدل بهذه الآية قوم من أصحابنا على جواز الرجعة فان استدل بها على جوازها كان ذلك صحيحا لأن من منع و أحاله فالقرآن يكذبه و إن استدل بها على وجوب الرجعة و حصولها فلا يصح لأن إحياء قوم فى وقت ليس بدلالة على إحياء قوم آخرين فى وقت آخر بل ذلك يحتاج الى أدلة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علي بن موسى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ان الذي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مخلف فيكم الثقلين كتاب اللّه و عترتي أهل بيتي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يختلفون في إحياء اللّه جل جلاله قوما بعد مماتهم فى الحياة الدنيا من هذه الامة تصديقا لما روى المخالف و الموالف عن صاحب النبوة في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أبي سعيد الخدري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قبلكم شبرا بشبر و ذراعا بذراع حتى لو دخلوا جحر ضب لتبعتموه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رسول اللّه اليهود و النصارى؟ قال فمن إذن؟، و من ذلك ما روى الحميدي في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أبي هريرة انه قال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تأخذ امتي ما أخذت القرون شبرا بشبر و ذراعا بذراع فقيل يا رسول اللّه كفارس و الروم؟ قال و من الناس إلا اولئك؟، و من ذلك ما ذكره الزمخشري فى كتاب الكشاف فى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و عن حذيفة أنتم أشبه الامم سمتا ببني اسرائيل لتركبن طريقتهم حذو النعل بالنعل و القذة بالقذة حتى اني لا أدري هل تعبدون العجل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كانت هذه بعض رواياتهم في متابعة الامم الماضية و بني اسرائيل و اليهود فقد نطق القرآن الشريف و الأخبار المتواترة ان خلقا من الامم الماضية و اليهود لما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نُؤْمِنَ لَكَ حَتّى نَرَى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فأماتهم اللّه ثم أحياهم فيكونوا على هذا في امتنا من يحييهم اللّه في الحياة الدنيا كما جرى فى القرون السالفة و فى بني اسرائيل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رأيت فى أخبار المخالفين زيادة على ما تقول به الشيعة من الاشارة الى ان مولانا أمير المؤمنين عليا يعود الى الدنيا بعد ضرب ابن ملجم و بعد وفاته كما رجع ذو القرنين فمن الروايات في ذلك ما ذكره الزمخشري فى كتاب الكشاف في </w:t>
      </w:r>
    </w:p>
    <w:p>
      <w:pPr>
        <w:pStyle w:val="BookText"/>
        <w:rPr/>
      </w:pPr>
      <w:r>
        <w:rPr>
          <w:rFonts w:ascii="Amiri" w:hAnsi="Amiri" w:eastAsia="Amiri" w:cs="Amiri"/>
          <w:color w:val="111111"/>
          <w:sz w:val="28"/>
          <w:sz w:val="28"/>
          <w:szCs w:val="28"/>
          <w:rtl w:val="true"/>
          <w:lang w:bidi="ar-SA"/>
        </w:rPr>
        <w:t>حديث ذي القرنين فقال ما لفظه و عن علي عليه السلام سخر له السحاب و مدت له الأسباب و بسط له النور و سئل عنه فقال أحب اللّه فأحبه، و سأله ابن الكوا ما ذو القرنين أم ملك أم نبي؟ فقال ليس بملك و لا نبي لكن كان عبدا صالحا ضرب على قرنه الأيمن فى طاعة اللّه فمات ثم بعثه اللّه فضرب على قرنه الأيسر فمات فبعثه اللّه و سمي ذو القرنين و فيكم مثله، أقول قول مولانا علي و فيكم مثله إشارة الى ضرب ابن ملجم له و انه على هذه أي رواية الزمخشري بعد الممات و هذا أبلغ من رواية بعض الشيعة فى الرجعة المذكورة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أيضا في كتب أخبار المخالفين عن جماعة من المسلمين انهم رجعوا بعد الممات قبل الدفن و بعد الدفن و تكلموا و تحدثوا ثم ماتوا فمن الروايات عنهم فيمن عاش بعد الدفن ما ذكره الحاكم النيشابوري فى تاريخه 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حديث حسام بن عبد الرحمن النيشابوري عن أبيه عن جده و كان قاضي نيشابور و دخل عليه رجل فقيل له ان عند هذا حديثا عجيبا، فقال يا هذا ما هو؟ فقال إعلم اني كنت رجلا نباشا أنبش القبور فماتت إمرأة فذهبت لأعرف موضع قبرها فصليت عليها فلما جن الليل قال ذهبت لأنبش عنها و ضربت يدي الى كفنها لأسلبه فقالت سبحان اللّه رجل من أهل الجنة تسلب إمرأة من أهل الجنة ثم قالت ألم تعلم انك ممن صليت علي و ان اللّه قد غفر لمن صلى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فاذا كان قد رووه و دونوه عن نباش القبور فهلا كان لعلماء أهل البيت اسوة به و لأي حال تقابل روايتهم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بالنفوذ و هذه المرأة المذكورة دون الذين يرجعون لمهمات الامور و لو ذكرت كلما وقفت من رواياتهم عليه خرج كتابنا عن الغرض الذي قصدنا اليه و الرجعة التي تعتقدها علماؤنا أهل البيت و شيعتهم تكون من جملة آيات النبي صلى اللّه عليه و آله معجزاته و لأي حال تكون منزلته عند الجمهور دون موسى و عيسى و دانيال و قد أحيا اللّه جل جلاله على أيديهم أمواتا كثيرة بغير خلاف عند العلماء بهذه الامور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الأكبر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قضية شهادة السيد الحميري عند سوار القاضي لعنه اللّه لما شهد السيد فقال له ألست اسماعيل بن محمد الذي يعرف بالسيد؟ فقال نعم فقال كيف أقدمت على الشهادة عندي و أنا اعرف عداوتك للسلف؟ فقال السيد قد أعاذني اللّه من عداوة أولياء اللّه و إنما هو شيء لزمني ثم نهض فقال له قم يا رافضي فو اللّه ما شهدت بحق فخرج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ابن سارق عنز النبي و أنت ابن بنت أبي جحدر</w:t>
      </w:r>
    </w:p>
    <w:p>
      <w:pPr>
        <w:pStyle w:val="BookText"/>
        <w:rPr/>
      </w:pPr>
      <w:r>
        <w:rPr>
          <w:rFonts w:ascii="Amiri" w:hAnsi="Amiri" w:eastAsia="Amiri" w:cs="Amiri"/>
          <w:color w:val="111111"/>
          <w:sz w:val="28"/>
          <w:sz w:val="28"/>
          <w:szCs w:val="28"/>
          <w:rtl w:val="true"/>
          <w:lang w:bidi="ar-SA"/>
        </w:rPr>
        <w:t>و نحن على رغمك الرافضو ن لأهل الضلالة و المنكر</w:t>
      </w:r>
    </w:p>
    <w:p>
      <w:pPr>
        <w:pStyle w:val="BookText"/>
        <w:rPr/>
      </w:pPr>
      <w:r>
        <w:rPr>
          <w:rFonts w:ascii="Amiri" w:hAnsi="Amiri" w:eastAsia="Amiri" w:cs="Amiri"/>
          <w:color w:val="111111"/>
          <w:sz w:val="28"/>
          <w:sz w:val="28"/>
          <w:szCs w:val="28"/>
          <w:rtl w:val="true"/>
          <w:lang w:bidi="ar-SA"/>
        </w:rPr>
        <w:t>ثم عمل شعرا و كتبه في رقعة و أمر من ألقاها فى الرقاع بين يدي سوار قال فأخذ الرقعة سوار فلما وقف عليها خرج الى أبي جعفر المنصور و قد كان نزل الجسر الأكبر ليستعدى على السيد فسبقه السيد الى المنصور فأنشأ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أمين اللّه يا منصور يا خير الولاة ان سوار بن عبد اللّه من شر القضاة</w:t>
      </w:r>
    </w:p>
    <w:p>
      <w:pPr>
        <w:pStyle w:val="BookText"/>
        <w:rPr/>
      </w:pPr>
      <w:r>
        <w:rPr>
          <w:rFonts w:ascii="Amiri" w:hAnsi="Amiri" w:eastAsia="Amiri" w:cs="Amiri"/>
          <w:color w:val="111111"/>
          <w:sz w:val="28"/>
          <w:sz w:val="28"/>
          <w:szCs w:val="28"/>
          <w:rtl w:val="true"/>
          <w:lang w:bidi="ar-SA"/>
        </w:rPr>
        <w:t>نعتلي جملا لكم خير موات جده سارق عنز فجرة من فجراة</w:t>
      </w:r>
    </w:p>
    <w:p>
      <w:pPr>
        <w:pStyle w:val="BookText"/>
        <w:rPr/>
      </w:pPr>
      <w:r>
        <w:rPr>
          <w:rFonts w:ascii="Amiri" w:hAnsi="Amiri" w:eastAsia="Amiri" w:cs="Amiri"/>
          <w:color w:val="111111"/>
          <w:sz w:val="28"/>
          <w:sz w:val="28"/>
          <w:szCs w:val="28"/>
          <w:rtl w:val="true"/>
          <w:lang w:bidi="ar-SA"/>
        </w:rPr>
        <w:t>و الذي كان ينادي من وراء الحجرات يا هنات اخرج الينا اننا أهل هنات</w:t>
      </w:r>
    </w:p>
    <w:p>
      <w:pPr>
        <w:pStyle w:val="BookText"/>
        <w:rPr/>
      </w:pPr>
      <w:r>
        <w:rPr>
          <w:rFonts w:ascii="Amiri" w:hAnsi="Amiri" w:eastAsia="Amiri" w:cs="Amiri"/>
          <w:color w:val="111111"/>
          <w:sz w:val="28"/>
          <w:sz w:val="28"/>
          <w:szCs w:val="28"/>
          <w:rtl w:val="true"/>
          <w:lang w:bidi="ar-SA"/>
        </w:rPr>
        <w:t>فاكفيه لا كفاه اللّه شر الطارقات سن فينا سننا كان مواريث الطغاة</w:t>
      </w:r>
    </w:p>
    <w:p>
      <w:pPr>
        <w:pStyle w:val="BookText"/>
        <w:rPr/>
      </w:pPr>
      <w:r>
        <w:rPr>
          <w:rFonts w:ascii="Amiri" w:hAnsi="Amiri" w:eastAsia="Amiri" w:cs="Amiri"/>
          <w:color w:val="111111"/>
          <w:sz w:val="28"/>
          <w:sz w:val="28"/>
          <w:szCs w:val="28"/>
          <w:rtl w:val="true"/>
          <w:lang w:bidi="ar-SA"/>
        </w:rPr>
        <w:t>قال فضحك أبو جعفر المنصور قال نصبتك قاضيا فامدحه كما هجرته فأنشأ السيد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امرء من حمير اسرتي بحيث تحوي سروها حمير</w:t>
      </w:r>
    </w:p>
    <w:p>
      <w:pPr>
        <w:pStyle w:val="BookText"/>
        <w:rPr/>
      </w:pPr>
      <w:r>
        <w:rPr>
          <w:rFonts w:ascii="Amiri" w:hAnsi="Amiri" w:eastAsia="Amiri" w:cs="Amiri"/>
          <w:color w:val="111111"/>
          <w:sz w:val="28"/>
          <w:sz w:val="28"/>
          <w:szCs w:val="28"/>
          <w:rtl w:val="true"/>
          <w:lang w:bidi="ar-SA"/>
        </w:rPr>
        <w:t>آليت لا أمدح ذا نائل له سناء و له مفخر</w:t>
      </w:r>
    </w:p>
    <w:p>
      <w:pPr>
        <w:pStyle w:val="BookText"/>
        <w:rPr/>
      </w:pPr>
      <w:r>
        <w:rPr>
          <w:rFonts w:ascii="Amiri" w:hAnsi="Amiri" w:eastAsia="Amiri" w:cs="Amiri"/>
          <w:color w:val="111111"/>
          <w:sz w:val="28"/>
          <w:sz w:val="28"/>
          <w:szCs w:val="28"/>
          <w:rtl w:val="true"/>
          <w:lang w:bidi="ar-SA"/>
        </w:rPr>
        <w:t>الا من العز بني هاشم ان لهم عندي يدا تشكر</w:t>
      </w:r>
    </w:p>
    <w:p>
      <w:pPr>
        <w:pStyle w:val="BookText"/>
        <w:rPr/>
      </w:pPr>
      <w:r>
        <w:rPr>
          <w:rFonts w:ascii="Amiri" w:hAnsi="Amiri" w:eastAsia="Amiri" w:cs="Amiri"/>
          <w:color w:val="111111"/>
          <w:sz w:val="28"/>
          <w:sz w:val="28"/>
          <w:szCs w:val="28"/>
          <w:rtl w:val="true"/>
          <w:lang w:bidi="ar-SA"/>
        </w:rPr>
        <w:t>ان لهم عندي يدا تشكرها حق و إن أنكرها منكر</w:t>
      </w:r>
    </w:p>
    <w:p>
      <w:pPr>
        <w:pStyle w:val="BookText"/>
        <w:rPr/>
      </w:pPr>
      <w:r>
        <w:rPr>
          <w:rFonts w:ascii="Amiri" w:hAnsi="Amiri" w:eastAsia="Amiri" w:cs="Amiri"/>
          <w:color w:val="111111"/>
          <w:sz w:val="28"/>
          <w:sz w:val="28"/>
          <w:szCs w:val="28"/>
          <w:rtl w:val="true"/>
          <w:lang w:bidi="ar-SA"/>
        </w:rPr>
        <w:t>يا أحمد الخير الذي إنما كان علينا رحمة تنشر</w:t>
      </w:r>
    </w:p>
    <w:p>
      <w:pPr>
        <w:pStyle w:val="BookText"/>
        <w:rPr/>
      </w:pPr>
      <w:r>
        <w:rPr>
          <w:rFonts w:ascii="Amiri" w:hAnsi="Amiri" w:eastAsia="Amiri" w:cs="Amiri"/>
          <w:color w:val="111111"/>
          <w:sz w:val="28"/>
          <w:sz w:val="28"/>
          <w:szCs w:val="28"/>
          <w:rtl w:val="true"/>
          <w:lang w:bidi="ar-SA"/>
        </w:rPr>
        <w:t>حمزة و الطيار فى جنة فحيثما شاء دعا جعفر</w:t>
      </w:r>
    </w:p>
    <w:p>
      <w:pPr>
        <w:pStyle w:val="BookText"/>
        <w:rPr/>
      </w:pPr>
      <w:r>
        <w:rPr>
          <w:rFonts w:ascii="Amiri" w:hAnsi="Amiri" w:eastAsia="Amiri" w:cs="Amiri"/>
          <w:color w:val="111111"/>
          <w:sz w:val="28"/>
          <w:sz w:val="28"/>
          <w:szCs w:val="28"/>
          <w:rtl w:val="true"/>
          <w:lang w:bidi="ar-SA"/>
        </w:rPr>
        <w:t>منهم و هادينا الذي نحن من بعد عمانا فيه نستبصر</w:t>
      </w:r>
    </w:p>
    <w:p>
      <w:pPr>
        <w:pStyle w:val="BookText"/>
        <w:rPr/>
      </w:pPr>
      <w:r>
        <w:rPr>
          <w:rFonts w:ascii="Amiri" w:hAnsi="Amiri" w:eastAsia="Amiri" w:cs="Amiri"/>
          <w:color w:val="111111"/>
          <w:sz w:val="28"/>
          <w:sz w:val="28"/>
          <w:szCs w:val="28"/>
          <w:rtl w:val="true"/>
          <w:lang w:bidi="ar-SA"/>
        </w:rPr>
        <w:t>لما دجى الدين ورق الهدى و جار اهل الأرض و استكبروا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علي بن أبي طالب ذاك الذي دانت له خيبر </w:t>
      </w:r>
    </w:p>
    <w:p>
      <w:pPr>
        <w:pStyle w:val="BookText"/>
        <w:rPr/>
      </w:pPr>
      <w:r>
        <w:rPr>
          <w:rFonts w:ascii="Amiri" w:hAnsi="Amiri" w:eastAsia="Amiri" w:cs="Amiri"/>
          <w:color w:val="111111"/>
          <w:sz w:val="28"/>
          <w:sz w:val="28"/>
          <w:szCs w:val="28"/>
          <w:rtl w:val="true"/>
          <w:lang w:bidi="ar-SA"/>
        </w:rPr>
        <w:t>دانت و ما دانت له عنوة حتى تدهدا عرشه الأكبر</w:t>
      </w:r>
    </w:p>
    <w:p>
      <w:pPr>
        <w:pStyle w:val="BookText"/>
        <w:rPr/>
      </w:pPr>
      <w:r>
        <w:rPr>
          <w:rFonts w:ascii="Amiri" w:hAnsi="Amiri" w:eastAsia="Amiri" w:cs="Amiri"/>
          <w:color w:val="111111"/>
          <w:sz w:val="28"/>
          <w:sz w:val="28"/>
          <w:szCs w:val="28"/>
          <w:rtl w:val="true"/>
          <w:lang w:bidi="ar-SA"/>
        </w:rPr>
        <w:t>و يوم سلع إذ أتى عاتبا عمرو بن عبد مصلتا يخطر</w:t>
      </w:r>
    </w:p>
    <w:p>
      <w:pPr>
        <w:pStyle w:val="BookText"/>
        <w:rPr/>
      </w:pPr>
      <w:r>
        <w:rPr>
          <w:rFonts w:ascii="Amiri" w:hAnsi="Amiri" w:eastAsia="Amiri" w:cs="Amiri"/>
          <w:color w:val="111111"/>
          <w:sz w:val="28"/>
          <w:sz w:val="28"/>
          <w:szCs w:val="28"/>
          <w:rtl w:val="true"/>
          <w:lang w:bidi="ar-SA"/>
        </w:rPr>
        <w:t>يخطر بالسيف مدلا كما يخطر فحل الصرمة الدوسر</w:t>
      </w:r>
    </w:p>
    <w:p>
      <w:pPr>
        <w:pStyle w:val="BookText"/>
        <w:rPr/>
      </w:pPr>
      <w:r>
        <w:rPr>
          <w:rFonts w:ascii="Amiri" w:hAnsi="Amiri" w:eastAsia="Amiri" w:cs="Amiri"/>
          <w:color w:val="111111"/>
          <w:sz w:val="28"/>
          <w:sz w:val="28"/>
          <w:szCs w:val="28"/>
          <w:rtl w:val="true"/>
          <w:lang w:bidi="ar-SA"/>
        </w:rPr>
        <w:t>إذ جلل السيف على رأسه أبيض عضبا حده مبتر</w:t>
      </w:r>
    </w:p>
    <w:p>
      <w:pPr>
        <w:pStyle w:val="BookText"/>
        <w:rPr/>
      </w:pPr>
      <w:r>
        <w:rPr>
          <w:rFonts w:ascii="Amiri" w:hAnsi="Amiri" w:eastAsia="Amiri" w:cs="Amiri"/>
          <w:color w:val="111111"/>
          <w:sz w:val="28"/>
          <w:sz w:val="28"/>
          <w:szCs w:val="28"/>
          <w:rtl w:val="true"/>
          <w:lang w:bidi="ar-SA"/>
        </w:rPr>
        <w:t>فخر كالجدع و أوداجه ينصب منها حلب أخمر</w:t>
      </w:r>
    </w:p>
    <w:p>
      <w:pPr>
        <w:pStyle w:val="BookText"/>
        <w:rPr/>
      </w:pPr>
      <w:r>
        <w:rPr>
          <w:rFonts w:ascii="Amiri" w:hAnsi="Amiri" w:eastAsia="Amiri" w:cs="Amiri"/>
          <w:color w:val="111111"/>
          <w:sz w:val="28"/>
          <w:sz w:val="28"/>
          <w:szCs w:val="28"/>
          <w:rtl w:val="true"/>
          <w:lang w:bidi="ar-SA"/>
        </w:rPr>
        <w:t>و كان أيضا مما جرى له مع سوار ما حدث به الحرث بن عبد اللّه الربعي قال كنت جالسا في مجلس المنصور و هو بالجسر الأكبر و سوار عنده و السيد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الاء له الذي لا شيء يشبهه أتاكم الملك للدنيا و للدين</w:t>
      </w:r>
    </w:p>
    <w:p>
      <w:pPr>
        <w:pStyle w:val="BookText"/>
        <w:rPr/>
      </w:pPr>
      <w:r>
        <w:rPr>
          <w:rFonts w:ascii="Amiri" w:hAnsi="Amiri" w:eastAsia="Amiri" w:cs="Amiri"/>
          <w:color w:val="111111"/>
          <w:sz w:val="28"/>
          <w:sz w:val="28"/>
          <w:szCs w:val="28"/>
          <w:rtl w:val="true"/>
          <w:lang w:bidi="ar-SA"/>
        </w:rPr>
        <w:t>أتاكم اللّه ملكا لا زوال له حتى يقاد اليكم صاحب الصين</w:t>
      </w:r>
    </w:p>
    <w:p>
      <w:pPr>
        <w:pStyle w:val="BookText"/>
        <w:rPr/>
      </w:pPr>
      <w:r>
        <w:rPr>
          <w:rFonts w:ascii="Amiri" w:hAnsi="Amiri" w:eastAsia="Amiri" w:cs="Amiri"/>
          <w:color w:val="111111"/>
          <w:sz w:val="28"/>
          <w:sz w:val="28"/>
          <w:szCs w:val="28"/>
          <w:rtl w:val="true"/>
          <w:lang w:bidi="ar-SA"/>
        </w:rPr>
        <w:t>و صاحب الهند مأخوذ برمته و صاحب الترك محبوس على هون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أتى على القصيدة و المنصور مسرور فقال سوار هذا و اللّه يا أمير المؤمنين يعطيك بلسانه ما ليس في قلبه و اللّه ان القوم الذين يدين بحبهم لغيركم و انه لينطوي في عداوتكم فقال السيد يا أمير المؤمنين انه لكاذب و انني فى مديحك لصادق و لكنه حمله الحسد إذ رآك على هذه الحالة و ان انقطاعي و مودتي لكم أهل البيت لمعرق لي فيها عن أبوي و ان هذا و قومه لأعدائكم في الجاهلية و الاسلام و قد أنزل اللّه عز و جل على نبيه و 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 صدقت، فقال سوار يا أمير المؤمنين انه يقول بالرجعة و يتناول الشيخين بالسب و الوقيعة بينهما فقال السيد أما قوله بأني بالرجعة فان قولي في ذلك على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فى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ان هاهنا حشرين أحدهما عام و الآخر خاص 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كتاب اللّه عز و جل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المتكبرون في صورة الذر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يجر فى بني اسرائيل شيء إلا و يكون فى امتي مثله حتى المسخ </w:t>
      </w:r>
    </w:p>
    <w:p>
      <w:pPr>
        <w:pStyle w:val="BookText"/>
        <w:rPr/>
      </w:pPr>
      <w:r>
        <w:rPr>
          <w:rFonts w:ascii="Amiri" w:hAnsi="Amiri" w:eastAsia="Amiri" w:cs="Amiri"/>
          <w:color w:val="111111"/>
          <w:sz w:val="28"/>
          <w:sz w:val="28"/>
          <w:szCs w:val="28"/>
          <w:rtl w:val="true"/>
          <w:lang w:bidi="ar-SA"/>
        </w:rPr>
        <w:t>و الخسف و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أبعد أن يمسخ كثيرا من هذه الامة و خنازير فالرجعة التي نذهب اليها هي ما نطق به القرآن و جائت به السنة و انني لأعتقد ان اللّه تعالى يرد هذا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الدنيا كلبا أو قردا أو خنزيرا أو ذرة فانه و اللّه متجبر متكبر كافر فضحك المنصور و أنشد السيد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جاثيت سوارا أبا شملة عند الامام الحاكم العادل</w:t>
      </w:r>
    </w:p>
    <w:p>
      <w:pPr>
        <w:pStyle w:val="BookText"/>
        <w:rPr/>
      </w:pPr>
      <w:r>
        <w:rPr>
          <w:rFonts w:ascii="Amiri" w:hAnsi="Amiri" w:eastAsia="Amiri" w:cs="Amiri"/>
          <w:color w:val="111111"/>
          <w:sz w:val="28"/>
          <w:sz w:val="28"/>
          <w:szCs w:val="28"/>
          <w:rtl w:val="true"/>
          <w:lang w:bidi="ar-SA"/>
        </w:rPr>
        <w:t>فقال قولا خطأ كله عند الورى الحافي و الناعل</w:t>
      </w:r>
    </w:p>
    <w:p>
      <w:pPr>
        <w:pStyle w:val="BookText"/>
        <w:rPr/>
      </w:pPr>
      <w:r>
        <w:rPr>
          <w:rFonts w:ascii="Amiri" w:hAnsi="Amiri" w:eastAsia="Amiri" w:cs="Amiri"/>
          <w:color w:val="111111"/>
          <w:sz w:val="28"/>
          <w:sz w:val="28"/>
          <w:szCs w:val="28"/>
          <w:rtl w:val="true"/>
          <w:lang w:bidi="ar-SA"/>
        </w:rPr>
        <w:t>ما ذب عما قلت من وصمة فى أهله بل لج فى الباطل</w:t>
      </w:r>
    </w:p>
    <w:p>
      <w:pPr>
        <w:pStyle w:val="BookText"/>
        <w:rPr/>
      </w:pPr>
      <w:r>
        <w:rPr>
          <w:rFonts w:ascii="Amiri" w:hAnsi="Amiri" w:eastAsia="Amiri" w:cs="Amiri"/>
          <w:color w:val="111111"/>
          <w:sz w:val="28"/>
          <w:sz w:val="28"/>
          <w:szCs w:val="28"/>
          <w:rtl w:val="true"/>
          <w:lang w:bidi="ar-SA"/>
        </w:rPr>
        <w:t>و بان للمنصور صدق كما قد بان كذب الأنوك الجاهل</w:t>
      </w:r>
    </w:p>
    <w:p>
      <w:pPr>
        <w:pStyle w:val="BookText"/>
        <w:rPr/>
      </w:pPr>
      <w:r>
        <w:rPr>
          <w:rFonts w:ascii="Amiri" w:hAnsi="Amiri" w:eastAsia="Amiri" w:cs="Amiri"/>
          <w:color w:val="111111"/>
          <w:sz w:val="28"/>
          <w:sz w:val="28"/>
          <w:szCs w:val="28"/>
          <w:rtl w:val="true"/>
          <w:lang w:bidi="ar-SA"/>
        </w:rPr>
        <w:t>يبغض ذو العرش و من يصطفى من رسله من نير الفاضل</w:t>
      </w:r>
    </w:p>
    <w:p>
      <w:pPr>
        <w:pStyle w:val="BookText"/>
        <w:rPr/>
      </w:pPr>
      <w:r>
        <w:rPr>
          <w:rFonts w:ascii="Amiri" w:hAnsi="Amiri" w:eastAsia="Amiri" w:cs="Amiri"/>
          <w:color w:val="111111"/>
          <w:sz w:val="28"/>
          <w:sz w:val="28"/>
          <w:szCs w:val="28"/>
          <w:rtl w:val="true"/>
          <w:lang w:bidi="ar-SA"/>
        </w:rPr>
        <w:t>و ينشأ الحبر الجواد الذي فضل بالفضل على الفاضل</w:t>
      </w:r>
    </w:p>
    <w:p>
      <w:pPr>
        <w:pStyle w:val="BookText"/>
        <w:rPr/>
      </w:pPr>
      <w:r>
        <w:rPr>
          <w:rFonts w:ascii="Amiri" w:hAnsi="Amiri" w:eastAsia="Amiri" w:cs="Amiri"/>
          <w:color w:val="111111"/>
          <w:sz w:val="28"/>
          <w:sz w:val="28"/>
          <w:szCs w:val="28"/>
          <w:rtl w:val="true"/>
          <w:lang w:bidi="ar-SA"/>
        </w:rPr>
        <w:t>و يعتدى فى الحكم في معشر أدوا حقوق الرسل للراسل</w:t>
      </w:r>
    </w:p>
    <w:p>
      <w:pPr>
        <w:pStyle w:val="BookText"/>
        <w:rPr/>
      </w:pPr>
      <w:r>
        <w:rPr>
          <w:rFonts w:ascii="Amiri" w:hAnsi="Amiri" w:eastAsia="Amiri" w:cs="Amiri"/>
          <w:color w:val="111111"/>
          <w:sz w:val="28"/>
          <w:sz w:val="28"/>
          <w:szCs w:val="28"/>
          <w:rtl w:val="true"/>
          <w:lang w:bidi="ar-SA"/>
        </w:rPr>
        <w:t>فبين اللّه تذاويقه فصار مثل الهائم الهائل</w:t>
      </w:r>
    </w:p>
    <w:p>
      <w:pPr>
        <w:pStyle w:val="BookText"/>
        <w:rPr/>
      </w:pPr>
      <w:r>
        <w:rPr>
          <w:rFonts w:ascii="Amiri" w:hAnsi="Amiri" w:eastAsia="Amiri" w:cs="Amiri"/>
          <w:color w:val="111111"/>
          <w:sz w:val="28"/>
          <w:sz w:val="28"/>
          <w:szCs w:val="28"/>
          <w:rtl w:val="true"/>
          <w:lang w:bidi="ar-SA"/>
        </w:rPr>
        <w:t>قال فقال المنصور كف عنه فقال السيد يا أمير المؤمنين البادي أظلم يكف عني حتى أكف عنه فقال المنصور لسوار تكلم بكلام فيه نصفة كف عنه حتى لا يهجوك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بنحو الاختصار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الكراچكي</w:t>
      </w:r>
      <w:r>
        <w:rPr>
          <w:rStyle w:val="FootnoteAnchor"/>
          <w:rtl w:val="true"/>
        </w:rPr>
        <w:footnoteReference w:id="116"/>
      </w:r>
      <w:r>
        <w:rPr>
          <w:rFonts w:ascii="Amiri" w:hAnsi="Amiri" w:eastAsia="Amiri" w:cs="Amiri"/>
          <w:color w:val="111111"/>
          <w:sz w:val="28"/>
          <w:sz w:val="28"/>
          <w:szCs w:val="28"/>
          <w:rtl w:val="true"/>
          <w:lang w:bidi="ar-SA"/>
        </w:rPr>
        <w:t xml:space="preserve">في كنز الفوائد عن محمد بن العباس عن علي بن ه </w:t>
      </w:r>
    </w:p>
    <w:p>
      <w:pPr>
        <w:pStyle w:val="BookText"/>
        <w:rPr/>
      </w:pPr>
      <w:r>
        <w:rPr>
          <w:rFonts w:ascii="Amiri" w:hAnsi="Amiri" w:eastAsia="Amiri" w:cs="Amiri"/>
          <w:color w:val="111111"/>
          <w:sz w:val="28"/>
          <w:sz w:val="28"/>
          <w:szCs w:val="28"/>
          <w:rtl w:val="true"/>
          <w:lang w:bidi="ar-SA"/>
        </w:rPr>
        <w:t>ابراهيم بن محمد الثقفي عن محمد بن صالح بن مسعود عن أبي الجارود عمن سمع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كل العجب بين جمادى و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و قال يا أمير المؤمنين ما هذا العجب الذي لا تزال تعجب منه؟ فقال ثكلتك امك و أي عجب أعجب من أموات يضربون كل عدو للّه و لرسوله و لأهل بيته و ذلك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اشتد القتل قلتم مات أو هلك أو أي واد سلك و ذلك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المحدث المتكلم الحكيم صاحب الوافي</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محمد بن المرتضى المدعو بمحسن الكاشاني كان فاضلا عالما ماهرا حكيما متكلما محدثا فقيها محققا شاعرا أديبا حسن التصنيف من المعاصرين له كتب منها كتاب الوافي فى جمع الكتب الأربعة من شرح أحاديثها المشكلة حسن إلا أن فيه ميلا الى بعض طريقة الصوفية و كذا جملة من كتبه و كتاب سفينة النجاة فى طريقة العمل و تفاسير ثلاثة كبير و صغير و متوسط و كتاب عين اليقين و كتاب حق اليقين و كتاب علم اليقين و كتاب اصول الأصلية و رسالة الجمعة الخ، و 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المامغاني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الميم المحسن بن المرتضى القاشاني رحمه اللّه تعالى عنونه كذلك في جامع الروات و اراد به الشهير بالفيض و الحق بقوله المحقق المدقق جليل القدر عظيم الشأن رفيع المنزلة فاضل كامل أديب متبحر فى جميع العلوم له قريب من مائة تأليف منها كتاب تفسير الصافي و كتاب الوافى و كتاب الشافي ملخص الصافى و كتاب محجة البيضاء في إحياء الأحياء و كتاب الحقائق ملخصه و كتاب مفاتيح الشرائع و كتاب علم اليقين و كتاب عين اليقين و غيرها من الكتب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كتاب الوافي في باب الوقائع التي تكون عند ظهور الامام عليه السلام نقلا عن الكافي رواية البطل عن أبي عبد اللّه عليه السلام 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قَضَيْنا إِلى بَنِي إِسْرائِيلَ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يلي الوصي إلا الوصي على ما تقدم من الكافي يقول فى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صريح في وقوع الرجعة التي ذهب اليها أصحابنا رضي اللّه عنهم قال قال شيخنا المتقدم أبو علي الطبرسي رحمه اللّه فى مجمع البيان قد تظاهرت الأخبار عن أئمة الهدى من آل محمد و ان اللّه سيعيد عند قيام المهدي قوما ممن تقدم موتهم و شيعة ليفوزوا بثواب نصرته الى آخر ما تقدم كلامه رفع في الخلد مقامه ثم قال و روى علي بن ابراهيم بن هاشم رحمه الله في تفسيره عن أبيه عن ابن أبي عمير 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نائم في المسجد قد جمع رملأ و ذكر قصة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اذا كان في آخر الزمان اخرجك الله في أحسن صورة و معك ميسم تسم به أعدائك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صنف الحسن بن سليمان الحلي تلميذ شيخنا الشهيد طاب ثراهما كتابا في إثبات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المسمى بمختصر البصائر و لنورد هاهنا من كتابه حديثا واحدا من أراد سائرها فليراجع اليه و هو ما رواه عن سعد عن أحمد بن محمد بن عيسى و نقل قضية الأصبغ بن نباته ان عبد الله بن الكوا اليشكري قام الى أمير المؤمنين فقال يا أمير المؤمنين ان اناسا يزعمون انهم يردون بعد الموت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Style w:val="FootnoteAnchor"/>
          <w:rtl w:val="true"/>
        </w:rPr>
        <w:footnoteReference w:id="118"/>
      </w:r>
      <w:r>
        <w:rPr>
          <w:rFonts w:ascii="IRNazanin" w:hAnsi="IRNazanin" w:eastAsia="IRNazanin"/>
          <w:color w:val="111111"/>
          <w:sz w:val="28"/>
          <w:sz w:val="28"/>
          <w:szCs w:val="28"/>
          <w:rtl w:val="true"/>
          <w:lang w:bidi="fa-IR"/>
        </w:rPr>
        <w:t xml:space="preserve">في أربعينه في الحديث الثامن و العشرون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الخرايج و الجرايح تأليف الشيخ الجليل قطب الراوندي باسناده الى سهل بن زياد عن ابن محبوب عن ابن فضيل عن سعد بن الجلاب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قبل أن يقتل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يا بني انك ستساق الى العراق و هي أرض قد التقى فيها النبيون و أوصياء النبيين و هي أرض تدعى عمورا و انك تستشهد بها و يستشهد معك جماعة من أصحابك لا يجدون ألم مس الحديد و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نارُ كُونِي بَرْداً وَ 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الحرب بردا و سلاما عليك فابشروا فو الله لئن قتلونا فانا نرد على نبينا قال ثم أمكث ما شاء الله فأكون أول من تنشق الأرض عنه ما خرج خرجة الخ</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تمام الحديث في الآية الثانية عشرة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بعد نقل تمام الحديث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ان هذا الخبر من الأخبار الدالة على الرجعة و هي من اصول مذهب الامامية و مما تفردوا به و شنع عليهم المخالفون و جرى فيها بين علماؤنا و علماء المخالفين مباحثات و مناظرات مذكورة فى محلها و لا ينكرها إلا منكر قدرة اللّه و منكر الحشر و النشور إذ جهة إثباتهما متحدة و العلة فى نفيها مشتركة و قد تواترت الأخبار عن الأئمة الأطهار و دلت عليها ظواهر الآيات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الطبرسي المتقدم ذكره بتمامه ثم قال أقول قد وردت الأخبار الكثيرة فى ان هذه الآية نزلت في الرجعة مثل ما رواه علي بن ابراهيم و النعماني فى تفسيره و غيره و ذكر عن علي بن ابراهيم الأخبار الدالة ان المراد بالآيات أمير المؤمنين و الأئمة، و رواية المفضل فى تفسير الآية، و عن الحسن بن سليمان أيضا في 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المؤمنين قتل إلا يرجع حتى يموت و لا أحد من المؤمنين مات إلا يرجع حتى يقتل ثم ذكر آية دَابَّةُ الْأَرْضِ و ما ورد فيها عامة و خاصة ان المراد بالدابة أمير المؤمنين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ترانى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العصا و الميسم و روت الخاصة و العامة ان الدابة صاحب العصا و قد أطال الكلام بما لا مزيد عليه من الآيات و الأخبار و الزيارات و الأدعية الى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أيها الطالب للحق و اليقين اني لا أظنك ترتاب فى أصل الرجعة بعد ما رويت لك من الأخبار المعتبرة المأخوذة من تأليفات ثقات علمائنا الأخيار المنتهين الى الأئمة الأطهار عليهم صلوات اللّه الملك الغفار مع إجماع الشيعة عليها في جميع الأعصار اشتهارها بينهم كالشمس فى رابعة النهار حتى نظموها في أشعارهم و احتجوا بها على المخالفين فى جميع أمصارهم و شنع المخالفون عليهم بذلك في زبررهم و أسفارهم و كيف يشك مؤمن بعصمة 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روي عنهم في أكثر من مأتي حديث صريح أوردتها في الكتاب الكبير و روريتها من نيف و أربعين رجلا من العلماء الأعلام رووها في أزيد من خمسين كتابا من مؤلفاتهم المشهورة و قد كان لكثرة شهرتها هذا الأمر بين الشيعة و إنكار المخالفين عليهم لكثير من المحدثين و الأفاضل في ذلك كتاب مفرد كأحمد ابن داود الجرجاني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المتعة و الرجعة و الحسن بن علي البطائيني عد النجاشي من كتبه كتاب الرجعة و الفضل بن شاذان النيشابوري ذكر الشيخ و النجاشي ان له كتاب في إثبات الرجعة و الصدوق محمد بن بابويه قدس اللّه روحه فقد عد النجاشي من كتبه كتاب الرجعة و الحسن بن سليمان تلميذ الشهيد قدس اللّه سرهما اذا عرفت هذا فنقول تفصيل القول فى ذلك ان رجعة بعض المؤمنين و بعض المخالفين و المشركين مما لا شك فيه فأما رجوع أمير المؤمنين فهو مما لا ينبغي الشك فيه لما عرفت من كثرة الأخبار الواردة و كذا رجعة النبي و الحسين الأخبار فيها كثيرة و أما رجوع سائر الأئمة فمع وفور أخباره ليست بمرتبة تلك الرجعات لكن رد الأخبار الواردة مع عدم تناف صريح مما لا يجترى عليه من يسلك مسالك المتقين و التسليم فيما ورد عنهم طريق المتدينين و أخبار التسليم في كتب الحديث تهدده و التهديد على تركه فيها مذكورة لا نطيل الكلام بايرادها و أما زمان الرجعة و عددها و خصوصياتها و مدة امتدادها فقد اختلفت الأخبار في بعضها و الايمان بذلك مجملا أولى و من ظهر له من الأخبار بعض الخصوصيات فلا بد من الايمان بها و لا نتكلم في ذلك لطولها و احتمال بعض المفاسد في ذكرها </w:t>
      </w:r>
    </w:p>
    <w:p>
      <w:pPr>
        <w:pStyle w:val="BookText"/>
        <w:rPr/>
      </w:pPr>
      <w:r>
        <w:rPr>
          <w:rFonts w:ascii="Amiri" w:hAnsi="Amiri" w:eastAsia="Amiri" w:cs="Amiri"/>
          <w:color w:val="111111"/>
          <w:sz w:val="28"/>
          <w:sz w:val="28"/>
          <w:szCs w:val="28"/>
          <w:rtl w:val="true"/>
          <w:lang w:bidi="ar-SA"/>
        </w:rPr>
        <w:t>و لا نتعرض لرد الشبهات التي يلقيها الشياطين في قلوب المنافقين إذ ليس شيء من اصول الدين إلا و للشيطان و أعوانه فيه شكوك و شبهة لا يصغي اليها من نور اللّه قلبه بنور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كتابه مرآت العقول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الحديث الخامس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 الرجعة أي رجوع جماعة من المؤمنين الى الدنيا قبل القيامة فى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 أو بعده ليروا دولة الحق و يفرحوا بذلك و ينتقموا من أعدائهم و جماعة من الكافرين و المنافقين لتنتقم منهم مما انفرد به الامامية و أجمعوا عليه و تواترت به الأخبار و دلت عليها بعض الآيات و قد وقعت مناظرات كثيرة بين علماء الفريقين و كتب علماؤنا فى إثباتها كتبا مبسوطة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أطال الكلام فيها أيضا فراجع، و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أيضا فصل الكلام فيها فلا نعيدها رحمة اللّه عليه و على أمثاله من علماؤنا الأبرار ما قصروا و قد أدوا ما عليهم رضوان اللّه تعالى على أرواحهم الطيبة و حشرهم اللّه مع ساداتنا و موالينا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الخبير و الفقيه البصير ابن قولويه</w:t>
      </w:r>
      <w:r>
        <w:rPr>
          <w:rStyle w:val="FootnoteAnchor"/>
          <w:rtl w:val="true"/>
        </w:rPr>
        <w:footnoteReference w:id="119"/>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الخمسون عن الحسين بن محمد بن عامر عن معلى بن محمد البصري قال حدثني أبو الفضل عن ابن صدقة عن المفضل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بالملائكة و اللّه قد ازدحم المؤمنون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فيترآون له قال هيهات هيهات قد لزموا و اللّه المؤمنين حتى انهم ليمسحون وجوههم بأيديهم قال و ينزل اللّه على زوار الحسين عليه السلام غدوة و عشية من طعام الجنة و خدامهم الملائكة لا يسأل اللّه عبد حاجة من حوائج الدنيا و الآخرة إلا أعطاها إياه قال قلت هذه و اللّه الكرامة قال لي يا مفضل أزيدك؟ قلت نعم سيدي قال كأني بسرير من نور قد وضع و قد ضربت عليه قبة من ياقوت حمراء مكللة بالجواهر و كأني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جالس على ذلك السرير و حوله تسعون الف قبة خضراء و كأني بالمؤمنين يزورونه و يسلمون عليه فيقول اللّه عز و جل لهم أوليائي سلوني فطالما اوذيتم و ذللتم و اضطهدتم فهذا يوم لا يسألوني حاجة من حوائج الدنيا و الآخرة إلا قضيتها لكم فيكون أكلهم و شربهم فى الجنة فهذه و اللّه الكرامة التي لا انفصام لها و لا يدرك منتهاها، و ذكرها فى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الشريفة فيها إشارة إلى الرجعة فان قوله لا يسألون حاجة من حوائج الدنيا و الآخرة لا يكون إلا فى الرجعة قال شيخنا الامام المجلسي فى أربعينه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الحديث أقول سؤال حوائج الدنيا يدل على ان هذا في الرجعة و قال فى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بيانه نزول الطعام فى البرزخ و ضرب القبة فى الرجعة بقرينه من حوائج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الرباني و العارف الكامل الصمداني المولى نظر علي الطالقاني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بنائنا على الاختصار و لذا نقتصر به بعض ما في حق اليقين و نتبرك به و الا بعد قيام الاجماع و كونها من ضروريات الامامية و الأحاديث المتواترة لا نحتاج الى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ان من جملة ضروريات مذهب الفرقة الحقة حقية الرجعة و قد ادعى أكثر علمائنا الاجماع عليها كالشيخ الصدوق رحمه اللّه في رسالة الاعتقادات و الشيخ المفيد و السيد المرتضى و الشيخ الطبرسي و السيد ابن طاووس و غيرهم من أكابر علماء الامامية، قدمنا لك سابقا فلا حاجة الى الاعادة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الحاج مرزه محمد</w:t>
      </w:r>
      <w:r>
        <w:rPr>
          <w:rStyle w:val="FootnoteAnchor"/>
          <w:rtl w:val="true"/>
        </w:rPr>
        <w:footnoteReference w:id="120"/>
      </w:r>
      <w:r>
        <w:rPr>
          <w:rFonts w:ascii="Amiri" w:hAnsi="Amiri" w:eastAsia="Amiri" w:cs="Amiri"/>
          <w:color w:val="111111"/>
          <w:sz w:val="28"/>
          <w:sz w:val="28"/>
          <w:szCs w:val="28"/>
          <w:rtl w:val="true"/>
          <w:lang w:bidi="ar-SA"/>
        </w:rPr>
        <w:t>القمي الشهير بأرباب صاحبه</w:t>
      </w:r>
      <w:r>
        <w:rPr>
          <w:rFonts w:eastAsia="Amiri" w:cs="Amiri" w:ascii="Amiri" w:hAnsi="Amiri"/>
          <w:color w:val="111111"/>
          <w:sz w:val="28"/>
          <w:szCs w:val="28"/>
          <w:rtl w:val="true"/>
          <w:lang w:bidi="ar-SA"/>
        </w:rPr>
        <w:t xml:space="preserve">. </w:t>
      </w:r>
      <w:bookmarkStart w:id="472" w:name="pg14906_146333"/>
    </w:p>
    <w:p>
      <w:pPr>
        <w:pStyle w:val="BookText"/>
        <w:rPr/>
      </w:pPr>
      <w:bookmarkEnd w:id="472"/>
      <w:r>
        <w:rPr>
          <w:rFonts w:ascii="IRNazanin" w:hAnsi="IRNazanin" w:eastAsia="IRNazanin"/>
          <w:color w:val="111111"/>
          <w:sz w:val="28"/>
          <w:sz w:val="28"/>
          <w:szCs w:val="28"/>
          <w:rtl w:val="true"/>
          <w:lang w:bidi="fa-IR"/>
        </w:rPr>
        <w:t xml:space="preserve">الأربعين الحسينية كان من تلامذة المرحوم الآية الرشتي و له تأليفات منها كتاب الأربعين يقول في شرح الحديث التاسع ان الايمان برجعة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 المؤمنين و الأئمة من ضروريات مذهب الشيعة الأثنى عشرية و ليس فى التشيع شعار أعلى و أظهر من القول بالرجعة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المعاصر الشيخ محمد علي السنقري الحائري في رسالة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دحض البدعة من إنكار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كلمات الأعلام من الاجماع و الضرورة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لم يبق بعد ما قد بينا لك شبهة فى إجماع الطائفة الامامية على الرجعة</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085997_388300464"/>
      <w:bookmarkStart w:id="474" w:name="_Toc178"/>
      <w:bookmarkEnd w:id="473"/>
      <w:r>
        <w:rPr>
          <w:rtl w:val="true"/>
        </w:rPr>
        <w:t>عود و بدء</w:t>
      </w:r>
      <w:bookmarkEnd w:id="474"/>
    </w:p>
    <w:p>
      <w:pPr>
        <w:pStyle w:val="BookText"/>
        <w:rPr/>
      </w:pPr>
      <w:r>
        <w:rPr>
          <w:rFonts w:ascii="Amiri" w:hAnsi="Amiri" w:eastAsia="Amiri" w:cs="Amiri"/>
          <w:color w:val="111111"/>
          <w:sz w:val="28"/>
          <w:sz w:val="28"/>
          <w:szCs w:val="28"/>
          <w:rtl w:val="true"/>
          <w:lang w:bidi="ar-SA"/>
        </w:rPr>
        <w:t xml:space="preserve">قد مر بعض الكلام للعلامة المولى الشريف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تفسيره مرآت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 ثبوت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أحببنا أن نذكر نبذا من أخبارها في هذه الفائدة و لجعلها خاتمة الفوائد، و بقية كلامه و أما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الذي عبر عنه فى أخبارنا بقيام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فهو مجمع عليه بين جميع الامة بحيث لا يحتاج الى الاثبات نعم عندنا انه الحجة بن الحسن عليهما السلام و انه موجود غائب عن الخلق، و عندهم انه رجل من آل الرسول و لكن يولد فيما بعد و يردهم ما يدل على وجود المعمرين من السالفين كالخضر و إدريس و عيسى و غيرهم من أراد تفصيل ذلك فيراجع كتب علماؤنا في الغيبة و كتاب إكمال الدين للصدوق و ها نحن نذكر الأخبار التي وعدناها و هي أثنى عشر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عيسي عن الحسين بن سعيد عن حماد بن عيسى عن الحسين بن المختار عن أبي محمد يعني أبا بصير قال قال أبو جعفر ينكر أهل العراق الرجعة؟ قلت نعم، قال اما يقرؤون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يؤيده و يبين و رده هذه الآيات فى الرجعة بالدليل ما ذكرناه </w:t>
      </w:r>
    </w:p>
    <w:p>
      <w:pPr>
        <w:pStyle w:val="BookText"/>
        <w:rPr/>
      </w:pPr>
      <w:r>
        <w:rPr>
          <w:rFonts w:ascii="Amiri" w:hAnsi="Amiri" w:eastAsia="Amiri" w:cs="Amiri"/>
          <w:color w:val="111111"/>
          <w:sz w:val="28"/>
          <w:sz w:val="28"/>
          <w:szCs w:val="28"/>
          <w:rtl w:val="true"/>
          <w:lang w:bidi="ar-SA"/>
        </w:rPr>
        <w:t>فى الحشر، من تفسير القمي و روايته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و محمد بن عبد الجبار و أحمد بن الحسن بن علي بن فضال عن أبيه الحسن عن حميد بن المثنى عن شعيب الحداد عن أبي الصباح الكناني قال قلت لأبي جعفر عليه السلام جعلت فداك مسألة أكره أن اسميها لك فقال أعن الكرات تسألني؟ قلت نعم، فقال تلك القدرة لا ينكرها إلا القدرية لا تنكر القدرة لا تنكرها الخبر، و يؤيده ما رواه أحمد بن محمد أيضا باسناده عن الأصبغ بن نباته ان ابن الكوا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الرجعة فأجابه الامام بأنها حق و استدل عليها بايات و منها ان قال يابن الكوا مثلهم يعني مثل أهل الرجعة مثل الملأ من بني اسرائيل حيث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أيضا عزير حيث أخبر اللّه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 بذلك الذنب مائة عام ثم بعثه و رده الى الدنيا ثم قال فلا تشك يابن الكوا قدرة اللّه عز و جل و فى رواية سدير قال 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الرجعة فقال القدرية تنكرها،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الحسين بن أبي الخطاب عن صفوان عن أبي خالد القماط عن عبد الرحيم القصير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قرء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 تدري من يعني؟ فقلت يقاتل المؤمنون فيقتلون و يقتلون فقال لا و لكن من قتل من المؤمنين رد حتى يموت و من مات رد حتى يقتل تلك القدرة فلا تنكرها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عيسى و أخوه عبد اللّه بن محمد و أحمد بن الحسين بن أبى الخطاب عن الحسن بن محبوب عن علي بن رئاب عن زرارة قال كرهت أن أسأل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فاحتلت مسألة لطيفة لأبلغ بها حاجتي فقلت له أخبرنى عمن قتل مات قال لا الموت موت و لا القتل قتل، قلت له ما أجد قولك قال قد فرق بين الموت و القتل في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مُتُّمْ أَوْ قُتِلْتُمْ لَإِلَى اللّهِ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كما قلت يا زرارة فالموت موت و القتل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من قتل لم يذق الموت؟ فقال ليس من قتل بالسيف كمن مات على فراشه إن من قتل لا بد أن يرجع الى الدنيا حتى يذوق الموت، و في حديث آخر صحيح أيضا عن الرضا عليه السلام قال في الرجعة من مات من المؤمنين قتل و من قتل منهم مات و الأخبار بهذه المعنى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محمد بن الحسين عن البزنطي عن حماد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و أبا الخطاب يحدثان جميعا قبل أن يحدث أبو الخطاب ما احدث إنهما سمعا أعبد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تنشق الأرض عنه و يرجع الى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الرجعة ليست بعامة و هي خاصة لا يرجع إلا من محض للايمان محضا، أو محض الشرك محضا، و الأخبار في رجعة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السند عن حماد عن بكير بن أعين قال قال لي من لا شك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عليا سيرجعان الى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القمي عن ابن أبي عمير عن ابن مسكان عن أبي عبد اللّه عليه السلام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بعث اللّه نبيا من لدن آدم إلا و يرجع الى الدنيا فينصر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أبيه عن النضر بن السويد عن يحيى الحلبي عن عبد الحميد الطائي عن أبي الخالد الكابلي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يرجع اليكم نبيكم و أمير المؤمنين و الأئمة عليهم السلام، و مما يؤيد هذا و مما تقدم عليه أيضا ما رواه القمي بسند غير قاصر عن الصحيح عن جميل قال 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ذلك فى الرجعة، أما علمت أن أنبياء اللّه كثيرا منهم لم ينصروا في الدنيا و قتلوا و أئمة من بعدهم </w:t>
      </w:r>
    </w:p>
    <w:p>
      <w:pPr>
        <w:pStyle w:val="BookText"/>
        <w:rPr/>
      </w:pPr>
      <w:r>
        <w:rPr>
          <w:rFonts w:ascii="Amiri" w:hAnsi="Amiri" w:eastAsia="Amiri" w:cs="Amiri"/>
          <w:color w:val="111111"/>
          <w:sz w:val="28"/>
          <w:sz w:val="28"/>
          <w:szCs w:val="28"/>
          <w:rtl w:val="true"/>
          <w:lang w:bidi="ar-SA"/>
        </w:rPr>
        <w:t>قتلوا و لم ينصروا، فذلك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عن محمد بن سلام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خاص لأقوام في الرجعة بعد الموت و يجري في القيامة فبعدا للقوم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القمي فى تفسيره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حَرامٌ عَلى قَرْيَةٍ أَهْلَكْناها أَنَّهُمْ لا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كل قرية أهلك اللّه أهلها بالعذاب لا يرجعون فى الرجعة، و أما فى القيامة يرجعون من محض الايمان محضا و غيرهم ممن لم يهلكوا بالعذاب و محضوا الكفر محضا يرجعون، و يؤيده ما رواه الصدوق باسناده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أما لو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ردت اليه الحميراء حتى يجلدها الحد و حتى ينتقم لامه فاطمة، قيل فكيف أخره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لأن اللّه بعث محمدا رحمة و يبعث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نقمة انه يجلدها الحد لافترائها على ام ابراهيم مارية جارية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الفضل بن شاذان عن الحسن بن محبوب عن عمر ابن أبي المقدام عن جابر الجعفي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اللّه ليملكن منا أهل البيت بعد موته ثلاثمائة سنة و تزداد تسعا، قلت متى يكون ذلك؟ قال بعد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و كم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عالمه؟ قال تسع عشر سنة و أشهر ثم يخرج المستنصر الى الدنيا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 بدمه و دماء أصحابه فيقتل و يسبي حتى يخرج السفاح و هو أمير المؤمنين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البشرى لابن طاووس عن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الدنيا</w:t>
      </w:r>
      <w:r>
        <w:rPr>
          <w:rStyle w:val="FootnoteAnchor"/>
          <w:rtl w:val="true"/>
        </w:rPr>
        <w:footnoteReference w:id="121"/>
      </w:r>
      <w:r>
        <w:rPr>
          <w:rFonts w:ascii="Amiri" w:hAnsi="Amiri" w:eastAsia="Amiri" w:cs="Amiri"/>
          <w:color w:val="111111"/>
          <w:sz w:val="28"/>
          <w:sz w:val="28"/>
          <w:szCs w:val="28"/>
          <w:rtl w:val="true"/>
          <w:lang w:bidi="ar-SA"/>
        </w:rPr>
        <w:t xml:space="preserve">مأة الف سنة لسائر الناس عشرون الف سنة و ثمانون الف سنة لآل محمد صلوات اللّه عليه و عليهم اجمعين،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حين سئل عن اليوم الذي ذكره اللّه مقداره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يملكع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أمير المؤمنين في كرته أربعا و أربعين الف سنة، و فى رواية اخرى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بعد أن بين ان عليا يقاتل ابليس في رجعته و يقتله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اليوم، قال و يملك أمير المؤمنين أربعا و أربعين الف سنة حتى يولد للرجل من شيعته الف ولد من صلبه ذكورا كل سنة ذكر و عند ذلك 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الجنتان المدهامتان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مسجد الكوفة و ما حوله بما شاء اللّه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رواه الشيخ المعتمد حسن بن سليمان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 طويل جدا مشتمل على تفصيل 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قيامه و بعض ما فى الرجعة لكن نحن لا نذكر منه إلا خلاصة ما ينفعنا و من أراد التفصيل فليراجع اليه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للمأمول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موقت يعلمه الناس؟ فقال حاش للّه أن يوقت ظهوره بوقت يعلمه شيعتنا، قلت و لم ذاك؟ قال لأنه هي الساعة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عليه الآيات المشتملة على ذكر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الى ان المراد بها ذلك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 فقد شارك اللّه فى علمه و ادعى انه أظهره على سره، قال المفضل قلت فكيف يدري ظهوره و ان اليه التسليم؟ فقال يظهر فجأة فيعلو ذكره و يظهر أمره و ينادي باسمه و كنيته و نسبه و يكثر ذلك على أفواه المحقين و المبطلين و الموافقين و المخالفين فتلزمهم الحجة بمعرفتهم به على أنا قد قصصنا ذلك و دللنا عليه و نسبناه و سميناه و كنيناه و قلنا انه سمي جده رسول اللّه لئلا يقول الناس ما عرفنا له إسما و لا كنية و لا نسبا فو اللّه يتحق الايضاح به و باسمه و نسبه ثم يظهره اللّه كما وعده به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يا مفضل ليقتلن أهل الملل و الأوثان و الاختلاف حتى يكون الدين كله واحد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يغيب في آخر يوم من سنة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تراه عين أحد حتى يراه كل أحد و كل عين فمن قال غير هذا فكذبوه، و قال </w:t>
      </w:r>
    </w:p>
    <w:p>
      <w:pPr>
        <w:pStyle w:val="BookText"/>
        <w:rPr/>
      </w:pPr>
      <w:r>
        <w:rPr>
          <w:rFonts w:ascii="IRNazanin" w:hAnsi="IRNazanin" w:eastAsia="IRNazanin"/>
          <w:color w:val="111111"/>
          <w:sz w:val="28"/>
          <w:sz w:val="28"/>
          <w:szCs w:val="28"/>
          <w:rtl w:val="true"/>
          <w:lang w:bidi="fa-IR"/>
        </w:rPr>
        <w:t>المفضل فمن يخاطبه و بمن يخاطب؟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تخاطبه الملائكة و المؤمنون من الجن ثم يظهر بمكة و اللّه يا مفضل فكأني أنظر اليه و قد دخل مكة و عليه بردة رسول اللّه صلى اللّه عليه و آله و سلم و عليه عمامة صفراء و فى رجليه نعلا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المخصوصة و في يده هراوة يسوق بين يديه أعنزا عجافا حتى يصل بها نحو البيت و ليس ثم أحد يعرفه و يظهر و هو شاب موفق، قال المفضل فكيف يظهر؟ قال يا مفضل يظهر وحده و يأتي البيت وحده و يلج الكعبة وحده و يجن عليه الليل وحد، فاذا نامت العيون و غسق الليل نزل اليه جبرئيل و ميكائيل و الملائكة صفوفا فيقول جبرئيل يا سيدي قولك مقبول و أمرك جائز، فيقف بين الركن و المقام فيصرخ صرخة فيقول يا معشر نقباء أهل بيتي و من ذخرهم اللّه لظهوري على وجه الأرض إيتوني طائعين فترد صيحته عليهم و هم في محاريبهم و على فرشهم في شرق الأرض و غربها فيسمعونها في صيحة واحدة في اذن كل رجل فيجيئون جميعهم نحوها و لا يمضي لهم إلا كلمحة بصر حتى يكون كلهم بين يديه و يصبحون عنده و هم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بعدة أصحاب رسول اللّه يوم بدر، قال المفضل قلت 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فالاثنان و سبعون رجلا الذين قتلوا مع الحسين يظهرون معه؟ قال يظهرون و فيهم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عمامه سوداء، و قال المفضل قلت سيدي فيغير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من بايعوا له قبل ظهوره و قبل قيامه؟؟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كل بيعة قبل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فبيعة كفر و نفاق و خديعة لعن اللّه المبايع بها و المبايع له بل يا مفضل اذا أسند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الى البيت الحرام و مد يده المباركة فترى بيضاء من غير سوء 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يد اللّه و عن اللّه و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يتلو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أول من يبقل يده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يبايعه و تبايعه الملائكة و نجباء الجن ثم النقباء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طلعت الشمس و أضائت و صاح صائح للخلائق من عين الشمس بلسان عربي مبين يسمع من فى السماوات و الأرضين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الخلائق هذا مهدي آل محمد و يسميه باسم جده رسول اللّه صلى اللّه عليه و آله و كنيته و ينسبه الى أبيه الحسن الحادي عشر الى الحسين بن علي عليهما السلام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فاتبعوه تهتدوا و لا تخالفوا أمره فتضلوا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يلبي ندائه الملائكة ثم الجن ثم النقباء و يقولون سمعنا و أطعنا و يقبل الخلائق من البلاد من البر و البحر و البدو و الحضر يحدث بعضهم بعضا و يستفهم بعضهم بعضا ما سمعوا بآذانهم فاذا دنت الشمس الى الغروب صرخ صارخ من مغربها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الخلائق قد ظهر ربكم بواد اليابس من أرض فلسطين و هو عثمان بن عنبسة الأموي من ولد يزيد بن معاوية فاتبعوه تهتدوا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الملائكة و الجن و النقباء قوله و يكذبونه و لا يبقى ذو شك و لا مرتاب و لا منافق و لا كافر إلا ضل بالنداء الأخير، ثم قال عليه السلام، ثم تظهر دابة الأرض</w:t>
      </w:r>
      <w:r>
        <w:rPr>
          <w:rStyle w:val="FootnoteAnchor"/>
          <w:rtl w:val="true"/>
        </w:rPr>
        <w:footnoteReference w:id="122"/>
      </w:r>
      <w:r>
        <w:rPr>
          <w:rFonts w:ascii="Amiri" w:hAnsi="Amiri" w:eastAsia="Amiri" w:cs="Amiri"/>
          <w:color w:val="111111"/>
          <w:sz w:val="28"/>
          <w:sz w:val="28"/>
          <w:szCs w:val="28"/>
          <w:rtl w:val="true"/>
          <w:lang w:bidi="ar-SA"/>
        </w:rPr>
        <w:t xml:space="preserve">بين الركن و المقام فتكتب فى وجه المؤمن مؤمن و فى وجه الكافر كافر، ثم نقل الامام عليه السلام حكاية ظهور جيش السفيانى و خسفهم في البيداء و حكى بعض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مكة عند ظهوره، قال المفضل ثم يسير المهدي الى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مدينة جده رسول اللّه صلى اللّه عليه و آله فاذا وردها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الخلائق هذا قبر جدي رسول اللّه؟ فيقولون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فيقول و من معه؟ فيقولون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ينادي 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أحب صاحبي رسول اللّه صلى اللّه عليه و آله و ضجيعيه فليفرد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و اللّه ليردن المسجد الأكبر محمد رسول الله و الصديق الأكبر أمير المؤمنين و فاطمة و الحسن و الحسين و الائمة عليهم السلام و كل من محض الايمان محضا و محض الكفر محضا و ليقتصن منهما بجميع المظالم و ليقتلان فى كل يوم و ليلة الف قتلة و يردان الى ما شاء الله بهما ثم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الكوفة و ينزل ما بين الكوفة و النجف و أصحابه في ذلك ست و أربعون الفا من الملائكة و مثلها من الجن و النقباء ثم ذكر خراب الزوراء و نزول اللعن على أهلها، ثم قال و لتنزلن بها من صفوف العذاب ما نزل بسائر الامم المتمردة من أول الدهر الى آخره و لا يكون طوقان أهلها إلا بالسيف فالويل عند أهلها فالويل عند ذلك لمن اتخذها مسكنا، ثم ذكر حكاية طويلة ثم قال ثم تثور 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السفياني الى دمشق فيأخذونهع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فيذبحونه على الصخرة ثم يظهر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اثني عشر الف صديق و اثنين و سبعين من أصحابه، فيا لك عندك من كرة بيضاء و رجعة زهراء، ثم يخرج الصديق الأكبر أمير المؤمنين و تنصب له القبة البيضاء على النجف و تقام أركانها ركن بالنجف ركن بهجر و ركن بصنعاء اليمن و ركن بأرض طيبة فكأني بمصابيحها تشرق في السماء و الأرض فعندها تبلى السرائر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تَذْهَلُ كُلُّ مُرْضِعَةٍ عَمّا أَرْضَعَتْ وَ تَضَعُ كُلُّ ذاتِ حَمْلٍ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ينظر السيد الأجل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أنصاره و المهاجرين اليه و من آمن به و صدقه و يحضره المكذبون و الشاكون فيه و الرادون عليه، و الحديث بطوله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الحديث نذكرها كما وجدناها فى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موزعا بعضها على بعض العناوين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و الشاكون فيه و الرادون عليه، و القائلون فيه انه ساحر، و كاهن و مجنون، و ناطق عن الهوى و من حاربه و قاتله حتى يقضي منهم بالحق و يجازون بأفعالهم منذ وقت ظهور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إمام إمام و وقت وقت و يحق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العيون في باب النصوص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دخول محمد بن سنان على أبي الحسن عليه السلام قبل أن يحمل الى العراق بسنة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بين يديه فقال لي يا محمد، فقلت لبيك، قال انه سيكون في هذه السنة حركة فلا تجزع منها، ثم قال، من ظلم ابني هذا حقه و جحد إمامته من بعدي كان كمن أظلم علي بن أبي طالب حقه و جحد إمامته من بعد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انه قد نعى الى نفسه و دل على ابنه، فقلت و اللّه لئن مد اللّه في عمري لا سلمن اليه حقه و لا قرن له بالامامة فقلت أشهد انه من بعدك حجة الله على خلقه، و الداعي الى دينه، فقال لي يا محمد يمدك الله فى عمرك و تدعو الى إمامته و إمامة من يقوم مقامه من بعده قلت من ذاك جعلت فداك؟ قال محمد ابنه، قال قلت فللرضاء و التسليم، قال نعم كذلك وجدته في كتاب أمير المؤمنين أما انك فى شيعتنا أبين من البرق في الليلة الظلماء ثم قال يا محمد إن المفضل كان آنسي و مستراحي و أنت آنسهما و مستراحهما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الرضا و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على النار أن تمسك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الى ما رواه ابن صباح في تفسيره مرفوعا عن محمد بن سنان عن عدة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كتبوا الى مولانا الصادق ان المفضل يجالس الشطار و أصحاب الحمام و قوما يشربون الشراب فينبغي أن تكتب اليه فتأمره أن لا يجالسهم، فكتب عليه السلام الى المفضل كتابا و ختمه و دفعه اليهم و أمرهم أن يدفعوا الكتاب من أيديهم الى يد المفضل فجاؤا بالكتاب الى المفضل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عبد الله بن بكير و محمد بن مسلم و أبو بصير و حجر ابن زائدة و دفعوا الكتاب الى المفضل، ففكه فقرء فاذا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إشتر كذا و كذا و اشتر كذا و كذا، و لم يذكر فيه قليلا و لا كثيرا مما قالوا فيه فلما قرء الكتاب دفعه الى زرارة و دفعه زرارة الى محمد بن مسلم حتى دار على الكل فقال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قالوا هذا مال عظيم حتى ننظر و نجمع و نحمل اليك ثم ندرك الأنذال بعد نظر فى ذلك، و أرادوا الانصراف، فقال المفضل حتى تغدوا عندي، فحبسهم لغدائه و وجه المفضل الى أصحابه الذين سعوا بهم فجاؤا فقرء عليهم كتاب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من عنده و حبس المفضل هؤلاء ليتغدوا عنده فرجع الفتيان و حمل كل واحد منهم على قدر قدرته الفا و الفين و أقل و أكثر فحضروا و أحضروا الفي دينار و عشرة آلاف درهم، قبل أن يفرغ هؤلاء من الغداء، فقال لهم المفضل تأمروني أن أطرد هؤلاء من عندي تظنون ان اللّه يحتاج الى صلاتكم و صومكم؟، انظر أيها القارىء العزيز الى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أجاب القوم عملا و نزه مقام المفضل عما ظنوا به السوء و أفحمهم بأن مجالسة مثل المفضل مع هؤلاء إنما هو لأجل تلك المصالح، و أعلم المفضل القوم بأنكم لا تقدرون على تهيئة هذه الأشياء و رفع حاجة الامام عليه السلام فبين لهم بأتقن بيان بأن المصالح الكونية و النظام الأحسن يقتضي وجود أمثالكم و أمثال هؤلاء فهذا هو السر لمجالسة المفضل مع هؤلاء و من العجيب من المولى العلامة المتتبع الرجالي الأردبيلي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الجديد في طهران في ترجمته بعد نقل رواية عن بعض كتب الرجالية فى ذمه و الرمي في مذهبه و انه لا يجوز كتابة حديثه و لا الاعتماد عليه و جعله صوابا و لم يقل في رده شيئا و سكت عن رفع التهمة عنه مع انه ما كان محلا للسكوت و ذكر عبارة الشيخ الامام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حقه و توثيقه و كذا عبارة الشيخ الطوسي طاب ثراه فى جعله من الممدوحين و غيرهما كما يأتي إنشاء اللّه في كلام النوري أعلى اللّه مقامه و لكن المتتبع المنصف بعد ملاحظته ما ذكر يصدق بأنها موضوعة مجعولة من مفتعلات حسادة و معانديه و هذا داء عظيم و بلاء جسيم خاصة في بعض هذه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مستدرك الوسائل للعلامة النوري نور اللّه ضريحه فى الفائدة الخامسة من الخاتمة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المفضل فالكلام فيه طويل و عند المشهور ضعيف و عندنا تبعا لجملة من المحققين من أجلاء الرواة و ثقات الائمة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عليه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العيون عن أحمد بن زياد بن جعفر الهمداني عن علي بن ابراهيم بن هاشم عن أبيه عن محمد بن سنان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يا محمد ان المفضل كان آنسي و مستراحي و أنت آنسهما و مستراحهما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الرضا و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 رواه الكشي فى رجاله عن حمدويه عن الحسن بن موسى عن محمد بن سنان عنه مثله، و الحسن أما ابن موسى الخشاب أو النوبختي و كلاهما ثقتان فالسندان صحيحان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الاسلام في الكافى عن محمد بن يحيى عن أحمد بن محمد عن ابن سنان، و هو عن محمد عن أبي حنيفة سائق الحاج قال مر بنا المفضل و أنا و ختني نتشاجر في ميراث فوقف علينا ساعة ثم قال لنا تعالوا الى المنزل فأتيناه فأصلح بيننا بأربعمائة درهم، فدفعها الينا من عنده حتى اذا استوثق كل واحد منا صاحبه، قال أما انها ليست من مالي و لكن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اذا تنازع رجلان في شيء أن أصلح بينهما و أفتديها من ماله فهذا من مال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بالاسناد عن ابن سنان عن المفضل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بين اثنين من شيعتنا منازعة فافتدهما من مالي، قال في التكملة و هذان الخبران يدلان على انه كان وكيلا و امينا و انه كان يمتثل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عن محمد ابن يحيى عن أحمد بن محمد بن عيسى عن علي بن الحكم عن يونس بن يعقوب قال أمرني أبو عبد اللّه أن آتي المفضل و أعز به باسماعيل و قال إقرء المفضل السلام و قل له إنا اصبنا فصبرنا فاصبر كما صبرنا إنا أردنا أمرا و أراد اللّه أمرا عز و جل فسلمنا لأمر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عن محمد بن مسعود عن عبد اللّه بن خلف عن علي بن الخشاب الواسطي عن موسى بن بكير قال 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موت المفضل بن عمر قال رحمه اللّه كان الوالد بعد الوالد أما انه قد استراح، و فيه ما ذكرناه من رواية نضر بن الصباح و كتاب عدة من أهل الكوفة السعاية فى حقه و عن نضر بن الصباح المتقدم عن ابن أبي عمير باسناده، ان الشيعة حين أحدث أبو الخطاب ما أحدث خرجوا الى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أقم لنا رجلا نفزع اليه من أمر ديننا و ما نحتاج اليه من الأحكام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تحتاجون الى ذلك متى احتاج أحدكم يخرج إلى و يسمع مني و ينصرف، فقالوا لا بد، فقال قد أقمت عليكم المفضل إسمعوا منه و اقبلوا عنه فانه لا يقول على اللّه و علي إلا الحق فلم يأت عليه كثير شيء حتى شنعوا عليه و على أصحابه و قالوا لأصحابه لا يصلون و يشربون الخمر و هم أصحاب الحمام و يقطعون الطريق و المفضل يقربهم و يدنيهم و فيه باسناده عن علي بن الخشاب عن موسى بن بكير قال كنت بخدمة أبي الحسن عليه السلام و لم أكن أرى شيئا يصل اليه إلا من ناحية المفضل بن عمر و لربما رأيت الرجل يجيء بالشيء فلا يقبله منه و يقول أوصله الى المفضل، و فيه عن نضر بن الصباح باسناده عن عيسى بن سليمان عن أبي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جعلني اللّه فداك خلفت مولاك المفضل عليلا فلو دعوت اللّه له، قال رحم اللّه المفضل قد استراح، قال فخرجت الى أصحابنا، فقلت قد و اللّه مات المفضل، ثم دخلت الكوفة فاذا هو قد مات قبل ذلك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غيرها من الأخبار المتفرقة الواردة فى حقه الكاشفة عن جلالته و عظم شأنه و لا أدري مع ورود هذه الأخبار الكثيرة كيف توقف المولى الجليل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رؤية بعض الأخبار التي تلوح منها رائحة الجعل و لا يعارض الأخبار الكثيرة التي رواتها الثقات و بعضهم ممن أجمعت العصابة على تصحيح ما يصح عنه من أصحاب الاجماع و على فرض صدورها فانما مثله كمثل زرارة بن أعين الذي ورد فى حقه بعض الأخبار الدالة بظاهرها على ذمه و قدحه و إنما فعله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حقنا لدمه و حفظا لمراتبه لكونه كان محشورا مع الناس و لذلك قال في حقه لو لا زرارة و نظراءه لا ندرست آثار أبى، و الخبر الدال على ذم المفضل من هذا القبيل مضافا الى ما يستفاد من نفس الروايات و تعبيرات الامام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اخبر بوفاته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ابتلائه بالحاسدين و المنافقين من معاصريه و هذا الداء الى الآن موجود و كيف كان نكتفي بذكر ما ورد في حقه و تجليله من عدة أعلام الدين و رؤساء شريعة سيد المرسلين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الأكبر و الشيخ السديد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المعروف بالارشاد قال فممن روى صريح النص بالامامة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أبي الحسن موسى عليه السلام من شيوخ أصحاب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خاصته و بطانته و ظهارته و ثقات الفقهاء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 و معاذ بن كثير و عبد الرحمن ابن الحجاج، ثم ابتدأ بخبره و ترحم عليهم،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الامام الطوسي فى كتابه الغيبة في الخبر الوارد عن الحميري عن ابنه عن محمد بن صالح الهمداني قال كتبت الى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بيتي يؤذونني و يفزعون الحديث الذي روي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خدامنا شرار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أما تقرؤن القرآن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و اللّه القرى التي بارك اللّه فيها و أنتم القرى الظاهرة فمن الممدوحين حمراز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المفضل بن عمر، 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السند ابن طاووس العلوي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الى ابنه فانظر الى كتاب المفضل بن عمر الذي أملاه عليه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خلق اللّه جل جلاله من الآثار، و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ما ينبغي أن يصحبه المسافر معه من الكتب و يصحب معه كتاب المفضل بن عمر الذي رواه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وجوه الحكمة فى إنشاء العالم السفلى و أسراره فانه عجيب فى معناه، و رواه أيضا فى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باضافة ما نقل عن السيد 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نظر فى حديث المفضل المشهور عن الصادق علم ان ذلك الخطاب البليغ و المعاني العجيبة و الألفاظ الغريبة لا يخاطب الامام بها إلا رجلا عظيما،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المشيخة يقول ان للمفضل نسخة 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لمن أراد معرفة اللّه تعالى و النسخة شاهدته بصحتها فينبغي أن لا يغفلوا منها لأن الغالب على أبناء زماننا انهم يعتمدون في اصول الدين على قول الكفرة لأن أدلتها عقلية الخ، و فيه نقلا عن كتاب الاختصاص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عن موسى بن المتوكل عن علي بن ابراهيم عن محمد بن عيسى عن أبي أحمد الازدي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الفضل الهاشمي، قال 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إذ دخل عليه المفضل بن عمر فلما بصر به ضحك اليه ثم قال إلي يا مفضل فو ربي اني لأحبك و أحب من يحبك، يا مفضل لو عرف جميع أصحابي ما تعرف ما اختلف اثنان، فقال له المفضل يابن رسول اللّه لقد حسبت أن أكون قد أنزلت فوق منزلتى، قال بل أنزلت المنزلة التي أنزلك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الأخبار التي وقفت عليها في مدح المفضل بل جلالة قدره و مناقبه و رواها ثقة الاسلام الكليني و رئيس المحدثين الصدوق و الصفار و الشيخ المفيد و شيخ الطائفة و أبو عمر و الكشي في كتبهم بأسانيدها فيها صحيح و غيره و من أصحاب الاجماع، و مثل أحمد بن محمد بن عيسى المعلوم حاله فى شدة التوقي عن الرواية عمن ليس بأهله و غيره فلا مجال للتأمل و التشكيك فيها، و أما ما ورد فى ذمه فغير قابل للمعارضة من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 الكشي فى قبال الأخبار الكثيرة عن هؤلاء المشايخ فى مدحه بل هو أيضا فيكون من الشاذ النادر الذي يجب تركه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قلته بالنسبة الى ما ورد فى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من حيث الدلالة و المضمون، ثم قال و مما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أنا معه يا مفضل كم أصحابك؟ فقلت و قليل فلما انصرفت الى الكوفة أقبلت علي الشيعة فمزقوني كل ممزق يأكلون لحمي و يشتموني عرضي، حتى ان بعضهم استقبلني فوثب في وجهي و بعضهم قعد لي فى سكك الكوفة يريد ضربي و رموني بكل بهتان حتى بلغ 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اليه السنة الثانية كان أول ما استقبلني به بعد تسليمه علي، قال يا مفضل ما هذا الذي بلغني ان هؤلاء يقولون لك و فيك؟ قلت و ما علي من قولهم؟ قال أجل بل ذلك عليهم أيغضبون بؤسا لهم انك قلت ان أصحابك قليل لا و اللّه ما هم لنا شيعة و لو كانوا لنا شيعة ما غضبوا من قولك و ما اشمأزوا منه، لقد وصف اللّه شيعتنا بغير ما هم عليه و ما شيعة جعفر إلا من كف لسانه و عمل لخالقه و رجا سيده و خاف اللّه حق خيفتة و يحهم أفيهم من قد صار كالحنايا من كثرة الصلاة أو قد صار كالتائه من شدة الخوف أو كالضرير من الخشوع، الخبر، ثم قال و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مما سبق يظهر كثير من أسباب عداوة أهل عصره له و حسدهم المورث لافترائهم عليه و بهتانهم به و نسبته الى المذاهب الفاسدة التي منشؤها كلام الكشي و دعوى الخطابية و الطيارة انه منهم كما هو عادة أمثالهم من عد الأجلاء من زمرتهم لتكثير سوادهم و الحمد للّه الذي أظهر طهارة ذيله عن هذه الأرجاس بما شرحناه،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الأجلاء عنه مثل محمد بن مسلم كما في بصائر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بشير الجليل الذي عد روايته عن أحد من أمارات الوثاقة لقولهم فيه</w:t>
      </w:r>
    </w:p>
    <w:p>
      <w:pPr>
        <w:pStyle w:val="BookText"/>
        <w:rPr/>
      </w:pPr>
      <w:r>
        <w:rPr>
          <w:rFonts w:ascii="Amiri" w:hAnsi="Amiri" w:eastAsia="Amiri" w:cs="Amiri"/>
          <w:color w:val="111111"/>
          <w:sz w:val="28"/>
          <w:sz w:val="28"/>
          <w:szCs w:val="28"/>
          <w:rtl w:val="true"/>
          <w:lang w:bidi="ar-SA"/>
        </w:rPr>
        <w:t>روى عن الثقات و رووا عنه كما في باب المؤمن و علاماته، و في كتاب الاستبصار في باب مس اللحية فسقط منها شعر، و في إكمال الدين و محمد بن سنان و منصور بن يونس و خلف بن حماد و الحسن بن رباط و ذرعة و عبد اللّه بن حماد الأنصاري الذي عده النجاشي من شيوخ أصحابنا و يونس بن عبد الرحمن من أصحاب الاجماع في الكافي في كتاب الصوم، و في باب فضل فقراء المسلمين و عثمان بن عيسى من أصحاب الاجماع كما في الكافي فى باب اخوة المؤمنين، و فى باب الطاعة و التقوى، و عمر بن أبان الكلبي، و روى عنه ابن أبي عمير و الحسن ابن محبوب في جملة من الأخبار بواسطة واحدة، و قد أكثر المشايخ كالكليني و الصفار و سعد بن عبد اللّه فى كتبهم و الصدوق في كتبه، و الشيخ في كتبه من نقل رواياته فى أبواب التوحيد و المعاجز و الفضائل و الأدعية و الزيارات و الأحكام و كلها سديدة و منافية لطريقة الغلاة و الطيارة و الخطابية و تلقيها الأصحاب بالقبول و انحصار جملة منها فى خبره كما لا يخفى فلا يصغي الى تعيف النجاشي و غص خلافا للشيخين الجليلين، و قد عرفت منشأه الغير القابل لمقاومة ما فصلناه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عن الاسلام و أهله خير الجزاء و قد أدى حقه و ما قصر من تكثير الأدلة و البرهان على ان الرجل من أجلاء الرواة و وجوههم و ثقاتهم فعليه تضعيف من ذكر في قبال هؤلاء الفطاحل و الأفذاذ لا قيمة له فقد أصبح و اتضح بحمد اللّه ان المفضل له فضل أو فضائل جليلة عظيمة على غيره من معاصريه و من الأجلاء و عظماء أصحاب الصادق و ممن ائتمنه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اتخذه وكيلا و أمينا على أمواله و حاشاه من أن يتخذ الخائن أو فاسد المذهب وكيلا و أمينا و لعمري كان للمحدث النوري أعلى اللّه مقامه حقا عظيما على الشيعة بالأخص الهيئة العلمية فانه لو لا تصديه لترجمة هذا الرجل العظيم الذي كما رأيت انه من أجلاء الرواة و ثقاتهم و وجوههم بيانه الأوفى لما كان لنا طريق الى تبرئته و قداسة ساحته عن مفتريات حساده و أعدائه، الحسد يأكل العمر كما تأكل النار الحطب، الحاسد كلما يخرج من هم دخل في غم آخر، الحسود لا يسود أعاذنا اللّه منه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و من فرعون و هامان؟ قال فلان و فلان،ه</w:t>
      </w:r>
      <w:r>
        <w:rPr>
          <w:rFonts w:eastAsia="Amiri" w:cs="Amiri" w:ascii="Amiri" w:hAnsi="Amiri"/>
          <w:color w:val="111111"/>
          <w:sz w:val="28"/>
          <w:szCs w:val="28"/>
          <w:rtl w:val="true"/>
          <w:lang w:bidi="ar-SA"/>
        </w:rPr>
        <w:t>.</w:t>
      </w:r>
      <w:bookmarkStart w:id="475" w:name="pg14906_146341"/>
    </w:p>
    <w:p>
      <w:pPr>
        <w:pStyle w:val="BookText"/>
        <w:rPr/>
      </w:pPr>
      <w:bookmarkEnd w:id="475"/>
      <w:r>
        <w:rPr>
          <w:rFonts w:ascii="IRNazanin" w:hAnsi="IRNazanin" w:eastAsia="IRNazanin"/>
          <w:color w:val="111111"/>
          <w:sz w:val="28"/>
          <w:sz w:val="28"/>
          <w:szCs w:val="28"/>
          <w:rtl w:val="true"/>
          <w:lang w:bidi="fa-IR"/>
        </w:rPr>
        <w:t xml:space="preserve">قال المفضل قلت سيدي و رسول اللّه و أمير المؤمنين صلوات اللّه عليهما يكونان معه؟ قال لا بد أن يطاء الأرض إي و اللّه حتى ما وراء الخاف، إي و اللّه و ما فى الظلمات، و ما فى قعر البحر، حتى لا يبقى موضع قدم إلا وطأه، و أما ما فيه الدين الواجب للّه تعالى، لكأني أنظر يا مفضل الينا معاشر الأئمة بين يدي رسول اللّه نشكوا اليه ما نزل بنا من الامة بعده و ما نالنا من التكذيب و الرد علينا و سبنا و لعننا و تخويفنا بالقتل و قصد طواغيتهم الولاة لامورهم من دون الذمة ترحيلنا عن الحرمة الى دار ملكهم و قتلهم إيانا بالسم و الحبس فيبكي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ما نزل بكم إلا ما نزل بجدكم قبلكم</w:t>
      </w:r>
      <w:r>
        <w:rPr>
          <w:rFonts w:eastAsia="IRNazanin" w:cs="IRNazanin"/>
          <w:color w:val="111111"/>
          <w:sz w:val="28"/>
          <w:szCs w:val="28"/>
          <w:rtl w:val="true"/>
          <w:lang w:bidi="fa-IR"/>
        </w:rPr>
        <w:t>).</w:t>
      </w:r>
    </w:p>
    <w:p>
      <w:pPr>
        <w:pStyle w:val="Heading3"/>
        <w:numPr>
          <w:ilvl w:val="2"/>
          <w:numId w:val="1"/>
        </w:numPr>
        <w:rPr/>
      </w:pPr>
      <w:bookmarkStart w:id="476" w:name="__RefHeading___Toc1085999_388300464"/>
      <w:bookmarkStart w:id="477" w:name="_Toc179"/>
      <w:bookmarkEnd w:id="476"/>
      <w:r>
        <w:rPr>
          <w:rtl w:val="true"/>
        </w:rPr>
        <w:t>شكوى الصديقة فاطمة ع فى الرجعة الى أبيها</w:t>
      </w:r>
      <w:bookmarkEnd w:id="47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تبتدىء فاطمة عليها السلام و تشكو ما نالتها و أخذ فدك منها و مشيها اليه في مجمع من المهاجرين و الأنصار و خطابها في أمر فدك و ما رد عليها من قوله ان الأنبياء لا تورث و احتجاجها بقول زكريا و يحيى و قصة داود عليه السلام و قصة الصحيفة من رد فدك و أخذها منها و تمزيقها و بكاؤها و رجوعها الى قبر أبيها رسول اللّه باكية حزينة تمشي على الرمضاء قد أقلقتها استغاثتها باللّه و بأبيها رسول اللّه و تمثلها بقول رقية بنت صفي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كان بعدك أبناء و هنبثة 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 ابلها و اختل أهلك فاشهد فقد لعبوا</w:t>
      </w:r>
    </w:p>
    <w:p>
      <w:pPr>
        <w:pStyle w:val="BookText"/>
        <w:rPr/>
      </w:pPr>
      <w:r>
        <w:rPr>
          <w:rFonts w:ascii="Amiri" w:hAnsi="Amiri" w:eastAsia="Amiri" w:cs="Amiri"/>
          <w:color w:val="111111"/>
          <w:sz w:val="28"/>
          <w:sz w:val="28"/>
          <w:szCs w:val="28"/>
          <w:rtl w:val="true"/>
          <w:lang w:bidi="ar-SA"/>
        </w:rPr>
        <w:t>أبدت زجال لنا فحوى صدورهم لما نأيت و حالت دونك الحجب</w:t>
      </w:r>
    </w:p>
    <w:p>
      <w:pPr>
        <w:pStyle w:val="BookText"/>
        <w:rPr/>
      </w:pPr>
      <w:r>
        <w:rPr>
          <w:rFonts w:ascii="Amiri" w:hAnsi="Amiri" w:eastAsia="Amiri" w:cs="Amiri"/>
          <w:color w:val="111111"/>
          <w:sz w:val="28"/>
          <w:sz w:val="28"/>
          <w:szCs w:val="28"/>
          <w:rtl w:val="true"/>
          <w:lang w:bidi="ar-SA"/>
        </w:rPr>
        <w:t>لكل قوم لهم قرب و منزلة عند الاءله على الأدنين مقترب</w:t>
      </w:r>
    </w:p>
    <w:p>
      <w:pPr>
        <w:pStyle w:val="BookText"/>
        <w:rPr/>
      </w:pPr>
      <w:r>
        <w:rPr>
          <w:rFonts w:ascii="Amiri" w:hAnsi="Amiri" w:eastAsia="Amiri" w:cs="Amiri"/>
          <w:color w:val="111111"/>
          <w:sz w:val="28"/>
          <w:sz w:val="28"/>
          <w:szCs w:val="28"/>
          <w:rtl w:val="true"/>
          <w:lang w:bidi="ar-SA"/>
        </w:rPr>
        <w:t>يا ليت قبلك كان الموت حل بنا أملوا اناس ففازوا بالذي طلبوا</w:t>
      </w:r>
    </w:p>
    <w:p>
      <w:pPr>
        <w:pStyle w:val="BookText"/>
        <w:rPr/>
      </w:pPr>
      <w:r>
        <w:rPr>
          <w:rFonts w:ascii="IRNazanin" w:hAnsi="IRNazanin" w:eastAsia="IRNazanin"/>
          <w:color w:val="111111"/>
          <w:sz w:val="28"/>
          <w:sz w:val="28"/>
          <w:szCs w:val="28"/>
          <w:rtl w:val="true"/>
          <w:lang w:bidi="fa-IR"/>
        </w:rPr>
        <w:t xml:space="preserve">و تقص عليه قصتها و جمع الناس لا خراج أمير المؤمنين من بيته الى البيعة فى سقيفة بني ساعدة، و اشتغال أمير المؤمنين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 القرآن و قضاء ديونه و انجاز عداته و هي ثمانون الف درهم، و قول بعضهم اخرج يا علي الى ما أجمع عليه المسلمون و إلا قتلناك، و قول فضة جارية فاطمة ان أمير المؤمنين عليه السلام مشغول و الحق له إن أنصفتم من أنفسكم و أنصفتموه و جمعهم الجزل و الحطب على الباب لاحراق بيت أمير المؤمنين، و فاطمة و الحسن و الحسين و زينب و ام كلثوم و فضة و إضرامهم النار على الباب و خروج فاطمة اليهم و خطابها لهم من وراء الباب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ما هذه الجرأة على الله و على رسوله تريد أن تقطع نسله من الدنيا، و تفنيه و تطفىء نور الله و الله متم نوره، و انتهاره لها و قول بعض القوم كفى يا فاطمة فليس محمد حاضرا و لا الملائكة آتية بالأمر و النهي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الزجر من عند اللّه و ما علي إلا كأحد المسلمين فاختاري إن شئت خروجه لبيعة أبي بكر أو إحراقكم جميعا</w:t>
      </w:r>
      <w:r>
        <w:rPr>
          <w:rStyle w:val="FootnoteAnchor"/>
          <w:rtl w:val="true"/>
        </w:rPr>
        <w:footnoteReference w:id="124"/>
      </w:r>
      <w:r>
        <w:rPr>
          <w:rFonts w:ascii="Amiri" w:hAnsi="Amiri" w:eastAsia="Amiri" w:cs="Amiri"/>
          <w:color w:val="111111"/>
          <w:sz w:val="28"/>
          <w:sz w:val="28"/>
          <w:szCs w:val="28"/>
          <w:rtl w:val="true"/>
          <w:lang w:bidi="ar-SA"/>
        </w:rPr>
        <w:t>، فقالت و هي باكية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اليك نشكوا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نبيك و رسولك و صفيك و ارتداد امتك علينا و منعهم إيانا حقنا الذي جعلته لنا في كتابك المنزل على نبيك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بعض لها دعي عنك يا فاطمة حمقات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النساء فلم يكن اللّه ليجمع لكم النبوة و الخلافة، و أخذت النار في خشب الباب و إدخال قنفذ يده يروم فتح الباب و ضربها بالسوط على عضدها حتى صار كالدملج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الاسود و ركل الباب برجله حتى أصاب بطنها و هي حامل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لستة اشهر و إسقاطها إياه و هجوم قنفذ و خالد بن الوليد، و صفقة خدها حتى بدا قرطاها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خمارها و هي تجهر بالبكاء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وا رسول اللّه إبنتك تكذب و تضرب و يقتل جنينها فى بطنها و خروج أمير المؤمنين من داخل الدار محمر العين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حاسرا حتى القى ملائه عليها و ضمها الى صدره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قد علمتي ان أباك بعثه اللّه رحمة للعالمين، فاللّه اللّه أن تكشفي خمارك و ترفعي ناصيتك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يا فاطمة لئن فعلت ذلك لا أبقى اللّه على الأرض من يشهد أن محمدا رسول اللّه </w:t>
      </w:r>
      <w:bookmarkStart w:id="478" w:name="pg14906_146350"/>
    </w:p>
    <w:p>
      <w:pPr>
        <w:pStyle w:val="BookText"/>
        <w:rPr/>
      </w:pPr>
      <w:bookmarkEnd w:id="478"/>
      <w:r>
        <w:rPr>
          <w:rFonts w:ascii="IRNazanin" w:hAnsi="IRNazanin" w:eastAsia="IRNazanin"/>
          <w:color w:val="111111"/>
          <w:sz w:val="28"/>
          <w:sz w:val="28"/>
          <w:szCs w:val="28"/>
          <w:rtl w:val="true"/>
          <w:lang w:bidi="fa-IR"/>
        </w:rPr>
        <w:t xml:space="preserve">و لا موسى و لا عيسى و لا ابراهيم و لا نوح و لا آدم و لا دابة تمشي على الأرض و لا طائر في السماء إلا أهلكه اللّه،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الويل من يومك هذا و ما بعده و ما يليه اخرج قبل أن أشهر سيفي فافني غابر الامة، فخرج قنفذ و عبد الرحمن بن أبي بكر، فصارا خارج الدار و صاح أمير المؤمنين بفضة يا فضة مولاتك فاقبلي منها ما تقبله النساء فقد جاءها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رده الباب فأسقطت محسنا فقال أمير المؤمنين انه لا حق بجده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فيشكو اليه، و حمل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في سواد الليل و الحسن و الحسين و زينب و ام كلثوم الى دور المهاجرين و الأنصار يذكرهم باللّه و رسوله و عهده الذي بايعوا اللّه و رسوله و بايعوه في أربعة مواطن فى حياة رسول اللّه و تسليمهم عليه بامرة المؤمنين فى جميعها فكل يعده بالنصر في اليوم المقبل فاذا أصبح قعد جميعهم عنه</w:t>
      </w:r>
      <w:r>
        <w:rPr>
          <w:rFonts w:eastAsia="IRNazanin" w:cs="IRNazanin"/>
          <w:color w:val="111111"/>
          <w:sz w:val="28"/>
          <w:szCs w:val="28"/>
          <w:rtl w:val="true"/>
          <w:lang w:bidi="fa-IR"/>
        </w:rPr>
        <w:t>.</w:t>
      </w:r>
    </w:p>
    <w:p>
      <w:pPr>
        <w:pStyle w:val="Heading3"/>
        <w:numPr>
          <w:ilvl w:val="2"/>
          <w:numId w:val="1"/>
        </w:numPr>
        <w:rPr/>
      </w:pPr>
      <w:bookmarkStart w:id="479" w:name="__RefHeading___Toc1086001_388300464"/>
      <w:bookmarkStart w:id="480" w:name="_Toc180"/>
      <w:bookmarkEnd w:id="479"/>
      <w:r>
        <w:rPr>
          <w:rtl w:val="true"/>
        </w:rPr>
        <w:t>شكوى أمير المؤمنين عليه السلام فى الرجعة الى الرسول الأعظم ص</w:t>
      </w:r>
      <w:bookmarkEnd w:id="48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يشكو اليه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العظيمة التي امتحن بها بعده و قوله لقد كانت قصتي مثل قصة هارون مع بني اسرائيل و قولي كقوله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ام ان القوم استضعفوني و كادوا ليقتلونني فلا تشمت بي الأعداء و لا تجعلني مع القوم الظالمين، فصرت محتسبا و سلمت راضيا و كانت الحجة عليهم فى خلافى و نقضهم عهدي الذي عاهدتم عليه رسول اللّه و احتملت يا رسول اللّه ما لم يحتمل وصي نبي من سائر الأوصياء من سائر الامم حتى قتلوني بضربة عبد الرحمن بن ملجم و كان اللّه الرقيب عليهم فى نقضهم بيعتي و خروج طلحة و الزبير الى مكة يظهران الحج و العمرة و سيرهم بها الى البصرة و خروجي اليهم و تذكيري لهم اللّه و إياك و ما جئت به يا رسول اللّه فلم يرجعا حتى نصرني اللّه عليهما حتى أهرقت دماء عشرين الف و قطعت سبعون كفا على زمام الجمل فما لقيت فى غزواتك يا رسول اللّه و بعدك أصعب منه أبدا، لقد كان من أصعب الحروب التي القيتها و أهولها و أعظمها فصبرت كما أدبني اللّه بما أدبك، يا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481" w:name="pg14906_146351"/>
    </w:p>
    <w:p>
      <w:pPr>
        <w:pStyle w:val="BookText"/>
        <w:rPr/>
      </w:pPr>
      <w:bookmarkEnd w:id="481"/>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صَبْرُكَ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و اللّه يا رسول اللّه تأويل الآية التي أنزلها اللّه فى الامة من بعدك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086003_388300464"/>
      <w:bookmarkStart w:id="483" w:name="_Toc181"/>
      <w:bookmarkEnd w:id="482"/>
      <w:r>
        <w:rPr>
          <w:rtl w:val="true"/>
        </w:rPr>
        <w:t>شكوى الحسن بن على عليه السلام فى الرجعة الى جده رسول الله ص</w:t>
      </w:r>
      <w:bookmarkEnd w:id="48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جده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كنت مع أمير المؤمنين فى دار هجرته بالكوفة حتى استشهد بضربة ابن ملجم لعنه الله فوصاني بما وصيته يا جداه و بلغ اللعين معاوية قتل أبي فأنفذ الداعي اللعين زياد الى الكوفة في مئة و خمسين الف مقاتل فأصرنا بالقبض علي و على أخي الحسين و سائر إخواني و أهل بيتي و شيعتنا و موالينا و أن يأخذ علينا البيعة لمعاوية فمن يأبى منا ضرب عنقه و سير الى معاوية برأسه فلما علمت ذلك من فعل معاوية خرجت من داري فدخلت الكوفة للصلاة و رقأت المنبر و اجتمع الناس فحمدت الله و أثنيت عليه و قلت معشر الناس عفت الديار و محيت الآثار و قل الاصطبار فلا قرار على همزات الشياطين و حكم الخائنين الساعة و الله صحت البراهين و فصلت الآيات و بانت المشكلات و لقد كنا نتوقع تمام هذه الآية تأويلها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مات و الله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 الوسواس الخناس في قلوب الناس و نعق ناعق الفتنة و خالفتم السنة فيا لها من فتنة صماء عمياء لا تسمع لداعيها و لا يجاب مناديها و لا يخالف و اليها ظهرت كلمة النفاق و سيرت رايات أهل الشقاق و تكالبت جيوش أهل المراق من الشام الى العراق هلموا رحمكم الله الى الافتتاح و النور الوضاح و العلم و الجحجاح و النور الذي لا ينطفي و الحق الذي لا يخفى أيها الناس تيقظوا من رقدة الغفلة و من تكانيف الظلمة فو الذي فلق الحبة </w:t>
      </w:r>
      <w:bookmarkStart w:id="484" w:name="pg14906_146352"/>
    </w:p>
    <w:p>
      <w:pPr>
        <w:pStyle w:val="BookText"/>
        <w:rPr/>
      </w:pPr>
      <w:bookmarkEnd w:id="484"/>
      <w:r>
        <w:rPr>
          <w:rFonts w:ascii="IRNazanin" w:hAnsi="IRNazanin" w:eastAsia="IRNazanin"/>
          <w:color w:val="111111"/>
          <w:sz w:val="28"/>
          <w:sz w:val="28"/>
          <w:szCs w:val="28"/>
          <w:rtl w:val="true"/>
          <w:lang w:bidi="fa-IR"/>
        </w:rPr>
        <w:t xml:space="preserve">و برء النسمة و تردى بالعظمة لئن قام إلي منكم عصبة بقلوب صافية و نيات مخلصة لا يكون فيها شوب نفاق و لا نية افتراق لا جاهدن بالسيف قدما و لأضيقن من السيوف جوانبها و من الرماح أطرافها و من الخيل سنابلها فتكلموا رحمكم الله فكأنما الجموا بلجام الصمت عن إجابة الدعوة إلا عشرون رجلا فانهم قاموا إلي فقالوا يابن رسول اللّه ما نملك إلا أنفسنا و سيوفنا فها نحن بين يديك لأمرك طائعون و عن رأيك صادقون فمرنا بما شئت فنظرت يمنة و يسرة فلم أر أحدا غيرهم فقلت لي اسوة بجدي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عبد اللّه سرا و هو يومئذ في تسعة و ثلاثين رجلا فلما أكمل اللّه له الأربعين صار فى غده و أظهر أمر اللّه فلو كان معي عدتهم جاهدت فى اللّه حق جهاده، ثم رفعت رأسي نحو السماء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قد دعوت و أنذرت و أمرت و نهيت و كانوا عن إجابة الداعي غافلين و عن نصرته قاعدين و عن طاعته مقصرين و لأعدائه ناصرين، اللهم فانزل عليهم رجزك و بأسك و عذابك الذي لا يرد عن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 ثم خرجت من الكوفة راحلا الى المدينة فجاؤني يقولون ان معاوية أسرى سراياه الى الأنبار و الكوفة و شن غاراته على المسلمين و قتل من لم يقاتله، و قتل النساء و الأطفال فأعلمتهم انه لا وفاء لهم فأنفدت معهم رجالا و جيوشا و عرفتهم انهم يستجيبون لمعاوية و ينقضون عهدي و بيعتي فلم يكن إلا ما قلت لهم و أخبرتهم</w:t>
      </w:r>
      <w:r>
        <w:rPr>
          <w:rFonts w:eastAsia="IRNazanin" w:cs="IRNazanin"/>
          <w:color w:val="111111"/>
          <w:sz w:val="28"/>
          <w:szCs w:val="28"/>
          <w:rtl w:val="true"/>
          <w:lang w:bidi="fa-IR"/>
        </w:rPr>
        <w:t>.</w:t>
      </w:r>
    </w:p>
    <w:p>
      <w:pPr>
        <w:pStyle w:val="Heading3"/>
        <w:numPr>
          <w:ilvl w:val="2"/>
          <w:numId w:val="1"/>
        </w:numPr>
        <w:rPr/>
      </w:pPr>
      <w:bookmarkStart w:id="485" w:name="__RefHeading___Toc1086005_388300464"/>
      <w:bookmarkStart w:id="486" w:name="_Toc182"/>
      <w:bookmarkEnd w:id="485"/>
      <w:r>
        <w:rPr>
          <w:rtl w:val="true"/>
        </w:rPr>
        <w:t>شكوى الحسين بن على عليه السلام فى الرجعة الى النبي الخاتم ص</w:t>
      </w:r>
      <w:bookmarkEnd w:id="48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مخضبا بدمه هو و جميع من قتل معه فاذا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و بكى أهل السماوات و الأرض لبكائه و تصرخ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فتزلزل الأرض و من عليها و يقف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عن يمينه و فاطمة عن شماله و يقبل الحسين و يضمه رسول اللّه الى صدره 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حسين فديتك قرت عيناك و عيناي فيك، و عن يمين الحسين حمزة أسد اللّه فى أرضه و شماله جعفر بن أبي طالب، و يأتي محسن تحمله خديجة بنت خويلد و فاطمة بنت أسد ام أمير المؤمنين و هن صارخات و امه فاطمة تقول هذا يومكم الذي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كنتم توعدون، اليوم تجد كل نفس ما عملت من خير محضرا و ما عملت من سوء تود لو أن بينهما و بينه أبدا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فبكى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اخضلت لحيته بالدموع، ثم قال لا قرت عين لا تبكي عند هذا الذكر، و بكى المفضل بكاء طويلا ثم قال يا مولاي ما في الدموع؟،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يحصى اذا كان من محق، ثم قال المفضل يا مولاي ما تقول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قال يا مفضل و المؤودة و اللّه محسن لأنه منا لا من غيرنا، فمن قال غير هذا فكذبوه،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ثم ماذا؟، قال الصادق تقوم فاطمة بنت رسول اللّه صلى اللّه عليه و آله و سلم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وعدك و موعدك لي فيمن ظلمني و غصبني و ضربني و جزعني بكل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فتبكها ملائكة السماء السبع و حملة العرش و سكان الهواء و من في الدنيا و من تحت أطباق الثرى صائحين صارخين الى اللّه تعالى فلا يبقى أحد ممن قاتلنا و ظلمنا و رضي بما جرى علينا إلا في قتل فى ذلك اليوم الف قتلة دون من قتل فى سبيل اللّه فانه لا يذوق الموت و هو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المفضل يا مولاي ان من شيعتكم من لا يقول برجعتكم،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سمعوا قول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سائر الأئمة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عليه السلام، العذاب الأدنى عذاب الرجعة و العذاب الأكبر عذاب يوم القيامة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الْأَرْضُ غَيْرَ الْأَرْضِ وَ السَّماواتُ وَ بَرَزُوا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المفضل يا مولاي نحن نعلم انكم اختيار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 ، و قوله اَللّهُ أَعْلَمُ حَيْثُ يَجْعَلُ رِسالَتَهُ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عليه السلام يا مفضل فأين نحن فى هذه الاية؟، قال المفضل فو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ابراهيم و اجنبني و بني أن نعبد الأصنام، و قد علمنا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عبدا صنما </w:t>
      </w:r>
      <w:bookmarkStart w:id="487" w:name="pg14906_146354"/>
    </w:p>
    <w:p>
      <w:pPr>
        <w:pStyle w:val="BookText"/>
        <w:rPr/>
      </w:pPr>
      <w:bookmarkEnd w:id="487"/>
      <w:r>
        <w:rPr>
          <w:rFonts w:ascii="Amiri" w:hAnsi="Amiri" w:eastAsia="Amiri" w:cs="Amiri"/>
          <w:color w:val="111111"/>
          <w:sz w:val="28"/>
          <w:sz w:val="28"/>
          <w:szCs w:val="28"/>
          <w:rtl w:val="true"/>
          <w:lang w:bidi="ar-SA"/>
        </w:rPr>
        <w:t xml:space="preserve">و لا وثنا و لا أشركا باللّه طرفة عين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ابْتَلى إِبْراهِيمَ رَبُّهُ بِكَلِماتٍ فَأَتَمَّهُنَّ قالَ 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العهد عهد الامامة لا يناله ظالم، قال يا مفضل و ما علمك بأن الظالم لا ينال عهدي الامامة؟، قال المفضل يا مولاي لا تمتحني بما لا طاقة لي به و لا تختبرني و لا تبتلني فمن علمكم علمت و من فضل اللّه عليكم أخذت،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مفضل و لو لا اعترافك بنعمة اللّه عليك في ذلك لما كنت هكذا، فأين يا مفضل الآيات من القرآن فى ان الكافر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يا مولاي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الْكافِرُونَ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و ظلم و فسق لا يجعله اللّه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مفضل فمن أين قلت برجعتنا و مقصرة شيعتنا تقول معنى الرجعة أن يرد اللّه الينا ملك الدنيا و أن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يحهم متى سلبنا الملك حتى يرد علينا؟؟، قال المفضل لا و اللّه ما سلبتموه و لا تسلبونه لأنه ملك النبوة و الرسالة و الوصية و الامامة،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لو تدبر القرآن شيعتنا لما شكوا في فضلنا أما سمعوا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مفضل ان تنزيل هذه الآية في بني اسرائيل و تأويلها فينا، و ان فرعون و هامان تيم و عدي، قال المفضل يا مولاي فالمتعة؟ قال المتعة حلال طلق، الى آخر الكلام في المتعة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086007_388300464"/>
      <w:bookmarkStart w:id="489" w:name="_Toc183"/>
      <w:bookmarkEnd w:id="488"/>
      <w:r>
        <w:rPr>
          <w:rtl w:val="true"/>
        </w:rPr>
        <w:t>شكوى بقية الائمة ع فى الرجعة الى رسول اللّه ص</w:t>
      </w:r>
      <w:bookmarkEnd w:id="48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يقوم جدي علي بن الحسين و أبي الباقر فيشكوا الى جدهما ما فعل بهما، ثم أقوم فأشكو الى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المنصور بي، ثم يقوم ابني موسى فيشكو الى جده رسول الله ما فعل شيعته به، ثم يقوم علي بن موسى فيشكو الى جده ما فعل به المأمون، ثم يقوم محمد بن علي فيشكو الى جده رسول الله ما فعل به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يقوم علي بن محمد و يشكو إلى جده رسول الله فعل به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يقوم الحسن بن علي فيشكو </w:t>
      </w:r>
      <w:bookmarkStart w:id="490" w:name="pg14906_146355"/>
    </w:p>
    <w:p>
      <w:pPr>
        <w:pStyle w:val="BookText"/>
        <w:rPr/>
      </w:pPr>
      <w:bookmarkEnd w:id="490"/>
      <w:r>
        <w:rPr>
          <w:rFonts w:ascii="IRNazanin" w:hAnsi="IRNazanin" w:eastAsia="IRNazanin"/>
          <w:color w:val="111111"/>
          <w:sz w:val="28"/>
          <w:sz w:val="28"/>
          <w:szCs w:val="28"/>
          <w:rtl w:val="true"/>
          <w:lang w:bidi="fa-IR"/>
        </w:rPr>
        <w:t>الى جده رسول الله ما فعل به المعتز</w:t>
      </w:r>
      <w:r>
        <w:rPr>
          <w:rFonts w:eastAsia="IRNazanin" w:cs="IRNazanin"/>
          <w:color w:val="111111"/>
          <w:sz w:val="28"/>
          <w:szCs w:val="28"/>
          <w:rtl w:val="true"/>
          <w:lang w:bidi="fa-IR"/>
        </w:rPr>
        <w:t>.</w:t>
      </w:r>
    </w:p>
    <w:p>
      <w:pPr>
        <w:pStyle w:val="Heading3"/>
        <w:numPr>
          <w:ilvl w:val="2"/>
          <w:numId w:val="1"/>
        </w:numPr>
        <w:rPr/>
      </w:pPr>
      <w:bookmarkStart w:id="491" w:name="__RefHeading___Toc1086009_388300464"/>
      <w:bookmarkStart w:id="492" w:name="_Toc184"/>
      <w:bookmarkEnd w:id="491"/>
      <w:r>
        <w:rPr>
          <w:rtl w:val="true"/>
        </w:rPr>
        <w:t xml:space="preserve">شكوى الامام المنتظر </w:t>
      </w:r>
      <w:r>
        <w:rPr>
          <w:rtl w:val="true"/>
        </w:rPr>
        <w:t>«</w:t>
      </w:r>
      <w:r>
        <w:rPr>
          <w:rtl w:val="true"/>
        </w:rPr>
        <w:t>ع</w:t>
      </w:r>
      <w:r>
        <w:rPr>
          <w:rtl w:val="true"/>
        </w:rPr>
        <w:t xml:space="preserve">» </w:t>
      </w:r>
      <w:r>
        <w:rPr>
          <w:rtl w:val="true"/>
        </w:rPr>
        <w:t>فى الرجعة الى جده ص</w:t>
      </w:r>
      <w:bookmarkEnd w:id="49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سمي جدي رسول الله صلى الله عليه و آله و سلم و عليه قميص رسول الله مضرجا بدم رسول الله يوم شج جبينه و كسرت رباعيته و الملائكة يحفه حتى يقف بين يدي جدي رسول الله فيقول يا جداه و صفتني و دللت على نسبي و سميتني و كنيتني فجحدتني الامة و تمردت و قالت ما ولد و لا كان و أين هو و متى كان و أين يكون؟؟؟، و قد مات و لم يعقب و لو كان صحيحا ما أخره الله تعالى الى هذا الوقت المعلوم فصرت محتسبا و قد أذن الله لي فيها باذنه يا جداه، 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 أورثنا الأرض نتبوء من الجنة حيث نشاء فنعم أجر العاملين و يقول جاء نصر الله و الفتح، و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 نِعْمَتَهُ عَلَيْكَ وَ 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يَنْصُرَكَ اللّهُ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المفضل يا مولاي أي ذنب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حملني ذنوب شيعتي أخي و أولادي الأوصياء ما تقدم منها و ما تأخر الى يوم القيامة، و لا تفضحني بين النبيين و المرسلين من شيعتنا فحمله الله إياها و غفر جميعها، قال المفضل فبكيت بكاء طويلا و قلت يا سيدي هذا بفضل الله علينا بكم،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ما هو إلا أنت و أمثالك بلى يا مفضل لا تحدث بهذا الحديث أصحاب الرخص من شيعتنا يتكلمون على هذا الفضل و يتركون العمل فلا يغني عنهم من الله شيئا لأنا كما قال الله تعالى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 وَ هُمْ مِنْ خَشْيَتِهِ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المفضل يا مولاي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كان رسول الله ظهر على الدين كله؟، قال يا مفضل لو كان رسول اللّه ظهر على الدين كله ما كانت يهودية و لا صائبية و لا نصرانية و لا فرقة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و لا شك، و لا شرك، و لا عبدة أصنام و لا أوثان، و لا اللات و العزى، و لا عبدة الشمس و القمر، و لا النجوم، و لا النار و لا الحجارة إنما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المفضل اشهدان من علم اللّه علمتم و بسلطانه و قدرته قدرتم و بحكمه نطقتم و بأمره تعلمون، 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الكوفة و تمطر السماء بها جرادا من ذهب كما أمطره اللّه فى بني اسرائيل على أيوب و يقسم على اصحابه كنوز الأرض من تبرها و لجينها و جوهرها، قال المفضل يا مولاي من مات من شيعتكم و عليه دين لاخوانه و لأضداده كيف يكون؟،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يبتدىء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فى جميع العالم ألا من له عند أحد من شيعتنا دين فليذكر حتى يرد الثومة الخردلة فضلا عن القناطير المقنطرة من الذهب و الأملاك فيوفيه إياه، قال المفضل يا مولاي ثم ماذا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يطأ شرق الأرض و غربها الكوفة و مسجدها و يهدم المسجد الذي بناه يزيد بن معاوية 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ليس للّه ملعون ملعون من بناه، قال المفضل يا مولاي فكم تكون مدة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شَقِيٌّ وَ سَعِيدٌ فَأَمَّا الَّذِينَ شَقُوا فَفِي النّارِ لَهُمْ فِيها زَفِيرٌ وَ شَهِيقٌ خالِدِينَ فِيها ما دامَتِ السَّماواتُ وَ 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المجذوذ المقطوع أي عطاء غير مقطوع عنهم بل هو دائم أبدا و ملك لا ينفذ و حكم لا ينقطع و أمر لا يبطل إلا باختيار اللّه و مشيئته و إرادته التي لا يعلمها إلا هو ثم القيامة و ما وصفه اللّه عز و جل فى كتابه و الحمد للّه رب العالمين و صلى اللّه على خير خلقه محمد النبي و آله الطيبين الطاهرين و سلم تسليما كثيرا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فى مختصر البصائر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الأخ الصالح الرشيد محمد بن ابراهيم بن محسن المطار آبادي، انه وجد بخط أبيه الرجل الصالح ابراهيم بن محسن الحسين بن حمدان عن محمد بن اسماعيل و علي بن عبد اللّه الحسيني عن أبي شعيب محمد بن نصر عن عمر بن فرات عن محمد بن المفضل عن المفضل </w:t>
      </w:r>
      <w:bookmarkStart w:id="493" w:name="pg14906_146357"/>
    </w:p>
    <w:p>
      <w:pPr>
        <w:pStyle w:val="BookText"/>
        <w:rPr/>
      </w:pPr>
      <w:bookmarkEnd w:id="493"/>
      <w:r>
        <w:rPr>
          <w:rFonts w:ascii="Amiri" w:hAnsi="Amiri" w:eastAsia="Amiri" w:cs="Amiri"/>
          <w:color w:val="111111"/>
          <w:sz w:val="28"/>
          <w:sz w:val="28"/>
          <w:szCs w:val="28"/>
          <w:rtl w:val="true"/>
          <w:lang w:bidi="ar-SA"/>
        </w:rPr>
        <w:t>بن عمر قال سألت سيدي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للمأمول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الخ</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086011_388300464"/>
      <w:bookmarkStart w:id="495" w:name="_Toc185"/>
      <w:bookmarkEnd w:id="494"/>
      <w:r>
        <w:rPr>
          <w:rtl w:val="true"/>
        </w:rPr>
        <w:t>تكملة</w:t>
      </w:r>
      <w:bookmarkEnd w:id="495"/>
    </w:p>
    <w:p>
      <w:pPr>
        <w:pStyle w:val="BookText"/>
        <w:rPr/>
      </w:pPr>
      <w:r>
        <w:rPr>
          <w:rFonts w:ascii="Amiri" w:hAnsi="Amiri" w:eastAsia="Amiri" w:cs="Amiri"/>
          <w:color w:val="111111"/>
          <w:sz w:val="28"/>
          <w:sz w:val="28"/>
          <w:szCs w:val="28"/>
          <w:rtl w:val="true"/>
          <w:lang w:bidi="ar-SA"/>
        </w:rPr>
        <w:t>ان من المناسب ذكر رواية حمران</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ان الرجل و إن لم يكن له سمي يشبه أحدهما بالآخر حتى يحتاج الى مميز إلا انه لا بأس بالاشارة الى من عد في جامع الرواة من الرواة روايتهم عن الرجل لينتفع به فى إحراز إتصال السند و إرساله و هم أبناء محمد و حمزة و أخو زرارة و أبو جميلة و أبو أيوب الخراز و يونس بن يعقوب و أبو ولاد و محمد الأحول و أبان ابن عثمان و عبد اللّه بن مسكان و عمر بن اذينة و علي بن رأب و حريز و مجر و صوان ابن يحيى و أبو السبع داود الابزاري و أبو عبد اللّه نشيب اللفايفي و أبو خالد القماط و ابنه الحسن بن أبي خالد و عبد اللّه بن بكير و عبد الرحمن بن أبي عقبة و عبد اللّه بن سليمان و الحرث بن المغيرة و عبد اللّه بن سنان و ثعلبة بن ميمون و محمد بن أبي حمزة و محمد بن جمهور و أبو هاشم الجعفري عن أبيه عنه الخ</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الثقة الجليل لاشتماله على عدة امور مهولة عظيمة مما يتربط بفرج المؤمنين و مجيء نصر اللّه الأعظم الذي هو نقمة</w:t>
      </w:r>
    </w:p>
    <w:p>
      <w:pPr>
        <w:pStyle w:val="BookText"/>
        <w:rPr/>
      </w:pPr>
      <w:r>
        <w:rPr>
          <w:rFonts w:ascii="Amiri" w:hAnsi="Amiri" w:eastAsia="Amiri" w:cs="Amiri"/>
          <w:color w:val="111111"/>
          <w:sz w:val="28"/>
          <w:sz w:val="28"/>
          <w:szCs w:val="28"/>
          <w:rtl w:val="true"/>
          <w:lang w:bidi="ar-SA"/>
        </w:rPr>
        <w:t xml:space="preserve">على الكافرين و المنافقين، رواها شيخنا الامام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روضة الكافي عن محمد بن يحيى عن أحمد بن محمد بعض أصحابه و علي بن ابراهيم عن أبيه عن ابن أبي عمير جميعا عن محمد بن أبي حمزة عن حمران قال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هؤلاء عنده و سوء حال الشيعة عندهم فقال انى سرت مع أبى جعفر و هو في موكبه و هو على فرس و بين يديه خيل و من خيل و أنا على حمار الى جانبه فقال لي يا أبا عبد اللّه قد كان ينبغي لك</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تفرح بما اعطانا اللّه من القوة و فتح لنا من العز و لا تخبر الناس انك احق بهذا الأمر منا و اهل بيتك فتعزينا بك و بهم، قال فقلت و من رفع هذا اليك عني فقد كذب فقال اتحلف على ما تقول؟، قال فقلت ان الناس سحرة يعني يحبون ان يفسدوا قلبك علي فلا تمكنهم من سمعك فأنا اليك احوج منك الينا فقال لي تذكر يوم سألتك هل لنا ملك؟، فقلت نعم طويل عريض شديد فلا تزالون فى مهلة من امركم و فسحة من دنياكم حتى تصيبوا منا دما حراما في شهر حرام في بلد حرام، فعرفت انه قد حفظ الحديث، فقلت لعل اللّه عز و جل ان يكفيك فاني لم اخصك بهذا إنما هو حديث رويته، ثم لعل غيرك من اهل بيتك ان يتولى ذلك فسكت عني فلما رجعت الى منزلي اتاني بعض موالينا، فقال جعلت فداك و اللّه لقد رأيتك في موكب ابي جعفر و انت على حمار و هو على فرس و قد اشرف عليك يكلمك كأنك تحته، فقلت بيني و بين نفسي هذا حجة اللّه على الخلق و صاحب هذا الأمر الذي يقتدى به و هذا الآخر يعمل بالجور و يقتل اولاد الأنبياء و يسفك الدماء فى الأرض بما لا يحب الله و هو في موكبه و انت على حمار فدخلني من ذلك شك حتى خفت على ديني و نفسي، قال فقلت لو رأيت من كان حولي و بين يدي و من خلفي و عن يميني و عن شمالي من الملائكة لأحتقرته و احتقرت ما هو فيه، فقال الآن أسكن قلبي، ثم قال إلى متى هؤلاء يملكون أو متى الراحة منهم؟، فقلت أليس تعلم ان لكل شيء مدة؟، قال بلى، فقلت هل ينفعك عملك؟ ان هذا الأمر كان اسرع إذا جاء من طرفة عين انك لو تعلم حالهم عند الله عز و جل و كيف هي كنت لهم اشد بغضا؟، و لو جهدت و جهد اهل الأرض ان يدخلوهم فى أشد ما هم فيه من الاثم لم يقدروا فلا يستفزك الشيطان فان العزة لله و لرسوله و للمؤمنين و لكن المنافقين لا يعلمون، ألا تعلم ان من انتظر امرنا و صبر على ما يرى من الأذى و الخوف هو غدا في زمرتنا؟ فاذا رأيت الدين قد مات و ذهب اهله و رأيت الجور قد شمل البلاد و رأيت القرآن قد خلق و احدث فيه ما ليس فيه و وجه على الأهواء و رأيت الدين قد انكفي كما ينكفي الماء الاناء و رأيت اهل الباطل قد استعلوا على اهل الحق و رأيت الشر ظاهر لا ينهى عنه و يعذر اصحابه و رأيت الفسق قد ظهر و اكتفى الرجال بالرجال و النساء بالنساء و رأيت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صامتا لا يقبل قوله، و رأيت الفاسق يكذب و لا يرد عليه كذبه و فريته و رأيت الصغير يسحقر بالكبير و رأيت الأرحام قد قطعت، و رأيت من يمتدح بالنفق يضحك منه و لا يرد عليه قوله، و رأيت الغلام يعطي ما تعطي المرئة، و رأيت النساء يتزوجن النساء، و رأيت الثناء قد كثر، و رأيت الرجل ينفق المال في غير طاعة اللّه فلا ينهى و لا يؤخذ على يديه، و رأيت الناظر يتعوذ باللّه مما يرى في المؤمن من الاجتهاد و رأيت الجار يؤذي جاره، و ليس له مانع، و رأيت الكافر فرحا لما يرى فى المؤمن مرحا لما يرى فى الأرض من الفساد، و رأيت الخمور تشرب علانية و يجتمع عليها و لا يخاف اللّه عز و جل، و رأيت الآمر بالمعروف ذليلا، و رأيت الفاسق فيما لا يحب اللّه قويا محمودا، و رأيت اصحاب الآثار يحضرون و يحضر من يحبهم، و رأيت سبيل الخير منقطعا و سبيل الشر مسلوكا، و رأيت بيت اللّه قد عطل و يؤمر بتركه، و رأيت الرجل يقول ما لا يفعله، و رايت و الرجال يتسنمون للرجال و النساء للنساء و رأيت الرجل معيشته من دبره و معيشة المرئة من فرجها، و رأيت النساء يتخذن المجالس كما يتخذها الرجال، و رأيت التأنيث فى ولد العباس قد ظهر و اظهروا الخضاب و امتشطوا كما تمتشط المرئة لزوجها و اعطوا الرجال الأموال على فروجهم و تنوفس في الرجل و يغاير عليه الرجال و كان صاحب المال اعز من المؤمن و كان الرباء ظاهرا لا يعير و كان الزنا يمتدح به النساء، و رأيت المرئة تصانع زوجها على نكاح الرجال، و رأيت اكثر الناس و خير بيت من يساعد النساء على فسقهن، و رأيت المؤمن محزونا محتقرا ذليلا، و رأيت البدع و الزنا قد ظهر، و رأيت الناس يعتدون مشاهد الزور، و رأيت الحرام يحلل، و رأيت الحلال يحرم، و رأيت الدين بالرأي و عطل الكتاب و احكامه، و رأيت الليل لا يستخفى به من الجرئة على اللّه، و رأيت المؤمن لا يستطيع ان ينكر إلا بقلبه، و رأيت العظيم في المال ينفق فى سخط اللّه عز و جل، و رأيت الولاة يقربون اهل الكفر و يباعدون اهل الخير، و رأيت الولاة يرتشون في الحكم و رأيت الولاية قباله لمن زاد اراد، و رأيت ذوات الأرحام ينكحن و يكتفي بهن، و رأيت الرجل يقتل على المظنة و يتغاير على الرجل الذكر فيذل له نفسه و ماله، و رأيت الرجل يعير على اتيان النساء، و رأيت الرجل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يأكل من كسب إمرأته من الفجور يعلم ذلك و يقيم عليه، و رأيت المرئة تقهر زوجها و تعمل ما لا تشتهي و تنفق على زوجها، و رأيت الرجل يكري إمرأته و جاريته و يرضى بالدنيء من الطعام و الشراب، و رأيت الايمان باللّه عز و جل كثيرة على الزور، و رأيت القمار قد ظهر، و رأيت الشراب تباع ظاهرا ليس عليه مانع، و رأيت النساء يبذلن انفسهن لأهل الكفر، و رأيت الملاهي قد ظهرت يمر بها لا يمنعها احد احدا و لا يجتري احد على منعها، و رأيت الشريف يستذله الذي يخافه سلطانه، و رأيت اقرب الناس الى الولاة من يمتدح بشتمنا اهل البيت، و رأيت من يحبنا يزور و لا يقبل شهادته، و رأيت الزور من القول يتنافس فيه، و رأيت القرآن قد ثقل على الناس استماعه و خف على الناس استماع الباطل، و رأيت الجار يكرم لجاره خوفا من لسانه و رأيت الحدود قد عطلت و عمل فيها بالأهواء، و رأيت المساجد قد زخرفت، و رأيت اصدق الناس عند الناس المفتري الكذب، و رأيت الشر قد ظهر و السعي بالنميمة، و رأيت البغي قد فشى، و رأيت الغيبة تستملح و يبشر بها الناس بعضهم بعضا، و رأيت طلب الحج و الجهاد يعز اللّه، و رأيت السلطان بذل للكافر المؤمن، و رأيت الخراب قد اديل من العمران، و رأيت الرجل معيشته من بخس المكيال و الميزان، و رأيت سفك الدماء يستخف بها، و رأيت الرجل يطلب الرياسة لغرض الدنيا و يشهر نفسه بخبث اللساني ليتقى و نستند اليه الامور، و رأيت الصلاة قد استخف بها، و رأيت الرجل عنده المال الكثير لم يذكه منذ ملكه، و رأيت الميت ينشر من قبره و يؤذى و تباع أكفانه، و رأيت الهرج قد كثر و رأيت الرجل يمسي نشوان و يصبح سكران لا يهتم بما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البهائم تنكح، و رأيت البهائم تفرس بعضها بعضا، و رأيت الرجل يخرج الى مصلاه و يرجع و ليس عليه شيء من ثيابه، و رأيت قلوب الناس قد قست و جمدت اعينهم و ثقل الذكر عليهم، و رأيت السحت قد ظهر يتنافس فيه، و رأيت المصلي إنما يصلي ليراه الناس و رايت الفقيه يتفقه لغير الدين يطلب الدنيا و الرياسة و رأيت الناس مع من غلب و رأيت طالب الحلال يذم و يعير و طالب الحرام يمدح و يعظم و رأيت الحرمين يعمل فيهما بما لا يحب اللّه لا يمنعهم مانع و لا يحول بينهم و بين العمل القبيح أحد و رأيت المعازف ظاهرة في الحرمين و رأيت الرجل يتكلم بشيء من الحق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يأمر بالمعروف و ينهي عن المنكر فيقوم اليه من ينصحه فى نفسه فيقول هذا عنك الموضوع و رأيت الناس يتلو بعضهم الى بعض و يقتدون بأهل الشر و رايت مسلك الخير و طريقه خاليا لا يسلكه احد، و رأيت الميت يهز به فلا يفزع له احد، و رأيت كل عام يحدث فيه من البدعة و الشر اكثر مما كان، و رأيت الخلق و المجالس لا يتابعون إلا الأغنياء، و رأيت المحتاج يعطى على الضحك به و يرحم لغير وجه اللّه، و رأيت الآيات فى السماء لا يفزع لها احد، و رأيت الناس يتسافدون كما تسافد البهائم لا ينكر احد منكرا تخوفا من الناس، و رأيت الرجل ينفق الكثير في غير طاعة اللّه و يمنع اليسير في طاعة اللّه، و رأيت العقوق قد ظهر و استخف بالوالدين و كانا من أسوء الناس حالا عند الولد و يفرح بأن يفترى عليهما، و رأيت النساء قد غلبن على الملك و غلبن على كل امر لا يؤتى إلا ما لهن فيه هوى، و رأيت ابن الرجل يفتري على ابيه و يدعو على والديه و يفرح بموتهما و رأيت الرجل اذا مر به و لم يكسب فيه الذنب العظيم من فجور او بخس في مكيال او ميزان او غشيان حرام او شر مسكر كئيبا حزينا يحسب ان ذلك اليوم عليه وضيعة من عمره و رأيت السلطان يحتكر الطعام، و رأيت اموال ذي القربى تقسم في الزور و يتقامر بها و يشرب بها الخمور، و رأيت الخمر يتداوا بها و توصف للمريض و يستشفى بها، و رأيت الناس قد استووا فى ترك الأمر بالمعروف و النهي عن المنكر و ترك التدين به، و رأيت رياح المنافقين و اهل النفاق دائمة و رياح اهل الحق لا تحرك، و رأيت الاذان بالأجر و الصلاة بالأجر، و رأيت المساجد محتشية مما لا يخاف اللّه مجتمعون فيها للغيبة و اكل لحوم اهل الحق و يتواصفون فيها شراب المسكر، و رأيت السكران يصلي بالناس فهو لا يعقل و لا يشان بالسكر و إذا سكر اكرم و اتقى و خيف و ترك لا يعاقب و يعذر بسكره، و رأيت من اكل اموال اليتامى يحدث بصلاحه، و رأيت القضاة يقضون بخلاف ما امر اللّه، و رأيت الولاة يأتمون الخونة للطمع، و رأيت الميراث قد وضعته الولاة لأهل الفسوق و الجرئة على اللّه يأخذون منهم و يحلونهم و ما يشتهون، و رأيت المنابر يؤمر عليها بالتقوى و لا يعمل القائل بما يأمر، و رأيت الصلاة قد استخف بأوقاتها، و رأيت الصدقة بالشفاعة لا يراد بها وجه اللّه و تعطى لطلب الناس، و رأيت الناس همهم بطونهم </w:t>
      </w:r>
      <w:bookmarkStart w:id="496" w:name="pg14906_146363"/>
    </w:p>
    <w:p>
      <w:pPr>
        <w:pStyle w:val="BookText"/>
        <w:rPr/>
      </w:pPr>
      <w:bookmarkEnd w:id="496"/>
      <w:r>
        <w:rPr>
          <w:rFonts w:ascii="Amiri" w:hAnsi="Amiri" w:eastAsia="Amiri" w:cs="Amiri"/>
          <w:color w:val="111111"/>
          <w:sz w:val="28"/>
          <w:sz w:val="28"/>
          <w:szCs w:val="28"/>
          <w:rtl w:val="true"/>
          <w:lang w:bidi="ar-SA"/>
        </w:rPr>
        <w:t>و فروجهم لا يبالون بما أكلوا و بما نكحوا، و رأيت الدنيا مقبلة عليهم، و رأيت اعلام الحق قد درست فكن على حذر و اطلب من اللّه عز و جل النجاة و اعلم ان الناس فى سخط اللّه عز و جل فى خلاف ما هم عليه فان نزل بهم العذاب و كنت فيهم عجلت الى رحمة اللّه و إن أخرت ابتلوا و كنت قد خرجت ما هم فيه من الجرئة على اللّه عز و جل و اعلم ان اللّه لا يضيع أجر المحسنين و ان رحمة اللّه قريب من المحسنين</w:t>
      </w:r>
      <w:r>
        <w:rPr>
          <w:rFonts w:eastAsia="Amiri" w:cs="Amiri" w:ascii="Amiri" w:hAnsi="Amiri"/>
          <w:color w:val="111111"/>
          <w:sz w:val="28"/>
          <w:szCs w:val="28"/>
          <w:rtl w:val="true"/>
          <w:lang w:bidi="ar-SA"/>
        </w:rPr>
        <w:t>.</w:t>
      </w:r>
    </w:p>
    <w:p>
      <w:pPr>
        <w:pStyle w:val="Heading2"/>
        <w:numPr>
          <w:ilvl w:val="1"/>
          <w:numId w:val="1"/>
        </w:numPr>
        <w:rPr/>
      </w:pPr>
      <w:bookmarkStart w:id="497" w:name="__RefHeading___Toc1086013_388300464"/>
      <w:bookmarkStart w:id="498" w:name="_Toc186"/>
      <w:bookmarkEnd w:id="497"/>
      <w:r>
        <w:rPr>
          <w:rtl w:val="true"/>
        </w:rPr>
        <w:t>خاتمة و فيها تنبيهات ثلاث</w:t>
      </w:r>
      <w:bookmarkEnd w:id="498"/>
    </w:p>
    <w:p>
      <w:pPr>
        <w:pStyle w:val="Heading3"/>
        <w:numPr>
          <w:ilvl w:val="2"/>
          <w:numId w:val="1"/>
        </w:numPr>
        <w:rPr/>
      </w:pPr>
      <w:bookmarkStart w:id="499" w:name="__RefHeading___Toc1086015_388300464"/>
      <w:bookmarkStart w:id="500" w:name="_Toc187"/>
      <w:bookmarkEnd w:id="499"/>
      <w:r>
        <w:rPr>
          <w:rtl w:val="true"/>
        </w:rPr>
        <w:t>التنبيه الأول</w:t>
      </w:r>
      <w:r>
        <w:rPr>
          <w:rtl w:val="true"/>
        </w:rPr>
        <w:t xml:space="preserve">: </w:t>
      </w:r>
      <w:r>
        <w:rPr>
          <w:rtl w:val="true"/>
        </w:rPr>
        <w:t>في من أفرد رسالة مستقلة فى الرجعة</w:t>
      </w:r>
      <w:bookmarkEnd w:id="500"/>
    </w:p>
    <w:p>
      <w:pPr>
        <w:pStyle w:val="BookText"/>
        <w:rPr/>
      </w:pPr>
      <w:r>
        <w:rPr>
          <w:rFonts w:ascii="Amiri" w:hAnsi="Amiri" w:eastAsia="Amiri" w:cs="Amiri"/>
          <w:color w:val="111111"/>
          <w:sz w:val="28"/>
          <w:sz w:val="28"/>
          <w:szCs w:val="28"/>
          <w:rtl w:val="true"/>
          <w:lang w:bidi="ar-SA"/>
        </w:rPr>
        <w:t xml:space="preserve">في من أفرد رسالة مستقلة فى حقية الرجعة و هم جماعة كثيرة، ذكر شيخنا العلامة الطهراني في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فارسية فى ألفي بيت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ألفها باسم الشاه سليمان المتوفى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ذكر فيها أربعة عشر حديثا من الملاحم الواقعة في آخر الزمان، و منها حديثان فيها الاشارة الى ظهور الدولة الصفوية و الأثنى عشر منها في علائم الظهور و أحوال الحجة و رجعة الأئمة و شيعتهم فى آخر الزمان مع بيانات و تحقيقات، و في آخر الحديث الرابع عشر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آخر الحديث الثالث عشر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أوردت ما يناهز مأتي حديث في الرجعة عن نيف و أربعين رجلا من خمسين اصلا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أحاديث رجعة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باعتقادي و أحاديث رجعة سائر الائمة من التواتر،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 في المجلد الثالث عشر من البحار بابا و أورد قريبا من مأتي حديث كما ذكرناه و بعد تمام الأحاديث ذكر قريبا مما ذكرناه في آخر الحديث الثالث عشر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الرسالة الحمد للّه الخ، و نسختها متداولة فيها فى الخزانة الرضوية، و عند العلامة ميرزا محمد الطهراني </w:t>
      </w:r>
    </w:p>
    <w:p>
      <w:pPr>
        <w:pStyle w:val="BookText"/>
        <w:rPr/>
      </w:pP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بالهند و يأتي الايقاظ من الهجعة للمحدث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 فيه أكثر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أربع و ستين آية و أدلة كثيرة اخري لاثبات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المحقق المجلسي فى عدة مواضع من كتبه مسألة الرجعة كما أشرنا في ترجمته غير الرسالة المستقلة في 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و حق اليقين، و الاعتقادات، و كتاب الأربعين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اقا جمال الدين محمد بن اقا حسين الخونساري المتوفى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باسم شاه سلطان حسين الذي تسنم عرش الملك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سعادت جاوداني شكر و سباس نعمت اساس جهان آفريني استكه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نحن نذكر ترجمته إتماما للفائدة</w:t>
      </w:r>
    </w:p>
    <w:p>
      <w:pPr>
        <w:pStyle w:val="BookText"/>
        <w:rPr/>
      </w:pPr>
      <w:r>
        <w:rPr>
          <w:rFonts w:ascii="Amiri" w:hAnsi="Amiri" w:eastAsia="Amiri" w:cs="Amiri"/>
          <w:color w:val="111111"/>
          <w:sz w:val="28"/>
          <w:sz w:val="28"/>
          <w:szCs w:val="28"/>
          <w:rtl w:val="true"/>
          <w:lang w:bidi="ar-SA"/>
        </w:rPr>
        <w:t xml:space="preserve">هو من أعاظم الفقهاء و المجتهدين و المتكلمين،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الجليل الحسين بن جمال الدين محمد الخوانساري عالم فاضل حكيم محقق مدقق ثقة ثقة جليل القدر عظيم الشأن علامة العلماء فريد العصر له مؤلفات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لم يتم و عنده كتب في الكلام و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ذلك من المعاصرين أطال اللّه بقاءه نروي عنه إجازة و قد ذكره السيد علي بن ميرزا أحمد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 من محاسن أعيان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أثنى عليه ثناء بليغا، و 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الرواة للمولى الجليل محمد الأردبيلي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محمد ابن حسين جمال الدين الحسين الخوانساري جليل القدر عظيم المنزلة رفيع الشأن ثبت ثبت عين صدوق عارف بالأخبار و الفقه و الاصول و الكلام و الحكمة له تأليفات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مفتاح الفلاح، و حاشية على شرح مختصر الاصول، و حاشية على حاشية الفاضل الزكي ملا ميرزا جان، و حاشية على حاشية الفاضل الزكي الخفري و له تعليقات على تهذيب الأخبار، و من لا يحضره الفقيه، و شرح الشرائع و الشفاء، و شرح الاشارات و غيرها،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ترجمته بنحو الاختصار أداء لبعض حقوقه فان له حقوقا على أهل العلم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سليمان بن خالد المجاز من الشيخ الشهيد </w:t>
      </w:r>
    </w:p>
    <w:p>
      <w:pPr>
        <w:pStyle w:val="BookText"/>
        <w:rPr/>
      </w:pPr>
      <w:r>
        <w:rPr>
          <w:rFonts w:ascii="Amiri" w:hAnsi="Amiri" w:eastAsia="Amiri" w:cs="Amiri"/>
          <w:color w:val="111111"/>
          <w:sz w:val="28"/>
          <w:sz w:val="28"/>
          <w:szCs w:val="28"/>
          <w:rtl w:val="true"/>
          <w:lang w:bidi="ar-SA"/>
        </w:rPr>
        <w:t xml:space="preserve">مع جمع آخرين فى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 هو صاحب مختصر البصائر كما ذكر اسمه في أواسطه كانت النسخة عند صاحب الرياض و ينقل عنها العلامة المجلسي رحمه اللّه في البحار و 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رويت فى الرجعة أحاديث من غير طريق سعد فمن أراد الأحاديث من طريق سعد فليرجع الى كتابى الذي هو مختصر بصائر الدرجات لسعد بن عبد اللّه لكن صاحب الكتاب استظهر من كلامه هذا ان مختصر البصائر لسعد فراجع توجد نسخة منه في مكتبة راجه فيض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نسخة بخط الشيخ بهاء الدين محمد بن المولى علي نقي الكمرئي الطغاتي تاريخ كتابتها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فى كتب مدرسة فاضل خان بالمشهد الرضوي ذكره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الذريعة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يد الظالم فقد انمحت آثار المدرسة و لم يبق منها شيء و وقعت حينما انهدمت فى الشارع بأمر من بلدية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لسيدنا أبي محمد الحسن بن السيد هادي الموسوي الكاظمي آل صدر الدين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البسملة فهذه أحاديث تدل على إثبات الرجعة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السيد من أكابر العلماء فى عصره و الاجازاة غالبا تنتهي اليه و لنا منه الاجازة فى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فى داره فى الكاظمية و له تأليفات جامعة نافعة جدا، طبع بعضها، و كان برهة من الزمان مرجعا للتقليد، و كان شيخنا الزاهد الفقيه الحاج الشيخ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لكونه أعلم بل لأنه مجتهد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شيخنا العلامة الطهراني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نقباء البشر فى ترجمة السيد حسن بن السيد هادي بن السيد محمد علي شقيق السيد صدر الدين بن السيد صالح بن السيد محمد بن السيد ابراهيم بن الشهير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الاسر العلوية و أعرقها في العلم و الأدب و الورع و التقى و الصلاح، و قد خرج منها من فحول العلماء و أساطين الفقهاء من أشهرهم المترجم و هم من آل شرف الدين و أصلهم من جبل عامل و لا يزال أفرادهم فى صور و نواحيها و زعيمهم اليوم الحجة السيد عبد الحسين شرف الدين ابن اخت السيد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بالكاظمية يوم الجمعة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المبارك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هجرية، نقلا عنه عن خط والده و في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هاجر الى النجف الأشرف و فى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هاجر الى سامراء فانضم الى تلامذة المجدد الشيرازي و بقي الى أن توفى استاذه في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فى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خرج منها الى أن توفى ببغداد ليلة الخميس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 حمل الى الكاظمية راجع ترجمته مفصلا هناك تجد فيه ما تشتهيه الأنفس و تلذ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صورة إجازتنا منه قد دخلت عليه يوما في داره في يوم الثالث من شوال المكرم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بعد إنشائه الاجازة بلسانه الشريف كتب بقلمه المنيف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قد أجزت لجناب الشيخ العالم الفاضل الشيخ محمد رضا الطبسي سلمه اللّه تعالى ان يروي عني كل ما يصح لي روايته عن مشايخي الذين ذكرتهم في إجازات الكبار المتصلة الاسناد الى الائمة الأطهار سيما ما ذكرته من طرقي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الوعات في طبقات مشايخ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حرره الأحقر حسن بن العلامة السيد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رحمه للّه رجلا جسيما مهيبا نورانيا يظهر منه أنوار السيادة 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العلامة الشيخ أبي منصور جمال الدين الحسن بن المطهر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يوجد في خزانة كتب مدرسة فاضل خان بالمشهد الرضوي ذكره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الذريعة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حق عظيم على الشيعة قال شيخنا العلامة المعاصر المامقاني 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رجاله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الاسلام على وفور علمه في جميع الفنون و سرعة التصنيف و بالغوا في وثاقته و كان على قلب الاخبارية سيما محمد أمين الاسترابادي أثقل من الصخرة كما يظهر من فوائده المدنية،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بحر العلوم بأنه علامة العالم و فخر بني آدم أعظم العلماء شأنا و أعلاهم برهانا سحاب الفضل الهاطل و بحر العلوم الذي ليس له ساحل من العلوم ما تفرق في جميع الناس و أحاط من الفنون بما لا يحيط به القياس مروج المذهب و الشريعة فى المائة السابعة و رئيس علماء الشيعة من غير مدافعة صنف فى كل علم كتابا و آتاه اللّه من كل شيء سببا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السماهيجي فى إجازاته ان هذا الشيخ بلغ في الاشتهار بين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العامة اشتهار الشمس في رابعة النهار و كان فقيها متكلما حكيما هندسيا رياضيا جامعا لجميع الفنون الاسلامية متبحرا فى كل العلوم من المعقول و المنقول أما في الفقه و الاصول و قد امتلأ الآفاق بتصنيفه و عطر الأكوان بتأليفه و مصنفاته و كان اصوليا بحتا و مجتهدا صرفا حتى قال الاسترابادي انه أول من سلك طريق الاجتهاد و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القمي المعاصر له في ترجمته و رجاله بقوله شيخ الطائفة علامة زمانة صاحب التحقيق و التدقيق كثير التصانيف انتهت اليه رياسة الامامية فى المعقول و المنقول مولده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كان والده فقيها مدرسا عظيم الشأن و قال في تكملة أمل الآمل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فاضل عالم علامة العلماء محقق مدقق ثقة ثقة فقيه محدث متكلم ماهر جليل القدر عظيم الشأن رفيع المنزلة لا نظير له فى جميع الفنون و العلوم و النقليات و العقليات و فضائله و محاسنه أكثر من أن تحصى قرء على المحقق الحلي و جماعة كثيرين من العامة و الخاصة و قرء على المحقق الطوسي في الكلام و غيره من العقليات و قرء عليه المحقق الطوسي فى الفقه، وفاته ليلة السبت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نعشه الى النجف الأشرف و دفن فى الحجرة التي جنب المنارة على يمين الداخل الى الروضة المباركة و توفى عن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ثمانية أشهر و ثلاثة أيام و مؤلفاته ما يقرب المائة و له مناظرات لطيفة شريفة مع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المعاصر الشيخ محمد رضا الطبسي فارسي طبع بالنجف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ترجمت بلغة اردو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كتاب الفاضل الطبسي المذكور للسيد البحاثة الأديب السيد محسن نواب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آئينه حقيقت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بن أحمد آل عبد الجبار القطيفي نزيل مسقط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ذكره في أنوار البدرين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للمفتي مير محمد عباس بن علي أكبر الموسوي التستري اللكنهوي المتوفى بها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ذكره فى التجليات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الكركي الشيخ نور الدين علي بن الحسين ابن عبد العالي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يوجد ضمن مجموعة من رسائله فى مكتبة راجه فيض آباد فى الفقه العربي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فهرستها ذكره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التكملة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علي بن عبد العالي العاملي الميسي الكركي أمره في الثقة و العلم و الفضل و جلالة القدر و عظم الشأن و كثرة التحقيق أشهر من أن يذكر و مصنفاته كثيرة مشهورة و منها شرح القواعد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فضلاء عصره منهم الشيخ علي ابن عبد العالي الميسي و رأيت إجازته و كان حسن الخط و ذكر السيد مصطفى التفريشي في كتاب رجاله فقال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 علامة وقته صاحب التحقيق و التدقيق كثير العلم نقي الكلام جيد التصانيف من أجلاء هذه الطائفة له كتب منها شرح القواعد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 قد زاد عمره على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ليلة الجمعة الخميس الخامس و العشرين من جمادى الاولى سنة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 هو يروي عن علي بن هلال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كبير مدفون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حسين بن الامام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مكتوب في داخل القبة التي على القبر انه امر بتعميره علي بن عبد العالي الكركي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مشهد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إصفهان و يزد و مر عليه و نزل ايام و أمر بتعمير المزار المذكور و له موقوفات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النجعة فى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البحاثه السيد علي نقي اللكهنوي كذا فى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غير النجعة التي تعريب كتابنا إثبات الرجعة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الامة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ابي محمد الفضل بن شاذان بن الخليل الازدي النيشابوري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صرح به النجاشي و حكي عن الكنجي انه ذكران الفضل بن شاذان صنف مائة و ثمانين كتابا، اقول الموجودة الآن منه مختصرة بعنوان منتخب إثبات الرجعة و له ايضا كتاب الرجعة و احاديثها كما صرح به ايضا النجاشي و هو فى غيبة الحجة صاحب الزمان و يعرف بكتاب الغيبة ذكره فى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بترجمته إجمالا قال المرزا فى رجاله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ابن شاذان بالشين المعجمه و النون ابن الخليل بالخاء المعجمة الازدي النيشابوري كان ابوه من اصحاب يونس، روى عن ابي جعفر الجواد و قيل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جليلا فقيها متكلما عظيم الشأن فى هذه الطائفة، و عد فى كتبه كتاب الرجعة، و فى رجال المامقاني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حرف الفاء نقلا عن القسم الأول من الخلاصة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بالشين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ابوه من اصحاب يونس، إلى اخر ما تقدم، و عن إبن داود القمي و بالجملة كل من صنف فى الرجال و ثقة و عظمه و الرجل بلغ فى الجلالة الى درجة لا حاجة إلى نقل الأخبار فى توثيقه و تعظيمه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 و وجوبها من التلاوة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على بابين اولهما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الأحاديث، قال بعد ذكر الاربع عشرة اية هذا ما سنخ لي من 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في وجوبها في السنة و فى ذلك روايات واضحة الدلالة و بعد تمام الأخبار أورد خاتمة الرد على النافين للرجعة و ذكر في آخره مأخذ كتبه و ذكر منها كتاب الشيخ رجب البرسي و انه يلحق به ما وجده بعد ذلك و النسخة موجودة عند الشيخ محمد السماوي ناقصه من الأول إلى آخر الآية الحاديعشرة ذكره في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بالايقاظ من الهجعة للشيخ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ذكره فى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ترجمته انفا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ارشاد الجهلة المصرين على انكار الغيبة و الرجعة لم يذكر فيه اسم المؤلف الا اني رأيت النسخة بخط المولى محمد هاشم الهروي الخراساني الفاضل العالم الذي دون مجموعة فى سنين فرغ من كتابتها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فيها ما أنتخبه من كتاب غرر الحكم الآمدي و رسائل عديدة و فوائد كثيرة اخرى ذكره في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حرف الالف مع الراء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سلطان محمود بن غلامعلي الطبسي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تلاميذ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مختصر شرح نهج البلاغة، قال الشيخ الاجل في امل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غلامعلي الطبسي كان فاضلا </w:t>
      </w:r>
    </w:p>
    <w:p>
      <w:pPr>
        <w:pStyle w:val="BookText"/>
        <w:rPr/>
      </w:pPr>
      <w:r>
        <w:rPr>
          <w:rFonts w:ascii="Amiri" w:hAnsi="Amiri" w:eastAsia="Amiri" w:cs="Amiri"/>
          <w:color w:val="111111"/>
          <w:sz w:val="28"/>
          <w:sz w:val="28"/>
          <w:szCs w:val="28"/>
          <w:rtl w:val="true"/>
          <w:lang w:bidi="ar-SA"/>
        </w:rPr>
        <w:t xml:space="preserve">فقيها عارفا بالعربية جليلا معاصرا قاضيا بالمشهد الرضوي له مختصر شرح نهج البلاغة لابن أبي الحديد و رسالة فى إثبات الرجعة و رسالة في العروض و غير ذلك و قال المحدث النوري في الفيض القدسي المطبوع في أول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 الأربعون المولى الفاضل المتوقد الزكي الألمعي مولانا محمود بن غلام علي الطبسي كذا وصفه شيخه بخطه فى آخر التهذيب الذي قرء عليه و أجازه في رابع عشر شهر جمادى الاولى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هو صاحب مختصر شرح نهج البلاغة لابن أبي الحديد ثم ذكر ما ذكرناه عن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الجليل محمود بن فتح اللّه الحسني الكاظمي معاصر الشيخ الحر العاملي و المجاز من الفاضل الجواد الكاظمي تلميذ الشيخ البهائي ذكر فيه أحاديث الرجعة قال المحدث الحر فى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قد جمع بعض السادة المعاصرين فى إثبات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الحجة و الاخبار المأثورة فيها عن آل العصمة صلوات اللّه عليهم أجمعين للسيد الجليل ميرزا محمد مؤمن بن دوست محمد الحسني الاسترابادي الشهيد في حرم اللّه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فرغ من تأليفه بمكة المشرفة في شهر رجب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نعمائه و الشكر على آلائه الخ، توجد نسخة منه بخط الحاج مولى باقر بن عبد الكريم الدهدشتي البهبهاني صاحب الدمعة الساكبة عند الحاج الشيخ محمد سلطان المتكلمين ابن المولى اسماعيل الكجوري و نسخة في مكتبة راجه فيض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نسخة ترجع الى عصر المصنف فى خزانة كتب سيدنا الحسن صدر الدين تاريخ كتابتها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و كتب المصنف بخطه الشريف على ظهر تلك النسخة حديثا فى التعقيب الى طلوع الشمس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شرف الدين يحيى البحراني تلميذ المحقق الكركي و نائبه فى بلدة يزد و صاحب كتاب أسامي المشايخ ذكره في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الى هنا استفدنا هذه الكتب من الذريعة و قد وفقني اللّه على </w:t>
      </w:r>
    </w:p>
    <w:p>
      <w:pPr>
        <w:pStyle w:val="BookText"/>
        <w:rPr/>
      </w:pPr>
      <w:r>
        <w:rPr>
          <w:rFonts w:ascii="Amiri" w:hAnsi="Amiri" w:eastAsia="Amiri" w:cs="Amiri"/>
          <w:color w:val="111111"/>
          <w:sz w:val="28"/>
          <w:sz w:val="28"/>
          <w:szCs w:val="28"/>
          <w:rtl w:val="true"/>
          <w:lang w:bidi="ar-SA"/>
        </w:rPr>
        <w:t>جماعة اخرى قدس اللّه اسرارهم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أحمد بن داود بن سعيد الجرجاني ذكره الامام المحدث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أنواره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تعداد المحدثين و رؤساء الدين بقولة ممن نقل أخبار الرجعة من نيف و أربعين من الثقات و لنذكر لمزيد التشدد و التأكيد أسماء بعض من تعرض لتأسيس هذا المدعي و صنف فيه أو احتج على المنكرين أو خاصم المخالفين سوى ما ظهر مما قدمناه في ضمن الأخبار و اللّه الموفق فمنهم أحمد بن داود بن سعيد الفزاري أبو يحيى الجرجاني كان عاميا متقدما في الحديث من العامة رزقه اللّه هذا الأمر و له تصنيفات كثيرة في فنون الاجتماعات على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كتبه كتاب المتعة و الرجعة و المسح على الخفين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بن علي بن أبي حمزة و اسمه سالم البطائيني كما في الكشي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الكشي فيما أخبرنا به محمد بن محمد عن جعفر بن محمد عنه قال قال محمد بن مسعود سألت علي بن الحسن بن فضال عن الحسن بن علي بن أبي حمزة البطائيني فطغن عليه و كان أبوه قائدا لأبي بصير يحيى بن القاسم هو الحسن بن علي بن أبي حمزة مولى الأنصار كوفي و رأيت شيوخنا رحمهم اللّه يذكرونه انه كان من وجوه الواقفية له كتب 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و كتاب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تعتمدن على أخباره فى الرجعة و هو كان ممن لا يعتقد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الروايات التي فى الرجعة بعد اهتدائه و تبصره و دخوله في مذهب الشيعة لا زمان انحرافه فيكفي ذلك لأن يؤخذ بأخباره و على ما قلنا سلك الامام آية اللّه العلامة الحلي و شيخنا الامام المحدث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الصدوق عليه الرحمة و قد مر الكلام فيها في ترجمته فراجع، و 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الكبير في تعداد كتبه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الرجعة و كتاب المتعة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مسعود العياشي الثقة الأمين صرح بذلك النجاشي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كتبه كتاب الرجعة و تزيد تأليفاته على المأتين راجع </w:t>
      </w:r>
      <w:bookmarkStart w:id="501" w:name="pg14906_146372"/>
    </w:p>
    <w:p>
      <w:pPr>
        <w:pStyle w:val="BookText"/>
        <w:rPr/>
      </w:pPr>
      <w:bookmarkEnd w:id="501"/>
      <w:r>
        <w:rPr>
          <w:rFonts w:ascii="Amiri" w:hAnsi="Amiri" w:eastAsia="Amiri" w:cs="Amiri"/>
          <w:color w:val="111111"/>
          <w:sz w:val="28"/>
          <w:sz w:val="28"/>
          <w:szCs w:val="28"/>
          <w:rtl w:val="true"/>
          <w:lang w:bidi="ar-SA"/>
        </w:rPr>
        <w:t xml:space="preserve">رجال المراز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لم ان محمد بن مسعود بن محمد بن عياش السمرقندي يكنى أبا النضر أكثر أهل الشرق علما و أدبا و فضلا و فهما و نبلا فى زمانه صنف أكثر من مأتي مصنف ذكرناها في الفهرست و كان له مجلس للخاص و مجلس للعوام و في أول عنوانه يقول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بالضاد المعجمة المعروف بالعياشي ثقة صدوق من عيون هذه الطائفة و كبيرها و قيل انه من بني تميم جليل القدر بصير بالرواية له كتب كثيرة تزيد على مأتي 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لمرزا حسن بن عبد الرزاق اللاهجي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سليمان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وجوب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المعاصر العلامة استاذنا في المعقول السيد أبو الحسن الرفيعي القزويني دام ظله سمعت منه في سفرة خراسان في قزوين و هو اليوم في قزوين حكيم متكلم أديب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المعاصر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الشيخ حبيب اللّه الكاشاني قد مر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الجليل الشيخ حيدر حدثني بذلك ولده الشيخ الفاضل المعاصر الشيخ أسد حيدر أيده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المعاصر الحاج سيد علي نقي فيض الاسلام الاصبهاني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كمشدكان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 غيرها من الرسائل المكتوبة في الرجعة و صحة القول بها و ضيق المجال و تشتت الأحوال يمنعني عن التتبع في كتب التراجم و الرجال و إلا فالمتتبع يطلع و يصادف بأكثر مما ذكرناه فكم من رجال الدين في أقطار الأرض من الأعلام كاتبين في هذه المسألة و نحن لم نطلع عليهم و يكفي قاطعا للعذر و برهانا على الخصم و حجة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w:t>
      </w:r>
    </w:p>
    <w:p>
      <w:pPr>
        <w:pStyle w:val="Heading3"/>
        <w:numPr>
          <w:ilvl w:val="2"/>
          <w:numId w:val="1"/>
        </w:numPr>
        <w:rPr/>
      </w:pPr>
      <w:bookmarkStart w:id="502" w:name="__RefHeading___Toc1086017_388300464"/>
      <w:bookmarkStart w:id="503" w:name="_Toc188"/>
      <w:bookmarkEnd w:id="502"/>
      <w:r>
        <w:rPr>
          <w:rtl w:val="true"/>
        </w:rPr>
        <w:t>التنبيه الثاني</w:t>
      </w:r>
      <w:r>
        <w:rPr>
          <w:rtl w:val="true"/>
        </w:rPr>
        <w:t xml:space="preserve">: </w:t>
      </w:r>
      <w:r>
        <w:rPr>
          <w:rtl w:val="true"/>
        </w:rPr>
        <w:t>فيمن نقل أخبار الرجعة</w:t>
      </w:r>
      <w:bookmarkEnd w:id="50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نقل أخبار الرجعة في ضمن التعرض للغيبة و الامامة فنكتفي بما أورده شيخنا الامام المحدث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يا أخي اني لا أظنك ترتاب بعد ما مهدت و أوضحت في القول بالرجعة التي أجمعت الشيعة عليها فى جميع الأعصار و اشتهرت بينهم كالشمس في رابعة النهار حتى نظموها في أشعارهم و احتجوا بها المخالفين في جميع أمصارهم و شنع المخالفون عليهم فى ذلك و أثبتوه فى كتبهم و أسفارهم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الرازي، و النيشابوري و غيرهما، و قد مر كلام ابن أبي الحديد حيث أوضح مذهب الامامية فى ذلك و لو لا مخافة التطويل من غير طائل الأوردت كثيرا من كلماتهم في ذلك و كيف يشك مؤمن بحقيقة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ورد عنهم في قريب من مأتي حديث صريح رواها نيف و أربعون من الثقات العظام و العلماء الأعلام في أزيد من خمسين من مؤلفاتهم كثقة الاسلام الكليني، و الصدوق، و محمد بن بابويه و الشيخ أبو جعفر الطوسي، و السيد المرتضى، و النجاشي، و الكشي، و العياشي و علي بن ابراهيم، و سليم بن قيس الهلالي، و الشيخ المفيد، و الكراچكي، و النعماني و الصفار، و سعد بن عبد اللّه، و ابن قولويه، و علي بن عبد الحميد، و السيد بن طاووس و ولده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بن علي بن ابراهيم،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التنزيل و التحريف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أبي الفضل الطبرسي، و ابراهيم بن محمد الثقفي، و محمد بن العباس بن مروان، و البرقى، و ابن شهر اشوب، و الحسن بن سليمان، و القطب الراوندي، و العلامة الحلي، و السيد بهاء الدين علي بن عبد الكريم، و أحمد بن داود بن سعيد، و الحسن بن علي بن أبي حمزة، و الفضل بن شاذان، و الشيخ الشهيد محمد بن مكي، و الحسين بن حمدان، و الحسن بن محمد بن جمهور العمي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الحسن بن محبوب، و جعفر بن محمد بن مالك، و طهر بن عبد اللّه، و شاذان بن جبرئيل،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من مؤلفي الكتب التي عندنا و لم نعرف مؤلفه على التعيين و لذلك لم ننسب الأخبار اليهم، و إن كان بعضها موجودا فيها، و اذا لم يكن مثل هذا متواترا ففي أي شيء يمكن دعوى التواتر مع ما روته كافة الشيعة خلفا عن سلف و ظني ان من يشك في أمثالها فهو شاك فى أئمة الدين و لا يمكنه إظهار ذلك من بين المؤمنين فيحتال فى تخريب الملة القويمة بالقاء ما يتسارع اليه عقول المستضعفين و تشكيكات الملحدين </w:t>
      </w:r>
      <w:bookmarkStart w:id="504" w:name="pg14906_146374"/>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قصدي ترجمة كل واحد من هؤلاء غير من مر ترجمته و لكن اضطراب الحال و تشويش البال منعني عن ذلك و لقد أجاد الامام المجلسي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 يمكن دعوى التواتر في مسألة الرجعة بحسب الأخبار التي قد عرفت حالها مستقلة أو بضميمة ما فى التفاسير أو تأويل الآيات المباركة ففي أي شيء يمكن دعوى التواتر نسأل اللّه أن يعصمنا من العناد و أن يحفظنا من التجاسر و الجرئة على اصول المذهب إنكارا و تشكيكا، و اللّه وراء القصد</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086019_388300464"/>
      <w:bookmarkStart w:id="506" w:name="_Toc189"/>
      <w:bookmarkEnd w:id="505"/>
      <w:r>
        <w:rPr>
          <w:rtl w:val="true"/>
        </w:rPr>
        <w:t>التنبيه الثالث</w:t>
      </w:r>
      <w:r>
        <w:rPr>
          <w:rtl w:val="true"/>
        </w:rPr>
        <w:t xml:space="preserve">: </w:t>
      </w:r>
      <w:r>
        <w:rPr>
          <w:rtl w:val="true"/>
        </w:rPr>
        <w:t>في الشبهات الباردة الغير الواردة فى الرجعة</w:t>
      </w:r>
      <w:bookmarkEnd w:id="506"/>
    </w:p>
    <w:p>
      <w:pPr>
        <w:pStyle w:val="BookText"/>
        <w:rPr/>
      </w:pPr>
      <w:r>
        <w:rPr>
          <w:rFonts w:ascii="Amiri" w:hAnsi="Amiri" w:eastAsia="Amiri" w:cs="Amiri"/>
          <w:color w:val="111111"/>
          <w:sz w:val="28"/>
          <w:sz w:val="28"/>
          <w:szCs w:val="28"/>
          <w:rtl w:val="true"/>
          <w:lang w:bidi="ar-SA"/>
        </w:rPr>
        <w:t>الشبهات الباردة الغير الواردة فى الرجعة امور منها استبعاد العقل و فيه ما لا يخفى على أصاغر الطلبة بأن الاستبعاد ليس دليلا شرعيا و لا عقليا على عدم صحة القول بالرجعة فان نظر المستبعد إن كان الى عقول ضعيفة مثل عقله فلا نقيم له وزنا فضلا من أن يكون دليلا و إن كان النظر الى عقول سليمة الخالية من شوائب الأوهام فلا استبعاد عند العقلاء فى ذلك و هذا واضح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يصدق سلطنة الائمة مدة ثمانين الف سنة، و فيه نحن ما قصرنا سلطنتهم على هذه المدة على القطع و الجزم و من المحتمل كونها أزيد من ذلك بمراتب و على الفرض فما المانع منها و هل هي من الممتنعات كاجتماع الضدين أو المتناقضين و الذي يجزم بالرجعة لا يستلزم أن يجزم بتلك المدة مع ان هذه المدة بالنسبة الى التفضلات الآلهية قليلة و الى قدرته تبارك و تقدس و فضل الائمة أقل و قد صادفت على كلام للحافظ البرسي لا بأس بالاشارة اليها يذكره فى فضل الأئمة فى أوائل كتابه مشارق الأنوار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هذا الحديث من في قلبه مرض فقلت له تنكر القدرة أو النعمة أم ترد على المؤيدين بالعصمة فان أنكرت قدرة الرحمن فانظر الى ما روي عن سليمان ان سماطه كان كل يوم سبعة أكرار فخرجت دابة من دواب البحر فقالت يا سليمان أضفني اليوم فأمر أن يجمع لها مقدار سماطة شهر فلما اجتمع ذلك على ساحل البحر و صار كالجبل أخرجت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الحوت رأسها و ابتلعته و قالت يا سليمان أين تمام قوتي اليوم فان هذا بعض طعامي فتعجب سليمان فقال لها هل فى البحر دابة مثلك؟ فقالت الف الف امة فقال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الملك العظيم و يخلق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نعته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 لداود و عزتي و جلالي لو أن أهل سماواتي و أرضي أملوني فأعطيت كل مؤمل أمله و يقدر دنياكم سبعين ضعفا لم يكن ذلك إلا كما يغمس أحدكم ابرة فى البحر و يرفعها فكيف ينقص منهن أنا قيمهن، و الحاصل ان عدم تصديق بعض العقول الناقصة الضعيفة سلطنة الأئمة فى هذه المدة ليس بشيء فان فضل اللّه بالنسبة الى حججه عليهم السلام يقتضي أزيد من ذلك بمراتب و الذي يقدر على الرجعة لا يفرق عنده ساعة أو سنة أو الف سنة أو ملايين السنين فان قدرة الباري على المقدورات على نهج واحد لا انه قادر على اننملة أقل منها على الفيلة أكثر بل قدرته عليها جميعا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كون من يرجع غير مكلف بالتكليف، و فيه ان التفكر فى هذه الامور ليس فى عهدتنا و الغور فيها ضرورة انهم يرجعون مع الحجة و ذلك أمر موكول اليه سلام اللّه عليه نفيا و إثباتا مضافا الى ما ورد في الأخبار الكثيرة معللة بأن الرجعة إنما هو لازدياد غم الكافر و همها و فرح المؤمن و سرورها و لم يقم دليل على كونهم مكلفين فى الرجعة و كونهم كذلك يحتاج الى دليل ضرورة ان التكليف بالموت يسقط و إثباته فيها يحتاج الى وصول دليل و لا دليل و لا إطلاق لأدلة الأحكام و لا عموم زمانيا و أحواليا مع انه يحتمل كونهم مكلفين بتكليف خاص و ليس علينا الفحص عنه وجودا و عدما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الشيخ المفيد انه ليست بعد دولة القائم دولة، و هذا يدل على نفي دولة بعد دولة القائم عليه السلام، و فيه أولا قد عرفت عبارات الشيخ المفيد فى صحة رجوع الأئمة و ان الاعتقاد بها من مختصات آل محمد و العبارة المنقولة عنه صحيحة فان مفادها يعني ليست بعد دولة القائم من الدول الباطلة الجبارة دولة و هذا هو الصواب لأن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متصلة بدولة الحسين عليه السلام مستمرة الى يوم القيامة و يكون الدولة و السلطنة الحقة فى آل محمد عليهم السلام و لا نحتاج الى القول بأن المراد بكلمة بعد في قوله بعد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w:t>
      </w:r>
    </w:p>
    <w:p>
      <w:pPr>
        <w:pStyle w:val="BookText"/>
        <w:rPr/>
      </w:pP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غير أي ليست غير دولة القائم دولة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 الشبهات الباردة المتوهمة ورودها على الرجعة مزيفة في قبال الضرورة حيث ان مسألة الرجعة قد عرفت انها في 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فى رابعة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الذين في قلوبهم زيغ فيتبعون الشبهات و يلقونها في القلوب الساذجة اولئك من أتباع الشيطان و يريدون باغوائهم إخراج المؤمن عن الايمان و لا خلاق لهم، هذا ما عندنا و اللّه الهادي الى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ascii="IRNazanin" w:hAnsi="IRNazanin" w:eastAsia="IRNazanin"/>
          <w:color w:val="111111"/>
          <w:sz w:val="28"/>
          <w:sz w:val="28"/>
          <w:szCs w:val="28"/>
          <w:rtl w:val="true"/>
          <w:lang w:bidi="fa-IR"/>
        </w:rPr>
        <w:t>محمد رضا الطبسى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طبع الكتاب في يوم الجمعة المصادف 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اللّه الأكبر </w:t>
      </w:r>
      <w:bookmarkStart w:id="507" w:name="pg14906_146377"/>
    </w:p>
    <w:p>
      <w:pPr>
        <w:pStyle w:val="Heading2"/>
        <w:numPr>
          <w:ilvl w:val="1"/>
          <w:numId w:val="1"/>
        </w:numPr>
        <w:rPr/>
      </w:pPr>
      <w:bookmarkStart w:id="508" w:name="__RefHeading___Toc1086021_388300464"/>
      <w:bookmarkStart w:id="509" w:name="_Toc190"/>
      <w:bookmarkEnd w:id="507"/>
      <w:bookmarkEnd w:id="508"/>
      <w:r>
        <w:rPr>
          <w:rtl w:val="true"/>
        </w:rPr>
        <w:t>الفهرس و المصادر</w:t>
      </w:r>
      <w:bookmarkEnd w:id="509"/>
    </w:p>
    <w:p>
      <w:pPr>
        <w:pStyle w:val="Heading3"/>
        <w:numPr>
          <w:ilvl w:val="2"/>
          <w:numId w:val="1"/>
        </w:numPr>
        <w:rPr/>
      </w:pPr>
      <w:bookmarkStart w:id="510" w:name="__RefHeading___Toc1086023_388300464"/>
      <w:bookmarkStart w:id="511" w:name="_Toc191"/>
      <w:bookmarkEnd w:id="510"/>
      <w:r>
        <w:rPr>
          <w:rtl w:val="true"/>
        </w:rPr>
        <w:t>ثبت المواد</w:t>
      </w:r>
      <w:bookmarkEnd w:id="511"/>
    </w:p>
    <w:p>
      <w:pPr>
        <w:pStyle w:val="BookText"/>
        <w:rPr/>
      </w:pPr>
      <w:r>
        <w:rPr>
          <w:rFonts w:ascii="Amiri" w:hAnsi="Amiri" w:eastAsia="Amiri" w:cs="Amiri"/>
          <w:color w:val="111111"/>
          <w:sz w:val="28"/>
          <w:sz w:val="28"/>
          <w:szCs w:val="28"/>
          <w:rtl w:val="true"/>
          <w:lang w:bidi="ar-SA"/>
        </w:rPr>
        <w:t>الصحيفة الموضوع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في الرجعة و بحثها التحليلي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يركن اليه فى المسألة و طرق العامة 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الدنيا بدوام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العترة و فيه أربعون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بالقرآن و 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بآية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إمتياز صدق الحديث عن كذبه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للقرآن ظهرا و بطنا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التفسير و التأويل خاص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 و أهل البيت و معنى الأب و الفاكهة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القياس و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النهي عن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من الحق و الصواب عند غيرنا مأخوذ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بث الأخبار و الآثار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علوم القرآن يرجع إلى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جزء من كل سورة إلا سورة البرائة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ليست شيئا بديعا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الغيب و كون الرجعة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الرجعة فى الامم السالفة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كيفية احياء الموتى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الصحيفة الموضوع</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جماعة، الذين حذروا 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ابراهيم مع نمرود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ابراهيم و إحياء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ابراء الاكمة و الأبرص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الرغيف و تقسيم عيسى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إحياء عيسى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عيسى سام بن نوح و ابن العجوز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الأنبياء لنصرة علي و طرق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يحيى حتى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يحيى حتى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الحسين و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الاسلام على جميع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المكذبين بالرجعة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من أيام اللّه و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رجعة والد النبي و امه بدعائه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الايمان بالرجعة يوجب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الوحدة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جماعة من امة محمد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النبي لسلمان برجعتهم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الرجعة يحشر أعمى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ذي القرنين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الصحيفة الموضوع</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أصحاب الكهف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السادسة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اسماعيل صادق 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غذاء النصاب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أهلكه اللّه بالعذاب لم يرجع في الرجعة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 توريث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الواحدة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أصحاب المهدي شرق الأرض و غربها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الثانية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رجعة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 النبي لعلي بظهر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الأئمة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بني امية في رجعة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السادسة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و ما ورد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الصغرى و ما ورد فيها</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 و سوار القاضي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الثامنة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ملوكية الدنيا و آل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المؤمنين برجعة النبي الأعظم و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الأدنى هو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الواحدة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الجرز و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التبليغ و التبشير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أيوب و بليته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ليست بعامة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السادسة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النار على جماعة غدوا و عشيا فى الرجعة</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اللّه أنبيائه في الرجعة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الثامنة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أمير المؤمنين و الأئمة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الصحيفة الموضوع</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التاسعة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الباقية و المراد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الواحدة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الرجعة من أيام اللّه المرجوة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و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يغلب جميع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ينادي المنادي من مكان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السادسة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كفروا من يومهم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الثامنة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للذين ظلموا عذابا 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التاسعة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المؤتفكة أهوى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تتولوا قوما غضب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الواحدة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يوم كان مقداره خمسين الف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ما رأوا يوعدون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السادسة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لاحدى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السابعة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الثامنة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الكافر يا ليتني كنت ترابا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التاسعة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الانسان ما أكفره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الواحدة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على طبق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الثانية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رجعة لقادر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 دم عليهم ربهم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الصحيفة الموضوع</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اذا يغشى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خير لك من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السادسة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و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نواب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قاسم بن علاء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الزيارات و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زيارة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حسين بن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الاجماعات و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الحسن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علم الهدى السيد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فخر الدين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السيد نعمة اللّه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العلامة أبو الحسن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الشيخ حبيب اللّه الكاشاني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الأكبر المجدد الاصفهاني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الصحيفة الموضوع</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و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 بن ابراهيم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ابن طاووس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القاضي و السيد الحميري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الكراچكي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الفيض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المحدث إبن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فى الرجعة الى أبيها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الرجعة إلى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الرجعة إلى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الرجعة إلى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شكوى بقية الأئمة فى الرجعة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الامام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الرجعة إلى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حمران و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و فيها تنبيها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أفرد رسالة مستقلة فى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نقل أخبار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الباردة فى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المواد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 xml:space="preserve">» </w:t>
      </w:r>
      <w:bookmarkStart w:id="512" w:name="pg14906_146383"/>
    </w:p>
    <w:p>
      <w:pPr>
        <w:pStyle w:val="Heading3"/>
        <w:numPr>
          <w:ilvl w:val="2"/>
          <w:numId w:val="1"/>
        </w:numPr>
        <w:rPr/>
      </w:pPr>
      <w:bookmarkStart w:id="513" w:name="__RefHeading___Toc1086025_388300464"/>
      <w:bookmarkStart w:id="514" w:name="_Toc192"/>
      <w:bookmarkEnd w:id="512"/>
      <w:bookmarkEnd w:id="513"/>
      <w:r>
        <w:rPr>
          <w:rtl w:val="true"/>
        </w:rPr>
        <w:t>مصادر الجزء الثانى من كتاب الشّيعة و الرّجعة</w:t>
      </w:r>
      <w:bookmarkEnd w:id="514"/>
    </w:p>
    <w:p>
      <w:pPr>
        <w:pStyle w:val="Heading4"/>
        <w:numPr>
          <w:ilvl w:val="3"/>
          <w:numId w:val="1"/>
        </w:numPr>
        <w:rPr/>
      </w:pPr>
      <w:bookmarkStart w:id="515" w:name="__RefHeading___Toc1086027_388300464"/>
      <w:bookmarkStart w:id="516" w:name="_Toc193"/>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p>
    <w:p>
      <w:pPr>
        <w:pStyle w:val="BookText"/>
        <w:rPr/>
      </w:pPr>
      <w:r>
        <w:rPr>
          <w:rFonts w:ascii="Amiri" w:hAnsi="Amiri" w:eastAsia="Amiri" w:cs="Amiri"/>
          <w:color w:val="111111"/>
          <w:sz w:val="28"/>
          <w:sz w:val="28"/>
          <w:szCs w:val="28"/>
          <w:rtl w:val="true"/>
          <w:lang w:bidi="ar-SA"/>
        </w:rPr>
        <w:t>القرآن الكريم</w:t>
      </w:r>
    </w:p>
    <w:p>
      <w:pPr>
        <w:pStyle w:val="Heading4"/>
        <w:numPr>
          <w:ilvl w:val="3"/>
          <w:numId w:val="1"/>
        </w:numPr>
        <w:rPr/>
      </w:pPr>
      <w:bookmarkStart w:id="517" w:name="__RefHeading___Toc1086029_388300464"/>
      <w:bookmarkStart w:id="518" w:name="_Toc194"/>
      <w:bookmarkEnd w:id="517"/>
      <w:r>
        <w:rPr>
          <w:rtl w:val="true"/>
        </w:rPr>
        <w:t>أ</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طاووس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لنجل الشيخ الطوسي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إيقاظ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 العاملي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للقمي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للجزائري</w:t>
      </w:r>
    </w:p>
    <w:p>
      <w:pPr>
        <w:pStyle w:val="Heading4"/>
        <w:numPr>
          <w:ilvl w:val="3"/>
          <w:numId w:val="1"/>
        </w:numPr>
        <w:rPr/>
      </w:pPr>
      <w:bookmarkStart w:id="519" w:name="__RefHeading___Toc1086031_388300464"/>
      <w:bookmarkStart w:id="520" w:name="_Toc195"/>
      <w:bookmarkEnd w:id="519"/>
      <w:r>
        <w:rPr>
          <w:rtl w:val="true"/>
        </w:rPr>
        <w:t>ب</w:t>
      </w:r>
      <w:bookmarkEnd w:id="52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للصفار</w:t>
      </w:r>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p>
    <w:p>
      <w:pPr>
        <w:pStyle w:val="Heading4"/>
        <w:numPr>
          <w:ilvl w:val="3"/>
          <w:numId w:val="1"/>
        </w:numPr>
        <w:rPr/>
      </w:pPr>
      <w:bookmarkStart w:id="521" w:name="__RefHeading___Toc1086033_388300464"/>
      <w:bookmarkStart w:id="522" w:name="_Toc196"/>
      <w:bookmarkEnd w:id="521"/>
      <w:r>
        <w:rPr>
          <w:rtl w:val="true"/>
        </w:rPr>
        <w:t>ت</w:t>
      </w:r>
      <w:bookmarkEnd w:id="52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للسياري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لمفضل بن عمر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للبحراني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للفيض</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ابراهيم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 الدين الطبري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الرازي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 محمد النهاوندي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النيشابوري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الكشاف</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بن ابراهيم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الزمخشري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لملا صدري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آلاء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للبلاغي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عباس </w:t>
      </w:r>
      <w:bookmarkStart w:id="523" w:name="pg14906_146384"/>
    </w:p>
    <w:p>
      <w:pPr>
        <w:pStyle w:val="BookText"/>
        <w:rPr/>
      </w:pPr>
      <w:bookmarkEnd w:id="523"/>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مسعود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مرآة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للكازراني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خلاصة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للكاشاني</w:t>
      </w:r>
    </w:p>
    <w:p>
      <w:pPr>
        <w:pStyle w:val="Heading4"/>
        <w:numPr>
          <w:ilvl w:val="3"/>
          <w:numId w:val="1"/>
        </w:numPr>
        <w:rPr/>
      </w:pPr>
      <w:bookmarkStart w:id="524" w:name="__RefHeading___Toc1086035_388300464"/>
      <w:bookmarkStart w:id="525" w:name="_Toc197"/>
      <w:bookmarkEnd w:id="524"/>
      <w:r>
        <w:rPr>
          <w:rtl w:val="true"/>
        </w:rPr>
        <w:t>ث</w:t>
      </w:r>
      <w:bookmarkEnd w:id="525"/>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p>
    <w:p>
      <w:pPr>
        <w:pStyle w:val="Heading4"/>
        <w:numPr>
          <w:ilvl w:val="3"/>
          <w:numId w:val="1"/>
        </w:numPr>
        <w:rPr/>
      </w:pPr>
      <w:bookmarkStart w:id="526" w:name="__RefHeading___Toc1086037_388300464"/>
      <w:bookmarkStart w:id="527" w:name="_Toc198"/>
      <w:bookmarkEnd w:id="526"/>
      <w:r>
        <w:rPr>
          <w:rtl w:val="true"/>
        </w:rPr>
        <w:t>ج</w:t>
      </w:r>
      <w:bookmarkEnd w:id="527"/>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للشعيري</w:t>
      </w:r>
    </w:p>
    <w:p>
      <w:pPr>
        <w:pStyle w:val="Heading4"/>
        <w:numPr>
          <w:ilvl w:val="3"/>
          <w:numId w:val="1"/>
        </w:numPr>
        <w:rPr/>
      </w:pPr>
      <w:bookmarkStart w:id="528" w:name="__RefHeading___Toc1086039_388300464"/>
      <w:bookmarkStart w:id="529" w:name="_Toc199"/>
      <w:bookmarkEnd w:id="528"/>
      <w:r>
        <w:rPr>
          <w:rtl w:val="true"/>
        </w:rPr>
        <w:t>ح</w:t>
      </w:r>
      <w:bookmarkEnd w:id="529"/>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للشبر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للدميري</w:t>
      </w:r>
    </w:p>
    <w:p>
      <w:pPr>
        <w:pStyle w:val="Heading4"/>
        <w:numPr>
          <w:ilvl w:val="3"/>
          <w:numId w:val="1"/>
        </w:numPr>
        <w:rPr/>
      </w:pPr>
      <w:bookmarkStart w:id="530" w:name="__RefHeading___Toc1086041_388300464"/>
      <w:bookmarkStart w:id="531" w:name="_Toc200"/>
      <w:bookmarkEnd w:id="530"/>
      <w:r>
        <w:rPr>
          <w:rtl w:val="true"/>
        </w:rPr>
        <w:t>خ</w:t>
      </w:r>
      <w:bookmarkEnd w:id="531"/>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للحلي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الخرايج و الجرايح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لقطب الراوندي</w:t>
      </w:r>
    </w:p>
    <w:p>
      <w:pPr>
        <w:pStyle w:val="Heading4"/>
        <w:numPr>
          <w:ilvl w:val="3"/>
          <w:numId w:val="1"/>
        </w:numPr>
        <w:rPr/>
      </w:pPr>
      <w:bookmarkStart w:id="532" w:name="__RefHeading___Toc1086043_388300464"/>
      <w:bookmarkStart w:id="533" w:name="_Toc201"/>
      <w:bookmarkEnd w:id="532"/>
      <w:r>
        <w:rPr>
          <w:rtl w:val="true"/>
        </w:rPr>
        <w:t>د</w:t>
      </w:r>
      <w:bookmarkEnd w:id="533"/>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للحميري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للدهدشتي</w:t>
      </w:r>
    </w:p>
    <w:p>
      <w:pPr>
        <w:pStyle w:val="Heading4"/>
        <w:numPr>
          <w:ilvl w:val="3"/>
          <w:numId w:val="1"/>
        </w:numPr>
        <w:rPr/>
      </w:pPr>
      <w:bookmarkStart w:id="534" w:name="__RefHeading___Toc1086045_388300464"/>
      <w:bookmarkStart w:id="535" w:name="_Toc202"/>
      <w:bookmarkEnd w:id="534"/>
      <w:r>
        <w:rPr>
          <w:rtl w:val="true"/>
        </w:rPr>
        <w:t>ر</w:t>
      </w:r>
      <w:bookmarkEnd w:id="535"/>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 عبد اللّه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ميرزا محمد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الكاشاني</w:t>
      </w:r>
    </w:p>
    <w:p>
      <w:pPr>
        <w:pStyle w:val="Heading4"/>
        <w:numPr>
          <w:ilvl w:val="3"/>
          <w:numId w:val="1"/>
        </w:numPr>
        <w:rPr/>
      </w:pPr>
      <w:bookmarkStart w:id="536" w:name="__RefHeading___Toc1086047_388300464"/>
      <w:bookmarkStart w:id="537" w:name="_Toc203"/>
      <w:bookmarkEnd w:id="536"/>
      <w:r>
        <w:rPr>
          <w:rtl w:val="true"/>
        </w:rPr>
        <w:t>س</w:t>
      </w:r>
      <w:bookmarkEnd w:id="537"/>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w:t>
      </w:r>
    </w:p>
    <w:p>
      <w:pPr>
        <w:pStyle w:val="Heading4"/>
        <w:numPr>
          <w:ilvl w:val="3"/>
          <w:numId w:val="1"/>
        </w:numPr>
        <w:rPr/>
      </w:pPr>
      <w:bookmarkStart w:id="538" w:name="__RefHeading___Toc1086049_388300464"/>
      <w:bookmarkStart w:id="539" w:name="_Toc204"/>
      <w:bookmarkEnd w:id="538"/>
      <w:r>
        <w:rPr>
          <w:rtl w:val="true"/>
        </w:rPr>
        <w:t>ش</w:t>
      </w:r>
      <w:bookmarkEnd w:id="539"/>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الحديد</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أحمد الأحسائي</w:t>
      </w:r>
    </w:p>
    <w:p>
      <w:pPr>
        <w:pStyle w:val="Heading4"/>
        <w:numPr>
          <w:ilvl w:val="3"/>
          <w:numId w:val="1"/>
        </w:numPr>
        <w:rPr/>
      </w:pPr>
      <w:bookmarkStart w:id="540" w:name="__RefHeading___Toc1086051_388300464"/>
      <w:bookmarkStart w:id="541" w:name="_Toc205"/>
      <w:bookmarkEnd w:id="540"/>
      <w:r>
        <w:rPr>
          <w:rtl w:val="true"/>
        </w:rPr>
        <w:t>ص</w:t>
      </w:r>
      <w:bookmarkEnd w:id="541"/>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للبياضي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السجادية الاولى المعروفة</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السجادية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للحر العاملي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السجادية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افندي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السجادية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للنوري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السجادية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 الأمين</w:t>
      </w:r>
    </w:p>
    <w:p>
      <w:pPr>
        <w:pStyle w:val="Heading4"/>
        <w:numPr>
          <w:ilvl w:val="3"/>
          <w:numId w:val="1"/>
        </w:numPr>
        <w:rPr/>
      </w:pPr>
      <w:bookmarkStart w:id="542" w:name="__RefHeading___Toc1086053_388300464"/>
      <w:bookmarkStart w:id="543" w:name="_Toc206"/>
      <w:bookmarkEnd w:id="542"/>
      <w:r>
        <w:rPr>
          <w:rtl w:val="true"/>
        </w:rPr>
        <w:t>ع</w:t>
      </w:r>
      <w:bookmarkEnd w:id="543"/>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للفيض</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p>
    <w:p>
      <w:pPr>
        <w:pStyle w:val="Heading4"/>
        <w:numPr>
          <w:ilvl w:val="3"/>
          <w:numId w:val="1"/>
        </w:numPr>
        <w:rPr/>
      </w:pPr>
      <w:bookmarkStart w:id="544" w:name="__RefHeading___Toc1086055_388300464"/>
      <w:bookmarkStart w:id="545" w:name="_Toc207"/>
      <w:bookmarkEnd w:id="544"/>
      <w:r>
        <w:rPr>
          <w:rtl w:val="true"/>
        </w:rPr>
        <w:t>غ</w:t>
      </w:r>
      <w:bookmarkEnd w:id="545"/>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p>
    <w:p>
      <w:pPr>
        <w:pStyle w:val="Heading4"/>
        <w:numPr>
          <w:ilvl w:val="3"/>
          <w:numId w:val="1"/>
        </w:numPr>
        <w:rPr/>
      </w:pPr>
      <w:bookmarkStart w:id="546" w:name="__RefHeading___Toc1086057_388300464"/>
      <w:bookmarkStart w:id="547" w:name="_Toc208"/>
      <w:bookmarkEnd w:id="546"/>
      <w:r>
        <w:rPr>
          <w:rtl w:val="true"/>
        </w:rPr>
        <w:t>ف</w:t>
      </w:r>
      <w:bookmarkEnd w:id="54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bookmarkStart w:id="548" w:name="pg14906_146385"/>
    </w:p>
    <w:p>
      <w:pPr>
        <w:pStyle w:val="BookText"/>
        <w:rPr/>
      </w:pPr>
      <w:bookmarkEnd w:id="548"/>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p>
    <w:p>
      <w:pPr>
        <w:pStyle w:val="Heading4"/>
        <w:numPr>
          <w:ilvl w:val="3"/>
          <w:numId w:val="1"/>
        </w:numPr>
        <w:rPr/>
      </w:pPr>
      <w:bookmarkStart w:id="549" w:name="__RefHeading___Toc1086059_388300464"/>
      <w:bookmarkStart w:id="550" w:name="_Toc209"/>
      <w:bookmarkEnd w:id="549"/>
      <w:r>
        <w:rPr>
          <w:rtl w:val="true"/>
        </w:rPr>
        <w:t>ق</w:t>
      </w:r>
      <w:bookmarkEnd w:id="550"/>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للحميري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للفيض</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p>
    <w:p>
      <w:pPr>
        <w:pStyle w:val="Heading4"/>
        <w:numPr>
          <w:ilvl w:val="3"/>
          <w:numId w:val="1"/>
        </w:numPr>
        <w:rPr/>
      </w:pPr>
      <w:bookmarkStart w:id="551" w:name="__RefHeading___Toc1086061_388300464"/>
      <w:bookmarkStart w:id="552" w:name="_Toc210"/>
      <w:bookmarkEnd w:id="551"/>
      <w:r>
        <w:rPr>
          <w:rtl w:val="true"/>
        </w:rPr>
        <w:t>ك</w:t>
      </w:r>
      <w:bookmarkEnd w:id="552"/>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قولويه</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خزاز</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للكراچكي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للكليني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للأردبيلي</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 محمد صادق الهندي</w:t>
      </w:r>
    </w:p>
    <w:p>
      <w:pPr>
        <w:pStyle w:val="Heading4"/>
        <w:numPr>
          <w:ilvl w:val="3"/>
          <w:numId w:val="1"/>
        </w:numPr>
        <w:rPr/>
      </w:pPr>
      <w:bookmarkStart w:id="553" w:name="__RefHeading___Toc1086063_388300464"/>
      <w:bookmarkStart w:id="554" w:name="_Toc211"/>
      <w:bookmarkEnd w:id="553"/>
      <w:r>
        <w:rPr>
          <w:rtl w:val="true"/>
        </w:rPr>
        <w:t>ل</w:t>
      </w:r>
      <w:bookmarkEnd w:id="554"/>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pStyle w:val="Heading4"/>
        <w:numPr>
          <w:ilvl w:val="3"/>
          <w:numId w:val="1"/>
        </w:numPr>
        <w:rPr/>
      </w:pPr>
      <w:bookmarkStart w:id="555" w:name="__RefHeading___Toc1086065_388300464"/>
      <w:bookmarkStart w:id="556" w:name="_Toc212"/>
      <w:bookmarkEnd w:id="555"/>
      <w:r>
        <w:rPr>
          <w:rtl w:val="true"/>
        </w:rPr>
        <w:t>م</w:t>
      </w:r>
      <w:bookmarkEnd w:id="556"/>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للكفعمي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للبرقي</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المؤلف</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طاووس</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طاووس</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للبرسي</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مخزن الفرائد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لللاهيجي</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 بن سليمان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 بن سليمان</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لنجل الشيخ الطوسي</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لفخر الدين الطريحي</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للكرماني</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البحراني</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لمولى فتح اللّه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آشوب</w:t>
      </w:r>
    </w:p>
    <w:p>
      <w:pPr>
        <w:pStyle w:val="Heading4"/>
        <w:numPr>
          <w:ilvl w:val="3"/>
          <w:numId w:val="1"/>
        </w:numPr>
        <w:rPr/>
      </w:pPr>
      <w:bookmarkStart w:id="557" w:name="__RefHeading___Toc1086067_388300464"/>
      <w:bookmarkStart w:id="558" w:name="_Toc213"/>
      <w:bookmarkEnd w:id="557"/>
      <w:r>
        <w:rPr>
          <w:rtl w:val="true"/>
        </w:rPr>
        <w:t>ن</w:t>
      </w:r>
      <w:bookmarkEnd w:id="558"/>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pStyle w:val="Heading4"/>
        <w:numPr>
          <w:ilvl w:val="3"/>
          <w:numId w:val="1"/>
        </w:numPr>
        <w:rPr/>
      </w:pPr>
      <w:bookmarkStart w:id="559" w:name="__RefHeading___Toc1086069_388300464"/>
      <w:bookmarkStart w:id="560" w:name="_Toc214"/>
      <w:bookmarkEnd w:id="559"/>
      <w:r>
        <w:rPr>
          <w:rtl w:val="true"/>
        </w:rPr>
        <w:t>ي</w:t>
      </w:r>
      <w:bookmarkEnd w:id="56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للنقشبندي </w:t>
      </w:r>
      <w:bookmarkStart w:id="561" w:name="pg14906_146386"/>
    </w:p>
    <w:p>
      <w:pPr>
        <w:pStyle w:val="Heading3"/>
        <w:numPr>
          <w:ilvl w:val="2"/>
          <w:numId w:val="1"/>
        </w:numPr>
        <w:rPr/>
      </w:pPr>
      <w:bookmarkStart w:id="562" w:name="__RefHeading___Toc1086071_388300464"/>
      <w:bookmarkStart w:id="563" w:name="_Toc215"/>
      <w:bookmarkEnd w:id="561"/>
      <w:bookmarkEnd w:id="562"/>
      <w:r>
        <w:rPr>
          <w:rtl w:val="true"/>
        </w:rPr>
        <w:t>الكتب المطبوعة و المخطوطة للمؤلف</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الفرائد فى مختصر العقايد فارسى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الفرائد فى مختصر العقايد عربى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الظلام فى الرد على العهدين فارسى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الامة فى مسئلة الرجعه فارسى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النجعة فى الرجعة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 الرجعة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الاخبار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المنية فى حكم الشارب و اللحية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ذرايع البيان فى عوارض اللسان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الثمين فى التختم باليمين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الراغب فى ايمان ابى طالب عربى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المخطوطة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 الرجعة ج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ذرايع البيان ج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الاخبار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العقايد فارسى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فى الاصول اللفظية و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بحث آية اللّه العظمى الشيخ ضياء الدين العراقى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الطهارت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بحث آية اللّه العظمى السيد ابو الحسن الاصفهانى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بحث آية اللّه العظمى السيد ابو الحسن الاصفهانى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 التراجيح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بحث آية اللّه العظمى الشيخ ميرزا حسين النائينى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بحث آية اللّه الشيخ ميرزا على الايروانى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المشتهر فى القيام عند سماع القائم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خمس عشرة سورة من السور القرآنية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الصالحين فى شرح تبصرة المتعلمين ثمانية أجزاء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إمام المحدثين المعروف بالحاكم النيسابوري المتوفى في صفر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كلما ذكرنا من الكتب العامة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الجزء فقد ذكرناها باجازة عامة مسلسلة عن سيدنا العلامة البحاثة الامام السيد عبد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 دام ظله من عدة من مشايخه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في مادة ثقل في حديث النبوي اني تارك فيكم الثقلين كتاب اللّه و عترتي قيل سميا بذلك لأن العمل بهما ثقيل و قيل من الثقل بالتحريك متاع المسافر و الثقل الأكبر يراد به الكتاب و الثقل الأصغر 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مشكاة الأنوار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في اللغة متاع المسافر و حشمه و كل شيء نفيس مصون، و عن ابن الاثير سمي كتاب اللّه و أهل البيت بالثقلين لأن الأخذ بهما و العمل بهما ثقيل و لأن الثقيل يقال لكل خطير نفيس فسميا ثقلين إعظاما لقدرهما و تفخيما لشأنهما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الثانى من كتاب الفتوحات الاسلامية للسيد أحمد الدحلانى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علي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القرآن و القرآن مع علي لا يفترقان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الطرائف لابن طاووس العلوي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مردويه باسناده الى ثابت مولى أبى ذر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كتبنا 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الانوار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الأمالي عن ثابت مولى أبى ذر عن ام سلمة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مخلف فيكم كتاب ربى عز و جل و عترتى أهل بيتي، ثم أخذ بيد علي فرفعها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القرآن و القرآن معه، خليفتان بصيرتان لا يفترقان حتى يردا علي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عنه بطريق محمد بن جرير الطبري عن أبى ثابت عن ام سلمة قالت سمعت رسول اللّه و 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عليا مع القرآن و القرآن مع علي لا يفترقان حتى يردا علي الحوض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الوصاة جمع الوصي كقضاة و رماة و المراد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الأثنى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فان سنخ علم الوصي سنخ علم النبى و لا يليق بفهم كلمات اللّه إلا 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الأثنى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 و لذلك قال يعرف ذلك الوصاة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حياة الحيوان للعلامة الشيخ كمال الدين الدميري المتوفى سنة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باب الظاء المعجمة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ولد الظبية أول سنة طلا بفتح الطاء و خشف بكسر الخاء المعجمة ثم في السنة الثانية جذع ثم في السنة الثالثة ثنى ثم لا يزال ثنيا حتى يموت، و ذكر عن ابن خلكان فى ترجمة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سأل أبا حنيفة ما تقول فى محرم كسر رباعية ظبي فقال يابن بنت رسول اللّه لا أعلم ما فيه فقال ان الظبي لا يكون رباعيا و هو ثنى أبدا الخ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الاول من شرح النهج لابن أبي الحديد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علمه و ما أقول في رجل أقر له أعداءه و خصومه بالفضل و لم يمكنهم جحد مناقبه و لا كتمان فضائله فقد علمت انه استولى بنو امية على سلطان الاسلام في شرق الأرض و غربها و اجتهدوا بكل حيلة في إطفاء نوره و التحريف عليه و وضع المعايب و المثالب له و لعنوه على جميع المنابر و توعدوا ما دحيه بل حبسوهم و قتلوهم و منعوا من رواية حديث يتضمن له فضيلة أو يرفع له ذكرا حتى حضروا أن يسمى أحد باسمه فما زاده ذلك إلا رفعة و سموا و كان كالمسك كلما ستر انتشر عرفه و كلما كتم تضوع نشره و كالشمس لا تستر بالرياح و كضوء النهار انه حجبت عنه عين واحدة أدركته عيون كثيرة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بتمامه السيد الجليل البحراني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الاصبغ بن نباته عن أمير المؤمنين فى كلام له قال اسأل ما بدا لك فقال ان اناسأ من أصحابك يزعمون انهم يردون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أمير المؤمنين نعم فقال تكلم بما سمعت و لا تزد فى الكلام مما قلت قال فقال لا اؤمن بشيء مما قلتم فقال أمير المؤمنين ويلك ان اللّه عز و جل ابتلى قوما بما كان من ذنوبهم فأماتهم قبل آجالهم التي سميت لهم ثم ردهم الى الدنيا يستوفون أرزاقهم ثم أماتهم بعد ذلك قال فكبر علي بن الكوا و لم يهتد له فقال له أمير المؤمنين ويلك ان اللّه عز و جل قال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 مُوسى قَوْمَهُ سَبْعِينَ رَجُلاً لِمِيقاتِنا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بهم ليشهدوا له اذا رجعوا عند الملا من بني اسرائيل ان ربي قد كلمني فلو انهم سلموا ذلك له و صدقوه لكان خيرا لهم و لكنهم قالوا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نُؤْمِنَ لَكَ حَتّى نَرَى اللّهَ جَهْرَةً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فَأَخَذَتْهُمُ الصّاعِقَةُ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الموت و أنتم تنظرون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بَعَثْناكُمْ مِنْ بَعْدِ مَوْتِكُمْ لَعَلَّكُمْ تَشْكُرُونَ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أفترى يابن الكوا ان هؤلاء ما رجعوا الى منازلهم بعد ما ماتوا فقال ابن الكوا و ما ذلك ثم أمانهم مكانهم فقال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أو ليس قد أخبرك فى كتاب اللّه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ظَلَّلْنا عَلَيْهِمُ الْغَمامَ وَ أَنْزَلْنا عَلَيْهِمُ الْمَنَّ وَ السَّلْوى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بعد الموت إذ بعثهم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الكشاف نقلا عن حذيفة عن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أشبه الامم ببني اسرائيل لتركبن طريقهم حذو النعل بالنعل و القذة بالقذة و فى الطرائف لابن طاووس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الصحيحين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أفراد البخاري من مسند أبي هريرة و في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المتفق عليه من مسند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الملاحم لابن طاوس العلوي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في كتاب سعد السعود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فى الاحتجاج في باب احتجاج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إكمال الدين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فى كتاب سليم بن قيس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فى كتاب العيون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مكالمة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المأمون حيث قال جعلت فداك يابن رسول اللّه ما قولك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حق و كانت في الامم السالفة، و نطق به القرآن 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في هذه الامة كلما كان فى الامم السالفة حذو النعل بالنعل و القذة بالقذة، و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الانوار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الحميدي فى الجمع بين الصحيحين عن أبي سعيد الخدري، و عن الكشاف بمثل ما ذكرنا، و في كتاب الاربعين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نقلناه عن العيون بعينه، و فى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 في مجمع البحرين فى مادة قذذ و صادفت الآن 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 الحاكم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عبد اللّه بن عمر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ليأتين على امتي ما أتى على بني اسرائيل مثلا بمثل حذو النعل بالنعل حتى لو كان فيهم من نكح امه علانية كان فى امتي مثله، و فيه باسناده عن كثير بن عبد اللّه بن عمر بن عوف بن زيد عن أبيه عن جده قال كنا قعودا حول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مسجده فقال لتسلكن سنن من قبلكم حذو النعل بالنعل و لتأخذن مثل أخذهم إن شبرا فشبرا و إن ذراعا فذراعا و إن باعا فباعا حتى لو دخلوا جحرة ضب دخلتم فيه الخ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آثار 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يسكنه اللّه فى ظل عرشه على ما فى الأخبار ففي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نقلا عن الأمالي برجال ثقات مثل محمد بن سنان عن المفضل عن يونس بن ظبيان عن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بينا موسى بن عمران يناجي ربه عز و جل إذ رأى رجلا تحت ظل عرش اللّه عز و جل فقال يا رب من هذا الذي قد أظله عرشك؟ فقال قال هذا كان بارا بوالديه و لم يمشي بالتميمة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أخبار ما يدل على ذلك ففي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الانوار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ابراهيم الخليل لملك الموت هل تسطيع أن تريني صورتك التي تقبض فيها روح الفاجر قال لا تطيق ذلك قال بلى قال فاعرض عني فأعرض عنه ثم التفت فاذا هو رجل أسود قائم الشعر منتن الريح أسود الثياب يخرج من فيه و مناخره لهيب النار و الدخان فغشي على ابراهيم ثم أفاق فقال لو لم يلق الفاجر عند موته إلا صورة وجهك لكان حسبه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مثله فى عدة موارد في كتبنا ما يقرب 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الحافظ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باسناده عن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عيسى بن مريم جاء الى قبر يحيى بن زكريا عليهما السلام و كان سأل ربه أن يحييه له فدعاه فأجابه و خرج اليه من القبر فقال له ما تريد مني قال اريد أن تؤنسني كما كنت في الدنيا فقال له يا عيسى ما سكنت عني مرارة الموت و أنت تريد أن تعيدني الى الدنيا و تعود علي حرارة الموت فتركه فعاد الى قبره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ذكرنا 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هذا و في هذا الجزء من الأخبار الخاصة كان باجازة عامة عن أسانيدنا الكرام امناء الله على الحلال و الحرام و قد أشرنا الى جماعة منهم 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نضيف اليهم عدة اخرى فمنهم استاذنا الأعلم فريد عصره و نابغة دهره السعيد الفقيه هادي الامة و وارث علوم الأئمة السيد أبو الحسن الموسوي تغمده الله بغفرانه عن استاذه خاتم المحققين الذي تخرج عن مدرسه آلاف من المجتهدين الشيخ المولى محمد كاظم الخراساني عن الآية الحجة السيد مهدي القزويني و جماعة اخرى و منهم استاذنا العلامة سلطان المدرسين الميرزا محمد الحسين النائيني طاب ثراه عن الفقيه الزاهد الحاج الشيخ علي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الشيخ الوجيه سمينا الكرام آية اللّه الشيخ محمد رضا آل يس عن خاله الآية الحجة السيد حسن الصدر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شيخنا الاستاذ آية الله الحائري عن المحدث النوري و منهم العلامة المحدث الفقيه الشيخ ميرزا محمد الرازي عن الامام الآية الميرزا الشيرازي الكبير قدس سره و عن العلامة المفسر الحاج مولى فتحعلي سلطان آبادي و غيرهم و منهم السيد الجليل الفقيه السيد عبد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عن الشيخ الفقيه الحاج الشيخ محمد طه نجف التبريزي و عن السيد عدنان البصري و عن الشيخ الفقيه النبيه الشيخ موسى خنفر و منهم السيد الامام المحقق السيد حسن الصدر الكاظمي أعلى الله مفامه و منهم الشيخ الزاهد الحاج الشيخ علي القمي المتقدم ذكره عن العلامة المحدث النوري صاحب المستدرك و منهم الشيخ الفقيه الاصولي الشيخ محمد علي القمي عن الآية الشيرازي التقي النقي و منهم السيد الفقيه آية الله السيد ابراهيم الاصطهباناتي الشيرازي دام ظله عن استاذه الاعلم الأكمل الشيخ محمد كاظم الخراساني و عن الشيخ الفقيه الاصولي الرجالي مجمع الفنون الاسلامية الحاج الشيخ فتح الله النمازي عن السيد الجليل السيد مهدي القزويني ثم الحلي عن عمه صاحب الكرامات السيد مهدي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الأجل السيد حسين القزويني عن استاذ الفقهاء رئيس المذهب الأغا باقر البهبهاني عن ابيه الاكمل الأجل عن الامام العلامة المجلسي عن الشيخ الامام بهاء المهلة والدين فخر الطائفة الحقة عن أبيه عن الشيخ الشهيد السعيد الثاني بطرقه المتكاثرة التي منها ما يرويه عن شيخه الاجل علي بن عبد العال العاملي الميسي عن محمد بن المؤذن الجزيني عن الشيخ ضياء الدين علي بن شيخنا الشهيد عن والده الشيخ فخر الدين محمد بن جمال الدين الحسن بن يوسف بن المطهر الحلي عن والده عن الفقيه الوجيه الشيخ المحقق صاحب الشرائع و المعتبر عن السيد الجليل فخار بن معد الموسوي عن الشيخ الامام أبي الفضل شاذان بن جبرئيل القمي عن أبي جعفر محمد بن أبي القاسم عن الشيخ أبي علي الحسن بن أبي جعفر محمد بن الحسن الطوسي عن والده عن الشيخ الامام أبي عبد الله المفيد محمد بن محمد بن النعمان عن الشيخ الامام جعفر بن محمد ابن قولويه عن الشيخ الكبير أبي جعفر محمد بن يعقوب الكليني عن استاذه في الحديث علي بن ابراهيم عن ابيه ابراهتم بن هاشم عن أبيه عن حماد بن عيسى عن عبد الله بن ميمون القداح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الاسناد عن علي بن ابراهيم ابن هاشم عن أبيه عن ابن أبي عمير عن ابن مسكان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ما بعث الله نبيا من لدن آدم فهلم جرا إلا و يرجع الى الدنيا و ينصر أمير المؤمنين و هو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لَتُؤْمِنُنَّ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لتنصرن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من طرقنا المدونة فى رسالة مستقلة و لقد أجزت لمن أراد إدراج نفسه فى عداد الرواة و نقلة الحديث عن الثقاة بشرط الأهلية و القابلية أن يروي عني جميع مصنفات الأعلام و مؤلفاتهم من الاخبار المدونة في اصولنا المعتمدة في الجوامع الكبار من الكافي و الفقيه و التهذيب و الاستبصار لمحمدين الثلاث المتقدمين و الوسائل و الوافي و البحار لمحمدين الثلاث المتأخرين التي يدور عليها رحى الشرع و الشريعة فى جميع الاعصار ما دام الليل و النهار و غيرها من الكتب المؤلفة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لثالث المجلسين الشيخ الأوحد الحاج مرزه حسين النوري الطبرسي و نقل لي بعض مشابيخي فى الحديث نقلا عن خاتم الاصوليين آية الله المؤسس المولى محمد كاظم الخراساني قال انه لا يتم الاجتهاد إلا بالفحص عما في المستدرك و جعله متمم الاجتهاد و لقد أجاد فيما أفاد رضوان الله عليه و عليهم و علينا و لنا طرق كثيرة من عدة من الاعلام ممن قاربنا عصرهم و لمن عاصرناهم قدس الله أسرار الماضين و أيد الله الباقين و أنا اقل الأقلين و اذل الأذلين محمد الرضا الطبسي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بنى اسرائيل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اسرائيل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في الاخبار عامة و خاصة هذه العبارة قال في شرح النهج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لتعطفن الدنيا علينا بعد شماسها عطف الضروس على ولدها و تلا عقيب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 فِي الْأَرْضِ وَ نَجْعَلَهُمْ أَئِمَّةً وَ نَجْعَلَهُمُ الْوارِثِينَ وَ نُمَكِّنَ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أمير المؤمنين لتعطفن الدنيا علينا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تأويل الآيات الظاهرة فى فضائل العترة الطاهرة باسناده عن ربيعة بن ناجد قال سمعت عليا يقول في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قال لتعطفن الدنيا على أهل البيت كما تعطف الضروس على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عن أبي صالح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تفسير فرات بن ابراهيم الثقة الجليل الكوفى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معنعنا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من أراد أن يسأل عن أمرنا و أمر القوم فانا و أشياعنا يوم خلق السماوات و الأرض على سنة موسى و أشياعه و ان عدونا و أشياعه يوم خلق السماوات و الأرض على سنة فرعون و أشياعه فليقرء من أول السورة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يَحْذَرُونَ، و 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اقسم باللّه الذي فلق الحبة و برء النسمة الذي أنزل الكتاب على محمد صدقا و عدلا ليعطفن عليكم هؤلاء عطف الضروس على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غيرها من الكتب و هذه إشارة الى ملوكية آل الرسول فى جميع أقطار الأرض و سلطتهم عليها قضائية و تشريعية و تنفيذية بعد ما كانوا مقهورين و هذه السلطة بوعد من اللّه الحكيم و هو لا يخلف الميعاد البتة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بقية الحديث ثم قال علي عليه السلام على أثر هذا المثل الذي صربه و قد كان حق حازه دوني من لم يكن له و لم أكن أشرك فيه و لا توبه له إلا بكتاب منزل أو برسول مرسل و انى له بالرسالة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نبي بعد محمد فانى يتوب و في برزخ القيامة غرته الا ما بي و غره بالله الغرور و قد أشفى على شفا جرف هار فانهار به في نار جهنم و الله لا يهدي القوم الظالمين و كذلك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فرجه فى غيبته و هربه و استتاره مثل موسى عليه السلام خائف مستتر الى أن يأذن الله فى خروجه و طلب حقه و قتل أعدائه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أُذِنَ لِلَّذِينَ يُقاتَلُونَ بانهم ظلموا و ان اللّه على نصرهم لقدر الذين اخرجوا من ديارهم بغير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ضرب اللّه للحسين بن علي عليهما السلام مثلا فى بني اسرائيل بدلتهم من اعدائهم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ايوب نفذ فيك علمي و بحلمي صرفت عنك فقد غفرت لك و رددت عليك اهلك و مالك و مثلهم معهم فأغتسل بهذا الماء فان فيه شفاءك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النيشابوري هامش الكتاب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تفسير الجلالين يقول و احيى الله له من مات من اولاده و رزقه 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البيضاوي بأن ولد ضعف ما كان و احيى ولده و ولد له منهم و عن بعض المفسرين عن ابن عباس انه قال ان الله رد على المرأة شبابها فولدت له ستة و عشرين ذكرا و كان له سبع بنين و سبع بنات احياهم بأعيانهم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احقاف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نون و القلم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و الشمس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و الضحى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الوكلاء لابي محمد الحسن العسكري و والده كان وكيلا للناحية المقدسة، قال الشيخ النجاشي فى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ابن علي بن ابراهيم بن محمد الهمداني وكيل الناحية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الوكلاء و السفراء للحجة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و له منزلة جليلة عند الطائفة و في الخلاصة انه حفر لنفسه قبرا و سواه بالساج فسئل عن ذلك فقال للناس أسباب ثم سئل بعد ذلك فقال قد أمرت أن أجمع أمري فمات بعد ذلك بشهرين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 كان يتولى هذا الأمر نحوا من خمسين سنة و قال عند موته امرت أن اوصى الى أبي القاسم بن روح و أوصى اليه و أوصى أبو القاسم بن روح الى علي بن محمد السمري فلما حضر السمري الوفات سئل أن يوصي فقال للّه أمر هو بالغه و الغيبه الثانية هي التي وقعت بعد مضي السمري و محمد بن عثمان قبره فى بغداد عند والدته شارع باب الكوفة في الموضع الذي كان دوره و منازله و قد 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الرجل انه قال و اللّه ان صاحب هذا الأمر ليحضر الموسم عند كل سنة و يعرفهم و يرونه و لا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أرنا الطلعة الرشيدة و الغرة الحميدة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الى محمد بن عبد اللّه ابن جعفر الحميري عن أبيه عبد اللّه بن جعفر قال خرج التوقيع الى الشيخ أبي جعفر محمد بن عثمان بن سعيد العمري قدس اللّه روحه في التعزية بأبيه رضي اللّه عنه و فى فصل من الكتاب إنا للّه و إنا اليه راجعون تسليما لأمره و رضا بقضائه عاش أبوك سعيدا و مات حميدا فرحمه اللّه و الحقه بأوليائه و مواليه فلم يزل مجتهدا في أمرهم ساعيا فيما يقربه الى اللّه عز و جل و اليهم نضر اللّه وجهه و قاله عثرته و فى فصل آخر أجزل اللّه لك الثواب و أحسن اللّه لك العزاء رزيت و رزينا و أوحشك فراقه و أوحشنا فسره اللّه في منقلبه و كان من كمال سعادته أن رزقه اللّه ولدا مثلك يخلقه من بعده و يقوم مقامه بأمره و يترحم عليه و أقول الحمد للّه فان الأنفس طيبة بمكانك و ما جعله اللّه عز و جل فيك و عندك أعانك اللّه و قواك و عضدك و وفقك و كان لك وليا و حافظا و راعيا ذكره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السيد العلامة الحجة آية اللّه السيد محسن الأمين أعلى اللّه مقامه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فقه الرضا فى دعاء الوتر و ما يقال فيه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الحكيم الكريم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المحدث النوري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فضيلة زيارة عاشوراء نقلا عن المولى الجليل المولى حسن اليزدي المجاور فى مشهد الغري و هو من الذين وفوا بحق المجاورة و أتعبوا أنفسهم فى مجهود العبادة عن العدل الثقة الأمين الحاج محمد علي اليزدي قال قال كان رجل صالح فاضل في يزد يشتغل بنفسه و مواظب لعمارة رمسه يبيت فى الليالي في مقبرة خارج بلدة يزد تعرف بالمزار و فيها جملة من الصلحاء و كان له جار نشأ معه من صغر سنه عند المعلم و غيره الى ان صار عشارا في أول كسبه كان كذلك الى أن مات و دفن في تلك المقبره قريبا من المحل الذي كان يبيت فيه المولى المذكور فرآه بعد موته باقل من شهر فى المنام فى زي حسن و عليه نضرة النعيم فتقدم اليه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عالم بمبدئك و منتهاك و باطنك و ظاهرك لم تكن ممن يحتمل فى حقه حسن فى الباطن و يحمل فعله القبيح على بعض الوجوه الحسنة كالتقية او الغروره او إعانة المظلوم و غيرها و لم يكن عملك مقتضيا إلا للعذاب و النكال فيما نلت هذا المقام قال نعم الامر كما قلت كنت مقيما في أشد العذاب من يوم و فاتي الى أمس و قد توفيت زوجة الاستاذ أشرف الحداد و دفنت فى هذا المكان، و أشار الى طرف بينه و بينها قريب مائة ذراع و فى ليلة دفنها زارها أبو عبد اللّه عليه السلام ثلاث مرات و فى المرة الثالثة أمر برفع العذاب عن هذه المقبرة فصرت في نعمة و سعة و خفض عيش ودعة، فلما إنتبه متحيرا و لم يكن له معرفة باسم الحداد و محله فطلبه في سوق الحدادين فوجده فقال له ألك زوجة؟ قال نعم توفيت بالأمس و دفنتها فى المكان الفلاني و ذكر الموضع الذي أشار اليه قال فهل زارت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لا، قال فهل كانت تذكر مصائبه؟ قال لا قال فهل كان لها مجلس تذكر مصائبه؟ قال لا فقال الرجل ما تريد من السئوال؟ فقص عليه رؤياه و قال اريد أستكشف علاقتها بين الامام عليه السلام قال كانت مواظبة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لزيارة عاشوراء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جعفر بن الحسين بن جامع بن مالك الحميري أبو جعفر القمي كان ثقة وجها كاتب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سأله مسائل فى أبواب الشريعة قال لنا أحمد بن الحسين وقعت هذه المسائل الي أصلها و التوقيعات بين السطور و كان له اخوة جعفر و الحسين و أحمد كلهم كان له مكاتبة و لمحمد كتب الخ، قاله النجاشي فى رجاله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إشكال فى كون الرجل من الثقات و ممن له شأن عند الحجة صلوات اللّه عليه، و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التوقيعات التي خرجت بواسطة محمد بن عبد اللّه الحميري في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 ذكر أسألة كثيرة أولها السؤال عن المحرم يجوز أن يشد المئزر من خلفه الى عنقه الخ الى قوله فى آخر التوقيع و سأل عن تسبيح فاطمة الزهراء عليها السلام ثم ذكر عن الاحتجاج عن محمد بن عبد اللّه بن جعفر الحميري انه قال خرج توقيع من الناحية المقدسة حرسها اللّه تعالى بعد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لا لأمره تعقلون الخ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السفراء و الأبواب الى الحجة المهدي المنتظر صلوات اللّه عليه قال فى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نقلا عن إكمال الدين و الغيبة الطوسية عن جماعة من الشيعة ان أبا جعفر محمد بن عثمان العمري جمعنا عند موته و كنا وجوه الشيعة و شيوخها فقال لنا إن حدث علي حدث الموت فالأمر الى أبي القاسم الحسين بن روح النوبختي فقد امرت أن أجعله فى موضعي بعدي فارجعوا اليه و عولوا في اموركم عليه، و فيه عن الحسين بن ابراهيم عن ابن نوح عن أبي نصر هبة اللّه بن محمد قال حدثني خالي أبو ابراهيم جعفر بن محمد بن النوبختي قال قال لي أبي أحمد بن ابراهيم و عمي أبو جعفر عبد اللّه بن ابراهيم و جماعة من أهلنا يعني بنو نوبخت ان أبا جعفر العمري لما اشتد حاله اجتمع جماعه من وجوه الشيعة منهم أبو علي بن همام و أبو عبد اللّه محمد الكاتب و أبو عبد اللّه الباقطاني و أبو سهل اسماعيل بن علي النوبختي و أبو عبد اللّه بن الوجنا و غيرهم من الوجوه و الأكابر فدخلوا على أبي جعفر رضي اللّه عنه فقالوا له إن حدث أمر فمن يكون مكانك؟ فقال لهم هذا أبو القاسم الحسين بن روح ابن أبي بحر النوبختي القائم مقامي و السفير بينكم و بين صاحب الأمر و الوكيل و الثقة الأمين فارجعوا اليه فى اموركم و عولوا عليه في مهماتكم فبذلك امرت و قد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فى شعبان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 مرقده ببغداد يزار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الفرقة الناجية و وجها من وجوههم فوق الوثاقة 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من مشائخ الشيعة و ركن من أركان الشريعة استاذ أهل الحديث و الصدوق فيما يروي عن الأئمة ولد بدعاء صاحب الأمر و له الفخر على أمثاله و أقرانه و هو الذي خرج من الناحية المقدسة فى حقه التوقيع انه فقيه خير مبارك ينفع اللّه به و انتفع به و عنه كل من تأخر عنه، و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الكتب الأربعة، قال النجاشي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و فقيهنا وجه الطائفة بخراسان و كان ورده الى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 سمع منه شيوخ الطائفة و هو حدث السن و قد عد كتبه ما يقرب المأتين،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بجميع كتبه و قرأت بعضها على والدي علي بن أحمد بن العباس النجاشي بالري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 في كتاب الغيبة للعلامة الامام الطوسي عن أبي العباس بن نوح عن أبي عبد اللّه الحسين ابن محمد الصيرفي المعروف بابن الدلال، و غيرهما من مشايخ أهل قم ان علي بن الحسين بن بابويه كانت تحته بنت عمه موسى بن بابويه فلم يرزق منها ولد فكتب إلى الشيخ أبي القاسم بن روح أن يسأل الحضرة أن يدعو له أن يرزقه أولادا فقهاء فجاء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لا ترزق من هذه و ستملك جارية ديلمية و ترزق منها ولدين فقيهين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رجال العلامة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العدل الثقة الأمين السيد ابراهيم اللواساني الطهراني ان في أواخر سنة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هدم السيل قبره و بان جسده الشريف، و كان هو ممن دخل القبر و رأى جسده لشريف صحيح سالم لم يتغير أصلا كأن روحه خرجت منه في ذلك الآن و لون الحنا بلحيته المباركة و صفرة الحنا تحت رجليه موجودة و كفنه بال نسجت العنكبوت بأمر رب الملكوت على عورته انظر رحمك اللّه الى كرامتين للرجل أحدها عدم بلى جسده الشريف فى مدة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هج تقريبا و عدم تغيره أصلا و الاخرى نسج العنكبوت على عورته حتى لا ترى و لا تزول حرمته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الفقيه العلامة أبو محمد بن سليمان بن محمد، و يقال سليمان بن خالد تلمذ على شيخنا الحجة 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مدحه المحدث الفقيه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فاضل عالم فقيه 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لسعد ابن عبد اللّه يروي عن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النعمان أبو عبد اللّه المعروف بابن المعلم الملقب بالمفيد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المشايخ الاجلاء و رئيس رؤساء الملة فاتح أبواب المناظرة الذي اتفق الكل على علمه و ورعه و فضله و فقهه و عدالته كثير التآليف و التصنيف نسب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كتابا، ولد يوم الحادي عشر من ذي القعدة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 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الجمعة في العشر الأول من شهر رمضان المبارك سنة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 صلى عليه علم الهدى السيد المرتضى أبو القاسم علي بن الحسين بميدان الأشنان و ضاق على الناس مع كبره و دفن في داره سنين و نقل الى مقابر قريش بالقرب من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المستدرك لشيخنا النوري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الفائدة الثالثة من الخاتمة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بمرآت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 فيها توفى عالم الشيعة و إمام الرافضة صاحب التصانيف الكثيرة شيخهم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و البارع فى الكلام و الفقه و الجدل و كان يناظر أهل كل عقيدة مع الجلالة و العظمة فى الدولة البويهية،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كثير الصدقات عظيم الخشوع كثير الصلاة و الصوم خشن اللباس، و قال غيره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بن موسى بن محمد بن موسى بن ابراهيم بن موسى بن جعفر بن محمد بن علي بن الحسين بن علي بن أبي طالب عليهم السلام الملقب ب أبو القاسم المرتضى علم الهدى كذا ذكره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العلوم الاسلامية من الفقية و الكلامية و الاصولية و الأدبية و النحوية و الشعرية مراتب السامية أشهر من أن يذكر المعروف بأبي الثمانين عن أبي القاسم التنوخي صاحب السيد انه قال حضرنا كتبه فوجدناها ثمانين الف مجلد من مضنفات و محفوظات المنقول عن العلامة الطباطبائي انه كان يلقب بالثمانين لأنه كان له من كل شيء ثمانون الف حتى ان مدة عمره كانت ثمانين سنة و ثمانية أشهر، و أما وجه تلقيبه بعلم الهدى انه ذكر شيخ المحدثين النوري 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 الوسائل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أربعين الشهيد من خط السيد العالم صفي الدين محمد بن معد الموسوي الكاظمي فى سبب تسمية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مرضي الوزير أبو سعيد محمد بن الحسين بن عبد الصمد فى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فرأى أمير المؤمنين علي بن أبي طالب فى منامه يقول قل لعلم الهدى يقرء عليك حتى يبرء فقال يا أمير المؤمنين و من علم الهدى؟ قال علي بن الحسين الموسوي فكتب الوزير اليه بذلك فقال المرتضى رضي اللّه عنه اللّه اللّه فى أمري فان قبولي لهذا اللقب شناعة علي فقال الوزير ما كتبت اليك إلا بما لقبك به جدك أمير المؤمنين فعلم القادر الخليفة بذلك فكتب الى المرتضى تقبل يا علي بن الحسين ما لقبك به جدك؟ فقبل و أسمع الناس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الأوحد فخر الدين بن الشيخ محمد علي بن الشيخ أحمد بن الشيخ طريح بن الشيخ خفاجي بن الشيخ فياض بن الشيخ حيمة بن الشيخ خميس بن الشيخ جمعة بن الشيخ سليمان بن الشيخ داود بن الشيخ جابر بن الشيخ يعقوب بن المسلمي المنتهي نسبه الى الصحابي الجليل حبيب بن مظاهر الأشدي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حفيده الأديب الفاضل محمد كاظم الطريحي فى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للمترجم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بن محمد علي بن أحمد بن طريح النجفي زاهد ورع عابد فقيه شاعر جليل القدر له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و المقتل و الفخرية فى الفقه و المنتخب في الزيارات و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شعر و رسائل و هو من المعاصرين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باقر بن محمد تقي بن مقصود علي الملقب بالمجلسي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مقاماته أشهر من أن يذكر و خدماته فى الشرع و الشريعة أظهر من أن يخفى على أحد قال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بن محمد تقي المجلسي عالم فاضل ماهر محقق مدقق علامة فهامة فقيه متكلم محدث ثقة عين جامع للمحاسن و الفضائل جليل القدر عظيم الشأن أطال اللّه بقائه له مؤلفات كثيرة مفيدة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بحار الأنوار فى أخبار الائمة الأطهار يجمع أحاديث كتب الحديث كلها إلا الكتب الأربعة و نهج البلاغة فلا ينقل منها إلا القليل مع حسن الترتيب و شرح المشكلات و هو خمسة و عشرون 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المعاصرين نروي عنه جميع مؤلفاته و غيرها إجازة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علي بن محمد بن الحسين الحر العاملي المشغري، قال رحمه اللّه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علي بن محمد بن الحسين الحر العاملي المشغري مؤلف هذا الكتاب كان مولده في قرية مشغر ليلة الجمعة ثامن شهر رجب سنة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قرء بها على أبيه و عمه الشيخ محمد الحر و جده لامه الشيخ عبد السلام بن محمد الحر و خال أبيه الشيخ علي بن محمود و غيرهم، و قرء في قرية جبع على عمه أيضا و على الشيخ زين الدين بن محمد بن الحسن بن زين الدين و على الشيخ حسين الظهيري و غيرهم، و أقام فى البلاد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حج فيها مرتين ثم سافر الى العراق و زار الائمة عليهم السلام ثم زار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بطوس و اتفق مجاورته بها إلى هذا الوقت مدة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حج أيضا مرتين و زار أئمة العراق أيضا مرتين و له كتب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السنية في الأحاديث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أول ما ألفه و لم يجمعها أحد مثله و الصحيفة الثانية من أدعية على بن الحسين زين العابدين الخارجة عن الصحيفة الكاملة،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وسائل الشيعة الى تحصيل مسائل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مجلدات تشتمل على جميع أحاديث الأحكام الشرعية الموجودة في الكتب الأربعة و سائر الكتب المعتمدة أكثر من سبعين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رسالة فى الرجعة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الايقاظ من الهجعة بالبرهان على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ما هناك فراجع، و ذكر ترجمته فى الروضات العلامة المؤرخ المحدث الفقيه الخونساري الاصبهاني أعلى اللّه مقامه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الحسن بن علي بن محمد المعروف بالشيخ الحر العاملي الأخباري هو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المحمدين الثلاث المتأخرين الجامعين لأحاديث هذه الشريعة الخ فراجع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الحر العاملي السيد نعمة اللّه بن عبد اللّه الحسيني الجزائري فاضل عالم محقق علامة جليل القدر مدرس من المعاصرين له كتب من الحديث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التهذيب و حواشي الاستبصار و حواشي الجامي و شرح الصحيفة و شرح تهذيب النحو و منتهى المطلب فى النحو و كتاب فى الحديث اسمه الفوائد النعمانية منسوب الى اسمه و كتاب آخر في الحديث اسمه غرائب الأخبار و نوادر الآثار و كتاب الأنوار النعمانية فى معرفة النشائة الانسانية و كتاب في الفقه اسمه هدية المؤمنين و حواشي معنى اللبيب و غير ذلك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النوري قدس سره 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طي مشايخ السيد العلامة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ثالثهم الشيخ جعفر القاضي عن المولى محمد تقي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و عن السيد الأجل الشهيد السيد نصر اللّه ابن الحسين الموسوي الحائري عن أفقه المحدثين و أكمل الربانيين الشريف العدل المولى أبي الحسن محمد طاهر بن عبد الحميد بن موسى بن علي بن معتوق بن عبد الحميد الفتوني النباطي العاملي الاصبهاني الغروي المتوفى في أواخر الأربعين بعد المائة و الألف أفضل أهل عصره و أطولهم باعا صاحب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أواسط سورة البقرة يقرب مقدماته من عشرين الف بيت لم يعمل مثله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الامامة فى ستين الف بيت و غير ذلك و كانت امه اخت السيد الجليل الأمير محمد صالح الخواتون آبادي و هو جد شيخ الفقهاء صاحب جواهر الكلام من طرف ام والده الشيخ باقر المرحوم و هي آمنة بنت المرحومة فاطمة بنت المولى أبي الحسن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أبو الحسن بن السيد محمد بن السيد عبد الحميد الاصفهاني، المولود فى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اصفهان سنة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 قرء مبادئ العلوم فيها على علمائها ثم انتقل الى اصفهان و قد كانت فى ذلك اليوم مركزا من مراكز العلم، فاشتغل بالدرس هناك على علمائها في الفقه و الاصول و غيرهما، ثم سافر الى العراق لزيارة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استوطن فى النجف الأشرف، و قرء مدة على الآية المحقق الرشتي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لحق و اتصل بالآية المثلى خاتم المحققين و الاصوليين الأعلم الأكمل في عصره باتفاق المخالف و الموافق المولى الشيخ محمد كاظم الخراساني أعلى اللّه مقامه 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أخصائه و أقرب تلاميذه و في زمانه كان يدرس الكتابين الجليلين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و الكفاية و كان المشار اليه بالبنان لدى الأعلام لما عرف عنه من دقة النظر و استقامة السليقة الى أن توفى الامام الخراساني رحمه اللّه فى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ذي الحجة الحرام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فكان خليفته و الشاغل لمنصبه الديني العظيم في الدرس و التقليد و أول قطر من أقطار الشيعة رجع اليه و طلب منه التقليد هم أهل خراسان على ما سمعت منه قدس سره، و قد أرجع الامام الشيرازي التقى النقي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إحتياطاته اليه فى عصره لما رأى فيه من الصلاح و القابلية لأمر الامة، و قد نقل لي الفاضل المرحوم السيد محمد هادي بن السيد العالم السيد عباس الاصفهاني الفشاركي ان جماعة من الأعراب سألوا من المرحوم الآية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أمر التقليد و انهم لمن يرجع فيه؟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أبو الحسن و الشريعة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توسعت دائرة الزعامة الدينية بعد وفاة الآيات الثلاث زملائه و معاصريه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النايني، و اليزدي، و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فاجتمعت كلمة الامة الشيعية بل الامة الاسلامية أجمع على مرجعيته و بلغ صيته العلمي مشارق الأرض و مغاربها فصار مرجعا وحيدا و ملاذا فريدا جامعا للصفات الحسنة و الملكات الرائعة اللائقة لمرجعيته و بزغ فى القرن الرابع عشر كالشمس بين الكواكب مجددا للمذهب حافظا للشريعة ملاذا للامة 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 عادلا فقيها اصوليا سخيا شجاعا عارفا بالتدبير فهاما محبوبا لدى الجميع و له اليد البيضاء فى تنسيق الامور الدينية و تنظيم المطالب الشرعية كأنه ولد مرتين كما كان رحمه اللّه خبيرا بجميع الطبقات على اختلاف طبائعهم اذا تكلم فهو المزنة المنحدرة و اذا سكت فهو البحر العميق لا يدخل عليه أحد إلا و يخرج مسرورا فرحا مستبشرا معتقدا انه مورد ألطافه المعميمة و عناياته الخاصة فقط و كان مع وحدته فى تدبير اموره ناهضا بامور الناس من العوام و الخواص من دون اتخاذ معين و لا وزير و لا مشير بل يفعل ما يفعل بآرائه الثاقبة و تدابيره الحكيمة، لا يستطيع تعريفه و لا توصيفه أحد فلقد جمعت فيه المحاسن كلها و أفضلها الايمان و العلم و العدل و لقد أجاد الأديب الشهير الفاضل الكامل الاستاذ محمد الخليلي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ادباء الأطباء و طب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بقوله في رثائه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 بن قيس الهلالي الكوفى العامري أدرك عدة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الكشي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حدثني محمد بن الحسن البرقي قال حدثنا الحسن بن علي بن كيسان عن إسحاق بن ابراهيم بن عمر اليماني عن ابن اذينة عن أبان بن أبي عياش قال هذه نسخة كتاب سليم بن قيس العامري ثم الهلالي رفعه الى ابان بن أبي عياش و قرء و زعم ابان انه قرء على علي ابن الحسين قال صدق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عدة من الأخبار،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أصل من أكبر كتب الاصول التي رواها أهل العلم حملة حديث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أقدمها لأن جميع ما اشتمل عليه هذا الأصل إنما هو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المقداد و سلمان الفارسي و أبي ذر رحمهم اللّه و من مجراهم ممن شهد رسول اللّه و أمير المؤمنين و سمع منهما و هو من الاصول التي ترجع اليه الشيعة و يعول عليها الخ، و عن القاضي بدر الدين السبكي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الوسائل فى معرفة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أول كتاب صنف للشيعة كتاب سليم بن قيس الهلالي،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نديم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كتاب ظهر للشيعة كتاب سليم بن قيس الهلالي، و عن الشيخ الامام المجلسي رحمه اللّه ان كتاب سليم بن قيس في غاية الاشتهار و قد طعن فيه جماعة و الحق انه من الاصول المعتبرة، و عن الشيخ الامام الطوسي في فهرسته عده تارة 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اخرى من أصحاب الحسن و ثالثة من أصحاب الحسين و رابعة من أصحاب علي بن الحسين و خامسة من أصحاب مولانا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الأجل الثقة الأمين قال النجاشي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ابن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القمي ثقة فى الحديث ثبت معتمد صحيح المذهب سمع فأكثر و صنف و كتب و أضر فى وسط عمره و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 و المنسوخ، و كتاب قرب الاسناد، و كتاب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جملة من كتبه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ثقة الاسلام باتفاق الفريقين محمد بن يعقوب قال النجاشي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بن اسحاق أبو جعفر الكليني و كان خاله علان الكليني الرازي شيخ أصحابنا في وقته بالرأي و وجههم و كان أوثق الناس فى الحديث و أثبتهم صنف الكتاب الكبير المعروف بالكليني يسمى الكافي في 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القاسم جعفر بن محمد بن قولويه عنه و مات رحمه اللّه أبو جعفر الكليني ببغداد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تناثرت النجوم و صلى عليه محمد بن جعفر الحسيني أبو قيرات و دفن بباب الكوفة، و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 الوسائل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 عقائد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الكليني فى كتاب الكافى و هو أجل كتاب الشيعة و أكثرها فائدة، 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إجازته للقاضي صفي الدين عيسى و مرويات الامام السعيد الحافظ المحدث الفقيه جامع أحاديث أهل البيت عليهم الصلاة و السلام أبي جعفر محمد بن يعقوب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الكتاب الكبير في الحديث المسمى بالكافى الذي لم يعمل مثله،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الشيخ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إجازته للشيخ زين الدين أبي الحسن علي بن الخازن و بدأت بهذا الاسناد مصنفات صاحب الكافي في الحديث الذي لم يعمل الامامية مثله، 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الأمين الاسترابادي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فوائده و قد سمعنا عن مشايخنا و علماؤنا انه لم يصنف فى الاسلام كتاب يوازيه أو يدانيه، و عن العالم عن العالم الجليل الشيخ حسين والد شيخنا بهاء الدين فى كتابه وصول الأخبار أما كتاب الكافى فهو للشيخ أبي جعفر محمد بن يعقوب الكليني شيخ عصره فى وقته و وجه العلماء و النبلا كان أوثق الناس فى الحديث و أنقدهم له و أعرفهم به صنف الكافى و هذبه و يؤيد فى عشرين سنة، و عن الشيخ الامام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 الكافى و ابتدأت بكتاب الكافي للشيخ الصدوق ثقة الاسلام مقبول طرائف الأنام ممدوح الخاص و العام محمد بن يعقوب الكليني حشره اللّه مع الأئمة الكرام لأنه كان أضبط الاصول و أجمعها و أحسن مؤلفات الفرقة الناجية و أعظمها، و قال السيد الجليل قطب السالكين رضي الدين علي بن طاووس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 لثمرة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ولدي محمد ضاعف اللّه جل جلاله عنايته بك و رعايته لك قد روى الشيخ المتفق على ثقته و امانته محمد بن يعقوب الكليني تغمده اللّه جل جلاله برحمته رسالة مولانا أمير المؤمنين الى جدك الحسن ولده سلام اللّه جل جلاله عليهما و روى رسالة اخرى مختصرة عن خط علي عليه السلام الى ولده محمد بن الحنيفة رضوان اللّه جل جلاله عليه و ذكر الرسالتين في كتاب الرسائل، و وجدنا في نسخة قديمة يوشك أن يكون فى زمان حياة محمد بن يعقوب رحمة اللّه عليه و هذا الشيخ محمد بن يعقوب كانت حياته فى زمن وكلاء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عثمان بن سعيد العمري و ولد أبي جعفر محمد و أبي القاسم حسين بن روح و علي بن محمد السمري و توفى فى شعبان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 هذا محمد بن يعقوب توفى ببغداد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فتصانيف هذا الشيخ محمد ابن يعقوب و رواياته فى زمن الوكلاء المذكورين يجد طريقا الى تحقيق منقولاته و تصديق مصنفاته و انتهى ما فى الكتاب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الحلة في منتصف المحرم في سنة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 أقام ببغداد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في زمن العباسيين ثم رجع الى محل ولادته و جاور النجف و كربلاء و الكاظمية في كل واحدة منها ثلاث سنوات شاغلا أوقاته بالعبادات و التنزه عن اللذات و السعي و الاجتهاد في السير و السلوك و تذكية النفس و تهذيب الأخلاق كما يظهر من كتبه و كان أعبد أهل زمانه كما نقل عن العلامة في مبحث الاستخارة من المصباح و رويت عن السيد رضي الدين علي بن موسى بن طاووس و كان أعبد من رأيناه من أهل زمانه و عنه عليه الرحمة في بعض إجازاته عند ذكره و كان رضي الدين علي صاحب كرامات حكي بعضها و روى لي والدي البعض الآخر، و 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 الوسائل للمحدث النوري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الثامن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مشايخ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الأجل الأكمل الأسعد الأورع الأزهد صاحب الكرامات الباهرة رضي الدين أبو القاسم و أبو الحسن علي بن سعد الدين موسى بن جعفر طاوس آل طاوس الذي ما اتفقت كلمة الأصحاب على اختلاف مشاريعهم و طريقتهم على صدور الكرامات عن أحد ممن تقدمه أو تأخر عنه غيره، و فيه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مهج الدعوات قال و كنت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 سحرا 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فحفظت منه الدعاء لمن ذكره الأحياء و الأموات و ابقهم أو قال و احيهم فى عزنا و ملكنا أو سلطنتنا و دولتنا و كان ذلك في ليلة الأربعاء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انتهى، قال النورى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مواضع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باب لقائه إياه صلوات اللّه عليه كان له مفتوح الخ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ترجمته قبيل هذا فراجع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عثمان الكراچكي قال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متكلم فقيه محدث جليل القدر له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 الوسائل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ذكر المشايخ التي تنتهي اليهم السلالة فى الاجازات و ذكر منهم اثنى عشر شيخا أولهم الكراچكي ثم الشيخ الطوسي ثم الرضي و علم الهدى و المفيد و آخر أبو عمر الكشي يقول فى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أبو الفتح محمد بن علي بن عثمان الكراجكي الفقيه الجليل الذي يعبر عنه الشهيد كثيرا ما في كتبه بالعلامة مع تعبيره عن العلامة الحلي بالفاضل و فى المنتخب فقيه الأصحاب، و فى أمل الآمل عالم فاضل الخ، و ذكر صحيفتين من كتبه و مشايخه و انه يروي من الأجلاء مثل استاذه المفيد و السيد المرتضى و أبي يعلى سلار بن عبد العزيز الديلمي و أبي عبد اللّه الحسين بن عبيد اللّه بن علي الواسطي العالم الفقيه المعروف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أظهر الخلاف لأهل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الجليل محمد بن أحمد بن علي شاذان الفقيه النبيه القمي الامامي ابن اخت أبي القاسم جعفر بن قولويه صاحب المائة منقبة، و نقل عن كنز الفوائد و قرأت عليه كتابه المعروف بايضاح دفائن النواصب بمكة في مسجد الحرام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المرتضى الملقب بالفيض من أجلاء الامامية صاحب التآليف الكثيرة في غالب الفنون من التفسير و الفقه و الحديث و الرجال و الكلام و العرفان عالم متكلم فقيه محدث حكيم عارف و من أشهر كتبه تفسير الصافي و كتاب الوافي الذي جمع فيه أخبار الكتب الأربعة المتداولة، و فى أمل الآمل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ترجمته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فى رجاله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جعفر بن موسى بن قولويه أبو القاسم و كان أبوه يلقب مسلمة من خيار أصحاب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سعد ابن عبد اللّه الأشعري القمي العظيم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ثقات أصحابنا و أجلائهم فى الحديث و الفقه روى عن أبيه و أخيه عن سعد و قال ما سمعت من سعد إلا أربعة أحاديث و عليه قرء شيخنا أبو عبد اللّه الفقة و منه حمل و كل ما يوصف به الناس من جميل وفقه فهو فوقه، مات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 جلالة الشيخ أمر واضح لا يحتاج الى بسط مقاله و يظهر من التراجم ان الشيخ المفيد أعلى اللّه مقامه قرء عليه و أيضا المذكور في التراجم ان أصحاب سعد هذا كلهم ثقات عدول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أجلاء الفقهاء و المحدثين و المتصدى لتصحيح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طبعها و بعض مجلدات البحار و قد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قم فى أوائل تأسيس الحوزة العلمية شيخنا الاستاذ الآية الحائري اليزدي طاب ثراه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ذكرناه 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الخبر على تقدير صدقه فراجع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مشروحا ما يتعلق بداية الأرض فراجع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الثقة الجليل المفضل بن عمر الجعفي أبو عبد اللّه، عده الشيخ في رجاله تارة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عمر الجعفي الكوفي، و اخرى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بن عمر لقي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 قد وقع الخلاف في الرجل على قولين أحدهما انه ثقة و هو الذي صرح به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الارشاد ممن روى النص عن أبي عبد اللّه على ابنه أبي الحسن موسى من شيوخ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خاصته و بطانته و ثقاة الفقهاء الصالحين رحمهم اللّه، المفضل بن عمر و معاذ بن كثير و هو نص في توثيقه و عن غيبة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من قوام الأئمة و كان محمودا عندهم و مضى على منهاجهم، و ظاهر المحقق البهبهاني أيضا الاعتماد عليه و قد ورد فى حق الرجل أخبار كثيرة تدل على جلالته و عظم شأنه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الامامة و السياسة للحافظ الامام عبد اللّه بن قتيبة المتوفى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طبع مصر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حمران بن أعين الشيباني أخو زرارة عده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اخرى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العلامة أعلى اللّه مقامه فى الخلاصة فى القسم الأول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بن أعين الشيباني مولى كوفي تابعي مشكور روى الكشي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حمدويه عن محمد بن عيسى عن ابن أبي عمير عن هشام بن الحكم عن حجر بن زائدة عن حمران بن أعين قال قلت لأبي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أعطيت اللّه عهدا ألا اخرج عن المدينة حتى تخبرني بما أسألك قال لي سل قلت أمن شيعتكم أنا؟، قال نعم في الدنيا و الآخرة، و فيه في رواية الكندي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فى حمران انه رجل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رواية 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ابن أبي عمير عن عدة من أصحابنا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كان حمران بن أعين مؤمن لا يرتد و اللّه أبدا، و في رجال ابن داود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القسم الأول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أعين أخو زرارة قرق كشي ممدوح معظم، و فى رسالة أبي غالب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حمران بن أعين لقي سيد العابدين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حمران من أكبر مشايخ الشيعة المفضلين الذي لا يشك فيهم و كان أحد حملة القرآن و من بعده بذكر اسمه في القرآن، و روي انه قرء على أبي جعفر محمد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ذلك عالما بالنحو و اللغة، و في رواية حمدويه بن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عيسى عن ابن أبي عمير عن ابن اذينة عن زراره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المدينة و أنا شاب أمرد فدخلت سرداق أبي جعفر بمنى فرأيت قوما جلوسا فى الفسطاط و صدر المجلس ليس أحد و رأيت رجلا جالسا ناحية يحتجم فعرفت برأيي أنه أبو جعفر فقصدت نحوه فسلمت عليه فرد علي فجلست بين يديه و الحجام خلفه فقال أمن بني أعين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نعم أنا زرارة بن أعين، فقال أنا عرفتك بالشبه أحج حمران؟ قلت لا و انه يقرؤك السلام، فقال انه من المؤمنين مقالا يرجع أبدا اذا لقيته فاقرأه مني السلام، و قل له لم حدثت الحكم بن عنبسه عني ان الأوصياء محدثون لا تحدثه و أشباهه بمثل هذا الحديث فحمدت اللّه و أثنيت عليه فقلت الحمد للّه، فقال هو الحمد للّه، ثم قلت احمده و استعينه، فقال هو احمده و استعينه فكنت كلما ذكرت اللّه في كلام ذكر معي حتى فرغت من كلامي و الأخبار في حقه كثيرة، و الحق ان الرجل من الثقات الأجلاء و يروي عنه جماعة كثيرة ذكرهم 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شيخنا 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الثالث من التنبيهات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73485</Words>
  <Characters>280927</Characters>
  <CharactersWithSpaces>353187</CharactersWithSpaces>
  <Paragraphs>1448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2026-08-24T18:47:11Z</dcterms:created>
  <dc:creator>ghaemiyeh.com</dc:creator>
  <dc:description/>
  <dc:language>en-US</dc:language>
  <cp:lastModifiedBy/>
  <dcterms:modified xsi:type="dcterms:W3CDTF">2026-08-24T22:17:21Z</dcterms:modified>
  <cp:revision>1</cp:revision>
  <dc:subject/>
  <dc:title>الشیعه و الرجعه جلد 2</dc:title>
</cp:coreProperties>
</file>

<file path=docProps/custom.xml><?xml version="1.0" encoding="utf-8"?>
<Properties xmlns="http://schemas.openxmlformats.org/officeDocument/2006/custom-properties" xmlns:vt="http://schemas.openxmlformats.org/officeDocument/2006/docPropsVTypes"/>
</file>